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666F0" w14:textId="77777777" w:rsidR="007C3555" w:rsidRDefault="007C3555">
      <w:pPr>
        <w:pStyle w:val="Footer"/>
        <w:widowControl/>
        <w:tabs>
          <w:tab w:val="clear" w:pos="4320"/>
          <w:tab w:val="clear" w:pos="8640"/>
        </w:tabs>
        <w:rPr>
          <w:rFonts w:ascii="Times New Roman" w:hAnsi="Times New Roman"/>
        </w:rPr>
      </w:pPr>
    </w:p>
    <w:p w14:paraId="7B17CAF1" w14:textId="77777777" w:rsidR="007C3555" w:rsidRDefault="007C3555"/>
    <w:p w14:paraId="5AD183DF" w14:textId="77777777" w:rsidR="007C3555" w:rsidRDefault="007C3555"/>
    <w:p w14:paraId="32BCF9D3" w14:textId="77777777" w:rsidR="007C3555" w:rsidRDefault="007C3555"/>
    <w:p w14:paraId="16C8D824" w14:textId="77777777" w:rsidR="007C3555" w:rsidRDefault="007C3555"/>
    <w:p w14:paraId="3218914E" w14:textId="77777777" w:rsidR="007C3555" w:rsidRDefault="007C3555">
      <w:pPr>
        <w:rPr>
          <w:sz w:val="72"/>
        </w:rPr>
      </w:pPr>
    </w:p>
    <w:p w14:paraId="738B27F6" w14:textId="77777777" w:rsidR="007C3555" w:rsidRDefault="007C3555">
      <w:pPr>
        <w:jc w:val="center"/>
        <w:rPr>
          <w:b/>
          <w:sz w:val="96"/>
        </w:rPr>
      </w:pPr>
      <w:smartTag w:uri="urn:schemas-microsoft-com:office:smarttags" w:element="place">
        <w:smartTag w:uri="urn:schemas-microsoft-com:office:smarttags" w:element="State">
          <w:r>
            <w:rPr>
              <w:b/>
              <w:sz w:val="96"/>
            </w:rPr>
            <w:t>Texas</w:t>
          </w:r>
        </w:smartTag>
      </w:smartTag>
    </w:p>
    <w:p w14:paraId="3C890546" w14:textId="77777777" w:rsidR="007C3555" w:rsidRDefault="007C3555">
      <w:pPr>
        <w:jc w:val="center"/>
        <w:rPr>
          <w:b/>
          <w:sz w:val="96"/>
        </w:rPr>
      </w:pPr>
    </w:p>
    <w:p w14:paraId="6F9C2079" w14:textId="77777777" w:rsidR="007C3555" w:rsidRDefault="007C3555">
      <w:pPr>
        <w:jc w:val="center"/>
        <w:rPr>
          <w:b/>
          <w:sz w:val="96"/>
        </w:rPr>
      </w:pPr>
      <w:r>
        <w:rPr>
          <w:b/>
          <w:sz w:val="96"/>
          <w:u w:val="single"/>
        </w:rPr>
        <w:t>S</w:t>
      </w:r>
      <w:r>
        <w:rPr>
          <w:b/>
          <w:sz w:val="96"/>
        </w:rPr>
        <w:t>tandard</w:t>
      </w:r>
    </w:p>
    <w:p w14:paraId="5396BE30" w14:textId="77777777" w:rsidR="007C3555" w:rsidRDefault="007C3555">
      <w:pPr>
        <w:jc w:val="center"/>
        <w:rPr>
          <w:b/>
          <w:sz w:val="96"/>
        </w:rPr>
      </w:pPr>
      <w:r>
        <w:rPr>
          <w:b/>
          <w:sz w:val="96"/>
          <w:u w:val="single"/>
        </w:rPr>
        <w:t>E</w:t>
      </w:r>
      <w:r>
        <w:rPr>
          <w:b/>
          <w:sz w:val="96"/>
        </w:rPr>
        <w:t>lectronic</w:t>
      </w:r>
    </w:p>
    <w:p w14:paraId="590B1792" w14:textId="77777777" w:rsidR="007C3555" w:rsidRDefault="007C3555">
      <w:pPr>
        <w:jc w:val="center"/>
        <w:rPr>
          <w:b/>
          <w:sz w:val="96"/>
        </w:rPr>
      </w:pPr>
      <w:r>
        <w:rPr>
          <w:b/>
          <w:sz w:val="96"/>
          <w:u w:val="single"/>
        </w:rPr>
        <w:t>T</w:t>
      </w:r>
      <w:r>
        <w:rPr>
          <w:b/>
          <w:sz w:val="96"/>
        </w:rPr>
        <w:t>ransaction</w:t>
      </w:r>
    </w:p>
    <w:p w14:paraId="1994179B" w14:textId="77777777" w:rsidR="007C3555" w:rsidRDefault="007C3555">
      <w:pPr>
        <w:jc w:val="center"/>
        <w:rPr>
          <w:sz w:val="72"/>
        </w:rPr>
      </w:pPr>
    </w:p>
    <w:p w14:paraId="615A476F" w14:textId="77777777" w:rsidR="007C3555" w:rsidRDefault="007C3555">
      <w:pPr>
        <w:jc w:val="center"/>
        <w:rPr>
          <w:b/>
          <w:sz w:val="72"/>
        </w:rPr>
      </w:pPr>
      <w:r>
        <w:rPr>
          <w:b/>
          <w:sz w:val="72"/>
        </w:rPr>
        <w:t>814_09:</w:t>
      </w:r>
    </w:p>
    <w:p w14:paraId="5F735B05" w14:textId="77777777" w:rsidR="007C3555" w:rsidRDefault="007C3555">
      <w:pPr>
        <w:pStyle w:val="Heading5"/>
      </w:pPr>
      <w:r>
        <w:t>Cancel Response</w:t>
      </w:r>
    </w:p>
    <w:p w14:paraId="6777A5A8" w14:textId="77777777" w:rsidR="007C3555" w:rsidRDefault="007C3555">
      <w:pPr>
        <w:jc w:val="center"/>
        <w:rPr>
          <w:sz w:val="72"/>
        </w:rPr>
      </w:pPr>
    </w:p>
    <w:p w14:paraId="741B0BE0" w14:textId="77777777" w:rsidR="007C3555" w:rsidRDefault="007C3555">
      <w:pPr>
        <w:jc w:val="center"/>
        <w:rPr>
          <w:sz w:val="72"/>
          <w:u w:val="single"/>
        </w:rPr>
      </w:pPr>
    </w:p>
    <w:p w14:paraId="4CA37527" w14:textId="77777777" w:rsidR="007C3555" w:rsidRDefault="007C3555">
      <w:pPr>
        <w:rPr>
          <w:sz w:val="32"/>
          <w:u w:val="single"/>
        </w:rPr>
      </w:pPr>
    </w:p>
    <w:p w14:paraId="35D23ED9" w14:textId="77777777"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DC1D0F7" w14:textId="77777777" w:rsidR="007C3555" w:rsidRPr="00100FCC" w:rsidRDefault="007C3555">
      <w:pPr>
        <w:rPr>
          <w:sz w:val="32"/>
        </w:rPr>
      </w:pPr>
      <w:r w:rsidRPr="00100FCC">
        <w:rPr>
          <w:sz w:val="32"/>
        </w:rPr>
        <w:t>ANSI ASC X12 Ver/Rel 004010</w:t>
      </w:r>
    </w:p>
    <w:p w14:paraId="6F7A6E2B" w14:textId="77777777" w:rsidR="007C3555" w:rsidRDefault="007C3555">
      <w:pPr>
        <w:rPr>
          <w:sz w:val="32"/>
        </w:rPr>
      </w:pPr>
      <w:r>
        <w:rPr>
          <w:sz w:val="32"/>
        </w:rPr>
        <w:t>Transaction Set 814</w:t>
      </w:r>
    </w:p>
    <w:p w14:paraId="4BFAADC8" w14:textId="77777777" w:rsidR="007C3555" w:rsidRDefault="007C3555">
      <w:pPr>
        <w:ind w:right="144"/>
        <w:jc w:val="center"/>
        <w:rPr>
          <w:sz w:val="48"/>
        </w:rPr>
      </w:pPr>
    </w:p>
    <w:p w14:paraId="6AE9B0D0" w14:textId="77777777" w:rsidR="007C3555" w:rsidRDefault="007C3555">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814_09:</w:t>
      </w:r>
    </w:p>
    <w:p w14:paraId="22310FA1" w14:textId="77777777" w:rsidR="007C3555" w:rsidRDefault="00100FCC">
      <w:pPr>
        <w:pStyle w:val="Heading7"/>
        <w:jc w:val="center"/>
      </w:pPr>
      <w:r>
        <w:t>Cancel Response</w:t>
      </w:r>
    </w:p>
    <w:p w14:paraId="4F3154E6" w14:textId="77777777" w:rsidR="007C3555" w:rsidRDefault="007C3555">
      <w:pPr>
        <w:ind w:right="144"/>
        <w:rPr>
          <w:snapToGrid w:val="0"/>
          <w:sz w:val="36"/>
        </w:rPr>
      </w:pPr>
    </w:p>
    <w:p w14:paraId="3292EB59" w14:textId="77777777" w:rsidR="007C3555" w:rsidRDefault="007C3555">
      <w:pPr>
        <w:ind w:right="144"/>
        <w:rPr>
          <w:snapToGrid w:val="0"/>
          <w:sz w:val="36"/>
        </w:rPr>
      </w:pPr>
    </w:p>
    <w:p w14:paraId="495B8F78" w14:textId="77777777" w:rsidR="007C3555" w:rsidRDefault="007C3555">
      <w:pPr>
        <w:ind w:right="144"/>
        <w:rPr>
          <w:snapToGrid w:val="0"/>
          <w:sz w:val="32"/>
        </w:rPr>
      </w:pPr>
      <w:r>
        <w:rPr>
          <w:snapToGrid w:val="0"/>
          <w:sz w:val="32"/>
        </w:rPr>
        <w:t xml:space="preserve">This transaction set… </w:t>
      </w:r>
    </w:p>
    <w:p w14:paraId="589BDC23" w14:textId="77777777" w:rsidR="007C3555" w:rsidRDefault="007C3555">
      <w:pPr>
        <w:ind w:right="144"/>
        <w:rPr>
          <w:snapToGrid w:val="0"/>
          <w:sz w:val="32"/>
        </w:rPr>
      </w:pPr>
    </w:p>
    <w:p w14:paraId="6E5919FB" w14:textId="77777777"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14:paraId="6B46A845" w14:textId="77777777" w:rsidR="00A66DB3" w:rsidRDefault="00A66DB3" w:rsidP="00A66DB3">
      <w:pPr>
        <w:pStyle w:val="BodyText"/>
        <w:rPr>
          <w:sz w:val="32"/>
        </w:rPr>
      </w:pPr>
    </w:p>
    <w:p w14:paraId="10B24319" w14:textId="77777777"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14:paraId="21C4DC71" w14:textId="77777777" w:rsidR="00A66DB3" w:rsidRDefault="00A66DB3" w:rsidP="00A66DB3">
      <w:pPr>
        <w:pStyle w:val="BodyText"/>
        <w:rPr>
          <w:sz w:val="32"/>
        </w:rPr>
      </w:pPr>
    </w:p>
    <w:p w14:paraId="1849A409" w14:textId="77777777"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14:paraId="5C269D99" w14:textId="77777777" w:rsidR="00A66DB3" w:rsidRDefault="00A66DB3" w:rsidP="00A66DB3">
      <w:pPr>
        <w:ind w:right="144"/>
        <w:rPr>
          <w:snapToGrid w:val="0"/>
          <w:sz w:val="32"/>
        </w:rPr>
      </w:pPr>
    </w:p>
    <w:p w14:paraId="5078D67D" w14:textId="77777777"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14:paraId="46C9666E" w14:textId="77777777" w:rsidR="00A66DB3" w:rsidRDefault="00A66DB3" w:rsidP="00A66DB3">
      <w:pPr>
        <w:pStyle w:val="BodyText"/>
        <w:rPr>
          <w:sz w:val="32"/>
        </w:rPr>
      </w:pPr>
    </w:p>
    <w:p w14:paraId="376B6ED1" w14:textId="77777777" w:rsidR="00A66DB3" w:rsidRDefault="00A66DB3" w:rsidP="00A66DB3">
      <w:pPr>
        <w:pStyle w:val="BodyText"/>
        <w:rPr>
          <w:sz w:val="32"/>
        </w:rPr>
      </w:pPr>
      <w:r>
        <w:rPr>
          <w:sz w:val="32"/>
        </w:rPr>
        <w:t>... from ERCOT to the new CR, is used in response to the Customer cancel of a Move-In request or Pending Switch request.</w:t>
      </w:r>
    </w:p>
    <w:p w14:paraId="2F870E23" w14:textId="77777777" w:rsidR="00A66DB3" w:rsidRDefault="00A66DB3" w:rsidP="00A66DB3">
      <w:pPr>
        <w:pStyle w:val="BodyText"/>
        <w:rPr>
          <w:sz w:val="32"/>
        </w:rPr>
      </w:pPr>
    </w:p>
    <w:p w14:paraId="6B360FC2" w14:textId="77777777"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14:paraId="1407646A" w14:textId="77777777" w:rsidR="00A66DB3" w:rsidRDefault="00A66DB3" w:rsidP="00A66DB3">
      <w:pPr>
        <w:pStyle w:val="BodyText"/>
        <w:rPr>
          <w:sz w:val="32"/>
        </w:rPr>
      </w:pPr>
    </w:p>
    <w:p w14:paraId="7AA3EF60" w14:textId="77777777"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14:paraId="7E2330E7" w14:textId="77777777" w:rsidR="007C3555" w:rsidRDefault="007C3555">
      <w:pPr>
        <w:pStyle w:val="BodyTextIndent"/>
      </w:pPr>
    </w:p>
    <w:p w14:paraId="27181803" w14:textId="77777777" w:rsidR="003262E4" w:rsidRDefault="003262E4">
      <w:pPr>
        <w:pStyle w:val="BodyTextIndent"/>
      </w:pPr>
    </w:p>
    <w:p w14:paraId="625DFBF0" w14:textId="77777777" w:rsidR="007C3555" w:rsidRDefault="007C3555">
      <w:pPr>
        <w:ind w:right="144"/>
        <w:rPr>
          <w:snapToGrid w:val="0"/>
          <w:sz w:val="32"/>
        </w:rPr>
      </w:pPr>
      <w:r>
        <w:rPr>
          <w:snapToGrid w:val="0"/>
          <w:sz w:val="32"/>
        </w:rPr>
        <w:t xml:space="preserve">Document Flow: </w:t>
      </w:r>
    </w:p>
    <w:p w14:paraId="4A96FFA7" w14:textId="77777777" w:rsidR="007C3555" w:rsidRDefault="007C3555">
      <w:pPr>
        <w:numPr>
          <w:ilvl w:val="0"/>
          <w:numId w:val="1"/>
        </w:numPr>
        <w:ind w:right="144"/>
        <w:rPr>
          <w:snapToGrid w:val="0"/>
          <w:sz w:val="32"/>
        </w:rPr>
      </w:pPr>
      <w:r>
        <w:rPr>
          <w:snapToGrid w:val="0"/>
          <w:sz w:val="32"/>
        </w:rPr>
        <w:t>TDSP to ERCOT</w:t>
      </w:r>
    </w:p>
    <w:p w14:paraId="1DDA7EDD" w14:textId="77777777" w:rsidR="007C3555" w:rsidRDefault="007C3555">
      <w:pPr>
        <w:numPr>
          <w:ilvl w:val="0"/>
          <w:numId w:val="1"/>
        </w:numPr>
        <w:ind w:right="144"/>
        <w:rPr>
          <w:snapToGrid w:val="0"/>
          <w:sz w:val="32"/>
        </w:rPr>
      </w:pPr>
      <w:r>
        <w:rPr>
          <w:snapToGrid w:val="0"/>
          <w:sz w:val="32"/>
        </w:rPr>
        <w:t>ERCOT to Current CR</w:t>
      </w:r>
    </w:p>
    <w:p w14:paraId="6241ABEA" w14:textId="77777777" w:rsidR="007C3555" w:rsidRDefault="007C3555">
      <w:pPr>
        <w:numPr>
          <w:ilvl w:val="0"/>
          <w:numId w:val="1"/>
        </w:numPr>
        <w:ind w:right="144"/>
        <w:rPr>
          <w:snapToGrid w:val="0"/>
          <w:sz w:val="32"/>
        </w:rPr>
      </w:pPr>
      <w:r>
        <w:rPr>
          <w:snapToGrid w:val="0"/>
          <w:sz w:val="32"/>
        </w:rPr>
        <w:t>ERCOT to New CR</w:t>
      </w:r>
    </w:p>
    <w:p w14:paraId="0C6D22BA" w14:textId="77777777" w:rsidR="003262E4" w:rsidRDefault="003262E4" w:rsidP="003262E4">
      <w:pPr>
        <w:pStyle w:val="BodyText"/>
        <w:rPr>
          <w:snapToGrid w:val="0"/>
          <w:sz w:val="32"/>
        </w:rPr>
      </w:pPr>
    </w:p>
    <w:p w14:paraId="51D9F091" w14:textId="77777777" w:rsidR="003262E4" w:rsidRPr="003262E4" w:rsidRDefault="003262E4" w:rsidP="003262E4">
      <w:pPr>
        <w:pStyle w:val="BodyText"/>
        <w:rPr>
          <w:snapToGrid w:val="0"/>
          <w:sz w:val="32"/>
        </w:rPr>
      </w:pPr>
      <w:r w:rsidRPr="003262E4">
        <w:rPr>
          <w:snapToGrid w:val="0"/>
          <w:sz w:val="32"/>
        </w:rPr>
        <w:t xml:space="preserve">The Functional Acknowledgement (997) transaction set from the receiver of the originating transaction to the sender of the originating </w:t>
      </w:r>
      <w:r w:rsidRPr="003262E4">
        <w:rPr>
          <w:snapToGrid w:val="0"/>
          <w:sz w:val="32"/>
        </w:rPr>
        <w:lastRenderedPageBreak/>
        <w:t>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0EED0F4" w14:textId="77777777" w:rsidR="007C3555" w:rsidRDefault="007C3555">
      <w:pPr>
        <w:pStyle w:val="BodyText"/>
        <w:rPr>
          <w:sz w:val="32"/>
        </w:rPr>
      </w:pPr>
    </w:p>
    <w:p w14:paraId="54D2F828" w14:textId="77777777" w:rsidR="007C3555" w:rsidRDefault="007C3555">
      <w:pPr>
        <w:ind w:right="144"/>
        <w:rPr>
          <w:snapToGrid w:val="0"/>
          <w:sz w:val="32"/>
        </w:rPr>
      </w:pPr>
    </w:p>
    <w:p w14:paraId="3C86F65D" w14:textId="77777777"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14:paraId="0AD812C8" w14:textId="77777777" w:rsidTr="00F4310C">
        <w:tblPrEx>
          <w:tblCellMar>
            <w:top w:w="0" w:type="dxa"/>
            <w:bottom w:w="0" w:type="dxa"/>
          </w:tblCellMar>
        </w:tblPrEx>
        <w:trPr>
          <w:cantSplit/>
          <w:trHeight w:val="530"/>
        </w:trPr>
        <w:tc>
          <w:tcPr>
            <w:tcW w:w="2160" w:type="dxa"/>
            <w:tcBorders>
              <w:top w:val="nil"/>
              <w:left w:val="nil"/>
              <w:bottom w:val="nil"/>
              <w:right w:val="nil"/>
            </w:tcBorders>
          </w:tcPr>
          <w:p w14:paraId="20A633D7" w14:textId="77777777"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31F81B8" w14:textId="77777777" w:rsidR="007C3555" w:rsidRDefault="007C3555">
            <w:pPr>
              <w:pStyle w:val="Heading1"/>
              <w:rPr>
                <w:b w:val="0"/>
              </w:rPr>
            </w:pPr>
          </w:p>
        </w:tc>
        <w:tc>
          <w:tcPr>
            <w:tcW w:w="7560" w:type="dxa"/>
            <w:tcBorders>
              <w:top w:val="nil"/>
              <w:left w:val="nil"/>
              <w:bottom w:val="nil"/>
              <w:right w:val="nil"/>
            </w:tcBorders>
          </w:tcPr>
          <w:p w14:paraId="0AC035AE" w14:textId="77777777"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14:paraId="2799DF4B" w14:textId="77777777" w:rsidTr="00F4310C">
        <w:tblPrEx>
          <w:tblCellMar>
            <w:top w:w="0" w:type="dxa"/>
            <w:bottom w:w="0" w:type="dxa"/>
          </w:tblCellMar>
        </w:tblPrEx>
        <w:trPr>
          <w:cantSplit/>
        </w:trPr>
        <w:tc>
          <w:tcPr>
            <w:tcW w:w="2160" w:type="dxa"/>
            <w:tcBorders>
              <w:top w:val="nil"/>
              <w:left w:val="nil"/>
              <w:bottom w:val="nil"/>
            </w:tcBorders>
          </w:tcPr>
          <w:p w14:paraId="1E55297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14:paraId="4424BDE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14:paraId="5095400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8C6E800"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51BF0118"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14:paraId="68B9F6EE" w14:textId="77777777" w:rsidTr="00F4310C">
        <w:tblPrEx>
          <w:tblCellMar>
            <w:top w:w="0" w:type="dxa"/>
            <w:bottom w:w="0" w:type="dxa"/>
          </w:tblCellMar>
        </w:tblPrEx>
        <w:trPr>
          <w:cantSplit/>
        </w:trPr>
        <w:tc>
          <w:tcPr>
            <w:tcW w:w="2160" w:type="dxa"/>
            <w:tcBorders>
              <w:top w:val="nil"/>
              <w:left w:val="nil"/>
              <w:bottom w:val="nil"/>
            </w:tcBorders>
          </w:tcPr>
          <w:p w14:paraId="5518177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48F43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1CCCBF9" w14:textId="77777777" w:rsidR="007C3555" w:rsidRPr="00552E11" w:rsidRDefault="007C3555">
            <w:pPr>
              <w:rPr>
                <w:sz w:val="18"/>
                <w:szCs w:val="18"/>
              </w:rPr>
            </w:pPr>
          </w:p>
        </w:tc>
      </w:tr>
      <w:tr w:rsidR="007C3555" w:rsidRPr="00552E11" w14:paraId="38C52CC8" w14:textId="77777777" w:rsidTr="00F4310C">
        <w:tblPrEx>
          <w:tblCellMar>
            <w:top w:w="0" w:type="dxa"/>
            <w:bottom w:w="0" w:type="dxa"/>
          </w:tblCellMar>
        </w:tblPrEx>
        <w:trPr>
          <w:cantSplit/>
        </w:trPr>
        <w:tc>
          <w:tcPr>
            <w:tcW w:w="2160" w:type="dxa"/>
            <w:tcBorders>
              <w:top w:val="nil"/>
              <w:left w:val="nil"/>
              <w:bottom w:val="nil"/>
            </w:tcBorders>
          </w:tcPr>
          <w:p w14:paraId="414302B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14:paraId="42CD1DA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14:paraId="51F72EF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2D276E8" w14:textId="77777777" w:rsidR="007C3555" w:rsidRPr="00552E11" w:rsidRDefault="007C3555">
            <w:pPr>
              <w:rPr>
                <w:sz w:val="18"/>
                <w:szCs w:val="18"/>
              </w:rPr>
            </w:pPr>
          </w:p>
          <w:p w14:paraId="2F285156" w14:textId="77777777" w:rsidR="007C3555" w:rsidRPr="00552E11" w:rsidRDefault="007C3555">
            <w:pPr>
              <w:rPr>
                <w:sz w:val="18"/>
                <w:szCs w:val="18"/>
              </w:rPr>
            </w:pPr>
            <w:r w:rsidRPr="00552E11">
              <w:rPr>
                <w:sz w:val="18"/>
                <w:szCs w:val="18"/>
              </w:rPr>
              <w:t>The following changes were made:</w:t>
            </w:r>
          </w:p>
        </w:tc>
      </w:tr>
      <w:tr w:rsidR="007C3555" w:rsidRPr="00552E11" w14:paraId="00FB4600" w14:textId="77777777" w:rsidTr="00F4310C">
        <w:tblPrEx>
          <w:tblCellMar>
            <w:top w:w="0" w:type="dxa"/>
            <w:bottom w:w="0" w:type="dxa"/>
          </w:tblCellMar>
        </w:tblPrEx>
        <w:trPr>
          <w:cantSplit/>
        </w:trPr>
        <w:tc>
          <w:tcPr>
            <w:tcW w:w="2160" w:type="dxa"/>
            <w:tcBorders>
              <w:top w:val="nil"/>
              <w:left w:val="nil"/>
              <w:bottom w:val="nil"/>
            </w:tcBorders>
          </w:tcPr>
          <w:p w14:paraId="7F53B4A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45FC6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CF1BD63" w14:textId="77777777"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14:paraId="61075379" w14:textId="77777777" w:rsidTr="00F4310C">
        <w:tblPrEx>
          <w:tblCellMar>
            <w:top w:w="0" w:type="dxa"/>
            <w:bottom w:w="0" w:type="dxa"/>
          </w:tblCellMar>
        </w:tblPrEx>
        <w:trPr>
          <w:cantSplit/>
        </w:trPr>
        <w:tc>
          <w:tcPr>
            <w:tcW w:w="2160" w:type="dxa"/>
            <w:tcBorders>
              <w:top w:val="nil"/>
              <w:left w:val="nil"/>
              <w:bottom w:val="nil"/>
            </w:tcBorders>
          </w:tcPr>
          <w:p w14:paraId="42B928F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658A0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66E5031" w14:textId="77777777"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14:paraId="52B4FB47" w14:textId="77777777" w:rsidTr="00F4310C">
        <w:tblPrEx>
          <w:tblCellMar>
            <w:top w:w="0" w:type="dxa"/>
            <w:bottom w:w="0" w:type="dxa"/>
          </w:tblCellMar>
        </w:tblPrEx>
        <w:trPr>
          <w:cantSplit/>
        </w:trPr>
        <w:tc>
          <w:tcPr>
            <w:tcW w:w="2160" w:type="dxa"/>
            <w:tcBorders>
              <w:top w:val="nil"/>
              <w:left w:val="nil"/>
              <w:bottom w:val="nil"/>
            </w:tcBorders>
          </w:tcPr>
          <w:p w14:paraId="711A237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CF9C9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1B83423" w14:textId="77777777" w:rsidR="007C3555" w:rsidRPr="00552E11" w:rsidRDefault="007C3555">
            <w:pPr>
              <w:rPr>
                <w:sz w:val="18"/>
                <w:szCs w:val="18"/>
              </w:rPr>
            </w:pPr>
          </w:p>
        </w:tc>
      </w:tr>
      <w:tr w:rsidR="007C3555" w:rsidRPr="00552E11" w14:paraId="7E1E0F3A" w14:textId="77777777" w:rsidTr="00F4310C">
        <w:tblPrEx>
          <w:tblCellMar>
            <w:top w:w="0" w:type="dxa"/>
            <w:bottom w:w="0" w:type="dxa"/>
          </w:tblCellMar>
        </w:tblPrEx>
        <w:trPr>
          <w:cantSplit/>
        </w:trPr>
        <w:tc>
          <w:tcPr>
            <w:tcW w:w="2160" w:type="dxa"/>
            <w:tcBorders>
              <w:top w:val="nil"/>
              <w:left w:val="nil"/>
              <w:bottom w:val="nil"/>
            </w:tcBorders>
          </w:tcPr>
          <w:p w14:paraId="0418C77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14:paraId="45A8A63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14:paraId="71FDC6E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FC5535B"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401B9B35"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14:paraId="6F93B1AD" w14:textId="77777777" w:rsidTr="00F4310C">
        <w:tblPrEx>
          <w:tblCellMar>
            <w:top w:w="0" w:type="dxa"/>
            <w:bottom w:w="0" w:type="dxa"/>
          </w:tblCellMar>
        </w:tblPrEx>
        <w:trPr>
          <w:cantSplit/>
        </w:trPr>
        <w:tc>
          <w:tcPr>
            <w:tcW w:w="2160" w:type="dxa"/>
            <w:tcBorders>
              <w:top w:val="nil"/>
              <w:left w:val="nil"/>
              <w:bottom w:val="nil"/>
            </w:tcBorders>
          </w:tcPr>
          <w:p w14:paraId="623B0F2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C0C7A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4B7F08B" w14:textId="77777777"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14:paraId="2A58D8EC" w14:textId="77777777" w:rsidTr="00F4310C">
        <w:tblPrEx>
          <w:tblCellMar>
            <w:top w:w="0" w:type="dxa"/>
            <w:bottom w:w="0" w:type="dxa"/>
          </w:tblCellMar>
        </w:tblPrEx>
        <w:trPr>
          <w:cantSplit/>
        </w:trPr>
        <w:tc>
          <w:tcPr>
            <w:tcW w:w="2160" w:type="dxa"/>
            <w:tcBorders>
              <w:top w:val="nil"/>
              <w:left w:val="nil"/>
              <w:bottom w:val="nil"/>
            </w:tcBorders>
          </w:tcPr>
          <w:p w14:paraId="101427F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4F15B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500CA2D" w14:textId="77777777"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14:paraId="5EAC580D" w14:textId="77777777" w:rsidTr="00F4310C">
        <w:tblPrEx>
          <w:tblCellMar>
            <w:top w:w="0" w:type="dxa"/>
            <w:bottom w:w="0" w:type="dxa"/>
          </w:tblCellMar>
        </w:tblPrEx>
        <w:trPr>
          <w:cantSplit/>
        </w:trPr>
        <w:tc>
          <w:tcPr>
            <w:tcW w:w="2160" w:type="dxa"/>
            <w:tcBorders>
              <w:top w:val="nil"/>
              <w:left w:val="nil"/>
              <w:bottom w:val="nil"/>
            </w:tcBorders>
          </w:tcPr>
          <w:p w14:paraId="2D868E8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16C51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A948482" w14:textId="77777777"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14:paraId="2CAA0E61" w14:textId="77777777" w:rsidTr="00F4310C">
        <w:tblPrEx>
          <w:tblCellMar>
            <w:top w:w="0" w:type="dxa"/>
            <w:bottom w:w="0" w:type="dxa"/>
          </w:tblCellMar>
        </w:tblPrEx>
        <w:trPr>
          <w:cantSplit/>
        </w:trPr>
        <w:tc>
          <w:tcPr>
            <w:tcW w:w="2160" w:type="dxa"/>
            <w:tcBorders>
              <w:top w:val="nil"/>
              <w:left w:val="nil"/>
              <w:bottom w:val="nil"/>
            </w:tcBorders>
          </w:tcPr>
          <w:p w14:paraId="14BAC8F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D325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141997C" w14:textId="77777777"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14:paraId="548797AE" w14:textId="77777777" w:rsidTr="00F4310C">
        <w:tblPrEx>
          <w:tblCellMar>
            <w:top w:w="0" w:type="dxa"/>
            <w:bottom w:w="0" w:type="dxa"/>
          </w:tblCellMar>
        </w:tblPrEx>
        <w:trPr>
          <w:cantSplit/>
        </w:trPr>
        <w:tc>
          <w:tcPr>
            <w:tcW w:w="2160" w:type="dxa"/>
            <w:tcBorders>
              <w:top w:val="nil"/>
              <w:left w:val="nil"/>
              <w:bottom w:val="nil"/>
            </w:tcBorders>
          </w:tcPr>
          <w:p w14:paraId="12F65B0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0F19C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E5D836C" w14:textId="77777777"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14:paraId="21FA49C1" w14:textId="77777777" w:rsidTr="00F4310C">
        <w:tblPrEx>
          <w:tblCellMar>
            <w:top w:w="0" w:type="dxa"/>
            <w:bottom w:w="0" w:type="dxa"/>
          </w:tblCellMar>
        </w:tblPrEx>
        <w:trPr>
          <w:cantSplit/>
        </w:trPr>
        <w:tc>
          <w:tcPr>
            <w:tcW w:w="2160" w:type="dxa"/>
            <w:tcBorders>
              <w:top w:val="nil"/>
              <w:left w:val="nil"/>
              <w:bottom w:val="nil"/>
            </w:tcBorders>
          </w:tcPr>
          <w:p w14:paraId="70D2D90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DDEF0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4281D56" w14:textId="77777777"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14:paraId="19C331ED" w14:textId="77777777" w:rsidTr="00F4310C">
        <w:tblPrEx>
          <w:tblCellMar>
            <w:top w:w="0" w:type="dxa"/>
            <w:bottom w:w="0" w:type="dxa"/>
          </w:tblCellMar>
        </w:tblPrEx>
        <w:trPr>
          <w:cantSplit/>
        </w:trPr>
        <w:tc>
          <w:tcPr>
            <w:tcW w:w="2160" w:type="dxa"/>
            <w:tcBorders>
              <w:top w:val="nil"/>
              <w:left w:val="nil"/>
              <w:bottom w:val="nil"/>
            </w:tcBorders>
          </w:tcPr>
          <w:p w14:paraId="19EC3EF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38590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7BB5BF2" w14:textId="77777777"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14:paraId="09AD4B78" w14:textId="77777777" w:rsidTr="00F4310C">
        <w:tblPrEx>
          <w:tblCellMar>
            <w:top w:w="0" w:type="dxa"/>
            <w:bottom w:w="0" w:type="dxa"/>
          </w:tblCellMar>
        </w:tblPrEx>
        <w:trPr>
          <w:cantSplit/>
        </w:trPr>
        <w:tc>
          <w:tcPr>
            <w:tcW w:w="2160" w:type="dxa"/>
            <w:tcBorders>
              <w:top w:val="nil"/>
              <w:left w:val="nil"/>
              <w:bottom w:val="nil"/>
            </w:tcBorders>
          </w:tcPr>
          <w:p w14:paraId="705F10D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16B7DE"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4988183" w14:textId="77777777" w:rsidR="007C3555" w:rsidRPr="00552E11" w:rsidRDefault="007C3555">
            <w:pPr>
              <w:rPr>
                <w:sz w:val="18"/>
                <w:szCs w:val="18"/>
              </w:rPr>
            </w:pPr>
          </w:p>
        </w:tc>
      </w:tr>
      <w:tr w:rsidR="007C3555" w:rsidRPr="00552E11" w14:paraId="61BA3044" w14:textId="77777777" w:rsidTr="00F4310C">
        <w:tblPrEx>
          <w:tblCellMar>
            <w:top w:w="0" w:type="dxa"/>
            <w:bottom w:w="0" w:type="dxa"/>
          </w:tblCellMar>
        </w:tblPrEx>
        <w:trPr>
          <w:cantSplit/>
        </w:trPr>
        <w:tc>
          <w:tcPr>
            <w:tcW w:w="2160" w:type="dxa"/>
            <w:tcBorders>
              <w:top w:val="nil"/>
              <w:left w:val="nil"/>
              <w:bottom w:val="nil"/>
            </w:tcBorders>
          </w:tcPr>
          <w:p w14:paraId="5834FC0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14:paraId="03B4A22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14:paraId="43BDB2A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F7C37AA" w14:textId="77777777" w:rsidR="007C3555" w:rsidRPr="00552E11" w:rsidRDefault="007C3555">
            <w:pPr>
              <w:rPr>
                <w:sz w:val="18"/>
                <w:szCs w:val="18"/>
              </w:rPr>
            </w:pPr>
          </w:p>
          <w:p w14:paraId="3B706407" w14:textId="77777777" w:rsidR="007C3555" w:rsidRPr="00552E11" w:rsidRDefault="007C3555">
            <w:pPr>
              <w:rPr>
                <w:sz w:val="18"/>
                <w:szCs w:val="18"/>
              </w:rPr>
            </w:pPr>
            <w:r w:rsidRPr="00552E11">
              <w:rPr>
                <w:sz w:val="18"/>
                <w:szCs w:val="18"/>
              </w:rPr>
              <w:t>The following changes were made:</w:t>
            </w:r>
          </w:p>
        </w:tc>
      </w:tr>
      <w:tr w:rsidR="007C3555" w:rsidRPr="00552E11" w14:paraId="0549D3E5" w14:textId="77777777" w:rsidTr="00F4310C">
        <w:tblPrEx>
          <w:tblCellMar>
            <w:top w:w="0" w:type="dxa"/>
            <w:bottom w:w="0" w:type="dxa"/>
          </w:tblCellMar>
        </w:tblPrEx>
        <w:trPr>
          <w:cantSplit/>
        </w:trPr>
        <w:tc>
          <w:tcPr>
            <w:tcW w:w="2160" w:type="dxa"/>
            <w:tcBorders>
              <w:top w:val="nil"/>
              <w:left w:val="nil"/>
              <w:bottom w:val="nil"/>
            </w:tcBorders>
          </w:tcPr>
          <w:p w14:paraId="3EDA84B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22E69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5F4A424" w14:textId="77777777"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14:paraId="5686BD17" w14:textId="77777777" w:rsidTr="00F4310C">
        <w:tblPrEx>
          <w:tblCellMar>
            <w:top w:w="0" w:type="dxa"/>
            <w:bottom w:w="0" w:type="dxa"/>
          </w:tblCellMar>
        </w:tblPrEx>
        <w:trPr>
          <w:cantSplit/>
        </w:trPr>
        <w:tc>
          <w:tcPr>
            <w:tcW w:w="2160" w:type="dxa"/>
            <w:tcBorders>
              <w:top w:val="nil"/>
              <w:left w:val="nil"/>
              <w:bottom w:val="nil"/>
            </w:tcBorders>
          </w:tcPr>
          <w:p w14:paraId="7C52B15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6B06F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3F704FA" w14:textId="77777777"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14:paraId="21A5E367" w14:textId="77777777" w:rsidTr="00F4310C">
        <w:tblPrEx>
          <w:tblCellMar>
            <w:top w:w="0" w:type="dxa"/>
            <w:bottom w:w="0" w:type="dxa"/>
          </w:tblCellMar>
        </w:tblPrEx>
        <w:trPr>
          <w:cantSplit/>
        </w:trPr>
        <w:tc>
          <w:tcPr>
            <w:tcW w:w="2160" w:type="dxa"/>
            <w:tcBorders>
              <w:top w:val="nil"/>
              <w:left w:val="nil"/>
              <w:bottom w:val="nil"/>
            </w:tcBorders>
          </w:tcPr>
          <w:p w14:paraId="0A11062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24F39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6A2766D" w14:textId="77777777"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14:paraId="47D56121" w14:textId="77777777" w:rsidTr="00F4310C">
        <w:tblPrEx>
          <w:tblCellMar>
            <w:top w:w="0" w:type="dxa"/>
            <w:bottom w:w="0" w:type="dxa"/>
          </w:tblCellMar>
        </w:tblPrEx>
        <w:trPr>
          <w:cantSplit/>
        </w:trPr>
        <w:tc>
          <w:tcPr>
            <w:tcW w:w="2160" w:type="dxa"/>
            <w:tcBorders>
              <w:top w:val="nil"/>
              <w:left w:val="nil"/>
              <w:bottom w:val="nil"/>
            </w:tcBorders>
          </w:tcPr>
          <w:p w14:paraId="7411BBE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62BD2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1FF3D09" w14:textId="77777777"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14:paraId="0B2C2349" w14:textId="77777777" w:rsidTr="00F4310C">
        <w:tblPrEx>
          <w:tblCellMar>
            <w:top w:w="0" w:type="dxa"/>
            <w:bottom w:w="0" w:type="dxa"/>
          </w:tblCellMar>
        </w:tblPrEx>
        <w:trPr>
          <w:cantSplit/>
        </w:trPr>
        <w:tc>
          <w:tcPr>
            <w:tcW w:w="2160" w:type="dxa"/>
            <w:tcBorders>
              <w:top w:val="nil"/>
              <w:left w:val="nil"/>
              <w:bottom w:val="nil"/>
            </w:tcBorders>
          </w:tcPr>
          <w:p w14:paraId="5FFC072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AC418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55AE5BC" w14:textId="77777777" w:rsidR="007C3555" w:rsidRPr="00552E11" w:rsidRDefault="007C3555">
            <w:pPr>
              <w:rPr>
                <w:sz w:val="18"/>
                <w:szCs w:val="18"/>
              </w:rPr>
            </w:pPr>
          </w:p>
        </w:tc>
      </w:tr>
      <w:tr w:rsidR="007C3555" w:rsidRPr="00552E11" w14:paraId="3EEB5BC6" w14:textId="77777777" w:rsidTr="00F4310C">
        <w:tblPrEx>
          <w:tblCellMar>
            <w:top w:w="0" w:type="dxa"/>
            <w:bottom w:w="0" w:type="dxa"/>
          </w:tblCellMar>
        </w:tblPrEx>
        <w:trPr>
          <w:cantSplit/>
        </w:trPr>
        <w:tc>
          <w:tcPr>
            <w:tcW w:w="2160" w:type="dxa"/>
            <w:tcBorders>
              <w:top w:val="nil"/>
              <w:left w:val="nil"/>
              <w:bottom w:val="nil"/>
            </w:tcBorders>
          </w:tcPr>
          <w:p w14:paraId="37524DA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14:paraId="6B7A115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14:paraId="44F7A18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AFD7690" w14:textId="77777777" w:rsidR="007C3555" w:rsidRPr="00552E11" w:rsidRDefault="007C3555">
            <w:pPr>
              <w:rPr>
                <w:sz w:val="18"/>
                <w:szCs w:val="18"/>
              </w:rPr>
            </w:pPr>
          </w:p>
          <w:p w14:paraId="18BA5213" w14:textId="77777777" w:rsidR="007C3555" w:rsidRPr="00552E11" w:rsidRDefault="007C3555">
            <w:pPr>
              <w:rPr>
                <w:sz w:val="18"/>
                <w:szCs w:val="18"/>
              </w:rPr>
            </w:pPr>
            <w:r w:rsidRPr="00552E11">
              <w:rPr>
                <w:sz w:val="18"/>
                <w:szCs w:val="18"/>
              </w:rPr>
              <w:t>The following changes were made:</w:t>
            </w:r>
          </w:p>
        </w:tc>
      </w:tr>
      <w:tr w:rsidR="007C3555" w:rsidRPr="00552E11" w14:paraId="20136D76" w14:textId="77777777" w:rsidTr="00F4310C">
        <w:tblPrEx>
          <w:tblCellMar>
            <w:top w:w="0" w:type="dxa"/>
            <w:bottom w:w="0" w:type="dxa"/>
          </w:tblCellMar>
        </w:tblPrEx>
        <w:trPr>
          <w:cantSplit/>
        </w:trPr>
        <w:tc>
          <w:tcPr>
            <w:tcW w:w="2160" w:type="dxa"/>
            <w:tcBorders>
              <w:top w:val="nil"/>
              <w:left w:val="nil"/>
              <w:bottom w:val="nil"/>
            </w:tcBorders>
          </w:tcPr>
          <w:p w14:paraId="662C8F9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8DC42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7AB4219" w14:textId="77777777"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14:paraId="31C790E0" w14:textId="77777777" w:rsidTr="00F4310C">
        <w:tblPrEx>
          <w:tblCellMar>
            <w:top w:w="0" w:type="dxa"/>
            <w:bottom w:w="0" w:type="dxa"/>
          </w:tblCellMar>
        </w:tblPrEx>
        <w:trPr>
          <w:cantSplit/>
        </w:trPr>
        <w:tc>
          <w:tcPr>
            <w:tcW w:w="2160" w:type="dxa"/>
            <w:tcBorders>
              <w:top w:val="nil"/>
              <w:left w:val="nil"/>
              <w:bottom w:val="nil"/>
            </w:tcBorders>
          </w:tcPr>
          <w:p w14:paraId="245AFA1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3852D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8CED4D3" w14:textId="77777777" w:rsidR="007C3555" w:rsidRPr="00552E11" w:rsidRDefault="007C3555">
            <w:pPr>
              <w:rPr>
                <w:sz w:val="18"/>
                <w:szCs w:val="18"/>
              </w:rPr>
            </w:pPr>
          </w:p>
        </w:tc>
      </w:tr>
      <w:tr w:rsidR="007C3555" w:rsidRPr="00552E11" w14:paraId="0162AB94" w14:textId="77777777" w:rsidTr="00F4310C">
        <w:tblPrEx>
          <w:tblCellMar>
            <w:top w:w="0" w:type="dxa"/>
            <w:bottom w:w="0" w:type="dxa"/>
          </w:tblCellMar>
        </w:tblPrEx>
        <w:trPr>
          <w:cantSplit/>
        </w:trPr>
        <w:tc>
          <w:tcPr>
            <w:tcW w:w="2160" w:type="dxa"/>
            <w:tcBorders>
              <w:top w:val="nil"/>
              <w:left w:val="nil"/>
              <w:bottom w:val="nil"/>
            </w:tcBorders>
          </w:tcPr>
          <w:p w14:paraId="500D9C5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14:paraId="3533B3F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14:paraId="1B8ABB1B"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438C823" w14:textId="77777777" w:rsidR="007C3555" w:rsidRPr="00552E11" w:rsidRDefault="007C3555">
            <w:pPr>
              <w:rPr>
                <w:sz w:val="18"/>
                <w:szCs w:val="18"/>
              </w:rPr>
            </w:pPr>
            <w:r w:rsidRPr="00552E11">
              <w:rPr>
                <w:sz w:val="18"/>
                <w:szCs w:val="18"/>
              </w:rPr>
              <w:t>The following changes were made:</w:t>
            </w:r>
          </w:p>
        </w:tc>
      </w:tr>
      <w:tr w:rsidR="007C3555" w:rsidRPr="00552E11" w14:paraId="67F8E185" w14:textId="77777777" w:rsidTr="00F4310C">
        <w:tblPrEx>
          <w:tblCellMar>
            <w:top w:w="0" w:type="dxa"/>
            <w:bottom w:w="0" w:type="dxa"/>
          </w:tblCellMar>
        </w:tblPrEx>
        <w:trPr>
          <w:cantSplit/>
        </w:trPr>
        <w:tc>
          <w:tcPr>
            <w:tcW w:w="2160" w:type="dxa"/>
            <w:tcBorders>
              <w:top w:val="nil"/>
              <w:left w:val="nil"/>
              <w:bottom w:val="nil"/>
            </w:tcBorders>
          </w:tcPr>
          <w:p w14:paraId="415CFD7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74C0F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51C4110" w14:textId="77777777"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14:paraId="627E5305" w14:textId="77777777" w:rsidTr="00F4310C">
        <w:tblPrEx>
          <w:tblCellMar>
            <w:top w:w="0" w:type="dxa"/>
            <w:bottom w:w="0" w:type="dxa"/>
          </w:tblCellMar>
        </w:tblPrEx>
        <w:trPr>
          <w:cantSplit/>
        </w:trPr>
        <w:tc>
          <w:tcPr>
            <w:tcW w:w="2160" w:type="dxa"/>
            <w:tcBorders>
              <w:top w:val="nil"/>
              <w:left w:val="nil"/>
              <w:bottom w:val="nil"/>
            </w:tcBorders>
          </w:tcPr>
          <w:p w14:paraId="51F09BE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14:paraId="169AF9E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271600A" w14:textId="77777777"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14:paraId="6A5FCA62" w14:textId="77777777" w:rsidTr="00F4310C">
        <w:tblPrEx>
          <w:tblCellMar>
            <w:top w:w="0" w:type="dxa"/>
            <w:bottom w:w="0" w:type="dxa"/>
          </w:tblCellMar>
        </w:tblPrEx>
        <w:trPr>
          <w:cantSplit/>
        </w:trPr>
        <w:tc>
          <w:tcPr>
            <w:tcW w:w="2160" w:type="dxa"/>
            <w:tcBorders>
              <w:top w:val="nil"/>
              <w:left w:val="nil"/>
              <w:bottom w:val="nil"/>
            </w:tcBorders>
          </w:tcPr>
          <w:p w14:paraId="2343DC8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700E9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EECB81B" w14:textId="77777777"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14:paraId="7C5DD1D2" w14:textId="77777777" w:rsidTr="00F4310C">
        <w:tblPrEx>
          <w:tblCellMar>
            <w:top w:w="0" w:type="dxa"/>
            <w:bottom w:w="0" w:type="dxa"/>
          </w:tblCellMar>
        </w:tblPrEx>
        <w:trPr>
          <w:cantSplit/>
        </w:trPr>
        <w:tc>
          <w:tcPr>
            <w:tcW w:w="2160" w:type="dxa"/>
            <w:tcBorders>
              <w:top w:val="nil"/>
              <w:left w:val="nil"/>
              <w:bottom w:val="nil"/>
            </w:tcBorders>
          </w:tcPr>
          <w:p w14:paraId="77E404F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A053A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EB4E262" w14:textId="77777777"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14:paraId="05409F7B" w14:textId="77777777" w:rsidTr="00F4310C">
        <w:tblPrEx>
          <w:tblCellMar>
            <w:top w:w="0" w:type="dxa"/>
            <w:bottom w:w="0" w:type="dxa"/>
          </w:tblCellMar>
        </w:tblPrEx>
        <w:trPr>
          <w:cantSplit/>
        </w:trPr>
        <w:tc>
          <w:tcPr>
            <w:tcW w:w="2160" w:type="dxa"/>
            <w:tcBorders>
              <w:top w:val="nil"/>
              <w:left w:val="nil"/>
              <w:bottom w:val="nil"/>
            </w:tcBorders>
          </w:tcPr>
          <w:p w14:paraId="3647533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50041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DB9355A" w14:textId="77777777" w:rsidR="007C3555" w:rsidRPr="00552E11" w:rsidRDefault="007C3555">
            <w:pPr>
              <w:rPr>
                <w:sz w:val="18"/>
                <w:szCs w:val="18"/>
              </w:rPr>
            </w:pPr>
          </w:p>
        </w:tc>
      </w:tr>
      <w:tr w:rsidR="007C3555" w:rsidRPr="00552E11" w14:paraId="6BE68EEB" w14:textId="77777777" w:rsidTr="00F4310C">
        <w:tblPrEx>
          <w:tblCellMar>
            <w:top w:w="0" w:type="dxa"/>
            <w:bottom w:w="0" w:type="dxa"/>
          </w:tblCellMar>
        </w:tblPrEx>
        <w:trPr>
          <w:cantSplit/>
        </w:trPr>
        <w:tc>
          <w:tcPr>
            <w:tcW w:w="2160" w:type="dxa"/>
            <w:tcBorders>
              <w:top w:val="nil"/>
              <w:left w:val="nil"/>
              <w:bottom w:val="nil"/>
            </w:tcBorders>
          </w:tcPr>
          <w:p w14:paraId="1B32E6B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14:paraId="0ACA84D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14:paraId="16576EC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34151A9" w14:textId="77777777" w:rsidR="007C3555" w:rsidRPr="00552E11" w:rsidRDefault="007C3555">
            <w:pPr>
              <w:rPr>
                <w:sz w:val="18"/>
                <w:szCs w:val="18"/>
              </w:rPr>
            </w:pPr>
            <w:r w:rsidRPr="00552E11">
              <w:rPr>
                <w:sz w:val="18"/>
                <w:szCs w:val="18"/>
              </w:rPr>
              <w:t>The following changes were made:</w:t>
            </w:r>
          </w:p>
        </w:tc>
      </w:tr>
      <w:tr w:rsidR="007C3555" w:rsidRPr="00552E11" w14:paraId="0A8DBEDC" w14:textId="77777777" w:rsidTr="00F4310C">
        <w:tblPrEx>
          <w:tblCellMar>
            <w:top w:w="0" w:type="dxa"/>
            <w:bottom w:w="0" w:type="dxa"/>
          </w:tblCellMar>
        </w:tblPrEx>
        <w:trPr>
          <w:cantSplit/>
        </w:trPr>
        <w:tc>
          <w:tcPr>
            <w:tcW w:w="2160" w:type="dxa"/>
            <w:tcBorders>
              <w:top w:val="nil"/>
              <w:left w:val="nil"/>
              <w:bottom w:val="nil"/>
            </w:tcBorders>
          </w:tcPr>
          <w:p w14:paraId="0705B50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14:paraId="00FD7C9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7A0B007" w14:textId="77777777"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14:paraId="159FFFD9" w14:textId="77777777" w:rsidTr="00F4310C">
        <w:tblPrEx>
          <w:tblCellMar>
            <w:top w:w="0" w:type="dxa"/>
            <w:bottom w:w="0" w:type="dxa"/>
          </w:tblCellMar>
        </w:tblPrEx>
        <w:trPr>
          <w:cantSplit/>
        </w:trPr>
        <w:tc>
          <w:tcPr>
            <w:tcW w:w="2160" w:type="dxa"/>
            <w:tcBorders>
              <w:top w:val="nil"/>
              <w:left w:val="nil"/>
              <w:bottom w:val="nil"/>
            </w:tcBorders>
          </w:tcPr>
          <w:p w14:paraId="7ADFB36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72F1944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8D31A2D" w14:textId="77777777" w:rsidR="007C3555" w:rsidRPr="00552E11" w:rsidRDefault="007C3555">
            <w:pPr>
              <w:numPr>
                <w:ilvl w:val="0"/>
                <w:numId w:val="13"/>
              </w:numPr>
              <w:rPr>
                <w:sz w:val="18"/>
                <w:szCs w:val="18"/>
              </w:rPr>
            </w:pPr>
            <w:r w:rsidRPr="00552E11">
              <w:rPr>
                <w:sz w:val="18"/>
                <w:szCs w:val="18"/>
              </w:rPr>
              <w:t>Change Control 2002-</w:t>
            </w:r>
            <w:proofErr w:type="gramStart"/>
            <w:r w:rsidRPr="00552E11">
              <w:rPr>
                <w:sz w:val="18"/>
                <w:szCs w:val="18"/>
              </w:rPr>
              <w:t>412  -</w:t>
            </w:r>
            <w:proofErr w:type="gramEnd"/>
            <w:r w:rsidRPr="00552E11">
              <w:rPr>
                <w:sz w:val="18"/>
                <w:szCs w:val="18"/>
              </w:rPr>
              <w:t xml:space="preserve"> Added example #9 for a Cancel Switch Response ERCOT to Current CR</w:t>
            </w:r>
          </w:p>
        </w:tc>
      </w:tr>
      <w:tr w:rsidR="007C3555" w:rsidRPr="00552E11" w14:paraId="7761D6F6" w14:textId="77777777" w:rsidTr="00F4310C">
        <w:tblPrEx>
          <w:tblCellMar>
            <w:top w:w="0" w:type="dxa"/>
            <w:bottom w:w="0" w:type="dxa"/>
          </w:tblCellMar>
        </w:tblPrEx>
        <w:trPr>
          <w:cantSplit/>
        </w:trPr>
        <w:tc>
          <w:tcPr>
            <w:tcW w:w="2160" w:type="dxa"/>
            <w:tcBorders>
              <w:top w:val="nil"/>
              <w:left w:val="nil"/>
              <w:bottom w:val="nil"/>
            </w:tcBorders>
          </w:tcPr>
          <w:p w14:paraId="3626F6F5"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DCE7A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8AFB28F" w14:textId="77777777"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14:paraId="48E8AC62" w14:textId="77777777" w:rsidTr="00F4310C">
        <w:tblPrEx>
          <w:tblCellMar>
            <w:top w:w="0" w:type="dxa"/>
            <w:bottom w:w="0" w:type="dxa"/>
          </w:tblCellMar>
        </w:tblPrEx>
        <w:trPr>
          <w:cantSplit/>
        </w:trPr>
        <w:tc>
          <w:tcPr>
            <w:tcW w:w="2160" w:type="dxa"/>
            <w:tcBorders>
              <w:top w:val="nil"/>
              <w:left w:val="nil"/>
              <w:bottom w:val="nil"/>
            </w:tcBorders>
          </w:tcPr>
          <w:p w14:paraId="7F80925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027B719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4C29C07" w14:textId="77777777"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14:paraId="56E159FF" w14:textId="77777777" w:rsidTr="00F4310C">
        <w:tblPrEx>
          <w:tblCellMar>
            <w:top w:w="0" w:type="dxa"/>
            <w:bottom w:w="0" w:type="dxa"/>
          </w:tblCellMar>
        </w:tblPrEx>
        <w:trPr>
          <w:cantSplit/>
        </w:trPr>
        <w:tc>
          <w:tcPr>
            <w:tcW w:w="2160" w:type="dxa"/>
            <w:tcBorders>
              <w:top w:val="nil"/>
              <w:left w:val="nil"/>
              <w:bottom w:val="nil"/>
            </w:tcBorders>
          </w:tcPr>
          <w:p w14:paraId="212A156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83D62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ABC5A4E" w14:textId="77777777" w:rsidR="007C3555" w:rsidRPr="00552E11" w:rsidRDefault="007C3555">
            <w:pPr>
              <w:rPr>
                <w:sz w:val="18"/>
                <w:szCs w:val="18"/>
              </w:rPr>
            </w:pPr>
          </w:p>
        </w:tc>
      </w:tr>
      <w:tr w:rsidR="007C3555" w:rsidRPr="00552E11" w14:paraId="16A3BB6E" w14:textId="77777777" w:rsidTr="00F4310C">
        <w:tblPrEx>
          <w:tblCellMar>
            <w:top w:w="0" w:type="dxa"/>
            <w:bottom w:w="0" w:type="dxa"/>
          </w:tblCellMar>
        </w:tblPrEx>
        <w:trPr>
          <w:cantSplit/>
        </w:trPr>
        <w:tc>
          <w:tcPr>
            <w:tcW w:w="2160" w:type="dxa"/>
            <w:tcBorders>
              <w:top w:val="nil"/>
              <w:left w:val="nil"/>
              <w:bottom w:val="nil"/>
            </w:tcBorders>
          </w:tcPr>
          <w:p w14:paraId="1E46688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14:paraId="0E25A5B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14:paraId="5552412E"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F9B5F4C" w14:textId="77777777"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14:paraId="523A53F0" w14:textId="77777777" w:rsidTr="00F4310C">
        <w:tblPrEx>
          <w:tblCellMar>
            <w:top w:w="0" w:type="dxa"/>
            <w:bottom w:w="0" w:type="dxa"/>
          </w:tblCellMar>
        </w:tblPrEx>
        <w:trPr>
          <w:cantSplit/>
        </w:trPr>
        <w:tc>
          <w:tcPr>
            <w:tcW w:w="2160" w:type="dxa"/>
            <w:tcBorders>
              <w:top w:val="nil"/>
              <w:left w:val="nil"/>
              <w:bottom w:val="nil"/>
            </w:tcBorders>
          </w:tcPr>
          <w:p w14:paraId="225A361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14:paraId="79DAD77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B89D842" w14:textId="77777777"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14:paraId="50B387AA" w14:textId="77777777" w:rsidTr="00F4310C">
        <w:tblPrEx>
          <w:tblCellMar>
            <w:top w:w="0" w:type="dxa"/>
            <w:bottom w:w="0" w:type="dxa"/>
          </w:tblCellMar>
        </w:tblPrEx>
        <w:trPr>
          <w:cantSplit/>
        </w:trPr>
        <w:tc>
          <w:tcPr>
            <w:tcW w:w="2160" w:type="dxa"/>
            <w:tcBorders>
              <w:top w:val="nil"/>
              <w:left w:val="nil"/>
              <w:bottom w:val="nil"/>
            </w:tcBorders>
          </w:tcPr>
          <w:p w14:paraId="22B2F09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45C5630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0748232" w14:textId="77777777"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14:paraId="0898CF99" w14:textId="77777777" w:rsidTr="00F4310C">
        <w:tblPrEx>
          <w:tblCellMar>
            <w:top w:w="0" w:type="dxa"/>
            <w:bottom w:w="0" w:type="dxa"/>
          </w:tblCellMar>
        </w:tblPrEx>
        <w:trPr>
          <w:cantSplit/>
        </w:trPr>
        <w:tc>
          <w:tcPr>
            <w:tcW w:w="2160" w:type="dxa"/>
            <w:tcBorders>
              <w:top w:val="nil"/>
              <w:left w:val="nil"/>
              <w:bottom w:val="nil"/>
            </w:tcBorders>
          </w:tcPr>
          <w:p w14:paraId="126853E3"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4766D7B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F6FA1A3" w14:textId="77777777"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14:paraId="716F8EF3" w14:textId="77777777" w:rsidTr="00F4310C">
        <w:tblPrEx>
          <w:tblCellMar>
            <w:top w:w="0" w:type="dxa"/>
            <w:bottom w:w="0" w:type="dxa"/>
          </w:tblCellMar>
        </w:tblPrEx>
        <w:trPr>
          <w:cantSplit/>
        </w:trPr>
        <w:tc>
          <w:tcPr>
            <w:tcW w:w="2160" w:type="dxa"/>
            <w:tcBorders>
              <w:top w:val="nil"/>
              <w:left w:val="nil"/>
              <w:bottom w:val="nil"/>
            </w:tcBorders>
          </w:tcPr>
          <w:p w14:paraId="6960CAD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4152850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5C63F1A" w14:textId="77777777"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14:paraId="3E4A1E18" w14:textId="77777777" w:rsidTr="00F4310C">
        <w:tblPrEx>
          <w:tblCellMar>
            <w:top w:w="0" w:type="dxa"/>
            <w:bottom w:w="0" w:type="dxa"/>
          </w:tblCellMar>
        </w:tblPrEx>
        <w:trPr>
          <w:cantSplit/>
        </w:trPr>
        <w:tc>
          <w:tcPr>
            <w:tcW w:w="2160" w:type="dxa"/>
            <w:tcBorders>
              <w:top w:val="nil"/>
              <w:left w:val="nil"/>
              <w:bottom w:val="nil"/>
            </w:tcBorders>
          </w:tcPr>
          <w:p w14:paraId="5FCBFD8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14:paraId="2FCB256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F669AB7" w14:textId="77777777"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14:paraId="2AEED47F" w14:textId="77777777" w:rsidTr="00F4310C">
        <w:tblPrEx>
          <w:tblCellMar>
            <w:top w:w="0" w:type="dxa"/>
            <w:bottom w:w="0" w:type="dxa"/>
          </w:tblCellMar>
        </w:tblPrEx>
        <w:trPr>
          <w:cantSplit/>
        </w:trPr>
        <w:tc>
          <w:tcPr>
            <w:tcW w:w="2160" w:type="dxa"/>
            <w:tcBorders>
              <w:top w:val="nil"/>
              <w:left w:val="nil"/>
              <w:bottom w:val="nil"/>
            </w:tcBorders>
          </w:tcPr>
          <w:p w14:paraId="3C7160B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14:paraId="6498898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AE0BE3C" w14:textId="77777777"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14:paraId="0E50F653" w14:textId="77777777">
        <w:tblPrEx>
          <w:tblCellMar>
            <w:top w:w="0" w:type="dxa"/>
            <w:bottom w:w="0" w:type="dxa"/>
          </w:tblCellMar>
        </w:tblPrEx>
        <w:trPr>
          <w:cantSplit/>
        </w:trPr>
        <w:tc>
          <w:tcPr>
            <w:tcW w:w="2160" w:type="dxa"/>
            <w:tcBorders>
              <w:top w:val="nil"/>
              <w:left w:val="nil"/>
              <w:bottom w:val="nil"/>
            </w:tcBorders>
          </w:tcPr>
          <w:p w14:paraId="275AD7A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552E11">
              <w:rPr>
                <w:sz w:val="18"/>
                <w:szCs w:val="18"/>
              </w:rPr>
              <w:t>1/05/04</w:t>
            </w:r>
          </w:p>
        </w:tc>
        <w:tc>
          <w:tcPr>
            <w:tcW w:w="180" w:type="dxa"/>
            <w:tcBorders>
              <w:top w:val="nil"/>
              <w:left w:val="nil"/>
              <w:bottom w:val="nil"/>
              <w:right w:val="nil"/>
            </w:tcBorders>
          </w:tcPr>
          <w:p w14:paraId="6310723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8F9AF0D" w14:textId="77777777" w:rsidR="007C3555" w:rsidRDefault="007C3555">
            <w:pPr>
              <w:numPr>
                <w:ilvl w:val="0"/>
                <w:numId w:val="13"/>
              </w:numPr>
              <w:rPr>
                <w:sz w:val="18"/>
                <w:szCs w:val="18"/>
              </w:rPr>
            </w:pPr>
            <w:r w:rsidRPr="00552E11">
              <w:rPr>
                <w:sz w:val="18"/>
                <w:szCs w:val="18"/>
              </w:rPr>
              <w:t>Add the MAN code to the REF~1P in the 814_09 for consistency</w:t>
            </w:r>
          </w:p>
          <w:p w14:paraId="6DBD32C1" w14:textId="77777777" w:rsidR="008A2512" w:rsidRPr="00552E11" w:rsidRDefault="008A2512" w:rsidP="00F4310C">
            <w:pPr>
              <w:ind w:left="360"/>
              <w:rPr>
                <w:sz w:val="18"/>
                <w:szCs w:val="18"/>
              </w:rPr>
            </w:pPr>
          </w:p>
        </w:tc>
      </w:tr>
      <w:bookmarkEnd w:id="0"/>
      <w:bookmarkEnd w:id="1"/>
      <w:tr w:rsidR="004056FA" w:rsidRPr="00552E11" w14:paraId="49454C7D" w14:textId="77777777">
        <w:tblPrEx>
          <w:tblCellMar>
            <w:top w:w="0" w:type="dxa"/>
            <w:bottom w:w="0" w:type="dxa"/>
          </w:tblCellMar>
        </w:tblPrEx>
        <w:trPr>
          <w:cantSplit/>
          <w:trHeight w:val="1143"/>
        </w:trPr>
        <w:tc>
          <w:tcPr>
            <w:tcW w:w="2160" w:type="dxa"/>
            <w:tcBorders>
              <w:top w:val="nil"/>
              <w:left w:val="nil"/>
              <w:bottom w:val="nil"/>
            </w:tcBorders>
          </w:tcPr>
          <w:p w14:paraId="53068A52"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14:paraId="3CF54029"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14:paraId="27AB2C9A" w14:textId="77777777" w:rsidR="004056FA" w:rsidRPr="00552E11" w:rsidRDefault="004056FA" w:rsidP="00844789">
            <w:pPr>
              <w:pStyle w:val="Heading1"/>
              <w:rPr>
                <w:b w:val="0"/>
                <w:sz w:val="18"/>
                <w:szCs w:val="18"/>
              </w:rPr>
            </w:pPr>
          </w:p>
        </w:tc>
        <w:tc>
          <w:tcPr>
            <w:tcW w:w="7560" w:type="dxa"/>
            <w:tcBorders>
              <w:top w:val="nil"/>
              <w:left w:val="nil"/>
              <w:bottom w:val="nil"/>
              <w:right w:val="nil"/>
            </w:tcBorders>
          </w:tcPr>
          <w:p w14:paraId="6CDAE343" w14:textId="77777777" w:rsidR="004056FA" w:rsidRPr="00552E11" w:rsidRDefault="004056FA" w:rsidP="004056FA">
            <w:pPr>
              <w:rPr>
                <w:sz w:val="18"/>
                <w:szCs w:val="18"/>
              </w:rPr>
            </w:pPr>
            <w:r w:rsidRPr="00552E11">
              <w:rPr>
                <w:sz w:val="18"/>
                <w:szCs w:val="18"/>
              </w:rPr>
              <w:t>Change Control 2003-573:</w:t>
            </w:r>
          </w:p>
          <w:p w14:paraId="244D80F2" w14:textId="77777777"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14:paraId="4C588447"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14:paraId="7AD772C1" w14:textId="77777777"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14:paraId="365A4396"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14:paraId="3FDF9381" w14:textId="77777777" w:rsidR="001A7BB8" w:rsidRPr="00552E11" w:rsidRDefault="001A7BB8" w:rsidP="001A7BB8">
            <w:pPr>
              <w:numPr>
                <w:ilvl w:val="0"/>
                <w:numId w:val="15"/>
              </w:numPr>
              <w:rPr>
                <w:sz w:val="18"/>
                <w:szCs w:val="18"/>
              </w:rPr>
            </w:pPr>
            <w:r w:rsidRPr="00552E11">
              <w:rPr>
                <w:sz w:val="18"/>
                <w:szCs w:val="18"/>
              </w:rPr>
              <w:t xml:space="preserve">Update REF~1P segment </w:t>
            </w:r>
            <w:proofErr w:type="spellStart"/>
            <w:r w:rsidRPr="00552E11">
              <w:rPr>
                <w:sz w:val="18"/>
                <w:szCs w:val="18"/>
              </w:rPr>
              <w:t>graybox</w:t>
            </w:r>
            <w:proofErr w:type="spellEnd"/>
            <w:r w:rsidRPr="00552E11">
              <w:rPr>
                <w:sz w:val="18"/>
                <w:szCs w:val="18"/>
              </w:rPr>
              <w:t xml:space="preserve"> to indicate that the REF~1P is only sent once.</w:t>
            </w:r>
          </w:p>
          <w:p w14:paraId="7F2A96AC" w14:textId="77777777"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14:paraId="1FE34A62" w14:textId="77777777"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DA95BDA" w14:textId="77777777" w:rsidR="008A2512" w:rsidRDefault="0073662B" w:rsidP="0073662B">
            <w:pPr>
              <w:rPr>
                <w:sz w:val="18"/>
                <w:szCs w:val="18"/>
              </w:rPr>
            </w:pPr>
            <w:r w:rsidRPr="00552E11">
              <w:rPr>
                <w:sz w:val="18"/>
                <w:szCs w:val="18"/>
              </w:rPr>
              <w:t>Codes in the REF~1P (REF02) were placed in guide out-of-order.  Codes have been placed in alphabetical order to match SEF file.</w:t>
            </w:r>
          </w:p>
          <w:p w14:paraId="1535BAA0" w14:textId="77777777" w:rsidR="008A2512" w:rsidRPr="00552E11" w:rsidRDefault="008A2512" w:rsidP="0073662B">
            <w:pPr>
              <w:rPr>
                <w:sz w:val="18"/>
                <w:szCs w:val="18"/>
              </w:rPr>
            </w:pPr>
          </w:p>
        </w:tc>
      </w:tr>
      <w:tr w:rsidR="001F7AD3" w:rsidRPr="00552E11" w14:paraId="661A3482" w14:textId="77777777" w:rsidTr="00A66DB3">
        <w:tblPrEx>
          <w:tblCellMar>
            <w:top w:w="0" w:type="dxa"/>
            <w:bottom w:w="0" w:type="dxa"/>
          </w:tblCellMar>
        </w:tblPrEx>
        <w:trPr>
          <w:cantSplit/>
          <w:trHeight w:val="4185"/>
        </w:trPr>
        <w:tc>
          <w:tcPr>
            <w:tcW w:w="2160" w:type="dxa"/>
            <w:tcBorders>
              <w:top w:val="nil"/>
              <w:left w:val="nil"/>
              <w:bottom w:val="nil"/>
            </w:tcBorders>
          </w:tcPr>
          <w:p w14:paraId="02943261" w14:textId="77777777"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A5D53FC" w14:textId="77777777"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96BAC7D" w14:textId="77777777" w:rsidR="001F7AD3" w:rsidRPr="00552E11" w:rsidRDefault="001F7AD3" w:rsidP="007F1FCA">
            <w:pPr>
              <w:pStyle w:val="Heading1"/>
              <w:rPr>
                <w:b w:val="0"/>
                <w:sz w:val="18"/>
                <w:szCs w:val="18"/>
              </w:rPr>
            </w:pPr>
          </w:p>
        </w:tc>
        <w:tc>
          <w:tcPr>
            <w:tcW w:w="7560" w:type="dxa"/>
            <w:tcBorders>
              <w:top w:val="nil"/>
              <w:left w:val="nil"/>
              <w:bottom w:val="nil"/>
              <w:right w:val="nil"/>
            </w:tcBorders>
          </w:tcPr>
          <w:p w14:paraId="72C4FBE2" w14:textId="77777777"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14:paraId="09FFFEC5" w14:textId="77777777"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14:paraId="3CDD942C" w14:textId="77777777"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14:paraId="1B8A3633" w14:textId="77777777"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14:paraId="204E10AE" w14:textId="77777777"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14:paraId="6DE2A7FE" w14:textId="77777777"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2B53B1BD" w14:textId="77777777"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14:paraId="44D659E1" w14:textId="77777777"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14:paraId="6E42EBBF" w14:textId="77777777"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14:paraId="185AE484" w14:textId="77777777"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14:paraId="71FD659B" w14:textId="77777777" w:rsidR="00FB2A03" w:rsidRDefault="00FB2A03" w:rsidP="00FB2A03">
            <w:pPr>
              <w:adjustRightInd w:val="0"/>
              <w:rPr>
                <w:sz w:val="18"/>
                <w:szCs w:val="18"/>
              </w:rPr>
            </w:pPr>
            <w:r>
              <w:rPr>
                <w:sz w:val="18"/>
                <w:szCs w:val="18"/>
              </w:rPr>
              <w:t>Change Control 2005-683:</w:t>
            </w:r>
          </w:p>
          <w:p w14:paraId="212FDA5B" w14:textId="77777777" w:rsidR="00930E9B"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p w14:paraId="43D89007" w14:textId="77777777" w:rsidR="008A2512" w:rsidRPr="001F7AD3" w:rsidRDefault="008A2512" w:rsidP="00F4310C">
            <w:pPr>
              <w:ind w:left="360"/>
              <w:rPr>
                <w:sz w:val="18"/>
                <w:szCs w:val="18"/>
              </w:rPr>
            </w:pPr>
          </w:p>
        </w:tc>
      </w:tr>
      <w:tr w:rsidR="00452B98" w:rsidRPr="00552E11" w14:paraId="4A5CA7D3" w14:textId="77777777" w:rsidTr="00A66DB3">
        <w:tblPrEx>
          <w:tblCellMar>
            <w:top w:w="0" w:type="dxa"/>
            <w:bottom w:w="0" w:type="dxa"/>
          </w:tblCellMar>
        </w:tblPrEx>
        <w:trPr>
          <w:cantSplit/>
          <w:trHeight w:val="3150"/>
        </w:trPr>
        <w:tc>
          <w:tcPr>
            <w:tcW w:w="2160" w:type="dxa"/>
            <w:tcBorders>
              <w:top w:val="nil"/>
              <w:left w:val="nil"/>
              <w:bottom w:val="nil"/>
            </w:tcBorders>
          </w:tcPr>
          <w:p w14:paraId="165D4282"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2CD428E"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677F0671" w14:textId="77777777" w:rsidR="00452B98" w:rsidRPr="00552E11" w:rsidRDefault="00452B98" w:rsidP="007F1FCA">
            <w:pPr>
              <w:pStyle w:val="Heading1"/>
              <w:rPr>
                <w:b w:val="0"/>
                <w:sz w:val="18"/>
                <w:szCs w:val="18"/>
              </w:rPr>
            </w:pPr>
          </w:p>
        </w:tc>
        <w:tc>
          <w:tcPr>
            <w:tcW w:w="7560" w:type="dxa"/>
            <w:tcBorders>
              <w:top w:val="nil"/>
              <w:left w:val="nil"/>
              <w:bottom w:val="nil"/>
              <w:right w:val="nil"/>
            </w:tcBorders>
          </w:tcPr>
          <w:p w14:paraId="0F271A7C" w14:textId="77777777" w:rsidR="00452B98" w:rsidRPr="008D4D51" w:rsidRDefault="00452B98" w:rsidP="00452B98">
            <w:pPr>
              <w:rPr>
                <w:b/>
                <w:bCs/>
                <w:sz w:val="18"/>
                <w:szCs w:val="18"/>
              </w:rPr>
            </w:pPr>
            <w:r w:rsidRPr="008D4D51">
              <w:rPr>
                <w:b/>
                <w:bCs/>
                <w:sz w:val="18"/>
                <w:szCs w:val="18"/>
              </w:rPr>
              <w:t>Change Control 2006-692:</w:t>
            </w:r>
          </w:p>
          <w:p w14:paraId="6A2FBD11" w14:textId="77777777"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447533F4" w14:textId="77777777"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14:paraId="5F56FE5E" w14:textId="77777777"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Use existing segment/element of ASI01 with a new code of ‘EFR</w:t>
            </w:r>
            <w:proofErr w:type="gramStart"/>
            <w:r w:rsidRPr="00601641">
              <w:rPr>
                <w:sz w:val="18"/>
                <w:szCs w:val="18"/>
              </w:rPr>
              <w:t>’  -</w:t>
            </w:r>
            <w:proofErr w:type="gramEnd"/>
            <w:r w:rsidRPr="00601641">
              <w:rPr>
                <w:sz w:val="18"/>
                <w:szCs w:val="18"/>
              </w:rPr>
              <w:t xml:space="preserve"> Evaluate for Resubmission – For ERCOT use only </w:t>
            </w:r>
          </w:p>
          <w:p w14:paraId="2769371D" w14:textId="77777777"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0A741AA5" w14:textId="77777777"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14:paraId="232EEDE1" w14:textId="77777777"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14:paraId="5A68A495" w14:textId="77777777" w:rsidR="009C2AC8" w:rsidRPr="008A2512" w:rsidRDefault="009C2AC8" w:rsidP="009C2AC8">
            <w:pPr>
              <w:numPr>
                <w:ilvl w:val="0"/>
                <w:numId w:val="17"/>
              </w:numPr>
              <w:autoSpaceDE/>
              <w:autoSpaceDN/>
              <w:rPr>
                <w:sz w:val="18"/>
                <w:szCs w:val="18"/>
              </w:rPr>
            </w:pPr>
            <w:r>
              <w:t>Removed “For ERCOT Use Only” from ‘MAN’ Manual Cancel gray box.</w:t>
            </w:r>
          </w:p>
          <w:p w14:paraId="7B7ECBC8" w14:textId="77777777" w:rsidR="008A2512" w:rsidRDefault="008A2512" w:rsidP="00F4310C">
            <w:pPr>
              <w:autoSpaceDE/>
              <w:autoSpaceDN/>
              <w:ind w:left="360"/>
              <w:rPr>
                <w:sz w:val="18"/>
                <w:szCs w:val="18"/>
              </w:rPr>
            </w:pPr>
          </w:p>
        </w:tc>
      </w:tr>
      <w:tr w:rsidR="00A66DB3" w:rsidRPr="00552E11" w14:paraId="27D78D55" w14:textId="77777777">
        <w:tblPrEx>
          <w:tblCellMar>
            <w:top w:w="0" w:type="dxa"/>
            <w:bottom w:w="0" w:type="dxa"/>
          </w:tblCellMar>
        </w:tblPrEx>
        <w:trPr>
          <w:cantSplit/>
          <w:trHeight w:val="1143"/>
        </w:trPr>
        <w:tc>
          <w:tcPr>
            <w:tcW w:w="2160" w:type="dxa"/>
            <w:tcBorders>
              <w:top w:val="nil"/>
              <w:left w:val="nil"/>
              <w:bottom w:val="nil"/>
            </w:tcBorders>
          </w:tcPr>
          <w:p w14:paraId="5F9F2058"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76A8AFE0"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0701165" w14:textId="77777777" w:rsidR="00A66DB3" w:rsidRPr="00552E11" w:rsidRDefault="00A66DB3" w:rsidP="007F1FCA">
            <w:pPr>
              <w:pStyle w:val="Heading1"/>
              <w:rPr>
                <w:b w:val="0"/>
                <w:sz w:val="18"/>
                <w:szCs w:val="18"/>
              </w:rPr>
            </w:pPr>
          </w:p>
        </w:tc>
        <w:tc>
          <w:tcPr>
            <w:tcW w:w="7560" w:type="dxa"/>
            <w:tcBorders>
              <w:top w:val="nil"/>
              <w:left w:val="nil"/>
              <w:bottom w:val="nil"/>
              <w:right w:val="nil"/>
            </w:tcBorders>
          </w:tcPr>
          <w:p w14:paraId="2658349F" w14:textId="77777777" w:rsidR="00A66DB3" w:rsidRDefault="00A66DB3" w:rsidP="00A66DB3">
            <w:pPr>
              <w:autoSpaceDE/>
              <w:autoSpaceDN/>
              <w:rPr>
                <w:sz w:val="18"/>
                <w:szCs w:val="18"/>
              </w:rPr>
            </w:pPr>
            <w:r>
              <w:rPr>
                <w:sz w:val="18"/>
                <w:szCs w:val="18"/>
              </w:rPr>
              <w:t>Change Control 2009-729:</w:t>
            </w:r>
          </w:p>
          <w:p w14:paraId="20E784F1" w14:textId="77777777"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6CE3C879" w14:textId="77777777" w:rsidR="00A66DB3" w:rsidRDefault="00A66DB3" w:rsidP="00A66DB3">
            <w:pPr>
              <w:autoSpaceDE/>
              <w:autoSpaceDN/>
              <w:ind w:left="18"/>
              <w:rPr>
                <w:sz w:val="18"/>
                <w:szCs w:val="18"/>
              </w:rPr>
            </w:pPr>
            <w:r>
              <w:rPr>
                <w:sz w:val="18"/>
                <w:szCs w:val="18"/>
              </w:rPr>
              <w:t>Change Control 2010-731:</w:t>
            </w:r>
          </w:p>
          <w:p w14:paraId="798EA943" w14:textId="77777777"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71007156" w14:textId="77777777" w:rsidR="00A66DB3" w:rsidRDefault="00A66DB3" w:rsidP="00A66DB3">
            <w:pPr>
              <w:numPr>
                <w:ilvl w:val="0"/>
                <w:numId w:val="18"/>
              </w:numPr>
              <w:autoSpaceDE/>
              <w:autoSpaceDN/>
              <w:ind w:hanging="702"/>
              <w:rPr>
                <w:sz w:val="18"/>
                <w:szCs w:val="18"/>
              </w:rPr>
            </w:pPr>
            <w:r>
              <w:rPr>
                <w:sz w:val="18"/>
                <w:szCs w:val="18"/>
              </w:rPr>
              <w:t>Cleanup of gray box examples for consistency</w:t>
            </w:r>
          </w:p>
          <w:p w14:paraId="3908F624" w14:textId="77777777" w:rsidR="008A2512" w:rsidRPr="00A66DB3" w:rsidRDefault="008A2512" w:rsidP="00F4310C">
            <w:pPr>
              <w:autoSpaceDE/>
              <w:autoSpaceDN/>
              <w:ind w:left="720"/>
              <w:rPr>
                <w:sz w:val="18"/>
                <w:szCs w:val="18"/>
              </w:rPr>
            </w:pPr>
          </w:p>
        </w:tc>
      </w:tr>
      <w:tr w:rsidR="00D4783C" w:rsidRPr="004F5924" w14:paraId="58FDE784" w14:textId="77777777" w:rsidTr="00D4783C">
        <w:tblPrEx>
          <w:tblCellMar>
            <w:top w:w="0" w:type="dxa"/>
            <w:bottom w:w="0" w:type="dxa"/>
          </w:tblCellMar>
        </w:tblPrEx>
        <w:trPr>
          <w:cantSplit/>
          <w:trHeight w:val="1143"/>
        </w:trPr>
        <w:tc>
          <w:tcPr>
            <w:tcW w:w="2160" w:type="dxa"/>
            <w:tcBorders>
              <w:top w:val="nil"/>
              <w:left w:val="nil"/>
              <w:bottom w:val="nil"/>
            </w:tcBorders>
          </w:tcPr>
          <w:p w14:paraId="1355CFF2" w14:textId="77777777"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D4783C">
              <w:rPr>
                <w:sz w:val="18"/>
                <w:szCs w:val="18"/>
              </w:rPr>
              <w:t>, 2012</w:t>
            </w:r>
          </w:p>
          <w:p w14:paraId="5E173720" w14:textId="77777777"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BAABA04" w14:textId="77777777" w:rsidR="00D4783C" w:rsidRPr="00211ABD" w:rsidRDefault="00D4783C" w:rsidP="00C970DA">
            <w:pPr>
              <w:pStyle w:val="Heading1"/>
              <w:rPr>
                <w:b w:val="0"/>
                <w:sz w:val="18"/>
                <w:szCs w:val="18"/>
              </w:rPr>
            </w:pPr>
          </w:p>
        </w:tc>
        <w:tc>
          <w:tcPr>
            <w:tcW w:w="7560" w:type="dxa"/>
            <w:tcBorders>
              <w:top w:val="nil"/>
              <w:left w:val="nil"/>
              <w:bottom w:val="nil"/>
              <w:right w:val="nil"/>
            </w:tcBorders>
          </w:tcPr>
          <w:p w14:paraId="1FAEFACE" w14:textId="77777777" w:rsidR="00D4783C" w:rsidRDefault="00D4783C" w:rsidP="00C970DA">
            <w:pPr>
              <w:autoSpaceDE/>
              <w:autoSpaceDN/>
              <w:rPr>
                <w:sz w:val="18"/>
                <w:szCs w:val="18"/>
              </w:rPr>
            </w:pPr>
            <w:r>
              <w:rPr>
                <w:sz w:val="18"/>
                <w:szCs w:val="18"/>
              </w:rPr>
              <w:t>Change Control 2010-733:</w:t>
            </w:r>
          </w:p>
          <w:p w14:paraId="16D87207" w14:textId="77777777"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14:paraId="089B2B12" w14:textId="77777777" w:rsidR="00D4783C" w:rsidRDefault="00D4783C" w:rsidP="00C970DA">
            <w:pPr>
              <w:autoSpaceDE/>
              <w:autoSpaceDN/>
              <w:rPr>
                <w:sz w:val="18"/>
                <w:szCs w:val="18"/>
              </w:rPr>
            </w:pPr>
            <w:r>
              <w:rPr>
                <w:sz w:val="18"/>
                <w:szCs w:val="18"/>
              </w:rPr>
              <w:t>Change Control 2010-742:</w:t>
            </w:r>
          </w:p>
          <w:p w14:paraId="43D011AE" w14:textId="77777777" w:rsidR="00D4783C" w:rsidRDefault="00D4783C" w:rsidP="00C970DA">
            <w:pPr>
              <w:numPr>
                <w:ilvl w:val="0"/>
                <w:numId w:val="19"/>
              </w:numPr>
              <w:autoSpaceDE/>
              <w:autoSpaceDN/>
              <w:rPr>
                <w:sz w:val="18"/>
                <w:szCs w:val="18"/>
              </w:rPr>
            </w:pPr>
            <w:r w:rsidRPr="00211ABD">
              <w:rPr>
                <w:sz w:val="18"/>
                <w:szCs w:val="18"/>
              </w:rPr>
              <w:t xml:space="preserve">Addition of new reject code ACR - Acquisition Cancel Reject to be used when a CR submits an 814_08 on </w:t>
            </w:r>
            <w:proofErr w:type="spellStart"/>
            <w:proofErr w:type="gramStart"/>
            <w:r w:rsidRPr="00211ABD">
              <w:rPr>
                <w:sz w:val="18"/>
                <w:szCs w:val="18"/>
              </w:rPr>
              <w:t>a</w:t>
            </w:r>
            <w:proofErr w:type="spellEnd"/>
            <w:proofErr w:type="gramEnd"/>
            <w:r w:rsidRPr="00211ABD">
              <w:rPr>
                <w:sz w:val="18"/>
                <w:szCs w:val="18"/>
              </w:rPr>
              <w:t xml:space="preserve"> Acquisition</w:t>
            </w:r>
          </w:p>
          <w:p w14:paraId="20430645" w14:textId="77777777" w:rsidR="00D4783C" w:rsidRDefault="00D4783C" w:rsidP="00C970DA">
            <w:pPr>
              <w:autoSpaceDE/>
              <w:autoSpaceDN/>
              <w:rPr>
                <w:sz w:val="18"/>
                <w:szCs w:val="18"/>
              </w:rPr>
            </w:pPr>
            <w:r>
              <w:rPr>
                <w:sz w:val="18"/>
                <w:szCs w:val="18"/>
              </w:rPr>
              <w:t>Change Control 2010-742:</w:t>
            </w:r>
          </w:p>
          <w:p w14:paraId="46545889" w14:textId="77777777"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14:paraId="2CD566F3" w14:textId="77777777" w:rsidR="00D4783C" w:rsidRDefault="00D4783C" w:rsidP="00C970DA">
            <w:pPr>
              <w:autoSpaceDE/>
              <w:autoSpaceDN/>
              <w:rPr>
                <w:sz w:val="18"/>
                <w:szCs w:val="18"/>
              </w:rPr>
            </w:pPr>
            <w:r>
              <w:rPr>
                <w:sz w:val="18"/>
                <w:szCs w:val="18"/>
              </w:rPr>
              <w:t>Change Control 2010-746:</w:t>
            </w:r>
          </w:p>
          <w:p w14:paraId="11DB3054" w14:textId="77777777"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14:paraId="20D9B4E6" w14:textId="77777777" w:rsidR="00D4783C" w:rsidRDefault="00D4783C" w:rsidP="00C970DA">
            <w:pPr>
              <w:autoSpaceDE/>
              <w:autoSpaceDN/>
              <w:rPr>
                <w:sz w:val="18"/>
                <w:szCs w:val="18"/>
              </w:rPr>
            </w:pPr>
            <w:r>
              <w:rPr>
                <w:sz w:val="18"/>
                <w:szCs w:val="18"/>
              </w:rPr>
              <w:t>Change Control 2010-748:</w:t>
            </w:r>
          </w:p>
          <w:p w14:paraId="5AFD9FBD" w14:textId="77777777"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4EE5FABD" w14:textId="77777777" w:rsidR="00D4783C" w:rsidRDefault="00D4783C" w:rsidP="00C970DA">
            <w:pPr>
              <w:autoSpaceDE/>
              <w:autoSpaceDN/>
              <w:rPr>
                <w:sz w:val="18"/>
                <w:szCs w:val="18"/>
              </w:rPr>
            </w:pPr>
            <w:r>
              <w:rPr>
                <w:sz w:val="18"/>
                <w:szCs w:val="18"/>
              </w:rPr>
              <w:t>Change Control 2010-785:</w:t>
            </w:r>
          </w:p>
          <w:p w14:paraId="67D0FFC5" w14:textId="77777777" w:rsidR="00D4783C" w:rsidRDefault="00D4783C" w:rsidP="00C970DA">
            <w:pPr>
              <w:numPr>
                <w:ilvl w:val="0"/>
                <w:numId w:val="19"/>
              </w:numPr>
              <w:autoSpaceDE/>
              <w:autoSpaceDN/>
              <w:rPr>
                <w:sz w:val="18"/>
                <w:szCs w:val="18"/>
              </w:rPr>
            </w:pPr>
            <w:r>
              <w:rPr>
                <w:sz w:val="18"/>
                <w:szCs w:val="18"/>
              </w:rPr>
              <w:t>Adding new Status Reason of Cancel Move Out (CMO)</w:t>
            </w:r>
          </w:p>
          <w:p w14:paraId="57F123F9" w14:textId="77777777" w:rsidR="008A2512" w:rsidRPr="00211ABD" w:rsidRDefault="008A2512" w:rsidP="00F4310C">
            <w:pPr>
              <w:autoSpaceDE/>
              <w:autoSpaceDN/>
              <w:ind w:left="360"/>
              <w:rPr>
                <w:sz w:val="18"/>
                <w:szCs w:val="18"/>
              </w:rPr>
            </w:pPr>
          </w:p>
        </w:tc>
      </w:tr>
      <w:tr w:rsidR="006959F0" w14:paraId="1A390196" w14:textId="77777777" w:rsidTr="006959F0">
        <w:tblPrEx>
          <w:tblCellMar>
            <w:top w:w="0" w:type="dxa"/>
            <w:bottom w:w="0" w:type="dxa"/>
          </w:tblCellMar>
        </w:tblPrEx>
        <w:trPr>
          <w:cantSplit/>
          <w:trHeight w:val="1143"/>
        </w:trPr>
        <w:tc>
          <w:tcPr>
            <w:tcW w:w="2160" w:type="dxa"/>
            <w:tcBorders>
              <w:top w:val="nil"/>
              <w:left w:val="nil"/>
              <w:bottom w:val="nil"/>
            </w:tcBorders>
          </w:tcPr>
          <w:p w14:paraId="1FA7878D" w14:textId="77777777" w:rsidR="00297AF0" w:rsidRDefault="00BE7DBA" w:rsidP="00297A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959F0">
              <w:rPr>
                <w:sz w:val="18"/>
                <w:szCs w:val="18"/>
              </w:rPr>
              <w:t>, 2020</w:t>
            </w:r>
          </w:p>
          <w:p w14:paraId="7907E278" w14:textId="77777777"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E8802EA" w14:textId="77777777" w:rsidR="006959F0" w:rsidRPr="001D3A34" w:rsidRDefault="006959F0" w:rsidP="00DB34B0">
            <w:pPr>
              <w:pStyle w:val="Heading1"/>
              <w:rPr>
                <w:b w:val="0"/>
                <w:sz w:val="18"/>
                <w:szCs w:val="18"/>
              </w:rPr>
            </w:pPr>
          </w:p>
        </w:tc>
        <w:tc>
          <w:tcPr>
            <w:tcW w:w="7560" w:type="dxa"/>
            <w:tcBorders>
              <w:top w:val="nil"/>
              <w:left w:val="nil"/>
              <w:bottom w:val="nil"/>
              <w:right w:val="nil"/>
            </w:tcBorders>
          </w:tcPr>
          <w:p w14:paraId="02E4A573" w14:textId="77777777" w:rsidR="006959F0" w:rsidRDefault="006959F0" w:rsidP="00DB34B0">
            <w:pPr>
              <w:autoSpaceDE/>
              <w:autoSpaceDN/>
              <w:rPr>
                <w:sz w:val="18"/>
                <w:szCs w:val="18"/>
              </w:rPr>
            </w:pPr>
            <w:r>
              <w:rPr>
                <w:sz w:val="18"/>
                <w:szCs w:val="18"/>
              </w:rPr>
              <w:t>Change Control 2020-811:</w:t>
            </w:r>
          </w:p>
          <w:p w14:paraId="18ABE979" w14:textId="77777777" w:rsidR="006959F0" w:rsidRDefault="006959F0" w:rsidP="006959F0">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16287F62" w14:textId="77777777" w:rsidR="006959F0" w:rsidRDefault="006959F0" w:rsidP="006959F0">
            <w:pPr>
              <w:autoSpaceDE/>
              <w:autoSpaceDN/>
              <w:rPr>
                <w:sz w:val="18"/>
                <w:szCs w:val="18"/>
              </w:rPr>
            </w:pPr>
            <w:r>
              <w:rPr>
                <w:sz w:val="18"/>
                <w:szCs w:val="18"/>
              </w:rPr>
              <w:t>Change Control 2020-820</w:t>
            </w:r>
          </w:p>
          <w:p w14:paraId="2AAB9477" w14:textId="77777777" w:rsidR="006959F0" w:rsidRDefault="006959F0" w:rsidP="006959F0">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36B661C" w14:textId="77777777" w:rsidR="008A2512" w:rsidRPr="003057C7" w:rsidRDefault="008A2512" w:rsidP="00F4310C">
            <w:pPr>
              <w:autoSpaceDE/>
              <w:autoSpaceDN/>
              <w:ind w:left="378"/>
              <w:rPr>
                <w:sz w:val="18"/>
                <w:szCs w:val="18"/>
              </w:rPr>
            </w:pPr>
          </w:p>
        </w:tc>
      </w:tr>
      <w:tr w:rsidR="00297AF0" w14:paraId="7BA50637" w14:textId="77777777" w:rsidTr="006959F0">
        <w:tblPrEx>
          <w:tblCellMar>
            <w:top w:w="0" w:type="dxa"/>
            <w:bottom w:w="0" w:type="dxa"/>
          </w:tblCellMar>
        </w:tblPrEx>
        <w:trPr>
          <w:cantSplit/>
          <w:trHeight w:val="1143"/>
          <w:ins w:id="2" w:author="ERCOT" w:date="2023-01-30T14:35:00Z"/>
        </w:trPr>
        <w:tc>
          <w:tcPr>
            <w:tcW w:w="2160" w:type="dxa"/>
            <w:tcBorders>
              <w:top w:val="nil"/>
              <w:left w:val="nil"/>
              <w:bottom w:val="nil"/>
            </w:tcBorders>
          </w:tcPr>
          <w:p w14:paraId="17FEA0ED" w14:textId="77777777" w:rsidR="00297AF0" w:rsidRDefault="00297A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0T14:35:00Z"/>
                <w:sz w:val="18"/>
                <w:szCs w:val="18"/>
              </w:rPr>
            </w:pPr>
            <w:ins w:id="4" w:author="ERCOT" w:date="2023-01-30T14:35:00Z">
              <w:r>
                <w:rPr>
                  <w:sz w:val="18"/>
                  <w:szCs w:val="18"/>
                </w:rPr>
                <w:t>TBD</w:t>
              </w:r>
            </w:ins>
          </w:p>
          <w:p w14:paraId="1E7057E0" w14:textId="77777777" w:rsidR="00297AF0" w:rsidRDefault="00297A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1-30T14:35:00Z"/>
                <w:sz w:val="18"/>
                <w:szCs w:val="18"/>
              </w:rPr>
            </w:pPr>
            <w:ins w:id="6" w:author="ERCOT" w:date="2023-01-30T14:35:00Z">
              <w:r>
                <w:rPr>
                  <w:sz w:val="18"/>
                  <w:szCs w:val="18"/>
                </w:rPr>
                <w:t>Version 5.0</w:t>
              </w:r>
            </w:ins>
          </w:p>
        </w:tc>
        <w:tc>
          <w:tcPr>
            <w:tcW w:w="180" w:type="dxa"/>
            <w:tcBorders>
              <w:top w:val="nil"/>
              <w:left w:val="nil"/>
              <w:bottom w:val="nil"/>
              <w:right w:val="nil"/>
            </w:tcBorders>
          </w:tcPr>
          <w:p w14:paraId="56E7F38E" w14:textId="77777777" w:rsidR="00297AF0" w:rsidRPr="001D3A34" w:rsidRDefault="00297AF0" w:rsidP="00DB34B0">
            <w:pPr>
              <w:pStyle w:val="Heading1"/>
              <w:rPr>
                <w:ins w:id="7" w:author="ERCOT" w:date="2023-01-30T14:35:00Z"/>
                <w:b w:val="0"/>
                <w:sz w:val="18"/>
                <w:szCs w:val="18"/>
              </w:rPr>
            </w:pPr>
          </w:p>
        </w:tc>
        <w:tc>
          <w:tcPr>
            <w:tcW w:w="7560" w:type="dxa"/>
            <w:tcBorders>
              <w:top w:val="nil"/>
              <w:left w:val="nil"/>
              <w:bottom w:val="nil"/>
              <w:right w:val="nil"/>
            </w:tcBorders>
          </w:tcPr>
          <w:p w14:paraId="1B777DDB" w14:textId="77777777" w:rsidR="00297AF0" w:rsidRDefault="00297AF0" w:rsidP="00DB34B0">
            <w:pPr>
              <w:autoSpaceDE/>
              <w:autoSpaceDN/>
              <w:rPr>
                <w:ins w:id="8" w:author="ERCOT" w:date="2023-01-30T14:35:00Z"/>
                <w:sz w:val="18"/>
                <w:szCs w:val="18"/>
              </w:rPr>
            </w:pPr>
            <w:ins w:id="9" w:author="ERCOT" w:date="2023-01-30T14:35:00Z">
              <w:r>
                <w:rPr>
                  <w:sz w:val="18"/>
                  <w:szCs w:val="18"/>
                </w:rPr>
                <w:t>Change Control 2021-830</w:t>
              </w:r>
            </w:ins>
          </w:p>
          <w:p w14:paraId="52240A48" w14:textId="77777777" w:rsidR="00297AF0" w:rsidRDefault="00297AF0" w:rsidP="00297AF0">
            <w:pPr>
              <w:numPr>
                <w:ilvl w:val="0"/>
                <w:numId w:val="18"/>
              </w:numPr>
              <w:autoSpaceDE/>
              <w:autoSpaceDN/>
              <w:ind w:left="360"/>
              <w:rPr>
                <w:ins w:id="10" w:author="ERCOT" w:date="2023-01-30T14:35:00Z"/>
                <w:sz w:val="18"/>
                <w:szCs w:val="18"/>
              </w:rPr>
            </w:pPr>
            <w:ins w:id="11" w:author="ERCOT" w:date="2023-01-30T14:35:00Z">
              <w:r w:rsidRPr="00297AF0">
                <w:rPr>
                  <w:sz w:val="18"/>
                  <w:szCs w:val="18"/>
                </w:rPr>
                <w:t>Add new reject codes 090 &amp; 270 to be used instead of A13 to provide more details on the reason for the rejection</w:t>
              </w:r>
            </w:ins>
          </w:p>
          <w:p w14:paraId="4BAB502F" w14:textId="77777777" w:rsidR="00297AF0" w:rsidRDefault="00297AF0" w:rsidP="00297AF0">
            <w:pPr>
              <w:numPr>
                <w:ilvl w:val="0"/>
                <w:numId w:val="18"/>
              </w:numPr>
              <w:autoSpaceDE/>
              <w:autoSpaceDN/>
              <w:ind w:left="360"/>
              <w:rPr>
                <w:ins w:id="12" w:author="ERCOT" w:date="2023-01-30T14:35:00Z"/>
                <w:sz w:val="18"/>
                <w:szCs w:val="18"/>
              </w:rPr>
            </w:pPr>
            <w:ins w:id="13" w:author="ERCOT" w:date="2023-01-30T14:35:00Z">
              <w:r w:rsidRPr="00297AF0">
                <w:rPr>
                  <w:sz w:val="18"/>
                  <w:szCs w:val="18"/>
                </w:rPr>
                <w:t>Remove references to MIMO rules</w:t>
              </w:r>
            </w:ins>
          </w:p>
          <w:p w14:paraId="063007B9" w14:textId="77777777" w:rsidR="008A2512" w:rsidRDefault="008A2512" w:rsidP="008A2512">
            <w:pPr>
              <w:autoSpaceDE/>
              <w:autoSpaceDN/>
              <w:ind w:left="360"/>
              <w:rPr>
                <w:ins w:id="14" w:author="ERCOT" w:date="2023-01-30T14:35:00Z"/>
                <w:sz w:val="18"/>
                <w:szCs w:val="18"/>
              </w:rPr>
            </w:pPr>
          </w:p>
        </w:tc>
      </w:tr>
    </w:tbl>
    <w:p w14:paraId="04EC6D29" w14:textId="77777777" w:rsidR="00D4783C" w:rsidRDefault="00D4783C">
      <w:pPr>
        <w:jc w:val="center"/>
        <w:rPr>
          <w:b/>
          <w:snapToGrid w:val="0"/>
          <w:sz w:val="48"/>
        </w:rPr>
      </w:pPr>
    </w:p>
    <w:p w14:paraId="7D247710" w14:textId="77777777" w:rsidR="00D4783C" w:rsidRDefault="00D4783C">
      <w:pPr>
        <w:jc w:val="center"/>
        <w:rPr>
          <w:b/>
          <w:snapToGrid w:val="0"/>
          <w:sz w:val="48"/>
        </w:rPr>
      </w:pPr>
    </w:p>
    <w:p w14:paraId="7AF8915A" w14:textId="77777777" w:rsidR="00D4783C" w:rsidRDefault="00D4783C">
      <w:pPr>
        <w:jc w:val="center"/>
        <w:rPr>
          <w:b/>
          <w:snapToGrid w:val="0"/>
          <w:sz w:val="48"/>
        </w:rPr>
      </w:pPr>
    </w:p>
    <w:p w14:paraId="2CED234E" w14:textId="77777777" w:rsidR="00D4783C" w:rsidRDefault="00D4783C">
      <w:pPr>
        <w:jc w:val="center"/>
        <w:rPr>
          <w:b/>
          <w:snapToGrid w:val="0"/>
          <w:sz w:val="48"/>
        </w:rPr>
      </w:pPr>
    </w:p>
    <w:p w14:paraId="207039AF" w14:textId="77777777" w:rsidR="00D4783C" w:rsidRDefault="00D4783C">
      <w:pPr>
        <w:jc w:val="center"/>
        <w:rPr>
          <w:b/>
          <w:snapToGrid w:val="0"/>
          <w:sz w:val="48"/>
        </w:rPr>
      </w:pPr>
    </w:p>
    <w:p w14:paraId="0C61B9F5" w14:textId="77777777" w:rsidR="00D4783C" w:rsidRDefault="00D4783C">
      <w:pPr>
        <w:jc w:val="center"/>
        <w:rPr>
          <w:b/>
          <w:snapToGrid w:val="0"/>
          <w:sz w:val="48"/>
        </w:rPr>
      </w:pPr>
    </w:p>
    <w:p w14:paraId="1C279524" w14:textId="77777777" w:rsidR="00D4783C" w:rsidRDefault="00D4783C">
      <w:pPr>
        <w:jc w:val="center"/>
        <w:rPr>
          <w:b/>
          <w:snapToGrid w:val="0"/>
          <w:sz w:val="48"/>
        </w:rPr>
      </w:pPr>
    </w:p>
    <w:p w14:paraId="35915534" w14:textId="77777777" w:rsidR="00D4783C" w:rsidRDefault="00D4783C">
      <w:pPr>
        <w:jc w:val="center"/>
        <w:rPr>
          <w:b/>
          <w:snapToGrid w:val="0"/>
          <w:sz w:val="48"/>
        </w:rPr>
      </w:pPr>
    </w:p>
    <w:p w14:paraId="237E7E8A" w14:textId="77777777" w:rsidR="00D4783C" w:rsidRDefault="00D4783C">
      <w:pPr>
        <w:jc w:val="center"/>
        <w:rPr>
          <w:b/>
          <w:snapToGrid w:val="0"/>
          <w:sz w:val="48"/>
        </w:rPr>
      </w:pPr>
    </w:p>
    <w:p w14:paraId="46C93505" w14:textId="77777777" w:rsidR="00D4783C" w:rsidRDefault="00D4783C">
      <w:pPr>
        <w:jc w:val="center"/>
        <w:rPr>
          <w:b/>
          <w:snapToGrid w:val="0"/>
          <w:sz w:val="48"/>
        </w:rPr>
      </w:pPr>
    </w:p>
    <w:p w14:paraId="3003E632" w14:textId="77777777" w:rsidR="00D4783C" w:rsidRDefault="00D4783C">
      <w:pPr>
        <w:jc w:val="center"/>
        <w:rPr>
          <w:b/>
          <w:snapToGrid w:val="0"/>
          <w:sz w:val="48"/>
        </w:rPr>
      </w:pPr>
    </w:p>
    <w:p w14:paraId="36A68EC1" w14:textId="77777777" w:rsidR="007C7512" w:rsidRDefault="007C7512" w:rsidP="007C7512">
      <w:pPr>
        <w:jc w:val="center"/>
        <w:rPr>
          <w:b/>
          <w:sz w:val="48"/>
        </w:rPr>
      </w:pPr>
      <w:r>
        <w:rPr>
          <w:b/>
          <w:snapToGrid w:val="0"/>
          <w:sz w:val="48"/>
        </w:rPr>
        <w:t xml:space="preserve">How to Use this </w:t>
      </w:r>
      <w:r>
        <w:rPr>
          <w:b/>
          <w:sz w:val="48"/>
        </w:rPr>
        <w:t>Implementation Guide</w:t>
      </w:r>
    </w:p>
    <w:p w14:paraId="2EBF5955" w14:textId="77777777" w:rsidR="007C7512" w:rsidRDefault="007C7512" w:rsidP="007C7512">
      <w:pPr>
        <w:tabs>
          <w:tab w:val="right" w:pos="1800"/>
          <w:tab w:val="left" w:pos="2160"/>
        </w:tabs>
        <w:jc w:val="center"/>
        <w:rPr>
          <w:b/>
          <w:sz w:val="48"/>
        </w:rPr>
      </w:pPr>
    </w:p>
    <w:p w14:paraId="7DD2D5D6" w14:textId="46CCFF06" w:rsidR="007C7512" w:rsidRDefault="007C7512" w:rsidP="007C7512">
      <w:pPr>
        <w:tabs>
          <w:tab w:val="right" w:pos="1800"/>
          <w:tab w:val="left" w:pos="2160"/>
        </w:tabs>
        <w:adjustRightInd w:val="0"/>
        <w:ind w:left="2160" w:hanging="2160"/>
        <w:rPr>
          <w:b/>
        </w:rPr>
      </w:pPr>
      <w:r>
        <w:rPr>
          <w:noProof/>
        </w:rPr>
        <w:pict w14:anchorId="019EDE91">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530F5BB" w14:textId="77777777" w:rsidR="007C7512" w:rsidRDefault="007C7512" w:rsidP="007C7512">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1C626948" w14:textId="69892315" w:rsidR="007C7512" w:rsidRDefault="007C7512" w:rsidP="007C7512">
      <w:pPr>
        <w:tabs>
          <w:tab w:val="right" w:pos="1800"/>
          <w:tab w:val="left" w:pos="2160"/>
        </w:tabs>
        <w:adjustRightInd w:val="0"/>
        <w:ind w:left="2160" w:hanging="2160"/>
        <w:rPr>
          <w:b/>
        </w:rPr>
      </w:pPr>
      <w:r>
        <w:rPr>
          <w:noProof/>
        </w:rPr>
        <w:pict w14:anchorId="39FAE753">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066DB06C" w14:textId="77777777" w:rsidR="007C7512" w:rsidRDefault="007C7512" w:rsidP="007C7512">
      <w:pPr>
        <w:tabs>
          <w:tab w:val="right" w:pos="1800"/>
          <w:tab w:val="left" w:pos="2160"/>
        </w:tabs>
        <w:adjustRightInd w:val="0"/>
        <w:ind w:left="2160" w:hanging="2160"/>
      </w:pPr>
      <w:r>
        <w:rPr>
          <w:b/>
        </w:rPr>
        <w:tab/>
        <w:t>Position:</w:t>
      </w:r>
      <w:r>
        <w:rPr>
          <w:b/>
        </w:rPr>
        <w:tab/>
      </w:r>
      <w:r>
        <w:t>030</w:t>
      </w:r>
    </w:p>
    <w:p w14:paraId="3915DABA" w14:textId="77777777" w:rsidR="007C7512" w:rsidRDefault="007C7512" w:rsidP="007C7512">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674F3F4" w14:textId="77777777" w:rsidR="007C7512" w:rsidRDefault="007C7512" w:rsidP="007C7512">
      <w:pPr>
        <w:tabs>
          <w:tab w:val="right" w:pos="1800"/>
          <w:tab w:val="left" w:pos="2160"/>
        </w:tabs>
        <w:adjustRightInd w:val="0"/>
        <w:ind w:left="2160" w:hanging="2160"/>
      </w:pPr>
      <w:r>
        <w:tab/>
      </w:r>
      <w:r>
        <w:rPr>
          <w:b/>
        </w:rPr>
        <w:t>Level:</w:t>
      </w:r>
      <w:r>
        <w:tab/>
        <w:t>Detail</w:t>
      </w:r>
    </w:p>
    <w:p w14:paraId="1FBF9E13" w14:textId="77777777" w:rsidR="007C7512" w:rsidRDefault="007C7512" w:rsidP="007C7512">
      <w:pPr>
        <w:tabs>
          <w:tab w:val="right" w:pos="1800"/>
          <w:tab w:val="left" w:pos="2160"/>
        </w:tabs>
        <w:adjustRightInd w:val="0"/>
        <w:ind w:left="2160" w:hanging="2160"/>
      </w:pPr>
      <w:r>
        <w:tab/>
      </w:r>
      <w:r>
        <w:rPr>
          <w:b/>
        </w:rPr>
        <w:t>Usage:</w:t>
      </w:r>
      <w:r>
        <w:tab/>
        <w:t>Optional</w:t>
      </w:r>
    </w:p>
    <w:p w14:paraId="15200EDB" w14:textId="77777777" w:rsidR="007C7512" w:rsidRDefault="007C7512" w:rsidP="007C7512">
      <w:pPr>
        <w:tabs>
          <w:tab w:val="right" w:pos="1800"/>
          <w:tab w:val="left" w:pos="2160"/>
        </w:tabs>
        <w:adjustRightInd w:val="0"/>
        <w:ind w:left="2160" w:hanging="2160"/>
      </w:pPr>
      <w:r>
        <w:tab/>
      </w:r>
      <w:r>
        <w:rPr>
          <w:b/>
        </w:rPr>
        <w:t>Max Use:</w:t>
      </w:r>
      <w:r>
        <w:tab/>
        <w:t>&gt;1</w:t>
      </w:r>
    </w:p>
    <w:p w14:paraId="09E693C5" w14:textId="77777777" w:rsidR="007C7512" w:rsidRDefault="007C7512" w:rsidP="007C7512">
      <w:pPr>
        <w:tabs>
          <w:tab w:val="right" w:pos="1800"/>
          <w:tab w:val="left" w:pos="2160"/>
        </w:tabs>
        <w:adjustRightInd w:val="0"/>
        <w:ind w:left="2160" w:hanging="2160"/>
      </w:pPr>
      <w:r>
        <w:tab/>
      </w:r>
      <w:r>
        <w:rPr>
          <w:b/>
        </w:rPr>
        <w:t>Purpose:</w:t>
      </w:r>
      <w:r>
        <w:tab/>
        <w:t>To specify identifying information</w:t>
      </w:r>
    </w:p>
    <w:p w14:paraId="6DBFA67C" w14:textId="77777777" w:rsidR="007C7512" w:rsidRDefault="007C7512" w:rsidP="007C7512">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C62CC8B" w14:textId="77777777" w:rsidR="007C7512" w:rsidRDefault="007C7512" w:rsidP="007C7512">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54DE71C" w14:textId="77777777" w:rsidR="007C7512" w:rsidRDefault="007C7512" w:rsidP="007C7512">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38A7E554" w14:textId="77777777" w:rsidR="007C7512" w:rsidRDefault="007C7512" w:rsidP="007C7512">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C159E49" w14:textId="005A238B" w:rsidR="007C7512" w:rsidRDefault="007C7512" w:rsidP="007C7512">
      <w:pPr>
        <w:tabs>
          <w:tab w:val="right" w:pos="1800"/>
          <w:tab w:val="left" w:pos="2160"/>
          <w:tab w:val="left" w:pos="2520"/>
        </w:tabs>
        <w:adjustRightInd w:val="0"/>
        <w:ind w:left="2520" w:hanging="2520"/>
      </w:pPr>
      <w:r>
        <w:rPr>
          <w:noProof/>
        </w:rPr>
        <w:pict w14:anchorId="2110109D">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24FE2E0" w14:textId="77777777" w:rsidR="007C7512" w:rsidRDefault="007C7512" w:rsidP="007C7512">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C7512" w14:paraId="6E5A7316" w14:textId="77777777" w:rsidTr="004D5F97">
        <w:tc>
          <w:tcPr>
            <w:tcW w:w="1944" w:type="dxa"/>
            <w:tcBorders>
              <w:top w:val="nil"/>
              <w:left w:val="nil"/>
              <w:bottom w:val="nil"/>
              <w:right w:val="nil"/>
            </w:tcBorders>
          </w:tcPr>
          <w:p w14:paraId="04661709" w14:textId="4BCC5CAF" w:rsidR="007C7512" w:rsidRDefault="007C7512" w:rsidP="004D5F97">
            <w:pPr>
              <w:adjustRightInd w:val="0"/>
              <w:ind w:right="144"/>
              <w:jc w:val="right"/>
            </w:pPr>
            <w:r>
              <w:rPr>
                <w:noProof/>
              </w:rPr>
              <w:pict w14:anchorId="1AABCC61">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5B8E76CE" w14:textId="77777777" w:rsidR="007C7512" w:rsidRDefault="007C7512" w:rsidP="004D5F97">
            <w:pPr>
              <w:adjustRightInd w:val="0"/>
              <w:ind w:right="144"/>
              <w:jc w:val="right"/>
            </w:pPr>
          </w:p>
        </w:tc>
        <w:tc>
          <w:tcPr>
            <w:tcW w:w="5760" w:type="dxa"/>
            <w:tcBorders>
              <w:top w:val="nil"/>
              <w:left w:val="nil"/>
              <w:bottom w:val="nil"/>
              <w:right w:val="nil"/>
            </w:tcBorders>
            <w:shd w:val="pct20" w:color="auto" w:fill="auto"/>
          </w:tcPr>
          <w:p w14:paraId="0370A211" w14:textId="77777777" w:rsidR="007C7512" w:rsidRDefault="007C7512" w:rsidP="004D5F97">
            <w:pPr>
              <w:adjustRightInd w:val="0"/>
              <w:ind w:right="144"/>
            </w:pPr>
            <w:r>
              <w:t>Required</w:t>
            </w:r>
          </w:p>
          <w:p w14:paraId="130628DD" w14:textId="77777777" w:rsidR="007C7512" w:rsidRDefault="007C7512" w:rsidP="004D5F97">
            <w:pPr>
              <w:adjustRightInd w:val="0"/>
              <w:ind w:right="144"/>
            </w:pPr>
          </w:p>
        </w:tc>
      </w:tr>
      <w:tr w:rsidR="007C7512" w14:paraId="3471669E" w14:textId="77777777" w:rsidTr="004D5F97">
        <w:tc>
          <w:tcPr>
            <w:tcW w:w="1944" w:type="dxa"/>
            <w:tcBorders>
              <w:top w:val="nil"/>
              <w:left w:val="nil"/>
              <w:bottom w:val="nil"/>
              <w:right w:val="nil"/>
            </w:tcBorders>
          </w:tcPr>
          <w:p w14:paraId="1EFDF3CD" w14:textId="77777777" w:rsidR="007C7512" w:rsidRDefault="007C7512" w:rsidP="004D5F97">
            <w:pPr>
              <w:adjustRightInd w:val="0"/>
              <w:ind w:right="144"/>
            </w:pPr>
          </w:p>
        </w:tc>
        <w:tc>
          <w:tcPr>
            <w:tcW w:w="216" w:type="dxa"/>
            <w:tcBorders>
              <w:top w:val="nil"/>
              <w:left w:val="nil"/>
              <w:bottom w:val="nil"/>
              <w:right w:val="nil"/>
            </w:tcBorders>
          </w:tcPr>
          <w:p w14:paraId="0F7ECD07" w14:textId="77777777" w:rsidR="007C7512" w:rsidRDefault="007C7512" w:rsidP="004D5F97">
            <w:pPr>
              <w:adjustRightInd w:val="0"/>
              <w:ind w:right="144"/>
            </w:pPr>
          </w:p>
        </w:tc>
        <w:tc>
          <w:tcPr>
            <w:tcW w:w="5760" w:type="dxa"/>
            <w:tcBorders>
              <w:top w:val="nil"/>
              <w:left w:val="nil"/>
              <w:bottom w:val="nil"/>
              <w:right w:val="nil"/>
            </w:tcBorders>
            <w:shd w:val="pct20" w:color="auto" w:fill="auto"/>
          </w:tcPr>
          <w:p w14:paraId="0E8C38F2" w14:textId="77777777" w:rsidR="007C7512" w:rsidRDefault="007C7512" w:rsidP="004D5F97">
            <w:pPr>
              <w:adjustRightInd w:val="0"/>
              <w:ind w:right="144"/>
            </w:pPr>
            <w:r>
              <w:t>REF~Q5~~10111111234567890ABCDEFGHIJKLMNOPQRS</w:t>
            </w:r>
          </w:p>
        </w:tc>
      </w:tr>
    </w:tbl>
    <w:p w14:paraId="7D7A98E8" w14:textId="71F7C7A0" w:rsidR="007C7512" w:rsidRDefault="007C7512" w:rsidP="007C7512">
      <w:pPr>
        <w:adjustRightInd w:val="0"/>
      </w:pPr>
      <w:r>
        <w:rPr>
          <w:noProof/>
        </w:rPr>
        <w:pict w14:anchorId="072001F5">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348F07E" w14:textId="1F0C2207" w:rsidR="007C7512" w:rsidRDefault="007C7512" w:rsidP="007C7512">
      <w:pPr>
        <w:adjustRightInd w:val="0"/>
        <w:jc w:val="center"/>
        <w:rPr>
          <w:b/>
        </w:rPr>
      </w:pPr>
      <w:r>
        <w:rPr>
          <w:noProof/>
        </w:rPr>
        <w:pict w14:anchorId="7618589B">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DBF59FB" w14:textId="77777777" w:rsidR="007C7512" w:rsidRDefault="007C7512" w:rsidP="007C7512">
                  <w:r>
                    <w:t>One or more examples.</w:t>
                  </w:r>
                </w:p>
              </w:txbxContent>
            </v:textbox>
          </v:shape>
        </w:pict>
      </w:r>
      <w:r>
        <w:rPr>
          <w:b/>
        </w:rPr>
        <w:t>Data Element Summary</w:t>
      </w:r>
    </w:p>
    <w:p w14:paraId="003F077D" w14:textId="77777777" w:rsidR="007C7512" w:rsidRDefault="007C7512" w:rsidP="007C7512">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D0F079A" w14:textId="77777777" w:rsidR="007C7512" w:rsidRDefault="007C7512" w:rsidP="007C7512">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C7512" w14:paraId="348A9B82" w14:textId="77777777" w:rsidTr="004D5F97">
        <w:tc>
          <w:tcPr>
            <w:tcW w:w="1007" w:type="dxa"/>
            <w:tcBorders>
              <w:top w:val="nil"/>
              <w:left w:val="nil"/>
              <w:bottom w:val="nil"/>
              <w:right w:val="nil"/>
            </w:tcBorders>
          </w:tcPr>
          <w:p w14:paraId="14A35379" w14:textId="77777777" w:rsidR="007C7512" w:rsidRDefault="007C7512" w:rsidP="004D5F97">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58C61779" w14:textId="77777777" w:rsidR="007C7512" w:rsidRDefault="007C7512" w:rsidP="004D5F97">
            <w:pPr>
              <w:adjustRightInd w:val="0"/>
              <w:ind w:right="144"/>
              <w:jc w:val="center"/>
            </w:pPr>
            <w:r>
              <w:rPr>
                <w:b/>
              </w:rPr>
              <w:t>REF01</w:t>
            </w:r>
          </w:p>
        </w:tc>
        <w:tc>
          <w:tcPr>
            <w:tcW w:w="893" w:type="dxa"/>
            <w:tcBorders>
              <w:top w:val="nil"/>
              <w:left w:val="nil"/>
              <w:bottom w:val="nil"/>
              <w:right w:val="nil"/>
            </w:tcBorders>
          </w:tcPr>
          <w:p w14:paraId="427F5556" w14:textId="77777777" w:rsidR="007C7512" w:rsidRDefault="007C7512" w:rsidP="004D5F97">
            <w:pPr>
              <w:adjustRightInd w:val="0"/>
              <w:ind w:right="144"/>
              <w:jc w:val="center"/>
            </w:pPr>
            <w:r>
              <w:rPr>
                <w:b/>
              </w:rPr>
              <w:t>128</w:t>
            </w:r>
          </w:p>
        </w:tc>
        <w:tc>
          <w:tcPr>
            <w:tcW w:w="4968" w:type="dxa"/>
            <w:gridSpan w:val="4"/>
            <w:tcBorders>
              <w:top w:val="nil"/>
              <w:left w:val="nil"/>
              <w:bottom w:val="nil"/>
              <w:right w:val="nil"/>
            </w:tcBorders>
          </w:tcPr>
          <w:p w14:paraId="29F99444" w14:textId="77777777" w:rsidR="007C7512" w:rsidRDefault="007C7512" w:rsidP="004D5F97">
            <w:pPr>
              <w:adjustRightInd w:val="0"/>
              <w:ind w:right="144"/>
            </w:pPr>
            <w:r>
              <w:rPr>
                <w:b/>
              </w:rPr>
              <w:t>Reference Identification Qualifier</w:t>
            </w:r>
          </w:p>
        </w:tc>
        <w:tc>
          <w:tcPr>
            <w:tcW w:w="432" w:type="dxa"/>
            <w:tcBorders>
              <w:top w:val="nil"/>
              <w:left w:val="nil"/>
              <w:bottom w:val="nil"/>
              <w:right w:val="nil"/>
            </w:tcBorders>
          </w:tcPr>
          <w:p w14:paraId="66B9CE3E" w14:textId="77777777" w:rsidR="007C7512" w:rsidRDefault="007C7512" w:rsidP="004D5F97">
            <w:pPr>
              <w:adjustRightInd w:val="0"/>
              <w:ind w:right="144"/>
              <w:jc w:val="center"/>
            </w:pPr>
            <w:r>
              <w:rPr>
                <w:b/>
              </w:rPr>
              <w:t>M</w:t>
            </w:r>
          </w:p>
        </w:tc>
        <w:tc>
          <w:tcPr>
            <w:tcW w:w="35" w:type="dxa"/>
            <w:tcBorders>
              <w:top w:val="nil"/>
              <w:left w:val="nil"/>
              <w:bottom w:val="nil"/>
              <w:right w:val="nil"/>
            </w:tcBorders>
          </w:tcPr>
          <w:p w14:paraId="0129FCB0" w14:textId="77777777" w:rsidR="007C7512" w:rsidRDefault="007C7512" w:rsidP="004D5F97">
            <w:pPr>
              <w:adjustRightInd w:val="0"/>
              <w:ind w:right="144"/>
              <w:jc w:val="center"/>
            </w:pPr>
          </w:p>
        </w:tc>
        <w:tc>
          <w:tcPr>
            <w:tcW w:w="1440" w:type="dxa"/>
            <w:gridSpan w:val="3"/>
            <w:tcBorders>
              <w:top w:val="nil"/>
              <w:left w:val="nil"/>
              <w:bottom w:val="nil"/>
              <w:right w:val="nil"/>
            </w:tcBorders>
          </w:tcPr>
          <w:p w14:paraId="42CFAF73" w14:textId="77777777" w:rsidR="007C7512" w:rsidRDefault="007C7512" w:rsidP="004D5F97">
            <w:pPr>
              <w:adjustRightInd w:val="0"/>
              <w:ind w:right="144"/>
            </w:pPr>
            <w:r>
              <w:rPr>
                <w:b/>
              </w:rPr>
              <w:t>ID 2/3</w:t>
            </w:r>
          </w:p>
        </w:tc>
      </w:tr>
      <w:tr w:rsidR="007C7512" w14:paraId="39C26C79" w14:textId="77777777" w:rsidTr="004D5F97">
        <w:trPr>
          <w:gridAfter w:val="1"/>
          <w:wAfter w:w="331" w:type="dxa"/>
        </w:trPr>
        <w:tc>
          <w:tcPr>
            <w:tcW w:w="2980" w:type="dxa"/>
            <w:gridSpan w:val="3"/>
            <w:tcBorders>
              <w:top w:val="nil"/>
              <w:left w:val="nil"/>
              <w:bottom w:val="nil"/>
              <w:right w:val="nil"/>
            </w:tcBorders>
          </w:tcPr>
          <w:p w14:paraId="447C892B" w14:textId="77777777" w:rsidR="007C7512" w:rsidRDefault="007C7512" w:rsidP="004D5F97">
            <w:pPr>
              <w:adjustRightInd w:val="0"/>
              <w:ind w:right="144"/>
            </w:pPr>
          </w:p>
        </w:tc>
        <w:tc>
          <w:tcPr>
            <w:tcW w:w="6544" w:type="dxa"/>
            <w:gridSpan w:val="8"/>
            <w:tcBorders>
              <w:top w:val="nil"/>
              <w:left w:val="nil"/>
              <w:bottom w:val="nil"/>
              <w:right w:val="nil"/>
            </w:tcBorders>
          </w:tcPr>
          <w:p w14:paraId="78A70046" w14:textId="77777777" w:rsidR="007C7512" w:rsidRDefault="007C7512" w:rsidP="004D5F97">
            <w:pPr>
              <w:adjustRightInd w:val="0"/>
              <w:ind w:right="144"/>
            </w:pPr>
            <w:r>
              <w:t>Code qualifying the Reference Identification</w:t>
            </w:r>
          </w:p>
        </w:tc>
      </w:tr>
      <w:tr w:rsidR="007C7512" w14:paraId="571DE513" w14:textId="77777777" w:rsidTr="004D5F97">
        <w:trPr>
          <w:gridAfter w:val="1"/>
          <w:wAfter w:w="331" w:type="dxa"/>
        </w:trPr>
        <w:tc>
          <w:tcPr>
            <w:tcW w:w="3168" w:type="dxa"/>
            <w:gridSpan w:val="4"/>
            <w:tcBorders>
              <w:top w:val="nil"/>
              <w:left w:val="nil"/>
              <w:bottom w:val="nil"/>
              <w:right w:val="nil"/>
            </w:tcBorders>
          </w:tcPr>
          <w:p w14:paraId="72C83F49" w14:textId="77777777" w:rsidR="007C7512" w:rsidRDefault="007C7512" w:rsidP="004D5F97">
            <w:pPr>
              <w:adjustRightInd w:val="0"/>
              <w:ind w:right="144"/>
            </w:pPr>
            <w:r>
              <w:t xml:space="preserve"> </w:t>
            </w:r>
          </w:p>
        </w:tc>
        <w:tc>
          <w:tcPr>
            <w:tcW w:w="1367" w:type="dxa"/>
            <w:tcBorders>
              <w:top w:val="nil"/>
              <w:left w:val="nil"/>
              <w:bottom w:val="nil"/>
              <w:right w:val="nil"/>
            </w:tcBorders>
          </w:tcPr>
          <w:p w14:paraId="0730D1DA" w14:textId="77777777" w:rsidR="007C7512" w:rsidRDefault="007C7512" w:rsidP="004D5F97">
            <w:pPr>
              <w:adjustRightInd w:val="0"/>
              <w:ind w:right="144"/>
            </w:pPr>
            <w:r>
              <w:t>Q5</w:t>
            </w:r>
          </w:p>
        </w:tc>
        <w:tc>
          <w:tcPr>
            <w:tcW w:w="145" w:type="dxa"/>
            <w:tcBorders>
              <w:top w:val="nil"/>
              <w:left w:val="nil"/>
              <w:bottom w:val="nil"/>
              <w:right w:val="nil"/>
            </w:tcBorders>
          </w:tcPr>
          <w:p w14:paraId="76EF5542" w14:textId="77777777" w:rsidR="007C7512" w:rsidRDefault="007C7512" w:rsidP="004D5F97">
            <w:pPr>
              <w:adjustRightInd w:val="0"/>
              <w:ind w:right="144"/>
            </w:pPr>
          </w:p>
        </w:tc>
        <w:tc>
          <w:tcPr>
            <w:tcW w:w="4844" w:type="dxa"/>
            <w:gridSpan w:val="5"/>
            <w:tcBorders>
              <w:top w:val="nil"/>
              <w:left w:val="nil"/>
              <w:bottom w:val="nil"/>
              <w:right w:val="nil"/>
            </w:tcBorders>
          </w:tcPr>
          <w:p w14:paraId="56A6C69A" w14:textId="77777777" w:rsidR="007C7512" w:rsidRDefault="007C7512" w:rsidP="004D5F97">
            <w:pPr>
              <w:adjustRightInd w:val="0"/>
              <w:ind w:right="144"/>
            </w:pPr>
            <w:r>
              <w:t>Property Control Number</w:t>
            </w:r>
          </w:p>
        </w:tc>
      </w:tr>
      <w:tr w:rsidR="007C7512" w14:paraId="091967AC" w14:textId="77777777" w:rsidTr="004D5F97">
        <w:trPr>
          <w:gridAfter w:val="2"/>
          <w:wAfter w:w="474" w:type="dxa"/>
        </w:trPr>
        <w:tc>
          <w:tcPr>
            <w:tcW w:w="4680" w:type="dxa"/>
            <w:gridSpan w:val="6"/>
            <w:tcBorders>
              <w:top w:val="nil"/>
              <w:left w:val="nil"/>
              <w:bottom w:val="nil"/>
              <w:right w:val="nil"/>
            </w:tcBorders>
          </w:tcPr>
          <w:p w14:paraId="30E9EFA8" w14:textId="77777777" w:rsidR="007C7512" w:rsidRDefault="007C7512" w:rsidP="004D5F97">
            <w:pPr>
              <w:adjustRightInd w:val="0"/>
              <w:ind w:right="144"/>
            </w:pPr>
          </w:p>
        </w:tc>
        <w:tc>
          <w:tcPr>
            <w:tcW w:w="4701" w:type="dxa"/>
            <w:gridSpan w:val="4"/>
            <w:tcBorders>
              <w:top w:val="nil"/>
              <w:left w:val="nil"/>
              <w:bottom w:val="nil"/>
              <w:right w:val="nil"/>
            </w:tcBorders>
            <w:shd w:val="pct20" w:color="auto" w:fill="auto"/>
          </w:tcPr>
          <w:p w14:paraId="199BCD23" w14:textId="77777777" w:rsidR="007C7512" w:rsidRDefault="007C7512" w:rsidP="004D5F97">
            <w:pPr>
              <w:adjustRightInd w:val="0"/>
              <w:ind w:right="144"/>
            </w:pPr>
            <w:r>
              <w:t>Electric Service Identifier (ESI ID)</w:t>
            </w:r>
          </w:p>
        </w:tc>
      </w:tr>
      <w:tr w:rsidR="007C7512" w14:paraId="5A170CFB" w14:textId="77777777" w:rsidTr="004D5F97">
        <w:tc>
          <w:tcPr>
            <w:tcW w:w="1007" w:type="dxa"/>
            <w:tcBorders>
              <w:top w:val="nil"/>
              <w:left w:val="nil"/>
              <w:bottom w:val="nil"/>
              <w:right w:val="nil"/>
            </w:tcBorders>
          </w:tcPr>
          <w:p w14:paraId="2EAAEE8D" w14:textId="77777777" w:rsidR="007C7512" w:rsidRDefault="007C7512" w:rsidP="004D5F97">
            <w:pPr>
              <w:pStyle w:val="Heading1"/>
            </w:pPr>
            <w:r>
              <w:t>Must Use</w:t>
            </w:r>
          </w:p>
        </w:tc>
        <w:tc>
          <w:tcPr>
            <w:tcW w:w="1080" w:type="dxa"/>
            <w:tcBorders>
              <w:top w:val="nil"/>
              <w:left w:val="nil"/>
              <w:bottom w:val="nil"/>
              <w:right w:val="nil"/>
            </w:tcBorders>
          </w:tcPr>
          <w:p w14:paraId="6E8E727C" w14:textId="77777777" w:rsidR="007C7512" w:rsidRDefault="007C7512" w:rsidP="004D5F97">
            <w:pPr>
              <w:adjustRightInd w:val="0"/>
              <w:ind w:right="144"/>
              <w:jc w:val="center"/>
            </w:pPr>
            <w:r>
              <w:rPr>
                <w:b/>
              </w:rPr>
              <w:t>REF03</w:t>
            </w:r>
          </w:p>
        </w:tc>
        <w:tc>
          <w:tcPr>
            <w:tcW w:w="893" w:type="dxa"/>
            <w:tcBorders>
              <w:top w:val="nil"/>
              <w:left w:val="nil"/>
              <w:bottom w:val="nil"/>
              <w:right w:val="nil"/>
            </w:tcBorders>
          </w:tcPr>
          <w:p w14:paraId="69CAE206" w14:textId="77777777" w:rsidR="007C7512" w:rsidRDefault="007C7512" w:rsidP="004D5F97">
            <w:pPr>
              <w:adjustRightInd w:val="0"/>
              <w:ind w:right="144"/>
              <w:jc w:val="center"/>
            </w:pPr>
            <w:r>
              <w:rPr>
                <w:b/>
              </w:rPr>
              <w:t>352</w:t>
            </w:r>
          </w:p>
        </w:tc>
        <w:tc>
          <w:tcPr>
            <w:tcW w:w="4968" w:type="dxa"/>
            <w:gridSpan w:val="4"/>
            <w:tcBorders>
              <w:top w:val="nil"/>
              <w:left w:val="nil"/>
              <w:bottom w:val="nil"/>
              <w:right w:val="nil"/>
            </w:tcBorders>
          </w:tcPr>
          <w:p w14:paraId="274DFE70" w14:textId="77777777" w:rsidR="007C7512" w:rsidRDefault="007C7512" w:rsidP="004D5F97">
            <w:pPr>
              <w:adjustRightInd w:val="0"/>
              <w:ind w:right="144"/>
            </w:pPr>
            <w:r>
              <w:rPr>
                <w:b/>
              </w:rPr>
              <w:t>Description</w:t>
            </w:r>
          </w:p>
        </w:tc>
        <w:tc>
          <w:tcPr>
            <w:tcW w:w="432" w:type="dxa"/>
            <w:tcBorders>
              <w:top w:val="nil"/>
              <w:left w:val="nil"/>
              <w:bottom w:val="nil"/>
              <w:right w:val="nil"/>
            </w:tcBorders>
          </w:tcPr>
          <w:p w14:paraId="7626C4A2" w14:textId="77777777" w:rsidR="007C7512" w:rsidRDefault="007C7512" w:rsidP="004D5F97">
            <w:pPr>
              <w:adjustRightInd w:val="0"/>
              <w:ind w:right="144"/>
              <w:jc w:val="center"/>
            </w:pPr>
            <w:r>
              <w:rPr>
                <w:b/>
              </w:rPr>
              <w:t>X</w:t>
            </w:r>
          </w:p>
        </w:tc>
        <w:tc>
          <w:tcPr>
            <w:tcW w:w="35" w:type="dxa"/>
            <w:tcBorders>
              <w:top w:val="nil"/>
              <w:left w:val="nil"/>
              <w:bottom w:val="nil"/>
              <w:right w:val="nil"/>
            </w:tcBorders>
          </w:tcPr>
          <w:p w14:paraId="485272A9" w14:textId="77777777" w:rsidR="007C7512" w:rsidRDefault="007C7512" w:rsidP="004D5F97">
            <w:pPr>
              <w:adjustRightInd w:val="0"/>
              <w:ind w:right="144"/>
              <w:jc w:val="center"/>
            </w:pPr>
          </w:p>
        </w:tc>
        <w:tc>
          <w:tcPr>
            <w:tcW w:w="1440" w:type="dxa"/>
            <w:gridSpan w:val="3"/>
            <w:tcBorders>
              <w:top w:val="nil"/>
              <w:left w:val="nil"/>
              <w:bottom w:val="nil"/>
              <w:right w:val="nil"/>
            </w:tcBorders>
          </w:tcPr>
          <w:p w14:paraId="1E05A852" w14:textId="77777777" w:rsidR="007C7512" w:rsidRDefault="007C7512" w:rsidP="004D5F97">
            <w:pPr>
              <w:adjustRightInd w:val="0"/>
              <w:ind w:right="144"/>
            </w:pPr>
            <w:r>
              <w:rPr>
                <w:b/>
              </w:rPr>
              <w:t>AN 1/80</w:t>
            </w:r>
          </w:p>
        </w:tc>
      </w:tr>
      <w:tr w:rsidR="007C7512" w14:paraId="6F7DBAD0" w14:textId="77777777" w:rsidTr="004D5F97">
        <w:trPr>
          <w:gridAfter w:val="1"/>
          <w:wAfter w:w="331" w:type="dxa"/>
        </w:trPr>
        <w:tc>
          <w:tcPr>
            <w:tcW w:w="2980" w:type="dxa"/>
            <w:gridSpan w:val="3"/>
            <w:tcBorders>
              <w:top w:val="nil"/>
              <w:left w:val="nil"/>
              <w:bottom w:val="nil"/>
              <w:right w:val="nil"/>
            </w:tcBorders>
          </w:tcPr>
          <w:p w14:paraId="4159E60E" w14:textId="77777777" w:rsidR="007C7512" w:rsidRDefault="007C7512" w:rsidP="004D5F97">
            <w:pPr>
              <w:adjustRightInd w:val="0"/>
              <w:ind w:right="144"/>
            </w:pPr>
          </w:p>
        </w:tc>
        <w:tc>
          <w:tcPr>
            <w:tcW w:w="6544" w:type="dxa"/>
            <w:gridSpan w:val="8"/>
            <w:tcBorders>
              <w:top w:val="nil"/>
              <w:left w:val="nil"/>
              <w:bottom w:val="nil"/>
              <w:right w:val="nil"/>
            </w:tcBorders>
          </w:tcPr>
          <w:p w14:paraId="30DB7E01" w14:textId="77777777" w:rsidR="007C7512" w:rsidRDefault="007C7512" w:rsidP="004D5F97">
            <w:pPr>
              <w:adjustRightInd w:val="0"/>
              <w:ind w:right="144"/>
            </w:pPr>
            <w:r>
              <w:t>A free-form description to clarify the related data elements and their content</w:t>
            </w:r>
          </w:p>
        </w:tc>
      </w:tr>
      <w:tr w:rsidR="007C7512" w14:paraId="1E0CDB8A" w14:textId="77777777" w:rsidTr="004D5F97">
        <w:trPr>
          <w:gridAfter w:val="1"/>
          <w:wAfter w:w="331" w:type="dxa"/>
        </w:trPr>
        <w:tc>
          <w:tcPr>
            <w:tcW w:w="2980" w:type="dxa"/>
            <w:gridSpan w:val="3"/>
            <w:tcBorders>
              <w:top w:val="nil"/>
              <w:left w:val="nil"/>
              <w:bottom w:val="nil"/>
              <w:right w:val="nil"/>
            </w:tcBorders>
          </w:tcPr>
          <w:p w14:paraId="45749E38" w14:textId="77777777" w:rsidR="007C7512" w:rsidRDefault="007C7512" w:rsidP="004D5F97">
            <w:pPr>
              <w:adjustRightInd w:val="0"/>
              <w:ind w:right="144"/>
            </w:pPr>
          </w:p>
        </w:tc>
        <w:tc>
          <w:tcPr>
            <w:tcW w:w="6544" w:type="dxa"/>
            <w:gridSpan w:val="8"/>
            <w:tcBorders>
              <w:top w:val="nil"/>
              <w:left w:val="nil"/>
              <w:bottom w:val="nil"/>
              <w:right w:val="nil"/>
            </w:tcBorders>
            <w:shd w:val="pct20" w:color="auto" w:fill="auto"/>
          </w:tcPr>
          <w:p w14:paraId="25E6B079" w14:textId="77777777" w:rsidR="007C7512" w:rsidRDefault="007C7512" w:rsidP="004D5F97">
            <w:pPr>
              <w:adjustRightInd w:val="0"/>
              <w:ind w:right="144"/>
            </w:pPr>
            <w:r>
              <w:t>ESI ID</w:t>
            </w:r>
          </w:p>
        </w:tc>
      </w:tr>
    </w:tbl>
    <w:p w14:paraId="6E4EFED8" w14:textId="77777777" w:rsidR="007C7512" w:rsidRDefault="007C7512" w:rsidP="007C7512"/>
    <w:p w14:paraId="679389C5" w14:textId="38674485" w:rsidR="007C7512" w:rsidRDefault="007C7512" w:rsidP="007C7512">
      <w:pPr>
        <w:rPr>
          <w:b/>
        </w:rPr>
      </w:pPr>
      <w:r>
        <w:rPr>
          <w:noProof/>
        </w:rPr>
        <w:pict w14:anchorId="44A2E63B">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0EBCB47" w14:textId="77777777" w:rsidR="007C7512" w:rsidRDefault="007C7512" w:rsidP="007C7512">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5E3BA6BD">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0E22C26" w14:textId="77777777" w:rsidR="007C7512" w:rsidRDefault="007C7512" w:rsidP="007C7512">
                  <w:r>
                    <w:t>This column shows the X12 attributes for each data element.</w:t>
                  </w:r>
                </w:p>
                <w:p w14:paraId="6FC480F9" w14:textId="77777777" w:rsidR="007C7512" w:rsidRDefault="007C7512" w:rsidP="007C7512">
                  <w:pPr>
                    <w:pStyle w:val="Footer"/>
                    <w:widowControl/>
                    <w:tabs>
                      <w:tab w:val="clear" w:pos="4320"/>
                      <w:tab w:val="clear" w:pos="8640"/>
                    </w:tabs>
                    <w:rPr>
                      <w:rFonts w:ascii="Times New Roman" w:hAnsi="Times New Roman"/>
                    </w:rPr>
                  </w:pPr>
                </w:p>
                <w:p w14:paraId="6094C21F" w14:textId="77777777" w:rsidR="007C7512" w:rsidRDefault="007C7512" w:rsidP="007C7512">
                  <w:r>
                    <w:t>M = Mandatory</w:t>
                  </w:r>
                </w:p>
                <w:p w14:paraId="45E80E3B" w14:textId="77777777" w:rsidR="007C7512" w:rsidRDefault="007C7512" w:rsidP="007C7512">
                  <w:r>
                    <w:t>O = Optional</w:t>
                  </w:r>
                </w:p>
                <w:p w14:paraId="7276C7A5" w14:textId="77777777" w:rsidR="007C7512" w:rsidRDefault="007C7512" w:rsidP="007C751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51D5F974" w14:textId="77777777" w:rsidR="007C7512" w:rsidRDefault="007C7512" w:rsidP="007C751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18CFC25E" w14:textId="77777777" w:rsidR="007C7512" w:rsidRDefault="007C7512" w:rsidP="007C7512"/>
                <w:p w14:paraId="756040D9" w14:textId="77777777" w:rsidR="007C7512" w:rsidRDefault="007C7512" w:rsidP="007C7512">
                  <w:r>
                    <w:t>AN = Alphanumeric</w:t>
                  </w:r>
                </w:p>
                <w:p w14:paraId="08A4C796" w14:textId="77777777" w:rsidR="007C7512" w:rsidRDefault="007C7512" w:rsidP="007C7512">
                  <w:r>
                    <w:t>N# = Implied Decimal at position #</w:t>
                  </w:r>
                </w:p>
                <w:p w14:paraId="3489779F" w14:textId="77777777" w:rsidR="007C7512" w:rsidRDefault="007C7512" w:rsidP="007C7512">
                  <w:r>
                    <w:t>ID = Identification</w:t>
                  </w:r>
                </w:p>
                <w:p w14:paraId="18BED619" w14:textId="77777777" w:rsidR="007C7512" w:rsidRDefault="007C7512" w:rsidP="007C7512">
                  <w:r>
                    <w:t>R = Real</w:t>
                  </w:r>
                </w:p>
                <w:p w14:paraId="6C282D8F" w14:textId="77777777" w:rsidR="007C7512" w:rsidRDefault="007C7512" w:rsidP="007C7512"/>
                <w:p w14:paraId="5C68B4CB" w14:textId="77777777" w:rsidR="007C7512" w:rsidRDefault="007C7512" w:rsidP="007C7512">
                  <w:r>
                    <w:t>1/30 = Minimum 1, Maximum 30</w:t>
                  </w:r>
                </w:p>
              </w:txbxContent>
            </v:textbox>
          </v:shape>
        </w:pict>
      </w:r>
      <w:r>
        <w:rPr>
          <w:noProof/>
        </w:rPr>
        <w:pict w14:anchorId="07519F74">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7ECB4AD" w14:textId="77777777" w:rsidR="007C7512" w:rsidRDefault="007C7512" w:rsidP="007C7512">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EDC1E07" w14:textId="77777777" w:rsidR="007C7512" w:rsidRDefault="007C7512" w:rsidP="007C7512">
                  <w:pPr>
                    <w:rPr>
                      <w:b/>
                    </w:rPr>
                  </w:pPr>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State">
                    <w:smartTag w:uri="urn:schemas-microsoft-com:office:smarttags" w:element="place">
                      <w:r>
                        <w:t>Texas</w:t>
                      </w:r>
                    </w:smartTag>
                  </w:smartTag>
                  <w:r>
                    <w:t xml:space="preserve"> definitions.</w:t>
                  </w:r>
                </w:p>
                <w:p w14:paraId="2D78A978" w14:textId="77777777" w:rsidR="007C7512" w:rsidRDefault="007C7512" w:rsidP="007C7512"/>
                <w:p w14:paraId="090A198B" w14:textId="77777777" w:rsidR="007C7512" w:rsidRDefault="007C7512" w:rsidP="007C7512"/>
                <w:p w14:paraId="63829EC5" w14:textId="77777777" w:rsidR="007C7512" w:rsidRDefault="007C7512" w:rsidP="007C7512"/>
                <w:p w14:paraId="2511CB07" w14:textId="77777777" w:rsidR="007C7512" w:rsidRDefault="007C7512" w:rsidP="007C7512"/>
              </w:txbxContent>
            </v:textbox>
          </v:shape>
        </w:pict>
      </w:r>
      <w:r>
        <w:rPr>
          <w:b/>
        </w:rPr>
        <w:t xml:space="preserve">   </w:t>
      </w:r>
    </w:p>
    <w:p w14:paraId="22193A96" w14:textId="77777777" w:rsidR="007C7512" w:rsidRDefault="007C7512" w:rsidP="007C7512"/>
    <w:p w14:paraId="3CE9552C" w14:textId="77777777" w:rsidR="007C7512" w:rsidRDefault="007C7512" w:rsidP="007C7512"/>
    <w:p w14:paraId="5E755A2A" w14:textId="77777777" w:rsidR="007C7512" w:rsidRDefault="007C7512" w:rsidP="007C7512"/>
    <w:p w14:paraId="5710EDA6" w14:textId="77777777" w:rsidR="007C7512" w:rsidRDefault="007C7512" w:rsidP="007C7512"/>
    <w:p w14:paraId="3F79E4D4" w14:textId="77777777" w:rsidR="007C7512" w:rsidRDefault="007C7512" w:rsidP="007C7512"/>
    <w:p w14:paraId="424C6598" w14:textId="77777777" w:rsidR="007C7512" w:rsidRDefault="007C7512" w:rsidP="007C7512"/>
    <w:p w14:paraId="07E24420" w14:textId="77777777" w:rsidR="007C7512" w:rsidRDefault="007C7512" w:rsidP="007C7512"/>
    <w:p w14:paraId="0E5C332E" w14:textId="77777777" w:rsidR="007C7512" w:rsidRDefault="007C7512" w:rsidP="007C7512"/>
    <w:p w14:paraId="02241DFE" w14:textId="77777777" w:rsidR="007C7512" w:rsidRDefault="007C7512" w:rsidP="007C7512"/>
    <w:p w14:paraId="3E9F482E" w14:textId="77777777" w:rsidR="007C7512" w:rsidRDefault="007C7512" w:rsidP="007C7512"/>
    <w:p w14:paraId="7FA0DB4F" w14:textId="77777777" w:rsidR="007C7512" w:rsidRDefault="007C7512" w:rsidP="007C7512"/>
    <w:p w14:paraId="590A6B4C" w14:textId="77777777" w:rsidR="007C7512" w:rsidRDefault="007C7512" w:rsidP="007C7512"/>
    <w:p w14:paraId="7FC3175A" w14:textId="77777777" w:rsidR="007C7512" w:rsidRDefault="007C7512" w:rsidP="007C7512"/>
    <w:p w14:paraId="7A63C23D" w14:textId="77777777" w:rsidR="007C7512" w:rsidRDefault="007C7512" w:rsidP="007C7512"/>
    <w:p w14:paraId="601FA9C0" w14:textId="77777777" w:rsidR="007C7512" w:rsidRDefault="007C7512" w:rsidP="007C7512"/>
    <w:p w14:paraId="39C013E0" w14:textId="77777777" w:rsidR="007C7512" w:rsidRDefault="007C7512" w:rsidP="007C7512"/>
    <w:p w14:paraId="18C74C26" w14:textId="77777777" w:rsidR="007C7512" w:rsidRDefault="007C7512" w:rsidP="007C7512"/>
    <w:p w14:paraId="30C10421" w14:textId="77777777" w:rsidR="007C7512" w:rsidRDefault="007C7512" w:rsidP="007C7512"/>
    <w:p w14:paraId="77C833E9" w14:textId="77777777" w:rsidR="007C7512" w:rsidRDefault="007C7512" w:rsidP="007C7512">
      <w:pPr>
        <w:pStyle w:val="Heading7"/>
        <w:rPr>
          <w:snapToGrid w:val="0"/>
        </w:rPr>
      </w:pPr>
      <w:r>
        <w:rPr>
          <w:snapToGrid w:val="0"/>
        </w:rPr>
        <w:lastRenderedPageBreak/>
        <w:t>814 General Request, Response or Confirmation</w:t>
      </w:r>
    </w:p>
    <w:p w14:paraId="567C6E40" w14:textId="77777777" w:rsidR="007C7512" w:rsidRDefault="007C7512" w:rsidP="007C7512">
      <w:pPr>
        <w:pStyle w:val="Heading7"/>
      </w:pPr>
      <w:r>
        <w:t>ANSI ASC X12 Structure</w:t>
      </w:r>
    </w:p>
    <w:p w14:paraId="7E9E69C8" w14:textId="77777777" w:rsidR="007C7512" w:rsidRDefault="007C7512" w:rsidP="007C7512">
      <w:pPr>
        <w:widowControl w:val="0"/>
        <w:rPr>
          <w:b/>
          <w:snapToGrid w:val="0"/>
          <w:sz w:val="40"/>
        </w:rPr>
      </w:pPr>
    </w:p>
    <w:p w14:paraId="1E4D2A60" w14:textId="77777777" w:rsidR="007C7512" w:rsidRDefault="007C7512" w:rsidP="007C7512">
      <w:pPr>
        <w:jc w:val="right"/>
        <w:rPr>
          <w:b/>
          <w:snapToGrid w:val="0"/>
          <w:sz w:val="40"/>
        </w:rPr>
      </w:pPr>
      <w:r>
        <w:rPr>
          <w:b/>
          <w:snapToGrid w:val="0"/>
        </w:rPr>
        <w:t>Functional Group ID=</w:t>
      </w:r>
      <w:r>
        <w:rPr>
          <w:b/>
          <w:snapToGrid w:val="0"/>
          <w:sz w:val="40"/>
        </w:rPr>
        <w:t>GE</w:t>
      </w:r>
    </w:p>
    <w:p w14:paraId="115F5D26" w14:textId="77777777" w:rsidR="007C7512" w:rsidRDefault="007C7512" w:rsidP="007C7512">
      <w:pPr>
        <w:rPr>
          <w:b/>
          <w:snapToGrid w:val="0"/>
          <w:sz w:val="24"/>
        </w:rPr>
      </w:pPr>
    </w:p>
    <w:p w14:paraId="12853E18" w14:textId="77777777" w:rsidR="007C7512" w:rsidRDefault="007C7512" w:rsidP="007C7512">
      <w:pPr>
        <w:rPr>
          <w:snapToGrid w:val="0"/>
        </w:rPr>
      </w:pPr>
      <w:r>
        <w:rPr>
          <w:b/>
          <w:snapToGrid w:val="0"/>
          <w:sz w:val="24"/>
        </w:rPr>
        <w:t>Introduction:</w:t>
      </w:r>
    </w:p>
    <w:p w14:paraId="1CABD68B" w14:textId="77777777" w:rsidR="007C7512" w:rsidRDefault="007C7512" w:rsidP="007C7512">
      <w:pPr>
        <w:rPr>
          <w:snapToGrid w:val="0"/>
        </w:rPr>
      </w:pPr>
    </w:p>
    <w:p w14:paraId="07525257" w14:textId="77777777" w:rsidR="007C7512" w:rsidRDefault="007C7512" w:rsidP="007C7512">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C2D7DC9" w14:textId="77777777" w:rsidR="007C7512" w:rsidRDefault="007C7512" w:rsidP="007C7512">
      <w:pPr>
        <w:rPr>
          <w:snapToGrid w:val="0"/>
        </w:rPr>
      </w:pPr>
    </w:p>
    <w:p w14:paraId="783F9256" w14:textId="77777777" w:rsidR="007C7512" w:rsidRDefault="007C7512" w:rsidP="007C7512">
      <w:pPr>
        <w:rPr>
          <w:b/>
          <w:snapToGrid w:val="0"/>
          <w:sz w:val="24"/>
        </w:rPr>
      </w:pPr>
      <w:r>
        <w:rPr>
          <w:b/>
          <w:snapToGrid w:val="0"/>
          <w:sz w:val="24"/>
        </w:rPr>
        <w:t>Heading:</w:t>
      </w:r>
    </w:p>
    <w:p w14:paraId="39DDD312" w14:textId="77777777" w:rsidR="007C7512" w:rsidRDefault="007C7512" w:rsidP="007C7512">
      <w:pPr>
        <w:rPr>
          <w:b/>
          <w:snapToGrid w:val="0"/>
          <w:sz w:val="16"/>
        </w:rPr>
      </w:pPr>
    </w:p>
    <w:p w14:paraId="0DF72DB0" w14:textId="77777777" w:rsidR="007C7512" w:rsidRDefault="007C7512" w:rsidP="007C751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EA06BBD" w14:textId="77777777" w:rsidR="007C7512" w:rsidRDefault="007C7512" w:rsidP="007C751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C7512" w14:paraId="625BCA9A" w14:textId="77777777" w:rsidTr="004D5F97">
        <w:tc>
          <w:tcPr>
            <w:tcW w:w="864" w:type="dxa"/>
            <w:tcBorders>
              <w:top w:val="nil"/>
              <w:left w:val="nil"/>
              <w:bottom w:val="nil"/>
              <w:right w:val="nil"/>
            </w:tcBorders>
          </w:tcPr>
          <w:p w14:paraId="4B521158"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6703516"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39B157D9"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383E4EA"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55F1D0FA" w14:textId="77777777" w:rsidR="007C7512" w:rsidRDefault="007C7512" w:rsidP="004D5F97">
            <w:pPr>
              <w:ind w:right="144"/>
              <w:jc w:val="center"/>
              <w:rPr>
                <w:snapToGrid w:val="0"/>
                <w:sz w:val="24"/>
              </w:rPr>
            </w:pPr>
            <w:r>
              <w:rPr>
                <w:snapToGrid w:val="0"/>
                <w:sz w:val="16"/>
              </w:rPr>
              <w:t>M</w:t>
            </w:r>
          </w:p>
        </w:tc>
        <w:tc>
          <w:tcPr>
            <w:tcW w:w="1007" w:type="dxa"/>
            <w:tcBorders>
              <w:top w:val="nil"/>
              <w:left w:val="nil"/>
              <w:bottom w:val="nil"/>
              <w:right w:val="nil"/>
            </w:tcBorders>
          </w:tcPr>
          <w:p w14:paraId="38EAFD35" w14:textId="77777777" w:rsidR="007C7512" w:rsidRDefault="007C7512" w:rsidP="004D5F97">
            <w:pPr>
              <w:ind w:right="144"/>
              <w:jc w:val="right"/>
              <w:rPr>
                <w:snapToGrid w:val="0"/>
                <w:sz w:val="24"/>
              </w:rPr>
            </w:pPr>
            <w:r>
              <w:rPr>
                <w:snapToGrid w:val="0"/>
                <w:sz w:val="16"/>
              </w:rPr>
              <w:t>1</w:t>
            </w:r>
          </w:p>
        </w:tc>
        <w:tc>
          <w:tcPr>
            <w:tcW w:w="1007" w:type="dxa"/>
            <w:tcBorders>
              <w:top w:val="nil"/>
              <w:left w:val="nil"/>
              <w:bottom w:val="nil"/>
              <w:right w:val="nil"/>
            </w:tcBorders>
          </w:tcPr>
          <w:p w14:paraId="2A00B3CB" w14:textId="77777777" w:rsidR="007C7512" w:rsidRDefault="007C7512" w:rsidP="004D5F97">
            <w:pPr>
              <w:ind w:right="144"/>
              <w:jc w:val="right"/>
              <w:rPr>
                <w:snapToGrid w:val="0"/>
                <w:sz w:val="24"/>
              </w:rPr>
            </w:pPr>
          </w:p>
        </w:tc>
        <w:tc>
          <w:tcPr>
            <w:tcW w:w="864" w:type="dxa"/>
            <w:tcBorders>
              <w:top w:val="nil"/>
              <w:left w:val="nil"/>
              <w:bottom w:val="nil"/>
              <w:right w:val="nil"/>
            </w:tcBorders>
          </w:tcPr>
          <w:p w14:paraId="77FE4EE8"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72260427"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377A3F55"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67DC80C2"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11448D5D"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0DEFD811"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4540CF41" w14:textId="77777777" w:rsidR="007C7512" w:rsidRDefault="007C7512" w:rsidP="004D5F97">
            <w:pPr>
              <w:ind w:right="144"/>
              <w:jc w:val="center"/>
              <w:rPr>
                <w:snapToGrid w:val="0"/>
                <w:sz w:val="24"/>
              </w:rPr>
            </w:pPr>
          </w:p>
        </w:tc>
      </w:tr>
      <w:tr w:rsidR="007C7512" w14:paraId="0500A6B1" w14:textId="77777777" w:rsidTr="004D5F97">
        <w:tc>
          <w:tcPr>
            <w:tcW w:w="864" w:type="dxa"/>
            <w:tcBorders>
              <w:top w:val="nil"/>
              <w:left w:val="nil"/>
              <w:bottom w:val="nil"/>
              <w:right w:val="nil"/>
            </w:tcBorders>
          </w:tcPr>
          <w:p w14:paraId="7678558D" w14:textId="77777777" w:rsidR="007C7512" w:rsidRDefault="007C7512" w:rsidP="004D5F97">
            <w:pPr>
              <w:ind w:right="144"/>
              <w:rPr>
                <w:snapToGrid w:val="0"/>
                <w:sz w:val="24"/>
              </w:rPr>
            </w:pPr>
            <w:r>
              <w:rPr>
                <w:snapToGrid w:val="0"/>
                <w:sz w:val="16"/>
              </w:rPr>
              <w:t>M</w:t>
            </w:r>
          </w:p>
        </w:tc>
        <w:tc>
          <w:tcPr>
            <w:tcW w:w="576" w:type="dxa"/>
            <w:tcBorders>
              <w:top w:val="nil"/>
              <w:left w:val="nil"/>
              <w:bottom w:val="nil"/>
              <w:right w:val="nil"/>
            </w:tcBorders>
          </w:tcPr>
          <w:p w14:paraId="0176F9BD" w14:textId="77777777" w:rsidR="007C7512" w:rsidRDefault="007C7512" w:rsidP="004D5F97">
            <w:pPr>
              <w:ind w:right="144"/>
              <w:rPr>
                <w:snapToGrid w:val="0"/>
                <w:sz w:val="24"/>
              </w:rPr>
            </w:pPr>
            <w:r>
              <w:rPr>
                <w:snapToGrid w:val="0"/>
                <w:sz w:val="16"/>
              </w:rPr>
              <w:t>020</w:t>
            </w:r>
          </w:p>
        </w:tc>
        <w:tc>
          <w:tcPr>
            <w:tcW w:w="720" w:type="dxa"/>
            <w:tcBorders>
              <w:top w:val="nil"/>
              <w:left w:val="nil"/>
              <w:bottom w:val="nil"/>
              <w:right w:val="nil"/>
            </w:tcBorders>
          </w:tcPr>
          <w:p w14:paraId="4C577059" w14:textId="77777777" w:rsidR="007C7512" w:rsidRDefault="007C7512" w:rsidP="004D5F97">
            <w:pPr>
              <w:ind w:right="144"/>
              <w:rPr>
                <w:snapToGrid w:val="0"/>
                <w:sz w:val="24"/>
              </w:rPr>
            </w:pPr>
            <w:r>
              <w:rPr>
                <w:snapToGrid w:val="0"/>
                <w:sz w:val="16"/>
              </w:rPr>
              <w:t>BGN</w:t>
            </w:r>
          </w:p>
        </w:tc>
        <w:tc>
          <w:tcPr>
            <w:tcW w:w="3240" w:type="dxa"/>
            <w:tcBorders>
              <w:top w:val="nil"/>
              <w:left w:val="nil"/>
              <w:bottom w:val="nil"/>
              <w:right w:val="nil"/>
            </w:tcBorders>
          </w:tcPr>
          <w:p w14:paraId="517DD203" w14:textId="77777777" w:rsidR="007C7512" w:rsidRDefault="007C7512" w:rsidP="004D5F97">
            <w:pPr>
              <w:ind w:right="144"/>
              <w:rPr>
                <w:snapToGrid w:val="0"/>
                <w:sz w:val="24"/>
              </w:rPr>
            </w:pPr>
            <w:r>
              <w:rPr>
                <w:snapToGrid w:val="0"/>
                <w:sz w:val="16"/>
              </w:rPr>
              <w:t>Beginning Segment</w:t>
            </w:r>
          </w:p>
        </w:tc>
        <w:tc>
          <w:tcPr>
            <w:tcW w:w="576" w:type="dxa"/>
            <w:tcBorders>
              <w:top w:val="nil"/>
              <w:left w:val="nil"/>
              <w:bottom w:val="nil"/>
              <w:right w:val="nil"/>
            </w:tcBorders>
          </w:tcPr>
          <w:p w14:paraId="62EE8D90" w14:textId="77777777" w:rsidR="007C7512" w:rsidRDefault="007C7512" w:rsidP="004D5F97">
            <w:pPr>
              <w:ind w:right="144"/>
              <w:jc w:val="center"/>
              <w:rPr>
                <w:snapToGrid w:val="0"/>
                <w:sz w:val="24"/>
              </w:rPr>
            </w:pPr>
            <w:r>
              <w:rPr>
                <w:snapToGrid w:val="0"/>
                <w:sz w:val="16"/>
              </w:rPr>
              <w:t>M</w:t>
            </w:r>
          </w:p>
        </w:tc>
        <w:tc>
          <w:tcPr>
            <w:tcW w:w="1007" w:type="dxa"/>
            <w:tcBorders>
              <w:top w:val="nil"/>
              <w:left w:val="nil"/>
              <w:bottom w:val="nil"/>
              <w:right w:val="nil"/>
            </w:tcBorders>
          </w:tcPr>
          <w:p w14:paraId="74B9AA4C" w14:textId="77777777" w:rsidR="007C7512" w:rsidRDefault="007C7512" w:rsidP="004D5F97">
            <w:pPr>
              <w:ind w:right="144"/>
              <w:jc w:val="right"/>
              <w:rPr>
                <w:snapToGrid w:val="0"/>
                <w:sz w:val="24"/>
              </w:rPr>
            </w:pPr>
            <w:r>
              <w:rPr>
                <w:snapToGrid w:val="0"/>
                <w:sz w:val="16"/>
              </w:rPr>
              <w:t>1</w:t>
            </w:r>
          </w:p>
        </w:tc>
        <w:tc>
          <w:tcPr>
            <w:tcW w:w="1007" w:type="dxa"/>
            <w:tcBorders>
              <w:top w:val="nil"/>
              <w:left w:val="nil"/>
              <w:bottom w:val="nil"/>
              <w:right w:val="nil"/>
            </w:tcBorders>
          </w:tcPr>
          <w:p w14:paraId="11C70F69" w14:textId="77777777" w:rsidR="007C7512" w:rsidRDefault="007C7512" w:rsidP="004D5F97">
            <w:pPr>
              <w:ind w:right="144"/>
              <w:jc w:val="right"/>
              <w:rPr>
                <w:snapToGrid w:val="0"/>
                <w:sz w:val="24"/>
              </w:rPr>
            </w:pPr>
          </w:p>
        </w:tc>
        <w:tc>
          <w:tcPr>
            <w:tcW w:w="864" w:type="dxa"/>
            <w:tcBorders>
              <w:top w:val="nil"/>
              <w:left w:val="nil"/>
              <w:bottom w:val="nil"/>
              <w:right w:val="nil"/>
            </w:tcBorders>
          </w:tcPr>
          <w:p w14:paraId="1CA6F4E8"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4C0E1FE1"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54E9CC09"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2845522F"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066E918C"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5AD24B60"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50A27F76" w14:textId="77777777" w:rsidR="007C7512" w:rsidRDefault="007C7512" w:rsidP="004D5F97">
            <w:pPr>
              <w:ind w:right="144"/>
              <w:jc w:val="center"/>
              <w:rPr>
                <w:snapToGrid w:val="0"/>
                <w:sz w:val="24"/>
              </w:rPr>
            </w:pPr>
          </w:p>
        </w:tc>
      </w:tr>
      <w:tr w:rsidR="007C7512" w14:paraId="07884122" w14:textId="77777777" w:rsidTr="004D5F97">
        <w:tc>
          <w:tcPr>
            <w:tcW w:w="864" w:type="dxa"/>
            <w:tcBorders>
              <w:top w:val="nil"/>
              <w:left w:val="nil"/>
              <w:bottom w:val="nil"/>
              <w:right w:val="nil"/>
            </w:tcBorders>
          </w:tcPr>
          <w:p w14:paraId="05077918" w14:textId="77777777" w:rsidR="007C7512" w:rsidRDefault="007C7512" w:rsidP="004D5F97">
            <w:pPr>
              <w:ind w:right="144"/>
              <w:rPr>
                <w:snapToGrid w:val="0"/>
                <w:sz w:val="24"/>
              </w:rPr>
            </w:pPr>
          </w:p>
        </w:tc>
        <w:tc>
          <w:tcPr>
            <w:tcW w:w="576" w:type="dxa"/>
            <w:tcBorders>
              <w:top w:val="nil"/>
              <w:left w:val="nil"/>
              <w:bottom w:val="nil"/>
              <w:right w:val="nil"/>
            </w:tcBorders>
          </w:tcPr>
          <w:p w14:paraId="0ABD4851" w14:textId="77777777" w:rsidR="007C7512" w:rsidRDefault="007C7512" w:rsidP="004D5F97">
            <w:pPr>
              <w:ind w:right="144"/>
              <w:rPr>
                <w:snapToGrid w:val="0"/>
                <w:sz w:val="24"/>
              </w:rPr>
            </w:pPr>
          </w:p>
        </w:tc>
        <w:tc>
          <w:tcPr>
            <w:tcW w:w="720" w:type="dxa"/>
            <w:tcBorders>
              <w:top w:val="nil"/>
              <w:left w:val="nil"/>
              <w:bottom w:val="nil"/>
              <w:right w:val="nil"/>
            </w:tcBorders>
          </w:tcPr>
          <w:p w14:paraId="1A8C008D" w14:textId="77777777" w:rsidR="007C7512" w:rsidRDefault="007C7512" w:rsidP="004D5F97">
            <w:pPr>
              <w:ind w:right="144"/>
              <w:rPr>
                <w:snapToGrid w:val="0"/>
                <w:sz w:val="24"/>
              </w:rPr>
            </w:pPr>
          </w:p>
        </w:tc>
        <w:tc>
          <w:tcPr>
            <w:tcW w:w="3240" w:type="dxa"/>
            <w:tcBorders>
              <w:top w:val="single" w:sz="6" w:space="0" w:color="auto"/>
              <w:left w:val="nil"/>
              <w:bottom w:val="nil"/>
              <w:right w:val="nil"/>
            </w:tcBorders>
            <w:shd w:val="pct20" w:color="auto" w:fill="auto"/>
          </w:tcPr>
          <w:p w14:paraId="07FDF2C0" w14:textId="77777777" w:rsidR="007C7512" w:rsidRDefault="007C7512" w:rsidP="004D5F97">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345654D7" w14:textId="77777777" w:rsidR="007C7512" w:rsidRDefault="007C7512" w:rsidP="004D5F97">
            <w:pPr>
              <w:ind w:right="144"/>
              <w:rPr>
                <w:snapToGrid w:val="0"/>
                <w:sz w:val="24"/>
              </w:rPr>
            </w:pPr>
          </w:p>
        </w:tc>
        <w:tc>
          <w:tcPr>
            <w:tcW w:w="1007" w:type="dxa"/>
            <w:tcBorders>
              <w:top w:val="single" w:sz="6" w:space="0" w:color="auto"/>
              <w:left w:val="nil"/>
              <w:bottom w:val="nil"/>
              <w:right w:val="nil"/>
            </w:tcBorders>
            <w:shd w:val="pct20" w:color="auto" w:fill="auto"/>
          </w:tcPr>
          <w:p w14:paraId="6F019292" w14:textId="77777777" w:rsidR="007C7512" w:rsidRDefault="007C7512" w:rsidP="004D5F97">
            <w:pPr>
              <w:ind w:right="144"/>
              <w:rPr>
                <w:snapToGrid w:val="0"/>
                <w:sz w:val="24"/>
              </w:rPr>
            </w:pPr>
          </w:p>
        </w:tc>
        <w:tc>
          <w:tcPr>
            <w:tcW w:w="1007" w:type="dxa"/>
            <w:tcBorders>
              <w:top w:val="single" w:sz="6" w:space="0" w:color="auto"/>
              <w:left w:val="nil"/>
              <w:bottom w:val="nil"/>
              <w:right w:val="nil"/>
            </w:tcBorders>
            <w:shd w:val="pct20" w:color="auto" w:fill="auto"/>
          </w:tcPr>
          <w:p w14:paraId="2A60DC68" w14:textId="77777777" w:rsidR="007C7512" w:rsidRDefault="007C7512" w:rsidP="004D5F9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0F454E0"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18690013"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0F34A58F"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71C00B74"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6F845D4B"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43FC05B3" w14:textId="77777777" w:rsidR="007C7512" w:rsidRDefault="007C7512" w:rsidP="004D5F9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6737CD1" w14:textId="77777777" w:rsidR="007C7512" w:rsidRDefault="007C7512" w:rsidP="004D5F97">
            <w:pPr>
              <w:ind w:right="144"/>
              <w:rPr>
                <w:snapToGrid w:val="0"/>
                <w:sz w:val="24"/>
              </w:rPr>
            </w:pPr>
          </w:p>
        </w:tc>
      </w:tr>
      <w:tr w:rsidR="007C7512" w14:paraId="1576DD86" w14:textId="77777777" w:rsidTr="004D5F97">
        <w:tc>
          <w:tcPr>
            <w:tcW w:w="864" w:type="dxa"/>
            <w:tcBorders>
              <w:top w:val="nil"/>
              <w:left w:val="nil"/>
              <w:bottom w:val="nil"/>
              <w:right w:val="nil"/>
            </w:tcBorders>
          </w:tcPr>
          <w:p w14:paraId="11377BB6" w14:textId="77777777" w:rsidR="007C7512" w:rsidRDefault="007C7512" w:rsidP="004D5F97">
            <w:pPr>
              <w:ind w:right="144"/>
              <w:rPr>
                <w:snapToGrid w:val="0"/>
                <w:sz w:val="24"/>
              </w:rPr>
            </w:pPr>
          </w:p>
        </w:tc>
        <w:tc>
          <w:tcPr>
            <w:tcW w:w="576" w:type="dxa"/>
            <w:tcBorders>
              <w:top w:val="nil"/>
              <w:left w:val="nil"/>
              <w:bottom w:val="nil"/>
              <w:right w:val="nil"/>
            </w:tcBorders>
          </w:tcPr>
          <w:p w14:paraId="1891BE1A" w14:textId="77777777" w:rsidR="007C7512" w:rsidRDefault="007C7512" w:rsidP="004D5F97">
            <w:pPr>
              <w:ind w:right="144"/>
              <w:rPr>
                <w:snapToGrid w:val="0"/>
                <w:sz w:val="24"/>
              </w:rPr>
            </w:pPr>
            <w:r>
              <w:rPr>
                <w:snapToGrid w:val="0"/>
                <w:sz w:val="16"/>
              </w:rPr>
              <w:t>040</w:t>
            </w:r>
          </w:p>
        </w:tc>
        <w:tc>
          <w:tcPr>
            <w:tcW w:w="720" w:type="dxa"/>
            <w:tcBorders>
              <w:top w:val="nil"/>
              <w:left w:val="nil"/>
              <w:bottom w:val="nil"/>
              <w:right w:val="nil"/>
            </w:tcBorders>
          </w:tcPr>
          <w:p w14:paraId="2A369BC7" w14:textId="77777777" w:rsidR="007C7512" w:rsidRDefault="007C7512" w:rsidP="004D5F97">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C02DAD7" w14:textId="77777777" w:rsidR="007C7512" w:rsidRDefault="007C7512" w:rsidP="004D5F97">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49230C3" w14:textId="77777777" w:rsidR="007C7512" w:rsidRDefault="007C7512" w:rsidP="004D5F9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7658DB1" w14:textId="77777777" w:rsidR="007C7512" w:rsidRDefault="007C7512" w:rsidP="004D5F9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DF9ABDF" w14:textId="77777777" w:rsidR="007C7512" w:rsidRDefault="007C7512" w:rsidP="004D5F97">
            <w:pPr>
              <w:ind w:right="144"/>
              <w:jc w:val="right"/>
              <w:rPr>
                <w:snapToGrid w:val="0"/>
                <w:sz w:val="24"/>
              </w:rPr>
            </w:pPr>
          </w:p>
        </w:tc>
        <w:tc>
          <w:tcPr>
            <w:tcW w:w="864" w:type="dxa"/>
            <w:tcBorders>
              <w:top w:val="nil"/>
              <w:left w:val="nil"/>
              <w:bottom w:val="single" w:sz="6" w:space="0" w:color="auto"/>
              <w:right w:val="nil"/>
            </w:tcBorders>
          </w:tcPr>
          <w:p w14:paraId="1E436B6C" w14:textId="77777777" w:rsidR="007C7512" w:rsidRDefault="007C7512" w:rsidP="004D5F97">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1B7CC6CF"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1CE3ABFF"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654A2356"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683A81F1"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2797E361" w14:textId="77777777" w:rsidR="007C7512" w:rsidRDefault="007C7512" w:rsidP="004D5F97">
            <w:pPr>
              <w:ind w:right="144"/>
              <w:jc w:val="center"/>
              <w:rPr>
                <w:snapToGrid w:val="0"/>
                <w:sz w:val="24"/>
              </w:rPr>
            </w:pPr>
          </w:p>
        </w:tc>
        <w:tc>
          <w:tcPr>
            <w:tcW w:w="108" w:type="dxa"/>
            <w:tcBorders>
              <w:top w:val="nil"/>
              <w:left w:val="nil"/>
              <w:bottom w:val="single" w:sz="6" w:space="0" w:color="auto"/>
              <w:right w:val="single" w:sz="6" w:space="0" w:color="auto"/>
            </w:tcBorders>
          </w:tcPr>
          <w:p w14:paraId="08FAB823" w14:textId="77777777" w:rsidR="007C7512" w:rsidRDefault="007C7512" w:rsidP="004D5F97">
            <w:pPr>
              <w:ind w:right="144"/>
              <w:jc w:val="center"/>
              <w:rPr>
                <w:snapToGrid w:val="0"/>
                <w:sz w:val="24"/>
              </w:rPr>
            </w:pPr>
          </w:p>
        </w:tc>
      </w:tr>
      <w:tr w:rsidR="007C7512" w14:paraId="7A1E1C44" w14:textId="77777777" w:rsidTr="004D5F97">
        <w:trPr>
          <w:trHeight w:hRule="exact" w:val="72"/>
        </w:trPr>
        <w:tc>
          <w:tcPr>
            <w:tcW w:w="864" w:type="dxa"/>
            <w:tcBorders>
              <w:top w:val="nil"/>
              <w:left w:val="nil"/>
              <w:bottom w:val="nil"/>
              <w:right w:val="nil"/>
            </w:tcBorders>
          </w:tcPr>
          <w:p w14:paraId="0C1D2A1C" w14:textId="77777777" w:rsidR="007C7512" w:rsidRDefault="007C7512" w:rsidP="004D5F97">
            <w:pPr>
              <w:ind w:right="144"/>
              <w:rPr>
                <w:snapToGrid w:val="0"/>
                <w:sz w:val="24"/>
              </w:rPr>
            </w:pPr>
          </w:p>
        </w:tc>
        <w:tc>
          <w:tcPr>
            <w:tcW w:w="576" w:type="dxa"/>
            <w:tcBorders>
              <w:top w:val="nil"/>
              <w:left w:val="nil"/>
              <w:bottom w:val="nil"/>
              <w:right w:val="nil"/>
            </w:tcBorders>
          </w:tcPr>
          <w:p w14:paraId="55E53223" w14:textId="77777777" w:rsidR="007C7512" w:rsidRDefault="007C7512" w:rsidP="004D5F97">
            <w:pPr>
              <w:ind w:right="144"/>
              <w:rPr>
                <w:snapToGrid w:val="0"/>
                <w:sz w:val="24"/>
              </w:rPr>
            </w:pPr>
          </w:p>
        </w:tc>
        <w:tc>
          <w:tcPr>
            <w:tcW w:w="720" w:type="dxa"/>
            <w:tcBorders>
              <w:top w:val="nil"/>
              <w:left w:val="nil"/>
              <w:bottom w:val="nil"/>
              <w:right w:val="nil"/>
            </w:tcBorders>
          </w:tcPr>
          <w:p w14:paraId="54C14ADF" w14:textId="77777777" w:rsidR="007C7512" w:rsidRDefault="007C7512" w:rsidP="004D5F97">
            <w:pPr>
              <w:ind w:right="144"/>
              <w:rPr>
                <w:snapToGrid w:val="0"/>
                <w:sz w:val="24"/>
              </w:rPr>
            </w:pPr>
          </w:p>
        </w:tc>
        <w:tc>
          <w:tcPr>
            <w:tcW w:w="3240" w:type="dxa"/>
            <w:tcBorders>
              <w:top w:val="nil"/>
              <w:left w:val="nil"/>
              <w:bottom w:val="nil"/>
              <w:right w:val="nil"/>
            </w:tcBorders>
          </w:tcPr>
          <w:p w14:paraId="166224E8" w14:textId="77777777" w:rsidR="007C7512" w:rsidRDefault="007C7512" w:rsidP="004D5F97">
            <w:pPr>
              <w:ind w:right="144"/>
              <w:rPr>
                <w:snapToGrid w:val="0"/>
                <w:sz w:val="24"/>
              </w:rPr>
            </w:pPr>
          </w:p>
        </w:tc>
        <w:tc>
          <w:tcPr>
            <w:tcW w:w="576" w:type="dxa"/>
            <w:tcBorders>
              <w:top w:val="nil"/>
              <w:left w:val="nil"/>
              <w:bottom w:val="nil"/>
              <w:right w:val="nil"/>
            </w:tcBorders>
          </w:tcPr>
          <w:p w14:paraId="4E2E8E3B" w14:textId="77777777" w:rsidR="007C7512" w:rsidRDefault="007C7512" w:rsidP="004D5F97">
            <w:pPr>
              <w:ind w:right="144"/>
              <w:rPr>
                <w:snapToGrid w:val="0"/>
                <w:sz w:val="24"/>
              </w:rPr>
            </w:pPr>
          </w:p>
        </w:tc>
        <w:tc>
          <w:tcPr>
            <w:tcW w:w="1007" w:type="dxa"/>
            <w:tcBorders>
              <w:top w:val="nil"/>
              <w:left w:val="nil"/>
              <w:bottom w:val="nil"/>
              <w:right w:val="nil"/>
            </w:tcBorders>
          </w:tcPr>
          <w:p w14:paraId="6B133EE1" w14:textId="77777777" w:rsidR="007C7512" w:rsidRDefault="007C7512" w:rsidP="004D5F97">
            <w:pPr>
              <w:ind w:right="144"/>
              <w:rPr>
                <w:snapToGrid w:val="0"/>
                <w:sz w:val="24"/>
              </w:rPr>
            </w:pPr>
          </w:p>
        </w:tc>
        <w:tc>
          <w:tcPr>
            <w:tcW w:w="1007" w:type="dxa"/>
            <w:tcBorders>
              <w:top w:val="nil"/>
              <w:left w:val="nil"/>
              <w:bottom w:val="nil"/>
              <w:right w:val="nil"/>
            </w:tcBorders>
          </w:tcPr>
          <w:p w14:paraId="5C602896" w14:textId="77777777" w:rsidR="007C7512" w:rsidRDefault="007C7512" w:rsidP="004D5F97">
            <w:pPr>
              <w:ind w:right="144"/>
              <w:rPr>
                <w:snapToGrid w:val="0"/>
                <w:sz w:val="24"/>
              </w:rPr>
            </w:pPr>
          </w:p>
        </w:tc>
        <w:tc>
          <w:tcPr>
            <w:tcW w:w="864" w:type="dxa"/>
            <w:tcBorders>
              <w:top w:val="nil"/>
              <w:left w:val="nil"/>
              <w:bottom w:val="nil"/>
              <w:right w:val="nil"/>
            </w:tcBorders>
          </w:tcPr>
          <w:p w14:paraId="7001DD3A" w14:textId="77777777" w:rsidR="007C7512" w:rsidRDefault="007C7512" w:rsidP="004D5F97">
            <w:pPr>
              <w:ind w:right="144"/>
              <w:rPr>
                <w:snapToGrid w:val="0"/>
                <w:sz w:val="24"/>
              </w:rPr>
            </w:pPr>
          </w:p>
        </w:tc>
        <w:tc>
          <w:tcPr>
            <w:tcW w:w="108" w:type="dxa"/>
            <w:tcBorders>
              <w:top w:val="nil"/>
              <w:left w:val="nil"/>
              <w:bottom w:val="nil"/>
              <w:right w:val="nil"/>
            </w:tcBorders>
          </w:tcPr>
          <w:p w14:paraId="1290F900" w14:textId="77777777" w:rsidR="007C7512" w:rsidRDefault="007C7512" w:rsidP="004D5F97">
            <w:pPr>
              <w:ind w:right="144"/>
              <w:rPr>
                <w:snapToGrid w:val="0"/>
                <w:sz w:val="24"/>
              </w:rPr>
            </w:pPr>
          </w:p>
        </w:tc>
        <w:tc>
          <w:tcPr>
            <w:tcW w:w="108" w:type="dxa"/>
            <w:tcBorders>
              <w:top w:val="nil"/>
              <w:left w:val="nil"/>
              <w:bottom w:val="nil"/>
              <w:right w:val="nil"/>
            </w:tcBorders>
          </w:tcPr>
          <w:p w14:paraId="5EAD4373" w14:textId="77777777" w:rsidR="007C7512" w:rsidRDefault="007C7512" w:rsidP="004D5F97">
            <w:pPr>
              <w:ind w:right="144"/>
              <w:rPr>
                <w:snapToGrid w:val="0"/>
                <w:sz w:val="24"/>
              </w:rPr>
            </w:pPr>
          </w:p>
        </w:tc>
        <w:tc>
          <w:tcPr>
            <w:tcW w:w="108" w:type="dxa"/>
            <w:tcBorders>
              <w:top w:val="nil"/>
              <w:left w:val="nil"/>
              <w:bottom w:val="nil"/>
              <w:right w:val="nil"/>
            </w:tcBorders>
          </w:tcPr>
          <w:p w14:paraId="38017370" w14:textId="77777777" w:rsidR="007C7512" w:rsidRDefault="007C7512" w:rsidP="004D5F97">
            <w:pPr>
              <w:ind w:right="144"/>
              <w:rPr>
                <w:snapToGrid w:val="0"/>
                <w:sz w:val="24"/>
              </w:rPr>
            </w:pPr>
          </w:p>
        </w:tc>
        <w:tc>
          <w:tcPr>
            <w:tcW w:w="108" w:type="dxa"/>
            <w:tcBorders>
              <w:top w:val="nil"/>
              <w:left w:val="nil"/>
              <w:bottom w:val="nil"/>
              <w:right w:val="nil"/>
            </w:tcBorders>
          </w:tcPr>
          <w:p w14:paraId="2AB64F4E" w14:textId="77777777" w:rsidR="007C7512" w:rsidRDefault="007C7512" w:rsidP="004D5F97">
            <w:pPr>
              <w:ind w:right="144"/>
              <w:rPr>
                <w:snapToGrid w:val="0"/>
                <w:sz w:val="24"/>
              </w:rPr>
            </w:pPr>
          </w:p>
        </w:tc>
        <w:tc>
          <w:tcPr>
            <w:tcW w:w="108" w:type="dxa"/>
            <w:tcBorders>
              <w:top w:val="nil"/>
              <w:left w:val="nil"/>
              <w:bottom w:val="nil"/>
              <w:right w:val="nil"/>
            </w:tcBorders>
          </w:tcPr>
          <w:p w14:paraId="2F0D1EFB" w14:textId="77777777" w:rsidR="007C7512" w:rsidRDefault="007C7512" w:rsidP="004D5F97">
            <w:pPr>
              <w:ind w:right="144"/>
              <w:rPr>
                <w:snapToGrid w:val="0"/>
                <w:sz w:val="24"/>
              </w:rPr>
            </w:pPr>
          </w:p>
        </w:tc>
        <w:tc>
          <w:tcPr>
            <w:tcW w:w="108" w:type="dxa"/>
            <w:tcBorders>
              <w:top w:val="nil"/>
              <w:left w:val="nil"/>
              <w:bottom w:val="nil"/>
              <w:right w:val="nil"/>
            </w:tcBorders>
          </w:tcPr>
          <w:p w14:paraId="256A4D24" w14:textId="77777777" w:rsidR="007C7512" w:rsidRDefault="007C7512" w:rsidP="004D5F97">
            <w:pPr>
              <w:ind w:right="144"/>
              <w:rPr>
                <w:snapToGrid w:val="0"/>
                <w:sz w:val="24"/>
              </w:rPr>
            </w:pPr>
          </w:p>
        </w:tc>
      </w:tr>
    </w:tbl>
    <w:p w14:paraId="702F53C3" w14:textId="77777777" w:rsidR="007C7512" w:rsidRDefault="007C7512" w:rsidP="007C7512">
      <w:pPr>
        <w:rPr>
          <w:snapToGrid w:val="0"/>
          <w:sz w:val="16"/>
        </w:rPr>
      </w:pPr>
    </w:p>
    <w:p w14:paraId="62AD51CE" w14:textId="77777777" w:rsidR="007C7512" w:rsidRDefault="007C7512" w:rsidP="007C7512">
      <w:pPr>
        <w:rPr>
          <w:b/>
          <w:snapToGrid w:val="0"/>
          <w:sz w:val="24"/>
        </w:rPr>
      </w:pPr>
      <w:r>
        <w:rPr>
          <w:b/>
          <w:snapToGrid w:val="0"/>
          <w:sz w:val="24"/>
        </w:rPr>
        <w:t>Detail:</w:t>
      </w:r>
    </w:p>
    <w:p w14:paraId="2E283051" w14:textId="77777777" w:rsidR="007C7512" w:rsidRDefault="007C7512" w:rsidP="007C7512">
      <w:pPr>
        <w:rPr>
          <w:b/>
          <w:snapToGrid w:val="0"/>
          <w:sz w:val="16"/>
        </w:rPr>
      </w:pPr>
    </w:p>
    <w:p w14:paraId="56D25D27" w14:textId="77777777" w:rsidR="007C7512" w:rsidRDefault="007C7512" w:rsidP="007C751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F4C972E" w14:textId="77777777" w:rsidR="007C7512" w:rsidRDefault="007C7512" w:rsidP="007C751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C7512" w14:paraId="2E98BA49" w14:textId="77777777" w:rsidTr="004D5F97">
        <w:tc>
          <w:tcPr>
            <w:tcW w:w="864" w:type="dxa"/>
            <w:tcBorders>
              <w:top w:val="nil"/>
              <w:left w:val="nil"/>
              <w:bottom w:val="nil"/>
              <w:right w:val="nil"/>
            </w:tcBorders>
          </w:tcPr>
          <w:p w14:paraId="18509CC6"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79B2255"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580FEE1"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0BEDC14"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350D92AE"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4C0E584" w14:textId="77777777" w:rsidR="007C7512" w:rsidRDefault="007C7512" w:rsidP="004D5F9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731E928" w14:textId="77777777" w:rsidR="007C7512" w:rsidRDefault="007C7512" w:rsidP="004D5F9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0CA90C7"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6620F5B0"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197E4126"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1B960AFA"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662FC6D3" w14:textId="77777777" w:rsidR="007C7512" w:rsidRDefault="007C7512" w:rsidP="004D5F97">
            <w:pPr>
              <w:ind w:right="144"/>
              <w:rPr>
                <w:snapToGrid w:val="0"/>
                <w:sz w:val="24"/>
              </w:rPr>
            </w:pPr>
          </w:p>
        </w:tc>
        <w:tc>
          <w:tcPr>
            <w:tcW w:w="108" w:type="dxa"/>
            <w:tcBorders>
              <w:top w:val="single" w:sz="6" w:space="0" w:color="auto"/>
              <w:left w:val="nil"/>
              <w:bottom w:val="nil"/>
              <w:right w:val="nil"/>
            </w:tcBorders>
            <w:shd w:val="pct20" w:color="auto" w:fill="auto"/>
          </w:tcPr>
          <w:p w14:paraId="51EB7AB9" w14:textId="77777777" w:rsidR="007C7512" w:rsidRDefault="007C7512" w:rsidP="004D5F9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1CFDE87" w14:textId="77777777" w:rsidR="007C7512" w:rsidRDefault="007C7512" w:rsidP="004D5F97">
            <w:pPr>
              <w:ind w:right="144"/>
              <w:rPr>
                <w:snapToGrid w:val="0"/>
                <w:sz w:val="24"/>
              </w:rPr>
            </w:pPr>
          </w:p>
        </w:tc>
      </w:tr>
      <w:tr w:rsidR="007C7512" w14:paraId="2DBA1E76" w14:textId="77777777" w:rsidTr="004D5F97">
        <w:tc>
          <w:tcPr>
            <w:tcW w:w="864" w:type="dxa"/>
            <w:tcBorders>
              <w:top w:val="nil"/>
              <w:left w:val="nil"/>
              <w:bottom w:val="nil"/>
              <w:right w:val="nil"/>
            </w:tcBorders>
          </w:tcPr>
          <w:p w14:paraId="342F42CF" w14:textId="77777777" w:rsidR="007C7512" w:rsidRDefault="007C7512" w:rsidP="004D5F97">
            <w:pPr>
              <w:ind w:right="144"/>
              <w:rPr>
                <w:snapToGrid w:val="0"/>
                <w:sz w:val="24"/>
              </w:rPr>
            </w:pPr>
          </w:p>
        </w:tc>
        <w:tc>
          <w:tcPr>
            <w:tcW w:w="576" w:type="dxa"/>
            <w:tcBorders>
              <w:top w:val="nil"/>
              <w:left w:val="nil"/>
              <w:bottom w:val="nil"/>
              <w:right w:val="nil"/>
            </w:tcBorders>
          </w:tcPr>
          <w:p w14:paraId="1422D332" w14:textId="77777777" w:rsidR="007C7512" w:rsidRDefault="007C7512" w:rsidP="004D5F97">
            <w:pPr>
              <w:ind w:right="144"/>
              <w:rPr>
                <w:snapToGrid w:val="0"/>
                <w:sz w:val="24"/>
              </w:rPr>
            </w:pPr>
            <w:r>
              <w:rPr>
                <w:snapToGrid w:val="0"/>
                <w:sz w:val="16"/>
              </w:rPr>
              <w:t>010</w:t>
            </w:r>
          </w:p>
        </w:tc>
        <w:tc>
          <w:tcPr>
            <w:tcW w:w="720" w:type="dxa"/>
            <w:tcBorders>
              <w:top w:val="nil"/>
              <w:left w:val="nil"/>
              <w:bottom w:val="nil"/>
              <w:right w:val="nil"/>
            </w:tcBorders>
          </w:tcPr>
          <w:p w14:paraId="170CF065" w14:textId="77777777" w:rsidR="007C7512" w:rsidRDefault="007C7512" w:rsidP="004D5F97">
            <w:pPr>
              <w:ind w:right="144"/>
              <w:rPr>
                <w:snapToGrid w:val="0"/>
                <w:sz w:val="24"/>
              </w:rPr>
            </w:pPr>
            <w:r>
              <w:rPr>
                <w:snapToGrid w:val="0"/>
                <w:sz w:val="16"/>
              </w:rPr>
              <w:t>LIN</w:t>
            </w:r>
          </w:p>
        </w:tc>
        <w:tc>
          <w:tcPr>
            <w:tcW w:w="3240" w:type="dxa"/>
            <w:tcBorders>
              <w:top w:val="nil"/>
              <w:left w:val="nil"/>
              <w:bottom w:val="nil"/>
              <w:right w:val="nil"/>
            </w:tcBorders>
          </w:tcPr>
          <w:p w14:paraId="666F1440" w14:textId="77777777" w:rsidR="007C7512" w:rsidRDefault="007C7512" w:rsidP="004D5F97">
            <w:pPr>
              <w:ind w:right="144"/>
              <w:rPr>
                <w:snapToGrid w:val="0"/>
                <w:sz w:val="24"/>
              </w:rPr>
            </w:pPr>
            <w:r>
              <w:rPr>
                <w:snapToGrid w:val="0"/>
                <w:sz w:val="16"/>
              </w:rPr>
              <w:t>Item Identification</w:t>
            </w:r>
          </w:p>
        </w:tc>
        <w:tc>
          <w:tcPr>
            <w:tcW w:w="576" w:type="dxa"/>
            <w:tcBorders>
              <w:top w:val="nil"/>
              <w:left w:val="nil"/>
              <w:bottom w:val="nil"/>
              <w:right w:val="nil"/>
            </w:tcBorders>
          </w:tcPr>
          <w:p w14:paraId="4E68D8FB" w14:textId="77777777" w:rsidR="007C7512" w:rsidRDefault="007C7512" w:rsidP="004D5F97">
            <w:pPr>
              <w:ind w:right="144"/>
              <w:jc w:val="center"/>
              <w:rPr>
                <w:snapToGrid w:val="0"/>
                <w:sz w:val="24"/>
              </w:rPr>
            </w:pPr>
            <w:r>
              <w:rPr>
                <w:snapToGrid w:val="0"/>
                <w:sz w:val="16"/>
              </w:rPr>
              <w:t>O</w:t>
            </w:r>
          </w:p>
        </w:tc>
        <w:tc>
          <w:tcPr>
            <w:tcW w:w="1007" w:type="dxa"/>
            <w:tcBorders>
              <w:top w:val="nil"/>
              <w:left w:val="nil"/>
              <w:bottom w:val="nil"/>
              <w:right w:val="nil"/>
            </w:tcBorders>
          </w:tcPr>
          <w:p w14:paraId="2758E715" w14:textId="77777777" w:rsidR="007C7512" w:rsidRDefault="007C7512" w:rsidP="004D5F97">
            <w:pPr>
              <w:ind w:right="144"/>
              <w:jc w:val="right"/>
              <w:rPr>
                <w:snapToGrid w:val="0"/>
                <w:sz w:val="24"/>
              </w:rPr>
            </w:pPr>
            <w:r>
              <w:rPr>
                <w:snapToGrid w:val="0"/>
                <w:sz w:val="16"/>
              </w:rPr>
              <w:t>1</w:t>
            </w:r>
          </w:p>
        </w:tc>
        <w:tc>
          <w:tcPr>
            <w:tcW w:w="1007" w:type="dxa"/>
            <w:tcBorders>
              <w:top w:val="nil"/>
              <w:left w:val="nil"/>
              <w:bottom w:val="nil"/>
              <w:right w:val="nil"/>
            </w:tcBorders>
          </w:tcPr>
          <w:p w14:paraId="18A5D890" w14:textId="77777777" w:rsidR="007C7512" w:rsidRDefault="007C7512" w:rsidP="004D5F97">
            <w:pPr>
              <w:ind w:right="144"/>
              <w:jc w:val="right"/>
              <w:rPr>
                <w:snapToGrid w:val="0"/>
                <w:sz w:val="24"/>
              </w:rPr>
            </w:pPr>
          </w:p>
        </w:tc>
        <w:tc>
          <w:tcPr>
            <w:tcW w:w="864" w:type="dxa"/>
            <w:tcBorders>
              <w:top w:val="nil"/>
              <w:left w:val="nil"/>
              <w:bottom w:val="nil"/>
              <w:right w:val="nil"/>
            </w:tcBorders>
          </w:tcPr>
          <w:p w14:paraId="2D71CE2D"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01FF613A"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3D41AF7C"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1BF5F17B"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453DC676"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6DF38158" w14:textId="77777777" w:rsidR="007C7512" w:rsidRDefault="007C7512" w:rsidP="004D5F97">
            <w:pPr>
              <w:ind w:right="144"/>
              <w:jc w:val="center"/>
              <w:rPr>
                <w:snapToGrid w:val="0"/>
                <w:sz w:val="24"/>
              </w:rPr>
            </w:pPr>
          </w:p>
        </w:tc>
        <w:tc>
          <w:tcPr>
            <w:tcW w:w="108" w:type="dxa"/>
            <w:tcBorders>
              <w:top w:val="nil"/>
              <w:left w:val="nil"/>
              <w:bottom w:val="nil"/>
              <w:right w:val="single" w:sz="6" w:space="0" w:color="auto"/>
            </w:tcBorders>
          </w:tcPr>
          <w:p w14:paraId="31B5FD10" w14:textId="77777777" w:rsidR="007C7512" w:rsidRDefault="007C7512" w:rsidP="004D5F97">
            <w:pPr>
              <w:ind w:right="144"/>
              <w:jc w:val="center"/>
              <w:rPr>
                <w:snapToGrid w:val="0"/>
                <w:sz w:val="24"/>
              </w:rPr>
            </w:pPr>
          </w:p>
        </w:tc>
      </w:tr>
      <w:tr w:rsidR="007C7512" w14:paraId="12834E7C" w14:textId="77777777" w:rsidTr="004D5F97">
        <w:tc>
          <w:tcPr>
            <w:tcW w:w="864" w:type="dxa"/>
            <w:tcBorders>
              <w:top w:val="nil"/>
              <w:left w:val="nil"/>
              <w:bottom w:val="nil"/>
              <w:right w:val="nil"/>
            </w:tcBorders>
          </w:tcPr>
          <w:p w14:paraId="582F71ED" w14:textId="77777777" w:rsidR="007C7512" w:rsidRDefault="007C7512" w:rsidP="004D5F97">
            <w:pPr>
              <w:ind w:right="144"/>
              <w:rPr>
                <w:snapToGrid w:val="0"/>
                <w:sz w:val="24"/>
              </w:rPr>
            </w:pPr>
          </w:p>
        </w:tc>
        <w:tc>
          <w:tcPr>
            <w:tcW w:w="576" w:type="dxa"/>
            <w:tcBorders>
              <w:top w:val="nil"/>
              <w:left w:val="nil"/>
              <w:bottom w:val="nil"/>
              <w:right w:val="nil"/>
            </w:tcBorders>
          </w:tcPr>
          <w:p w14:paraId="2F3281DE" w14:textId="77777777" w:rsidR="007C7512" w:rsidRDefault="007C7512" w:rsidP="004D5F97">
            <w:pPr>
              <w:ind w:right="144"/>
              <w:rPr>
                <w:snapToGrid w:val="0"/>
                <w:sz w:val="24"/>
              </w:rPr>
            </w:pPr>
            <w:r>
              <w:rPr>
                <w:snapToGrid w:val="0"/>
                <w:sz w:val="16"/>
              </w:rPr>
              <w:t>020</w:t>
            </w:r>
          </w:p>
        </w:tc>
        <w:tc>
          <w:tcPr>
            <w:tcW w:w="720" w:type="dxa"/>
            <w:tcBorders>
              <w:top w:val="nil"/>
              <w:left w:val="nil"/>
              <w:bottom w:val="nil"/>
              <w:right w:val="nil"/>
            </w:tcBorders>
          </w:tcPr>
          <w:p w14:paraId="3FACE349" w14:textId="77777777" w:rsidR="007C7512" w:rsidRDefault="007C7512" w:rsidP="004D5F97">
            <w:pPr>
              <w:ind w:right="144"/>
              <w:rPr>
                <w:snapToGrid w:val="0"/>
                <w:sz w:val="24"/>
              </w:rPr>
            </w:pPr>
            <w:r>
              <w:rPr>
                <w:snapToGrid w:val="0"/>
                <w:sz w:val="16"/>
              </w:rPr>
              <w:t>ASI</w:t>
            </w:r>
          </w:p>
        </w:tc>
        <w:tc>
          <w:tcPr>
            <w:tcW w:w="3240" w:type="dxa"/>
            <w:tcBorders>
              <w:top w:val="nil"/>
              <w:left w:val="nil"/>
              <w:bottom w:val="nil"/>
              <w:right w:val="nil"/>
            </w:tcBorders>
          </w:tcPr>
          <w:p w14:paraId="669845DA" w14:textId="77777777" w:rsidR="007C7512" w:rsidRDefault="007C7512" w:rsidP="004D5F97">
            <w:pPr>
              <w:ind w:right="144"/>
              <w:rPr>
                <w:snapToGrid w:val="0"/>
                <w:sz w:val="24"/>
              </w:rPr>
            </w:pPr>
            <w:r>
              <w:rPr>
                <w:snapToGrid w:val="0"/>
                <w:sz w:val="16"/>
              </w:rPr>
              <w:t>Action or Status Indicator</w:t>
            </w:r>
          </w:p>
        </w:tc>
        <w:tc>
          <w:tcPr>
            <w:tcW w:w="576" w:type="dxa"/>
            <w:tcBorders>
              <w:top w:val="nil"/>
              <w:left w:val="nil"/>
              <w:bottom w:val="nil"/>
              <w:right w:val="nil"/>
            </w:tcBorders>
          </w:tcPr>
          <w:p w14:paraId="7ABCB055" w14:textId="77777777" w:rsidR="007C7512" w:rsidRDefault="007C7512" w:rsidP="004D5F97">
            <w:pPr>
              <w:ind w:right="144"/>
              <w:jc w:val="center"/>
              <w:rPr>
                <w:snapToGrid w:val="0"/>
                <w:sz w:val="24"/>
              </w:rPr>
            </w:pPr>
            <w:r>
              <w:rPr>
                <w:snapToGrid w:val="0"/>
                <w:sz w:val="16"/>
              </w:rPr>
              <w:t>O</w:t>
            </w:r>
          </w:p>
        </w:tc>
        <w:tc>
          <w:tcPr>
            <w:tcW w:w="1007" w:type="dxa"/>
            <w:tcBorders>
              <w:top w:val="nil"/>
              <w:left w:val="nil"/>
              <w:bottom w:val="nil"/>
              <w:right w:val="nil"/>
            </w:tcBorders>
          </w:tcPr>
          <w:p w14:paraId="33C59B8D" w14:textId="77777777" w:rsidR="007C7512" w:rsidRDefault="007C7512" w:rsidP="004D5F97">
            <w:pPr>
              <w:ind w:right="144"/>
              <w:jc w:val="right"/>
              <w:rPr>
                <w:snapToGrid w:val="0"/>
                <w:sz w:val="24"/>
              </w:rPr>
            </w:pPr>
            <w:r>
              <w:rPr>
                <w:snapToGrid w:val="0"/>
                <w:sz w:val="16"/>
              </w:rPr>
              <w:t>1</w:t>
            </w:r>
          </w:p>
        </w:tc>
        <w:tc>
          <w:tcPr>
            <w:tcW w:w="1007" w:type="dxa"/>
            <w:tcBorders>
              <w:top w:val="nil"/>
              <w:left w:val="nil"/>
              <w:bottom w:val="nil"/>
              <w:right w:val="nil"/>
            </w:tcBorders>
          </w:tcPr>
          <w:p w14:paraId="3EED2EA3" w14:textId="77777777" w:rsidR="007C7512" w:rsidRDefault="007C7512" w:rsidP="004D5F97">
            <w:pPr>
              <w:ind w:right="144"/>
              <w:jc w:val="right"/>
              <w:rPr>
                <w:snapToGrid w:val="0"/>
                <w:sz w:val="24"/>
              </w:rPr>
            </w:pPr>
          </w:p>
        </w:tc>
        <w:tc>
          <w:tcPr>
            <w:tcW w:w="864" w:type="dxa"/>
            <w:tcBorders>
              <w:top w:val="nil"/>
              <w:left w:val="nil"/>
              <w:bottom w:val="nil"/>
              <w:right w:val="nil"/>
            </w:tcBorders>
          </w:tcPr>
          <w:p w14:paraId="2C2308D2"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57161F74"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06C183B4"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48E64CB5"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46199E0F"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5FD18B46" w14:textId="77777777" w:rsidR="007C7512" w:rsidRDefault="007C7512" w:rsidP="004D5F97">
            <w:pPr>
              <w:ind w:right="144"/>
              <w:jc w:val="center"/>
              <w:rPr>
                <w:snapToGrid w:val="0"/>
                <w:sz w:val="24"/>
              </w:rPr>
            </w:pPr>
          </w:p>
        </w:tc>
        <w:tc>
          <w:tcPr>
            <w:tcW w:w="108" w:type="dxa"/>
            <w:tcBorders>
              <w:top w:val="nil"/>
              <w:left w:val="nil"/>
              <w:bottom w:val="nil"/>
              <w:right w:val="single" w:sz="6" w:space="0" w:color="auto"/>
            </w:tcBorders>
          </w:tcPr>
          <w:p w14:paraId="04D8F6DE" w14:textId="77777777" w:rsidR="007C7512" w:rsidRDefault="007C7512" w:rsidP="004D5F97">
            <w:pPr>
              <w:ind w:right="144"/>
              <w:jc w:val="center"/>
              <w:rPr>
                <w:snapToGrid w:val="0"/>
                <w:sz w:val="24"/>
              </w:rPr>
            </w:pPr>
          </w:p>
        </w:tc>
      </w:tr>
      <w:tr w:rsidR="007C7512" w14:paraId="671EA96E" w14:textId="77777777" w:rsidTr="004D5F97">
        <w:tc>
          <w:tcPr>
            <w:tcW w:w="864" w:type="dxa"/>
            <w:tcBorders>
              <w:top w:val="nil"/>
              <w:left w:val="nil"/>
              <w:bottom w:val="nil"/>
              <w:right w:val="nil"/>
            </w:tcBorders>
          </w:tcPr>
          <w:p w14:paraId="5266A87D" w14:textId="77777777" w:rsidR="007C7512" w:rsidRDefault="007C7512" w:rsidP="004D5F97">
            <w:pPr>
              <w:ind w:right="144"/>
              <w:rPr>
                <w:snapToGrid w:val="0"/>
                <w:sz w:val="24"/>
              </w:rPr>
            </w:pPr>
          </w:p>
        </w:tc>
        <w:tc>
          <w:tcPr>
            <w:tcW w:w="576" w:type="dxa"/>
            <w:tcBorders>
              <w:top w:val="nil"/>
              <w:left w:val="nil"/>
              <w:bottom w:val="nil"/>
              <w:right w:val="nil"/>
            </w:tcBorders>
          </w:tcPr>
          <w:p w14:paraId="475A9B27" w14:textId="77777777" w:rsidR="007C7512" w:rsidRDefault="007C7512" w:rsidP="004D5F97">
            <w:pPr>
              <w:ind w:right="144"/>
              <w:rPr>
                <w:snapToGrid w:val="0"/>
                <w:sz w:val="24"/>
              </w:rPr>
            </w:pPr>
            <w:r>
              <w:rPr>
                <w:snapToGrid w:val="0"/>
                <w:sz w:val="16"/>
              </w:rPr>
              <w:t>030</w:t>
            </w:r>
          </w:p>
        </w:tc>
        <w:tc>
          <w:tcPr>
            <w:tcW w:w="720" w:type="dxa"/>
            <w:tcBorders>
              <w:top w:val="nil"/>
              <w:left w:val="nil"/>
              <w:bottom w:val="nil"/>
              <w:right w:val="nil"/>
            </w:tcBorders>
          </w:tcPr>
          <w:p w14:paraId="79FEF58A" w14:textId="77777777" w:rsidR="007C7512" w:rsidRDefault="007C7512" w:rsidP="004D5F97">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451EAF2F" w14:textId="77777777" w:rsidR="007C7512" w:rsidRDefault="007C7512" w:rsidP="004D5F97">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4533883F" w14:textId="77777777" w:rsidR="007C7512" w:rsidRDefault="007C7512" w:rsidP="004D5F9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4FEC17C" w14:textId="77777777" w:rsidR="007C7512" w:rsidRDefault="007C7512" w:rsidP="004D5F97">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1C51A1C4" w14:textId="77777777" w:rsidR="007C7512" w:rsidRDefault="007C7512" w:rsidP="004D5F97">
            <w:pPr>
              <w:ind w:right="144"/>
              <w:jc w:val="right"/>
              <w:rPr>
                <w:snapToGrid w:val="0"/>
                <w:sz w:val="24"/>
              </w:rPr>
            </w:pPr>
          </w:p>
        </w:tc>
        <w:tc>
          <w:tcPr>
            <w:tcW w:w="864" w:type="dxa"/>
            <w:tcBorders>
              <w:top w:val="nil"/>
              <w:left w:val="nil"/>
              <w:bottom w:val="single" w:sz="6" w:space="0" w:color="auto"/>
              <w:right w:val="nil"/>
            </w:tcBorders>
          </w:tcPr>
          <w:p w14:paraId="02B7AF61"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5BCFC12D"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4C32CA3E"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538596C5"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46F5F322" w14:textId="77777777" w:rsidR="007C7512" w:rsidRDefault="007C7512" w:rsidP="004D5F97">
            <w:pPr>
              <w:ind w:right="144"/>
              <w:jc w:val="center"/>
              <w:rPr>
                <w:snapToGrid w:val="0"/>
                <w:sz w:val="24"/>
              </w:rPr>
            </w:pPr>
          </w:p>
        </w:tc>
        <w:tc>
          <w:tcPr>
            <w:tcW w:w="108" w:type="dxa"/>
            <w:tcBorders>
              <w:top w:val="nil"/>
              <w:left w:val="nil"/>
              <w:bottom w:val="single" w:sz="6" w:space="0" w:color="auto"/>
              <w:right w:val="nil"/>
            </w:tcBorders>
          </w:tcPr>
          <w:p w14:paraId="647D4AF2" w14:textId="77777777" w:rsidR="007C7512" w:rsidRDefault="007C7512" w:rsidP="004D5F97">
            <w:pPr>
              <w:ind w:right="144"/>
              <w:jc w:val="center"/>
              <w:rPr>
                <w:snapToGrid w:val="0"/>
                <w:sz w:val="24"/>
              </w:rPr>
            </w:pPr>
          </w:p>
        </w:tc>
        <w:tc>
          <w:tcPr>
            <w:tcW w:w="108" w:type="dxa"/>
            <w:tcBorders>
              <w:top w:val="nil"/>
              <w:left w:val="nil"/>
              <w:bottom w:val="single" w:sz="6" w:space="0" w:color="auto"/>
              <w:right w:val="single" w:sz="6" w:space="0" w:color="auto"/>
            </w:tcBorders>
          </w:tcPr>
          <w:p w14:paraId="35B11FD3" w14:textId="77777777" w:rsidR="007C7512" w:rsidRDefault="007C7512" w:rsidP="004D5F97">
            <w:pPr>
              <w:ind w:right="144"/>
              <w:jc w:val="center"/>
              <w:rPr>
                <w:snapToGrid w:val="0"/>
                <w:sz w:val="24"/>
              </w:rPr>
            </w:pPr>
          </w:p>
        </w:tc>
      </w:tr>
      <w:tr w:rsidR="007C7512" w14:paraId="4CE9FA50" w14:textId="77777777" w:rsidTr="004D5F97">
        <w:trPr>
          <w:trHeight w:hRule="exact" w:val="72"/>
        </w:trPr>
        <w:tc>
          <w:tcPr>
            <w:tcW w:w="864" w:type="dxa"/>
            <w:tcBorders>
              <w:top w:val="nil"/>
              <w:left w:val="nil"/>
              <w:bottom w:val="nil"/>
              <w:right w:val="nil"/>
            </w:tcBorders>
          </w:tcPr>
          <w:p w14:paraId="1E56E19D" w14:textId="77777777" w:rsidR="007C7512" w:rsidRDefault="007C7512" w:rsidP="004D5F97">
            <w:pPr>
              <w:ind w:right="144"/>
              <w:rPr>
                <w:snapToGrid w:val="0"/>
                <w:sz w:val="24"/>
              </w:rPr>
            </w:pPr>
          </w:p>
        </w:tc>
        <w:tc>
          <w:tcPr>
            <w:tcW w:w="576" w:type="dxa"/>
            <w:tcBorders>
              <w:top w:val="nil"/>
              <w:left w:val="nil"/>
              <w:bottom w:val="nil"/>
              <w:right w:val="nil"/>
            </w:tcBorders>
          </w:tcPr>
          <w:p w14:paraId="061A1928" w14:textId="77777777" w:rsidR="007C7512" w:rsidRDefault="007C7512" w:rsidP="004D5F97">
            <w:pPr>
              <w:ind w:right="144"/>
              <w:rPr>
                <w:snapToGrid w:val="0"/>
                <w:sz w:val="24"/>
              </w:rPr>
            </w:pPr>
          </w:p>
        </w:tc>
        <w:tc>
          <w:tcPr>
            <w:tcW w:w="720" w:type="dxa"/>
            <w:tcBorders>
              <w:top w:val="nil"/>
              <w:left w:val="nil"/>
              <w:bottom w:val="nil"/>
              <w:right w:val="nil"/>
            </w:tcBorders>
          </w:tcPr>
          <w:p w14:paraId="3243D432" w14:textId="77777777" w:rsidR="007C7512" w:rsidRDefault="007C7512" w:rsidP="004D5F97">
            <w:pPr>
              <w:ind w:right="144"/>
              <w:rPr>
                <w:snapToGrid w:val="0"/>
                <w:sz w:val="24"/>
              </w:rPr>
            </w:pPr>
          </w:p>
        </w:tc>
        <w:tc>
          <w:tcPr>
            <w:tcW w:w="3240" w:type="dxa"/>
            <w:tcBorders>
              <w:top w:val="nil"/>
              <w:left w:val="nil"/>
              <w:bottom w:val="nil"/>
              <w:right w:val="nil"/>
            </w:tcBorders>
          </w:tcPr>
          <w:p w14:paraId="6F3052A2" w14:textId="77777777" w:rsidR="007C7512" w:rsidRDefault="007C7512" w:rsidP="004D5F97">
            <w:pPr>
              <w:ind w:right="144"/>
              <w:rPr>
                <w:snapToGrid w:val="0"/>
                <w:sz w:val="24"/>
              </w:rPr>
            </w:pPr>
          </w:p>
        </w:tc>
        <w:tc>
          <w:tcPr>
            <w:tcW w:w="576" w:type="dxa"/>
            <w:tcBorders>
              <w:top w:val="nil"/>
              <w:left w:val="nil"/>
              <w:bottom w:val="nil"/>
              <w:right w:val="nil"/>
            </w:tcBorders>
          </w:tcPr>
          <w:p w14:paraId="2BDF1434" w14:textId="77777777" w:rsidR="007C7512" w:rsidRDefault="007C7512" w:rsidP="004D5F97">
            <w:pPr>
              <w:ind w:right="144"/>
              <w:rPr>
                <w:snapToGrid w:val="0"/>
                <w:sz w:val="24"/>
              </w:rPr>
            </w:pPr>
          </w:p>
        </w:tc>
        <w:tc>
          <w:tcPr>
            <w:tcW w:w="1007" w:type="dxa"/>
            <w:tcBorders>
              <w:top w:val="nil"/>
              <w:left w:val="nil"/>
              <w:bottom w:val="nil"/>
              <w:right w:val="nil"/>
            </w:tcBorders>
          </w:tcPr>
          <w:p w14:paraId="2816D267" w14:textId="77777777" w:rsidR="007C7512" w:rsidRDefault="007C7512" w:rsidP="004D5F97">
            <w:pPr>
              <w:ind w:right="144"/>
              <w:rPr>
                <w:snapToGrid w:val="0"/>
                <w:sz w:val="24"/>
              </w:rPr>
            </w:pPr>
          </w:p>
        </w:tc>
        <w:tc>
          <w:tcPr>
            <w:tcW w:w="1007" w:type="dxa"/>
            <w:tcBorders>
              <w:top w:val="nil"/>
              <w:left w:val="nil"/>
              <w:bottom w:val="nil"/>
              <w:right w:val="nil"/>
            </w:tcBorders>
          </w:tcPr>
          <w:p w14:paraId="0E928626" w14:textId="77777777" w:rsidR="007C7512" w:rsidRDefault="007C7512" w:rsidP="004D5F97">
            <w:pPr>
              <w:ind w:right="144"/>
              <w:rPr>
                <w:snapToGrid w:val="0"/>
                <w:sz w:val="24"/>
              </w:rPr>
            </w:pPr>
          </w:p>
        </w:tc>
        <w:tc>
          <w:tcPr>
            <w:tcW w:w="864" w:type="dxa"/>
            <w:tcBorders>
              <w:top w:val="nil"/>
              <w:left w:val="nil"/>
              <w:bottom w:val="nil"/>
              <w:right w:val="nil"/>
            </w:tcBorders>
          </w:tcPr>
          <w:p w14:paraId="26311348" w14:textId="77777777" w:rsidR="007C7512" w:rsidRDefault="007C7512" w:rsidP="004D5F97">
            <w:pPr>
              <w:ind w:right="144"/>
              <w:rPr>
                <w:snapToGrid w:val="0"/>
                <w:sz w:val="24"/>
              </w:rPr>
            </w:pPr>
          </w:p>
        </w:tc>
        <w:tc>
          <w:tcPr>
            <w:tcW w:w="108" w:type="dxa"/>
            <w:tcBorders>
              <w:top w:val="nil"/>
              <w:left w:val="nil"/>
              <w:bottom w:val="nil"/>
              <w:right w:val="nil"/>
            </w:tcBorders>
          </w:tcPr>
          <w:p w14:paraId="43BD82D4" w14:textId="77777777" w:rsidR="007C7512" w:rsidRDefault="007C7512" w:rsidP="004D5F97">
            <w:pPr>
              <w:ind w:right="144"/>
              <w:rPr>
                <w:snapToGrid w:val="0"/>
                <w:sz w:val="24"/>
              </w:rPr>
            </w:pPr>
          </w:p>
        </w:tc>
        <w:tc>
          <w:tcPr>
            <w:tcW w:w="108" w:type="dxa"/>
            <w:tcBorders>
              <w:top w:val="nil"/>
              <w:left w:val="nil"/>
              <w:bottom w:val="nil"/>
              <w:right w:val="nil"/>
            </w:tcBorders>
          </w:tcPr>
          <w:p w14:paraId="5850D867" w14:textId="77777777" w:rsidR="007C7512" w:rsidRDefault="007C7512" w:rsidP="004D5F97">
            <w:pPr>
              <w:ind w:right="144"/>
              <w:rPr>
                <w:snapToGrid w:val="0"/>
                <w:sz w:val="24"/>
              </w:rPr>
            </w:pPr>
          </w:p>
        </w:tc>
        <w:tc>
          <w:tcPr>
            <w:tcW w:w="108" w:type="dxa"/>
            <w:tcBorders>
              <w:top w:val="nil"/>
              <w:left w:val="nil"/>
              <w:bottom w:val="nil"/>
              <w:right w:val="nil"/>
            </w:tcBorders>
          </w:tcPr>
          <w:p w14:paraId="308ADC02" w14:textId="77777777" w:rsidR="007C7512" w:rsidRDefault="007C7512" w:rsidP="004D5F97">
            <w:pPr>
              <w:ind w:right="144"/>
              <w:rPr>
                <w:snapToGrid w:val="0"/>
                <w:sz w:val="24"/>
              </w:rPr>
            </w:pPr>
          </w:p>
        </w:tc>
        <w:tc>
          <w:tcPr>
            <w:tcW w:w="108" w:type="dxa"/>
            <w:tcBorders>
              <w:top w:val="nil"/>
              <w:left w:val="nil"/>
              <w:bottom w:val="nil"/>
              <w:right w:val="nil"/>
            </w:tcBorders>
          </w:tcPr>
          <w:p w14:paraId="5A27047A" w14:textId="77777777" w:rsidR="007C7512" w:rsidRDefault="007C7512" w:rsidP="004D5F97">
            <w:pPr>
              <w:ind w:right="144"/>
              <w:rPr>
                <w:snapToGrid w:val="0"/>
                <w:sz w:val="24"/>
              </w:rPr>
            </w:pPr>
          </w:p>
        </w:tc>
        <w:tc>
          <w:tcPr>
            <w:tcW w:w="108" w:type="dxa"/>
            <w:tcBorders>
              <w:top w:val="nil"/>
              <w:left w:val="nil"/>
              <w:bottom w:val="nil"/>
              <w:right w:val="nil"/>
            </w:tcBorders>
          </w:tcPr>
          <w:p w14:paraId="25E3AEAA" w14:textId="77777777" w:rsidR="007C7512" w:rsidRDefault="007C7512" w:rsidP="004D5F97">
            <w:pPr>
              <w:ind w:right="144"/>
              <w:rPr>
                <w:snapToGrid w:val="0"/>
                <w:sz w:val="24"/>
              </w:rPr>
            </w:pPr>
          </w:p>
        </w:tc>
        <w:tc>
          <w:tcPr>
            <w:tcW w:w="108" w:type="dxa"/>
            <w:tcBorders>
              <w:top w:val="nil"/>
              <w:left w:val="nil"/>
              <w:bottom w:val="nil"/>
              <w:right w:val="nil"/>
            </w:tcBorders>
          </w:tcPr>
          <w:p w14:paraId="2AB06A47" w14:textId="77777777" w:rsidR="007C7512" w:rsidRDefault="007C7512" w:rsidP="004D5F97">
            <w:pPr>
              <w:ind w:right="144"/>
              <w:rPr>
                <w:snapToGrid w:val="0"/>
                <w:sz w:val="24"/>
              </w:rPr>
            </w:pPr>
          </w:p>
        </w:tc>
      </w:tr>
      <w:tr w:rsidR="007C7512" w14:paraId="2934C7C8" w14:textId="77777777" w:rsidTr="004D5F97">
        <w:tc>
          <w:tcPr>
            <w:tcW w:w="864" w:type="dxa"/>
            <w:tcBorders>
              <w:top w:val="nil"/>
              <w:left w:val="nil"/>
              <w:bottom w:val="nil"/>
              <w:right w:val="nil"/>
            </w:tcBorders>
          </w:tcPr>
          <w:p w14:paraId="4734A4B5" w14:textId="77777777" w:rsidR="007C7512" w:rsidRDefault="007C7512" w:rsidP="004D5F97">
            <w:pPr>
              <w:ind w:right="144"/>
              <w:rPr>
                <w:snapToGrid w:val="0"/>
                <w:sz w:val="24"/>
              </w:rPr>
            </w:pPr>
            <w:r>
              <w:rPr>
                <w:snapToGrid w:val="0"/>
                <w:sz w:val="16"/>
              </w:rPr>
              <w:t>M</w:t>
            </w:r>
          </w:p>
        </w:tc>
        <w:tc>
          <w:tcPr>
            <w:tcW w:w="576" w:type="dxa"/>
            <w:tcBorders>
              <w:top w:val="nil"/>
              <w:left w:val="nil"/>
              <w:bottom w:val="nil"/>
              <w:right w:val="nil"/>
            </w:tcBorders>
          </w:tcPr>
          <w:p w14:paraId="499F7ED5" w14:textId="77777777" w:rsidR="007C7512" w:rsidRDefault="007C7512" w:rsidP="004D5F97">
            <w:pPr>
              <w:ind w:right="144"/>
              <w:rPr>
                <w:snapToGrid w:val="0"/>
                <w:sz w:val="24"/>
              </w:rPr>
            </w:pPr>
            <w:r>
              <w:rPr>
                <w:snapToGrid w:val="0"/>
                <w:sz w:val="16"/>
              </w:rPr>
              <w:t>150</w:t>
            </w:r>
          </w:p>
        </w:tc>
        <w:tc>
          <w:tcPr>
            <w:tcW w:w="720" w:type="dxa"/>
            <w:tcBorders>
              <w:top w:val="nil"/>
              <w:left w:val="nil"/>
              <w:bottom w:val="nil"/>
              <w:right w:val="nil"/>
            </w:tcBorders>
          </w:tcPr>
          <w:p w14:paraId="06D18B5F" w14:textId="77777777" w:rsidR="007C7512" w:rsidRDefault="007C7512" w:rsidP="004D5F97">
            <w:pPr>
              <w:ind w:right="144"/>
              <w:rPr>
                <w:snapToGrid w:val="0"/>
                <w:sz w:val="24"/>
              </w:rPr>
            </w:pPr>
            <w:r>
              <w:rPr>
                <w:snapToGrid w:val="0"/>
                <w:sz w:val="16"/>
              </w:rPr>
              <w:t>SE</w:t>
            </w:r>
          </w:p>
        </w:tc>
        <w:tc>
          <w:tcPr>
            <w:tcW w:w="3240" w:type="dxa"/>
            <w:tcBorders>
              <w:top w:val="nil"/>
              <w:left w:val="nil"/>
              <w:bottom w:val="nil"/>
              <w:right w:val="nil"/>
            </w:tcBorders>
          </w:tcPr>
          <w:p w14:paraId="2FDC74C2" w14:textId="77777777" w:rsidR="007C7512" w:rsidRDefault="007C7512" w:rsidP="004D5F97">
            <w:pPr>
              <w:ind w:right="144"/>
              <w:rPr>
                <w:snapToGrid w:val="0"/>
                <w:sz w:val="24"/>
              </w:rPr>
            </w:pPr>
            <w:r>
              <w:rPr>
                <w:snapToGrid w:val="0"/>
                <w:sz w:val="16"/>
              </w:rPr>
              <w:t>Transaction Set Trailer</w:t>
            </w:r>
          </w:p>
        </w:tc>
        <w:tc>
          <w:tcPr>
            <w:tcW w:w="576" w:type="dxa"/>
            <w:tcBorders>
              <w:top w:val="nil"/>
              <w:left w:val="nil"/>
              <w:bottom w:val="nil"/>
              <w:right w:val="nil"/>
            </w:tcBorders>
          </w:tcPr>
          <w:p w14:paraId="377807A0" w14:textId="77777777" w:rsidR="007C7512" w:rsidRDefault="007C7512" w:rsidP="004D5F97">
            <w:pPr>
              <w:ind w:right="144"/>
              <w:jc w:val="center"/>
              <w:rPr>
                <w:snapToGrid w:val="0"/>
                <w:sz w:val="24"/>
              </w:rPr>
            </w:pPr>
            <w:r>
              <w:rPr>
                <w:snapToGrid w:val="0"/>
                <w:sz w:val="16"/>
              </w:rPr>
              <w:t>M</w:t>
            </w:r>
          </w:p>
        </w:tc>
        <w:tc>
          <w:tcPr>
            <w:tcW w:w="1007" w:type="dxa"/>
            <w:tcBorders>
              <w:top w:val="nil"/>
              <w:left w:val="nil"/>
              <w:bottom w:val="nil"/>
              <w:right w:val="nil"/>
            </w:tcBorders>
          </w:tcPr>
          <w:p w14:paraId="12C9541A" w14:textId="77777777" w:rsidR="007C7512" w:rsidRDefault="007C7512" w:rsidP="004D5F97">
            <w:pPr>
              <w:ind w:right="144"/>
              <w:jc w:val="right"/>
              <w:rPr>
                <w:snapToGrid w:val="0"/>
                <w:sz w:val="24"/>
              </w:rPr>
            </w:pPr>
            <w:r>
              <w:rPr>
                <w:snapToGrid w:val="0"/>
                <w:sz w:val="16"/>
              </w:rPr>
              <w:t>1</w:t>
            </w:r>
          </w:p>
        </w:tc>
        <w:tc>
          <w:tcPr>
            <w:tcW w:w="1007" w:type="dxa"/>
            <w:tcBorders>
              <w:top w:val="nil"/>
              <w:left w:val="nil"/>
              <w:bottom w:val="nil"/>
              <w:right w:val="nil"/>
            </w:tcBorders>
          </w:tcPr>
          <w:p w14:paraId="50AC2E27" w14:textId="77777777" w:rsidR="007C7512" w:rsidRDefault="007C7512" w:rsidP="004D5F97">
            <w:pPr>
              <w:ind w:right="144"/>
              <w:jc w:val="right"/>
              <w:rPr>
                <w:snapToGrid w:val="0"/>
                <w:sz w:val="24"/>
              </w:rPr>
            </w:pPr>
          </w:p>
        </w:tc>
        <w:tc>
          <w:tcPr>
            <w:tcW w:w="864" w:type="dxa"/>
            <w:tcBorders>
              <w:top w:val="nil"/>
              <w:left w:val="nil"/>
              <w:bottom w:val="nil"/>
              <w:right w:val="nil"/>
            </w:tcBorders>
          </w:tcPr>
          <w:p w14:paraId="78737DA8"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01A8A107"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3D363AEC"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647F3E1C"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007E9D54"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14665B3D" w14:textId="77777777" w:rsidR="007C7512" w:rsidRDefault="007C7512" w:rsidP="004D5F97">
            <w:pPr>
              <w:ind w:right="144"/>
              <w:jc w:val="center"/>
              <w:rPr>
                <w:snapToGrid w:val="0"/>
                <w:sz w:val="24"/>
              </w:rPr>
            </w:pPr>
          </w:p>
        </w:tc>
        <w:tc>
          <w:tcPr>
            <w:tcW w:w="108" w:type="dxa"/>
            <w:tcBorders>
              <w:top w:val="nil"/>
              <w:left w:val="nil"/>
              <w:bottom w:val="nil"/>
              <w:right w:val="nil"/>
            </w:tcBorders>
          </w:tcPr>
          <w:p w14:paraId="35C6DDB9" w14:textId="77777777" w:rsidR="007C7512" w:rsidRDefault="007C7512" w:rsidP="004D5F97">
            <w:pPr>
              <w:ind w:right="144"/>
              <w:jc w:val="center"/>
              <w:rPr>
                <w:snapToGrid w:val="0"/>
                <w:sz w:val="24"/>
              </w:rPr>
            </w:pPr>
          </w:p>
        </w:tc>
      </w:tr>
    </w:tbl>
    <w:p w14:paraId="68E0FD0D" w14:textId="77777777" w:rsidR="007C7512" w:rsidRDefault="007C7512" w:rsidP="007C7512">
      <w:pPr>
        <w:rPr>
          <w:snapToGrid w:val="0"/>
          <w:sz w:val="16"/>
        </w:rPr>
      </w:pPr>
    </w:p>
    <w:p w14:paraId="1A58BACF" w14:textId="77777777" w:rsidR="007C7512" w:rsidRDefault="007C7512" w:rsidP="007C7512">
      <w:pPr>
        <w:rPr>
          <w:snapToGrid w:val="0"/>
        </w:rPr>
      </w:pPr>
      <w:r>
        <w:rPr>
          <w:b/>
          <w:snapToGrid w:val="0"/>
          <w:sz w:val="24"/>
        </w:rPr>
        <w:t>Transaction Set Notes</w:t>
      </w:r>
    </w:p>
    <w:p w14:paraId="59035DEE" w14:textId="77777777" w:rsidR="007C7512" w:rsidRDefault="007C7512" w:rsidP="007C7512">
      <w:pPr>
        <w:rPr>
          <w:snapToGrid w:val="0"/>
        </w:rPr>
      </w:pPr>
    </w:p>
    <w:p w14:paraId="71375F48" w14:textId="77777777" w:rsidR="007C7512" w:rsidRDefault="007C7512" w:rsidP="007C7512">
      <w:pPr>
        <w:tabs>
          <w:tab w:val="left" w:pos="547"/>
        </w:tabs>
        <w:ind w:left="547" w:hanging="547"/>
        <w:rPr>
          <w:snapToGrid w:val="0"/>
        </w:rPr>
      </w:pPr>
      <w:r>
        <w:rPr>
          <w:b/>
          <w:snapToGrid w:val="0"/>
        </w:rPr>
        <w:t>1.</w:t>
      </w:r>
      <w:r>
        <w:rPr>
          <w:snapToGrid w:val="0"/>
        </w:rPr>
        <w:tab/>
        <w:t>The N1 loop is used to identify the transaction sender and receiver.</w:t>
      </w:r>
    </w:p>
    <w:p w14:paraId="744F359A" w14:textId="77777777" w:rsidR="007C7512" w:rsidRDefault="007C7512" w:rsidP="007C7512">
      <w:pPr>
        <w:tabs>
          <w:tab w:val="right" w:pos="1800"/>
          <w:tab w:val="left" w:pos="2160"/>
        </w:tabs>
        <w:adjustRightInd w:val="0"/>
        <w:rPr>
          <w:b/>
        </w:rPr>
      </w:pPr>
    </w:p>
    <w:p w14:paraId="1DC85D3E" w14:textId="77777777" w:rsidR="007C7512" w:rsidRDefault="007C7512" w:rsidP="007C7512">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AADD696" w14:textId="77777777" w:rsidR="007C7512" w:rsidRDefault="007C7512" w:rsidP="007C7512">
      <w:pPr>
        <w:adjustRightInd w:val="0"/>
      </w:pPr>
    </w:p>
    <w:p w14:paraId="6A0E01C5" w14:textId="77777777" w:rsidR="007C7512" w:rsidRDefault="007C7512" w:rsidP="007C7512">
      <w:pPr>
        <w:adjustRightInd w:val="0"/>
      </w:pPr>
      <w:r>
        <w:t>Receipt of the Select Language Characters found in Section 3.3.2 item (4) of the Application Control Structure may be rejected with a 997 Reject transaction by recipient.</w:t>
      </w:r>
    </w:p>
    <w:p w14:paraId="3666D522" w14:textId="77777777" w:rsidR="007C7512" w:rsidRDefault="007C7512" w:rsidP="007C7512">
      <w:pPr>
        <w:adjustRightInd w:val="0"/>
      </w:pPr>
    </w:p>
    <w:p w14:paraId="220B48C7" w14:textId="77777777" w:rsidR="007C7512" w:rsidRPr="00AA0592" w:rsidRDefault="007C7512" w:rsidP="007C7512">
      <w:pPr>
        <w:adjustRightInd w:val="0"/>
      </w:pPr>
      <w:r>
        <w:t>For reference, the Select Language Characters found in Section 3.3.2 item (4) of the ANSI Standards are:</w:t>
      </w:r>
    </w:p>
    <w:p w14:paraId="51D4FB69" w14:textId="25F3C273" w:rsidR="00E56796" w:rsidRDefault="007C7512" w:rsidP="007C7512">
      <w:pPr>
        <w:tabs>
          <w:tab w:val="right" w:pos="1800"/>
          <w:tab w:val="left" w:pos="2160"/>
        </w:tabs>
        <w:adjustRightInd w:val="0"/>
        <w:ind w:left="2160" w:hanging="2160"/>
      </w:pPr>
      <w:r>
        <w:t>À|Á|Â|Ä|à|á|â|ä|È|É|Ê|è|é|ê|ë|Ì|Í|Î|ì|í|î|ï|Ò|Ó|Ô|Ö|ò|ó|ô|ö|Ù|Ú|Û|Ü|ù|ú|û|ü|Ç|ç|Ñ|ñ|¿|¡</w:t>
      </w:r>
    </w:p>
    <w:p w14:paraId="7AA0C282" w14:textId="77777777" w:rsidR="00000000" w:rsidRDefault="007C7512">
      <w:pPr>
        <w:tabs>
          <w:tab w:val="right" w:pos="1800"/>
          <w:tab w:val="left" w:pos="2160"/>
        </w:tabs>
        <w:adjustRightInd w:val="0"/>
        <w:ind w:left="2160" w:hanging="2160"/>
        <w:rPr>
          <w:b/>
          <w:szCs w:val="24"/>
        </w:rPr>
      </w:pPr>
      <w:r w:rsidRPr="007C7512">
        <w:rPr>
          <w:sz w:val="16"/>
        </w:rPr>
        <w:br w:type="page"/>
      </w:r>
      <w:bookmarkStart w:id="15" w:name="book1"/>
      <w:bookmarkEnd w:id="15"/>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0452F3DD"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D62086C" w14:textId="77777777" w:rsidR="00000000" w:rsidRDefault="007C7512">
      <w:pPr>
        <w:tabs>
          <w:tab w:val="right" w:pos="1800"/>
          <w:tab w:val="left" w:pos="2160"/>
        </w:tabs>
        <w:adjustRightInd w:val="0"/>
        <w:ind w:left="2160" w:hanging="2160"/>
        <w:rPr>
          <w:szCs w:val="24"/>
        </w:rPr>
      </w:pPr>
      <w:r>
        <w:rPr>
          <w:szCs w:val="24"/>
        </w:rPr>
        <w:tab/>
      </w:r>
      <w:r>
        <w:rPr>
          <w:b/>
          <w:szCs w:val="24"/>
        </w:rPr>
        <w:t>Loop:</w:t>
      </w:r>
    </w:p>
    <w:p w14:paraId="34EA1EB5"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4A8C8D1"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A2CC335"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12499476"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BD11BEE"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p>
    <w:p w14:paraId="1029419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19C7212B"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6A964F" w14:textId="77777777">
        <w:tblPrEx>
          <w:tblCellMar>
            <w:top w:w="0" w:type="dxa"/>
            <w:left w:w="0" w:type="dxa"/>
            <w:bottom w:w="0" w:type="dxa"/>
            <w:right w:w="0" w:type="dxa"/>
          </w:tblCellMar>
        </w:tblPrEx>
        <w:tc>
          <w:tcPr>
            <w:tcW w:w="1944" w:type="dxa"/>
            <w:tcBorders>
              <w:top w:val="nil"/>
              <w:left w:val="nil"/>
              <w:bottom w:val="nil"/>
              <w:right w:val="nil"/>
            </w:tcBorders>
          </w:tcPr>
          <w:p w14:paraId="07502F23"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2A2D1441"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1E6EC07B" w14:textId="77777777" w:rsidR="00000000" w:rsidRDefault="007C7512">
            <w:pPr>
              <w:adjustRightInd w:val="0"/>
              <w:ind w:right="144"/>
              <w:rPr>
                <w:szCs w:val="24"/>
              </w:rPr>
            </w:pPr>
            <w:r>
              <w:rPr>
                <w:szCs w:val="24"/>
              </w:rPr>
              <w:t>Required</w:t>
            </w:r>
          </w:p>
          <w:p w14:paraId="19DAF15F" w14:textId="77777777" w:rsidR="00000000" w:rsidRDefault="007C7512">
            <w:pPr>
              <w:adjustRightInd w:val="0"/>
              <w:ind w:right="144"/>
              <w:rPr>
                <w:sz w:val="24"/>
                <w:szCs w:val="24"/>
              </w:rPr>
            </w:pPr>
          </w:p>
        </w:tc>
      </w:tr>
      <w:tr w:rsidR="00000000" w14:paraId="150A7EF9" w14:textId="77777777">
        <w:tblPrEx>
          <w:tblCellMar>
            <w:top w:w="0" w:type="dxa"/>
            <w:left w:w="0" w:type="dxa"/>
            <w:bottom w:w="0" w:type="dxa"/>
            <w:right w:w="0" w:type="dxa"/>
          </w:tblCellMar>
        </w:tblPrEx>
        <w:tc>
          <w:tcPr>
            <w:tcW w:w="1944" w:type="dxa"/>
            <w:tcBorders>
              <w:top w:val="nil"/>
              <w:left w:val="nil"/>
              <w:bottom w:val="nil"/>
              <w:right w:val="nil"/>
            </w:tcBorders>
          </w:tcPr>
          <w:p w14:paraId="37155BDF" w14:textId="77777777" w:rsidR="00000000" w:rsidRDefault="007C7512">
            <w:pPr>
              <w:adjustRightInd w:val="0"/>
              <w:ind w:right="144"/>
              <w:rPr>
                <w:sz w:val="24"/>
                <w:szCs w:val="24"/>
              </w:rPr>
            </w:pPr>
          </w:p>
        </w:tc>
        <w:tc>
          <w:tcPr>
            <w:tcW w:w="216" w:type="dxa"/>
            <w:tcBorders>
              <w:top w:val="nil"/>
              <w:left w:val="nil"/>
              <w:bottom w:val="nil"/>
              <w:right w:val="nil"/>
            </w:tcBorders>
          </w:tcPr>
          <w:p w14:paraId="49724790"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40303914" w14:textId="77777777" w:rsidR="00000000" w:rsidRDefault="007C7512">
            <w:pPr>
              <w:adjustRightInd w:val="0"/>
              <w:ind w:right="144"/>
              <w:rPr>
                <w:sz w:val="24"/>
                <w:szCs w:val="24"/>
              </w:rPr>
            </w:pPr>
            <w:r>
              <w:rPr>
                <w:szCs w:val="24"/>
              </w:rPr>
              <w:t>ST~814~000000001</w:t>
            </w:r>
          </w:p>
        </w:tc>
      </w:tr>
    </w:tbl>
    <w:p w14:paraId="4EB5CD9B" w14:textId="77777777" w:rsidR="00000000" w:rsidRDefault="007C7512">
      <w:pPr>
        <w:adjustRightInd w:val="0"/>
        <w:rPr>
          <w:szCs w:val="24"/>
        </w:rPr>
      </w:pPr>
    </w:p>
    <w:p w14:paraId="2F9D8129" w14:textId="77777777" w:rsidR="00000000" w:rsidRDefault="007C7512">
      <w:pPr>
        <w:adjustRightInd w:val="0"/>
        <w:jc w:val="center"/>
        <w:rPr>
          <w:b/>
          <w:szCs w:val="24"/>
        </w:rPr>
      </w:pPr>
      <w:r>
        <w:rPr>
          <w:b/>
          <w:szCs w:val="24"/>
        </w:rPr>
        <w:t>Data Element Summary</w:t>
      </w:r>
    </w:p>
    <w:p w14:paraId="4870D12B"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153F35"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D01F0A4" w14:textId="77777777">
        <w:tblPrEx>
          <w:tblCellMar>
            <w:top w:w="0" w:type="dxa"/>
            <w:left w:w="0" w:type="dxa"/>
            <w:bottom w:w="0" w:type="dxa"/>
            <w:right w:w="0" w:type="dxa"/>
          </w:tblCellMar>
        </w:tblPrEx>
        <w:tc>
          <w:tcPr>
            <w:tcW w:w="1007" w:type="dxa"/>
            <w:tcBorders>
              <w:top w:val="nil"/>
              <w:left w:val="nil"/>
              <w:bottom w:val="nil"/>
              <w:right w:val="nil"/>
            </w:tcBorders>
          </w:tcPr>
          <w:p w14:paraId="69268CE6"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F839B0" w14:textId="77777777" w:rsidR="00000000" w:rsidRDefault="007C7512">
            <w:pPr>
              <w:adjustRightInd w:val="0"/>
              <w:ind w:right="144"/>
              <w:jc w:val="center"/>
              <w:rPr>
                <w:sz w:val="24"/>
                <w:szCs w:val="24"/>
              </w:rPr>
            </w:pPr>
            <w:r>
              <w:rPr>
                <w:b/>
                <w:szCs w:val="24"/>
              </w:rPr>
              <w:t>ST01</w:t>
            </w:r>
          </w:p>
        </w:tc>
        <w:tc>
          <w:tcPr>
            <w:tcW w:w="892" w:type="dxa"/>
            <w:tcBorders>
              <w:top w:val="nil"/>
              <w:left w:val="nil"/>
              <w:bottom w:val="nil"/>
              <w:right w:val="nil"/>
            </w:tcBorders>
          </w:tcPr>
          <w:p w14:paraId="7BC9B827" w14:textId="77777777" w:rsidR="00000000" w:rsidRDefault="007C751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4AA983F" w14:textId="77777777" w:rsidR="00000000" w:rsidRDefault="007C751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F9F67E7"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161D98B"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61E36E0E" w14:textId="77777777" w:rsidR="00000000" w:rsidRDefault="007C7512">
            <w:pPr>
              <w:adjustRightInd w:val="0"/>
              <w:ind w:right="144"/>
              <w:rPr>
                <w:sz w:val="24"/>
                <w:szCs w:val="24"/>
              </w:rPr>
            </w:pPr>
            <w:r>
              <w:rPr>
                <w:b/>
                <w:szCs w:val="24"/>
              </w:rPr>
              <w:t>ID 3/3</w:t>
            </w:r>
          </w:p>
        </w:tc>
      </w:tr>
      <w:tr w:rsidR="00000000" w14:paraId="603E15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79B072"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1D7302C6" w14:textId="77777777" w:rsidR="00000000" w:rsidRDefault="007C7512">
            <w:pPr>
              <w:adjustRightInd w:val="0"/>
              <w:ind w:right="144"/>
              <w:rPr>
                <w:sz w:val="24"/>
                <w:szCs w:val="24"/>
              </w:rPr>
            </w:pPr>
            <w:r>
              <w:rPr>
                <w:szCs w:val="24"/>
              </w:rPr>
              <w:t>Code uniquely identifying a Transaction Set</w:t>
            </w:r>
          </w:p>
        </w:tc>
      </w:tr>
      <w:tr w:rsidR="00000000" w14:paraId="5706B1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BAC3F4"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3FFC49DF" w14:textId="77777777" w:rsidR="00000000" w:rsidRDefault="007C7512">
            <w:pPr>
              <w:adjustRightInd w:val="0"/>
              <w:ind w:right="144"/>
              <w:rPr>
                <w:sz w:val="24"/>
                <w:szCs w:val="24"/>
              </w:rPr>
            </w:pPr>
            <w:r>
              <w:rPr>
                <w:szCs w:val="24"/>
              </w:rPr>
              <w:t>814</w:t>
            </w:r>
          </w:p>
        </w:tc>
        <w:tc>
          <w:tcPr>
            <w:tcW w:w="144" w:type="dxa"/>
            <w:tcBorders>
              <w:top w:val="nil"/>
              <w:left w:val="nil"/>
              <w:bottom w:val="nil"/>
              <w:right w:val="nil"/>
            </w:tcBorders>
          </w:tcPr>
          <w:p w14:paraId="4CAACEDF" w14:textId="77777777" w:rsidR="00000000" w:rsidRDefault="007C7512">
            <w:pPr>
              <w:adjustRightInd w:val="0"/>
              <w:ind w:right="144"/>
              <w:rPr>
                <w:sz w:val="24"/>
                <w:szCs w:val="24"/>
              </w:rPr>
            </w:pPr>
          </w:p>
        </w:tc>
        <w:tc>
          <w:tcPr>
            <w:tcW w:w="4823" w:type="dxa"/>
            <w:gridSpan w:val="4"/>
            <w:tcBorders>
              <w:top w:val="nil"/>
              <w:left w:val="nil"/>
              <w:bottom w:val="nil"/>
              <w:right w:val="nil"/>
            </w:tcBorders>
          </w:tcPr>
          <w:p w14:paraId="4FCF1934" w14:textId="77777777" w:rsidR="00000000" w:rsidRDefault="007C7512">
            <w:pPr>
              <w:adjustRightInd w:val="0"/>
              <w:ind w:right="144"/>
              <w:rPr>
                <w:sz w:val="24"/>
                <w:szCs w:val="24"/>
              </w:rPr>
            </w:pPr>
            <w:r>
              <w:rPr>
                <w:szCs w:val="24"/>
              </w:rPr>
              <w:t>General Request, Response or Confirmation</w:t>
            </w:r>
          </w:p>
        </w:tc>
      </w:tr>
      <w:tr w:rsidR="00000000" w14:paraId="5E2A4EA9" w14:textId="77777777">
        <w:tblPrEx>
          <w:tblCellMar>
            <w:top w:w="0" w:type="dxa"/>
            <w:left w:w="0" w:type="dxa"/>
            <w:bottom w:w="0" w:type="dxa"/>
            <w:right w:w="0" w:type="dxa"/>
          </w:tblCellMar>
        </w:tblPrEx>
        <w:tc>
          <w:tcPr>
            <w:tcW w:w="1007" w:type="dxa"/>
            <w:tcBorders>
              <w:top w:val="nil"/>
              <w:left w:val="nil"/>
              <w:bottom w:val="nil"/>
              <w:right w:val="nil"/>
            </w:tcBorders>
          </w:tcPr>
          <w:p w14:paraId="36DC7A72"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43522D66" w14:textId="77777777" w:rsidR="00000000" w:rsidRDefault="007C7512">
            <w:pPr>
              <w:adjustRightInd w:val="0"/>
              <w:ind w:right="144"/>
              <w:jc w:val="center"/>
              <w:rPr>
                <w:sz w:val="24"/>
                <w:szCs w:val="24"/>
              </w:rPr>
            </w:pPr>
            <w:r>
              <w:rPr>
                <w:b/>
                <w:szCs w:val="24"/>
              </w:rPr>
              <w:t>ST02</w:t>
            </w:r>
          </w:p>
        </w:tc>
        <w:tc>
          <w:tcPr>
            <w:tcW w:w="892" w:type="dxa"/>
            <w:tcBorders>
              <w:top w:val="nil"/>
              <w:left w:val="nil"/>
              <w:bottom w:val="nil"/>
              <w:right w:val="nil"/>
            </w:tcBorders>
          </w:tcPr>
          <w:p w14:paraId="42A46E8E" w14:textId="77777777" w:rsidR="00000000" w:rsidRDefault="007C751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93228E2" w14:textId="77777777" w:rsidR="00000000" w:rsidRDefault="007C751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4574423"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32DDCAFB"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01C0D7FA" w14:textId="77777777" w:rsidR="00000000" w:rsidRDefault="007C7512">
            <w:pPr>
              <w:adjustRightInd w:val="0"/>
              <w:ind w:right="144"/>
              <w:rPr>
                <w:sz w:val="24"/>
                <w:szCs w:val="24"/>
              </w:rPr>
            </w:pPr>
            <w:r>
              <w:rPr>
                <w:b/>
                <w:szCs w:val="24"/>
              </w:rPr>
              <w:t>AN 4/9</w:t>
            </w:r>
          </w:p>
        </w:tc>
      </w:tr>
      <w:tr w:rsidR="00000000" w14:paraId="007D97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18961F"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0243DCE3" w14:textId="77777777" w:rsidR="00000000" w:rsidRDefault="007C7512">
            <w:pPr>
              <w:adjustRightInd w:val="0"/>
              <w:ind w:right="144"/>
              <w:rPr>
                <w:sz w:val="24"/>
                <w:szCs w:val="24"/>
              </w:rPr>
            </w:pPr>
            <w:r>
              <w:rPr>
                <w:szCs w:val="24"/>
              </w:rPr>
              <w:t xml:space="preserve">Identifying control number that </w:t>
            </w:r>
            <w:r>
              <w:rPr>
                <w:szCs w:val="24"/>
              </w:rPr>
              <w:t>must be unique within the transaction set functional group assigned by the originator for a transaction set</w:t>
            </w:r>
          </w:p>
        </w:tc>
      </w:tr>
    </w:tbl>
    <w:p w14:paraId="6D329B4D" w14:textId="77777777" w:rsidR="00000000" w:rsidRDefault="007C7512">
      <w:pPr>
        <w:tabs>
          <w:tab w:val="right" w:pos="1800"/>
          <w:tab w:val="left" w:pos="2160"/>
        </w:tabs>
        <w:adjustRightInd w:val="0"/>
        <w:ind w:left="2160" w:hanging="2160"/>
        <w:rPr>
          <w:b/>
          <w:szCs w:val="24"/>
        </w:rPr>
      </w:pPr>
      <w:r>
        <w:rPr>
          <w:szCs w:val="24"/>
        </w:rPr>
        <w:br w:type="page"/>
      </w:r>
      <w:bookmarkStart w:id="16" w:name="book2"/>
      <w:bookmarkEnd w:id="16"/>
      <w:r>
        <w:rPr>
          <w:b/>
          <w:szCs w:val="24"/>
        </w:rPr>
        <w:lastRenderedPageBreak/>
        <w:tab/>
        <w:t>Segment:</w:t>
      </w:r>
      <w:r>
        <w:rPr>
          <w:b/>
          <w:szCs w:val="24"/>
        </w:rPr>
        <w:tab/>
      </w:r>
      <w:r>
        <w:rPr>
          <w:b/>
          <w:sz w:val="40"/>
          <w:szCs w:val="24"/>
        </w:rPr>
        <w:t xml:space="preserve">BGN </w:t>
      </w:r>
      <w:r>
        <w:rPr>
          <w:b/>
          <w:szCs w:val="24"/>
        </w:rPr>
        <w:t>Beginning Segment</w:t>
      </w:r>
    </w:p>
    <w:p w14:paraId="497CDCEA"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633E515" w14:textId="77777777" w:rsidR="00000000" w:rsidRDefault="007C7512">
      <w:pPr>
        <w:tabs>
          <w:tab w:val="right" w:pos="1800"/>
          <w:tab w:val="left" w:pos="2160"/>
        </w:tabs>
        <w:adjustRightInd w:val="0"/>
        <w:ind w:left="2160" w:hanging="2160"/>
        <w:rPr>
          <w:szCs w:val="24"/>
        </w:rPr>
      </w:pPr>
      <w:r>
        <w:rPr>
          <w:szCs w:val="24"/>
        </w:rPr>
        <w:tab/>
      </w:r>
      <w:r>
        <w:rPr>
          <w:b/>
          <w:szCs w:val="24"/>
        </w:rPr>
        <w:t>Loop:</w:t>
      </w:r>
    </w:p>
    <w:p w14:paraId="1FE83BEF"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B50097B"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8887C5D"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6717DCF7"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 xml:space="preserve">To indicate the beginning </w:t>
      </w:r>
      <w:r>
        <w:rPr>
          <w:szCs w:val="24"/>
        </w:rPr>
        <w:t>of a transaction set</w:t>
      </w:r>
    </w:p>
    <w:p w14:paraId="1984E020"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996F0C9"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EA01B98"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F4F887B"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933D6F6"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r>
      <w:r>
        <w:rPr>
          <w:szCs w:val="24"/>
        </w:rPr>
        <w:t>BGN05 is the transaction set time qualifier.</w:t>
      </w:r>
    </w:p>
    <w:p w14:paraId="34CA7402"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5D145FE"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1367E5" w14:textId="77777777">
        <w:tblPrEx>
          <w:tblCellMar>
            <w:top w:w="0" w:type="dxa"/>
            <w:left w:w="0" w:type="dxa"/>
            <w:bottom w:w="0" w:type="dxa"/>
            <w:right w:w="0" w:type="dxa"/>
          </w:tblCellMar>
        </w:tblPrEx>
        <w:tc>
          <w:tcPr>
            <w:tcW w:w="1944" w:type="dxa"/>
            <w:tcBorders>
              <w:top w:val="nil"/>
              <w:left w:val="nil"/>
              <w:bottom w:val="nil"/>
              <w:right w:val="nil"/>
            </w:tcBorders>
          </w:tcPr>
          <w:p w14:paraId="5877163C"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6B9CEA64"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7DD8DC0F" w14:textId="77777777" w:rsidR="00000000" w:rsidRDefault="007C7512">
            <w:pPr>
              <w:adjustRightInd w:val="0"/>
              <w:ind w:right="144"/>
              <w:rPr>
                <w:szCs w:val="24"/>
              </w:rPr>
            </w:pPr>
            <w:r>
              <w:rPr>
                <w:szCs w:val="24"/>
              </w:rPr>
              <w:t>Required</w:t>
            </w:r>
          </w:p>
          <w:p w14:paraId="037F34A6" w14:textId="77777777" w:rsidR="00000000" w:rsidRDefault="007C7512">
            <w:pPr>
              <w:adjustRightInd w:val="0"/>
              <w:ind w:right="144"/>
              <w:rPr>
                <w:sz w:val="24"/>
                <w:szCs w:val="24"/>
              </w:rPr>
            </w:pPr>
          </w:p>
        </w:tc>
      </w:tr>
      <w:tr w:rsidR="00000000" w14:paraId="22116A3D" w14:textId="77777777">
        <w:tblPrEx>
          <w:tblCellMar>
            <w:top w:w="0" w:type="dxa"/>
            <w:left w:w="0" w:type="dxa"/>
            <w:bottom w:w="0" w:type="dxa"/>
            <w:right w:w="0" w:type="dxa"/>
          </w:tblCellMar>
        </w:tblPrEx>
        <w:tc>
          <w:tcPr>
            <w:tcW w:w="1944" w:type="dxa"/>
            <w:tcBorders>
              <w:top w:val="nil"/>
              <w:left w:val="nil"/>
              <w:bottom w:val="nil"/>
              <w:right w:val="nil"/>
            </w:tcBorders>
          </w:tcPr>
          <w:p w14:paraId="7D85A0BE" w14:textId="77777777" w:rsidR="00000000" w:rsidRDefault="007C7512">
            <w:pPr>
              <w:adjustRightInd w:val="0"/>
              <w:ind w:right="144"/>
              <w:rPr>
                <w:sz w:val="24"/>
                <w:szCs w:val="24"/>
              </w:rPr>
            </w:pPr>
          </w:p>
        </w:tc>
        <w:tc>
          <w:tcPr>
            <w:tcW w:w="216" w:type="dxa"/>
            <w:tcBorders>
              <w:top w:val="nil"/>
              <w:left w:val="nil"/>
              <w:bottom w:val="nil"/>
              <w:right w:val="nil"/>
            </w:tcBorders>
          </w:tcPr>
          <w:p w14:paraId="0A749017"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34C86799" w14:textId="77777777" w:rsidR="00000000" w:rsidRDefault="007C7512">
            <w:pPr>
              <w:adjustRightInd w:val="0"/>
              <w:ind w:right="144"/>
              <w:rPr>
                <w:szCs w:val="24"/>
              </w:rPr>
            </w:pPr>
            <w:r>
              <w:rPr>
                <w:szCs w:val="24"/>
              </w:rPr>
              <w:t>BGN~11~200104021200719~20010402~~~200104011956531~~9</w:t>
            </w:r>
          </w:p>
          <w:p w14:paraId="073B16A0" w14:textId="77777777" w:rsidR="00000000" w:rsidRDefault="007C7512">
            <w:pPr>
              <w:adjustRightInd w:val="0"/>
              <w:ind w:right="144"/>
              <w:rPr>
                <w:szCs w:val="24"/>
              </w:rPr>
            </w:pPr>
            <w:r>
              <w:rPr>
                <w:szCs w:val="24"/>
              </w:rPr>
              <w:t>BGN~11</w:t>
            </w:r>
            <w:r>
              <w:rPr>
                <w:szCs w:val="24"/>
              </w:rPr>
              <w:t>~200104021200719~20010402~~~200104011956531~TS~9</w:t>
            </w:r>
          </w:p>
          <w:p w14:paraId="00DFBAE4" w14:textId="77777777" w:rsidR="00000000" w:rsidRDefault="007C7512">
            <w:pPr>
              <w:adjustRightInd w:val="0"/>
              <w:ind w:right="144"/>
              <w:rPr>
                <w:sz w:val="24"/>
                <w:szCs w:val="24"/>
              </w:rPr>
            </w:pPr>
            <w:r>
              <w:rPr>
                <w:szCs w:val="24"/>
              </w:rPr>
              <w:t>BGN~11~200104021200719~20010402~~~200104011956531~AQ~9</w:t>
            </w:r>
          </w:p>
        </w:tc>
      </w:tr>
    </w:tbl>
    <w:p w14:paraId="11255C7D" w14:textId="77777777" w:rsidR="00000000" w:rsidRDefault="007C7512">
      <w:pPr>
        <w:adjustRightInd w:val="0"/>
        <w:rPr>
          <w:szCs w:val="24"/>
        </w:rPr>
      </w:pPr>
    </w:p>
    <w:p w14:paraId="6159DA79" w14:textId="77777777" w:rsidR="00000000" w:rsidRDefault="007C7512">
      <w:pPr>
        <w:adjustRightInd w:val="0"/>
        <w:jc w:val="center"/>
        <w:rPr>
          <w:b/>
          <w:szCs w:val="24"/>
        </w:rPr>
      </w:pPr>
      <w:r>
        <w:rPr>
          <w:b/>
          <w:szCs w:val="24"/>
        </w:rPr>
        <w:t>Data Element Summary</w:t>
      </w:r>
    </w:p>
    <w:p w14:paraId="4F1F38D9"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D4B9BD"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B45477" w14:textId="77777777">
        <w:tblPrEx>
          <w:tblCellMar>
            <w:top w:w="0" w:type="dxa"/>
            <w:left w:w="0" w:type="dxa"/>
            <w:bottom w:w="0" w:type="dxa"/>
            <w:right w:w="0" w:type="dxa"/>
          </w:tblCellMar>
        </w:tblPrEx>
        <w:tc>
          <w:tcPr>
            <w:tcW w:w="1007" w:type="dxa"/>
            <w:tcBorders>
              <w:top w:val="nil"/>
              <w:left w:val="nil"/>
              <w:bottom w:val="nil"/>
              <w:right w:val="nil"/>
            </w:tcBorders>
          </w:tcPr>
          <w:p w14:paraId="2AE690DB"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4FEB83" w14:textId="77777777" w:rsidR="00000000" w:rsidRDefault="007C7512">
            <w:pPr>
              <w:adjustRightInd w:val="0"/>
              <w:ind w:right="144"/>
              <w:jc w:val="center"/>
              <w:rPr>
                <w:sz w:val="24"/>
                <w:szCs w:val="24"/>
              </w:rPr>
            </w:pPr>
            <w:r>
              <w:rPr>
                <w:b/>
                <w:szCs w:val="24"/>
              </w:rPr>
              <w:t>BGN01</w:t>
            </w:r>
          </w:p>
        </w:tc>
        <w:tc>
          <w:tcPr>
            <w:tcW w:w="892" w:type="dxa"/>
            <w:tcBorders>
              <w:top w:val="nil"/>
              <w:left w:val="nil"/>
              <w:bottom w:val="nil"/>
              <w:right w:val="nil"/>
            </w:tcBorders>
          </w:tcPr>
          <w:p w14:paraId="170AE525" w14:textId="77777777" w:rsidR="00000000" w:rsidRDefault="007C751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8058D24" w14:textId="77777777" w:rsidR="00000000" w:rsidRDefault="007C751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804699C"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C543CBE"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56AB3245" w14:textId="77777777" w:rsidR="00000000" w:rsidRDefault="007C7512">
            <w:pPr>
              <w:adjustRightInd w:val="0"/>
              <w:ind w:right="144"/>
              <w:rPr>
                <w:sz w:val="24"/>
                <w:szCs w:val="24"/>
              </w:rPr>
            </w:pPr>
            <w:r>
              <w:rPr>
                <w:b/>
                <w:szCs w:val="24"/>
              </w:rPr>
              <w:t>ID 2/2</w:t>
            </w:r>
          </w:p>
        </w:tc>
      </w:tr>
      <w:tr w:rsidR="00000000" w14:paraId="724D5C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91314"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59FDA26F" w14:textId="77777777" w:rsidR="00000000" w:rsidRDefault="007C7512">
            <w:pPr>
              <w:adjustRightInd w:val="0"/>
              <w:ind w:right="144"/>
              <w:rPr>
                <w:sz w:val="24"/>
                <w:szCs w:val="24"/>
              </w:rPr>
            </w:pPr>
            <w:r>
              <w:rPr>
                <w:szCs w:val="24"/>
              </w:rPr>
              <w:t>Code identifying purpose of transaction set</w:t>
            </w:r>
          </w:p>
        </w:tc>
      </w:tr>
      <w:tr w:rsidR="00000000" w14:paraId="75A4EF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D6C07C"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5A3121C" w14:textId="77777777" w:rsidR="00000000" w:rsidRDefault="007C7512">
            <w:pPr>
              <w:adjustRightInd w:val="0"/>
              <w:ind w:right="144"/>
              <w:rPr>
                <w:sz w:val="24"/>
                <w:szCs w:val="24"/>
              </w:rPr>
            </w:pPr>
            <w:r>
              <w:rPr>
                <w:szCs w:val="24"/>
              </w:rPr>
              <w:t>11</w:t>
            </w:r>
          </w:p>
        </w:tc>
        <w:tc>
          <w:tcPr>
            <w:tcW w:w="144" w:type="dxa"/>
            <w:tcBorders>
              <w:top w:val="nil"/>
              <w:left w:val="nil"/>
              <w:bottom w:val="nil"/>
              <w:right w:val="nil"/>
            </w:tcBorders>
          </w:tcPr>
          <w:p w14:paraId="0BFABDCD"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2D501E3E" w14:textId="77777777" w:rsidR="00000000" w:rsidRDefault="007C7512">
            <w:pPr>
              <w:adjustRightInd w:val="0"/>
              <w:ind w:right="144"/>
              <w:rPr>
                <w:sz w:val="24"/>
                <w:szCs w:val="24"/>
              </w:rPr>
            </w:pPr>
            <w:r>
              <w:rPr>
                <w:szCs w:val="24"/>
              </w:rPr>
              <w:t>Response</w:t>
            </w:r>
          </w:p>
        </w:tc>
      </w:tr>
      <w:tr w:rsidR="00000000" w14:paraId="6F31F2A2" w14:textId="77777777">
        <w:tblPrEx>
          <w:tblCellMar>
            <w:top w:w="0" w:type="dxa"/>
            <w:left w:w="0" w:type="dxa"/>
            <w:bottom w:w="0" w:type="dxa"/>
            <w:right w:w="0" w:type="dxa"/>
          </w:tblCellMar>
        </w:tblPrEx>
        <w:tc>
          <w:tcPr>
            <w:tcW w:w="1007" w:type="dxa"/>
            <w:tcBorders>
              <w:top w:val="nil"/>
              <w:left w:val="nil"/>
              <w:bottom w:val="nil"/>
              <w:right w:val="nil"/>
            </w:tcBorders>
          </w:tcPr>
          <w:p w14:paraId="5394B11C"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0A5B5591" w14:textId="77777777" w:rsidR="00000000" w:rsidRDefault="007C7512">
            <w:pPr>
              <w:adjustRightInd w:val="0"/>
              <w:ind w:right="144"/>
              <w:jc w:val="center"/>
              <w:rPr>
                <w:sz w:val="24"/>
                <w:szCs w:val="24"/>
              </w:rPr>
            </w:pPr>
            <w:r>
              <w:rPr>
                <w:b/>
                <w:szCs w:val="24"/>
              </w:rPr>
              <w:t>BGN02</w:t>
            </w:r>
          </w:p>
        </w:tc>
        <w:tc>
          <w:tcPr>
            <w:tcW w:w="892" w:type="dxa"/>
            <w:tcBorders>
              <w:top w:val="nil"/>
              <w:left w:val="nil"/>
              <w:bottom w:val="nil"/>
              <w:right w:val="nil"/>
            </w:tcBorders>
          </w:tcPr>
          <w:p w14:paraId="6CEE5FB5" w14:textId="77777777" w:rsidR="00000000" w:rsidRDefault="007C751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DAA043" w14:textId="77777777" w:rsidR="00000000" w:rsidRDefault="007C751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42E768"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0EB45C0C"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83BF4FA" w14:textId="77777777" w:rsidR="00000000" w:rsidRDefault="007C7512">
            <w:pPr>
              <w:adjustRightInd w:val="0"/>
              <w:ind w:right="144"/>
              <w:rPr>
                <w:sz w:val="24"/>
                <w:szCs w:val="24"/>
              </w:rPr>
            </w:pPr>
            <w:r>
              <w:rPr>
                <w:b/>
                <w:szCs w:val="24"/>
              </w:rPr>
              <w:t>AN 1/30</w:t>
            </w:r>
          </w:p>
        </w:tc>
      </w:tr>
      <w:tr w:rsidR="00000000" w14:paraId="438C75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362C8E"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3B583F98" w14:textId="77777777" w:rsidR="00000000" w:rsidRDefault="007C7512">
            <w:pPr>
              <w:adjustRightInd w:val="0"/>
              <w:ind w:right="144"/>
              <w:rPr>
                <w:sz w:val="24"/>
                <w:szCs w:val="24"/>
              </w:rPr>
            </w:pPr>
            <w:r>
              <w:rPr>
                <w:szCs w:val="24"/>
              </w:rPr>
              <w:t>Reference information as defined for a particular Transaction Set or as specified by the Reference Identification Qualifier</w:t>
            </w:r>
          </w:p>
        </w:tc>
      </w:tr>
      <w:tr w:rsidR="00000000" w14:paraId="71EDBE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7CBE98"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12A8D332" w14:textId="77777777" w:rsidR="00000000" w:rsidRDefault="007C7512">
            <w:pPr>
              <w:adjustRightInd w:val="0"/>
              <w:ind w:right="144"/>
              <w:rPr>
                <w:szCs w:val="24"/>
              </w:rPr>
            </w:pPr>
            <w:r>
              <w:rPr>
                <w:szCs w:val="24"/>
              </w:rPr>
              <w:t>A unique transaction identification number assigned by the originator of this transaction.  This number must be unique over time.</w:t>
            </w:r>
          </w:p>
          <w:p w14:paraId="71BACFF2" w14:textId="77777777" w:rsidR="00000000" w:rsidRDefault="007C7512">
            <w:pPr>
              <w:adjustRightInd w:val="0"/>
              <w:ind w:right="144"/>
              <w:rPr>
                <w:szCs w:val="24"/>
              </w:rPr>
            </w:pPr>
          </w:p>
          <w:p w14:paraId="26C86C41" w14:textId="77777777" w:rsidR="00000000" w:rsidRDefault="007C751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107B8EDB" w14:textId="77777777">
        <w:tblPrEx>
          <w:tblCellMar>
            <w:top w:w="0" w:type="dxa"/>
            <w:left w:w="0" w:type="dxa"/>
            <w:bottom w:w="0" w:type="dxa"/>
            <w:right w:w="0" w:type="dxa"/>
          </w:tblCellMar>
        </w:tblPrEx>
        <w:tc>
          <w:tcPr>
            <w:tcW w:w="1007" w:type="dxa"/>
            <w:tcBorders>
              <w:top w:val="nil"/>
              <w:left w:val="nil"/>
              <w:bottom w:val="nil"/>
              <w:right w:val="nil"/>
            </w:tcBorders>
          </w:tcPr>
          <w:p w14:paraId="48B0FF06"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493465B7" w14:textId="77777777" w:rsidR="00000000" w:rsidRDefault="007C7512">
            <w:pPr>
              <w:adjustRightInd w:val="0"/>
              <w:ind w:right="144"/>
              <w:jc w:val="center"/>
              <w:rPr>
                <w:sz w:val="24"/>
                <w:szCs w:val="24"/>
              </w:rPr>
            </w:pPr>
            <w:r>
              <w:rPr>
                <w:b/>
                <w:szCs w:val="24"/>
              </w:rPr>
              <w:t>BGN03</w:t>
            </w:r>
          </w:p>
        </w:tc>
        <w:tc>
          <w:tcPr>
            <w:tcW w:w="892" w:type="dxa"/>
            <w:tcBorders>
              <w:top w:val="nil"/>
              <w:left w:val="nil"/>
              <w:bottom w:val="nil"/>
              <w:right w:val="nil"/>
            </w:tcBorders>
          </w:tcPr>
          <w:p w14:paraId="7A2F03D4" w14:textId="77777777" w:rsidR="00000000" w:rsidRDefault="007C751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B2E0DC" w14:textId="77777777" w:rsidR="00000000" w:rsidRDefault="007C7512">
            <w:pPr>
              <w:adjustRightInd w:val="0"/>
              <w:ind w:right="144"/>
              <w:rPr>
                <w:sz w:val="24"/>
                <w:szCs w:val="24"/>
              </w:rPr>
            </w:pPr>
            <w:r>
              <w:rPr>
                <w:b/>
                <w:szCs w:val="24"/>
              </w:rPr>
              <w:t>Date</w:t>
            </w:r>
          </w:p>
        </w:tc>
        <w:tc>
          <w:tcPr>
            <w:tcW w:w="432" w:type="dxa"/>
            <w:tcBorders>
              <w:top w:val="nil"/>
              <w:left w:val="nil"/>
              <w:bottom w:val="nil"/>
              <w:right w:val="nil"/>
            </w:tcBorders>
          </w:tcPr>
          <w:p w14:paraId="01695A14"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1B15202"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4AA3FF07" w14:textId="77777777" w:rsidR="00000000" w:rsidRDefault="007C7512">
            <w:pPr>
              <w:adjustRightInd w:val="0"/>
              <w:ind w:right="144"/>
              <w:rPr>
                <w:sz w:val="24"/>
                <w:szCs w:val="24"/>
              </w:rPr>
            </w:pPr>
            <w:r>
              <w:rPr>
                <w:b/>
                <w:szCs w:val="24"/>
              </w:rPr>
              <w:t>DT 8/8</w:t>
            </w:r>
          </w:p>
        </w:tc>
      </w:tr>
      <w:tr w:rsidR="00000000" w14:paraId="707459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241CD4"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5772F6D6" w14:textId="77777777" w:rsidR="00000000" w:rsidRDefault="007C7512">
            <w:pPr>
              <w:adjustRightInd w:val="0"/>
              <w:ind w:right="144"/>
              <w:rPr>
                <w:sz w:val="24"/>
                <w:szCs w:val="24"/>
              </w:rPr>
            </w:pPr>
            <w:r>
              <w:rPr>
                <w:szCs w:val="24"/>
              </w:rPr>
              <w:t>Date expressed as CCYYMMDD</w:t>
            </w:r>
          </w:p>
        </w:tc>
      </w:tr>
      <w:tr w:rsidR="00000000" w14:paraId="3EF63E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990F62"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1CF004D6" w14:textId="77777777" w:rsidR="00000000" w:rsidRDefault="007C7512">
            <w:pPr>
              <w:adjustRightInd w:val="0"/>
              <w:ind w:right="144"/>
              <w:rPr>
                <w:sz w:val="24"/>
                <w:szCs w:val="24"/>
              </w:rPr>
            </w:pPr>
            <w:r>
              <w:rPr>
                <w:szCs w:val="24"/>
              </w:rPr>
              <w:t>The transaction creation date - the date that the data was processed by the sender's application system.</w:t>
            </w:r>
          </w:p>
        </w:tc>
      </w:tr>
      <w:tr w:rsidR="00000000" w14:paraId="53F4252C" w14:textId="77777777">
        <w:tblPrEx>
          <w:tblCellMar>
            <w:top w:w="0" w:type="dxa"/>
            <w:left w:w="0" w:type="dxa"/>
            <w:bottom w:w="0" w:type="dxa"/>
            <w:right w:w="0" w:type="dxa"/>
          </w:tblCellMar>
        </w:tblPrEx>
        <w:tc>
          <w:tcPr>
            <w:tcW w:w="1007" w:type="dxa"/>
            <w:tcBorders>
              <w:top w:val="nil"/>
              <w:left w:val="nil"/>
              <w:bottom w:val="nil"/>
              <w:right w:val="nil"/>
            </w:tcBorders>
          </w:tcPr>
          <w:p w14:paraId="07BE825B"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329B8885" w14:textId="77777777" w:rsidR="00000000" w:rsidRDefault="007C7512">
            <w:pPr>
              <w:adjustRightInd w:val="0"/>
              <w:ind w:right="144"/>
              <w:jc w:val="center"/>
              <w:rPr>
                <w:sz w:val="24"/>
                <w:szCs w:val="24"/>
              </w:rPr>
            </w:pPr>
            <w:r>
              <w:rPr>
                <w:b/>
                <w:szCs w:val="24"/>
              </w:rPr>
              <w:t>BGN06</w:t>
            </w:r>
          </w:p>
        </w:tc>
        <w:tc>
          <w:tcPr>
            <w:tcW w:w="892" w:type="dxa"/>
            <w:tcBorders>
              <w:top w:val="nil"/>
              <w:left w:val="nil"/>
              <w:bottom w:val="nil"/>
              <w:right w:val="nil"/>
            </w:tcBorders>
          </w:tcPr>
          <w:p w14:paraId="13D11748" w14:textId="77777777" w:rsidR="00000000" w:rsidRDefault="007C751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76EB23" w14:textId="77777777" w:rsidR="00000000" w:rsidRDefault="007C751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279095"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70E2690F"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8E568D9" w14:textId="77777777" w:rsidR="00000000" w:rsidRDefault="007C7512">
            <w:pPr>
              <w:adjustRightInd w:val="0"/>
              <w:ind w:right="144"/>
              <w:rPr>
                <w:sz w:val="24"/>
                <w:szCs w:val="24"/>
              </w:rPr>
            </w:pPr>
            <w:r>
              <w:rPr>
                <w:b/>
                <w:szCs w:val="24"/>
              </w:rPr>
              <w:t>AN 1/30</w:t>
            </w:r>
          </w:p>
        </w:tc>
      </w:tr>
      <w:tr w:rsidR="00000000" w14:paraId="65F618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42E8BE"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19E7A01C" w14:textId="77777777" w:rsidR="00000000" w:rsidRDefault="007C7512">
            <w:pPr>
              <w:adjustRightInd w:val="0"/>
              <w:ind w:right="144"/>
              <w:rPr>
                <w:sz w:val="24"/>
                <w:szCs w:val="24"/>
              </w:rPr>
            </w:pPr>
            <w:r>
              <w:rPr>
                <w:szCs w:val="24"/>
              </w:rPr>
              <w:t>Reference information as defined for a particular Transaction Set or as specified by the Reference Identification Qualifier</w:t>
            </w:r>
          </w:p>
        </w:tc>
      </w:tr>
      <w:tr w:rsidR="00000000" w14:paraId="47D38B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641BE"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2FB4D81D" w14:textId="77777777" w:rsidR="00000000" w:rsidRDefault="007C7512">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000000" w14:paraId="69F57907" w14:textId="77777777">
        <w:tblPrEx>
          <w:tblCellMar>
            <w:top w:w="0" w:type="dxa"/>
            <w:left w:w="0" w:type="dxa"/>
            <w:bottom w:w="0" w:type="dxa"/>
            <w:right w:w="0" w:type="dxa"/>
          </w:tblCellMar>
        </w:tblPrEx>
        <w:tc>
          <w:tcPr>
            <w:tcW w:w="1007" w:type="dxa"/>
            <w:tcBorders>
              <w:top w:val="nil"/>
              <w:left w:val="nil"/>
              <w:bottom w:val="nil"/>
              <w:right w:val="nil"/>
            </w:tcBorders>
          </w:tcPr>
          <w:p w14:paraId="19ACEB0E" w14:textId="77777777" w:rsidR="00000000" w:rsidRDefault="007C7512">
            <w:pPr>
              <w:adjustRightInd w:val="0"/>
              <w:ind w:right="144"/>
              <w:rPr>
                <w:sz w:val="24"/>
                <w:szCs w:val="24"/>
              </w:rPr>
            </w:pPr>
          </w:p>
        </w:tc>
        <w:tc>
          <w:tcPr>
            <w:tcW w:w="1080" w:type="dxa"/>
            <w:tcBorders>
              <w:top w:val="nil"/>
              <w:left w:val="nil"/>
              <w:bottom w:val="nil"/>
              <w:right w:val="nil"/>
            </w:tcBorders>
          </w:tcPr>
          <w:p w14:paraId="19C242A4" w14:textId="77777777" w:rsidR="00000000" w:rsidRDefault="007C7512">
            <w:pPr>
              <w:adjustRightInd w:val="0"/>
              <w:ind w:right="144"/>
              <w:jc w:val="center"/>
              <w:rPr>
                <w:sz w:val="24"/>
                <w:szCs w:val="24"/>
              </w:rPr>
            </w:pPr>
            <w:r>
              <w:rPr>
                <w:b/>
                <w:szCs w:val="24"/>
              </w:rPr>
              <w:t>BGN07</w:t>
            </w:r>
          </w:p>
        </w:tc>
        <w:tc>
          <w:tcPr>
            <w:tcW w:w="892" w:type="dxa"/>
            <w:tcBorders>
              <w:top w:val="nil"/>
              <w:left w:val="nil"/>
              <w:bottom w:val="nil"/>
              <w:right w:val="nil"/>
            </w:tcBorders>
          </w:tcPr>
          <w:p w14:paraId="4C835D27" w14:textId="77777777" w:rsidR="00000000" w:rsidRDefault="007C751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6997742" w14:textId="77777777" w:rsidR="00000000" w:rsidRDefault="007C7512">
            <w:pPr>
              <w:adjustRightInd w:val="0"/>
              <w:ind w:right="144"/>
              <w:rPr>
                <w:sz w:val="24"/>
                <w:szCs w:val="24"/>
              </w:rPr>
            </w:pPr>
            <w:r>
              <w:rPr>
                <w:b/>
                <w:szCs w:val="24"/>
              </w:rPr>
              <w:t>Transaction Type Code</w:t>
            </w:r>
          </w:p>
        </w:tc>
        <w:tc>
          <w:tcPr>
            <w:tcW w:w="432" w:type="dxa"/>
            <w:tcBorders>
              <w:top w:val="nil"/>
              <w:left w:val="nil"/>
              <w:bottom w:val="nil"/>
              <w:right w:val="nil"/>
            </w:tcBorders>
          </w:tcPr>
          <w:p w14:paraId="288113DE"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7AE3ECE8"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15048881" w14:textId="77777777" w:rsidR="00000000" w:rsidRDefault="007C7512">
            <w:pPr>
              <w:adjustRightInd w:val="0"/>
              <w:ind w:right="144"/>
              <w:rPr>
                <w:sz w:val="24"/>
                <w:szCs w:val="24"/>
              </w:rPr>
            </w:pPr>
            <w:r>
              <w:rPr>
                <w:b/>
                <w:szCs w:val="24"/>
              </w:rPr>
              <w:t>ID 2/2</w:t>
            </w:r>
          </w:p>
        </w:tc>
      </w:tr>
      <w:tr w:rsidR="00000000" w14:paraId="5205BC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30FC47"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374AF780" w14:textId="77777777" w:rsidR="00000000" w:rsidRDefault="007C7512">
            <w:pPr>
              <w:adjustRightInd w:val="0"/>
              <w:ind w:right="144"/>
              <w:rPr>
                <w:sz w:val="24"/>
                <w:szCs w:val="24"/>
              </w:rPr>
            </w:pPr>
            <w:r>
              <w:rPr>
                <w:szCs w:val="24"/>
              </w:rPr>
              <w:t>Code specifying the type of transaction</w:t>
            </w:r>
          </w:p>
        </w:tc>
      </w:tr>
      <w:tr w:rsidR="00000000" w14:paraId="66ABC2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299D87"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748D2AB1" w14:textId="77777777" w:rsidR="00000000" w:rsidRDefault="007C7512">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1C9C5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5798B2"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989D38F" w14:textId="77777777" w:rsidR="00000000" w:rsidRDefault="007C7512">
            <w:pPr>
              <w:adjustRightInd w:val="0"/>
              <w:ind w:right="144"/>
              <w:rPr>
                <w:sz w:val="24"/>
                <w:szCs w:val="24"/>
              </w:rPr>
            </w:pPr>
            <w:r>
              <w:rPr>
                <w:szCs w:val="24"/>
              </w:rPr>
              <w:t>AQ</w:t>
            </w:r>
          </w:p>
        </w:tc>
        <w:tc>
          <w:tcPr>
            <w:tcW w:w="144" w:type="dxa"/>
            <w:tcBorders>
              <w:top w:val="nil"/>
              <w:left w:val="nil"/>
              <w:bottom w:val="nil"/>
              <w:right w:val="nil"/>
            </w:tcBorders>
          </w:tcPr>
          <w:p w14:paraId="4785E832"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729986F" w14:textId="77777777" w:rsidR="00000000" w:rsidRDefault="007C7512">
            <w:pPr>
              <w:adjustRightInd w:val="0"/>
              <w:ind w:right="144"/>
              <w:rPr>
                <w:sz w:val="24"/>
                <w:szCs w:val="24"/>
              </w:rPr>
            </w:pPr>
            <w:r>
              <w:rPr>
                <w:szCs w:val="24"/>
              </w:rPr>
              <w:t>Quantity Verification Inquiry</w:t>
            </w:r>
          </w:p>
        </w:tc>
      </w:tr>
      <w:tr w:rsidR="00000000" w14:paraId="1221C824"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49B23C8"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EB85F03" w14:textId="77777777" w:rsidR="00000000" w:rsidRDefault="007C7512">
            <w:pPr>
              <w:adjustRightInd w:val="0"/>
              <w:ind w:right="144"/>
              <w:rPr>
                <w:sz w:val="24"/>
                <w:szCs w:val="24"/>
              </w:rPr>
            </w:pPr>
            <w:r>
              <w:rPr>
                <w:szCs w:val="24"/>
              </w:rPr>
              <w:t>An inquiry as to the validity of the quantity associated with an open order</w:t>
            </w:r>
          </w:p>
        </w:tc>
      </w:tr>
      <w:tr w:rsidR="00000000" w14:paraId="1C0053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07BC95"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4DA801E" w14:textId="77777777" w:rsidR="00000000" w:rsidRDefault="007C7512">
            <w:pPr>
              <w:adjustRightInd w:val="0"/>
              <w:ind w:right="144"/>
              <w:rPr>
                <w:szCs w:val="24"/>
              </w:rPr>
            </w:pPr>
            <w:r>
              <w:rPr>
                <w:szCs w:val="24"/>
              </w:rPr>
              <w:t xml:space="preserve">Required as a response to ERCOT </w:t>
            </w:r>
            <w:proofErr w:type="gramStart"/>
            <w:r>
              <w:rPr>
                <w:szCs w:val="24"/>
              </w:rPr>
              <w:t>initiated  transaction</w:t>
            </w:r>
            <w:proofErr w:type="gramEnd"/>
            <w:r>
              <w:rPr>
                <w:szCs w:val="24"/>
              </w:rPr>
              <w:t xml:space="preserve"> for </w:t>
            </w:r>
            <w:proofErr w:type="spellStart"/>
            <w:r>
              <w:rPr>
                <w:szCs w:val="24"/>
              </w:rPr>
              <w:t>a</w:t>
            </w:r>
            <w:proofErr w:type="spellEnd"/>
            <w:r>
              <w:rPr>
                <w:szCs w:val="24"/>
              </w:rPr>
              <w:t xml:space="preserve"> Acquisition Transfer to transfer the ESI ID from CR to CR </w:t>
            </w:r>
          </w:p>
          <w:p w14:paraId="4D71A629" w14:textId="77777777" w:rsidR="00000000" w:rsidRDefault="007C7512">
            <w:pPr>
              <w:adjustRightInd w:val="0"/>
              <w:ind w:right="144"/>
              <w:rPr>
                <w:sz w:val="24"/>
                <w:szCs w:val="24"/>
              </w:rPr>
            </w:pPr>
            <w:r>
              <w:rPr>
                <w:szCs w:val="24"/>
              </w:rPr>
              <w:t>Otherwise not used</w:t>
            </w:r>
          </w:p>
        </w:tc>
      </w:tr>
      <w:tr w:rsidR="00000000" w14:paraId="6A851A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950E12" w14:textId="77777777" w:rsidR="00000000" w:rsidRDefault="007C751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849A66D" w14:textId="77777777" w:rsidR="00000000" w:rsidRDefault="007C7512">
            <w:pPr>
              <w:adjustRightInd w:val="0"/>
              <w:ind w:right="144"/>
              <w:rPr>
                <w:sz w:val="24"/>
                <w:szCs w:val="24"/>
              </w:rPr>
            </w:pPr>
            <w:r>
              <w:rPr>
                <w:szCs w:val="24"/>
              </w:rPr>
              <w:t>TS</w:t>
            </w:r>
          </w:p>
        </w:tc>
        <w:tc>
          <w:tcPr>
            <w:tcW w:w="144" w:type="dxa"/>
            <w:tcBorders>
              <w:top w:val="nil"/>
              <w:left w:val="nil"/>
              <w:bottom w:val="nil"/>
              <w:right w:val="nil"/>
            </w:tcBorders>
          </w:tcPr>
          <w:p w14:paraId="5C826DED"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12BFFE22" w14:textId="77777777" w:rsidR="00000000" w:rsidRDefault="007C7512">
            <w:pPr>
              <w:adjustRightInd w:val="0"/>
              <w:ind w:right="144"/>
              <w:rPr>
                <w:sz w:val="24"/>
                <w:szCs w:val="24"/>
              </w:rPr>
            </w:pPr>
            <w:r>
              <w:rPr>
                <w:szCs w:val="24"/>
              </w:rPr>
              <w:t>Transfer Statement</w:t>
            </w:r>
          </w:p>
        </w:tc>
      </w:tr>
      <w:tr w:rsidR="00000000" w14:paraId="1FE4E8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5454D1"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3146A1C1" w14:textId="77777777" w:rsidR="00000000" w:rsidRDefault="007C7512">
            <w:pPr>
              <w:adjustRightInd w:val="0"/>
              <w:ind w:right="144"/>
              <w:rPr>
                <w:szCs w:val="24"/>
              </w:rPr>
            </w:pPr>
            <w:r>
              <w:rPr>
                <w:szCs w:val="24"/>
              </w:rPr>
              <w:t xml:space="preserve">Required as a response to ERCOT </w:t>
            </w:r>
            <w:proofErr w:type="gramStart"/>
            <w:r>
              <w:rPr>
                <w:szCs w:val="24"/>
              </w:rPr>
              <w:t>initiated  transaction</w:t>
            </w:r>
            <w:proofErr w:type="gramEnd"/>
            <w:r>
              <w:rPr>
                <w:szCs w:val="24"/>
              </w:rPr>
              <w:t xml:space="preserve"> for a Mass Transition to transfer the ESI ID from CR to CR </w:t>
            </w:r>
          </w:p>
          <w:p w14:paraId="7DB83C0E" w14:textId="77777777" w:rsidR="00000000" w:rsidRDefault="007C7512">
            <w:pPr>
              <w:adjustRightInd w:val="0"/>
              <w:ind w:right="144"/>
              <w:rPr>
                <w:sz w:val="24"/>
                <w:szCs w:val="24"/>
              </w:rPr>
            </w:pPr>
            <w:r>
              <w:rPr>
                <w:szCs w:val="24"/>
              </w:rPr>
              <w:t>Otherwise not used</w:t>
            </w:r>
          </w:p>
        </w:tc>
      </w:tr>
      <w:tr w:rsidR="00000000" w14:paraId="1775C3ED" w14:textId="77777777">
        <w:tblPrEx>
          <w:tblCellMar>
            <w:top w:w="0" w:type="dxa"/>
            <w:left w:w="0" w:type="dxa"/>
            <w:bottom w:w="0" w:type="dxa"/>
            <w:right w:w="0" w:type="dxa"/>
          </w:tblCellMar>
        </w:tblPrEx>
        <w:tc>
          <w:tcPr>
            <w:tcW w:w="1007" w:type="dxa"/>
            <w:tcBorders>
              <w:top w:val="nil"/>
              <w:left w:val="nil"/>
              <w:bottom w:val="nil"/>
              <w:right w:val="nil"/>
            </w:tcBorders>
          </w:tcPr>
          <w:p w14:paraId="2BAD34AA"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2ECA1774" w14:textId="77777777" w:rsidR="00000000" w:rsidRDefault="007C7512">
            <w:pPr>
              <w:adjustRightInd w:val="0"/>
              <w:ind w:right="144"/>
              <w:jc w:val="center"/>
              <w:rPr>
                <w:sz w:val="24"/>
                <w:szCs w:val="24"/>
              </w:rPr>
            </w:pPr>
            <w:r>
              <w:rPr>
                <w:b/>
                <w:szCs w:val="24"/>
              </w:rPr>
              <w:t>BGN08</w:t>
            </w:r>
          </w:p>
        </w:tc>
        <w:tc>
          <w:tcPr>
            <w:tcW w:w="892" w:type="dxa"/>
            <w:tcBorders>
              <w:top w:val="nil"/>
              <w:left w:val="nil"/>
              <w:bottom w:val="nil"/>
              <w:right w:val="nil"/>
            </w:tcBorders>
          </w:tcPr>
          <w:p w14:paraId="19F291BD" w14:textId="77777777" w:rsidR="00000000" w:rsidRDefault="007C751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9CDB5E9" w14:textId="77777777" w:rsidR="00000000" w:rsidRDefault="007C7512">
            <w:pPr>
              <w:adjustRightInd w:val="0"/>
              <w:ind w:right="144"/>
              <w:rPr>
                <w:sz w:val="24"/>
                <w:szCs w:val="24"/>
              </w:rPr>
            </w:pPr>
            <w:r>
              <w:rPr>
                <w:b/>
                <w:szCs w:val="24"/>
              </w:rPr>
              <w:t>Action Code</w:t>
            </w:r>
          </w:p>
        </w:tc>
        <w:tc>
          <w:tcPr>
            <w:tcW w:w="432" w:type="dxa"/>
            <w:tcBorders>
              <w:top w:val="nil"/>
              <w:left w:val="nil"/>
              <w:bottom w:val="nil"/>
              <w:right w:val="nil"/>
            </w:tcBorders>
          </w:tcPr>
          <w:p w14:paraId="33C8729A"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2BE1584F"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7F05AAC8" w14:textId="77777777" w:rsidR="00000000" w:rsidRDefault="007C7512">
            <w:pPr>
              <w:adjustRightInd w:val="0"/>
              <w:ind w:right="144"/>
              <w:rPr>
                <w:sz w:val="24"/>
                <w:szCs w:val="24"/>
              </w:rPr>
            </w:pPr>
            <w:r>
              <w:rPr>
                <w:b/>
                <w:szCs w:val="24"/>
              </w:rPr>
              <w:t>ID 1/2</w:t>
            </w:r>
          </w:p>
        </w:tc>
      </w:tr>
      <w:tr w:rsidR="00000000" w14:paraId="27DBAA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EA2BF3"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1A4BC62" w14:textId="77777777" w:rsidR="00000000" w:rsidRDefault="007C7512">
            <w:pPr>
              <w:adjustRightInd w:val="0"/>
              <w:ind w:right="144"/>
              <w:rPr>
                <w:sz w:val="24"/>
                <w:szCs w:val="24"/>
              </w:rPr>
            </w:pPr>
            <w:r>
              <w:rPr>
                <w:szCs w:val="24"/>
              </w:rPr>
              <w:t>Code indicating type of action</w:t>
            </w:r>
          </w:p>
        </w:tc>
      </w:tr>
      <w:tr w:rsidR="00000000" w14:paraId="30F916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62BF5"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20712DDC" w14:textId="77777777" w:rsidR="00000000" w:rsidRDefault="007C7512">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42F1B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E39F5D"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D659D72" w14:textId="77777777" w:rsidR="00000000" w:rsidRDefault="007C7512">
            <w:pPr>
              <w:adjustRightInd w:val="0"/>
              <w:ind w:right="144"/>
              <w:rPr>
                <w:sz w:val="24"/>
                <w:szCs w:val="24"/>
              </w:rPr>
            </w:pPr>
            <w:r>
              <w:rPr>
                <w:szCs w:val="24"/>
              </w:rPr>
              <w:t>9</w:t>
            </w:r>
          </w:p>
        </w:tc>
        <w:tc>
          <w:tcPr>
            <w:tcW w:w="144" w:type="dxa"/>
            <w:tcBorders>
              <w:top w:val="nil"/>
              <w:left w:val="nil"/>
              <w:bottom w:val="nil"/>
              <w:right w:val="nil"/>
            </w:tcBorders>
          </w:tcPr>
          <w:p w14:paraId="1E55FABA"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3808304" w14:textId="77777777" w:rsidR="00000000" w:rsidRDefault="007C7512">
            <w:pPr>
              <w:adjustRightInd w:val="0"/>
              <w:ind w:right="144"/>
              <w:rPr>
                <w:sz w:val="24"/>
                <w:szCs w:val="24"/>
              </w:rPr>
            </w:pPr>
            <w:r>
              <w:rPr>
                <w:szCs w:val="24"/>
              </w:rPr>
              <w:t xml:space="preserve">Not Capable of </w:t>
            </w:r>
            <w:proofErr w:type="gramStart"/>
            <w:r>
              <w:rPr>
                <w:szCs w:val="24"/>
              </w:rPr>
              <w:t>Taking Action</w:t>
            </w:r>
            <w:proofErr w:type="gramEnd"/>
          </w:p>
        </w:tc>
      </w:tr>
      <w:tr w:rsidR="00000000" w14:paraId="279F25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373390"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16C1E5F2" w14:textId="77777777" w:rsidR="00000000" w:rsidRDefault="007C7512">
            <w:pPr>
              <w:adjustRightInd w:val="0"/>
              <w:ind w:right="144"/>
              <w:rPr>
                <w:sz w:val="24"/>
                <w:szCs w:val="24"/>
              </w:rPr>
            </w:pPr>
            <w:r>
              <w:rPr>
                <w:szCs w:val="24"/>
              </w:rPr>
              <w:t>Indicates Texas SET Transaction 814_09</w:t>
            </w:r>
          </w:p>
        </w:tc>
      </w:tr>
    </w:tbl>
    <w:p w14:paraId="1F5EDBB1" w14:textId="77777777" w:rsidR="00000000" w:rsidRDefault="007C7512">
      <w:pPr>
        <w:tabs>
          <w:tab w:val="right" w:pos="1800"/>
          <w:tab w:val="left" w:pos="2160"/>
        </w:tabs>
        <w:adjustRightInd w:val="0"/>
        <w:ind w:left="2160" w:hanging="2160"/>
        <w:rPr>
          <w:b/>
          <w:szCs w:val="24"/>
        </w:rPr>
      </w:pPr>
      <w:r>
        <w:rPr>
          <w:szCs w:val="24"/>
        </w:rPr>
        <w:br w:type="page"/>
      </w:r>
      <w:bookmarkStart w:id="17" w:name="book3"/>
      <w:bookmarkEnd w:id="17"/>
      <w:r>
        <w:rPr>
          <w:b/>
          <w:szCs w:val="24"/>
        </w:rPr>
        <w:lastRenderedPageBreak/>
        <w:tab/>
        <w:t>Segment:</w:t>
      </w:r>
      <w:r>
        <w:rPr>
          <w:b/>
          <w:szCs w:val="24"/>
        </w:rPr>
        <w:tab/>
      </w:r>
      <w:r>
        <w:rPr>
          <w:b/>
          <w:sz w:val="40"/>
          <w:szCs w:val="24"/>
        </w:rPr>
        <w:t xml:space="preserve">N1 </w:t>
      </w:r>
      <w:r>
        <w:rPr>
          <w:b/>
          <w:szCs w:val="24"/>
        </w:rPr>
        <w:t>Name (Transmission Distribution Service Provider)</w:t>
      </w:r>
    </w:p>
    <w:p w14:paraId="151EE434"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D255CA1"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D5F8019"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C249B3"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92335D"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06C960BD"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690DFFD"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2EEDE8FE"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8102A51"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p>
    <w:p w14:paraId="1F3461A9"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37934A2A"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A982AB" w14:textId="77777777">
        <w:tblPrEx>
          <w:tblCellMar>
            <w:top w:w="0" w:type="dxa"/>
            <w:left w:w="0" w:type="dxa"/>
            <w:bottom w:w="0" w:type="dxa"/>
            <w:right w:w="0" w:type="dxa"/>
          </w:tblCellMar>
        </w:tblPrEx>
        <w:tc>
          <w:tcPr>
            <w:tcW w:w="1944" w:type="dxa"/>
            <w:tcBorders>
              <w:top w:val="nil"/>
              <w:left w:val="nil"/>
              <w:bottom w:val="nil"/>
              <w:right w:val="nil"/>
            </w:tcBorders>
          </w:tcPr>
          <w:p w14:paraId="289108D2"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5F0C38C7"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72EB17FC" w14:textId="77777777" w:rsidR="00000000" w:rsidRDefault="007C7512">
            <w:pPr>
              <w:adjustRightInd w:val="0"/>
              <w:ind w:right="144"/>
              <w:rPr>
                <w:szCs w:val="24"/>
              </w:rPr>
            </w:pPr>
            <w:r>
              <w:rPr>
                <w:szCs w:val="24"/>
              </w:rPr>
              <w:t>Required if TDSP is the sender, or ERCOT is forwarding the 814_09 reject from the TDSP, otherwise not used.</w:t>
            </w:r>
          </w:p>
          <w:p w14:paraId="40041BC1" w14:textId="77777777" w:rsidR="00000000" w:rsidRDefault="007C7512">
            <w:pPr>
              <w:adjustRightInd w:val="0"/>
              <w:ind w:right="144"/>
              <w:rPr>
                <w:sz w:val="24"/>
                <w:szCs w:val="24"/>
              </w:rPr>
            </w:pPr>
          </w:p>
        </w:tc>
      </w:tr>
      <w:tr w:rsidR="00000000" w14:paraId="52B6E621" w14:textId="77777777">
        <w:tblPrEx>
          <w:tblCellMar>
            <w:top w:w="0" w:type="dxa"/>
            <w:left w:w="0" w:type="dxa"/>
            <w:bottom w:w="0" w:type="dxa"/>
            <w:right w:w="0" w:type="dxa"/>
          </w:tblCellMar>
        </w:tblPrEx>
        <w:tc>
          <w:tcPr>
            <w:tcW w:w="1944" w:type="dxa"/>
            <w:tcBorders>
              <w:top w:val="nil"/>
              <w:left w:val="nil"/>
              <w:bottom w:val="nil"/>
              <w:right w:val="nil"/>
            </w:tcBorders>
          </w:tcPr>
          <w:p w14:paraId="1A06C5DF" w14:textId="77777777" w:rsidR="00000000" w:rsidRDefault="007C7512">
            <w:pPr>
              <w:adjustRightInd w:val="0"/>
              <w:ind w:right="144"/>
              <w:rPr>
                <w:sz w:val="24"/>
                <w:szCs w:val="24"/>
              </w:rPr>
            </w:pPr>
          </w:p>
        </w:tc>
        <w:tc>
          <w:tcPr>
            <w:tcW w:w="216" w:type="dxa"/>
            <w:tcBorders>
              <w:top w:val="nil"/>
              <w:left w:val="nil"/>
              <w:bottom w:val="nil"/>
              <w:right w:val="nil"/>
            </w:tcBorders>
          </w:tcPr>
          <w:p w14:paraId="10E1B748"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3E4112A2" w14:textId="77777777" w:rsidR="00000000" w:rsidRDefault="007C7512">
            <w:pPr>
              <w:adjustRightInd w:val="0"/>
              <w:ind w:right="144"/>
              <w:rPr>
                <w:szCs w:val="24"/>
              </w:rPr>
            </w:pPr>
            <w:r>
              <w:rPr>
                <w:szCs w:val="24"/>
              </w:rPr>
              <w:t>N1~8S~TDSP COMPANY~1~007909411~~41(TDSP to ERCOT)</w:t>
            </w:r>
          </w:p>
          <w:p w14:paraId="6174A3A5" w14:textId="77777777" w:rsidR="00000000" w:rsidRDefault="007C7512">
            <w:pPr>
              <w:adjustRightInd w:val="0"/>
              <w:ind w:right="144"/>
              <w:rPr>
                <w:sz w:val="24"/>
                <w:szCs w:val="24"/>
              </w:rPr>
            </w:pPr>
            <w:r>
              <w:rPr>
                <w:szCs w:val="24"/>
              </w:rPr>
              <w:t>N1~8S~TDSP COMPANY~1~007909411~~OA (ERCOT is forw</w:t>
            </w:r>
            <w:r>
              <w:rPr>
                <w:szCs w:val="24"/>
              </w:rPr>
              <w:t>arding 814_09 reject from the TDSP to the CR)</w:t>
            </w:r>
          </w:p>
        </w:tc>
      </w:tr>
    </w:tbl>
    <w:p w14:paraId="4DA75D20" w14:textId="77777777" w:rsidR="00000000" w:rsidRDefault="007C7512">
      <w:pPr>
        <w:adjustRightInd w:val="0"/>
        <w:rPr>
          <w:szCs w:val="24"/>
        </w:rPr>
      </w:pPr>
    </w:p>
    <w:p w14:paraId="28AC6600" w14:textId="77777777" w:rsidR="00000000" w:rsidRDefault="007C7512">
      <w:pPr>
        <w:adjustRightInd w:val="0"/>
        <w:jc w:val="center"/>
        <w:rPr>
          <w:b/>
          <w:szCs w:val="24"/>
        </w:rPr>
      </w:pPr>
      <w:r>
        <w:rPr>
          <w:b/>
          <w:szCs w:val="24"/>
        </w:rPr>
        <w:t>Data Element Summary</w:t>
      </w:r>
    </w:p>
    <w:p w14:paraId="78D1CB83"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7965AA"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63DB70" w14:textId="77777777">
        <w:tblPrEx>
          <w:tblCellMar>
            <w:top w:w="0" w:type="dxa"/>
            <w:left w:w="0" w:type="dxa"/>
            <w:bottom w:w="0" w:type="dxa"/>
            <w:right w:w="0" w:type="dxa"/>
          </w:tblCellMar>
        </w:tblPrEx>
        <w:tc>
          <w:tcPr>
            <w:tcW w:w="1007" w:type="dxa"/>
            <w:tcBorders>
              <w:top w:val="nil"/>
              <w:left w:val="nil"/>
              <w:bottom w:val="nil"/>
              <w:right w:val="nil"/>
            </w:tcBorders>
          </w:tcPr>
          <w:p w14:paraId="033DF504"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ED4E26" w14:textId="77777777" w:rsidR="00000000" w:rsidRDefault="007C7512">
            <w:pPr>
              <w:adjustRightInd w:val="0"/>
              <w:ind w:right="144"/>
              <w:jc w:val="center"/>
              <w:rPr>
                <w:sz w:val="24"/>
                <w:szCs w:val="24"/>
              </w:rPr>
            </w:pPr>
            <w:r>
              <w:rPr>
                <w:b/>
                <w:szCs w:val="24"/>
              </w:rPr>
              <w:t>N101</w:t>
            </w:r>
          </w:p>
        </w:tc>
        <w:tc>
          <w:tcPr>
            <w:tcW w:w="892" w:type="dxa"/>
            <w:tcBorders>
              <w:top w:val="nil"/>
              <w:left w:val="nil"/>
              <w:bottom w:val="nil"/>
              <w:right w:val="nil"/>
            </w:tcBorders>
          </w:tcPr>
          <w:p w14:paraId="7CDC14BE" w14:textId="77777777" w:rsidR="00000000" w:rsidRDefault="007C751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214C76B" w14:textId="77777777" w:rsidR="00000000" w:rsidRDefault="007C7512">
            <w:pPr>
              <w:adjustRightInd w:val="0"/>
              <w:ind w:right="144"/>
              <w:rPr>
                <w:sz w:val="24"/>
                <w:szCs w:val="24"/>
              </w:rPr>
            </w:pPr>
            <w:r>
              <w:rPr>
                <w:b/>
                <w:szCs w:val="24"/>
              </w:rPr>
              <w:t>Entity Identifier Code</w:t>
            </w:r>
          </w:p>
        </w:tc>
        <w:tc>
          <w:tcPr>
            <w:tcW w:w="432" w:type="dxa"/>
            <w:tcBorders>
              <w:top w:val="nil"/>
              <w:left w:val="nil"/>
              <w:bottom w:val="nil"/>
              <w:right w:val="nil"/>
            </w:tcBorders>
          </w:tcPr>
          <w:p w14:paraId="12331A3B"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D82126A"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12094334" w14:textId="77777777" w:rsidR="00000000" w:rsidRDefault="007C7512">
            <w:pPr>
              <w:adjustRightInd w:val="0"/>
              <w:ind w:right="144"/>
              <w:rPr>
                <w:sz w:val="24"/>
                <w:szCs w:val="24"/>
              </w:rPr>
            </w:pPr>
            <w:r>
              <w:rPr>
                <w:b/>
                <w:szCs w:val="24"/>
              </w:rPr>
              <w:t>ID 2/3</w:t>
            </w:r>
          </w:p>
        </w:tc>
      </w:tr>
      <w:tr w:rsidR="00000000" w14:paraId="4E7137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E61E57"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C26FAD3" w14:textId="77777777" w:rsidR="00000000" w:rsidRDefault="007C751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6BA7F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58371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B45843C" w14:textId="77777777" w:rsidR="00000000" w:rsidRDefault="007C7512">
            <w:pPr>
              <w:adjustRightInd w:val="0"/>
              <w:ind w:right="144"/>
              <w:rPr>
                <w:sz w:val="24"/>
                <w:szCs w:val="24"/>
              </w:rPr>
            </w:pPr>
            <w:r>
              <w:rPr>
                <w:szCs w:val="24"/>
              </w:rPr>
              <w:t>8S</w:t>
            </w:r>
          </w:p>
        </w:tc>
        <w:tc>
          <w:tcPr>
            <w:tcW w:w="144" w:type="dxa"/>
            <w:tcBorders>
              <w:top w:val="nil"/>
              <w:left w:val="nil"/>
              <w:bottom w:val="nil"/>
              <w:right w:val="nil"/>
            </w:tcBorders>
          </w:tcPr>
          <w:p w14:paraId="54EEAB57"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33015A0" w14:textId="77777777" w:rsidR="00000000" w:rsidRDefault="007C7512">
            <w:pPr>
              <w:adjustRightInd w:val="0"/>
              <w:ind w:right="144"/>
              <w:rPr>
                <w:sz w:val="24"/>
                <w:szCs w:val="24"/>
              </w:rPr>
            </w:pPr>
            <w:r>
              <w:rPr>
                <w:szCs w:val="24"/>
              </w:rPr>
              <w:t>Consumer Service Provider (CSP)</w:t>
            </w:r>
          </w:p>
        </w:tc>
      </w:tr>
      <w:tr w:rsidR="00000000" w14:paraId="43998A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CC8663"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704C8BBB" w14:textId="77777777" w:rsidR="00000000" w:rsidRDefault="007C7512">
            <w:pPr>
              <w:adjustRightInd w:val="0"/>
              <w:ind w:right="144"/>
              <w:rPr>
                <w:sz w:val="24"/>
                <w:szCs w:val="24"/>
              </w:rPr>
            </w:pPr>
            <w:r>
              <w:rPr>
                <w:szCs w:val="24"/>
              </w:rPr>
              <w:t>Transmission Distribution Service Provider (TDSP)</w:t>
            </w:r>
          </w:p>
        </w:tc>
      </w:tr>
      <w:tr w:rsidR="00000000" w14:paraId="54A1446C" w14:textId="77777777">
        <w:tblPrEx>
          <w:tblCellMar>
            <w:top w:w="0" w:type="dxa"/>
            <w:left w:w="0" w:type="dxa"/>
            <w:bottom w:w="0" w:type="dxa"/>
            <w:right w:w="0" w:type="dxa"/>
          </w:tblCellMar>
        </w:tblPrEx>
        <w:tc>
          <w:tcPr>
            <w:tcW w:w="1007" w:type="dxa"/>
            <w:tcBorders>
              <w:top w:val="nil"/>
              <w:left w:val="nil"/>
              <w:bottom w:val="nil"/>
              <w:right w:val="nil"/>
            </w:tcBorders>
          </w:tcPr>
          <w:p w14:paraId="7458D8AA"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0F7CECCB" w14:textId="77777777" w:rsidR="00000000" w:rsidRDefault="007C7512">
            <w:pPr>
              <w:adjustRightInd w:val="0"/>
              <w:ind w:right="144"/>
              <w:jc w:val="center"/>
              <w:rPr>
                <w:sz w:val="24"/>
                <w:szCs w:val="24"/>
              </w:rPr>
            </w:pPr>
            <w:r>
              <w:rPr>
                <w:b/>
                <w:szCs w:val="24"/>
              </w:rPr>
              <w:t>N102</w:t>
            </w:r>
          </w:p>
        </w:tc>
        <w:tc>
          <w:tcPr>
            <w:tcW w:w="892" w:type="dxa"/>
            <w:tcBorders>
              <w:top w:val="nil"/>
              <w:left w:val="nil"/>
              <w:bottom w:val="nil"/>
              <w:right w:val="nil"/>
            </w:tcBorders>
          </w:tcPr>
          <w:p w14:paraId="4694E51D" w14:textId="77777777" w:rsidR="00000000" w:rsidRDefault="007C751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9265A4F" w14:textId="77777777" w:rsidR="00000000" w:rsidRDefault="007C7512">
            <w:pPr>
              <w:adjustRightInd w:val="0"/>
              <w:ind w:right="144"/>
              <w:rPr>
                <w:sz w:val="24"/>
                <w:szCs w:val="24"/>
              </w:rPr>
            </w:pPr>
            <w:r>
              <w:rPr>
                <w:b/>
                <w:szCs w:val="24"/>
              </w:rPr>
              <w:t>Name</w:t>
            </w:r>
          </w:p>
        </w:tc>
        <w:tc>
          <w:tcPr>
            <w:tcW w:w="432" w:type="dxa"/>
            <w:tcBorders>
              <w:top w:val="nil"/>
              <w:left w:val="nil"/>
              <w:bottom w:val="nil"/>
              <w:right w:val="nil"/>
            </w:tcBorders>
          </w:tcPr>
          <w:p w14:paraId="2F635B32"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11AE667B"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6A9E43F0" w14:textId="77777777" w:rsidR="00000000" w:rsidRDefault="007C7512">
            <w:pPr>
              <w:adjustRightInd w:val="0"/>
              <w:ind w:right="144"/>
              <w:rPr>
                <w:sz w:val="24"/>
                <w:szCs w:val="24"/>
              </w:rPr>
            </w:pPr>
            <w:r>
              <w:rPr>
                <w:b/>
                <w:szCs w:val="24"/>
              </w:rPr>
              <w:t>AN 1/60</w:t>
            </w:r>
          </w:p>
        </w:tc>
      </w:tr>
      <w:tr w:rsidR="00000000" w14:paraId="185838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CAD533"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561E9EF" w14:textId="77777777" w:rsidR="00000000" w:rsidRDefault="007C7512">
            <w:pPr>
              <w:adjustRightInd w:val="0"/>
              <w:ind w:right="144"/>
              <w:rPr>
                <w:sz w:val="24"/>
                <w:szCs w:val="24"/>
              </w:rPr>
            </w:pPr>
            <w:r>
              <w:rPr>
                <w:szCs w:val="24"/>
              </w:rPr>
              <w:t>Free-form name</w:t>
            </w:r>
          </w:p>
        </w:tc>
      </w:tr>
      <w:tr w:rsidR="00000000" w14:paraId="77711B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7FA644"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3B1A3507" w14:textId="77777777" w:rsidR="00000000" w:rsidRDefault="007C7512">
            <w:pPr>
              <w:adjustRightInd w:val="0"/>
              <w:ind w:right="144"/>
              <w:rPr>
                <w:sz w:val="24"/>
                <w:szCs w:val="24"/>
              </w:rPr>
            </w:pPr>
            <w:r>
              <w:rPr>
                <w:szCs w:val="24"/>
              </w:rPr>
              <w:t>TDSP Name</w:t>
            </w:r>
          </w:p>
        </w:tc>
      </w:tr>
      <w:tr w:rsidR="00000000" w14:paraId="7B24EE17" w14:textId="77777777">
        <w:tblPrEx>
          <w:tblCellMar>
            <w:top w:w="0" w:type="dxa"/>
            <w:left w:w="0" w:type="dxa"/>
            <w:bottom w:w="0" w:type="dxa"/>
            <w:right w:w="0" w:type="dxa"/>
          </w:tblCellMar>
        </w:tblPrEx>
        <w:tc>
          <w:tcPr>
            <w:tcW w:w="1007" w:type="dxa"/>
            <w:tcBorders>
              <w:top w:val="nil"/>
              <w:left w:val="nil"/>
              <w:bottom w:val="nil"/>
              <w:right w:val="nil"/>
            </w:tcBorders>
          </w:tcPr>
          <w:p w14:paraId="4937A0D6"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76220E47" w14:textId="77777777" w:rsidR="00000000" w:rsidRDefault="007C7512">
            <w:pPr>
              <w:adjustRightInd w:val="0"/>
              <w:ind w:right="144"/>
              <w:jc w:val="center"/>
              <w:rPr>
                <w:sz w:val="24"/>
                <w:szCs w:val="24"/>
              </w:rPr>
            </w:pPr>
            <w:r>
              <w:rPr>
                <w:b/>
                <w:szCs w:val="24"/>
              </w:rPr>
              <w:t>N103</w:t>
            </w:r>
          </w:p>
        </w:tc>
        <w:tc>
          <w:tcPr>
            <w:tcW w:w="892" w:type="dxa"/>
            <w:tcBorders>
              <w:top w:val="nil"/>
              <w:left w:val="nil"/>
              <w:bottom w:val="nil"/>
              <w:right w:val="nil"/>
            </w:tcBorders>
          </w:tcPr>
          <w:p w14:paraId="138AA026" w14:textId="77777777" w:rsidR="00000000" w:rsidRDefault="007C751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82E8A13" w14:textId="77777777" w:rsidR="00000000" w:rsidRDefault="007C751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C73E48D"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4513D368"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24A222FC" w14:textId="77777777" w:rsidR="00000000" w:rsidRDefault="007C7512">
            <w:pPr>
              <w:adjustRightInd w:val="0"/>
              <w:ind w:right="144"/>
              <w:rPr>
                <w:sz w:val="24"/>
                <w:szCs w:val="24"/>
              </w:rPr>
            </w:pPr>
            <w:r>
              <w:rPr>
                <w:b/>
                <w:szCs w:val="24"/>
              </w:rPr>
              <w:t>ID 1/2</w:t>
            </w:r>
          </w:p>
        </w:tc>
      </w:tr>
      <w:tr w:rsidR="00000000" w14:paraId="10D34F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CEF2AC"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6840964F" w14:textId="77777777" w:rsidR="00000000" w:rsidRDefault="007C7512">
            <w:pPr>
              <w:adjustRightInd w:val="0"/>
              <w:ind w:right="144"/>
              <w:rPr>
                <w:sz w:val="24"/>
                <w:szCs w:val="24"/>
              </w:rPr>
            </w:pPr>
            <w:r>
              <w:rPr>
                <w:szCs w:val="24"/>
              </w:rPr>
              <w:t>Code designating the system/method of code structure used for Identification Code (67)</w:t>
            </w:r>
          </w:p>
        </w:tc>
      </w:tr>
      <w:tr w:rsidR="00000000" w14:paraId="389B13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8F9D8D"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19BE7AA" w14:textId="77777777" w:rsidR="00000000" w:rsidRDefault="007C7512">
            <w:pPr>
              <w:adjustRightInd w:val="0"/>
              <w:ind w:right="144"/>
              <w:rPr>
                <w:sz w:val="24"/>
                <w:szCs w:val="24"/>
              </w:rPr>
            </w:pPr>
            <w:r>
              <w:rPr>
                <w:szCs w:val="24"/>
              </w:rPr>
              <w:t>1</w:t>
            </w:r>
          </w:p>
        </w:tc>
        <w:tc>
          <w:tcPr>
            <w:tcW w:w="144" w:type="dxa"/>
            <w:tcBorders>
              <w:top w:val="nil"/>
              <w:left w:val="nil"/>
              <w:bottom w:val="nil"/>
              <w:right w:val="nil"/>
            </w:tcBorders>
          </w:tcPr>
          <w:p w14:paraId="15133C80"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1E04C8E1" w14:textId="77777777" w:rsidR="00000000" w:rsidRDefault="007C7512">
            <w:pPr>
              <w:adjustRightInd w:val="0"/>
              <w:ind w:right="144"/>
              <w:rPr>
                <w:sz w:val="24"/>
                <w:szCs w:val="24"/>
              </w:rPr>
            </w:pPr>
            <w:r>
              <w:rPr>
                <w:szCs w:val="24"/>
              </w:rPr>
              <w:t>D-U-N-S Number, Dun &amp; Bradstreet</w:t>
            </w:r>
          </w:p>
        </w:tc>
      </w:tr>
      <w:tr w:rsidR="00000000" w14:paraId="1C9E9D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3736EA"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1426A46" w14:textId="77777777" w:rsidR="00000000" w:rsidRDefault="007C7512">
            <w:pPr>
              <w:adjustRightInd w:val="0"/>
              <w:ind w:right="144"/>
              <w:rPr>
                <w:sz w:val="24"/>
                <w:szCs w:val="24"/>
              </w:rPr>
            </w:pPr>
            <w:r>
              <w:rPr>
                <w:szCs w:val="24"/>
              </w:rPr>
              <w:t>9</w:t>
            </w:r>
          </w:p>
        </w:tc>
        <w:tc>
          <w:tcPr>
            <w:tcW w:w="144" w:type="dxa"/>
            <w:tcBorders>
              <w:top w:val="nil"/>
              <w:left w:val="nil"/>
              <w:bottom w:val="nil"/>
              <w:right w:val="nil"/>
            </w:tcBorders>
          </w:tcPr>
          <w:p w14:paraId="7BF3F344"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8C870DC" w14:textId="77777777" w:rsidR="00000000" w:rsidRDefault="007C7512">
            <w:pPr>
              <w:adjustRightInd w:val="0"/>
              <w:ind w:right="144"/>
              <w:rPr>
                <w:sz w:val="24"/>
                <w:szCs w:val="24"/>
              </w:rPr>
            </w:pPr>
            <w:r>
              <w:rPr>
                <w:szCs w:val="24"/>
              </w:rPr>
              <w:t xml:space="preserve">D-U-N-S+4, D-U-N-S </w:t>
            </w:r>
            <w:r>
              <w:rPr>
                <w:szCs w:val="24"/>
              </w:rPr>
              <w:t>Number with Four Character Suffix</w:t>
            </w:r>
          </w:p>
        </w:tc>
      </w:tr>
      <w:tr w:rsidR="00000000" w14:paraId="39D551F0" w14:textId="77777777">
        <w:tblPrEx>
          <w:tblCellMar>
            <w:top w:w="0" w:type="dxa"/>
            <w:left w:w="0" w:type="dxa"/>
            <w:bottom w:w="0" w:type="dxa"/>
            <w:right w:w="0" w:type="dxa"/>
          </w:tblCellMar>
        </w:tblPrEx>
        <w:tc>
          <w:tcPr>
            <w:tcW w:w="1007" w:type="dxa"/>
            <w:tcBorders>
              <w:top w:val="nil"/>
              <w:left w:val="nil"/>
              <w:bottom w:val="nil"/>
              <w:right w:val="nil"/>
            </w:tcBorders>
          </w:tcPr>
          <w:p w14:paraId="0C00F82F"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1C3DC9F7" w14:textId="77777777" w:rsidR="00000000" w:rsidRDefault="007C7512">
            <w:pPr>
              <w:adjustRightInd w:val="0"/>
              <w:ind w:right="144"/>
              <w:jc w:val="center"/>
              <w:rPr>
                <w:sz w:val="24"/>
                <w:szCs w:val="24"/>
              </w:rPr>
            </w:pPr>
            <w:r>
              <w:rPr>
                <w:b/>
                <w:szCs w:val="24"/>
              </w:rPr>
              <w:t>N104</w:t>
            </w:r>
          </w:p>
        </w:tc>
        <w:tc>
          <w:tcPr>
            <w:tcW w:w="892" w:type="dxa"/>
            <w:tcBorders>
              <w:top w:val="nil"/>
              <w:left w:val="nil"/>
              <w:bottom w:val="nil"/>
              <w:right w:val="nil"/>
            </w:tcBorders>
          </w:tcPr>
          <w:p w14:paraId="0979C6A0" w14:textId="77777777" w:rsidR="00000000" w:rsidRDefault="007C751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FC59CF4" w14:textId="77777777" w:rsidR="00000000" w:rsidRDefault="007C7512">
            <w:pPr>
              <w:adjustRightInd w:val="0"/>
              <w:ind w:right="144"/>
              <w:rPr>
                <w:sz w:val="24"/>
                <w:szCs w:val="24"/>
              </w:rPr>
            </w:pPr>
            <w:r>
              <w:rPr>
                <w:b/>
                <w:szCs w:val="24"/>
              </w:rPr>
              <w:t>Identification Code</w:t>
            </w:r>
          </w:p>
        </w:tc>
        <w:tc>
          <w:tcPr>
            <w:tcW w:w="432" w:type="dxa"/>
            <w:tcBorders>
              <w:top w:val="nil"/>
              <w:left w:val="nil"/>
              <w:bottom w:val="nil"/>
              <w:right w:val="nil"/>
            </w:tcBorders>
          </w:tcPr>
          <w:p w14:paraId="7B22F249"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06B5DCD3"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9E53956" w14:textId="77777777" w:rsidR="00000000" w:rsidRDefault="007C7512">
            <w:pPr>
              <w:adjustRightInd w:val="0"/>
              <w:ind w:right="144"/>
              <w:rPr>
                <w:sz w:val="24"/>
                <w:szCs w:val="24"/>
              </w:rPr>
            </w:pPr>
            <w:r>
              <w:rPr>
                <w:b/>
                <w:szCs w:val="24"/>
              </w:rPr>
              <w:t>AN 2/80</w:t>
            </w:r>
          </w:p>
        </w:tc>
      </w:tr>
      <w:tr w:rsidR="00000000" w14:paraId="34E577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B538C8"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E502D45" w14:textId="77777777" w:rsidR="00000000" w:rsidRDefault="007C7512">
            <w:pPr>
              <w:adjustRightInd w:val="0"/>
              <w:ind w:right="144"/>
              <w:rPr>
                <w:sz w:val="24"/>
                <w:szCs w:val="24"/>
              </w:rPr>
            </w:pPr>
            <w:r>
              <w:rPr>
                <w:szCs w:val="24"/>
              </w:rPr>
              <w:t>Code identifying a party or other code</w:t>
            </w:r>
          </w:p>
        </w:tc>
      </w:tr>
      <w:tr w:rsidR="00000000" w14:paraId="7D7F3A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13FB8B"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33A5DF96" w14:textId="77777777" w:rsidR="00000000" w:rsidRDefault="007C7512">
            <w:pPr>
              <w:adjustRightInd w:val="0"/>
              <w:ind w:right="144"/>
              <w:rPr>
                <w:sz w:val="24"/>
                <w:szCs w:val="24"/>
              </w:rPr>
            </w:pPr>
            <w:r>
              <w:rPr>
                <w:szCs w:val="24"/>
              </w:rPr>
              <w:t>TDSP D-U-N-S Number or D-U-N-S + 4 Number</w:t>
            </w:r>
          </w:p>
        </w:tc>
      </w:tr>
      <w:tr w:rsidR="00000000" w14:paraId="39920DF5" w14:textId="77777777">
        <w:tblPrEx>
          <w:tblCellMar>
            <w:top w:w="0" w:type="dxa"/>
            <w:left w:w="0" w:type="dxa"/>
            <w:bottom w:w="0" w:type="dxa"/>
            <w:right w:w="0" w:type="dxa"/>
          </w:tblCellMar>
        </w:tblPrEx>
        <w:tc>
          <w:tcPr>
            <w:tcW w:w="1007" w:type="dxa"/>
            <w:tcBorders>
              <w:top w:val="nil"/>
              <w:left w:val="nil"/>
              <w:bottom w:val="nil"/>
              <w:right w:val="nil"/>
            </w:tcBorders>
          </w:tcPr>
          <w:p w14:paraId="14E23C1F"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46292470" w14:textId="77777777" w:rsidR="00000000" w:rsidRDefault="007C7512">
            <w:pPr>
              <w:adjustRightInd w:val="0"/>
              <w:ind w:right="144"/>
              <w:jc w:val="center"/>
              <w:rPr>
                <w:sz w:val="24"/>
                <w:szCs w:val="24"/>
              </w:rPr>
            </w:pPr>
            <w:r>
              <w:rPr>
                <w:b/>
                <w:szCs w:val="24"/>
              </w:rPr>
              <w:t>N106</w:t>
            </w:r>
          </w:p>
        </w:tc>
        <w:tc>
          <w:tcPr>
            <w:tcW w:w="892" w:type="dxa"/>
            <w:tcBorders>
              <w:top w:val="nil"/>
              <w:left w:val="nil"/>
              <w:bottom w:val="nil"/>
              <w:right w:val="nil"/>
            </w:tcBorders>
          </w:tcPr>
          <w:p w14:paraId="3367B8DA" w14:textId="77777777" w:rsidR="00000000" w:rsidRDefault="007C751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2B46B5" w14:textId="77777777" w:rsidR="00000000" w:rsidRDefault="007C7512">
            <w:pPr>
              <w:adjustRightInd w:val="0"/>
              <w:ind w:right="144"/>
              <w:rPr>
                <w:sz w:val="24"/>
                <w:szCs w:val="24"/>
              </w:rPr>
            </w:pPr>
            <w:r>
              <w:rPr>
                <w:b/>
                <w:szCs w:val="24"/>
              </w:rPr>
              <w:t>Entity Identifier Code</w:t>
            </w:r>
          </w:p>
        </w:tc>
        <w:tc>
          <w:tcPr>
            <w:tcW w:w="432" w:type="dxa"/>
            <w:tcBorders>
              <w:top w:val="nil"/>
              <w:left w:val="nil"/>
              <w:bottom w:val="nil"/>
              <w:right w:val="nil"/>
            </w:tcBorders>
          </w:tcPr>
          <w:p w14:paraId="70445A7A"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094FFA87"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5C4AB86D" w14:textId="77777777" w:rsidR="00000000" w:rsidRDefault="007C7512">
            <w:pPr>
              <w:adjustRightInd w:val="0"/>
              <w:ind w:right="144"/>
              <w:rPr>
                <w:sz w:val="24"/>
                <w:szCs w:val="24"/>
              </w:rPr>
            </w:pPr>
            <w:r>
              <w:rPr>
                <w:b/>
                <w:szCs w:val="24"/>
              </w:rPr>
              <w:t>ID 2/3</w:t>
            </w:r>
          </w:p>
        </w:tc>
      </w:tr>
      <w:tr w:rsidR="00000000" w14:paraId="0C1622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E3A1C"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F78104D" w14:textId="77777777" w:rsidR="00000000" w:rsidRDefault="007C751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6AA0A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33A23D"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FE3D48D" w14:textId="77777777" w:rsidR="00000000" w:rsidRDefault="007C7512">
            <w:pPr>
              <w:adjustRightInd w:val="0"/>
              <w:ind w:right="144"/>
              <w:rPr>
                <w:sz w:val="24"/>
                <w:szCs w:val="24"/>
              </w:rPr>
            </w:pPr>
            <w:r>
              <w:rPr>
                <w:szCs w:val="24"/>
              </w:rPr>
              <w:t>41</w:t>
            </w:r>
          </w:p>
        </w:tc>
        <w:tc>
          <w:tcPr>
            <w:tcW w:w="144" w:type="dxa"/>
            <w:tcBorders>
              <w:top w:val="nil"/>
              <w:left w:val="nil"/>
              <w:bottom w:val="nil"/>
              <w:right w:val="nil"/>
            </w:tcBorders>
          </w:tcPr>
          <w:p w14:paraId="625E0F9E"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D8A1DE7" w14:textId="77777777" w:rsidR="00000000" w:rsidRDefault="007C7512">
            <w:pPr>
              <w:adjustRightInd w:val="0"/>
              <w:ind w:right="144"/>
              <w:rPr>
                <w:sz w:val="24"/>
                <w:szCs w:val="24"/>
              </w:rPr>
            </w:pPr>
            <w:r>
              <w:rPr>
                <w:szCs w:val="24"/>
              </w:rPr>
              <w:t>Submitter</w:t>
            </w:r>
          </w:p>
        </w:tc>
      </w:tr>
      <w:tr w:rsidR="00000000" w14:paraId="62D899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58F3BA"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638AE74E" w14:textId="77777777" w:rsidR="00000000" w:rsidRDefault="007C7512">
            <w:pPr>
              <w:adjustRightInd w:val="0"/>
              <w:ind w:right="144"/>
              <w:rPr>
                <w:sz w:val="24"/>
                <w:szCs w:val="24"/>
              </w:rPr>
            </w:pPr>
            <w:r>
              <w:rPr>
                <w:szCs w:val="24"/>
              </w:rPr>
              <w:t>Only used by the TDSP.</w:t>
            </w:r>
          </w:p>
        </w:tc>
      </w:tr>
      <w:tr w:rsidR="00000000" w14:paraId="2720EE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7D2F2"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1E451B9" w14:textId="77777777" w:rsidR="00000000" w:rsidRDefault="007C7512">
            <w:pPr>
              <w:adjustRightInd w:val="0"/>
              <w:ind w:right="144"/>
              <w:rPr>
                <w:sz w:val="24"/>
                <w:szCs w:val="24"/>
              </w:rPr>
            </w:pPr>
            <w:r>
              <w:rPr>
                <w:szCs w:val="24"/>
              </w:rPr>
              <w:t>OA</w:t>
            </w:r>
          </w:p>
        </w:tc>
        <w:tc>
          <w:tcPr>
            <w:tcW w:w="144" w:type="dxa"/>
            <w:tcBorders>
              <w:top w:val="nil"/>
              <w:left w:val="nil"/>
              <w:bottom w:val="nil"/>
              <w:right w:val="nil"/>
            </w:tcBorders>
          </w:tcPr>
          <w:p w14:paraId="3F200ECF"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BE4E48E" w14:textId="77777777" w:rsidR="00000000" w:rsidRDefault="007C7512">
            <w:pPr>
              <w:adjustRightInd w:val="0"/>
              <w:ind w:right="144"/>
              <w:rPr>
                <w:sz w:val="24"/>
                <w:szCs w:val="24"/>
              </w:rPr>
            </w:pPr>
            <w:r>
              <w:rPr>
                <w:szCs w:val="24"/>
              </w:rPr>
              <w:t>Electronic Return Originator</w:t>
            </w:r>
          </w:p>
        </w:tc>
      </w:tr>
      <w:tr w:rsidR="00000000" w14:paraId="18DE4C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7453C8"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4ABEE830" w14:textId="77777777" w:rsidR="00000000" w:rsidRDefault="007C7512">
            <w:pPr>
              <w:adjustRightInd w:val="0"/>
              <w:ind w:right="144"/>
              <w:rPr>
                <w:sz w:val="24"/>
                <w:szCs w:val="24"/>
              </w:rPr>
            </w:pPr>
            <w:r>
              <w:rPr>
                <w:szCs w:val="24"/>
              </w:rPr>
              <w:t>Required when ERCOT is forwarding the 814_09 reject from the TDSP.  (The N106 code will be changed by ERCOT only).  This code is the letter O (OA) and not Zero A (0A).</w:t>
            </w:r>
          </w:p>
        </w:tc>
      </w:tr>
    </w:tbl>
    <w:p w14:paraId="2330A7D9" w14:textId="77777777" w:rsidR="00000000" w:rsidRDefault="007C7512">
      <w:pPr>
        <w:tabs>
          <w:tab w:val="right" w:pos="1800"/>
          <w:tab w:val="left" w:pos="2160"/>
        </w:tabs>
        <w:adjustRightInd w:val="0"/>
        <w:ind w:left="2160" w:hanging="2160"/>
        <w:rPr>
          <w:b/>
          <w:szCs w:val="24"/>
        </w:rPr>
      </w:pPr>
      <w:r>
        <w:rPr>
          <w:szCs w:val="24"/>
        </w:rPr>
        <w:br w:type="page"/>
      </w:r>
      <w:bookmarkStart w:id="18" w:name="book4"/>
      <w:bookmarkEnd w:id="18"/>
      <w:r>
        <w:rPr>
          <w:b/>
          <w:szCs w:val="24"/>
        </w:rPr>
        <w:lastRenderedPageBreak/>
        <w:tab/>
        <w:t>Segment:</w:t>
      </w:r>
      <w:r>
        <w:rPr>
          <w:b/>
          <w:szCs w:val="24"/>
        </w:rPr>
        <w:tab/>
      </w:r>
      <w:r>
        <w:rPr>
          <w:b/>
          <w:sz w:val="40"/>
          <w:szCs w:val="24"/>
        </w:rPr>
        <w:t xml:space="preserve">N1 </w:t>
      </w:r>
      <w:r>
        <w:rPr>
          <w:b/>
          <w:szCs w:val="24"/>
        </w:rPr>
        <w:t>Name (ERCOT)</w:t>
      </w:r>
    </w:p>
    <w:p w14:paraId="1CA3F43E"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8DDC224"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6DD431"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7231F7"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F3CC96"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34FC79FF"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4E10DDE"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8DDDC82"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2613F6B"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p>
    <w:p w14:paraId="77CABDB1"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7DC16A1"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C6BDDC" w14:textId="77777777">
        <w:tblPrEx>
          <w:tblCellMar>
            <w:top w:w="0" w:type="dxa"/>
            <w:left w:w="0" w:type="dxa"/>
            <w:bottom w:w="0" w:type="dxa"/>
            <w:right w:w="0" w:type="dxa"/>
          </w:tblCellMar>
        </w:tblPrEx>
        <w:tc>
          <w:tcPr>
            <w:tcW w:w="1944" w:type="dxa"/>
            <w:tcBorders>
              <w:top w:val="nil"/>
              <w:left w:val="nil"/>
              <w:bottom w:val="nil"/>
              <w:right w:val="nil"/>
            </w:tcBorders>
          </w:tcPr>
          <w:p w14:paraId="115CE48D"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33B8A255"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4D3857B1" w14:textId="77777777" w:rsidR="00000000" w:rsidRDefault="007C7512">
            <w:pPr>
              <w:adjustRightInd w:val="0"/>
              <w:ind w:right="144"/>
              <w:rPr>
                <w:szCs w:val="24"/>
              </w:rPr>
            </w:pPr>
            <w:r>
              <w:rPr>
                <w:szCs w:val="24"/>
              </w:rPr>
              <w:t>Required</w:t>
            </w:r>
          </w:p>
          <w:p w14:paraId="0588FFB7" w14:textId="77777777" w:rsidR="00000000" w:rsidRDefault="007C7512">
            <w:pPr>
              <w:adjustRightInd w:val="0"/>
              <w:ind w:right="144"/>
              <w:rPr>
                <w:sz w:val="24"/>
                <w:szCs w:val="24"/>
              </w:rPr>
            </w:pPr>
          </w:p>
        </w:tc>
      </w:tr>
      <w:tr w:rsidR="00000000" w14:paraId="0684F855" w14:textId="77777777">
        <w:tblPrEx>
          <w:tblCellMar>
            <w:top w:w="0" w:type="dxa"/>
            <w:left w:w="0" w:type="dxa"/>
            <w:bottom w:w="0" w:type="dxa"/>
            <w:right w:w="0" w:type="dxa"/>
          </w:tblCellMar>
        </w:tblPrEx>
        <w:tc>
          <w:tcPr>
            <w:tcW w:w="1944" w:type="dxa"/>
            <w:tcBorders>
              <w:top w:val="nil"/>
              <w:left w:val="nil"/>
              <w:bottom w:val="nil"/>
              <w:right w:val="nil"/>
            </w:tcBorders>
          </w:tcPr>
          <w:p w14:paraId="2A6E8B79" w14:textId="77777777" w:rsidR="00000000" w:rsidRDefault="007C7512">
            <w:pPr>
              <w:adjustRightInd w:val="0"/>
              <w:ind w:right="144"/>
              <w:rPr>
                <w:sz w:val="24"/>
                <w:szCs w:val="24"/>
              </w:rPr>
            </w:pPr>
          </w:p>
        </w:tc>
        <w:tc>
          <w:tcPr>
            <w:tcW w:w="216" w:type="dxa"/>
            <w:tcBorders>
              <w:top w:val="nil"/>
              <w:left w:val="nil"/>
              <w:bottom w:val="nil"/>
              <w:right w:val="nil"/>
            </w:tcBorders>
          </w:tcPr>
          <w:p w14:paraId="6DE95FD2"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2D0DE457" w14:textId="77777777" w:rsidR="00000000" w:rsidRDefault="007C7512">
            <w:pPr>
              <w:adjustRightInd w:val="0"/>
              <w:ind w:right="144"/>
              <w:rPr>
                <w:szCs w:val="24"/>
              </w:rPr>
            </w:pPr>
            <w:r>
              <w:rPr>
                <w:szCs w:val="24"/>
              </w:rPr>
              <w:t>N1~AY~ERCOT~1~183529049~~40 (TDSP to ERCOT)</w:t>
            </w:r>
          </w:p>
          <w:p w14:paraId="08FDAA8F" w14:textId="77777777" w:rsidR="00000000" w:rsidRDefault="007C7512">
            <w:pPr>
              <w:adjustRightInd w:val="0"/>
              <w:ind w:right="144"/>
              <w:rPr>
                <w:sz w:val="24"/>
                <w:szCs w:val="24"/>
              </w:rPr>
            </w:pPr>
            <w:r>
              <w:rPr>
                <w:szCs w:val="24"/>
              </w:rPr>
              <w:t>N1~AY~ERCOT~1~183529049~~41 (ERCOT to Current CR)</w:t>
            </w:r>
          </w:p>
        </w:tc>
      </w:tr>
    </w:tbl>
    <w:p w14:paraId="36379A30" w14:textId="77777777" w:rsidR="00000000" w:rsidRDefault="007C7512">
      <w:pPr>
        <w:adjustRightInd w:val="0"/>
        <w:rPr>
          <w:szCs w:val="24"/>
        </w:rPr>
      </w:pPr>
    </w:p>
    <w:p w14:paraId="0E22FDF4" w14:textId="77777777" w:rsidR="00000000" w:rsidRDefault="007C7512">
      <w:pPr>
        <w:adjustRightInd w:val="0"/>
        <w:jc w:val="center"/>
        <w:rPr>
          <w:b/>
          <w:szCs w:val="24"/>
        </w:rPr>
      </w:pPr>
      <w:r>
        <w:rPr>
          <w:b/>
          <w:szCs w:val="24"/>
        </w:rPr>
        <w:t>Data Element Summary</w:t>
      </w:r>
    </w:p>
    <w:p w14:paraId="6F753D4C"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BD8DA2"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604F88" w14:textId="77777777">
        <w:tblPrEx>
          <w:tblCellMar>
            <w:top w:w="0" w:type="dxa"/>
            <w:left w:w="0" w:type="dxa"/>
            <w:bottom w:w="0" w:type="dxa"/>
            <w:right w:w="0" w:type="dxa"/>
          </w:tblCellMar>
        </w:tblPrEx>
        <w:tc>
          <w:tcPr>
            <w:tcW w:w="1007" w:type="dxa"/>
            <w:tcBorders>
              <w:top w:val="nil"/>
              <w:left w:val="nil"/>
              <w:bottom w:val="nil"/>
              <w:right w:val="nil"/>
            </w:tcBorders>
          </w:tcPr>
          <w:p w14:paraId="25EF77F7"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D9F8CC" w14:textId="77777777" w:rsidR="00000000" w:rsidRDefault="007C7512">
            <w:pPr>
              <w:adjustRightInd w:val="0"/>
              <w:ind w:right="144"/>
              <w:jc w:val="center"/>
              <w:rPr>
                <w:sz w:val="24"/>
                <w:szCs w:val="24"/>
              </w:rPr>
            </w:pPr>
            <w:r>
              <w:rPr>
                <w:b/>
                <w:szCs w:val="24"/>
              </w:rPr>
              <w:t>N101</w:t>
            </w:r>
          </w:p>
        </w:tc>
        <w:tc>
          <w:tcPr>
            <w:tcW w:w="892" w:type="dxa"/>
            <w:tcBorders>
              <w:top w:val="nil"/>
              <w:left w:val="nil"/>
              <w:bottom w:val="nil"/>
              <w:right w:val="nil"/>
            </w:tcBorders>
          </w:tcPr>
          <w:p w14:paraId="3B2AA18C" w14:textId="77777777" w:rsidR="00000000" w:rsidRDefault="007C751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844003" w14:textId="77777777" w:rsidR="00000000" w:rsidRDefault="007C7512">
            <w:pPr>
              <w:adjustRightInd w:val="0"/>
              <w:ind w:right="144"/>
              <w:rPr>
                <w:sz w:val="24"/>
                <w:szCs w:val="24"/>
              </w:rPr>
            </w:pPr>
            <w:r>
              <w:rPr>
                <w:b/>
                <w:szCs w:val="24"/>
              </w:rPr>
              <w:t>Entity Identifier Code</w:t>
            </w:r>
          </w:p>
        </w:tc>
        <w:tc>
          <w:tcPr>
            <w:tcW w:w="432" w:type="dxa"/>
            <w:tcBorders>
              <w:top w:val="nil"/>
              <w:left w:val="nil"/>
              <w:bottom w:val="nil"/>
              <w:right w:val="nil"/>
            </w:tcBorders>
          </w:tcPr>
          <w:p w14:paraId="0598B039"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DAD3B5F"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9CB7BFD" w14:textId="77777777" w:rsidR="00000000" w:rsidRDefault="007C7512">
            <w:pPr>
              <w:adjustRightInd w:val="0"/>
              <w:ind w:right="144"/>
              <w:rPr>
                <w:sz w:val="24"/>
                <w:szCs w:val="24"/>
              </w:rPr>
            </w:pPr>
            <w:r>
              <w:rPr>
                <w:b/>
                <w:szCs w:val="24"/>
              </w:rPr>
              <w:t>ID 2/3</w:t>
            </w:r>
          </w:p>
        </w:tc>
      </w:tr>
      <w:tr w:rsidR="00000000" w14:paraId="0DDA3A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D7FE35"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C3FFD04" w14:textId="77777777" w:rsidR="00000000" w:rsidRDefault="007C751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3B70A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F1D606"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3AC5ABA" w14:textId="77777777" w:rsidR="00000000" w:rsidRDefault="007C7512">
            <w:pPr>
              <w:adjustRightInd w:val="0"/>
              <w:ind w:right="144"/>
              <w:rPr>
                <w:sz w:val="24"/>
                <w:szCs w:val="24"/>
              </w:rPr>
            </w:pPr>
            <w:r>
              <w:rPr>
                <w:szCs w:val="24"/>
              </w:rPr>
              <w:t>AY</w:t>
            </w:r>
          </w:p>
        </w:tc>
        <w:tc>
          <w:tcPr>
            <w:tcW w:w="144" w:type="dxa"/>
            <w:tcBorders>
              <w:top w:val="nil"/>
              <w:left w:val="nil"/>
              <w:bottom w:val="nil"/>
              <w:right w:val="nil"/>
            </w:tcBorders>
          </w:tcPr>
          <w:p w14:paraId="6621746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2C7B5D4C" w14:textId="77777777" w:rsidR="00000000" w:rsidRDefault="007C7512">
            <w:pPr>
              <w:adjustRightInd w:val="0"/>
              <w:ind w:right="144"/>
              <w:rPr>
                <w:sz w:val="24"/>
                <w:szCs w:val="24"/>
              </w:rPr>
            </w:pPr>
            <w:r>
              <w:rPr>
                <w:szCs w:val="24"/>
              </w:rPr>
              <w:t>Clearinghouse</w:t>
            </w:r>
          </w:p>
        </w:tc>
      </w:tr>
      <w:tr w:rsidR="00000000" w14:paraId="0F7ADE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0EF4FB"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8D932B4" w14:textId="77777777" w:rsidR="00000000" w:rsidRDefault="007C7512">
            <w:pPr>
              <w:adjustRightInd w:val="0"/>
              <w:ind w:right="144"/>
              <w:rPr>
                <w:sz w:val="24"/>
                <w:szCs w:val="24"/>
              </w:rPr>
            </w:pPr>
            <w:r>
              <w:rPr>
                <w:szCs w:val="24"/>
              </w:rPr>
              <w:t>ERCOT</w:t>
            </w:r>
          </w:p>
        </w:tc>
      </w:tr>
      <w:tr w:rsidR="00000000" w14:paraId="5001A58A" w14:textId="77777777">
        <w:tblPrEx>
          <w:tblCellMar>
            <w:top w:w="0" w:type="dxa"/>
            <w:left w:w="0" w:type="dxa"/>
            <w:bottom w:w="0" w:type="dxa"/>
            <w:right w:w="0" w:type="dxa"/>
          </w:tblCellMar>
        </w:tblPrEx>
        <w:tc>
          <w:tcPr>
            <w:tcW w:w="1007" w:type="dxa"/>
            <w:tcBorders>
              <w:top w:val="nil"/>
              <w:left w:val="nil"/>
              <w:bottom w:val="nil"/>
              <w:right w:val="nil"/>
            </w:tcBorders>
          </w:tcPr>
          <w:p w14:paraId="77A5C7E7"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2DF2DCAF" w14:textId="77777777" w:rsidR="00000000" w:rsidRDefault="007C7512">
            <w:pPr>
              <w:adjustRightInd w:val="0"/>
              <w:ind w:right="144"/>
              <w:jc w:val="center"/>
              <w:rPr>
                <w:sz w:val="24"/>
                <w:szCs w:val="24"/>
              </w:rPr>
            </w:pPr>
            <w:r>
              <w:rPr>
                <w:b/>
                <w:szCs w:val="24"/>
              </w:rPr>
              <w:t>N102</w:t>
            </w:r>
          </w:p>
        </w:tc>
        <w:tc>
          <w:tcPr>
            <w:tcW w:w="892" w:type="dxa"/>
            <w:tcBorders>
              <w:top w:val="nil"/>
              <w:left w:val="nil"/>
              <w:bottom w:val="nil"/>
              <w:right w:val="nil"/>
            </w:tcBorders>
          </w:tcPr>
          <w:p w14:paraId="5908F17A" w14:textId="77777777" w:rsidR="00000000" w:rsidRDefault="007C751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724AF3C" w14:textId="77777777" w:rsidR="00000000" w:rsidRDefault="007C7512">
            <w:pPr>
              <w:adjustRightInd w:val="0"/>
              <w:ind w:right="144"/>
              <w:rPr>
                <w:sz w:val="24"/>
                <w:szCs w:val="24"/>
              </w:rPr>
            </w:pPr>
            <w:r>
              <w:rPr>
                <w:b/>
                <w:szCs w:val="24"/>
              </w:rPr>
              <w:t>Name</w:t>
            </w:r>
          </w:p>
        </w:tc>
        <w:tc>
          <w:tcPr>
            <w:tcW w:w="432" w:type="dxa"/>
            <w:tcBorders>
              <w:top w:val="nil"/>
              <w:left w:val="nil"/>
              <w:bottom w:val="nil"/>
              <w:right w:val="nil"/>
            </w:tcBorders>
          </w:tcPr>
          <w:p w14:paraId="6563696F"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31D0C2F5"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0D3FF9B" w14:textId="77777777" w:rsidR="00000000" w:rsidRDefault="007C7512">
            <w:pPr>
              <w:adjustRightInd w:val="0"/>
              <w:ind w:right="144"/>
              <w:rPr>
                <w:sz w:val="24"/>
                <w:szCs w:val="24"/>
              </w:rPr>
            </w:pPr>
            <w:r>
              <w:rPr>
                <w:b/>
                <w:szCs w:val="24"/>
              </w:rPr>
              <w:t>AN 1/60</w:t>
            </w:r>
          </w:p>
        </w:tc>
      </w:tr>
      <w:tr w:rsidR="00000000" w14:paraId="728FDF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387CDE"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141B3368" w14:textId="77777777" w:rsidR="00000000" w:rsidRDefault="007C7512">
            <w:pPr>
              <w:adjustRightInd w:val="0"/>
              <w:ind w:right="144"/>
              <w:rPr>
                <w:sz w:val="24"/>
                <w:szCs w:val="24"/>
              </w:rPr>
            </w:pPr>
            <w:r>
              <w:rPr>
                <w:szCs w:val="24"/>
              </w:rPr>
              <w:t>Free-form name</w:t>
            </w:r>
          </w:p>
        </w:tc>
      </w:tr>
      <w:tr w:rsidR="00000000" w14:paraId="537E66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856B03"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5D67002B" w14:textId="77777777" w:rsidR="00000000" w:rsidRDefault="007C7512">
            <w:pPr>
              <w:adjustRightInd w:val="0"/>
              <w:ind w:right="144"/>
              <w:rPr>
                <w:sz w:val="24"/>
                <w:szCs w:val="24"/>
              </w:rPr>
            </w:pPr>
            <w:r>
              <w:rPr>
                <w:szCs w:val="24"/>
              </w:rPr>
              <w:t>ERCOT Name</w:t>
            </w:r>
          </w:p>
        </w:tc>
      </w:tr>
      <w:tr w:rsidR="00000000" w14:paraId="11E3A240" w14:textId="77777777">
        <w:tblPrEx>
          <w:tblCellMar>
            <w:top w:w="0" w:type="dxa"/>
            <w:left w:w="0" w:type="dxa"/>
            <w:bottom w:w="0" w:type="dxa"/>
            <w:right w:w="0" w:type="dxa"/>
          </w:tblCellMar>
        </w:tblPrEx>
        <w:tc>
          <w:tcPr>
            <w:tcW w:w="1007" w:type="dxa"/>
            <w:tcBorders>
              <w:top w:val="nil"/>
              <w:left w:val="nil"/>
              <w:bottom w:val="nil"/>
              <w:right w:val="nil"/>
            </w:tcBorders>
          </w:tcPr>
          <w:p w14:paraId="33353098"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1A9610D6" w14:textId="77777777" w:rsidR="00000000" w:rsidRDefault="007C7512">
            <w:pPr>
              <w:adjustRightInd w:val="0"/>
              <w:ind w:right="144"/>
              <w:jc w:val="center"/>
              <w:rPr>
                <w:sz w:val="24"/>
                <w:szCs w:val="24"/>
              </w:rPr>
            </w:pPr>
            <w:r>
              <w:rPr>
                <w:b/>
                <w:szCs w:val="24"/>
              </w:rPr>
              <w:t>N103</w:t>
            </w:r>
          </w:p>
        </w:tc>
        <w:tc>
          <w:tcPr>
            <w:tcW w:w="892" w:type="dxa"/>
            <w:tcBorders>
              <w:top w:val="nil"/>
              <w:left w:val="nil"/>
              <w:bottom w:val="nil"/>
              <w:right w:val="nil"/>
            </w:tcBorders>
          </w:tcPr>
          <w:p w14:paraId="0A109E83" w14:textId="77777777" w:rsidR="00000000" w:rsidRDefault="007C751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9DC6FB" w14:textId="77777777" w:rsidR="00000000" w:rsidRDefault="007C751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1E75849"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3332BED7"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CCFFB2C" w14:textId="77777777" w:rsidR="00000000" w:rsidRDefault="007C7512">
            <w:pPr>
              <w:adjustRightInd w:val="0"/>
              <w:ind w:right="144"/>
              <w:rPr>
                <w:sz w:val="24"/>
                <w:szCs w:val="24"/>
              </w:rPr>
            </w:pPr>
            <w:r>
              <w:rPr>
                <w:b/>
                <w:szCs w:val="24"/>
              </w:rPr>
              <w:t>ID 1/2</w:t>
            </w:r>
          </w:p>
        </w:tc>
      </w:tr>
      <w:tr w:rsidR="00000000" w14:paraId="35D72B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D42DDD"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3AF07577" w14:textId="77777777" w:rsidR="00000000" w:rsidRDefault="007C7512">
            <w:pPr>
              <w:adjustRightInd w:val="0"/>
              <w:ind w:right="144"/>
              <w:rPr>
                <w:sz w:val="24"/>
                <w:szCs w:val="24"/>
              </w:rPr>
            </w:pPr>
            <w:r>
              <w:rPr>
                <w:szCs w:val="24"/>
              </w:rPr>
              <w:t>Code designating the system/method of code structure used for Identification Code (67)</w:t>
            </w:r>
          </w:p>
        </w:tc>
      </w:tr>
      <w:tr w:rsidR="00000000" w14:paraId="0324FF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AF7BF9"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933C391" w14:textId="77777777" w:rsidR="00000000" w:rsidRDefault="007C7512">
            <w:pPr>
              <w:adjustRightInd w:val="0"/>
              <w:ind w:right="144"/>
              <w:rPr>
                <w:sz w:val="24"/>
                <w:szCs w:val="24"/>
              </w:rPr>
            </w:pPr>
            <w:r>
              <w:rPr>
                <w:szCs w:val="24"/>
              </w:rPr>
              <w:t>1</w:t>
            </w:r>
          </w:p>
        </w:tc>
        <w:tc>
          <w:tcPr>
            <w:tcW w:w="144" w:type="dxa"/>
            <w:tcBorders>
              <w:top w:val="nil"/>
              <w:left w:val="nil"/>
              <w:bottom w:val="nil"/>
              <w:right w:val="nil"/>
            </w:tcBorders>
          </w:tcPr>
          <w:p w14:paraId="31E26FC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6E75141" w14:textId="77777777" w:rsidR="00000000" w:rsidRDefault="007C7512">
            <w:pPr>
              <w:adjustRightInd w:val="0"/>
              <w:ind w:right="144"/>
              <w:rPr>
                <w:sz w:val="24"/>
                <w:szCs w:val="24"/>
              </w:rPr>
            </w:pPr>
            <w:r>
              <w:rPr>
                <w:szCs w:val="24"/>
              </w:rPr>
              <w:t>D-U-N-S Number, Dun &amp; Bradstreet</w:t>
            </w:r>
          </w:p>
        </w:tc>
      </w:tr>
      <w:tr w:rsidR="00000000" w14:paraId="67CF4046" w14:textId="77777777">
        <w:tblPrEx>
          <w:tblCellMar>
            <w:top w:w="0" w:type="dxa"/>
            <w:left w:w="0" w:type="dxa"/>
            <w:bottom w:w="0" w:type="dxa"/>
            <w:right w:w="0" w:type="dxa"/>
          </w:tblCellMar>
        </w:tblPrEx>
        <w:tc>
          <w:tcPr>
            <w:tcW w:w="1007" w:type="dxa"/>
            <w:tcBorders>
              <w:top w:val="nil"/>
              <w:left w:val="nil"/>
              <w:bottom w:val="nil"/>
              <w:right w:val="nil"/>
            </w:tcBorders>
          </w:tcPr>
          <w:p w14:paraId="3D6250BD"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7FC0257F" w14:textId="77777777" w:rsidR="00000000" w:rsidRDefault="007C7512">
            <w:pPr>
              <w:adjustRightInd w:val="0"/>
              <w:ind w:right="144"/>
              <w:jc w:val="center"/>
              <w:rPr>
                <w:sz w:val="24"/>
                <w:szCs w:val="24"/>
              </w:rPr>
            </w:pPr>
            <w:r>
              <w:rPr>
                <w:b/>
                <w:szCs w:val="24"/>
              </w:rPr>
              <w:t>N104</w:t>
            </w:r>
          </w:p>
        </w:tc>
        <w:tc>
          <w:tcPr>
            <w:tcW w:w="892" w:type="dxa"/>
            <w:tcBorders>
              <w:top w:val="nil"/>
              <w:left w:val="nil"/>
              <w:bottom w:val="nil"/>
              <w:right w:val="nil"/>
            </w:tcBorders>
          </w:tcPr>
          <w:p w14:paraId="096B6AE2" w14:textId="77777777" w:rsidR="00000000" w:rsidRDefault="007C751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F00962" w14:textId="77777777" w:rsidR="00000000" w:rsidRDefault="007C7512">
            <w:pPr>
              <w:adjustRightInd w:val="0"/>
              <w:ind w:right="144"/>
              <w:rPr>
                <w:sz w:val="24"/>
                <w:szCs w:val="24"/>
              </w:rPr>
            </w:pPr>
            <w:r>
              <w:rPr>
                <w:b/>
                <w:szCs w:val="24"/>
              </w:rPr>
              <w:t>Identification Code</w:t>
            </w:r>
          </w:p>
        </w:tc>
        <w:tc>
          <w:tcPr>
            <w:tcW w:w="432" w:type="dxa"/>
            <w:tcBorders>
              <w:top w:val="nil"/>
              <w:left w:val="nil"/>
              <w:bottom w:val="nil"/>
              <w:right w:val="nil"/>
            </w:tcBorders>
          </w:tcPr>
          <w:p w14:paraId="2BA4F807"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72CBEF18"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14A061A9" w14:textId="77777777" w:rsidR="00000000" w:rsidRDefault="007C7512">
            <w:pPr>
              <w:adjustRightInd w:val="0"/>
              <w:ind w:right="144"/>
              <w:rPr>
                <w:sz w:val="24"/>
                <w:szCs w:val="24"/>
              </w:rPr>
            </w:pPr>
            <w:r>
              <w:rPr>
                <w:b/>
                <w:szCs w:val="24"/>
              </w:rPr>
              <w:t>AN 2/80</w:t>
            </w:r>
          </w:p>
        </w:tc>
      </w:tr>
      <w:tr w:rsidR="00000000" w14:paraId="10BDBD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E199E5"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2DD99F37" w14:textId="77777777" w:rsidR="00000000" w:rsidRDefault="007C7512">
            <w:pPr>
              <w:adjustRightInd w:val="0"/>
              <w:ind w:right="144"/>
              <w:rPr>
                <w:sz w:val="24"/>
                <w:szCs w:val="24"/>
              </w:rPr>
            </w:pPr>
            <w:r>
              <w:rPr>
                <w:szCs w:val="24"/>
              </w:rPr>
              <w:t>Code identifying a party or other code</w:t>
            </w:r>
          </w:p>
        </w:tc>
      </w:tr>
      <w:tr w:rsidR="00000000" w14:paraId="192CD1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110F0B"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5B7B02F1" w14:textId="77777777" w:rsidR="00000000" w:rsidRDefault="007C7512">
            <w:pPr>
              <w:adjustRightInd w:val="0"/>
              <w:ind w:right="144"/>
              <w:rPr>
                <w:sz w:val="24"/>
                <w:szCs w:val="24"/>
              </w:rPr>
            </w:pPr>
            <w:r>
              <w:rPr>
                <w:szCs w:val="24"/>
              </w:rPr>
              <w:t>ERCOT D-U-N-S Number</w:t>
            </w:r>
          </w:p>
        </w:tc>
      </w:tr>
      <w:tr w:rsidR="00000000" w14:paraId="2CA0B162" w14:textId="77777777">
        <w:tblPrEx>
          <w:tblCellMar>
            <w:top w:w="0" w:type="dxa"/>
            <w:left w:w="0" w:type="dxa"/>
            <w:bottom w:w="0" w:type="dxa"/>
            <w:right w:w="0" w:type="dxa"/>
          </w:tblCellMar>
        </w:tblPrEx>
        <w:tc>
          <w:tcPr>
            <w:tcW w:w="1007" w:type="dxa"/>
            <w:tcBorders>
              <w:top w:val="nil"/>
              <w:left w:val="nil"/>
              <w:bottom w:val="nil"/>
              <w:right w:val="nil"/>
            </w:tcBorders>
          </w:tcPr>
          <w:p w14:paraId="67722363"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20C48560" w14:textId="77777777" w:rsidR="00000000" w:rsidRDefault="007C7512">
            <w:pPr>
              <w:adjustRightInd w:val="0"/>
              <w:ind w:right="144"/>
              <w:jc w:val="center"/>
              <w:rPr>
                <w:sz w:val="24"/>
                <w:szCs w:val="24"/>
              </w:rPr>
            </w:pPr>
            <w:r>
              <w:rPr>
                <w:b/>
                <w:szCs w:val="24"/>
              </w:rPr>
              <w:t>N106</w:t>
            </w:r>
          </w:p>
        </w:tc>
        <w:tc>
          <w:tcPr>
            <w:tcW w:w="892" w:type="dxa"/>
            <w:tcBorders>
              <w:top w:val="nil"/>
              <w:left w:val="nil"/>
              <w:bottom w:val="nil"/>
              <w:right w:val="nil"/>
            </w:tcBorders>
          </w:tcPr>
          <w:p w14:paraId="2E3D89BF" w14:textId="77777777" w:rsidR="00000000" w:rsidRDefault="007C751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9DA1E03" w14:textId="77777777" w:rsidR="00000000" w:rsidRDefault="007C7512">
            <w:pPr>
              <w:adjustRightInd w:val="0"/>
              <w:ind w:right="144"/>
              <w:rPr>
                <w:sz w:val="24"/>
                <w:szCs w:val="24"/>
              </w:rPr>
            </w:pPr>
            <w:r>
              <w:rPr>
                <w:b/>
                <w:szCs w:val="24"/>
              </w:rPr>
              <w:t>Entity Identifier Code</w:t>
            </w:r>
          </w:p>
        </w:tc>
        <w:tc>
          <w:tcPr>
            <w:tcW w:w="432" w:type="dxa"/>
            <w:tcBorders>
              <w:top w:val="nil"/>
              <w:left w:val="nil"/>
              <w:bottom w:val="nil"/>
              <w:right w:val="nil"/>
            </w:tcBorders>
          </w:tcPr>
          <w:p w14:paraId="0FBE005B"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07205D6E"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7FAD0B8A" w14:textId="77777777" w:rsidR="00000000" w:rsidRDefault="007C7512">
            <w:pPr>
              <w:adjustRightInd w:val="0"/>
              <w:ind w:right="144"/>
              <w:rPr>
                <w:sz w:val="24"/>
                <w:szCs w:val="24"/>
              </w:rPr>
            </w:pPr>
            <w:r>
              <w:rPr>
                <w:b/>
                <w:szCs w:val="24"/>
              </w:rPr>
              <w:t>ID 2/3</w:t>
            </w:r>
          </w:p>
        </w:tc>
      </w:tr>
      <w:tr w:rsidR="00000000" w14:paraId="42FD23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C1C702"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43FC595D" w14:textId="77777777" w:rsidR="00000000" w:rsidRDefault="007C751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CE67D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92A0B"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00E89F1" w14:textId="77777777" w:rsidR="00000000" w:rsidRDefault="007C7512">
            <w:pPr>
              <w:adjustRightInd w:val="0"/>
              <w:ind w:right="144"/>
              <w:rPr>
                <w:sz w:val="24"/>
                <w:szCs w:val="24"/>
              </w:rPr>
            </w:pPr>
            <w:r>
              <w:rPr>
                <w:szCs w:val="24"/>
              </w:rPr>
              <w:t>40</w:t>
            </w:r>
          </w:p>
        </w:tc>
        <w:tc>
          <w:tcPr>
            <w:tcW w:w="144" w:type="dxa"/>
            <w:tcBorders>
              <w:top w:val="nil"/>
              <w:left w:val="nil"/>
              <w:bottom w:val="nil"/>
              <w:right w:val="nil"/>
            </w:tcBorders>
          </w:tcPr>
          <w:p w14:paraId="68CEA0E4"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9FF2976" w14:textId="77777777" w:rsidR="00000000" w:rsidRDefault="007C7512">
            <w:pPr>
              <w:adjustRightInd w:val="0"/>
              <w:ind w:right="144"/>
              <w:rPr>
                <w:sz w:val="24"/>
                <w:szCs w:val="24"/>
              </w:rPr>
            </w:pPr>
            <w:r>
              <w:rPr>
                <w:szCs w:val="24"/>
              </w:rPr>
              <w:t>Receiver</w:t>
            </w:r>
          </w:p>
        </w:tc>
      </w:tr>
      <w:tr w:rsidR="00000000" w14:paraId="599276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6A0F24"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CD397EA" w14:textId="77777777" w:rsidR="00000000" w:rsidRDefault="007C7512">
            <w:pPr>
              <w:adjustRightInd w:val="0"/>
              <w:ind w:right="144"/>
              <w:rPr>
                <w:sz w:val="24"/>
                <w:szCs w:val="24"/>
              </w:rPr>
            </w:pPr>
            <w:r>
              <w:rPr>
                <w:szCs w:val="24"/>
              </w:rPr>
              <w:t>41</w:t>
            </w:r>
          </w:p>
        </w:tc>
        <w:tc>
          <w:tcPr>
            <w:tcW w:w="144" w:type="dxa"/>
            <w:tcBorders>
              <w:top w:val="nil"/>
              <w:left w:val="nil"/>
              <w:bottom w:val="nil"/>
              <w:right w:val="nil"/>
            </w:tcBorders>
          </w:tcPr>
          <w:p w14:paraId="5C77E2EB"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E493566" w14:textId="77777777" w:rsidR="00000000" w:rsidRDefault="007C7512">
            <w:pPr>
              <w:adjustRightInd w:val="0"/>
              <w:ind w:right="144"/>
              <w:rPr>
                <w:sz w:val="24"/>
                <w:szCs w:val="24"/>
              </w:rPr>
            </w:pPr>
            <w:r>
              <w:rPr>
                <w:szCs w:val="24"/>
              </w:rPr>
              <w:t>Submitter</w:t>
            </w:r>
          </w:p>
        </w:tc>
      </w:tr>
    </w:tbl>
    <w:p w14:paraId="62E0998D" w14:textId="77777777" w:rsidR="00000000" w:rsidRDefault="007C7512">
      <w:pPr>
        <w:tabs>
          <w:tab w:val="right" w:pos="1800"/>
          <w:tab w:val="left" w:pos="2160"/>
        </w:tabs>
        <w:adjustRightInd w:val="0"/>
        <w:ind w:left="2160" w:hanging="2160"/>
        <w:rPr>
          <w:b/>
          <w:szCs w:val="24"/>
        </w:rPr>
      </w:pPr>
      <w:r>
        <w:rPr>
          <w:szCs w:val="24"/>
        </w:rPr>
        <w:br w:type="page"/>
      </w:r>
      <w:bookmarkStart w:id="19" w:name="book5"/>
      <w:bookmarkEnd w:id="19"/>
      <w:r>
        <w:rPr>
          <w:b/>
          <w:szCs w:val="24"/>
        </w:rPr>
        <w:lastRenderedPageBreak/>
        <w:tab/>
        <w:t>Segment:</w:t>
      </w:r>
      <w:r>
        <w:rPr>
          <w:b/>
          <w:szCs w:val="24"/>
        </w:rPr>
        <w:tab/>
      </w:r>
      <w:r>
        <w:rPr>
          <w:b/>
          <w:sz w:val="40"/>
          <w:szCs w:val="24"/>
        </w:rPr>
        <w:t xml:space="preserve">N1 </w:t>
      </w:r>
      <w:r>
        <w:rPr>
          <w:b/>
          <w:szCs w:val="24"/>
        </w:rPr>
        <w:t>Name (Competitive Retailer)</w:t>
      </w:r>
    </w:p>
    <w:p w14:paraId="5D6F9EF9"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E328DC0"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74C9AE"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69E443"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7C66C630"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0DCE1634"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636789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2BE3A49"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6CEEA25"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p>
    <w:p w14:paraId="3AF96F4C"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0E2F98FE"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2CEECF" w14:textId="77777777">
        <w:tblPrEx>
          <w:tblCellMar>
            <w:top w:w="0" w:type="dxa"/>
            <w:left w:w="0" w:type="dxa"/>
            <w:bottom w:w="0" w:type="dxa"/>
            <w:right w:w="0" w:type="dxa"/>
          </w:tblCellMar>
        </w:tblPrEx>
        <w:tc>
          <w:tcPr>
            <w:tcW w:w="1944" w:type="dxa"/>
            <w:tcBorders>
              <w:top w:val="nil"/>
              <w:left w:val="nil"/>
              <w:bottom w:val="nil"/>
              <w:right w:val="nil"/>
            </w:tcBorders>
          </w:tcPr>
          <w:p w14:paraId="530D0EB5"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36FA05B4"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30B99CF6" w14:textId="77777777" w:rsidR="00000000" w:rsidRDefault="007C7512">
            <w:pPr>
              <w:adjustRightInd w:val="0"/>
              <w:ind w:right="144"/>
              <w:rPr>
                <w:szCs w:val="24"/>
              </w:rPr>
            </w:pPr>
            <w:r>
              <w:rPr>
                <w:szCs w:val="24"/>
              </w:rPr>
              <w:t>Required if CR is the receiver, otherwise not used.</w:t>
            </w:r>
          </w:p>
          <w:p w14:paraId="5BC769A6" w14:textId="77777777" w:rsidR="00000000" w:rsidRDefault="007C7512">
            <w:pPr>
              <w:adjustRightInd w:val="0"/>
              <w:ind w:right="144"/>
              <w:rPr>
                <w:sz w:val="24"/>
                <w:szCs w:val="24"/>
              </w:rPr>
            </w:pPr>
          </w:p>
        </w:tc>
      </w:tr>
      <w:tr w:rsidR="00000000" w14:paraId="772E3306" w14:textId="77777777">
        <w:tblPrEx>
          <w:tblCellMar>
            <w:top w:w="0" w:type="dxa"/>
            <w:left w:w="0" w:type="dxa"/>
            <w:bottom w:w="0" w:type="dxa"/>
            <w:right w:w="0" w:type="dxa"/>
          </w:tblCellMar>
        </w:tblPrEx>
        <w:tc>
          <w:tcPr>
            <w:tcW w:w="1944" w:type="dxa"/>
            <w:tcBorders>
              <w:top w:val="nil"/>
              <w:left w:val="nil"/>
              <w:bottom w:val="nil"/>
              <w:right w:val="nil"/>
            </w:tcBorders>
          </w:tcPr>
          <w:p w14:paraId="32D22516" w14:textId="77777777" w:rsidR="00000000" w:rsidRDefault="007C7512">
            <w:pPr>
              <w:adjustRightInd w:val="0"/>
              <w:ind w:right="144"/>
              <w:rPr>
                <w:sz w:val="24"/>
                <w:szCs w:val="24"/>
              </w:rPr>
            </w:pPr>
          </w:p>
        </w:tc>
        <w:tc>
          <w:tcPr>
            <w:tcW w:w="216" w:type="dxa"/>
            <w:tcBorders>
              <w:top w:val="nil"/>
              <w:left w:val="nil"/>
              <w:bottom w:val="nil"/>
              <w:right w:val="nil"/>
            </w:tcBorders>
          </w:tcPr>
          <w:p w14:paraId="42E58513"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7A2EF9B3" w14:textId="77777777" w:rsidR="00000000" w:rsidRDefault="007C7512">
            <w:pPr>
              <w:adjustRightInd w:val="0"/>
              <w:ind w:right="144"/>
              <w:rPr>
                <w:sz w:val="24"/>
                <w:szCs w:val="24"/>
              </w:rPr>
            </w:pPr>
            <w:r>
              <w:rPr>
                <w:szCs w:val="24"/>
              </w:rPr>
              <w:t>N1~SJ~CURRENT CR NAME~1~007909422~~40 (ERCOT to Current CR)</w:t>
            </w:r>
          </w:p>
        </w:tc>
      </w:tr>
    </w:tbl>
    <w:p w14:paraId="426855B4" w14:textId="77777777" w:rsidR="00000000" w:rsidRDefault="007C7512">
      <w:pPr>
        <w:adjustRightInd w:val="0"/>
        <w:rPr>
          <w:szCs w:val="24"/>
        </w:rPr>
      </w:pPr>
    </w:p>
    <w:p w14:paraId="37ACC337" w14:textId="77777777" w:rsidR="00000000" w:rsidRDefault="007C7512">
      <w:pPr>
        <w:adjustRightInd w:val="0"/>
        <w:jc w:val="center"/>
        <w:rPr>
          <w:b/>
          <w:szCs w:val="24"/>
        </w:rPr>
      </w:pPr>
      <w:r>
        <w:rPr>
          <w:b/>
          <w:szCs w:val="24"/>
        </w:rPr>
        <w:t>Data Element Summary</w:t>
      </w:r>
    </w:p>
    <w:p w14:paraId="79C9F33D"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855854"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66256D" w14:textId="77777777">
        <w:tblPrEx>
          <w:tblCellMar>
            <w:top w:w="0" w:type="dxa"/>
            <w:left w:w="0" w:type="dxa"/>
            <w:bottom w:w="0" w:type="dxa"/>
            <w:right w:w="0" w:type="dxa"/>
          </w:tblCellMar>
        </w:tblPrEx>
        <w:tc>
          <w:tcPr>
            <w:tcW w:w="1007" w:type="dxa"/>
            <w:tcBorders>
              <w:top w:val="nil"/>
              <w:left w:val="nil"/>
              <w:bottom w:val="nil"/>
              <w:right w:val="nil"/>
            </w:tcBorders>
          </w:tcPr>
          <w:p w14:paraId="3D9A8162"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625189" w14:textId="77777777" w:rsidR="00000000" w:rsidRDefault="007C7512">
            <w:pPr>
              <w:adjustRightInd w:val="0"/>
              <w:ind w:right="144"/>
              <w:jc w:val="center"/>
              <w:rPr>
                <w:sz w:val="24"/>
                <w:szCs w:val="24"/>
              </w:rPr>
            </w:pPr>
            <w:r>
              <w:rPr>
                <w:b/>
                <w:szCs w:val="24"/>
              </w:rPr>
              <w:t>N101</w:t>
            </w:r>
          </w:p>
        </w:tc>
        <w:tc>
          <w:tcPr>
            <w:tcW w:w="892" w:type="dxa"/>
            <w:tcBorders>
              <w:top w:val="nil"/>
              <w:left w:val="nil"/>
              <w:bottom w:val="nil"/>
              <w:right w:val="nil"/>
            </w:tcBorders>
          </w:tcPr>
          <w:p w14:paraId="35DED2CE" w14:textId="77777777" w:rsidR="00000000" w:rsidRDefault="007C751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04A012D" w14:textId="77777777" w:rsidR="00000000" w:rsidRDefault="007C7512">
            <w:pPr>
              <w:adjustRightInd w:val="0"/>
              <w:ind w:right="144"/>
              <w:rPr>
                <w:sz w:val="24"/>
                <w:szCs w:val="24"/>
              </w:rPr>
            </w:pPr>
            <w:r>
              <w:rPr>
                <w:b/>
                <w:szCs w:val="24"/>
              </w:rPr>
              <w:t>Entity Identifier Code</w:t>
            </w:r>
          </w:p>
        </w:tc>
        <w:tc>
          <w:tcPr>
            <w:tcW w:w="432" w:type="dxa"/>
            <w:tcBorders>
              <w:top w:val="nil"/>
              <w:left w:val="nil"/>
              <w:bottom w:val="nil"/>
              <w:right w:val="nil"/>
            </w:tcBorders>
          </w:tcPr>
          <w:p w14:paraId="721BFB1A"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367D19E5"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78572CFF" w14:textId="77777777" w:rsidR="00000000" w:rsidRDefault="007C7512">
            <w:pPr>
              <w:adjustRightInd w:val="0"/>
              <w:ind w:right="144"/>
              <w:rPr>
                <w:sz w:val="24"/>
                <w:szCs w:val="24"/>
              </w:rPr>
            </w:pPr>
            <w:r>
              <w:rPr>
                <w:b/>
                <w:szCs w:val="24"/>
              </w:rPr>
              <w:t>ID 2/3</w:t>
            </w:r>
          </w:p>
        </w:tc>
      </w:tr>
      <w:tr w:rsidR="00000000" w14:paraId="2BBD1D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B6AAED"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3AC82841" w14:textId="77777777" w:rsidR="00000000" w:rsidRDefault="007C751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90077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21BA2E"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5F021CB" w14:textId="77777777" w:rsidR="00000000" w:rsidRDefault="007C7512">
            <w:pPr>
              <w:adjustRightInd w:val="0"/>
              <w:ind w:right="144"/>
              <w:rPr>
                <w:sz w:val="24"/>
                <w:szCs w:val="24"/>
              </w:rPr>
            </w:pPr>
            <w:r>
              <w:rPr>
                <w:szCs w:val="24"/>
              </w:rPr>
              <w:t>SJ</w:t>
            </w:r>
          </w:p>
        </w:tc>
        <w:tc>
          <w:tcPr>
            <w:tcW w:w="144" w:type="dxa"/>
            <w:tcBorders>
              <w:top w:val="nil"/>
              <w:left w:val="nil"/>
              <w:bottom w:val="nil"/>
              <w:right w:val="nil"/>
            </w:tcBorders>
          </w:tcPr>
          <w:p w14:paraId="784D5397"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98CC8CF" w14:textId="77777777" w:rsidR="00000000" w:rsidRDefault="007C7512">
            <w:pPr>
              <w:adjustRightInd w:val="0"/>
              <w:ind w:right="144"/>
              <w:rPr>
                <w:sz w:val="24"/>
                <w:szCs w:val="24"/>
              </w:rPr>
            </w:pPr>
            <w:r>
              <w:rPr>
                <w:szCs w:val="24"/>
              </w:rPr>
              <w:t>Service Provider</w:t>
            </w:r>
          </w:p>
        </w:tc>
      </w:tr>
      <w:tr w:rsidR="00000000" w14:paraId="07B665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04B66D"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69D767CF" w14:textId="77777777" w:rsidR="00000000" w:rsidRDefault="007C7512">
            <w:pPr>
              <w:adjustRightInd w:val="0"/>
              <w:ind w:right="144"/>
              <w:rPr>
                <w:sz w:val="24"/>
                <w:szCs w:val="24"/>
              </w:rPr>
            </w:pPr>
            <w:r>
              <w:rPr>
                <w:szCs w:val="24"/>
              </w:rPr>
              <w:t>Competitive Retailer (CR)</w:t>
            </w:r>
          </w:p>
        </w:tc>
      </w:tr>
      <w:tr w:rsidR="00000000" w14:paraId="5842CBB5" w14:textId="77777777">
        <w:tblPrEx>
          <w:tblCellMar>
            <w:top w:w="0" w:type="dxa"/>
            <w:left w:w="0" w:type="dxa"/>
            <w:bottom w:w="0" w:type="dxa"/>
            <w:right w:w="0" w:type="dxa"/>
          </w:tblCellMar>
        </w:tblPrEx>
        <w:tc>
          <w:tcPr>
            <w:tcW w:w="1007" w:type="dxa"/>
            <w:tcBorders>
              <w:top w:val="nil"/>
              <w:left w:val="nil"/>
              <w:bottom w:val="nil"/>
              <w:right w:val="nil"/>
            </w:tcBorders>
          </w:tcPr>
          <w:p w14:paraId="7B6DA352"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381F862A" w14:textId="77777777" w:rsidR="00000000" w:rsidRDefault="007C7512">
            <w:pPr>
              <w:adjustRightInd w:val="0"/>
              <w:ind w:right="144"/>
              <w:jc w:val="center"/>
              <w:rPr>
                <w:sz w:val="24"/>
                <w:szCs w:val="24"/>
              </w:rPr>
            </w:pPr>
            <w:r>
              <w:rPr>
                <w:b/>
                <w:szCs w:val="24"/>
              </w:rPr>
              <w:t>N102</w:t>
            </w:r>
          </w:p>
        </w:tc>
        <w:tc>
          <w:tcPr>
            <w:tcW w:w="892" w:type="dxa"/>
            <w:tcBorders>
              <w:top w:val="nil"/>
              <w:left w:val="nil"/>
              <w:bottom w:val="nil"/>
              <w:right w:val="nil"/>
            </w:tcBorders>
          </w:tcPr>
          <w:p w14:paraId="2C6AB906" w14:textId="77777777" w:rsidR="00000000" w:rsidRDefault="007C751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548E4C3" w14:textId="77777777" w:rsidR="00000000" w:rsidRDefault="007C7512">
            <w:pPr>
              <w:adjustRightInd w:val="0"/>
              <w:ind w:right="144"/>
              <w:rPr>
                <w:sz w:val="24"/>
                <w:szCs w:val="24"/>
              </w:rPr>
            </w:pPr>
            <w:r>
              <w:rPr>
                <w:b/>
                <w:szCs w:val="24"/>
              </w:rPr>
              <w:t>Name</w:t>
            </w:r>
          </w:p>
        </w:tc>
        <w:tc>
          <w:tcPr>
            <w:tcW w:w="432" w:type="dxa"/>
            <w:tcBorders>
              <w:top w:val="nil"/>
              <w:left w:val="nil"/>
              <w:bottom w:val="nil"/>
              <w:right w:val="nil"/>
            </w:tcBorders>
          </w:tcPr>
          <w:p w14:paraId="287CCE8E"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570CDC86"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2374F0B3" w14:textId="77777777" w:rsidR="00000000" w:rsidRDefault="007C7512">
            <w:pPr>
              <w:adjustRightInd w:val="0"/>
              <w:ind w:right="144"/>
              <w:rPr>
                <w:sz w:val="24"/>
                <w:szCs w:val="24"/>
              </w:rPr>
            </w:pPr>
            <w:r>
              <w:rPr>
                <w:b/>
                <w:szCs w:val="24"/>
              </w:rPr>
              <w:t>AN 1/60</w:t>
            </w:r>
          </w:p>
        </w:tc>
      </w:tr>
      <w:tr w:rsidR="00000000" w14:paraId="4BBF3D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8DBFF0"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7A092437" w14:textId="77777777" w:rsidR="00000000" w:rsidRDefault="007C7512">
            <w:pPr>
              <w:adjustRightInd w:val="0"/>
              <w:ind w:right="144"/>
              <w:rPr>
                <w:sz w:val="24"/>
                <w:szCs w:val="24"/>
              </w:rPr>
            </w:pPr>
            <w:r>
              <w:rPr>
                <w:szCs w:val="24"/>
              </w:rPr>
              <w:t>Free-form name</w:t>
            </w:r>
          </w:p>
        </w:tc>
      </w:tr>
      <w:tr w:rsidR="00000000" w14:paraId="19DB80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74A85"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66E27CD2" w14:textId="77777777" w:rsidR="00000000" w:rsidRDefault="007C7512">
            <w:pPr>
              <w:adjustRightInd w:val="0"/>
              <w:ind w:right="144"/>
              <w:rPr>
                <w:sz w:val="24"/>
                <w:szCs w:val="24"/>
              </w:rPr>
            </w:pPr>
            <w:r>
              <w:rPr>
                <w:szCs w:val="24"/>
              </w:rPr>
              <w:t>CR Name</w:t>
            </w:r>
          </w:p>
        </w:tc>
      </w:tr>
      <w:tr w:rsidR="00000000" w14:paraId="1AE54DFB" w14:textId="77777777">
        <w:tblPrEx>
          <w:tblCellMar>
            <w:top w:w="0" w:type="dxa"/>
            <w:left w:w="0" w:type="dxa"/>
            <w:bottom w:w="0" w:type="dxa"/>
            <w:right w:w="0" w:type="dxa"/>
          </w:tblCellMar>
        </w:tblPrEx>
        <w:tc>
          <w:tcPr>
            <w:tcW w:w="1007" w:type="dxa"/>
            <w:tcBorders>
              <w:top w:val="nil"/>
              <w:left w:val="nil"/>
              <w:bottom w:val="nil"/>
              <w:right w:val="nil"/>
            </w:tcBorders>
          </w:tcPr>
          <w:p w14:paraId="14DB856F"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449ABC01" w14:textId="77777777" w:rsidR="00000000" w:rsidRDefault="007C7512">
            <w:pPr>
              <w:adjustRightInd w:val="0"/>
              <w:ind w:right="144"/>
              <w:jc w:val="center"/>
              <w:rPr>
                <w:sz w:val="24"/>
                <w:szCs w:val="24"/>
              </w:rPr>
            </w:pPr>
            <w:r>
              <w:rPr>
                <w:b/>
                <w:szCs w:val="24"/>
              </w:rPr>
              <w:t>N103</w:t>
            </w:r>
          </w:p>
        </w:tc>
        <w:tc>
          <w:tcPr>
            <w:tcW w:w="892" w:type="dxa"/>
            <w:tcBorders>
              <w:top w:val="nil"/>
              <w:left w:val="nil"/>
              <w:bottom w:val="nil"/>
              <w:right w:val="nil"/>
            </w:tcBorders>
          </w:tcPr>
          <w:p w14:paraId="7F2B538B" w14:textId="77777777" w:rsidR="00000000" w:rsidRDefault="007C751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C30EBE4" w14:textId="77777777" w:rsidR="00000000" w:rsidRDefault="007C751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BD64EFD"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27A10C7D"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6868E34F" w14:textId="77777777" w:rsidR="00000000" w:rsidRDefault="007C7512">
            <w:pPr>
              <w:adjustRightInd w:val="0"/>
              <w:ind w:right="144"/>
              <w:rPr>
                <w:sz w:val="24"/>
                <w:szCs w:val="24"/>
              </w:rPr>
            </w:pPr>
            <w:r>
              <w:rPr>
                <w:b/>
                <w:szCs w:val="24"/>
              </w:rPr>
              <w:t>ID 1/2</w:t>
            </w:r>
          </w:p>
        </w:tc>
      </w:tr>
      <w:tr w:rsidR="00000000" w14:paraId="0E3589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D4875"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4F01AC23" w14:textId="77777777" w:rsidR="00000000" w:rsidRDefault="007C7512">
            <w:pPr>
              <w:adjustRightInd w:val="0"/>
              <w:ind w:right="144"/>
              <w:rPr>
                <w:sz w:val="24"/>
                <w:szCs w:val="24"/>
              </w:rPr>
            </w:pPr>
            <w:r>
              <w:rPr>
                <w:szCs w:val="24"/>
              </w:rPr>
              <w:t>Code designating the system/method of code structure used for Identification Code (67)</w:t>
            </w:r>
          </w:p>
        </w:tc>
      </w:tr>
      <w:tr w:rsidR="00000000" w14:paraId="78A790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E1B0A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0B42FAC5" w14:textId="77777777" w:rsidR="00000000" w:rsidRDefault="007C7512">
            <w:pPr>
              <w:adjustRightInd w:val="0"/>
              <w:ind w:right="144"/>
              <w:rPr>
                <w:sz w:val="24"/>
                <w:szCs w:val="24"/>
              </w:rPr>
            </w:pPr>
            <w:r>
              <w:rPr>
                <w:szCs w:val="24"/>
              </w:rPr>
              <w:t>1</w:t>
            </w:r>
          </w:p>
        </w:tc>
        <w:tc>
          <w:tcPr>
            <w:tcW w:w="144" w:type="dxa"/>
            <w:tcBorders>
              <w:top w:val="nil"/>
              <w:left w:val="nil"/>
              <w:bottom w:val="nil"/>
              <w:right w:val="nil"/>
            </w:tcBorders>
          </w:tcPr>
          <w:p w14:paraId="239B13F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F598748" w14:textId="77777777" w:rsidR="00000000" w:rsidRDefault="007C7512">
            <w:pPr>
              <w:adjustRightInd w:val="0"/>
              <w:ind w:right="144"/>
              <w:rPr>
                <w:sz w:val="24"/>
                <w:szCs w:val="24"/>
              </w:rPr>
            </w:pPr>
            <w:r>
              <w:rPr>
                <w:szCs w:val="24"/>
              </w:rPr>
              <w:t>D-U-N-S Number, Dun &amp; Bradstreet</w:t>
            </w:r>
          </w:p>
        </w:tc>
      </w:tr>
      <w:tr w:rsidR="00000000" w14:paraId="4E262C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F52F2"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6FDDCAB" w14:textId="77777777" w:rsidR="00000000" w:rsidRDefault="007C7512">
            <w:pPr>
              <w:adjustRightInd w:val="0"/>
              <w:ind w:right="144"/>
              <w:rPr>
                <w:sz w:val="24"/>
                <w:szCs w:val="24"/>
              </w:rPr>
            </w:pPr>
            <w:r>
              <w:rPr>
                <w:szCs w:val="24"/>
              </w:rPr>
              <w:t>9</w:t>
            </w:r>
          </w:p>
        </w:tc>
        <w:tc>
          <w:tcPr>
            <w:tcW w:w="144" w:type="dxa"/>
            <w:tcBorders>
              <w:top w:val="nil"/>
              <w:left w:val="nil"/>
              <w:bottom w:val="nil"/>
              <w:right w:val="nil"/>
            </w:tcBorders>
          </w:tcPr>
          <w:p w14:paraId="24073BED"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492C897" w14:textId="77777777" w:rsidR="00000000" w:rsidRDefault="007C7512">
            <w:pPr>
              <w:adjustRightInd w:val="0"/>
              <w:ind w:right="144"/>
              <w:rPr>
                <w:sz w:val="24"/>
                <w:szCs w:val="24"/>
              </w:rPr>
            </w:pPr>
            <w:r>
              <w:rPr>
                <w:szCs w:val="24"/>
              </w:rPr>
              <w:t>D-U-N-S+4, D-U-N-S Number with Four Character Suffix</w:t>
            </w:r>
          </w:p>
        </w:tc>
      </w:tr>
      <w:tr w:rsidR="00000000" w14:paraId="1447DC0E" w14:textId="77777777">
        <w:tblPrEx>
          <w:tblCellMar>
            <w:top w:w="0" w:type="dxa"/>
            <w:left w:w="0" w:type="dxa"/>
            <w:bottom w:w="0" w:type="dxa"/>
            <w:right w:w="0" w:type="dxa"/>
          </w:tblCellMar>
        </w:tblPrEx>
        <w:tc>
          <w:tcPr>
            <w:tcW w:w="1007" w:type="dxa"/>
            <w:tcBorders>
              <w:top w:val="nil"/>
              <w:left w:val="nil"/>
              <w:bottom w:val="nil"/>
              <w:right w:val="nil"/>
            </w:tcBorders>
          </w:tcPr>
          <w:p w14:paraId="2980A7A8"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47AC9087" w14:textId="77777777" w:rsidR="00000000" w:rsidRDefault="007C7512">
            <w:pPr>
              <w:adjustRightInd w:val="0"/>
              <w:ind w:right="144"/>
              <w:jc w:val="center"/>
              <w:rPr>
                <w:sz w:val="24"/>
                <w:szCs w:val="24"/>
              </w:rPr>
            </w:pPr>
            <w:r>
              <w:rPr>
                <w:b/>
                <w:szCs w:val="24"/>
              </w:rPr>
              <w:t>N104</w:t>
            </w:r>
          </w:p>
        </w:tc>
        <w:tc>
          <w:tcPr>
            <w:tcW w:w="892" w:type="dxa"/>
            <w:tcBorders>
              <w:top w:val="nil"/>
              <w:left w:val="nil"/>
              <w:bottom w:val="nil"/>
              <w:right w:val="nil"/>
            </w:tcBorders>
          </w:tcPr>
          <w:p w14:paraId="4231633C" w14:textId="77777777" w:rsidR="00000000" w:rsidRDefault="007C751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B8C69E" w14:textId="77777777" w:rsidR="00000000" w:rsidRDefault="007C7512">
            <w:pPr>
              <w:adjustRightInd w:val="0"/>
              <w:ind w:right="144"/>
              <w:rPr>
                <w:sz w:val="24"/>
                <w:szCs w:val="24"/>
              </w:rPr>
            </w:pPr>
            <w:r>
              <w:rPr>
                <w:b/>
                <w:szCs w:val="24"/>
              </w:rPr>
              <w:t>Identification Code</w:t>
            </w:r>
          </w:p>
        </w:tc>
        <w:tc>
          <w:tcPr>
            <w:tcW w:w="432" w:type="dxa"/>
            <w:tcBorders>
              <w:top w:val="nil"/>
              <w:left w:val="nil"/>
              <w:bottom w:val="nil"/>
              <w:right w:val="nil"/>
            </w:tcBorders>
          </w:tcPr>
          <w:p w14:paraId="7AA882B9"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2DABDFA1"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5AEF709" w14:textId="77777777" w:rsidR="00000000" w:rsidRDefault="007C7512">
            <w:pPr>
              <w:adjustRightInd w:val="0"/>
              <w:ind w:right="144"/>
              <w:rPr>
                <w:sz w:val="24"/>
                <w:szCs w:val="24"/>
              </w:rPr>
            </w:pPr>
            <w:r>
              <w:rPr>
                <w:b/>
                <w:szCs w:val="24"/>
              </w:rPr>
              <w:t>AN 2/80</w:t>
            </w:r>
          </w:p>
        </w:tc>
      </w:tr>
      <w:tr w:rsidR="00000000" w14:paraId="63D741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D1B903"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3FB37D35" w14:textId="77777777" w:rsidR="00000000" w:rsidRDefault="007C7512">
            <w:pPr>
              <w:adjustRightInd w:val="0"/>
              <w:ind w:right="144"/>
              <w:rPr>
                <w:sz w:val="24"/>
                <w:szCs w:val="24"/>
              </w:rPr>
            </w:pPr>
            <w:r>
              <w:rPr>
                <w:szCs w:val="24"/>
              </w:rPr>
              <w:t>Code identifying a party or other code</w:t>
            </w:r>
          </w:p>
        </w:tc>
      </w:tr>
      <w:tr w:rsidR="00000000" w14:paraId="3E5323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F037A1"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4192F879" w14:textId="77777777" w:rsidR="00000000" w:rsidRDefault="007C7512">
            <w:pPr>
              <w:adjustRightInd w:val="0"/>
              <w:ind w:right="144"/>
              <w:rPr>
                <w:sz w:val="24"/>
                <w:szCs w:val="24"/>
              </w:rPr>
            </w:pPr>
            <w:r>
              <w:rPr>
                <w:szCs w:val="24"/>
              </w:rPr>
              <w:t>CR D-U-N-S Number or D-U-N-S + 4 Number</w:t>
            </w:r>
          </w:p>
        </w:tc>
      </w:tr>
      <w:tr w:rsidR="00000000" w14:paraId="027BF48E" w14:textId="77777777">
        <w:tblPrEx>
          <w:tblCellMar>
            <w:top w:w="0" w:type="dxa"/>
            <w:left w:w="0" w:type="dxa"/>
            <w:bottom w:w="0" w:type="dxa"/>
            <w:right w:w="0" w:type="dxa"/>
          </w:tblCellMar>
        </w:tblPrEx>
        <w:tc>
          <w:tcPr>
            <w:tcW w:w="1007" w:type="dxa"/>
            <w:tcBorders>
              <w:top w:val="nil"/>
              <w:left w:val="nil"/>
              <w:bottom w:val="nil"/>
              <w:right w:val="nil"/>
            </w:tcBorders>
          </w:tcPr>
          <w:p w14:paraId="168F8F3D"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1C76CEC2" w14:textId="77777777" w:rsidR="00000000" w:rsidRDefault="007C7512">
            <w:pPr>
              <w:adjustRightInd w:val="0"/>
              <w:ind w:right="144"/>
              <w:jc w:val="center"/>
              <w:rPr>
                <w:sz w:val="24"/>
                <w:szCs w:val="24"/>
              </w:rPr>
            </w:pPr>
            <w:r>
              <w:rPr>
                <w:b/>
                <w:szCs w:val="24"/>
              </w:rPr>
              <w:t>N106</w:t>
            </w:r>
          </w:p>
        </w:tc>
        <w:tc>
          <w:tcPr>
            <w:tcW w:w="892" w:type="dxa"/>
            <w:tcBorders>
              <w:top w:val="nil"/>
              <w:left w:val="nil"/>
              <w:bottom w:val="nil"/>
              <w:right w:val="nil"/>
            </w:tcBorders>
          </w:tcPr>
          <w:p w14:paraId="14E6B9C7" w14:textId="77777777" w:rsidR="00000000" w:rsidRDefault="007C751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71BDD7" w14:textId="77777777" w:rsidR="00000000" w:rsidRDefault="007C7512">
            <w:pPr>
              <w:adjustRightInd w:val="0"/>
              <w:ind w:right="144"/>
              <w:rPr>
                <w:sz w:val="24"/>
                <w:szCs w:val="24"/>
              </w:rPr>
            </w:pPr>
            <w:r>
              <w:rPr>
                <w:b/>
                <w:szCs w:val="24"/>
              </w:rPr>
              <w:t>Entity Identifier Code</w:t>
            </w:r>
          </w:p>
        </w:tc>
        <w:tc>
          <w:tcPr>
            <w:tcW w:w="432" w:type="dxa"/>
            <w:tcBorders>
              <w:top w:val="nil"/>
              <w:left w:val="nil"/>
              <w:bottom w:val="nil"/>
              <w:right w:val="nil"/>
            </w:tcBorders>
          </w:tcPr>
          <w:p w14:paraId="108CC3F0"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03459825"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1FEA81A2" w14:textId="77777777" w:rsidR="00000000" w:rsidRDefault="007C7512">
            <w:pPr>
              <w:adjustRightInd w:val="0"/>
              <w:ind w:right="144"/>
              <w:rPr>
                <w:sz w:val="24"/>
                <w:szCs w:val="24"/>
              </w:rPr>
            </w:pPr>
            <w:r>
              <w:rPr>
                <w:b/>
                <w:szCs w:val="24"/>
              </w:rPr>
              <w:t>ID 2/3</w:t>
            </w:r>
          </w:p>
        </w:tc>
      </w:tr>
      <w:tr w:rsidR="00000000" w14:paraId="51C152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61A7C0"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56D6B7D" w14:textId="77777777" w:rsidR="00000000" w:rsidRDefault="007C751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97C8D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90A6BC"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8592DFF" w14:textId="77777777" w:rsidR="00000000" w:rsidRDefault="007C7512">
            <w:pPr>
              <w:adjustRightInd w:val="0"/>
              <w:ind w:right="144"/>
              <w:rPr>
                <w:sz w:val="24"/>
                <w:szCs w:val="24"/>
              </w:rPr>
            </w:pPr>
            <w:r>
              <w:rPr>
                <w:szCs w:val="24"/>
              </w:rPr>
              <w:t>40</w:t>
            </w:r>
          </w:p>
        </w:tc>
        <w:tc>
          <w:tcPr>
            <w:tcW w:w="144" w:type="dxa"/>
            <w:tcBorders>
              <w:top w:val="nil"/>
              <w:left w:val="nil"/>
              <w:bottom w:val="nil"/>
              <w:right w:val="nil"/>
            </w:tcBorders>
          </w:tcPr>
          <w:p w14:paraId="20467638"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A31F478" w14:textId="77777777" w:rsidR="00000000" w:rsidRDefault="007C7512">
            <w:pPr>
              <w:adjustRightInd w:val="0"/>
              <w:ind w:right="144"/>
              <w:rPr>
                <w:sz w:val="24"/>
                <w:szCs w:val="24"/>
              </w:rPr>
            </w:pPr>
            <w:r>
              <w:rPr>
                <w:szCs w:val="24"/>
              </w:rPr>
              <w:t>Receiver</w:t>
            </w:r>
          </w:p>
        </w:tc>
      </w:tr>
    </w:tbl>
    <w:p w14:paraId="3A4526BA" w14:textId="77777777" w:rsidR="00000000" w:rsidRDefault="007C7512">
      <w:pPr>
        <w:tabs>
          <w:tab w:val="right" w:pos="1800"/>
          <w:tab w:val="left" w:pos="2160"/>
        </w:tabs>
        <w:adjustRightInd w:val="0"/>
        <w:ind w:left="2160" w:hanging="2160"/>
        <w:rPr>
          <w:b/>
          <w:szCs w:val="24"/>
        </w:rPr>
      </w:pPr>
      <w:r>
        <w:rPr>
          <w:szCs w:val="24"/>
        </w:rPr>
        <w:br w:type="page"/>
      </w:r>
      <w:bookmarkStart w:id="20" w:name="book6"/>
      <w:bookmarkEnd w:id="20"/>
      <w:r>
        <w:rPr>
          <w:b/>
          <w:szCs w:val="24"/>
        </w:rPr>
        <w:lastRenderedPageBreak/>
        <w:tab/>
        <w:t>Segment:</w:t>
      </w:r>
      <w:r>
        <w:rPr>
          <w:b/>
          <w:szCs w:val="24"/>
        </w:rPr>
        <w:tab/>
      </w:r>
      <w:r>
        <w:rPr>
          <w:b/>
          <w:sz w:val="40"/>
          <w:szCs w:val="24"/>
        </w:rPr>
        <w:t xml:space="preserve">LIN </w:t>
      </w:r>
      <w:r>
        <w:rPr>
          <w:b/>
          <w:szCs w:val="24"/>
        </w:rPr>
        <w:t>Item Identification</w:t>
      </w:r>
    </w:p>
    <w:p w14:paraId="09EB7521"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8F93860"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BF475FD"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5F772C"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6BD463"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34BFA81E"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37A14BA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41E148AC"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AADCEFD"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78EABE50"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093ED62"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606BF37"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BE2690F"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67E55A9C"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64D1FDBE"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7005184"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r>
      <w:r>
        <w:rPr>
          <w:szCs w:val="24"/>
        </w:rPr>
        <w:t>If either LIN22 or LIN23 is present, then the other is required.</w:t>
      </w:r>
    </w:p>
    <w:p w14:paraId="12441996"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99640CB"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4409983"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 xml:space="preserve">If either LIN28 or LIN29 is present, then the </w:t>
      </w:r>
      <w:r>
        <w:rPr>
          <w:szCs w:val="24"/>
        </w:rPr>
        <w:t>other is required.</w:t>
      </w:r>
    </w:p>
    <w:p w14:paraId="6D4E3AC3"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D313490"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3BA5D8B"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FA36041"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w:t>
      </w:r>
      <w:r>
        <w:rPr>
          <w:szCs w:val="24"/>
        </w:rPr>
        <w:t>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1CFAF6" w14:textId="77777777">
        <w:tblPrEx>
          <w:tblCellMar>
            <w:top w:w="0" w:type="dxa"/>
            <w:left w:w="0" w:type="dxa"/>
            <w:bottom w:w="0" w:type="dxa"/>
            <w:right w:w="0" w:type="dxa"/>
          </w:tblCellMar>
        </w:tblPrEx>
        <w:tc>
          <w:tcPr>
            <w:tcW w:w="1944" w:type="dxa"/>
            <w:tcBorders>
              <w:top w:val="nil"/>
              <w:left w:val="nil"/>
              <w:bottom w:val="nil"/>
              <w:right w:val="nil"/>
            </w:tcBorders>
          </w:tcPr>
          <w:p w14:paraId="69B097BF"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36BA5739"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25B10192" w14:textId="77777777" w:rsidR="00000000" w:rsidRDefault="007C7512">
            <w:pPr>
              <w:adjustRightInd w:val="0"/>
              <w:ind w:right="144"/>
              <w:rPr>
                <w:szCs w:val="24"/>
              </w:rPr>
            </w:pPr>
            <w:r>
              <w:rPr>
                <w:szCs w:val="24"/>
              </w:rPr>
              <w:t>Required</w:t>
            </w:r>
          </w:p>
          <w:p w14:paraId="12960C0B" w14:textId="77777777" w:rsidR="00000000" w:rsidRDefault="007C7512">
            <w:pPr>
              <w:adjustRightInd w:val="0"/>
              <w:ind w:right="144"/>
              <w:rPr>
                <w:szCs w:val="24"/>
              </w:rPr>
            </w:pPr>
          </w:p>
          <w:p w14:paraId="2158B8D9" w14:textId="77777777" w:rsidR="00000000" w:rsidRDefault="007C7512">
            <w:pPr>
              <w:adjustRightInd w:val="0"/>
              <w:ind w:right="144"/>
              <w:rPr>
                <w:szCs w:val="24"/>
              </w:rPr>
            </w:pPr>
            <w:r>
              <w:rPr>
                <w:szCs w:val="24"/>
              </w:rPr>
              <w:t>Only 1 LIN Loop per EDI transaction is accepted in the Texas Market</w:t>
            </w:r>
          </w:p>
          <w:p w14:paraId="63B80ECF" w14:textId="77777777" w:rsidR="00000000" w:rsidRDefault="007C7512">
            <w:pPr>
              <w:adjustRightInd w:val="0"/>
              <w:ind w:right="144"/>
              <w:rPr>
                <w:sz w:val="24"/>
                <w:szCs w:val="24"/>
              </w:rPr>
            </w:pPr>
          </w:p>
        </w:tc>
      </w:tr>
      <w:tr w:rsidR="00000000" w14:paraId="5771D816" w14:textId="77777777">
        <w:tblPrEx>
          <w:tblCellMar>
            <w:top w:w="0" w:type="dxa"/>
            <w:left w:w="0" w:type="dxa"/>
            <w:bottom w:w="0" w:type="dxa"/>
            <w:right w:w="0" w:type="dxa"/>
          </w:tblCellMar>
        </w:tblPrEx>
        <w:tc>
          <w:tcPr>
            <w:tcW w:w="1944" w:type="dxa"/>
            <w:tcBorders>
              <w:top w:val="nil"/>
              <w:left w:val="nil"/>
              <w:bottom w:val="nil"/>
              <w:right w:val="nil"/>
            </w:tcBorders>
          </w:tcPr>
          <w:p w14:paraId="1DD46817" w14:textId="77777777" w:rsidR="00000000" w:rsidRDefault="007C7512">
            <w:pPr>
              <w:adjustRightInd w:val="0"/>
              <w:ind w:right="144"/>
              <w:rPr>
                <w:sz w:val="24"/>
                <w:szCs w:val="24"/>
              </w:rPr>
            </w:pPr>
          </w:p>
        </w:tc>
        <w:tc>
          <w:tcPr>
            <w:tcW w:w="216" w:type="dxa"/>
            <w:tcBorders>
              <w:top w:val="nil"/>
              <w:left w:val="nil"/>
              <w:bottom w:val="nil"/>
              <w:right w:val="nil"/>
            </w:tcBorders>
          </w:tcPr>
          <w:p w14:paraId="78AA0116"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2CF894D1" w14:textId="77777777" w:rsidR="00000000" w:rsidRDefault="007C7512">
            <w:pPr>
              <w:adjustRightInd w:val="0"/>
              <w:ind w:right="144"/>
              <w:rPr>
                <w:sz w:val="24"/>
                <w:szCs w:val="24"/>
              </w:rPr>
            </w:pPr>
            <w:r>
              <w:rPr>
                <w:szCs w:val="24"/>
              </w:rPr>
              <w:t>LIN~1~SH~EL~SH~CE</w:t>
            </w:r>
          </w:p>
        </w:tc>
      </w:tr>
    </w:tbl>
    <w:p w14:paraId="457BACBE" w14:textId="77777777" w:rsidR="00000000" w:rsidRDefault="007C7512">
      <w:pPr>
        <w:adjustRightInd w:val="0"/>
        <w:rPr>
          <w:szCs w:val="24"/>
        </w:rPr>
      </w:pPr>
    </w:p>
    <w:p w14:paraId="349ECC51" w14:textId="77777777" w:rsidR="00000000" w:rsidRDefault="007C7512">
      <w:pPr>
        <w:adjustRightInd w:val="0"/>
        <w:jc w:val="center"/>
        <w:rPr>
          <w:b/>
          <w:szCs w:val="24"/>
        </w:rPr>
      </w:pPr>
      <w:r>
        <w:rPr>
          <w:b/>
          <w:szCs w:val="24"/>
        </w:rPr>
        <w:t>Data Element Summary</w:t>
      </w:r>
    </w:p>
    <w:p w14:paraId="4B110A5B"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C7111C"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9881846" w14:textId="77777777">
        <w:tblPrEx>
          <w:tblCellMar>
            <w:top w:w="0" w:type="dxa"/>
            <w:left w:w="0" w:type="dxa"/>
            <w:bottom w:w="0" w:type="dxa"/>
            <w:right w:w="0" w:type="dxa"/>
          </w:tblCellMar>
        </w:tblPrEx>
        <w:tc>
          <w:tcPr>
            <w:tcW w:w="1007" w:type="dxa"/>
            <w:tcBorders>
              <w:top w:val="nil"/>
              <w:left w:val="nil"/>
              <w:bottom w:val="nil"/>
              <w:right w:val="nil"/>
            </w:tcBorders>
          </w:tcPr>
          <w:p w14:paraId="5AE84705"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F98195" w14:textId="77777777" w:rsidR="00000000" w:rsidRDefault="007C7512">
            <w:pPr>
              <w:adjustRightInd w:val="0"/>
              <w:ind w:right="144"/>
              <w:jc w:val="center"/>
              <w:rPr>
                <w:sz w:val="24"/>
                <w:szCs w:val="24"/>
              </w:rPr>
            </w:pPr>
            <w:r>
              <w:rPr>
                <w:b/>
                <w:szCs w:val="24"/>
              </w:rPr>
              <w:t>LIN01</w:t>
            </w:r>
          </w:p>
        </w:tc>
        <w:tc>
          <w:tcPr>
            <w:tcW w:w="892" w:type="dxa"/>
            <w:tcBorders>
              <w:top w:val="nil"/>
              <w:left w:val="nil"/>
              <w:bottom w:val="nil"/>
              <w:right w:val="nil"/>
            </w:tcBorders>
          </w:tcPr>
          <w:p w14:paraId="4DECE0C8" w14:textId="77777777" w:rsidR="00000000" w:rsidRDefault="007C751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3784694" w14:textId="77777777" w:rsidR="00000000" w:rsidRDefault="007C7512">
            <w:pPr>
              <w:adjustRightInd w:val="0"/>
              <w:ind w:right="144"/>
              <w:rPr>
                <w:sz w:val="24"/>
                <w:szCs w:val="24"/>
              </w:rPr>
            </w:pPr>
            <w:r>
              <w:rPr>
                <w:b/>
                <w:szCs w:val="24"/>
              </w:rPr>
              <w:t>Assigned Identification</w:t>
            </w:r>
          </w:p>
        </w:tc>
        <w:tc>
          <w:tcPr>
            <w:tcW w:w="432" w:type="dxa"/>
            <w:tcBorders>
              <w:top w:val="nil"/>
              <w:left w:val="nil"/>
              <w:bottom w:val="nil"/>
              <w:right w:val="nil"/>
            </w:tcBorders>
          </w:tcPr>
          <w:p w14:paraId="08386127" w14:textId="77777777" w:rsidR="00000000" w:rsidRDefault="007C7512">
            <w:pPr>
              <w:adjustRightInd w:val="0"/>
              <w:ind w:right="144"/>
              <w:jc w:val="center"/>
              <w:rPr>
                <w:sz w:val="24"/>
                <w:szCs w:val="24"/>
              </w:rPr>
            </w:pPr>
            <w:r>
              <w:rPr>
                <w:b/>
                <w:szCs w:val="24"/>
              </w:rPr>
              <w:t>O</w:t>
            </w:r>
          </w:p>
        </w:tc>
        <w:tc>
          <w:tcPr>
            <w:tcW w:w="14" w:type="dxa"/>
            <w:tcBorders>
              <w:top w:val="nil"/>
              <w:left w:val="nil"/>
              <w:bottom w:val="nil"/>
              <w:right w:val="nil"/>
            </w:tcBorders>
          </w:tcPr>
          <w:p w14:paraId="75F3D049"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258A666D" w14:textId="77777777" w:rsidR="00000000" w:rsidRDefault="007C7512">
            <w:pPr>
              <w:adjustRightInd w:val="0"/>
              <w:ind w:right="144"/>
              <w:rPr>
                <w:sz w:val="24"/>
                <w:szCs w:val="24"/>
              </w:rPr>
            </w:pPr>
            <w:r>
              <w:rPr>
                <w:b/>
                <w:szCs w:val="24"/>
              </w:rPr>
              <w:t>AN 1/20</w:t>
            </w:r>
          </w:p>
        </w:tc>
      </w:tr>
      <w:tr w:rsidR="00000000" w14:paraId="354A8A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80382"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054B500C" w14:textId="77777777" w:rsidR="00000000" w:rsidRDefault="007C7512">
            <w:pPr>
              <w:adjustRightInd w:val="0"/>
              <w:ind w:right="144"/>
              <w:rPr>
                <w:sz w:val="24"/>
                <w:szCs w:val="24"/>
              </w:rPr>
            </w:pPr>
            <w:r>
              <w:rPr>
                <w:szCs w:val="24"/>
              </w:rPr>
              <w:t>Alphanumeric characters assigned for differentiation within a transaction set</w:t>
            </w:r>
          </w:p>
        </w:tc>
      </w:tr>
      <w:tr w:rsidR="00000000" w14:paraId="237A772D" w14:textId="77777777">
        <w:tblPrEx>
          <w:tblCellMar>
            <w:top w:w="0" w:type="dxa"/>
            <w:left w:w="0" w:type="dxa"/>
            <w:bottom w:w="0" w:type="dxa"/>
            <w:right w:w="0" w:type="dxa"/>
          </w:tblCellMar>
        </w:tblPrEx>
        <w:tc>
          <w:tcPr>
            <w:tcW w:w="1007" w:type="dxa"/>
            <w:tcBorders>
              <w:top w:val="nil"/>
              <w:left w:val="nil"/>
              <w:bottom w:val="nil"/>
              <w:right w:val="nil"/>
            </w:tcBorders>
          </w:tcPr>
          <w:p w14:paraId="07A5401E"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69997418" w14:textId="77777777" w:rsidR="00000000" w:rsidRDefault="007C7512">
            <w:pPr>
              <w:adjustRightInd w:val="0"/>
              <w:ind w:right="144"/>
              <w:jc w:val="center"/>
              <w:rPr>
                <w:sz w:val="24"/>
                <w:szCs w:val="24"/>
              </w:rPr>
            </w:pPr>
            <w:r>
              <w:rPr>
                <w:b/>
                <w:szCs w:val="24"/>
              </w:rPr>
              <w:t>LIN02</w:t>
            </w:r>
          </w:p>
        </w:tc>
        <w:tc>
          <w:tcPr>
            <w:tcW w:w="892" w:type="dxa"/>
            <w:tcBorders>
              <w:top w:val="nil"/>
              <w:left w:val="nil"/>
              <w:bottom w:val="nil"/>
              <w:right w:val="nil"/>
            </w:tcBorders>
          </w:tcPr>
          <w:p w14:paraId="3F07BB93" w14:textId="77777777" w:rsidR="00000000" w:rsidRDefault="007C751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6B3BDBC" w14:textId="77777777" w:rsidR="00000000" w:rsidRDefault="007C751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882AC23"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2812A890"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6ED95ABA" w14:textId="77777777" w:rsidR="00000000" w:rsidRDefault="007C7512">
            <w:pPr>
              <w:adjustRightInd w:val="0"/>
              <w:ind w:right="144"/>
              <w:rPr>
                <w:sz w:val="24"/>
                <w:szCs w:val="24"/>
              </w:rPr>
            </w:pPr>
            <w:r>
              <w:rPr>
                <w:b/>
                <w:szCs w:val="24"/>
              </w:rPr>
              <w:t>ID 2/2</w:t>
            </w:r>
          </w:p>
        </w:tc>
      </w:tr>
      <w:tr w:rsidR="00000000" w14:paraId="24D38C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3AB884"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63C55826" w14:textId="77777777" w:rsidR="00000000" w:rsidRDefault="007C7512">
            <w:pPr>
              <w:adjustRightInd w:val="0"/>
              <w:ind w:right="144"/>
              <w:rPr>
                <w:sz w:val="24"/>
                <w:szCs w:val="24"/>
              </w:rPr>
            </w:pPr>
            <w:r>
              <w:rPr>
                <w:szCs w:val="24"/>
              </w:rPr>
              <w:t>Code identifying the type/source of the descriptive number used in Product/Service ID (234)</w:t>
            </w:r>
          </w:p>
        </w:tc>
      </w:tr>
      <w:tr w:rsidR="00000000" w14:paraId="0822D7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C1535A"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DA78986" w14:textId="77777777" w:rsidR="00000000" w:rsidRDefault="007C7512">
            <w:pPr>
              <w:adjustRightInd w:val="0"/>
              <w:ind w:right="144"/>
              <w:rPr>
                <w:sz w:val="24"/>
                <w:szCs w:val="24"/>
              </w:rPr>
            </w:pPr>
            <w:r>
              <w:rPr>
                <w:szCs w:val="24"/>
              </w:rPr>
              <w:t>SH</w:t>
            </w:r>
          </w:p>
        </w:tc>
        <w:tc>
          <w:tcPr>
            <w:tcW w:w="144" w:type="dxa"/>
            <w:tcBorders>
              <w:top w:val="nil"/>
              <w:left w:val="nil"/>
              <w:bottom w:val="nil"/>
              <w:right w:val="nil"/>
            </w:tcBorders>
          </w:tcPr>
          <w:p w14:paraId="0F53ADC1" w14:textId="77777777" w:rsidR="00000000" w:rsidRDefault="007C7512">
            <w:pPr>
              <w:adjustRightInd w:val="0"/>
              <w:ind w:right="144"/>
              <w:rPr>
                <w:sz w:val="24"/>
                <w:szCs w:val="24"/>
              </w:rPr>
            </w:pPr>
          </w:p>
        </w:tc>
        <w:tc>
          <w:tcPr>
            <w:tcW w:w="4823" w:type="dxa"/>
            <w:gridSpan w:val="4"/>
            <w:tcBorders>
              <w:top w:val="nil"/>
              <w:left w:val="nil"/>
              <w:bottom w:val="nil"/>
              <w:right w:val="nil"/>
            </w:tcBorders>
          </w:tcPr>
          <w:p w14:paraId="183D70F3" w14:textId="77777777" w:rsidR="00000000" w:rsidRDefault="007C7512">
            <w:pPr>
              <w:adjustRightInd w:val="0"/>
              <w:ind w:right="144"/>
              <w:rPr>
                <w:sz w:val="24"/>
                <w:szCs w:val="24"/>
              </w:rPr>
            </w:pPr>
            <w:r>
              <w:rPr>
                <w:szCs w:val="24"/>
              </w:rPr>
              <w:t>Service Requested</w:t>
            </w:r>
          </w:p>
        </w:tc>
      </w:tr>
      <w:tr w:rsidR="00000000" w14:paraId="7F891D27" w14:textId="77777777">
        <w:tblPrEx>
          <w:tblCellMar>
            <w:top w:w="0" w:type="dxa"/>
            <w:left w:w="0" w:type="dxa"/>
            <w:bottom w:w="0" w:type="dxa"/>
            <w:right w:w="0" w:type="dxa"/>
          </w:tblCellMar>
        </w:tblPrEx>
        <w:tc>
          <w:tcPr>
            <w:tcW w:w="1007" w:type="dxa"/>
            <w:tcBorders>
              <w:top w:val="nil"/>
              <w:left w:val="nil"/>
              <w:bottom w:val="nil"/>
              <w:right w:val="nil"/>
            </w:tcBorders>
          </w:tcPr>
          <w:p w14:paraId="3BBA8596"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7DA399DD" w14:textId="77777777" w:rsidR="00000000" w:rsidRDefault="007C7512">
            <w:pPr>
              <w:adjustRightInd w:val="0"/>
              <w:ind w:right="144"/>
              <w:jc w:val="center"/>
              <w:rPr>
                <w:sz w:val="24"/>
                <w:szCs w:val="24"/>
              </w:rPr>
            </w:pPr>
            <w:r>
              <w:rPr>
                <w:b/>
                <w:szCs w:val="24"/>
              </w:rPr>
              <w:t>LIN03</w:t>
            </w:r>
          </w:p>
        </w:tc>
        <w:tc>
          <w:tcPr>
            <w:tcW w:w="892" w:type="dxa"/>
            <w:tcBorders>
              <w:top w:val="nil"/>
              <w:left w:val="nil"/>
              <w:bottom w:val="nil"/>
              <w:right w:val="nil"/>
            </w:tcBorders>
          </w:tcPr>
          <w:p w14:paraId="0852B357" w14:textId="77777777" w:rsidR="00000000" w:rsidRDefault="007C751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7B6D46A" w14:textId="77777777" w:rsidR="00000000" w:rsidRDefault="007C7512">
            <w:pPr>
              <w:adjustRightInd w:val="0"/>
              <w:ind w:right="144"/>
              <w:rPr>
                <w:sz w:val="24"/>
                <w:szCs w:val="24"/>
              </w:rPr>
            </w:pPr>
            <w:r>
              <w:rPr>
                <w:b/>
                <w:szCs w:val="24"/>
              </w:rPr>
              <w:t>Product/Service ID</w:t>
            </w:r>
          </w:p>
        </w:tc>
        <w:tc>
          <w:tcPr>
            <w:tcW w:w="432" w:type="dxa"/>
            <w:tcBorders>
              <w:top w:val="nil"/>
              <w:left w:val="nil"/>
              <w:bottom w:val="nil"/>
              <w:right w:val="nil"/>
            </w:tcBorders>
          </w:tcPr>
          <w:p w14:paraId="6BFFCF1B"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FB92E87"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0E3AC44B" w14:textId="77777777" w:rsidR="00000000" w:rsidRDefault="007C7512">
            <w:pPr>
              <w:adjustRightInd w:val="0"/>
              <w:ind w:right="144"/>
              <w:rPr>
                <w:sz w:val="24"/>
                <w:szCs w:val="24"/>
              </w:rPr>
            </w:pPr>
            <w:r>
              <w:rPr>
                <w:b/>
                <w:szCs w:val="24"/>
              </w:rPr>
              <w:t>AN 1/48</w:t>
            </w:r>
          </w:p>
        </w:tc>
      </w:tr>
      <w:tr w:rsidR="00000000" w14:paraId="1BEDB6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304BF1"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39DE303F" w14:textId="77777777" w:rsidR="00000000" w:rsidRDefault="007C7512">
            <w:pPr>
              <w:adjustRightInd w:val="0"/>
              <w:ind w:right="144"/>
              <w:rPr>
                <w:sz w:val="24"/>
                <w:szCs w:val="24"/>
              </w:rPr>
            </w:pPr>
            <w:r>
              <w:rPr>
                <w:szCs w:val="24"/>
              </w:rPr>
              <w:t>Identifying number for a product or service</w:t>
            </w:r>
          </w:p>
        </w:tc>
      </w:tr>
      <w:tr w:rsidR="00000000" w14:paraId="059BF6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832A5C" w14:textId="77777777" w:rsidR="00000000" w:rsidRDefault="007C7512">
            <w:pPr>
              <w:adjustRightInd w:val="0"/>
              <w:ind w:right="144"/>
              <w:rPr>
                <w:sz w:val="24"/>
                <w:szCs w:val="24"/>
              </w:rPr>
            </w:pPr>
          </w:p>
        </w:tc>
        <w:tc>
          <w:tcPr>
            <w:tcW w:w="6523" w:type="dxa"/>
            <w:gridSpan w:val="7"/>
            <w:tcBorders>
              <w:top w:val="nil"/>
              <w:left w:val="nil"/>
              <w:bottom w:val="nil"/>
              <w:right w:val="nil"/>
            </w:tcBorders>
            <w:shd w:val="pct20" w:color="auto" w:fill="auto"/>
          </w:tcPr>
          <w:p w14:paraId="07FCBAEE" w14:textId="77777777" w:rsidR="00000000" w:rsidRDefault="007C7512">
            <w:pPr>
              <w:adjustRightInd w:val="0"/>
              <w:ind w:right="144"/>
              <w:rPr>
                <w:sz w:val="24"/>
                <w:szCs w:val="24"/>
              </w:rPr>
            </w:pPr>
            <w:r>
              <w:rPr>
                <w:szCs w:val="24"/>
              </w:rPr>
              <w:t>Commodity</w:t>
            </w:r>
          </w:p>
        </w:tc>
      </w:tr>
      <w:tr w:rsidR="00000000" w14:paraId="48CEC4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3C514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4060B58" w14:textId="77777777" w:rsidR="00000000" w:rsidRDefault="007C7512">
            <w:pPr>
              <w:adjustRightInd w:val="0"/>
              <w:ind w:right="144"/>
              <w:rPr>
                <w:sz w:val="24"/>
                <w:szCs w:val="24"/>
              </w:rPr>
            </w:pPr>
            <w:r>
              <w:rPr>
                <w:szCs w:val="24"/>
              </w:rPr>
              <w:t>EL</w:t>
            </w:r>
          </w:p>
        </w:tc>
        <w:tc>
          <w:tcPr>
            <w:tcW w:w="144" w:type="dxa"/>
            <w:tcBorders>
              <w:top w:val="nil"/>
              <w:left w:val="nil"/>
              <w:bottom w:val="nil"/>
              <w:right w:val="nil"/>
            </w:tcBorders>
          </w:tcPr>
          <w:p w14:paraId="56EE1BEA" w14:textId="77777777" w:rsidR="00000000" w:rsidRDefault="007C7512">
            <w:pPr>
              <w:adjustRightInd w:val="0"/>
              <w:ind w:right="144"/>
              <w:rPr>
                <w:sz w:val="24"/>
                <w:szCs w:val="24"/>
              </w:rPr>
            </w:pPr>
          </w:p>
        </w:tc>
        <w:tc>
          <w:tcPr>
            <w:tcW w:w="4823" w:type="dxa"/>
            <w:gridSpan w:val="4"/>
            <w:tcBorders>
              <w:top w:val="nil"/>
              <w:left w:val="nil"/>
              <w:bottom w:val="nil"/>
              <w:right w:val="nil"/>
            </w:tcBorders>
          </w:tcPr>
          <w:p w14:paraId="07B1BDE6" w14:textId="77777777" w:rsidR="00000000" w:rsidRDefault="007C7512">
            <w:pPr>
              <w:adjustRightInd w:val="0"/>
              <w:ind w:right="144"/>
              <w:rPr>
                <w:sz w:val="24"/>
                <w:szCs w:val="24"/>
              </w:rPr>
            </w:pPr>
            <w:r>
              <w:rPr>
                <w:szCs w:val="24"/>
              </w:rPr>
              <w:t>Electric Service</w:t>
            </w:r>
          </w:p>
        </w:tc>
      </w:tr>
      <w:tr w:rsidR="00000000" w14:paraId="36AF0D4E" w14:textId="77777777">
        <w:tblPrEx>
          <w:tblCellMar>
            <w:top w:w="0" w:type="dxa"/>
            <w:left w:w="0" w:type="dxa"/>
            <w:bottom w:w="0" w:type="dxa"/>
            <w:right w:w="0" w:type="dxa"/>
          </w:tblCellMar>
        </w:tblPrEx>
        <w:tc>
          <w:tcPr>
            <w:tcW w:w="1007" w:type="dxa"/>
            <w:tcBorders>
              <w:top w:val="nil"/>
              <w:left w:val="nil"/>
              <w:bottom w:val="nil"/>
              <w:right w:val="nil"/>
            </w:tcBorders>
          </w:tcPr>
          <w:p w14:paraId="3F560359"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61CB4FC9" w14:textId="77777777" w:rsidR="00000000" w:rsidRDefault="007C7512">
            <w:pPr>
              <w:adjustRightInd w:val="0"/>
              <w:ind w:right="144"/>
              <w:jc w:val="center"/>
              <w:rPr>
                <w:sz w:val="24"/>
                <w:szCs w:val="24"/>
              </w:rPr>
            </w:pPr>
            <w:r>
              <w:rPr>
                <w:b/>
                <w:szCs w:val="24"/>
              </w:rPr>
              <w:t>LIN04</w:t>
            </w:r>
          </w:p>
        </w:tc>
        <w:tc>
          <w:tcPr>
            <w:tcW w:w="892" w:type="dxa"/>
            <w:tcBorders>
              <w:top w:val="nil"/>
              <w:left w:val="nil"/>
              <w:bottom w:val="nil"/>
              <w:right w:val="nil"/>
            </w:tcBorders>
          </w:tcPr>
          <w:p w14:paraId="4FC0C5C8" w14:textId="77777777" w:rsidR="00000000" w:rsidRDefault="007C751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1707BD9" w14:textId="77777777" w:rsidR="00000000" w:rsidRDefault="007C751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34C06C7"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56ACDD0E"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40A936FB" w14:textId="77777777" w:rsidR="00000000" w:rsidRDefault="007C7512">
            <w:pPr>
              <w:adjustRightInd w:val="0"/>
              <w:ind w:right="144"/>
              <w:rPr>
                <w:sz w:val="24"/>
                <w:szCs w:val="24"/>
              </w:rPr>
            </w:pPr>
            <w:r>
              <w:rPr>
                <w:b/>
                <w:szCs w:val="24"/>
              </w:rPr>
              <w:t>ID 2/2</w:t>
            </w:r>
          </w:p>
        </w:tc>
      </w:tr>
      <w:tr w:rsidR="00000000" w14:paraId="78430F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9E462B"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76F6E1D8" w14:textId="77777777" w:rsidR="00000000" w:rsidRDefault="007C7512">
            <w:pPr>
              <w:adjustRightInd w:val="0"/>
              <w:ind w:right="144"/>
              <w:rPr>
                <w:sz w:val="24"/>
                <w:szCs w:val="24"/>
              </w:rPr>
            </w:pPr>
            <w:r>
              <w:rPr>
                <w:szCs w:val="24"/>
              </w:rPr>
              <w:t>Code identifying the type/source of the descriptive number used in Product/Service ID (234)</w:t>
            </w:r>
          </w:p>
        </w:tc>
      </w:tr>
      <w:tr w:rsidR="00000000" w14:paraId="625345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8FB6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C619BED" w14:textId="77777777" w:rsidR="00000000" w:rsidRDefault="007C7512">
            <w:pPr>
              <w:adjustRightInd w:val="0"/>
              <w:ind w:right="144"/>
              <w:rPr>
                <w:sz w:val="24"/>
                <w:szCs w:val="24"/>
              </w:rPr>
            </w:pPr>
            <w:r>
              <w:rPr>
                <w:szCs w:val="24"/>
              </w:rPr>
              <w:t>SH</w:t>
            </w:r>
          </w:p>
        </w:tc>
        <w:tc>
          <w:tcPr>
            <w:tcW w:w="144" w:type="dxa"/>
            <w:tcBorders>
              <w:top w:val="nil"/>
              <w:left w:val="nil"/>
              <w:bottom w:val="nil"/>
              <w:right w:val="nil"/>
            </w:tcBorders>
          </w:tcPr>
          <w:p w14:paraId="67A79016" w14:textId="77777777" w:rsidR="00000000" w:rsidRDefault="007C7512">
            <w:pPr>
              <w:adjustRightInd w:val="0"/>
              <w:ind w:right="144"/>
              <w:rPr>
                <w:sz w:val="24"/>
                <w:szCs w:val="24"/>
              </w:rPr>
            </w:pPr>
          </w:p>
        </w:tc>
        <w:tc>
          <w:tcPr>
            <w:tcW w:w="4823" w:type="dxa"/>
            <w:gridSpan w:val="4"/>
            <w:tcBorders>
              <w:top w:val="nil"/>
              <w:left w:val="nil"/>
              <w:bottom w:val="nil"/>
              <w:right w:val="nil"/>
            </w:tcBorders>
          </w:tcPr>
          <w:p w14:paraId="224F96A7" w14:textId="77777777" w:rsidR="00000000" w:rsidRDefault="007C7512">
            <w:pPr>
              <w:adjustRightInd w:val="0"/>
              <w:ind w:right="144"/>
              <w:rPr>
                <w:sz w:val="24"/>
                <w:szCs w:val="24"/>
              </w:rPr>
            </w:pPr>
            <w:r>
              <w:rPr>
                <w:szCs w:val="24"/>
              </w:rPr>
              <w:t>Service Requested</w:t>
            </w:r>
          </w:p>
        </w:tc>
      </w:tr>
      <w:tr w:rsidR="00000000" w14:paraId="53D82DE9" w14:textId="77777777">
        <w:tblPrEx>
          <w:tblCellMar>
            <w:top w:w="0" w:type="dxa"/>
            <w:left w:w="0" w:type="dxa"/>
            <w:bottom w:w="0" w:type="dxa"/>
            <w:right w:w="0" w:type="dxa"/>
          </w:tblCellMar>
        </w:tblPrEx>
        <w:tc>
          <w:tcPr>
            <w:tcW w:w="1007" w:type="dxa"/>
            <w:tcBorders>
              <w:top w:val="nil"/>
              <w:left w:val="nil"/>
              <w:bottom w:val="nil"/>
              <w:right w:val="nil"/>
            </w:tcBorders>
          </w:tcPr>
          <w:p w14:paraId="2F9A7E39"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54E92992" w14:textId="77777777" w:rsidR="00000000" w:rsidRDefault="007C7512">
            <w:pPr>
              <w:adjustRightInd w:val="0"/>
              <w:ind w:right="144"/>
              <w:jc w:val="center"/>
              <w:rPr>
                <w:sz w:val="24"/>
                <w:szCs w:val="24"/>
              </w:rPr>
            </w:pPr>
            <w:r>
              <w:rPr>
                <w:b/>
                <w:szCs w:val="24"/>
              </w:rPr>
              <w:t>LIN05</w:t>
            </w:r>
          </w:p>
        </w:tc>
        <w:tc>
          <w:tcPr>
            <w:tcW w:w="892" w:type="dxa"/>
            <w:tcBorders>
              <w:top w:val="nil"/>
              <w:left w:val="nil"/>
              <w:bottom w:val="nil"/>
              <w:right w:val="nil"/>
            </w:tcBorders>
          </w:tcPr>
          <w:p w14:paraId="0FECB037" w14:textId="77777777" w:rsidR="00000000" w:rsidRDefault="007C751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630F039" w14:textId="77777777" w:rsidR="00000000" w:rsidRDefault="007C7512">
            <w:pPr>
              <w:adjustRightInd w:val="0"/>
              <w:ind w:right="144"/>
              <w:rPr>
                <w:sz w:val="24"/>
                <w:szCs w:val="24"/>
              </w:rPr>
            </w:pPr>
            <w:r>
              <w:rPr>
                <w:b/>
                <w:szCs w:val="24"/>
              </w:rPr>
              <w:t>Product/Service ID</w:t>
            </w:r>
          </w:p>
        </w:tc>
        <w:tc>
          <w:tcPr>
            <w:tcW w:w="432" w:type="dxa"/>
            <w:tcBorders>
              <w:top w:val="nil"/>
              <w:left w:val="nil"/>
              <w:bottom w:val="nil"/>
              <w:right w:val="nil"/>
            </w:tcBorders>
          </w:tcPr>
          <w:p w14:paraId="1E7C5DB3"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24236F33"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7E6DC2D4" w14:textId="77777777" w:rsidR="00000000" w:rsidRDefault="007C7512">
            <w:pPr>
              <w:adjustRightInd w:val="0"/>
              <w:ind w:right="144"/>
              <w:rPr>
                <w:sz w:val="24"/>
                <w:szCs w:val="24"/>
              </w:rPr>
            </w:pPr>
            <w:r>
              <w:rPr>
                <w:b/>
                <w:szCs w:val="24"/>
              </w:rPr>
              <w:t>AN 1/48</w:t>
            </w:r>
          </w:p>
        </w:tc>
      </w:tr>
      <w:tr w:rsidR="00000000" w14:paraId="2C15D8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6616E4" w14:textId="77777777" w:rsidR="00000000" w:rsidRDefault="007C7512">
            <w:pPr>
              <w:adjustRightInd w:val="0"/>
              <w:ind w:right="144"/>
              <w:rPr>
                <w:sz w:val="24"/>
                <w:szCs w:val="24"/>
              </w:rPr>
            </w:pPr>
          </w:p>
        </w:tc>
        <w:tc>
          <w:tcPr>
            <w:tcW w:w="6523" w:type="dxa"/>
            <w:gridSpan w:val="7"/>
            <w:tcBorders>
              <w:top w:val="nil"/>
              <w:left w:val="nil"/>
              <w:bottom w:val="nil"/>
              <w:right w:val="nil"/>
            </w:tcBorders>
          </w:tcPr>
          <w:p w14:paraId="1288FB1A" w14:textId="77777777" w:rsidR="00000000" w:rsidRDefault="007C7512">
            <w:pPr>
              <w:adjustRightInd w:val="0"/>
              <w:ind w:right="144"/>
              <w:rPr>
                <w:sz w:val="24"/>
                <w:szCs w:val="24"/>
              </w:rPr>
            </w:pPr>
            <w:r>
              <w:rPr>
                <w:szCs w:val="24"/>
              </w:rPr>
              <w:t>Identifying number for a product or service</w:t>
            </w:r>
          </w:p>
        </w:tc>
      </w:tr>
      <w:tr w:rsidR="00000000" w14:paraId="65066B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2D1D2D"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6C53C76" w14:textId="77777777" w:rsidR="00000000" w:rsidRDefault="007C7512">
            <w:pPr>
              <w:adjustRightInd w:val="0"/>
              <w:ind w:right="144"/>
              <w:rPr>
                <w:sz w:val="24"/>
                <w:szCs w:val="24"/>
              </w:rPr>
            </w:pPr>
            <w:r>
              <w:rPr>
                <w:szCs w:val="24"/>
              </w:rPr>
              <w:t>CE</w:t>
            </w:r>
          </w:p>
        </w:tc>
        <w:tc>
          <w:tcPr>
            <w:tcW w:w="144" w:type="dxa"/>
            <w:tcBorders>
              <w:top w:val="nil"/>
              <w:left w:val="nil"/>
              <w:bottom w:val="nil"/>
              <w:right w:val="nil"/>
            </w:tcBorders>
          </w:tcPr>
          <w:p w14:paraId="77AD5108" w14:textId="77777777" w:rsidR="00000000" w:rsidRDefault="007C7512">
            <w:pPr>
              <w:adjustRightInd w:val="0"/>
              <w:ind w:right="144"/>
              <w:rPr>
                <w:sz w:val="24"/>
                <w:szCs w:val="24"/>
              </w:rPr>
            </w:pPr>
          </w:p>
        </w:tc>
        <w:tc>
          <w:tcPr>
            <w:tcW w:w="4823" w:type="dxa"/>
            <w:gridSpan w:val="4"/>
            <w:tcBorders>
              <w:top w:val="nil"/>
              <w:left w:val="nil"/>
              <w:bottom w:val="nil"/>
              <w:right w:val="nil"/>
            </w:tcBorders>
          </w:tcPr>
          <w:p w14:paraId="4F0A9BC3" w14:textId="77777777" w:rsidR="00000000" w:rsidRDefault="007C7512">
            <w:pPr>
              <w:adjustRightInd w:val="0"/>
              <w:ind w:right="144"/>
              <w:rPr>
                <w:sz w:val="24"/>
                <w:szCs w:val="24"/>
              </w:rPr>
            </w:pPr>
            <w:r>
              <w:rPr>
                <w:szCs w:val="24"/>
              </w:rPr>
              <w:t>Energy Services</w:t>
            </w:r>
          </w:p>
        </w:tc>
      </w:tr>
    </w:tbl>
    <w:p w14:paraId="4253D112" w14:textId="77777777" w:rsidR="00000000" w:rsidRDefault="007C7512">
      <w:pPr>
        <w:tabs>
          <w:tab w:val="right" w:pos="1800"/>
          <w:tab w:val="left" w:pos="2160"/>
        </w:tabs>
        <w:adjustRightInd w:val="0"/>
        <w:ind w:left="2160" w:hanging="2160"/>
        <w:rPr>
          <w:b/>
          <w:szCs w:val="24"/>
        </w:rPr>
      </w:pPr>
      <w:r>
        <w:rPr>
          <w:szCs w:val="24"/>
        </w:rPr>
        <w:br w:type="page"/>
      </w:r>
      <w:bookmarkStart w:id="21" w:name="book7"/>
      <w:bookmarkEnd w:id="21"/>
      <w:r>
        <w:rPr>
          <w:b/>
          <w:szCs w:val="24"/>
        </w:rPr>
        <w:lastRenderedPageBreak/>
        <w:tab/>
      </w:r>
      <w:r>
        <w:rPr>
          <w:b/>
          <w:szCs w:val="24"/>
        </w:rPr>
        <w:t>Segment:</w:t>
      </w:r>
      <w:r>
        <w:rPr>
          <w:b/>
          <w:szCs w:val="24"/>
        </w:rPr>
        <w:tab/>
      </w:r>
      <w:r>
        <w:rPr>
          <w:b/>
          <w:sz w:val="40"/>
          <w:szCs w:val="24"/>
        </w:rPr>
        <w:t xml:space="preserve">ASI </w:t>
      </w:r>
      <w:r>
        <w:rPr>
          <w:b/>
          <w:szCs w:val="24"/>
        </w:rPr>
        <w:t>Action or Status Indicator</w:t>
      </w:r>
    </w:p>
    <w:p w14:paraId="24887A47"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2C7CE5C"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446DB8"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3224ED"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BF8652"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6E90B2AE"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023B492"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p>
    <w:p w14:paraId="34D32C84"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245F97E0"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9FF0A1" w14:textId="77777777">
        <w:tblPrEx>
          <w:tblCellMar>
            <w:top w:w="0" w:type="dxa"/>
            <w:left w:w="0" w:type="dxa"/>
            <w:bottom w:w="0" w:type="dxa"/>
            <w:right w:w="0" w:type="dxa"/>
          </w:tblCellMar>
        </w:tblPrEx>
        <w:tc>
          <w:tcPr>
            <w:tcW w:w="1944" w:type="dxa"/>
            <w:tcBorders>
              <w:top w:val="nil"/>
              <w:left w:val="nil"/>
              <w:bottom w:val="nil"/>
              <w:right w:val="nil"/>
            </w:tcBorders>
          </w:tcPr>
          <w:p w14:paraId="025230A4"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2620A2E6"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4D16288C" w14:textId="77777777" w:rsidR="00000000" w:rsidRDefault="007C7512">
            <w:pPr>
              <w:adjustRightInd w:val="0"/>
              <w:ind w:right="144"/>
              <w:rPr>
                <w:szCs w:val="24"/>
              </w:rPr>
            </w:pPr>
            <w:r>
              <w:rPr>
                <w:szCs w:val="24"/>
              </w:rPr>
              <w:t>Identifies the action to be taken or the status of a requested action for the service identified in the LIN segment.</w:t>
            </w:r>
          </w:p>
          <w:p w14:paraId="661E6F47" w14:textId="77777777" w:rsidR="00000000" w:rsidRDefault="007C7512">
            <w:pPr>
              <w:adjustRightInd w:val="0"/>
              <w:ind w:right="144"/>
              <w:rPr>
                <w:sz w:val="24"/>
                <w:szCs w:val="24"/>
              </w:rPr>
            </w:pPr>
          </w:p>
        </w:tc>
      </w:tr>
      <w:tr w:rsidR="00000000" w14:paraId="5934AC08" w14:textId="77777777">
        <w:tblPrEx>
          <w:tblCellMar>
            <w:top w:w="0" w:type="dxa"/>
            <w:left w:w="0" w:type="dxa"/>
            <w:bottom w:w="0" w:type="dxa"/>
            <w:right w:w="0" w:type="dxa"/>
          </w:tblCellMar>
        </w:tblPrEx>
        <w:tc>
          <w:tcPr>
            <w:tcW w:w="1944" w:type="dxa"/>
            <w:tcBorders>
              <w:top w:val="nil"/>
              <w:left w:val="nil"/>
              <w:bottom w:val="nil"/>
              <w:right w:val="nil"/>
            </w:tcBorders>
          </w:tcPr>
          <w:p w14:paraId="6ADF114D" w14:textId="77777777" w:rsidR="00000000" w:rsidRDefault="007C7512">
            <w:pPr>
              <w:adjustRightInd w:val="0"/>
              <w:ind w:right="144"/>
              <w:rPr>
                <w:sz w:val="24"/>
                <w:szCs w:val="24"/>
              </w:rPr>
            </w:pPr>
          </w:p>
        </w:tc>
        <w:tc>
          <w:tcPr>
            <w:tcW w:w="216" w:type="dxa"/>
            <w:tcBorders>
              <w:top w:val="nil"/>
              <w:left w:val="nil"/>
              <w:bottom w:val="nil"/>
              <w:right w:val="nil"/>
            </w:tcBorders>
          </w:tcPr>
          <w:p w14:paraId="0AA79563"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5A1AA558" w14:textId="77777777" w:rsidR="00000000" w:rsidRDefault="007C7512">
            <w:pPr>
              <w:adjustRightInd w:val="0"/>
              <w:ind w:right="144"/>
              <w:rPr>
                <w:szCs w:val="24"/>
              </w:rPr>
            </w:pPr>
            <w:r>
              <w:rPr>
                <w:szCs w:val="24"/>
              </w:rPr>
              <w:t>Required</w:t>
            </w:r>
          </w:p>
          <w:p w14:paraId="4B460B84" w14:textId="77777777" w:rsidR="00000000" w:rsidRDefault="007C7512">
            <w:pPr>
              <w:adjustRightInd w:val="0"/>
              <w:ind w:right="144"/>
              <w:rPr>
                <w:sz w:val="24"/>
                <w:szCs w:val="24"/>
              </w:rPr>
            </w:pPr>
          </w:p>
        </w:tc>
      </w:tr>
      <w:tr w:rsidR="00000000" w14:paraId="0A1B72C8" w14:textId="77777777">
        <w:tblPrEx>
          <w:tblCellMar>
            <w:top w:w="0" w:type="dxa"/>
            <w:left w:w="0" w:type="dxa"/>
            <w:bottom w:w="0" w:type="dxa"/>
            <w:right w:w="0" w:type="dxa"/>
          </w:tblCellMar>
        </w:tblPrEx>
        <w:tc>
          <w:tcPr>
            <w:tcW w:w="1944" w:type="dxa"/>
            <w:tcBorders>
              <w:top w:val="nil"/>
              <w:left w:val="nil"/>
              <w:bottom w:val="nil"/>
              <w:right w:val="nil"/>
            </w:tcBorders>
          </w:tcPr>
          <w:p w14:paraId="54B88A05" w14:textId="77777777" w:rsidR="00000000" w:rsidRDefault="007C7512">
            <w:pPr>
              <w:adjustRightInd w:val="0"/>
              <w:ind w:right="144"/>
              <w:rPr>
                <w:sz w:val="24"/>
                <w:szCs w:val="24"/>
              </w:rPr>
            </w:pPr>
          </w:p>
        </w:tc>
        <w:tc>
          <w:tcPr>
            <w:tcW w:w="216" w:type="dxa"/>
            <w:tcBorders>
              <w:top w:val="nil"/>
              <w:left w:val="nil"/>
              <w:bottom w:val="nil"/>
              <w:right w:val="nil"/>
            </w:tcBorders>
          </w:tcPr>
          <w:p w14:paraId="4693B6DC"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2BDAF5FB" w14:textId="77777777" w:rsidR="00000000" w:rsidRDefault="007C7512">
            <w:pPr>
              <w:adjustRightInd w:val="0"/>
              <w:ind w:right="144"/>
              <w:rPr>
                <w:sz w:val="24"/>
                <w:szCs w:val="24"/>
              </w:rPr>
            </w:pPr>
            <w:r>
              <w:rPr>
                <w:szCs w:val="24"/>
              </w:rPr>
              <w:t>ASI~WQ~024</w:t>
            </w:r>
          </w:p>
        </w:tc>
      </w:tr>
    </w:tbl>
    <w:p w14:paraId="5A0F18E7" w14:textId="77777777" w:rsidR="00000000" w:rsidRDefault="007C7512">
      <w:pPr>
        <w:adjustRightInd w:val="0"/>
        <w:rPr>
          <w:szCs w:val="24"/>
        </w:rPr>
      </w:pPr>
    </w:p>
    <w:p w14:paraId="103B433E" w14:textId="77777777" w:rsidR="00000000" w:rsidRDefault="007C7512">
      <w:pPr>
        <w:adjustRightInd w:val="0"/>
        <w:jc w:val="center"/>
        <w:rPr>
          <w:b/>
          <w:szCs w:val="24"/>
        </w:rPr>
      </w:pPr>
      <w:r>
        <w:rPr>
          <w:b/>
          <w:szCs w:val="24"/>
        </w:rPr>
        <w:t>Data Element Summary</w:t>
      </w:r>
    </w:p>
    <w:p w14:paraId="4C8F5586"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D0D1C5"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D71BBF" w14:textId="77777777">
        <w:tblPrEx>
          <w:tblCellMar>
            <w:top w:w="0" w:type="dxa"/>
            <w:left w:w="0" w:type="dxa"/>
            <w:bottom w:w="0" w:type="dxa"/>
            <w:right w:w="0" w:type="dxa"/>
          </w:tblCellMar>
        </w:tblPrEx>
        <w:tc>
          <w:tcPr>
            <w:tcW w:w="1007" w:type="dxa"/>
            <w:tcBorders>
              <w:top w:val="nil"/>
              <w:left w:val="nil"/>
              <w:bottom w:val="nil"/>
              <w:right w:val="nil"/>
            </w:tcBorders>
          </w:tcPr>
          <w:p w14:paraId="330C2F1C"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781604" w14:textId="77777777" w:rsidR="00000000" w:rsidRDefault="007C7512">
            <w:pPr>
              <w:adjustRightInd w:val="0"/>
              <w:ind w:right="144"/>
              <w:jc w:val="center"/>
              <w:rPr>
                <w:sz w:val="24"/>
                <w:szCs w:val="24"/>
              </w:rPr>
            </w:pPr>
            <w:r>
              <w:rPr>
                <w:b/>
                <w:szCs w:val="24"/>
              </w:rPr>
              <w:t>ASI01</w:t>
            </w:r>
          </w:p>
        </w:tc>
        <w:tc>
          <w:tcPr>
            <w:tcW w:w="892" w:type="dxa"/>
            <w:tcBorders>
              <w:top w:val="nil"/>
              <w:left w:val="nil"/>
              <w:bottom w:val="nil"/>
              <w:right w:val="nil"/>
            </w:tcBorders>
          </w:tcPr>
          <w:p w14:paraId="1AF19749" w14:textId="77777777" w:rsidR="00000000" w:rsidRDefault="007C751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1457A80" w14:textId="77777777" w:rsidR="00000000" w:rsidRDefault="007C7512">
            <w:pPr>
              <w:adjustRightInd w:val="0"/>
              <w:ind w:right="144"/>
              <w:rPr>
                <w:sz w:val="24"/>
                <w:szCs w:val="24"/>
              </w:rPr>
            </w:pPr>
            <w:r>
              <w:rPr>
                <w:b/>
                <w:szCs w:val="24"/>
              </w:rPr>
              <w:t>Action Code</w:t>
            </w:r>
          </w:p>
        </w:tc>
        <w:tc>
          <w:tcPr>
            <w:tcW w:w="432" w:type="dxa"/>
            <w:tcBorders>
              <w:top w:val="nil"/>
              <w:left w:val="nil"/>
              <w:bottom w:val="nil"/>
              <w:right w:val="nil"/>
            </w:tcBorders>
          </w:tcPr>
          <w:p w14:paraId="21795612"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46E7B4A6"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420A226A" w14:textId="77777777" w:rsidR="00000000" w:rsidRDefault="007C7512">
            <w:pPr>
              <w:adjustRightInd w:val="0"/>
              <w:ind w:right="144"/>
              <w:rPr>
                <w:sz w:val="24"/>
                <w:szCs w:val="24"/>
              </w:rPr>
            </w:pPr>
            <w:r>
              <w:rPr>
                <w:b/>
                <w:szCs w:val="24"/>
              </w:rPr>
              <w:t>ID 1/2</w:t>
            </w:r>
          </w:p>
        </w:tc>
      </w:tr>
      <w:tr w:rsidR="00000000" w14:paraId="65A7C2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501CB1"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586995E1" w14:textId="77777777" w:rsidR="00000000" w:rsidRDefault="007C7512">
            <w:pPr>
              <w:adjustRightInd w:val="0"/>
              <w:ind w:right="144"/>
              <w:rPr>
                <w:sz w:val="24"/>
                <w:szCs w:val="24"/>
              </w:rPr>
            </w:pPr>
            <w:r>
              <w:rPr>
                <w:szCs w:val="24"/>
              </w:rPr>
              <w:t>Code indicating type of action</w:t>
            </w:r>
          </w:p>
        </w:tc>
      </w:tr>
      <w:tr w:rsidR="00000000" w14:paraId="45E938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CACECB"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26C3C8E" w14:textId="77777777" w:rsidR="00000000" w:rsidRDefault="007C7512">
            <w:pPr>
              <w:adjustRightInd w:val="0"/>
              <w:ind w:right="144"/>
              <w:rPr>
                <w:sz w:val="24"/>
                <w:szCs w:val="24"/>
              </w:rPr>
            </w:pPr>
            <w:r>
              <w:rPr>
                <w:szCs w:val="24"/>
              </w:rPr>
              <w:t>U</w:t>
            </w:r>
          </w:p>
        </w:tc>
        <w:tc>
          <w:tcPr>
            <w:tcW w:w="144" w:type="dxa"/>
            <w:tcBorders>
              <w:top w:val="nil"/>
              <w:left w:val="nil"/>
              <w:bottom w:val="nil"/>
              <w:right w:val="nil"/>
            </w:tcBorders>
          </w:tcPr>
          <w:p w14:paraId="1D5BE257"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906D368" w14:textId="77777777" w:rsidR="00000000" w:rsidRDefault="007C7512">
            <w:pPr>
              <w:adjustRightInd w:val="0"/>
              <w:ind w:right="144"/>
              <w:rPr>
                <w:sz w:val="24"/>
                <w:szCs w:val="24"/>
              </w:rPr>
            </w:pPr>
            <w:r>
              <w:rPr>
                <w:szCs w:val="24"/>
              </w:rPr>
              <w:t>Reject</w:t>
            </w:r>
          </w:p>
        </w:tc>
      </w:tr>
      <w:tr w:rsidR="00000000" w14:paraId="672F51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2EA8B9"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C0B7D13" w14:textId="77777777" w:rsidR="00000000" w:rsidRDefault="007C7512">
            <w:pPr>
              <w:adjustRightInd w:val="0"/>
              <w:ind w:right="144"/>
              <w:rPr>
                <w:sz w:val="24"/>
                <w:szCs w:val="24"/>
              </w:rPr>
            </w:pPr>
            <w:r>
              <w:rPr>
                <w:szCs w:val="24"/>
              </w:rPr>
              <w:t>WQ</w:t>
            </w:r>
          </w:p>
        </w:tc>
        <w:tc>
          <w:tcPr>
            <w:tcW w:w="144" w:type="dxa"/>
            <w:tcBorders>
              <w:top w:val="nil"/>
              <w:left w:val="nil"/>
              <w:bottom w:val="nil"/>
              <w:right w:val="nil"/>
            </w:tcBorders>
          </w:tcPr>
          <w:p w14:paraId="3FCA20C3"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857B108" w14:textId="77777777" w:rsidR="00000000" w:rsidRDefault="007C7512">
            <w:pPr>
              <w:adjustRightInd w:val="0"/>
              <w:ind w:right="144"/>
              <w:rPr>
                <w:sz w:val="24"/>
                <w:szCs w:val="24"/>
              </w:rPr>
            </w:pPr>
            <w:r>
              <w:rPr>
                <w:szCs w:val="24"/>
              </w:rPr>
              <w:t>Accept</w:t>
            </w:r>
          </w:p>
        </w:tc>
      </w:tr>
      <w:tr w:rsidR="00000000" w14:paraId="6C1E512D" w14:textId="77777777">
        <w:tblPrEx>
          <w:tblCellMar>
            <w:top w:w="0" w:type="dxa"/>
            <w:left w:w="0" w:type="dxa"/>
            <w:bottom w:w="0" w:type="dxa"/>
            <w:right w:w="0" w:type="dxa"/>
          </w:tblCellMar>
        </w:tblPrEx>
        <w:tc>
          <w:tcPr>
            <w:tcW w:w="1007" w:type="dxa"/>
            <w:tcBorders>
              <w:top w:val="nil"/>
              <w:left w:val="nil"/>
              <w:bottom w:val="nil"/>
              <w:right w:val="nil"/>
            </w:tcBorders>
          </w:tcPr>
          <w:p w14:paraId="1D5F33E6"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6856C489" w14:textId="77777777" w:rsidR="00000000" w:rsidRDefault="007C7512">
            <w:pPr>
              <w:adjustRightInd w:val="0"/>
              <w:ind w:right="144"/>
              <w:jc w:val="center"/>
              <w:rPr>
                <w:sz w:val="24"/>
                <w:szCs w:val="24"/>
              </w:rPr>
            </w:pPr>
            <w:r>
              <w:rPr>
                <w:b/>
                <w:szCs w:val="24"/>
              </w:rPr>
              <w:t>ASI02</w:t>
            </w:r>
          </w:p>
        </w:tc>
        <w:tc>
          <w:tcPr>
            <w:tcW w:w="892" w:type="dxa"/>
            <w:tcBorders>
              <w:top w:val="nil"/>
              <w:left w:val="nil"/>
              <w:bottom w:val="nil"/>
              <w:right w:val="nil"/>
            </w:tcBorders>
          </w:tcPr>
          <w:p w14:paraId="63BEAEA2" w14:textId="77777777" w:rsidR="00000000" w:rsidRDefault="007C751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53E6827" w14:textId="77777777" w:rsidR="00000000" w:rsidRDefault="007C7512">
            <w:pPr>
              <w:adjustRightInd w:val="0"/>
              <w:ind w:right="144"/>
              <w:rPr>
                <w:sz w:val="24"/>
                <w:szCs w:val="24"/>
              </w:rPr>
            </w:pPr>
            <w:r>
              <w:rPr>
                <w:b/>
                <w:szCs w:val="24"/>
              </w:rPr>
              <w:t>Maintenance Type Code</w:t>
            </w:r>
          </w:p>
        </w:tc>
        <w:tc>
          <w:tcPr>
            <w:tcW w:w="432" w:type="dxa"/>
            <w:tcBorders>
              <w:top w:val="nil"/>
              <w:left w:val="nil"/>
              <w:bottom w:val="nil"/>
              <w:right w:val="nil"/>
            </w:tcBorders>
          </w:tcPr>
          <w:p w14:paraId="662E57D6"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1AECAB60"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477344E" w14:textId="77777777" w:rsidR="00000000" w:rsidRDefault="007C7512">
            <w:pPr>
              <w:adjustRightInd w:val="0"/>
              <w:ind w:right="144"/>
              <w:rPr>
                <w:sz w:val="24"/>
                <w:szCs w:val="24"/>
              </w:rPr>
            </w:pPr>
            <w:r>
              <w:rPr>
                <w:b/>
                <w:szCs w:val="24"/>
              </w:rPr>
              <w:t>ID 3/3</w:t>
            </w:r>
          </w:p>
        </w:tc>
      </w:tr>
      <w:tr w:rsidR="00000000" w14:paraId="27952B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1D1811"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11313399" w14:textId="77777777" w:rsidR="00000000" w:rsidRDefault="007C7512">
            <w:pPr>
              <w:adjustRightInd w:val="0"/>
              <w:ind w:right="144"/>
              <w:rPr>
                <w:sz w:val="24"/>
                <w:szCs w:val="24"/>
              </w:rPr>
            </w:pPr>
            <w:r>
              <w:rPr>
                <w:szCs w:val="24"/>
              </w:rPr>
              <w:t>Code identifying the specific type of item maintenance</w:t>
            </w:r>
          </w:p>
        </w:tc>
      </w:tr>
      <w:tr w:rsidR="00000000" w14:paraId="016E63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C13287"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EBC2C14" w14:textId="77777777" w:rsidR="00000000" w:rsidRDefault="007C7512">
            <w:pPr>
              <w:adjustRightInd w:val="0"/>
              <w:ind w:right="144"/>
              <w:rPr>
                <w:sz w:val="24"/>
                <w:szCs w:val="24"/>
              </w:rPr>
            </w:pPr>
            <w:r>
              <w:rPr>
                <w:szCs w:val="24"/>
              </w:rPr>
              <w:t>024</w:t>
            </w:r>
          </w:p>
        </w:tc>
        <w:tc>
          <w:tcPr>
            <w:tcW w:w="144" w:type="dxa"/>
            <w:tcBorders>
              <w:top w:val="nil"/>
              <w:left w:val="nil"/>
              <w:bottom w:val="nil"/>
              <w:right w:val="nil"/>
            </w:tcBorders>
          </w:tcPr>
          <w:p w14:paraId="03F3B63D"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37A2F3C3" w14:textId="77777777" w:rsidR="00000000" w:rsidRDefault="007C7512">
            <w:pPr>
              <w:adjustRightInd w:val="0"/>
              <w:ind w:right="144"/>
              <w:rPr>
                <w:sz w:val="24"/>
                <w:szCs w:val="24"/>
              </w:rPr>
            </w:pPr>
            <w:r>
              <w:rPr>
                <w:szCs w:val="24"/>
              </w:rPr>
              <w:t>Cancellation or Termination</w:t>
            </w:r>
          </w:p>
        </w:tc>
      </w:tr>
      <w:tr w:rsidR="00000000" w14:paraId="455E71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DD6997"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3288AB8" w14:textId="77777777" w:rsidR="00000000" w:rsidRDefault="007C7512">
            <w:pPr>
              <w:adjustRightInd w:val="0"/>
              <w:ind w:right="144"/>
              <w:rPr>
                <w:sz w:val="24"/>
                <w:szCs w:val="24"/>
              </w:rPr>
            </w:pPr>
            <w:r>
              <w:rPr>
                <w:szCs w:val="24"/>
              </w:rPr>
              <w:t>Rescind</w:t>
            </w:r>
          </w:p>
        </w:tc>
      </w:tr>
    </w:tbl>
    <w:p w14:paraId="5323AD66" w14:textId="77777777" w:rsidR="00000000" w:rsidRDefault="007C7512">
      <w:pPr>
        <w:tabs>
          <w:tab w:val="right" w:pos="1800"/>
          <w:tab w:val="left" w:pos="2160"/>
        </w:tabs>
        <w:adjustRightInd w:val="0"/>
        <w:ind w:left="2160" w:hanging="2160"/>
        <w:rPr>
          <w:b/>
          <w:szCs w:val="24"/>
        </w:rPr>
      </w:pPr>
      <w:r>
        <w:rPr>
          <w:szCs w:val="24"/>
        </w:rPr>
        <w:br w:type="page"/>
      </w:r>
      <w:bookmarkStart w:id="22" w:name="book8"/>
      <w:bookmarkEnd w:id="22"/>
      <w:r>
        <w:rPr>
          <w:b/>
          <w:szCs w:val="24"/>
        </w:rPr>
        <w:lastRenderedPageBreak/>
        <w:tab/>
        <w:t>Segment:</w:t>
      </w:r>
      <w:r>
        <w:rPr>
          <w:b/>
          <w:szCs w:val="24"/>
        </w:rPr>
        <w:tab/>
      </w:r>
      <w:r>
        <w:rPr>
          <w:b/>
          <w:sz w:val="40"/>
          <w:szCs w:val="24"/>
        </w:rPr>
        <w:t xml:space="preserve">REF </w:t>
      </w:r>
      <w:r>
        <w:rPr>
          <w:b/>
          <w:szCs w:val="24"/>
        </w:rPr>
        <w:t>Reference Identification (Status Reason)</w:t>
      </w:r>
    </w:p>
    <w:p w14:paraId="1AC01333"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5AD49A4"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EF08AB"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2C7E22"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EFBB7D"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F87BC8"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3B18B8A"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42E58E"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w:t>
      </w:r>
      <w:r>
        <w:rPr>
          <w:szCs w:val="24"/>
        </w:rPr>
        <w:t>r C04004 is present, then the other is required.</w:t>
      </w:r>
    </w:p>
    <w:p w14:paraId="2A6D49CF"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B56024"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362C07"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C2A249" w14:textId="77777777">
        <w:tblPrEx>
          <w:tblCellMar>
            <w:top w:w="0" w:type="dxa"/>
            <w:left w:w="0" w:type="dxa"/>
            <w:bottom w:w="0" w:type="dxa"/>
            <w:right w:w="0" w:type="dxa"/>
          </w:tblCellMar>
        </w:tblPrEx>
        <w:tc>
          <w:tcPr>
            <w:tcW w:w="1944" w:type="dxa"/>
            <w:tcBorders>
              <w:top w:val="nil"/>
              <w:left w:val="nil"/>
              <w:bottom w:val="nil"/>
              <w:right w:val="nil"/>
            </w:tcBorders>
          </w:tcPr>
          <w:p w14:paraId="2343F86A"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019DB555"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1A42218C" w14:textId="77777777" w:rsidR="00000000" w:rsidRDefault="007C7512">
            <w:pPr>
              <w:adjustRightInd w:val="0"/>
              <w:ind w:right="144"/>
              <w:rPr>
                <w:szCs w:val="24"/>
              </w:rPr>
            </w:pPr>
            <w:r>
              <w:rPr>
                <w:szCs w:val="24"/>
              </w:rPr>
              <w:t xml:space="preserve">Required </w:t>
            </w:r>
          </w:p>
          <w:p w14:paraId="760DBD04" w14:textId="77777777" w:rsidR="00000000" w:rsidRDefault="007C7512">
            <w:pPr>
              <w:adjustRightInd w:val="0"/>
              <w:ind w:right="144"/>
              <w:rPr>
                <w:szCs w:val="24"/>
              </w:rPr>
            </w:pPr>
          </w:p>
          <w:p w14:paraId="081940E6" w14:textId="77777777" w:rsidR="00000000" w:rsidRDefault="007C7512">
            <w:pPr>
              <w:adjustRightInd w:val="0"/>
              <w:ind w:right="144"/>
              <w:rPr>
                <w:szCs w:val="24"/>
              </w:rPr>
            </w:pPr>
            <w:r>
              <w:rPr>
                <w:szCs w:val="24"/>
              </w:rPr>
              <w:t>Only 1 REF~1P may be sent.  The REF~1P sent back must match the REF~1P sent on the 814_08.</w:t>
            </w:r>
          </w:p>
          <w:p w14:paraId="4BDB6BC8" w14:textId="77777777" w:rsidR="00000000" w:rsidRDefault="007C7512">
            <w:pPr>
              <w:adjustRightInd w:val="0"/>
              <w:ind w:right="144"/>
              <w:rPr>
                <w:sz w:val="24"/>
                <w:szCs w:val="24"/>
              </w:rPr>
            </w:pPr>
          </w:p>
        </w:tc>
      </w:tr>
      <w:tr w:rsidR="00000000" w14:paraId="25315D72" w14:textId="77777777">
        <w:tblPrEx>
          <w:tblCellMar>
            <w:top w:w="0" w:type="dxa"/>
            <w:left w:w="0" w:type="dxa"/>
            <w:bottom w:w="0" w:type="dxa"/>
            <w:right w:w="0" w:type="dxa"/>
          </w:tblCellMar>
        </w:tblPrEx>
        <w:tc>
          <w:tcPr>
            <w:tcW w:w="1944" w:type="dxa"/>
            <w:tcBorders>
              <w:top w:val="nil"/>
              <w:left w:val="nil"/>
              <w:bottom w:val="nil"/>
              <w:right w:val="nil"/>
            </w:tcBorders>
          </w:tcPr>
          <w:p w14:paraId="34D8A110" w14:textId="77777777" w:rsidR="00000000" w:rsidRDefault="007C7512">
            <w:pPr>
              <w:adjustRightInd w:val="0"/>
              <w:ind w:right="144"/>
              <w:rPr>
                <w:sz w:val="24"/>
                <w:szCs w:val="24"/>
              </w:rPr>
            </w:pPr>
          </w:p>
        </w:tc>
        <w:tc>
          <w:tcPr>
            <w:tcW w:w="216" w:type="dxa"/>
            <w:tcBorders>
              <w:top w:val="nil"/>
              <w:left w:val="nil"/>
              <w:bottom w:val="nil"/>
              <w:right w:val="nil"/>
            </w:tcBorders>
          </w:tcPr>
          <w:p w14:paraId="75A7B4C8"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3DCF51EB" w14:textId="77777777" w:rsidR="00000000" w:rsidRDefault="007C7512">
            <w:pPr>
              <w:adjustRightInd w:val="0"/>
              <w:ind w:right="144"/>
              <w:rPr>
                <w:szCs w:val="24"/>
              </w:rPr>
            </w:pPr>
            <w:r>
              <w:rPr>
                <w:szCs w:val="24"/>
              </w:rPr>
              <w:t>REF~1P~B40~DROPPED BY CUSTOMER</w:t>
            </w:r>
          </w:p>
          <w:p w14:paraId="5586888D" w14:textId="77777777" w:rsidR="00000000" w:rsidRDefault="007C7512">
            <w:pPr>
              <w:adjustRightInd w:val="0"/>
              <w:ind w:right="144"/>
              <w:rPr>
                <w:sz w:val="24"/>
                <w:szCs w:val="24"/>
              </w:rPr>
            </w:pPr>
            <w:r>
              <w:rPr>
                <w:szCs w:val="24"/>
              </w:rPr>
              <w:t>REF~1P~PNR</w:t>
            </w:r>
          </w:p>
        </w:tc>
      </w:tr>
    </w:tbl>
    <w:p w14:paraId="71DA982E" w14:textId="77777777" w:rsidR="00000000" w:rsidRDefault="007C7512">
      <w:pPr>
        <w:adjustRightInd w:val="0"/>
        <w:rPr>
          <w:szCs w:val="24"/>
        </w:rPr>
      </w:pPr>
    </w:p>
    <w:p w14:paraId="6A0D1EA2" w14:textId="77777777" w:rsidR="00000000" w:rsidRDefault="007C7512">
      <w:pPr>
        <w:adjustRightInd w:val="0"/>
        <w:jc w:val="center"/>
        <w:rPr>
          <w:b/>
          <w:szCs w:val="24"/>
        </w:rPr>
      </w:pPr>
      <w:r>
        <w:rPr>
          <w:b/>
          <w:szCs w:val="24"/>
        </w:rPr>
        <w:t>Data Element Summary</w:t>
      </w:r>
    </w:p>
    <w:p w14:paraId="145D2BDC"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6845D3"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BADCE9" w14:textId="77777777">
        <w:tblPrEx>
          <w:tblCellMar>
            <w:top w:w="0" w:type="dxa"/>
            <w:left w:w="0" w:type="dxa"/>
            <w:bottom w:w="0" w:type="dxa"/>
            <w:right w:w="0" w:type="dxa"/>
          </w:tblCellMar>
        </w:tblPrEx>
        <w:tc>
          <w:tcPr>
            <w:tcW w:w="1007" w:type="dxa"/>
            <w:tcBorders>
              <w:top w:val="nil"/>
              <w:left w:val="nil"/>
              <w:bottom w:val="nil"/>
              <w:right w:val="nil"/>
            </w:tcBorders>
          </w:tcPr>
          <w:p w14:paraId="1C4BA49E"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709A2" w14:textId="77777777" w:rsidR="00000000" w:rsidRDefault="007C7512">
            <w:pPr>
              <w:adjustRightInd w:val="0"/>
              <w:ind w:right="144"/>
              <w:jc w:val="center"/>
              <w:rPr>
                <w:sz w:val="24"/>
                <w:szCs w:val="24"/>
              </w:rPr>
            </w:pPr>
            <w:r>
              <w:rPr>
                <w:b/>
                <w:szCs w:val="24"/>
              </w:rPr>
              <w:t>REF01</w:t>
            </w:r>
          </w:p>
        </w:tc>
        <w:tc>
          <w:tcPr>
            <w:tcW w:w="892" w:type="dxa"/>
            <w:tcBorders>
              <w:top w:val="nil"/>
              <w:left w:val="nil"/>
              <w:bottom w:val="nil"/>
              <w:right w:val="nil"/>
            </w:tcBorders>
          </w:tcPr>
          <w:p w14:paraId="4C394339" w14:textId="77777777" w:rsidR="00000000" w:rsidRDefault="007C751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D4C476" w14:textId="77777777" w:rsidR="00000000" w:rsidRDefault="007C751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81CC24"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5A8162C9"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0B78D77" w14:textId="77777777" w:rsidR="00000000" w:rsidRDefault="007C7512">
            <w:pPr>
              <w:adjustRightInd w:val="0"/>
              <w:ind w:right="144"/>
              <w:rPr>
                <w:sz w:val="24"/>
                <w:szCs w:val="24"/>
              </w:rPr>
            </w:pPr>
            <w:r>
              <w:rPr>
                <w:b/>
                <w:szCs w:val="24"/>
              </w:rPr>
              <w:t>ID 2/3</w:t>
            </w:r>
          </w:p>
        </w:tc>
      </w:tr>
      <w:tr w:rsidR="00000000" w14:paraId="4E8D25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B97F7A"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225C6B4D" w14:textId="77777777" w:rsidR="00000000" w:rsidRDefault="007C7512">
            <w:pPr>
              <w:adjustRightInd w:val="0"/>
              <w:ind w:right="144"/>
              <w:rPr>
                <w:sz w:val="24"/>
                <w:szCs w:val="24"/>
              </w:rPr>
            </w:pPr>
            <w:r>
              <w:rPr>
                <w:szCs w:val="24"/>
              </w:rPr>
              <w:t>Code qualifying the Reference Identification</w:t>
            </w:r>
          </w:p>
        </w:tc>
      </w:tr>
      <w:tr w:rsidR="00000000" w14:paraId="519627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EDA96A"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389149D" w14:textId="77777777" w:rsidR="00000000" w:rsidRDefault="007C7512">
            <w:pPr>
              <w:adjustRightInd w:val="0"/>
              <w:ind w:right="144"/>
              <w:rPr>
                <w:sz w:val="24"/>
                <w:szCs w:val="24"/>
              </w:rPr>
            </w:pPr>
            <w:r>
              <w:rPr>
                <w:szCs w:val="24"/>
              </w:rPr>
              <w:t>1P</w:t>
            </w:r>
          </w:p>
        </w:tc>
        <w:tc>
          <w:tcPr>
            <w:tcW w:w="144" w:type="dxa"/>
            <w:tcBorders>
              <w:top w:val="nil"/>
              <w:left w:val="nil"/>
              <w:bottom w:val="nil"/>
              <w:right w:val="nil"/>
            </w:tcBorders>
          </w:tcPr>
          <w:p w14:paraId="0CE87AFE"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DC31F57" w14:textId="77777777" w:rsidR="00000000" w:rsidRDefault="007C7512">
            <w:pPr>
              <w:adjustRightInd w:val="0"/>
              <w:ind w:right="144"/>
              <w:rPr>
                <w:sz w:val="24"/>
                <w:szCs w:val="24"/>
              </w:rPr>
            </w:pPr>
            <w:r>
              <w:rPr>
                <w:szCs w:val="24"/>
              </w:rPr>
              <w:t>Accessorial Status Code</w:t>
            </w:r>
          </w:p>
        </w:tc>
      </w:tr>
      <w:tr w:rsidR="00000000" w14:paraId="02C4FF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8452A2"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762C24E" w14:textId="77777777" w:rsidR="00000000" w:rsidRDefault="007C7512">
            <w:pPr>
              <w:adjustRightInd w:val="0"/>
              <w:ind w:right="144"/>
              <w:rPr>
                <w:sz w:val="24"/>
                <w:szCs w:val="24"/>
              </w:rPr>
            </w:pPr>
            <w:r>
              <w:rPr>
                <w:szCs w:val="24"/>
              </w:rPr>
              <w:t>Used on all responses.  Additional status information must be provided.</w:t>
            </w:r>
          </w:p>
        </w:tc>
      </w:tr>
      <w:tr w:rsidR="00000000" w14:paraId="59402706" w14:textId="77777777">
        <w:tblPrEx>
          <w:tblCellMar>
            <w:top w:w="0" w:type="dxa"/>
            <w:left w:w="0" w:type="dxa"/>
            <w:bottom w:w="0" w:type="dxa"/>
            <w:right w:w="0" w:type="dxa"/>
          </w:tblCellMar>
        </w:tblPrEx>
        <w:tc>
          <w:tcPr>
            <w:tcW w:w="1007" w:type="dxa"/>
            <w:tcBorders>
              <w:top w:val="nil"/>
              <w:left w:val="nil"/>
              <w:bottom w:val="nil"/>
              <w:right w:val="nil"/>
            </w:tcBorders>
          </w:tcPr>
          <w:p w14:paraId="5A918BC7"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1CAC3BC5" w14:textId="77777777" w:rsidR="00000000" w:rsidRDefault="007C7512">
            <w:pPr>
              <w:adjustRightInd w:val="0"/>
              <w:ind w:right="144"/>
              <w:jc w:val="center"/>
              <w:rPr>
                <w:sz w:val="24"/>
                <w:szCs w:val="24"/>
              </w:rPr>
            </w:pPr>
            <w:r>
              <w:rPr>
                <w:b/>
                <w:szCs w:val="24"/>
              </w:rPr>
              <w:t>REF02</w:t>
            </w:r>
          </w:p>
        </w:tc>
        <w:tc>
          <w:tcPr>
            <w:tcW w:w="892" w:type="dxa"/>
            <w:tcBorders>
              <w:top w:val="nil"/>
              <w:left w:val="nil"/>
              <w:bottom w:val="nil"/>
              <w:right w:val="nil"/>
            </w:tcBorders>
          </w:tcPr>
          <w:p w14:paraId="167DC352" w14:textId="77777777" w:rsidR="00000000" w:rsidRDefault="007C751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BAD097" w14:textId="77777777" w:rsidR="00000000" w:rsidRDefault="007C7512">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E12CB7"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277D25B3"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71C06DE" w14:textId="77777777" w:rsidR="00000000" w:rsidRDefault="007C7512">
            <w:pPr>
              <w:adjustRightInd w:val="0"/>
              <w:ind w:right="144"/>
              <w:rPr>
                <w:sz w:val="24"/>
                <w:szCs w:val="24"/>
              </w:rPr>
            </w:pPr>
            <w:r>
              <w:rPr>
                <w:b/>
                <w:szCs w:val="24"/>
              </w:rPr>
              <w:t>AN 1/30</w:t>
            </w:r>
          </w:p>
        </w:tc>
      </w:tr>
      <w:tr w:rsidR="00000000" w14:paraId="462ABC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5E9C0"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28512B1" w14:textId="77777777" w:rsidR="00000000" w:rsidRDefault="007C7512">
            <w:pPr>
              <w:adjustRightInd w:val="0"/>
              <w:ind w:right="144"/>
              <w:rPr>
                <w:sz w:val="24"/>
                <w:szCs w:val="24"/>
              </w:rPr>
            </w:pPr>
            <w:r>
              <w:rPr>
                <w:szCs w:val="24"/>
              </w:rPr>
              <w:t>Reference information as defined for a particular Transaction Set or as specified by the Reference Identification Qualifier</w:t>
            </w:r>
          </w:p>
        </w:tc>
      </w:tr>
      <w:tr w:rsidR="00000000" w14:paraId="57D31C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46740"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0849FA83" w14:textId="77777777" w:rsidR="00000000" w:rsidRDefault="007C7512">
            <w:pPr>
              <w:adjustRightInd w:val="0"/>
              <w:ind w:right="144"/>
              <w:rPr>
                <w:sz w:val="24"/>
                <w:szCs w:val="24"/>
              </w:rPr>
            </w:pPr>
            <w:r>
              <w:rPr>
                <w:szCs w:val="24"/>
              </w:rPr>
              <w:t>A13</w:t>
            </w:r>
          </w:p>
        </w:tc>
        <w:tc>
          <w:tcPr>
            <w:tcW w:w="144" w:type="dxa"/>
            <w:tcBorders>
              <w:top w:val="nil"/>
              <w:left w:val="nil"/>
              <w:bottom w:val="nil"/>
              <w:right w:val="nil"/>
            </w:tcBorders>
          </w:tcPr>
          <w:p w14:paraId="191C3B9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B272569" w14:textId="77777777" w:rsidR="00000000" w:rsidRDefault="007C7512">
            <w:pPr>
              <w:adjustRightInd w:val="0"/>
              <w:ind w:right="144"/>
              <w:rPr>
                <w:sz w:val="24"/>
                <w:szCs w:val="24"/>
              </w:rPr>
            </w:pPr>
            <w:r>
              <w:rPr>
                <w:szCs w:val="24"/>
              </w:rPr>
              <w:t>Other</w:t>
            </w:r>
          </w:p>
        </w:tc>
      </w:tr>
      <w:tr w:rsidR="00000000" w14:paraId="1364A2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F01E90"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ED16D8E" w14:textId="77777777" w:rsidR="00000000" w:rsidRDefault="007C7512">
            <w:pPr>
              <w:adjustRightInd w:val="0"/>
              <w:ind w:right="144"/>
              <w:rPr>
                <w:sz w:val="24"/>
                <w:szCs w:val="24"/>
              </w:rPr>
            </w:pPr>
            <w:r>
              <w:rPr>
                <w:szCs w:val="24"/>
              </w:rPr>
              <w:t xml:space="preserve">Explanation Required in REF03. </w:t>
            </w:r>
          </w:p>
        </w:tc>
      </w:tr>
      <w:tr w:rsidR="00000000" w14:paraId="7B6164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A7A36F"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38358D1A" w14:textId="77777777" w:rsidR="00000000" w:rsidRDefault="007C7512">
            <w:pPr>
              <w:adjustRightInd w:val="0"/>
              <w:ind w:right="144"/>
              <w:rPr>
                <w:sz w:val="24"/>
                <w:szCs w:val="24"/>
              </w:rPr>
            </w:pPr>
            <w:r>
              <w:rPr>
                <w:szCs w:val="24"/>
              </w:rPr>
              <w:t>A81</w:t>
            </w:r>
          </w:p>
        </w:tc>
        <w:tc>
          <w:tcPr>
            <w:tcW w:w="144" w:type="dxa"/>
            <w:tcBorders>
              <w:top w:val="nil"/>
              <w:left w:val="nil"/>
              <w:bottom w:val="nil"/>
              <w:right w:val="nil"/>
            </w:tcBorders>
          </w:tcPr>
          <w:p w14:paraId="7972E5A0"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7E01A65" w14:textId="77777777" w:rsidR="00000000" w:rsidRDefault="007C7512">
            <w:pPr>
              <w:adjustRightInd w:val="0"/>
              <w:ind w:right="144"/>
              <w:rPr>
                <w:sz w:val="24"/>
                <w:szCs w:val="24"/>
              </w:rPr>
            </w:pPr>
            <w:r>
              <w:rPr>
                <w:szCs w:val="24"/>
              </w:rPr>
              <w:t>Item or Service Not Available on Requested Date</w:t>
            </w:r>
          </w:p>
        </w:tc>
      </w:tr>
      <w:tr w:rsidR="00000000" w14:paraId="6B2788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58FA68"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A8B504F" w14:textId="77777777" w:rsidR="00000000" w:rsidRDefault="007C7512">
            <w:pPr>
              <w:adjustRightInd w:val="0"/>
              <w:ind w:right="144"/>
              <w:rPr>
                <w:szCs w:val="24"/>
              </w:rPr>
            </w:pPr>
            <w:r>
              <w:rPr>
                <w:szCs w:val="24"/>
              </w:rPr>
              <w:t xml:space="preserve">Request cannot be performed within the scheduled window </w:t>
            </w:r>
          </w:p>
          <w:p w14:paraId="1D94A917" w14:textId="77777777" w:rsidR="00000000" w:rsidRDefault="007C7512">
            <w:pPr>
              <w:adjustRightInd w:val="0"/>
              <w:ind w:right="144"/>
              <w:rPr>
                <w:sz w:val="24"/>
                <w:szCs w:val="24"/>
              </w:rPr>
            </w:pPr>
            <w:r>
              <w:rPr>
                <w:szCs w:val="24"/>
              </w:rPr>
              <w:t>MIMO Rules, ERCOT 3, TDSP 3</w:t>
            </w:r>
          </w:p>
        </w:tc>
      </w:tr>
      <w:tr w:rsidR="00000000" w14:paraId="6F1D05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A42372"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1F0BED4" w14:textId="77777777" w:rsidR="00000000" w:rsidRDefault="007C7512">
            <w:pPr>
              <w:adjustRightInd w:val="0"/>
              <w:ind w:right="144"/>
              <w:rPr>
                <w:sz w:val="24"/>
                <w:szCs w:val="24"/>
              </w:rPr>
            </w:pPr>
            <w:r>
              <w:rPr>
                <w:szCs w:val="24"/>
              </w:rPr>
              <w:t>A95</w:t>
            </w:r>
          </w:p>
        </w:tc>
        <w:tc>
          <w:tcPr>
            <w:tcW w:w="144" w:type="dxa"/>
            <w:tcBorders>
              <w:top w:val="nil"/>
              <w:left w:val="nil"/>
              <w:bottom w:val="nil"/>
              <w:right w:val="nil"/>
            </w:tcBorders>
          </w:tcPr>
          <w:p w14:paraId="4BD5B2DE"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03BBF0B" w14:textId="77777777" w:rsidR="00000000" w:rsidRDefault="007C7512">
            <w:pPr>
              <w:adjustRightInd w:val="0"/>
              <w:ind w:right="144"/>
              <w:rPr>
                <w:sz w:val="24"/>
                <w:szCs w:val="24"/>
              </w:rPr>
            </w:pPr>
            <w:r>
              <w:rPr>
                <w:szCs w:val="24"/>
              </w:rPr>
              <w:t>Past Cutoff Time</w:t>
            </w:r>
          </w:p>
        </w:tc>
      </w:tr>
      <w:tr w:rsidR="00000000" w14:paraId="01C627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6421CB"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67715491" w14:textId="77777777" w:rsidR="00000000" w:rsidRDefault="007C7512">
            <w:pPr>
              <w:adjustRightInd w:val="0"/>
              <w:ind w:right="144"/>
              <w:rPr>
                <w:sz w:val="24"/>
                <w:szCs w:val="24"/>
              </w:rPr>
            </w:pPr>
            <w:r>
              <w:rPr>
                <w:szCs w:val="24"/>
              </w:rPr>
              <w:t>Review period expired. MIMO Rules, ERCOT 23, TDSP 3</w:t>
            </w:r>
          </w:p>
        </w:tc>
      </w:tr>
      <w:tr w:rsidR="00000000" w14:paraId="0DCF8A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7D86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895E932" w14:textId="77777777" w:rsidR="00000000" w:rsidRDefault="007C7512">
            <w:pPr>
              <w:adjustRightInd w:val="0"/>
              <w:ind w:right="144"/>
              <w:rPr>
                <w:sz w:val="24"/>
                <w:szCs w:val="24"/>
              </w:rPr>
            </w:pPr>
            <w:r>
              <w:rPr>
                <w:szCs w:val="24"/>
              </w:rPr>
              <w:t>ANL</w:t>
            </w:r>
          </w:p>
        </w:tc>
        <w:tc>
          <w:tcPr>
            <w:tcW w:w="144" w:type="dxa"/>
            <w:tcBorders>
              <w:top w:val="nil"/>
              <w:left w:val="nil"/>
              <w:bottom w:val="nil"/>
              <w:right w:val="nil"/>
            </w:tcBorders>
          </w:tcPr>
          <w:p w14:paraId="0A2004B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961F3B8" w14:textId="77777777" w:rsidR="00000000" w:rsidRDefault="007C7512">
            <w:pPr>
              <w:adjustRightInd w:val="0"/>
              <w:ind w:right="144"/>
              <w:rPr>
                <w:sz w:val="24"/>
                <w:szCs w:val="24"/>
              </w:rPr>
            </w:pPr>
            <w:r>
              <w:rPr>
                <w:szCs w:val="24"/>
              </w:rPr>
              <w:t>Agent Not Licensed</w:t>
            </w:r>
          </w:p>
        </w:tc>
      </w:tr>
      <w:tr w:rsidR="00000000" w14:paraId="1398D6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FD3981"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2693EA86" w14:textId="77777777" w:rsidR="00000000" w:rsidRDefault="007C7512">
            <w:pPr>
              <w:adjustRightInd w:val="0"/>
              <w:ind w:right="144"/>
              <w:rPr>
                <w:sz w:val="24"/>
                <w:szCs w:val="24"/>
              </w:rPr>
            </w:pPr>
            <w:r>
              <w:rPr>
                <w:szCs w:val="24"/>
              </w:rPr>
              <w:t xml:space="preserve">Submitting CR is </w:t>
            </w:r>
            <w:proofErr w:type="gramStart"/>
            <w:r>
              <w:rPr>
                <w:szCs w:val="24"/>
              </w:rPr>
              <w:t>not, or</w:t>
            </w:r>
            <w:proofErr w:type="gramEnd"/>
            <w:r>
              <w:rPr>
                <w:szCs w:val="24"/>
              </w:rPr>
              <w:t xml:space="preserve"> is not scheduled to be the Rep of Record at date of request.  MIMO Rules, ERCOT 6, TDSP 3</w:t>
            </w:r>
          </w:p>
        </w:tc>
      </w:tr>
      <w:tr w:rsidR="00000000" w14:paraId="26F758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679CFE"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6FEA459" w14:textId="77777777" w:rsidR="00000000" w:rsidRDefault="007C7512">
            <w:pPr>
              <w:adjustRightInd w:val="0"/>
              <w:ind w:right="144"/>
              <w:rPr>
                <w:sz w:val="24"/>
                <w:szCs w:val="24"/>
              </w:rPr>
            </w:pPr>
            <w:r>
              <w:rPr>
                <w:szCs w:val="24"/>
              </w:rPr>
              <w:t>B40</w:t>
            </w:r>
          </w:p>
        </w:tc>
        <w:tc>
          <w:tcPr>
            <w:tcW w:w="144" w:type="dxa"/>
            <w:tcBorders>
              <w:top w:val="nil"/>
              <w:left w:val="nil"/>
              <w:bottom w:val="nil"/>
              <w:right w:val="nil"/>
            </w:tcBorders>
          </w:tcPr>
          <w:p w14:paraId="31F3CFA3"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17169DE" w14:textId="77777777" w:rsidR="00000000" w:rsidRDefault="007C7512">
            <w:pPr>
              <w:adjustRightInd w:val="0"/>
              <w:ind w:right="144"/>
              <w:rPr>
                <w:sz w:val="24"/>
                <w:szCs w:val="24"/>
              </w:rPr>
            </w:pPr>
            <w:r>
              <w:rPr>
                <w:szCs w:val="24"/>
              </w:rPr>
              <w:t>Dropped by Customer Request</w:t>
            </w:r>
          </w:p>
        </w:tc>
      </w:tr>
      <w:tr w:rsidR="00000000" w14:paraId="14A5B4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125FA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DEBA1D2" w14:textId="77777777" w:rsidR="00000000" w:rsidRDefault="007C7512">
            <w:pPr>
              <w:adjustRightInd w:val="0"/>
              <w:ind w:right="144"/>
              <w:rPr>
                <w:sz w:val="24"/>
                <w:szCs w:val="24"/>
              </w:rPr>
            </w:pPr>
            <w:r>
              <w:rPr>
                <w:szCs w:val="24"/>
              </w:rPr>
              <w:t>CCA</w:t>
            </w:r>
          </w:p>
        </w:tc>
        <w:tc>
          <w:tcPr>
            <w:tcW w:w="144" w:type="dxa"/>
            <w:tcBorders>
              <w:top w:val="nil"/>
              <w:left w:val="nil"/>
              <w:bottom w:val="nil"/>
              <w:right w:val="nil"/>
            </w:tcBorders>
          </w:tcPr>
          <w:p w14:paraId="43ABB25B"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2CE62853" w14:textId="77777777" w:rsidR="00000000" w:rsidRDefault="007C7512">
            <w:pPr>
              <w:adjustRightInd w:val="0"/>
              <w:ind w:right="144"/>
              <w:rPr>
                <w:sz w:val="24"/>
                <w:szCs w:val="24"/>
              </w:rPr>
            </w:pPr>
            <w:r>
              <w:rPr>
                <w:szCs w:val="24"/>
              </w:rPr>
              <w:t>Competition</w:t>
            </w:r>
          </w:p>
        </w:tc>
      </w:tr>
      <w:tr w:rsidR="00000000" w14:paraId="3F9096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14C162"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1B4BA1F3" w14:textId="77777777" w:rsidR="00000000" w:rsidRDefault="007C7512">
            <w:pPr>
              <w:adjustRightInd w:val="0"/>
              <w:ind w:right="144"/>
              <w:rPr>
                <w:sz w:val="24"/>
                <w:szCs w:val="24"/>
              </w:rPr>
            </w:pPr>
            <w:r>
              <w:rPr>
                <w:szCs w:val="24"/>
              </w:rPr>
              <w:t xml:space="preserve">Cancelled due to Move </w:t>
            </w:r>
            <w:proofErr w:type="gramStart"/>
            <w:r>
              <w:rPr>
                <w:szCs w:val="24"/>
              </w:rPr>
              <w:t>In</w:t>
            </w:r>
            <w:proofErr w:type="gramEnd"/>
            <w:r>
              <w:rPr>
                <w:szCs w:val="24"/>
              </w:rPr>
              <w:t xml:space="preserve"> MIMO Rules, ERCOT 7, TDSP 3</w:t>
            </w:r>
          </w:p>
        </w:tc>
      </w:tr>
      <w:tr w:rsidR="00000000" w14:paraId="794A10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E9D729"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DEFF7A5" w14:textId="77777777" w:rsidR="00000000" w:rsidRDefault="007C7512">
            <w:pPr>
              <w:adjustRightInd w:val="0"/>
              <w:ind w:right="144"/>
              <w:rPr>
                <w:sz w:val="24"/>
                <w:szCs w:val="24"/>
              </w:rPr>
            </w:pPr>
            <w:r>
              <w:rPr>
                <w:szCs w:val="24"/>
              </w:rPr>
              <w:t>CCE</w:t>
            </w:r>
          </w:p>
        </w:tc>
        <w:tc>
          <w:tcPr>
            <w:tcW w:w="144" w:type="dxa"/>
            <w:tcBorders>
              <w:top w:val="nil"/>
              <w:left w:val="nil"/>
              <w:bottom w:val="nil"/>
              <w:right w:val="nil"/>
            </w:tcBorders>
          </w:tcPr>
          <w:p w14:paraId="69FC2DCF"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A76593C" w14:textId="77777777" w:rsidR="00000000" w:rsidRDefault="007C7512">
            <w:pPr>
              <w:adjustRightInd w:val="0"/>
              <w:ind w:right="144"/>
              <w:rPr>
                <w:sz w:val="24"/>
                <w:szCs w:val="24"/>
              </w:rPr>
            </w:pPr>
            <w:r>
              <w:rPr>
                <w:szCs w:val="24"/>
              </w:rPr>
              <w:t>Contract Details</w:t>
            </w:r>
          </w:p>
        </w:tc>
      </w:tr>
      <w:tr w:rsidR="00000000" w14:paraId="29F8C5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552C4A"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4390ED9F" w14:textId="77777777" w:rsidR="00000000" w:rsidRDefault="007C7512">
            <w:pPr>
              <w:adjustRightInd w:val="0"/>
              <w:ind w:right="144"/>
              <w:rPr>
                <w:sz w:val="24"/>
                <w:szCs w:val="24"/>
              </w:rPr>
            </w:pPr>
            <w:r>
              <w:rPr>
                <w:szCs w:val="24"/>
              </w:rPr>
              <w:t>Cancelled due to Move Out MIMO Rules, ERCOT 7, TDSP 3</w:t>
            </w:r>
          </w:p>
        </w:tc>
      </w:tr>
      <w:tr w:rsidR="00000000" w14:paraId="326678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B6F5D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10125A5" w14:textId="77777777" w:rsidR="00000000" w:rsidRDefault="007C7512">
            <w:pPr>
              <w:adjustRightInd w:val="0"/>
              <w:ind w:right="144"/>
              <w:rPr>
                <w:sz w:val="24"/>
                <w:szCs w:val="24"/>
              </w:rPr>
            </w:pPr>
            <w:r>
              <w:rPr>
                <w:szCs w:val="24"/>
              </w:rPr>
              <w:t>CHA</w:t>
            </w:r>
          </w:p>
        </w:tc>
        <w:tc>
          <w:tcPr>
            <w:tcW w:w="144" w:type="dxa"/>
            <w:tcBorders>
              <w:top w:val="nil"/>
              <w:left w:val="nil"/>
              <w:bottom w:val="nil"/>
              <w:right w:val="nil"/>
            </w:tcBorders>
          </w:tcPr>
          <w:p w14:paraId="340E192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1BE81B27" w14:textId="77777777" w:rsidR="00000000" w:rsidRDefault="007C7512">
            <w:pPr>
              <w:adjustRightInd w:val="0"/>
              <w:ind w:right="144"/>
              <w:rPr>
                <w:sz w:val="24"/>
                <w:szCs w:val="24"/>
              </w:rPr>
            </w:pPr>
            <w:r>
              <w:rPr>
                <w:szCs w:val="24"/>
              </w:rPr>
              <w:t>Changed Agent</w:t>
            </w:r>
          </w:p>
        </w:tc>
      </w:tr>
      <w:tr w:rsidR="00000000" w14:paraId="4E7058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1CCAA9"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B978259" w14:textId="77777777" w:rsidR="00000000" w:rsidRDefault="007C7512">
            <w:pPr>
              <w:adjustRightInd w:val="0"/>
              <w:ind w:right="144"/>
              <w:rPr>
                <w:sz w:val="24"/>
                <w:szCs w:val="24"/>
              </w:rPr>
            </w:pPr>
            <w:r>
              <w:rPr>
                <w:szCs w:val="24"/>
              </w:rPr>
              <w:t>Customer switched to new CR. MIMO Rules, ERCOT 9, TDSP 3</w:t>
            </w:r>
          </w:p>
        </w:tc>
      </w:tr>
      <w:tr w:rsidR="00000000" w14:paraId="7A3BAA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0829CA" w14:textId="77777777" w:rsidR="00000000" w:rsidRDefault="007C751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F3804E6" w14:textId="77777777" w:rsidR="00000000" w:rsidRDefault="007C7512">
            <w:pPr>
              <w:adjustRightInd w:val="0"/>
              <w:ind w:right="144"/>
              <w:rPr>
                <w:sz w:val="24"/>
                <w:szCs w:val="24"/>
              </w:rPr>
            </w:pPr>
            <w:r>
              <w:rPr>
                <w:szCs w:val="24"/>
              </w:rPr>
              <w:t>CMO</w:t>
            </w:r>
          </w:p>
        </w:tc>
        <w:tc>
          <w:tcPr>
            <w:tcW w:w="144" w:type="dxa"/>
            <w:tcBorders>
              <w:top w:val="nil"/>
              <w:left w:val="nil"/>
              <w:bottom w:val="nil"/>
              <w:right w:val="nil"/>
            </w:tcBorders>
          </w:tcPr>
          <w:p w14:paraId="4320AF37"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7EEABA4" w14:textId="77777777" w:rsidR="00000000" w:rsidRDefault="007C7512">
            <w:pPr>
              <w:adjustRightInd w:val="0"/>
              <w:ind w:right="144"/>
              <w:rPr>
                <w:sz w:val="24"/>
                <w:szCs w:val="24"/>
              </w:rPr>
            </w:pPr>
            <w:r>
              <w:rPr>
                <w:szCs w:val="24"/>
              </w:rPr>
              <w:t>Cancel Move Out</w:t>
            </w:r>
          </w:p>
        </w:tc>
      </w:tr>
      <w:tr w:rsidR="00000000" w14:paraId="2D1183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0A428D"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4AA813EF" w14:textId="77777777" w:rsidR="00000000" w:rsidRDefault="007C7512">
            <w:pPr>
              <w:adjustRightInd w:val="0"/>
              <w:ind w:right="144"/>
              <w:rPr>
                <w:sz w:val="24"/>
                <w:szCs w:val="24"/>
              </w:rPr>
            </w:pPr>
            <w:r>
              <w:rPr>
                <w:szCs w:val="24"/>
              </w:rPr>
              <w:t xml:space="preserve">Cancelled due to Move </w:t>
            </w:r>
            <w:proofErr w:type="gramStart"/>
            <w:r>
              <w:rPr>
                <w:szCs w:val="24"/>
              </w:rPr>
              <w:t>In</w:t>
            </w:r>
            <w:proofErr w:type="gramEnd"/>
            <w:r>
              <w:rPr>
                <w:szCs w:val="24"/>
              </w:rPr>
              <w:t xml:space="preserve"> MIMO Rules. ERCOT 8. For ERCOT Use Only.</w:t>
            </w:r>
          </w:p>
        </w:tc>
      </w:tr>
      <w:tr w:rsidR="00000000" w14:paraId="140C36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33164"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0DEA9875" w14:textId="77777777" w:rsidR="00000000" w:rsidRDefault="007C7512">
            <w:pPr>
              <w:adjustRightInd w:val="0"/>
              <w:ind w:right="144"/>
              <w:rPr>
                <w:sz w:val="24"/>
                <w:szCs w:val="24"/>
              </w:rPr>
            </w:pPr>
            <w:r>
              <w:rPr>
                <w:szCs w:val="24"/>
              </w:rPr>
              <w:t>COV</w:t>
            </w:r>
          </w:p>
        </w:tc>
        <w:tc>
          <w:tcPr>
            <w:tcW w:w="144" w:type="dxa"/>
            <w:tcBorders>
              <w:top w:val="nil"/>
              <w:left w:val="nil"/>
              <w:bottom w:val="nil"/>
              <w:right w:val="nil"/>
            </w:tcBorders>
          </w:tcPr>
          <w:p w14:paraId="7BE76CC8"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8454245" w14:textId="77777777" w:rsidR="00000000" w:rsidRDefault="007C7512">
            <w:pPr>
              <w:adjustRightInd w:val="0"/>
              <w:ind w:right="144"/>
              <w:rPr>
                <w:sz w:val="24"/>
                <w:szCs w:val="24"/>
              </w:rPr>
            </w:pPr>
            <w:r>
              <w:rPr>
                <w:szCs w:val="24"/>
              </w:rPr>
              <w:t>Conflicting Authorizations</w:t>
            </w:r>
          </w:p>
        </w:tc>
      </w:tr>
      <w:tr w:rsidR="00000000" w14:paraId="69EE9B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9743DB"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4D12EBD8" w14:textId="77777777" w:rsidR="00000000" w:rsidRDefault="007C7512">
            <w:pPr>
              <w:adjustRightInd w:val="0"/>
              <w:ind w:right="144"/>
              <w:rPr>
                <w:sz w:val="24"/>
                <w:szCs w:val="24"/>
              </w:rPr>
            </w:pPr>
            <w:r>
              <w:rPr>
                <w:szCs w:val="24"/>
              </w:rPr>
              <w:t>Evaluation conflict whi</w:t>
            </w:r>
            <w:r>
              <w:rPr>
                <w:szCs w:val="24"/>
              </w:rPr>
              <w:t>le 'Cancel Pending' MIMO Cancellation Rules, ERCOT 15, TDSP 3</w:t>
            </w:r>
          </w:p>
        </w:tc>
      </w:tr>
      <w:tr w:rsidR="00000000" w14:paraId="77ABAE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D63BE0"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2C3AA90" w14:textId="77777777" w:rsidR="00000000" w:rsidRDefault="007C7512">
            <w:pPr>
              <w:adjustRightInd w:val="0"/>
              <w:ind w:right="144"/>
              <w:rPr>
                <w:sz w:val="24"/>
                <w:szCs w:val="24"/>
              </w:rPr>
            </w:pPr>
            <w:r>
              <w:rPr>
                <w:szCs w:val="24"/>
              </w:rPr>
              <w:t>EB3</w:t>
            </w:r>
          </w:p>
        </w:tc>
        <w:tc>
          <w:tcPr>
            <w:tcW w:w="144" w:type="dxa"/>
            <w:tcBorders>
              <w:top w:val="nil"/>
              <w:left w:val="nil"/>
              <w:bottom w:val="nil"/>
              <w:right w:val="nil"/>
            </w:tcBorders>
          </w:tcPr>
          <w:p w14:paraId="777313E7"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14CF819A" w14:textId="77777777" w:rsidR="00000000" w:rsidRDefault="007C7512">
            <w:pPr>
              <w:adjustRightInd w:val="0"/>
              <w:ind w:right="144"/>
              <w:rPr>
                <w:sz w:val="24"/>
                <w:szCs w:val="24"/>
              </w:rPr>
            </w:pPr>
            <w:r>
              <w:rPr>
                <w:szCs w:val="24"/>
              </w:rPr>
              <w:t>Customer Rescinded</w:t>
            </w:r>
          </w:p>
        </w:tc>
      </w:tr>
      <w:tr w:rsidR="00000000" w14:paraId="1B2A51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3F845B"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FC553D3" w14:textId="77777777" w:rsidR="00000000" w:rsidRDefault="007C7512">
            <w:pPr>
              <w:adjustRightInd w:val="0"/>
              <w:ind w:right="144"/>
              <w:rPr>
                <w:sz w:val="24"/>
                <w:szCs w:val="24"/>
              </w:rPr>
            </w:pPr>
            <w:r>
              <w:rPr>
                <w:szCs w:val="24"/>
              </w:rPr>
              <w:t>EFR</w:t>
            </w:r>
          </w:p>
        </w:tc>
        <w:tc>
          <w:tcPr>
            <w:tcW w:w="144" w:type="dxa"/>
            <w:tcBorders>
              <w:top w:val="nil"/>
              <w:left w:val="nil"/>
              <w:bottom w:val="nil"/>
              <w:right w:val="nil"/>
            </w:tcBorders>
          </w:tcPr>
          <w:p w14:paraId="002DAB6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3158208" w14:textId="77777777" w:rsidR="00000000" w:rsidRDefault="007C7512">
            <w:pPr>
              <w:adjustRightInd w:val="0"/>
              <w:ind w:right="144"/>
              <w:rPr>
                <w:sz w:val="24"/>
                <w:szCs w:val="24"/>
              </w:rPr>
            </w:pPr>
            <w:r>
              <w:rPr>
                <w:szCs w:val="24"/>
              </w:rPr>
              <w:t>Evaluate For Resubmission</w:t>
            </w:r>
          </w:p>
        </w:tc>
      </w:tr>
      <w:tr w:rsidR="00000000" w14:paraId="6C6D92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787B7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62581CF" w14:textId="77777777" w:rsidR="00000000" w:rsidRDefault="007C7512">
            <w:pPr>
              <w:adjustRightInd w:val="0"/>
              <w:ind w:right="144"/>
              <w:rPr>
                <w:sz w:val="24"/>
                <w:szCs w:val="24"/>
              </w:rPr>
            </w:pPr>
            <w:r>
              <w:rPr>
                <w:szCs w:val="24"/>
              </w:rPr>
              <w:t>MAN</w:t>
            </w:r>
          </w:p>
        </w:tc>
        <w:tc>
          <w:tcPr>
            <w:tcW w:w="144" w:type="dxa"/>
            <w:tcBorders>
              <w:top w:val="nil"/>
              <w:left w:val="nil"/>
              <w:bottom w:val="nil"/>
              <w:right w:val="nil"/>
            </w:tcBorders>
          </w:tcPr>
          <w:p w14:paraId="27F1CC8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24000DB" w14:textId="77777777" w:rsidR="00000000" w:rsidRDefault="007C7512">
            <w:pPr>
              <w:adjustRightInd w:val="0"/>
              <w:ind w:right="144"/>
              <w:rPr>
                <w:sz w:val="24"/>
                <w:szCs w:val="24"/>
              </w:rPr>
            </w:pPr>
            <w:r>
              <w:rPr>
                <w:szCs w:val="24"/>
              </w:rPr>
              <w:t>Manual Cancel</w:t>
            </w:r>
          </w:p>
        </w:tc>
      </w:tr>
      <w:tr w:rsidR="00000000" w14:paraId="726139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A0A468"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27D0051F" w14:textId="77777777" w:rsidR="00000000" w:rsidRDefault="007C7512">
            <w:pPr>
              <w:adjustRightInd w:val="0"/>
              <w:ind w:right="144"/>
              <w:rPr>
                <w:sz w:val="24"/>
                <w:szCs w:val="24"/>
              </w:rPr>
            </w:pPr>
            <w:r>
              <w:rPr>
                <w:szCs w:val="24"/>
              </w:rPr>
              <w:t xml:space="preserve">Cancellation received has been manually cancelled in ERCOTs system.    </w:t>
            </w:r>
          </w:p>
        </w:tc>
      </w:tr>
      <w:tr w:rsidR="00000000" w14:paraId="489AE6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F50D8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214C9D6" w14:textId="77777777" w:rsidR="00000000" w:rsidRDefault="007C7512">
            <w:pPr>
              <w:adjustRightInd w:val="0"/>
              <w:ind w:right="144"/>
              <w:rPr>
                <w:sz w:val="24"/>
                <w:szCs w:val="24"/>
              </w:rPr>
            </w:pPr>
            <w:r>
              <w:rPr>
                <w:szCs w:val="24"/>
              </w:rPr>
              <w:t>MOX</w:t>
            </w:r>
          </w:p>
        </w:tc>
        <w:tc>
          <w:tcPr>
            <w:tcW w:w="144" w:type="dxa"/>
            <w:tcBorders>
              <w:top w:val="nil"/>
              <w:left w:val="nil"/>
              <w:bottom w:val="nil"/>
              <w:right w:val="nil"/>
            </w:tcBorders>
          </w:tcPr>
          <w:p w14:paraId="028FEFC3"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6EDB739" w14:textId="77777777" w:rsidR="00000000" w:rsidRDefault="007C7512">
            <w:pPr>
              <w:adjustRightInd w:val="0"/>
              <w:ind w:right="144"/>
              <w:rPr>
                <w:sz w:val="24"/>
                <w:szCs w:val="24"/>
              </w:rPr>
            </w:pPr>
            <w:r>
              <w:rPr>
                <w:szCs w:val="24"/>
              </w:rPr>
              <w:t>Move in Same Day</w:t>
            </w:r>
          </w:p>
        </w:tc>
      </w:tr>
      <w:tr w:rsidR="00000000" w14:paraId="6D9D37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78FB48"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314CE295" w14:textId="77777777" w:rsidR="00000000" w:rsidRDefault="007C7512">
            <w:pPr>
              <w:adjustRightInd w:val="0"/>
              <w:ind w:right="144"/>
              <w:rPr>
                <w:sz w:val="24"/>
                <w:szCs w:val="24"/>
              </w:rPr>
            </w:pPr>
            <w:r>
              <w:rPr>
                <w:szCs w:val="24"/>
              </w:rPr>
              <w:t>Same date as Move In / Force off MIMO Rules, ERCOT 8, TDSP 3</w:t>
            </w:r>
          </w:p>
        </w:tc>
      </w:tr>
      <w:tr w:rsidR="00000000" w14:paraId="0A18D6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66633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9F926CC" w14:textId="77777777" w:rsidR="00000000" w:rsidRDefault="007C7512">
            <w:pPr>
              <w:adjustRightInd w:val="0"/>
              <w:ind w:right="144"/>
              <w:rPr>
                <w:sz w:val="24"/>
                <w:szCs w:val="24"/>
              </w:rPr>
            </w:pPr>
            <w:r>
              <w:rPr>
                <w:szCs w:val="24"/>
              </w:rPr>
              <w:t>MPC</w:t>
            </w:r>
          </w:p>
        </w:tc>
        <w:tc>
          <w:tcPr>
            <w:tcW w:w="144" w:type="dxa"/>
            <w:tcBorders>
              <w:top w:val="nil"/>
              <w:left w:val="nil"/>
              <w:bottom w:val="nil"/>
              <w:right w:val="nil"/>
            </w:tcBorders>
          </w:tcPr>
          <w:p w14:paraId="76523693"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B0496C5" w14:textId="77777777" w:rsidR="00000000" w:rsidRDefault="007C7512">
            <w:pPr>
              <w:adjustRightInd w:val="0"/>
              <w:ind w:right="144"/>
              <w:rPr>
                <w:sz w:val="24"/>
                <w:szCs w:val="24"/>
              </w:rPr>
            </w:pPr>
            <w:r>
              <w:rPr>
                <w:szCs w:val="24"/>
              </w:rPr>
              <w:t>Past Date Conflict</w:t>
            </w:r>
          </w:p>
        </w:tc>
      </w:tr>
      <w:tr w:rsidR="00000000" w14:paraId="29869C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EFFC17"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12A6F160" w14:textId="77777777" w:rsidR="00000000" w:rsidRDefault="007C7512">
            <w:pPr>
              <w:adjustRightInd w:val="0"/>
              <w:ind w:right="144"/>
              <w:rPr>
                <w:sz w:val="24"/>
                <w:szCs w:val="24"/>
              </w:rPr>
            </w:pPr>
            <w:r>
              <w:rPr>
                <w:szCs w:val="24"/>
              </w:rPr>
              <w:t>MVI with later requested date completed while permit pending. MIMO Rules, ERCOT 10, TDSP 2, 3</w:t>
            </w:r>
          </w:p>
        </w:tc>
      </w:tr>
      <w:tr w:rsidR="00000000" w14:paraId="0B633B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D1144"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7FC3299" w14:textId="77777777" w:rsidR="00000000" w:rsidRDefault="007C7512">
            <w:pPr>
              <w:adjustRightInd w:val="0"/>
              <w:ind w:right="144"/>
              <w:rPr>
                <w:sz w:val="24"/>
                <w:szCs w:val="24"/>
              </w:rPr>
            </w:pPr>
            <w:r>
              <w:rPr>
                <w:szCs w:val="24"/>
              </w:rPr>
              <w:t>MTC</w:t>
            </w:r>
          </w:p>
        </w:tc>
        <w:tc>
          <w:tcPr>
            <w:tcW w:w="144" w:type="dxa"/>
            <w:tcBorders>
              <w:top w:val="nil"/>
              <w:left w:val="nil"/>
              <w:bottom w:val="nil"/>
              <w:right w:val="nil"/>
            </w:tcBorders>
          </w:tcPr>
          <w:p w14:paraId="012DE9B5"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96B7B3A" w14:textId="77777777" w:rsidR="00000000" w:rsidRDefault="007C7512">
            <w:pPr>
              <w:adjustRightInd w:val="0"/>
              <w:ind w:right="144"/>
              <w:rPr>
                <w:sz w:val="24"/>
                <w:szCs w:val="24"/>
              </w:rPr>
            </w:pPr>
            <w:r>
              <w:rPr>
                <w:szCs w:val="24"/>
              </w:rPr>
              <w:t>Mass Transition Cancel</w:t>
            </w:r>
          </w:p>
        </w:tc>
      </w:tr>
      <w:tr w:rsidR="00000000" w14:paraId="5350BD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F1949"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D7A0113" w14:textId="77777777" w:rsidR="00000000" w:rsidRDefault="007C7512">
            <w:pPr>
              <w:adjustRightInd w:val="0"/>
              <w:ind w:right="144"/>
              <w:rPr>
                <w:sz w:val="24"/>
                <w:szCs w:val="24"/>
              </w:rPr>
            </w:pPr>
            <w:r>
              <w:rPr>
                <w:szCs w:val="24"/>
              </w:rPr>
              <w:t>PNR</w:t>
            </w:r>
          </w:p>
        </w:tc>
        <w:tc>
          <w:tcPr>
            <w:tcW w:w="144" w:type="dxa"/>
            <w:tcBorders>
              <w:top w:val="nil"/>
              <w:left w:val="nil"/>
              <w:bottom w:val="nil"/>
              <w:right w:val="nil"/>
            </w:tcBorders>
          </w:tcPr>
          <w:p w14:paraId="7C8823F8"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DD8DADB" w14:textId="77777777" w:rsidR="00000000" w:rsidRDefault="007C7512">
            <w:pPr>
              <w:adjustRightInd w:val="0"/>
              <w:ind w:right="144"/>
              <w:rPr>
                <w:sz w:val="24"/>
                <w:szCs w:val="24"/>
              </w:rPr>
            </w:pPr>
            <w:r>
              <w:rPr>
                <w:szCs w:val="24"/>
              </w:rPr>
              <w:t>Permit Not Received</w:t>
            </w:r>
          </w:p>
        </w:tc>
      </w:tr>
      <w:tr w:rsidR="00000000" w14:paraId="69CDC8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81DAD1"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1FB47A8A" w14:textId="77777777" w:rsidR="00000000" w:rsidRDefault="007C7512">
            <w:pPr>
              <w:adjustRightInd w:val="0"/>
              <w:ind w:right="144"/>
              <w:rPr>
                <w:sz w:val="24"/>
                <w:szCs w:val="24"/>
              </w:rPr>
            </w:pPr>
            <w:r>
              <w:rPr>
                <w:szCs w:val="24"/>
              </w:rPr>
              <w:t>If a Move In is not scheduled with 20 days of ERCOT's receipt of the 814_28, ERCOT can cancel the Move In</w:t>
            </w:r>
          </w:p>
        </w:tc>
      </w:tr>
      <w:tr w:rsidR="00000000" w14:paraId="5693AB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6B5C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8F87E4A" w14:textId="77777777" w:rsidR="00000000" w:rsidRDefault="007C7512">
            <w:pPr>
              <w:adjustRightInd w:val="0"/>
              <w:ind w:right="144"/>
              <w:rPr>
                <w:sz w:val="24"/>
                <w:szCs w:val="24"/>
              </w:rPr>
            </w:pPr>
            <w:r>
              <w:rPr>
                <w:szCs w:val="24"/>
              </w:rPr>
              <w:t>TWO</w:t>
            </w:r>
          </w:p>
        </w:tc>
        <w:tc>
          <w:tcPr>
            <w:tcW w:w="144" w:type="dxa"/>
            <w:tcBorders>
              <w:top w:val="nil"/>
              <w:left w:val="nil"/>
              <w:bottom w:val="nil"/>
              <w:right w:val="nil"/>
            </w:tcBorders>
          </w:tcPr>
          <w:p w14:paraId="0011C56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4CF0F88" w14:textId="77777777" w:rsidR="00000000" w:rsidRDefault="007C7512">
            <w:pPr>
              <w:adjustRightInd w:val="0"/>
              <w:ind w:right="144"/>
              <w:rPr>
                <w:sz w:val="24"/>
                <w:szCs w:val="24"/>
              </w:rPr>
            </w:pPr>
            <w:r>
              <w:rPr>
                <w:szCs w:val="24"/>
              </w:rPr>
              <w:t>Two Party</w:t>
            </w:r>
          </w:p>
        </w:tc>
      </w:tr>
      <w:tr w:rsidR="00000000" w14:paraId="6F0A7C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2ECA97"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701EF784" w14:textId="77777777" w:rsidR="00000000" w:rsidRDefault="007C7512">
            <w:pPr>
              <w:adjustRightInd w:val="0"/>
              <w:ind w:right="144"/>
              <w:rPr>
                <w:sz w:val="24"/>
                <w:szCs w:val="24"/>
              </w:rPr>
            </w:pPr>
            <w:r>
              <w:rPr>
                <w:szCs w:val="24"/>
              </w:rPr>
              <w:t>Two Move In's or two Move Out's requested for same date MIMO Rules, ERCOT 6, TDSP 3</w:t>
            </w:r>
          </w:p>
        </w:tc>
      </w:tr>
      <w:tr w:rsidR="00000000" w14:paraId="5FE29382" w14:textId="77777777">
        <w:tblPrEx>
          <w:tblCellMar>
            <w:top w:w="0" w:type="dxa"/>
            <w:left w:w="0" w:type="dxa"/>
            <w:bottom w:w="0" w:type="dxa"/>
            <w:right w:w="0" w:type="dxa"/>
          </w:tblCellMar>
        </w:tblPrEx>
        <w:tc>
          <w:tcPr>
            <w:tcW w:w="1007" w:type="dxa"/>
            <w:tcBorders>
              <w:top w:val="nil"/>
              <w:left w:val="nil"/>
              <w:bottom w:val="nil"/>
              <w:right w:val="nil"/>
            </w:tcBorders>
          </w:tcPr>
          <w:p w14:paraId="00483370" w14:textId="77777777" w:rsidR="00000000" w:rsidRDefault="007C7512">
            <w:pPr>
              <w:adjustRightInd w:val="0"/>
              <w:ind w:right="144"/>
              <w:rPr>
                <w:sz w:val="24"/>
                <w:szCs w:val="24"/>
              </w:rPr>
            </w:pPr>
            <w:r>
              <w:rPr>
                <w:b/>
                <w:szCs w:val="24"/>
              </w:rPr>
              <w:t>Dep</w:t>
            </w:r>
          </w:p>
        </w:tc>
        <w:tc>
          <w:tcPr>
            <w:tcW w:w="1080" w:type="dxa"/>
            <w:tcBorders>
              <w:top w:val="nil"/>
              <w:left w:val="nil"/>
              <w:bottom w:val="nil"/>
              <w:right w:val="nil"/>
            </w:tcBorders>
          </w:tcPr>
          <w:p w14:paraId="6CEA0D80" w14:textId="77777777" w:rsidR="00000000" w:rsidRDefault="007C7512">
            <w:pPr>
              <w:adjustRightInd w:val="0"/>
              <w:ind w:right="144"/>
              <w:jc w:val="center"/>
              <w:rPr>
                <w:sz w:val="24"/>
                <w:szCs w:val="24"/>
              </w:rPr>
            </w:pPr>
            <w:r>
              <w:rPr>
                <w:b/>
                <w:szCs w:val="24"/>
              </w:rPr>
              <w:t>REF03</w:t>
            </w:r>
          </w:p>
        </w:tc>
        <w:tc>
          <w:tcPr>
            <w:tcW w:w="892" w:type="dxa"/>
            <w:tcBorders>
              <w:top w:val="nil"/>
              <w:left w:val="nil"/>
              <w:bottom w:val="nil"/>
              <w:right w:val="nil"/>
            </w:tcBorders>
          </w:tcPr>
          <w:p w14:paraId="6A14E215" w14:textId="77777777" w:rsidR="00000000" w:rsidRDefault="007C751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E322E26" w14:textId="77777777" w:rsidR="00000000" w:rsidRDefault="007C7512">
            <w:pPr>
              <w:adjustRightInd w:val="0"/>
              <w:ind w:right="144"/>
              <w:rPr>
                <w:sz w:val="24"/>
                <w:szCs w:val="24"/>
              </w:rPr>
            </w:pPr>
            <w:r>
              <w:rPr>
                <w:b/>
                <w:szCs w:val="24"/>
              </w:rPr>
              <w:t>Description</w:t>
            </w:r>
          </w:p>
        </w:tc>
        <w:tc>
          <w:tcPr>
            <w:tcW w:w="432" w:type="dxa"/>
            <w:tcBorders>
              <w:top w:val="nil"/>
              <w:left w:val="nil"/>
              <w:bottom w:val="nil"/>
              <w:right w:val="nil"/>
            </w:tcBorders>
          </w:tcPr>
          <w:p w14:paraId="26213E93"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646A4DEA"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5D3BF2E8" w14:textId="77777777" w:rsidR="00000000" w:rsidRDefault="007C7512">
            <w:pPr>
              <w:adjustRightInd w:val="0"/>
              <w:ind w:right="144"/>
              <w:rPr>
                <w:sz w:val="24"/>
                <w:szCs w:val="24"/>
              </w:rPr>
            </w:pPr>
            <w:r>
              <w:rPr>
                <w:b/>
                <w:szCs w:val="24"/>
              </w:rPr>
              <w:t>AN 1/80</w:t>
            </w:r>
          </w:p>
        </w:tc>
      </w:tr>
      <w:tr w:rsidR="00000000" w14:paraId="4ACEBB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41CB47"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1202F99" w14:textId="77777777" w:rsidR="00000000" w:rsidRDefault="007C7512">
            <w:pPr>
              <w:adjustRightInd w:val="0"/>
              <w:ind w:right="144"/>
              <w:rPr>
                <w:sz w:val="24"/>
                <w:szCs w:val="24"/>
              </w:rPr>
            </w:pPr>
            <w:r>
              <w:rPr>
                <w:szCs w:val="24"/>
              </w:rPr>
              <w:t>A free-form description to clarify the related data elements and their content</w:t>
            </w:r>
          </w:p>
        </w:tc>
      </w:tr>
      <w:tr w:rsidR="00000000" w14:paraId="19B067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E9C918"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5ED482F2" w14:textId="77777777" w:rsidR="00000000" w:rsidRDefault="007C7512">
            <w:pPr>
              <w:adjustRightInd w:val="0"/>
              <w:ind w:right="144"/>
              <w:rPr>
                <w:sz w:val="24"/>
                <w:szCs w:val="24"/>
              </w:rPr>
            </w:pPr>
            <w:r>
              <w:rPr>
                <w:szCs w:val="24"/>
              </w:rPr>
              <w:t>Used to further describe the reason code sent in REF02. Code "A13" requires a text explanation in this element.</w:t>
            </w:r>
          </w:p>
        </w:tc>
      </w:tr>
    </w:tbl>
    <w:p w14:paraId="1F6DBE68" w14:textId="77777777" w:rsidR="00000000" w:rsidRDefault="007C7512">
      <w:pPr>
        <w:tabs>
          <w:tab w:val="right" w:pos="1800"/>
          <w:tab w:val="left" w:pos="2160"/>
        </w:tabs>
        <w:adjustRightInd w:val="0"/>
        <w:ind w:left="2160" w:hanging="2160"/>
        <w:rPr>
          <w:b/>
          <w:szCs w:val="24"/>
        </w:rPr>
      </w:pPr>
      <w:r>
        <w:rPr>
          <w:szCs w:val="24"/>
        </w:rPr>
        <w:br w:type="page"/>
      </w:r>
      <w:bookmarkStart w:id="23" w:name="book9"/>
      <w:bookmarkEnd w:id="23"/>
      <w:r>
        <w:rPr>
          <w:b/>
          <w:szCs w:val="24"/>
        </w:rPr>
        <w:lastRenderedPageBreak/>
        <w:tab/>
        <w:t>Segment:</w:t>
      </w:r>
      <w:r>
        <w:rPr>
          <w:b/>
          <w:szCs w:val="24"/>
        </w:rPr>
        <w:tab/>
      </w:r>
      <w:r>
        <w:rPr>
          <w:b/>
          <w:sz w:val="40"/>
          <w:szCs w:val="24"/>
        </w:rPr>
        <w:t xml:space="preserve">REF </w:t>
      </w:r>
      <w:r>
        <w:rPr>
          <w:b/>
          <w:szCs w:val="24"/>
        </w:rPr>
        <w:t>Reference Identification (Rejection Reason)</w:t>
      </w:r>
    </w:p>
    <w:p w14:paraId="502E521B"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C10A3BD"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566398A"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BA3F97"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26899A"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A79BB9F"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B1FCB82"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DCF00BB"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095C0338"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F4236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600139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2A78F4" w14:textId="77777777">
        <w:tblPrEx>
          <w:tblCellMar>
            <w:top w:w="0" w:type="dxa"/>
            <w:left w:w="0" w:type="dxa"/>
            <w:bottom w:w="0" w:type="dxa"/>
            <w:right w:w="0" w:type="dxa"/>
          </w:tblCellMar>
        </w:tblPrEx>
        <w:tc>
          <w:tcPr>
            <w:tcW w:w="1944" w:type="dxa"/>
            <w:tcBorders>
              <w:top w:val="nil"/>
              <w:left w:val="nil"/>
              <w:bottom w:val="nil"/>
              <w:right w:val="nil"/>
            </w:tcBorders>
          </w:tcPr>
          <w:p w14:paraId="1BFD7A61"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664C96E1"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2345260F" w14:textId="77777777" w:rsidR="00000000" w:rsidRDefault="007C7512">
            <w:pPr>
              <w:adjustRightInd w:val="0"/>
              <w:ind w:right="144"/>
              <w:rPr>
                <w:szCs w:val="24"/>
              </w:rPr>
            </w:pPr>
            <w:r>
              <w:rPr>
                <w:szCs w:val="24"/>
              </w:rPr>
              <w:t>More than one rejection reason code may be sent, by repeating the REF~7G segment.</w:t>
            </w:r>
          </w:p>
          <w:p w14:paraId="2ED1CBA4" w14:textId="77777777" w:rsidR="00000000" w:rsidRDefault="007C7512">
            <w:pPr>
              <w:adjustRightInd w:val="0"/>
              <w:ind w:right="144"/>
              <w:rPr>
                <w:szCs w:val="24"/>
              </w:rPr>
            </w:pPr>
          </w:p>
          <w:p w14:paraId="417E2347" w14:textId="77777777" w:rsidR="00000000" w:rsidRDefault="007C7512">
            <w:pPr>
              <w:adjustRightInd w:val="0"/>
              <w:ind w:right="144"/>
              <w:rPr>
                <w:szCs w:val="24"/>
              </w:rPr>
            </w:pPr>
            <w:r>
              <w:rPr>
                <w:szCs w:val="24"/>
              </w:rPr>
              <w:t xml:space="preserve">Accept Response: Not Used    </w:t>
            </w:r>
          </w:p>
          <w:p w14:paraId="1F1C2653" w14:textId="77777777" w:rsidR="00000000" w:rsidRDefault="007C7512">
            <w:pPr>
              <w:adjustRightInd w:val="0"/>
              <w:ind w:right="144"/>
              <w:rPr>
                <w:szCs w:val="24"/>
              </w:rPr>
            </w:pPr>
            <w:r>
              <w:rPr>
                <w:szCs w:val="24"/>
              </w:rPr>
              <w:t>Reject Response: Required</w:t>
            </w:r>
          </w:p>
          <w:p w14:paraId="15F6F53A" w14:textId="77777777" w:rsidR="00000000" w:rsidRDefault="007C7512">
            <w:pPr>
              <w:adjustRightInd w:val="0"/>
              <w:ind w:right="144"/>
              <w:rPr>
                <w:sz w:val="24"/>
                <w:szCs w:val="24"/>
              </w:rPr>
            </w:pPr>
          </w:p>
        </w:tc>
      </w:tr>
      <w:tr w:rsidR="00000000" w14:paraId="3C066E91" w14:textId="77777777">
        <w:tblPrEx>
          <w:tblCellMar>
            <w:top w:w="0" w:type="dxa"/>
            <w:left w:w="0" w:type="dxa"/>
            <w:bottom w:w="0" w:type="dxa"/>
            <w:right w:w="0" w:type="dxa"/>
          </w:tblCellMar>
        </w:tblPrEx>
        <w:tc>
          <w:tcPr>
            <w:tcW w:w="1944" w:type="dxa"/>
            <w:tcBorders>
              <w:top w:val="nil"/>
              <w:left w:val="nil"/>
              <w:bottom w:val="nil"/>
              <w:right w:val="nil"/>
            </w:tcBorders>
          </w:tcPr>
          <w:p w14:paraId="7E6EFC08" w14:textId="77777777" w:rsidR="00000000" w:rsidRDefault="007C7512">
            <w:pPr>
              <w:adjustRightInd w:val="0"/>
              <w:ind w:right="144"/>
              <w:rPr>
                <w:sz w:val="24"/>
                <w:szCs w:val="24"/>
              </w:rPr>
            </w:pPr>
          </w:p>
        </w:tc>
        <w:tc>
          <w:tcPr>
            <w:tcW w:w="216" w:type="dxa"/>
            <w:tcBorders>
              <w:top w:val="nil"/>
              <w:left w:val="nil"/>
              <w:bottom w:val="nil"/>
              <w:right w:val="nil"/>
            </w:tcBorders>
          </w:tcPr>
          <w:p w14:paraId="02C7C57B"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44EFBBDA" w14:textId="77777777" w:rsidR="00000000" w:rsidRDefault="007C7512">
            <w:pPr>
              <w:adjustRightInd w:val="0"/>
              <w:ind w:right="144"/>
              <w:rPr>
                <w:sz w:val="24"/>
                <w:szCs w:val="24"/>
              </w:rPr>
            </w:pPr>
            <w:r>
              <w:rPr>
                <w:szCs w:val="24"/>
              </w:rPr>
              <w:t>REF~7G~A13~ADDITIONAL REASON TEXT HERE</w:t>
            </w:r>
          </w:p>
        </w:tc>
      </w:tr>
    </w:tbl>
    <w:p w14:paraId="5DCC8F62" w14:textId="77777777" w:rsidR="00000000" w:rsidRDefault="007C7512">
      <w:pPr>
        <w:adjustRightInd w:val="0"/>
        <w:rPr>
          <w:szCs w:val="24"/>
        </w:rPr>
      </w:pPr>
    </w:p>
    <w:p w14:paraId="0BA59339" w14:textId="77777777" w:rsidR="00000000" w:rsidRDefault="007C7512">
      <w:pPr>
        <w:adjustRightInd w:val="0"/>
        <w:jc w:val="center"/>
        <w:rPr>
          <w:b/>
          <w:szCs w:val="24"/>
        </w:rPr>
      </w:pPr>
      <w:r>
        <w:rPr>
          <w:b/>
          <w:szCs w:val="24"/>
        </w:rPr>
        <w:t>Data Element Summary</w:t>
      </w:r>
    </w:p>
    <w:p w14:paraId="6A0DA568"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8F6D5C"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4248FF" w14:textId="77777777">
        <w:tblPrEx>
          <w:tblCellMar>
            <w:top w:w="0" w:type="dxa"/>
            <w:left w:w="0" w:type="dxa"/>
            <w:bottom w:w="0" w:type="dxa"/>
            <w:right w:w="0" w:type="dxa"/>
          </w:tblCellMar>
        </w:tblPrEx>
        <w:tc>
          <w:tcPr>
            <w:tcW w:w="1007" w:type="dxa"/>
            <w:tcBorders>
              <w:top w:val="nil"/>
              <w:left w:val="nil"/>
              <w:bottom w:val="nil"/>
              <w:right w:val="nil"/>
            </w:tcBorders>
          </w:tcPr>
          <w:p w14:paraId="21632F73"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201E20" w14:textId="77777777" w:rsidR="00000000" w:rsidRDefault="007C7512">
            <w:pPr>
              <w:adjustRightInd w:val="0"/>
              <w:ind w:right="144"/>
              <w:jc w:val="center"/>
              <w:rPr>
                <w:sz w:val="24"/>
                <w:szCs w:val="24"/>
              </w:rPr>
            </w:pPr>
            <w:r>
              <w:rPr>
                <w:b/>
                <w:szCs w:val="24"/>
              </w:rPr>
              <w:t>REF01</w:t>
            </w:r>
          </w:p>
        </w:tc>
        <w:tc>
          <w:tcPr>
            <w:tcW w:w="892" w:type="dxa"/>
            <w:tcBorders>
              <w:top w:val="nil"/>
              <w:left w:val="nil"/>
              <w:bottom w:val="nil"/>
              <w:right w:val="nil"/>
            </w:tcBorders>
          </w:tcPr>
          <w:p w14:paraId="6C30992C" w14:textId="77777777" w:rsidR="00000000" w:rsidRDefault="007C751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F712E63" w14:textId="77777777" w:rsidR="00000000" w:rsidRDefault="007C751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0D5A1D"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1F46F5AF"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04C0AAD" w14:textId="77777777" w:rsidR="00000000" w:rsidRDefault="007C7512">
            <w:pPr>
              <w:adjustRightInd w:val="0"/>
              <w:ind w:right="144"/>
              <w:rPr>
                <w:sz w:val="24"/>
                <w:szCs w:val="24"/>
              </w:rPr>
            </w:pPr>
            <w:r>
              <w:rPr>
                <w:b/>
                <w:szCs w:val="24"/>
              </w:rPr>
              <w:t>ID 2/3</w:t>
            </w:r>
          </w:p>
        </w:tc>
      </w:tr>
      <w:tr w:rsidR="00000000" w14:paraId="5161AF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F71052"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6639C5AF" w14:textId="77777777" w:rsidR="00000000" w:rsidRDefault="007C7512">
            <w:pPr>
              <w:adjustRightInd w:val="0"/>
              <w:ind w:right="144"/>
              <w:rPr>
                <w:sz w:val="24"/>
                <w:szCs w:val="24"/>
              </w:rPr>
            </w:pPr>
            <w:r>
              <w:rPr>
                <w:szCs w:val="24"/>
              </w:rPr>
              <w:t>Code qualifying the Reference Identification</w:t>
            </w:r>
          </w:p>
        </w:tc>
      </w:tr>
      <w:tr w:rsidR="00000000" w14:paraId="376B1F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9E9CB4"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EEE7915" w14:textId="77777777" w:rsidR="00000000" w:rsidRDefault="007C7512">
            <w:pPr>
              <w:adjustRightInd w:val="0"/>
              <w:ind w:right="144"/>
              <w:rPr>
                <w:sz w:val="24"/>
                <w:szCs w:val="24"/>
              </w:rPr>
            </w:pPr>
            <w:r>
              <w:rPr>
                <w:szCs w:val="24"/>
              </w:rPr>
              <w:t>7G</w:t>
            </w:r>
          </w:p>
        </w:tc>
        <w:tc>
          <w:tcPr>
            <w:tcW w:w="144" w:type="dxa"/>
            <w:tcBorders>
              <w:top w:val="nil"/>
              <w:left w:val="nil"/>
              <w:bottom w:val="nil"/>
              <w:right w:val="nil"/>
            </w:tcBorders>
          </w:tcPr>
          <w:p w14:paraId="1DA816B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47C162A" w14:textId="77777777" w:rsidR="00000000" w:rsidRDefault="007C7512">
            <w:pPr>
              <w:adjustRightInd w:val="0"/>
              <w:ind w:right="144"/>
              <w:rPr>
                <w:sz w:val="24"/>
                <w:szCs w:val="24"/>
              </w:rPr>
            </w:pPr>
            <w:r>
              <w:rPr>
                <w:szCs w:val="24"/>
              </w:rPr>
              <w:t>Data Quality Reject Reason</w:t>
            </w:r>
          </w:p>
        </w:tc>
      </w:tr>
      <w:tr w:rsidR="00000000" w14:paraId="097ED8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95EE9C"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49EFA44C" w14:textId="77777777" w:rsidR="00000000" w:rsidRDefault="007C7512">
            <w:pPr>
              <w:adjustRightInd w:val="0"/>
              <w:ind w:right="144"/>
              <w:rPr>
                <w:sz w:val="24"/>
                <w:szCs w:val="24"/>
              </w:rPr>
            </w:pPr>
            <w:r>
              <w:rPr>
                <w:szCs w:val="24"/>
              </w:rPr>
              <w:t>Reject reasons associated with a reject status notification.</w:t>
            </w:r>
          </w:p>
        </w:tc>
      </w:tr>
      <w:tr w:rsidR="00000000" w14:paraId="436FEEEE" w14:textId="77777777">
        <w:tblPrEx>
          <w:tblCellMar>
            <w:top w:w="0" w:type="dxa"/>
            <w:left w:w="0" w:type="dxa"/>
            <w:bottom w:w="0" w:type="dxa"/>
            <w:right w:w="0" w:type="dxa"/>
          </w:tblCellMar>
        </w:tblPrEx>
        <w:tc>
          <w:tcPr>
            <w:tcW w:w="1007" w:type="dxa"/>
            <w:tcBorders>
              <w:top w:val="nil"/>
              <w:left w:val="nil"/>
              <w:bottom w:val="nil"/>
              <w:right w:val="nil"/>
            </w:tcBorders>
          </w:tcPr>
          <w:p w14:paraId="623E6E8D"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1023F51C" w14:textId="77777777" w:rsidR="00000000" w:rsidRDefault="007C7512">
            <w:pPr>
              <w:adjustRightInd w:val="0"/>
              <w:ind w:right="144"/>
              <w:jc w:val="center"/>
              <w:rPr>
                <w:sz w:val="24"/>
                <w:szCs w:val="24"/>
              </w:rPr>
            </w:pPr>
            <w:r>
              <w:rPr>
                <w:b/>
                <w:szCs w:val="24"/>
              </w:rPr>
              <w:t>REF02</w:t>
            </w:r>
          </w:p>
        </w:tc>
        <w:tc>
          <w:tcPr>
            <w:tcW w:w="892" w:type="dxa"/>
            <w:tcBorders>
              <w:top w:val="nil"/>
              <w:left w:val="nil"/>
              <w:bottom w:val="nil"/>
              <w:right w:val="nil"/>
            </w:tcBorders>
          </w:tcPr>
          <w:p w14:paraId="4E7EFD80" w14:textId="77777777" w:rsidR="00000000" w:rsidRDefault="007C751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CFF887" w14:textId="77777777" w:rsidR="00000000" w:rsidRDefault="007C751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7E5BDC"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5396FAD6"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6221BD81" w14:textId="77777777" w:rsidR="00000000" w:rsidRDefault="007C7512">
            <w:pPr>
              <w:adjustRightInd w:val="0"/>
              <w:ind w:right="144"/>
              <w:rPr>
                <w:sz w:val="24"/>
                <w:szCs w:val="24"/>
              </w:rPr>
            </w:pPr>
            <w:r>
              <w:rPr>
                <w:b/>
                <w:szCs w:val="24"/>
              </w:rPr>
              <w:t>AN 1/30</w:t>
            </w:r>
          </w:p>
        </w:tc>
      </w:tr>
      <w:tr w:rsidR="00000000" w14:paraId="3FA630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2DFDF9"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5775074E" w14:textId="77777777" w:rsidR="00000000" w:rsidRDefault="007C7512">
            <w:pPr>
              <w:adjustRightInd w:val="0"/>
              <w:ind w:right="144"/>
              <w:rPr>
                <w:sz w:val="24"/>
                <w:szCs w:val="24"/>
              </w:rPr>
            </w:pPr>
            <w:r>
              <w:rPr>
                <w:szCs w:val="24"/>
              </w:rPr>
              <w:t>Reference information as defined for a particular Transaction Set or as specified by the Reference Identification Qualifier</w:t>
            </w:r>
          </w:p>
        </w:tc>
      </w:tr>
      <w:tr w:rsidR="00000000" w14:paraId="7F7391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B1A10A"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A7BDBA4" w14:textId="77777777" w:rsidR="00000000" w:rsidRDefault="007C7512">
            <w:pPr>
              <w:adjustRightInd w:val="0"/>
              <w:ind w:right="144"/>
              <w:rPr>
                <w:sz w:val="24"/>
                <w:szCs w:val="24"/>
              </w:rPr>
            </w:pPr>
            <w:r>
              <w:rPr>
                <w:szCs w:val="24"/>
              </w:rPr>
              <w:t>017</w:t>
            </w:r>
          </w:p>
        </w:tc>
        <w:tc>
          <w:tcPr>
            <w:tcW w:w="144" w:type="dxa"/>
            <w:tcBorders>
              <w:top w:val="nil"/>
              <w:left w:val="nil"/>
              <w:bottom w:val="nil"/>
              <w:right w:val="nil"/>
            </w:tcBorders>
          </w:tcPr>
          <w:p w14:paraId="2CA608B5"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8A8D155" w14:textId="77777777" w:rsidR="00000000" w:rsidRDefault="007C7512">
            <w:pPr>
              <w:adjustRightInd w:val="0"/>
              <w:ind w:right="144"/>
              <w:rPr>
                <w:sz w:val="24"/>
                <w:szCs w:val="24"/>
              </w:rPr>
            </w:pPr>
            <w:r>
              <w:rPr>
                <w:szCs w:val="24"/>
              </w:rPr>
              <w:t>Service Terminated because Service Provider went Out of Business</w:t>
            </w:r>
          </w:p>
        </w:tc>
      </w:tr>
      <w:tr w:rsidR="00000000" w14:paraId="23EB5E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B32306"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66534783" w14:textId="77777777" w:rsidR="00000000" w:rsidRDefault="007C7512">
            <w:pPr>
              <w:adjustRightInd w:val="0"/>
              <w:ind w:right="144"/>
              <w:rPr>
                <w:sz w:val="24"/>
                <w:szCs w:val="24"/>
              </w:rPr>
            </w:pPr>
            <w:r>
              <w:rPr>
                <w:szCs w:val="24"/>
              </w:rPr>
              <w:t>Received initiating TX SET transaction from CR that is ex</w:t>
            </w:r>
            <w:r>
              <w:rPr>
                <w:szCs w:val="24"/>
              </w:rPr>
              <w:t>iting the Market- For ERCOT use only</w:t>
            </w:r>
          </w:p>
        </w:tc>
      </w:tr>
      <w:tr w:rsidR="00000000" w14:paraId="7AE2D5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4721F"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34EAD625" w14:textId="77777777" w:rsidR="00000000" w:rsidRDefault="007C7512">
            <w:pPr>
              <w:adjustRightInd w:val="0"/>
              <w:ind w:right="144"/>
              <w:rPr>
                <w:sz w:val="24"/>
                <w:szCs w:val="24"/>
              </w:rPr>
            </w:pPr>
            <w:r>
              <w:rPr>
                <w:szCs w:val="24"/>
              </w:rPr>
              <w:t>A13</w:t>
            </w:r>
          </w:p>
        </w:tc>
        <w:tc>
          <w:tcPr>
            <w:tcW w:w="144" w:type="dxa"/>
            <w:tcBorders>
              <w:top w:val="nil"/>
              <w:left w:val="nil"/>
              <w:bottom w:val="nil"/>
              <w:right w:val="nil"/>
            </w:tcBorders>
          </w:tcPr>
          <w:p w14:paraId="30261CD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12D1DF3" w14:textId="77777777" w:rsidR="00000000" w:rsidRDefault="007C7512">
            <w:pPr>
              <w:adjustRightInd w:val="0"/>
              <w:ind w:right="144"/>
              <w:rPr>
                <w:sz w:val="24"/>
                <w:szCs w:val="24"/>
              </w:rPr>
            </w:pPr>
            <w:r>
              <w:rPr>
                <w:szCs w:val="24"/>
              </w:rPr>
              <w:t>Other</w:t>
            </w:r>
          </w:p>
        </w:tc>
      </w:tr>
      <w:tr w:rsidR="00000000" w14:paraId="632EC4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313A91"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AA0BAE5" w14:textId="77777777" w:rsidR="00000000" w:rsidRDefault="007C7512">
            <w:pPr>
              <w:adjustRightInd w:val="0"/>
              <w:ind w:right="144"/>
              <w:rPr>
                <w:sz w:val="24"/>
                <w:szCs w:val="24"/>
              </w:rPr>
            </w:pPr>
            <w:r>
              <w:rPr>
                <w:szCs w:val="24"/>
              </w:rPr>
              <w:t>Explanation Required in REF03.</w:t>
            </w:r>
          </w:p>
        </w:tc>
      </w:tr>
      <w:tr w:rsidR="00000000" w14:paraId="4DD4F8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3620A6"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B8F3D38" w14:textId="77777777" w:rsidR="00000000" w:rsidRDefault="007C7512">
            <w:pPr>
              <w:adjustRightInd w:val="0"/>
              <w:ind w:right="144"/>
              <w:rPr>
                <w:sz w:val="24"/>
                <w:szCs w:val="24"/>
              </w:rPr>
            </w:pPr>
            <w:r>
              <w:rPr>
                <w:szCs w:val="24"/>
              </w:rPr>
              <w:t>A76</w:t>
            </w:r>
          </w:p>
        </w:tc>
        <w:tc>
          <w:tcPr>
            <w:tcW w:w="144" w:type="dxa"/>
            <w:tcBorders>
              <w:top w:val="nil"/>
              <w:left w:val="nil"/>
              <w:bottom w:val="nil"/>
              <w:right w:val="nil"/>
            </w:tcBorders>
          </w:tcPr>
          <w:p w14:paraId="412C810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35EFB20" w14:textId="77777777" w:rsidR="00000000" w:rsidRDefault="007C7512">
            <w:pPr>
              <w:adjustRightInd w:val="0"/>
              <w:ind w:right="144"/>
              <w:rPr>
                <w:sz w:val="24"/>
                <w:szCs w:val="24"/>
              </w:rPr>
            </w:pPr>
            <w:r>
              <w:rPr>
                <w:szCs w:val="24"/>
              </w:rPr>
              <w:t>ESI ID Invalid or Not Found</w:t>
            </w:r>
          </w:p>
        </w:tc>
      </w:tr>
      <w:tr w:rsidR="00000000" w14:paraId="2D0C2F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3D0D78"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073AB360" w14:textId="77777777" w:rsidR="00000000" w:rsidRDefault="007C7512">
            <w:pPr>
              <w:adjustRightInd w:val="0"/>
              <w:ind w:right="144"/>
              <w:rPr>
                <w:sz w:val="24"/>
                <w:szCs w:val="24"/>
              </w:rPr>
            </w:pPr>
            <w:r>
              <w:rPr>
                <w:szCs w:val="24"/>
              </w:rPr>
              <w:t>A78</w:t>
            </w:r>
          </w:p>
        </w:tc>
        <w:tc>
          <w:tcPr>
            <w:tcW w:w="144" w:type="dxa"/>
            <w:tcBorders>
              <w:top w:val="nil"/>
              <w:left w:val="nil"/>
              <w:bottom w:val="nil"/>
              <w:right w:val="nil"/>
            </w:tcBorders>
          </w:tcPr>
          <w:p w14:paraId="72002A3C"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B614120" w14:textId="77777777" w:rsidR="00000000" w:rsidRDefault="007C7512">
            <w:pPr>
              <w:adjustRightInd w:val="0"/>
              <w:ind w:right="144"/>
              <w:rPr>
                <w:sz w:val="24"/>
                <w:szCs w:val="24"/>
              </w:rPr>
            </w:pPr>
            <w:r>
              <w:rPr>
                <w:szCs w:val="24"/>
              </w:rPr>
              <w:t>Item or Service Already Established</w:t>
            </w:r>
          </w:p>
        </w:tc>
      </w:tr>
      <w:tr w:rsidR="00000000" w14:paraId="757ECD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95C0FA"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719026C" w14:textId="77777777" w:rsidR="00000000" w:rsidRDefault="007C7512">
            <w:pPr>
              <w:adjustRightInd w:val="0"/>
              <w:ind w:right="144"/>
              <w:rPr>
                <w:sz w:val="24"/>
                <w:szCs w:val="24"/>
              </w:rPr>
            </w:pPr>
            <w:r>
              <w:rPr>
                <w:szCs w:val="24"/>
              </w:rPr>
              <w:t>Requested action has already completed.  Used by TDSP and ERCOT only</w:t>
            </w:r>
          </w:p>
        </w:tc>
      </w:tr>
      <w:tr w:rsidR="00000000" w14:paraId="0881AB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A3CF57"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3561073" w14:textId="77777777" w:rsidR="00000000" w:rsidRDefault="007C7512">
            <w:pPr>
              <w:adjustRightInd w:val="0"/>
              <w:ind w:right="144"/>
              <w:rPr>
                <w:sz w:val="24"/>
                <w:szCs w:val="24"/>
              </w:rPr>
            </w:pPr>
            <w:r>
              <w:rPr>
                <w:szCs w:val="24"/>
              </w:rPr>
              <w:t>A79</w:t>
            </w:r>
          </w:p>
        </w:tc>
        <w:tc>
          <w:tcPr>
            <w:tcW w:w="144" w:type="dxa"/>
            <w:tcBorders>
              <w:top w:val="nil"/>
              <w:left w:val="nil"/>
              <w:bottom w:val="nil"/>
              <w:right w:val="nil"/>
            </w:tcBorders>
          </w:tcPr>
          <w:p w14:paraId="27C1EF6F"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560B3F21" w14:textId="77777777" w:rsidR="00000000" w:rsidRDefault="007C7512">
            <w:pPr>
              <w:adjustRightInd w:val="0"/>
              <w:ind w:right="144"/>
              <w:rPr>
                <w:sz w:val="24"/>
                <w:szCs w:val="24"/>
              </w:rPr>
            </w:pPr>
            <w:r>
              <w:rPr>
                <w:szCs w:val="24"/>
              </w:rPr>
              <w:t>Item or Service Not Established</w:t>
            </w:r>
          </w:p>
        </w:tc>
      </w:tr>
      <w:tr w:rsidR="00000000" w14:paraId="4C35CD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A1323F"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0118C07" w14:textId="77777777" w:rsidR="00000000" w:rsidRDefault="007C7512">
            <w:pPr>
              <w:adjustRightInd w:val="0"/>
              <w:ind w:right="144"/>
              <w:rPr>
                <w:sz w:val="24"/>
                <w:szCs w:val="24"/>
              </w:rPr>
            </w:pPr>
            <w:r>
              <w:rPr>
                <w:szCs w:val="24"/>
              </w:rPr>
              <w:t>The reference number (BGN06) does not match a previous reference number.</w:t>
            </w:r>
          </w:p>
        </w:tc>
      </w:tr>
      <w:tr w:rsidR="00000000" w14:paraId="200284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0CE8A6"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5461613" w14:textId="77777777" w:rsidR="00000000" w:rsidRDefault="007C7512">
            <w:pPr>
              <w:adjustRightInd w:val="0"/>
              <w:ind w:right="144"/>
              <w:rPr>
                <w:sz w:val="24"/>
                <w:szCs w:val="24"/>
              </w:rPr>
            </w:pPr>
            <w:r>
              <w:rPr>
                <w:szCs w:val="24"/>
              </w:rPr>
              <w:t>A83</w:t>
            </w:r>
          </w:p>
        </w:tc>
        <w:tc>
          <w:tcPr>
            <w:tcW w:w="144" w:type="dxa"/>
            <w:tcBorders>
              <w:top w:val="nil"/>
              <w:left w:val="nil"/>
              <w:bottom w:val="nil"/>
              <w:right w:val="nil"/>
            </w:tcBorders>
          </w:tcPr>
          <w:p w14:paraId="7CC9B4B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612693D7" w14:textId="77777777" w:rsidR="00000000" w:rsidRDefault="007C7512">
            <w:pPr>
              <w:adjustRightInd w:val="0"/>
              <w:ind w:right="144"/>
              <w:rPr>
                <w:sz w:val="24"/>
                <w:szCs w:val="24"/>
              </w:rPr>
            </w:pPr>
            <w:r>
              <w:rPr>
                <w:szCs w:val="24"/>
              </w:rPr>
              <w:t>Invalid or Unauthorized Action</w:t>
            </w:r>
          </w:p>
        </w:tc>
      </w:tr>
      <w:tr w:rsidR="00000000" w14:paraId="617C47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9B99EE" w14:textId="1890BA6B" w:rsidR="00000000" w:rsidRDefault="007C7512" w:rsidP="007C7512">
            <w:pPr>
              <w:tabs>
                <w:tab w:val="left" w:pos="1695"/>
              </w:tabs>
              <w:adjustRightInd w:val="0"/>
              <w:ind w:right="144"/>
              <w:rPr>
                <w:sz w:val="24"/>
                <w:szCs w:val="24"/>
              </w:rPr>
            </w:pPr>
            <w:r>
              <w:rPr>
                <w:sz w:val="24"/>
                <w:szCs w:val="24"/>
              </w:rPr>
              <w:tab/>
            </w:r>
          </w:p>
        </w:tc>
        <w:tc>
          <w:tcPr>
            <w:tcW w:w="4680" w:type="dxa"/>
            <w:gridSpan w:val="4"/>
            <w:tcBorders>
              <w:top w:val="nil"/>
              <w:left w:val="nil"/>
              <w:bottom w:val="nil"/>
              <w:right w:val="nil"/>
            </w:tcBorders>
            <w:shd w:val="pct20" w:color="auto" w:fill="auto"/>
          </w:tcPr>
          <w:p w14:paraId="3B6D0C43" w14:textId="77777777" w:rsidR="00000000" w:rsidRDefault="007C7512">
            <w:pPr>
              <w:adjustRightInd w:val="0"/>
              <w:ind w:right="144"/>
              <w:rPr>
                <w:sz w:val="24"/>
                <w:szCs w:val="24"/>
              </w:rPr>
            </w:pPr>
            <w:r>
              <w:rPr>
                <w:szCs w:val="24"/>
              </w:rPr>
              <w:t>Information provided was not supported in the Texas SET Standards.</w:t>
            </w:r>
          </w:p>
        </w:tc>
      </w:tr>
      <w:tr w:rsidR="00000000" w14:paraId="537F29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C24A5A"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3AB5ED2" w14:textId="77777777" w:rsidR="00000000" w:rsidRDefault="007C7512">
            <w:pPr>
              <w:adjustRightInd w:val="0"/>
              <w:ind w:right="144"/>
              <w:rPr>
                <w:sz w:val="24"/>
                <w:szCs w:val="24"/>
              </w:rPr>
            </w:pPr>
            <w:r>
              <w:rPr>
                <w:szCs w:val="24"/>
              </w:rPr>
              <w:t>ACI</w:t>
            </w:r>
          </w:p>
        </w:tc>
        <w:tc>
          <w:tcPr>
            <w:tcW w:w="144" w:type="dxa"/>
            <w:tcBorders>
              <w:top w:val="nil"/>
              <w:left w:val="nil"/>
              <w:bottom w:val="nil"/>
              <w:right w:val="nil"/>
            </w:tcBorders>
          </w:tcPr>
          <w:p w14:paraId="10618F82"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09CB3364" w14:textId="77777777" w:rsidR="00000000" w:rsidRDefault="007C7512">
            <w:pPr>
              <w:adjustRightInd w:val="0"/>
              <w:ind w:right="144"/>
              <w:rPr>
                <w:sz w:val="24"/>
                <w:szCs w:val="24"/>
              </w:rPr>
            </w:pPr>
            <w:r>
              <w:rPr>
                <w:szCs w:val="24"/>
              </w:rPr>
              <w:t>Action Code (ASI01) Invalid</w:t>
            </w:r>
          </w:p>
        </w:tc>
      </w:tr>
      <w:tr w:rsidR="00000000" w14:paraId="15B397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698566"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7B2F73F7" w14:textId="77777777" w:rsidR="00000000" w:rsidRDefault="007C7512">
            <w:pPr>
              <w:adjustRightInd w:val="0"/>
              <w:ind w:right="144"/>
              <w:rPr>
                <w:sz w:val="24"/>
                <w:szCs w:val="24"/>
              </w:rPr>
            </w:pPr>
            <w:r>
              <w:rPr>
                <w:szCs w:val="24"/>
              </w:rPr>
              <w:t>ACR</w:t>
            </w:r>
          </w:p>
        </w:tc>
        <w:tc>
          <w:tcPr>
            <w:tcW w:w="144" w:type="dxa"/>
            <w:tcBorders>
              <w:top w:val="nil"/>
              <w:left w:val="nil"/>
              <w:bottom w:val="nil"/>
              <w:right w:val="nil"/>
            </w:tcBorders>
          </w:tcPr>
          <w:p w14:paraId="6680C9BB"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5C806A3" w14:textId="77777777" w:rsidR="00000000" w:rsidRDefault="007C7512">
            <w:pPr>
              <w:adjustRightInd w:val="0"/>
              <w:ind w:right="144"/>
              <w:rPr>
                <w:sz w:val="24"/>
                <w:szCs w:val="24"/>
              </w:rPr>
            </w:pPr>
            <w:r>
              <w:rPr>
                <w:szCs w:val="24"/>
              </w:rPr>
              <w:t>Acquisition Cancel Rejected</w:t>
            </w:r>
          </w:p>
        </w:tc>
      </w:tr>
      <w:tr w:rsidR="00000000" w14:paraId="51DAD4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BA5111"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77C4BEDB" w14:textId="77777777" w:rsidR="00000000" w:rsidRDefault="007C7512">
            <w:pPr>
              <w:adjustRightInd w:val="0"/>
              <w:ind w:right="144"/>
              <w:rPr>
                <w:sz w:val="24"/>
                <w:szCs w:val="24"/>
              </w:rPr>
            </w:pPr>
            <w:r>
              <w:rPr>
                <w:szCs w:val="24"/>
              </w:rPr>
              <w:t>Received initiating TX SET transaction from CR that is using the Acquisition Transfer process.  For ERCOT use only.</w:t>
            </w:r>
          </w:p>
        </w:tc>
      </w:tr>
      <w:tr w:rsidR="00000000" w14:paraId="4C65D1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26EA80"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6FF1402" w14:textId="77777777" w:rsidR="00000000" w:rsidRDefault="007C7512">
            <w:pPr>
              <w:adjustRightInd w:val="0"/>
              <w:ind w:right="144"/>
              <w:rPr>
                <w:sz w:val="24"/>
                <w:szCs w:val="24"/>
              </w:rPr>
            </w:pPr>
            <w:r>
              <w:rPr>
                <w:szCs w:val="24"/>
              </w:rPr>
              <w:t>API</w:t>
            </w:r>
          </w:p>
        </w:tc>
        <w:tc>
          <w:tcPr>
            <w:tcW w:w="144" w:type="dxa"/>
            <w:tcBorders>
              <w:top w:val="nil"/>
              <w:left w:val="nil"/>
              <w:bottom w:val="nil"/>
              <w:right w:val="nil"/>
            </w:tcBorders>
          </w:tcPr>
          <w:p w14:paraId="52AF4C98"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2A1A4214" w14:textId="77777777" w:rsidR="00000000" w:rsidRDefault="007C7512">
            <w:pPr>
              <w:adjustRightInd w:val="0"/>
              <w:ind w:right="144"/>
              <w:rPr>
                <w:sz w:val="24"/>
                <w:szCs w:val="24"/>
              </w:rPr>
            </w:pPr>
            <w:r>
              <w:rPr>
                <w:szCs w:val="24"/>
              </w:rPr>
              <w:t>Required information missing</w:t>
            </w:r>
          </w:p>
        </w:tc>
      </w:tr>
      <w:tr w:rsidR="00000000" w14:paraId="5BC98E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214753"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CBA227B" w14:textId="77777777" w:rsidR="00000000" w:rsidRDefault="007C7512">
            <w:pPr>
              <w:adjustRightInd w:val="0"/>
              <w:ind w:right="144"/>
              <w:rPr>
                <w:sz w:val="24"/>
                <w:szCs w:val="24"/>
              </w:rPr>
            </w:pPr>
            <w:r>
              <w:rPr>
                <w:szCs w:val="24"/>
              </w:rPr>
              <w:t>Explanation Required in REF03.  May not be used in place of other, more specific error codes.</w:t>
            </w:r>
          </w:p>
        </w:tc>
      </w:tr>
      <w:tr w:rsidR="00000000" w14:paraId="3E00D3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75E27E" w14:textId="77777777" w:rsidR="00000000" w:rsidRDefault="007C751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B7EE2F3" w14:textId="77777777" w:rsidR="00000000" w:rsidRDefault="007C7512">
            <w:pPr>
              <w:adjustRightInd w:val="0"/>
              <w:ind w:right="144"/>
              <w:rPr>
                <w:sz w:val="24"/>
                <w:szCs w:val="24"/>
              </w:rPr>
            </w:pPr>
            <w:r>
              <w:rPr>
                <w:szCs w:val="24"/>
              </w:rPr>
              <w:t>CW1</w:t>
            </w:r>
          </w:p>
        </w:tc>
        <w:tc>
          <w:tcPr>
            <w:tcW w:w="144" w:type="dxa"/>
            <w:tcBorders>
              <w:top w:val="nil"/>
              <w:left w:val="nil"/>
              <w:bottom w:val="nil"/>
              <w:right w:val="nil"/>
            </w:tcBorders>
          </w:tcPr>
          <w:p w14:paraId="7DD562AF"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E37CEAE" w14:textId="77777777" w:rsidR="00000000" w:rsidRDefault="007C7512">
            <w:pPr>
              <w:adjustRightInd w:val="0"/>
              <w:ind w:right="144"/>
              <w:rPr>
                <w:sz w:val="24"/>
                <w:szCs w:val="24"/>
              </w:rPr>
            </w:pPr>
            <w:r>
              <w:rPr>
                <w:szCs w:val="24"/>
              </w:rPr>
              <w:t>Cannot Cancel on the Day of Scheduled Meter Read Date or in the past.</w:t>
            </w:r>
          </w:p>
        </w:tc>
      </w:tr>
      <w:tr w:rsidR="00000000" w14:paraId="5556CA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CB7E80"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9C0D275" w14:textId="72BDBF96" w:rsidR="00000000" w:rsidRDefault="007C7512">
            <w:pPr>
              <w:adjustRightInd w:val="0"/>
              <w:ind w:right="144"/>
              <w:rPr>
                <w:sz w:val="24"/>
                <w:szCs w:val="24"/>
              </w:rPr>
            </w:pPr>
            <w:r>
              <w:rPr>
                <w:szCs w:val="24"/>
              </w:rPr>
              <w:t>ERCOT</w:t>
            </w:r>
            <w:ins w:id="24" w:author="ERCOT" w:date="2023-01-30T14:35:00Z">
              <w:r>
                <w:rPr>
                  <w:szCs w:val="24"/>
                </w:rPr>
                <w:t xml:space="preserve"> and TDSPs</w:t>
              </w:r>
            </w:ins>
            <w:r>
              <w:rPr>
                <w:szCs w:val="24"/>
              </w:rPr>
              <w:t xml:space="preserve"> will reject any 814_08 transaction received on the scheduled move in, move out or switch date, as well as cancellation requests on orders that are scheduled in the past.</w:t>
            </w:r>
            <w:del w:id="25" w:author="ERCOT" w:date="2023-01-30T14:35:00Z">
              <w:r w:rsidR="00AA0592">
                <w:rPr>
                  <w:szCs w:val="24"/>
                </w:rPr>
                <w:delText xml:space="preserve">  Used by ERCOT only.</w:delText>
              </w:r>
            </w:del>
          </w:p>
        </w:tc>
      </w:tr>
      <w:tr w:rsidR="00000000" w14:paraId="7E3C91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68A2A"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33F7674" w14:textId="77777777" w:rsidR="00000000" w:rsidRDefault="007C7512">
            <w:pPr>
              <w:adjustRightInd w:val="0"/>
              <w:ind w:right="144"/>
              <w:rPr>
                <w:sz w:val="24"/>
                <w:szCs w:val="24"/>
              </w:rPr>
            </w:pPr>
            <w:r>
              <w:rPr>
                <w:szCs w:val="24"/>
              </w:rPr>
              <w:t>D76</w:t>
            </w:r>
          </w:p>
        </w:tc>
        <w:tc>
          <w:tcPr>
            <w:tcW w:w="144" w:type="dxa"/>
            <w:tcBorders>
              <w:top w:val="nil"/>
              <w:left w:val="nil"/>
              <w:bottom w:val="nil"/>
              <w:right w:val="nil"/>
            </w:tcBorders>
          </w:tcPr>
          <w:p w14:paraId="04B00A1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0801F45" w14:textId="77777777" w:rsidR="00000000" w:rsidRDefault="007C7512">
            <w:pPr>
              <w:adjustRightInd w:val="0"/>
              <w:ind w:right="144"/>
              <w:rPr>
                <w:sz w:val="24"/>
                <w:szCs w:val="24"/>
              </w:rPr>
            </w:pPr>
            <w:r>
              <w:rPr>
                <w:szCs w:val="24"/>
              </w:rPr>
              <w:t>DUNS Number Invalid or Not Found</w:t>
            </w:r>
          </w:p>
        </w:tc>
      </w:tr>
      <w:tr w:rsidR="00000000" w14:paraId="141F21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986A97"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163E0756" w14:textId="77777777" w:rsidR="00000000" w:rsidRDefault="007C7512">
            <w:pPr>
              <w:adjustRightInd w:val="0"/>
              <w:ind w:right="144"/>
              <w:rPr>
                <w:sz w:val="24"/>
                <w:szCs w:val="24"/>
              </w:rPr>
            </w:pPr>
            <w:r>
              <w:rPr>
                <w:szCs w:val="24"/>
              </w:rPr>
              <w:t>DCR</w:t>
            </w:r>
          </w:p>
        </w:tc>
        <w:tc>
          <w:tcPr>
            <w:tcW w:w="144" w:type="dxa"/>
            <w:tcBorders>
              <w:top w:val="nil"/>
              <w:left w:val="nil"/>
              <w:bottom w:val="nil"/>
              <w:right w:val="nil"/>
            </w:tcBorders>
          </w:tcPr>
          <w:p w14:paraId="64AC380B"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3DEEFAFA" w14:textId="77777777" w:rsidR="00000000" w:rsidRDefault="007C7512">
            <w:pPr>
              <w:adjustRightInd w:val="0"/>
              <w:ind w:right="144"/>
              <w:rPr>
                <w:sz w:val="24"/>
                <w:szCs w:val="24"/>
              </w:rPr>
            </w:pPr>
            <w:r>
              <w:rPr>
                <w:szCs w:val="24"/>
              </w:rPr>
              <w:t>Duplicate Cancel Reas</w:t>
            </w:r>
            <w:r>
              <w:rPr>
                <w:szCs w:val="24"/>
              </w:rPr>
              <w:t>on</w:t>
            </w:r>
          </w:p>
        </w:tc>
      </w:tr>
      <w:tr w:rsidR="00000000" w14:paraId="63942E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5F009F"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1CA791E1" w14:textId="746BD287" w:rsidR="00000000" w:rsidRDefault="007C7512">
            <w:pPr>
              <w:adjustRightInd w:val="0"/>
              <w:ind w:right="144"/>
              <w:rPr>
                <w:sz w:val="24"/>
                <w:szCs w:val="24"/>
              </w:rPr>
            </w:pPr>
            <w:r>
              <w:rPr>
                <w:szCs w:val="24"/>
              </w:rPr>
              <w:t>Cancellation reason already received and pending for open business process. For ERCOT Use Only.</w:t>
            </w:r>
            <w:del w:id="26" w:author="ERCOT" w:date="2023-01-30T14:35:00Z">
              <w:r w:rsidR="00AA0592">
                <w:rPr>
                  <w:szCs w:val="24"/>
                </w:rPr>
                <w:delText xml:space="preserve">  ERCOT 27</w:delText>
              </w:r>
            </w:del>
          </w:p>
        </w:tc>
      </w:tr>
      <w:tr w:rsidR="00000000" w14:paraId="3A4743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C7813E"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EB60495" w14:textId="77777777" w:rsidR="00000000" w:rsidRDefault="007C7512">
            <w:pPr>
              <w:adjustRightInd w:val="0"/>
              <w:ind w:right="144"/>
              <w:rPr>
                <w:sz w:val="24"/>
                <w:szCs w:val="24"/>
              </w:rPr>
            </w:pPr>
            <w:r>
              <w:rPr>
                <w:szCs w:val="24"/>
              </w:rPr>
              <w:t>DIV</w:t>
            </w:r>
          </w:p>
        </w:tc>
        <w:tc>
          <w:tcPr>
            <w:tcW w:w="144" w:type="dxa"/>
            <w:tcBorders>
              <w:top w:val="nil"/>
              <w:left w:val="nil"/>
              <w:bottom w:val="nil"/>
              <w:right w:val="nil"/>
            </w:tcBorders>
          </w:tcPr>
          <w:p w14:paraId="57DAB8E5"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CF41143" w14:textId="77777777" w:rsidR="00000000" w:rsidRDefault="007C7512">
            <w:pPr>
              <w:adjustRightInd w:val="0"/>
              <w:ind w:right="144"/>
              <w:rPr>
                <w:sz w:val="24"/>
                <w:szCs w:val="24"/>
              </w:rPr>
            </w:pPr>
            <w:r>
              <w:rPr>
                <w:szCs w:val="24"/>
              </w:rPr>
              <w:t>Date Invalid</w:t>
            </w:r>
          </w:p>
        </w:tc>
      </w:tr>
      <w:tr w:rsidR="00000000" w14:paraId="6EAC71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E26D6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3B8B1148" w14:textId="77777777" w:rsidR="00000000" w:rsidRDefault="007C7512">
            <w:pPr>
              <w:adjustRightInd w:val="0"/>
              <w:ind w:right="144"/>
              <w:rPr>
                <w:sz w:val="24"/>
                <w:szCs w:val="24"/>
              </w:rPr>
            </w:pPr>
            <w:r>
              <w:rPr>
                <w:szCs w:val="24"/>
              </w:rPr>
              <w:t>DUP</w:t>
            </w:r>
          </w:p>
        </w:tc>
        <w:tc>
          <w:tcPr>
            <w:tcW w:w="144" w:type="dxa"/>
            <w:tcBorders>
              <w:top w:val="nil"/>
              <w:left w:val="nil"/>
              <w:bottom w:val="nil"/>
              <w:right w:val="nil"/>
            </w:tcBorders>
          </w:tcPr>
          <w:p w14:paraId="6122D856"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10D24BA3" w14:textId="77777777" w:rsidR="00000000" w:rsidRDefault="007C7512">
            <w:pPr>
              <w:adjustRightInd w:val="0"/>
              <w:ind w:right="144"/>
              <w:rPr>
                <w:sz w:val="24"/>
                <w:szCs w:val="24"/>
              </w:rPr>
            </w:pPr>
            <w:r>
              <w:rPr>
                <w:szCs w:val="24"/>
              </w:rPr>
              <w:t>Duplicate</w:t>
            </w:r>
          </w:p>
        </w:tc>
      </w:tr>
      <w:tr w:rsidR="00000000" w14:paraId="5F9011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863C73"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00C9FA32" w14:textId="67787AC1" w:rsidR="00000000" w:rsidRDefault="007C7512">
            <w:pPr>
              <w:adjustRightInd w:val="0"/>
              <w:ind w:right="144"/>
              <w:rPr>
                <w:sz w:val="24"/>
                <w:szCs w:val="24"/>
              </w:rPr>
            </w:pPr>
            <w:r>
              <w:rPr>
                <w:szCs w:val="24"/>
              </w:rPr>
              <w:t>Transaction submitted contains the same BGN02, BGN06, (if applicable), and ESI-ID as another received transaction from the same CR. For ERCOT Use Only.</w:t>
            </w:r>
            <w:del w:id="27" w:author="ERCOT" w:date="2023-01-30T14:35:00Z">
              <w:r w:rsidR="00AA0592">
                <w:rPr>
                  <w:szCs w:val="24"/>
                </w:rPr>
                <w:delText xml:space="preserve"> ERCOT 27</w:delText>
              </w:r>
            </w:del>
          </w:p>
        </w:tc>
      </w:tr>
      <w:tr w:rsidR="00000000" w14:paraId="112292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02041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2962E1A9" w14:textId="77777777" w:rsidR="00000000" w:rsidRDefault="007C7512">
            <w:pPr>
              <w:adjustRightInd w:val="0"/>
              <w:ind w:right="144"/>
              <w:rPr>
                <w:sz w:val="24"/>
                <w:szCs w:val="24"/>
              </w:rPr>
            </w:pPr>
            <w:r>
              <w:rPr>
                <w:szCs w:val="24"/>
              </w:rPr>
              <w:t>INF</w:t>
            </w:r>
          </w:p>
        </w:tc>
        <w:tc>
          <w:tcPr>
            <w:tcW w:w="144" w:type="dxa"/>
            <w:tcBorders>
              <w:top w:val="nil"/>
              <w:left w:val="nil"/>
              <w:bottom w:val="nil"/>
              <w:right w:val="nil"/>
            </w:tcBorders>
          </w:tcPr>
          <w:p w14:paraId="5177CFEF"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7C70DEDC" w14:textId="77777777" w:rsidR="00000000" w:rsidRDefault="007C7512">
            <w:pPr>
              <w:adjustRightInd w:val="0"/>
              <w:ind w:right="144"/>
              <w:rPr>
                <w:sz w:val="24"/>
                <w:szCs w:val="24"/>
              </w:rPr>
            </w:pPr>
            <w:r>
              <w:rPr>
                <w:szCs w:val="24"/>
              </w:rPr>
              <w:t>Invalid Status Code</w:t>
            </w:r>
          </w:p>
        </w:tc>
      </w:tr>
      <w:tr w:rsidR="00000000" w14:paraId="6282F6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55B7BF"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17722E8" w14:textId="77777777" w:rsidR="00000000" w:rsidRDefault="007C7512">
            <w:pPr>
              <w:adjustRightInd w:val="0"/>
              <w:ind w:right="144"/>
              <w:rPr>
                <w:sz w:val="24"/>
                <w:szCs w:val="24"/>
              </w:rPr>
            </w:pPr>
            <w:r>
              <w:rPr>
                <w:szCs w:val="24"/>
              </w:rPr>
              <w:t>Status Reason (REF~1P) provided on the 814_08 from the CR is not a valid CR cancellation reason.  For ERCOT use only</w:t>
            </w:r>
          </w:p>
        </w:tc>
      </w:tr>
      <w:tr w:rsidR="00000000" w14:paraId="794E27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309209"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35F52D6" w14:textId="77777777" w:rsidR="00000000" w:rsidRDefault="007C7512">
            <w:pPr>
              <w:adjustRightInd w:val="0"/>
              <w:ind w:right="144"/>
              <w:rPr>
                <w:sz w:val="24"/>
                <w:szCs w:val="24"/>
              </w:rPr>
            </w:pPr>
            <w:r>
              <w:rPr>
                <w:szCs w:val="24"/>
              </w:rPr>
              <w:t>MTI</w:t>
            </w:r>
          </w:p>
        </w:tc>
        <w:tc>
          <w:tcPr>
            <w:tcW w:w="144" w:type="dxa"/>
            <w:tcBorders>
              <w:top w:val="nil"/>
              <w:left w:val="nil"/>
              <w:bottom w:val="nil"/>
              <w:right w:val="nil"/>
            </w:tcBorders>
          </w:tcPr>
          <w:p w14:paraId="3AF9C757"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1B612827" w14:textId="77777777" w:rsidR="00000000" w:rsidRDefault="007C7512">
            <w:pPr>
              <w:adjustRightInd w:val="0"/>
              <w:ind w:right="144"/>
              <w:rPr>
                <w:sz w:val="24"/>
                <w:szCs w:val="24"/>
              </w:rPr>
            </w:pPr>
            <w:r>
              <w:rPr>
                <w:szCs w:val="24"/>
              </w:rPr>
              <w:t>Maintenance Type Code (ASI02) Invalid</w:t>
            </w:r>
          </w:p>
        </w:tc>
      </w:tr>
      <w:tr w:rsidR="00000000" w14:paraId="67C474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F6F9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5647E2DE" w14:textId="77777777" w:rsidR="00000000" w:rsidRDefault="007C7512">
            <w:pPr>
              <w:adjustRightInd w:val="0"/>
              <w:ind w:right="144"/>
              <w:rPr>
                <w:sz w:val="24"/>
                <w:szCs w:val="24"/>
              </w:rPr>
            </w:pPr>
            <w:r>
              <w:rPr>
                <w:szCs w:val="24"/>
              </w:rPr>
              <w:t>NOR</w:t>
            </w:r>
          </w:p>
        </w:tc>
        <w:tc>
          <w:tcPr>
            <w:tcW w:w="144" w:type="dxa"/>
            <w:tcBorders>
              <w:top w:val="nil"/>
              <w:left w:val="nil"/>
              <w:bottom w:val="nil"/>
              <w:right w:val="nil"/>
            </w:tcBorders>
          </w:tcPr>
          <w:p w14:paraId="1ED74CA5"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4A4224B" w14:textId="77777777" w:rsidR="00000000" w:rsidRDefault="007C7512">
            <w:pPr>
              <w:adjustRightInd w:val="0"/>
              <w:ind w:right="144"/>
              <w:rPr>
                <w:sz w:val="24"/>
                <w:szCs w:val="24"/>
              </w:rPr>
            </w:pPr>
            <w:r>
              <w:rPr>
                <w:szCs w:val="24"/>
              </w:rPr>
              <w:t>Not Initiator of Enrollment Request</w:t>
            </w:r>
          </w:p>
        </w:tc>
      </w:tr>
      <w:tr w:rsidR="00000000" w14:paraId="2D815A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BA4495"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62E60602" w14:textId="77777777" w:rsidR="00000000" w:rsidRDefault="007C7512">
            <w:pPr>
              <w:adjustRightInd w:val="0"/>
              <w:ind w:right="144"/>
              <w:rPr>
                <w:sz w:val="24"/>
                <w:szCs w:val="24"/>
              </w:rPr>
            </w:pPr>
            <w:r>
              <w:rPr>
                <w:szCs w:val="24"/>
              </w:rPr>
              <w:t>Used when the CR submitting the cancellation di</w:t>
            </w:r>
            <w:r>
              <w:rPr>
                <w:szCs w:val="24"/>
              </w:rPr>
              <w:t>d not submit the original switch.</w:t>
            </w:r>
          </w:p>
        </w:tc>
      </w:tr>
      <w:tr w:rsidR="00000000" w14:paraId="63B4A3C2" w14:textId="77777777">
        <w:tblPrEx>
          <w:tblCellMar>
            <w:top w:w="0" w:type="dxa"/>
            <w:left w:w="0" w:type="dxa"/>
            <w:bottom w:w="0" w:type="dxa"/>
            <w:right w:w="0" w:type="dxa"/>
          </w:tblCellMar>
        </w:tblPrEx>
        <w:trPr>
          <w:gridAfter w:val="1"/>
          <w:wAfter w:w="331" w:type="dxa"/>
          <w:ins w:id="28" w:author="ERCOT" w:date="2023-01-30T14:35:00Z"/>
        </w:trPr>
        <w:tc>
          <w:tcPr>
            <w:tcW w:w="3168" w:type="dxa"/>
            <w:gridSpan w:val="4"/>
            <w:tcBorders>
              <w:top w:val="nil"/>
              <w:left w:val="nil"/>
              <w:bottom w:val="nil"/>
              <w:right w:val="nil"/>
            </w:tcBorders>
          </w:tcPr>
          <w:p w14:paraId="567C0600" w14:textId="77777777" w:rsidR="00000000" w:rsidRDefault="007C7512">
            <w:pPr>
              <w:adjustRightInd w:val="0"/>
              <w:ind w:right="144"/>
              <w:rPr>
                <w:ins w:id="29" w:author="ERCOT" w:date="2023-01-30T14:35:00Z"/>
                <w:sz w:val="24"/>
                <w:szCs w:val="24"/>
              </w:rPr>
            </w:pPr>
            <w:ins w:id="30" w:author="ERCOT" w:date="2023-01-30T14:35:00Z">
              <w:r>
                <w:rPr>
                  <w:szCs w:val="24"/>
                </w:rPr>
                <w:t xml:space="preserve"> </w:t>
              </w:r>
            </w:ins>
          </w:p>
        </w:tc>
        <w:tc>
          <w:tcPr>
            <w:tcW w:w="1367" w:type="dxa"/>
            <w:tcBorders>
              <w:top w:val="nil"/>
              <w:left w:val="nil"/>
              <w:bottom w:val="nil"/>
              <w:right w:val="nil"/>
            </w:tcBorders>
          </w:tcPr>
          <w:p w14:paraId="6EFF16F9" w14:textId="77777777" w:rsidR="00000000" w:rsidRDefault="007C7512">
            <w:pPr>
              <w:adjustRightInd w:val="0"/>
              <w:ind w:right="144"/>
              <w:rPr>
                <w:ins w:id="31" w:author="ERCOT" w:date="2023-01-30T14:35:00Z"/>
                <w:sz w:val="24"/>
                <w:szCs w:val="24"/>
              </w:rPr>
            </w:pPr>
            <w:ins w:id="32" w:author="ERCOT" w:date="2023-01-30T14:35:00Z">
              <w:r>
                <w:rPr>
                  <w:szCs w:val="24"/>
                </w:rPr>
                <w:t>SOP</w:t>
              </w:r>
            </w:ins>
          </w:p>
        </w:tc>
        <w:tc>
          <w:tcPr>
            <w:tcW w:w="144" w:type="dxa"/>
            <w:tcBorders>
              <w:top w:val="nil"/>
              <w:left w:val="nil"/>
              <w:bottom w:val="nil"/>
              <w:right w:val="nil"/>
            </w:tcBorders>
          </w:tcPr>
          <w:p w14:paraId="4B213AA7" w14:textId="77777777" w:rsidR="00000000" w:rsidRDefault="007C7512">
            <w:pPr>
              <w:adjustRightInd w:val="0"/>
              <w:ind w:right="144"/>
              <w:rPr>
                <w:ins w:id="33" w:author="ERCOT" w:date="2023-01-30T14:35:00Z"/>
                <w:sz w:val="24"/>
                <w:szCs w:val="24"/>
              </w:rPr>
            </w:pPr>
          </w:p>
        </w:tc>
        <w:tc>
          <w:tcPr>
            <w:tcW w:w="4823" w:type="dxa"/>
            <w:gridSpan w:val="5"/>
            <w:tcBorders>
              <w:top w:val="nil"/>
              <w:left w:val="nil"/>
              <w:bottom w:val="nil"/>
              <w:right w:val="nil"/>
            </w:tcBorders>
          </w:tcPr>
          <w:p w14:paraId="54D3FD98" w14:textId="77777777" w:rsidR="00000000" w:rsidRDefault="007C7512">
            <w:pPr>
              <w:adjustRightInd w:val="0"/>
              <w:ind w:right="144"/>
              <w:rPr>
                <w:ins w:id="34" w:author="ERCOT" w:date="2023-01-30T14:35:00Z"/>
                <w:sz w:val="24"/>
                <w:szCs w:val="24"/>
              </w:rPr>
            </w:pPr>
            <w:ins w:id="35" w:author="ERCOT" w:date="2023-01-30T14:35:00Z">
              <w:r>
                <w:rPr>
                  <w:szCs w:val="24"/>
                </w:rPr>
                <w:t>Service Order Pending</w:t>
              </w:r>
            </w:ins>
          </w:p>
        </w:tc>
      </w:tr>
      <w:tr w:rsidR="00000000" w14:paraId="3E2C1B71" w14:textId="77777777">
        <w:tblPrEx>
          <w:tblCellMar>
            <w:top w:w="0" w:type="dxa"/>
            <w:left w:w="0" w:type="dxa"/>
            <w:bottom w:w="0" w:type="dxa"/>
            <w:right w:w="0" w:type="dxa"/>
          </w:tblCellMar>
        </w:tblPrEx>
        <w:trPr>
          <w:gridAfter w:val="2"/>
          <w:wAfter w:w="473" w:type="dxa"/>
          <w:ins w:id="36" w:author="ERCOT" w:date="2023-01-30T14:35:00Z"/>
        </w:trPr>
        <w:tc>
          <w:tcPr>
            <w:tcW w:w="4680" w:type="dxa"/>
            <w:gridSpan w:val="6"/>
            <w:tcBorders>
              <w:top w:val="nil"/>
              <w:left w:val="nil"/>
              <w:bottom w:val="nil"/>
              <w:right w:val="nil"/>
            </w:tcBorders>
          </w:tcPr>
          <w:p w14:paraId="23FB26C4" w14:textId="77777777" w:rsidR="00000000" w:rsidRDefault="007C7512">
            <w:pPr>
              <w:adjustRightInd w:val="0"/>
              <w:ind w:right="144"/>
              <w:rPr>
                <w:ins w:id="37" w:author="ERCOT" w:date="2023-01-30T14:35:00Z"/>
                <w:sz w:val="24"/>
                <w:szCs w:val="24"/>
              </w:rPr>
            </w:pPr>
          </w:p>
        </w:tc>
        <w:tc>
          <w:tcPr>
            <w:tcW w:w="4680" w:type="dxa"/>
            <w:gridSpan w:val="4"/>
            <w:tcBorders>
              <w:top w:val="nil"/>
              <w:left w:val="nil"/>
              <w:bottom w:val="nil"/>
              <w:right w:val="nil"/>
            </w:tcBorders>
            <w:shd w:val="pct20" w:color="auto" w:fill="auto"/>
          </w:tcPr>
          <w:p w14:paraId="750AE625" w14:textId="77777777" w:rsidR="00000000" w:rsidRDefault="007C7512">
            <w:pPr>
              <w:adjustRightInd w:val="0"/>
              <w:ind w:right="144"/>
              <w:rPr>
                <w:ins w:id="38" w:author="ERCOT" w:date="2023-01-30T14:35:00Z"/>
                <w:sz w:val="24"/>
                <w:szCs w:val="24"/>
              </w:rPr>
            </w:pPr>
            <w:ins w:id="39" w:author="ERCOT" w:date="2023-01-30T14:35:00Z">
              <w:r>
                <w:rPr>
                  <w:szCs w:val="24"/>
                </w:rPr>
                <w:t>Subsequent Order Pending cannot cancel.</w:t>
              </w:r>
            </w:ins>
          </w:p>
        </w:tc>
      </w:tr>
      <w:tr w:rsidR="00000000" w14:paraId="7261FB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59D96"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671B4DAB" w14:textId="77777777" w:rsidR="00000000" w:rsidRDefault="007C7512">
            <w:pPr>
              <w:adjustRightInd w:val="0"/>
              <w:ind w:right="144"/>
              <w:rPr>
                <w:sz w:val="24"/>
                <w:szCs w:val="24"/>
              </w:rPr>
            </w:pPr>
            <w:r>
              <w:rPr>
                <w:szCs w:val="24"/>
              </w:rPr>
              <w:t>ZIP</w:t>
            </w:r>
          </w:p>
        </w:tc>
        <w:tc>
          <w:tcPr>
            <w:tcW w:w="144" w:type="dxa"/>
            <w:tcBorders>
              <w:top w:val="nil"/>
              <w:left w:val="nil"/>
              <w:bottom w:val="nil"/>
              <w:right w:val="nil"/>
            </w:tcBorders>
          </w:tcPr>
          <w:p w14:paraId="1D7F9295"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2272277" w14:textId="77777777" w:rsidR="00000000" w:rsidRDefault="007C7512">
            <w:pPr>
              <w:adjustRightInd w:val="0"/>
              <w:ind w:right="144"/>
              <w:rPr>
                <w:sz w:val="24"/>
                <w:szCs w:val="24"/>
              </w:rPr>
            </w:pPr>
            <w:r>
              <w:rPr>
                <w:szCs w:val="24"/>
              </w:rPr>
              <w:t>Invalid Zip Code</w:t>
            </w:r>
          </w:p>
        </w:tc>
      </w:tr>
      <w:tr w:rsidR="00000000" w14:paraId="369215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08DFF9"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53852966" w14:textId="77777777" w:rsidR="00000000" w:rsidRDefault="007C7512">
            <w:pPr>
              <w:adjustRightInd w:val="0"/>
              <w:ind w:right="144"/>
              <w:rPr>
                <w:sz w:val="24"/>
                <w:szCs w:val="24"/>
              </w:rPr>
            </w:pPr>
            <w:r>
              <w:rPr>
                <w:szCs w:val="24"/>
              </w:rPr>
              <w:t>Only applicable to the f</w:t>
            </w:r>
            <w:r>
              <w:rPr>
                <w:szCs w:val="24"/>
              </w:rPr>
              <w:t>irst five characters of the zip code, which are used for validation.  ERCOT is the only entity that may validate on Zip Code. For ERCOT Use Only.</w:t>
            </w:r>
          </w:p>
        </w:tc>
      </w:tr>
      <w:tr w:rsidR="00000000" w14:paraId="1E41AA79" w14:textId="77777777">
        <w:tblPrEx>
          <w:tblCellMar>
            <w:top w:w="0" w:type="dxa"/>
            <w:left w:w="0" w:type="dxa"/>
            <w:bottom w:w="0" w:type="dxa"/>
            <w:right w:w="0" w:type="dxa"/>
          </w:tblCellMar>
        </w:tblPrEx>
        <w:tc>
          <w:tcPr>
            <w:tcW w:w="1007" w:type="dxa"/>
            <w:tcBorders>
              <w:top w:val="nil"/>
              <w:left w:val="nil"/>
              <w:bottom w:val="nil"/>
              <w:right w:val="nil"/>
            </w:tcBorders>
          </w:tcPr>
          <w:p w14:paraId="1D3CB73C" w14:textId="77777777" w:rsidR="00000000" w:rsidRDefault="007C7512">
            <w:pPr>
              <w:adjustRightInd w:val="0"/>
              <w:ind w:right="144"/>
              <w:rPr>
                <w:sz w:val="24"/>
                <w:szCs w:val="24"/>
              </w:rPr>
            </w:pPr>
            <w:r>
              <w:rPr>
                <w:b/>
                <w:szCs w:val="24"/>
              </w:rPr>
              <w:t>Dep</w:t>
            </w:r>
          </w:p>
        </w:tc>
        <w:tc>
          <w:tcPr>
            <w:tcW w:w="1080" w:type="dxa"/>
            <w:tcBorders>
              <w:top w:val="nil"/>
              <w:left w:val="nil"/>
              <w:bottom w:val="nil"/>
              <w:right w:val="nil"/>
            </w:tcBorders>
          </w:tcPr>
          <w:p w14:paraId="3D4E338B" w14:textId="77777777" w:rsidR="00000000" w:rsidRDefault="007C7512">
            <w:pPr>
              <w:adjustRightInd w:val="0"/>
              <w:ind w:right="144"/>
              <w:jc w:val="center"/>
              <w:rPr>
                <w:sz w:val="24"/>
                <w:szCs w:val="24"/>
              </w:rPr>
            </w:pPr>
            <w:r>
              <w:rPr>
                <w:b/>
                <w:szCs w:val="24"/>
              </w:rPr>
              <w:t>REF03</w:t>
            </w:r>
          </w:p>
        </w:tc>
        <w:tc>
          <w:tcPr>
            <w:tcW w:w="892" w:type="dxa"/>
            <w:tcBorders>
              <w:top w:val="nil"/>
              <w:left w:val="nil"/>
              <w:bottom w:val="nil"/>
              <w:right w:val="nil"/>
            </w:tcBorders>
          </w:tcPr>
          <w:p w14:paraId="7C1C1E8E" w14:textId="77777777" w:rsidR="00000000" w:rsidRDefault="007C751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DCD1D3A" w14:textId="77777777" w:rsidR="00000000" w:rsidRDefault="007C7512">
            <w:pPr>
              <w:adjustRightInd w:val="0"/>
              <w:ind w:right="144"/>
              <w:rPr>
                <w:sz w:val="24"/>
                <w:szCs w:val="24"/>
              </w:rPr>
            </w:pPr>
            <w:r>
              <w:rPr>
                <w:b/>
                <w:szCs w:val="24"/>
              </w:rPr>
              <w:t>Description</w:t>
            </w:r>
          </w:p>
        </w:tc>
        <w:tc>
          <w:tcPr>
            <w:tcW w:w="432" w:type="dxa"/>
            <w:tcBorders>
              <w:top w:val="nil"/>
              <w:left w:val="nil"/>
              <w:bottom w:val="nil"/>
              <w:right w:val="nil"/>
            </w:tcBorders>
          </w:tcPr>
          <w:p w14:paraId="20E72CCA"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5FADF861"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301E8784" w14:textId="77777777" w:rsidR="00000000" w:rsidRDefault="007C7512">
            <w:pPr>
              <w:adjustRightInd w:val="0"/>
              <w:ind w:right="144"/>
              <w:rPr>
                <w:sz w:val="24"/>
                <w:szCs w:val="24"/>
              </w:rPr>
            </w:pPr>
            <w:r>
              <w:rPr>
                <w:b/>
                <w:szCs w:val="24"/>
              </w:rPr>
              <w:t>AN 1/80</w:t>
            </w:r>
          </w:p>
        </w:tc>
      </w:tr>
      <w:tr w:rsidR="00000000" w14:paraId="45877D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359D6D"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1BE544A7" w14:textId="77777777" w:rsidR="00000000" w:rsidRDefault="007C7512">
            <w:pPr>
              <w:adjustRightInd w:val="0"/>
              <w:ind w:right="144"/>
              <w:rPr>
                <w:sz w:val="24"/>
                <w:szCs w:val="24"/>
              </w:rPr>
            </w:pPr>
            <w:r>
              <w:rPr>
                <w:szCs w:val="24"/>
              </w:rPr>
              <w:t>A free-form description to clarify the related data elements and their content</w:t>
            </w:r>
          </w:p>
        </w:tc>
      </w:tr>
      <w:tr w:rsidR="00000000" w14:paraId="1E9593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DF8FC"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53A5E6D6" w14:textId="77777777" w:rsidR="00000000" w:rsidRDefault="007C7512">
            <w:pPr>
              <w:adjustRightInd w:val="0"/>
              <w:ind w:right="144"/>
              <w:rPr>
                <w:sz w:val="24"/>
                <w:szCs w:val="24"/>
              </w:rPr>
            </w:pPr>
            <w:r>
              <w:rPr>
                <w:szCs w:val="24"/>
              </w:rPr>
              <w:t>Used to further describe the reason code sent in REF02.  Codes "A13" and "API" require a text explanation in this element.</w:t>
            </w:r>
          </w:p>
        </w:tc>
      </w:tr>
    </w:tbl>
    <w:p w14:paraId="6B42EE4F" w14:textId="77777777" w:rsidR="00000000" w:rsidRDefault="007C7512">
      <w:pPr>
        <w:tabs>
          <w:tab w:val="right" w:pos="1800"/>
          <w:tab w:val="left" w:pos="2160"/>
        </w:tabs>
        <w:adjustRightInd w:val="0"/>
        <w:ind w:left="2160" w:hanging="2160"/>
        <w:rPr>
          <w:b/>
          <w:szCs w:val="24"/>
        </w:rPr>
      </w:pPr>
      <w:r>
        <w:rPr>
          <w:szCs w:val="24"/>
        </w:rPr>
        <w:br w:type="page"/>
      </w:r>
      <w:bookmarkStart w:id="40" w:name="book10"/>
      <w:bookmarkEnd w:id="40"/>
      <w:r>
        <w:rPr>
          <w:b/>
          <w:szCs w:val="24"/>
        </w:rPr>
        <w:lastRenderedPageBreak/>
        <w:tab/>
        <w:t>Segment:</w:t>
      </w:r>
      <w:r>
        <w:rPr>
          <w:b/>
          <w:szCs w:val="24"/>
        </w:rPr>
        <w:tab/>
      </w:r>
      <w:r>
        <w:rPr>
          <w:b/>
          <w:sz w:val="40"/>
          <w:szCs w:val="24"/>
        </w:rPr>
        <w:t xml:space="preserve">REF </w:t>
      </w:r>
      <w:r>
        <w:rPr>
          <w:b/>
          <w:szCs w:val="24"/>
        </w:rPr>
        <w:t>Reference Identification (ESI ID)</w:t>
      </w:r>
    </w:p>
    <w:p w14:paraId="01BD4E41"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66FC956" w14:textId="77777777" w:rsidR="00000000" w:rsidRDefault="007C751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98BCB27"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FD58A8"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Option</w:t>
      </w:r>
      <w:r>
        <w:rPr>
          <w:szCs w:val="24"/>
        </w:rPr>
        <w:t>al</w:t>
      </w:r>
    </w:p>
    <w:p w14:paraId="6C3EF56D"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&gt;1</w:t>
      </w:r>
    </w:p>
    <w:p w14:paraId="465A52FB"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2E2EBE"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C3F469"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841B43" w14:textId="77777777" w:rsidR="00000000" w:rsidRDefault="007C751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F16BF3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6B3888F"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B74F9E" w14:textId="77777777">
        <w:tblPrEx>
          <w:tblCellMar>
            <w:top w:w="0" w:type="dxa"/>
            <w:left w:w="0" w:type="dxa"/>
            <w:bottom w:w="0" w:type="dxa"/>
            <w:right w:w="0" w:type="dxa"/>
          </w:tblCellMar>
        </w:tblPrEx>
        <w:tc>
          <w:tcPr>
            <w:tcW w:w="1944" w:type="dxa"/>
            <w:tcBorders>
              <w:top w:val="nil"/>
              <w:left w:val="nil"/>
              <w:bottom w:val="nil"/>
              <w:right w:val="nil"/>
            </w:tcBorders>
          </w:tcPr>
          <w:p w14:paraId="608ACA63"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47831C4B"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0BE14B68" w14:textId="77777777" w:rsidR="00000000" w:rsidRDefault="007C7512">
            <w:pPr>
              <w:adjustRightInd w:val="0"/>
              <w:ind w:right="144"/>
              <w:rPr>
                <w:szCs w:val="24"/>
              </w:rPr>
            </w:pPr>
            <w:r>
              <w:rPr>
                <w:szCs w:val="24"/>
              </w:rPr>
              <w:t>Required</w:t>
            </w:r>
          </w:p>
          <w:p w14:paraId="5D16864F" w14:textId="77777777" w:rsidR="00000000" w:rsidRDefault="007C7512">
            <w:pPr>
              <w:adjustRightInd w:val="0"/>
              <w:ind w:right="144"/>
              <w:rPr>
                <w:szCs w:val="24"/>
              </w:rPr>
            </w:pPr>
          </w:p>
          <w:p w14:paraId="442B6103" w14:textId="77777777" w:rsidR="00000000" w:rsidRDefault="007C7512">
            <w:pPr>
              <w:adjustRightInd w:val="0"/>
              <w:ind w:right="144"/>
              <w:rPr>
                <w:szCs w:val="24"/>
              </w:rPr>
            </w:pPr>
            <w:r>
              <w:rPr>
                <w:szCs w:val="24"/>
              </w:rPr>
              <w:t>Only one REF~Q5 will be sent per transaction.</w:t>
            </w:r>
          </w:p>
          <w:p w14:paraId="4F358189" w14:textId="77777777" w:rsidR="00000000" w:rsidRDefault="007C7512">
            <w:pPr>
              <w:adjustRightInd w:val="0"/>
              <w:ind w:right="144"/>
              <w:rPr>
                <w:sz w:val="24"/>
                <w:szCs w:val="24"/>
              </w:rPr>
            </w:pPr>
          </w:p>
        </w:tc>
      </w:tr>
      <w:tr w:rsidR="00000000" w14:paraId="043E28D3" w14:textId="77777777">
        <w:tblPrEx>
          <w:tblCellMar>
            <w:top w:w="0" w:type="dxa"/>
            <w:left w:w="0" w:type="dxa"/>
            <w:bottom w:w="0" w:type="dxa"/>
            <w:right w:w="0" w:type="dxa"/>
          </w:tblCellMar>
        </w:tblPrEx>
        <w:tc>
          <w:tcPr>
            <w:tcW w:w="1944" w:type="dxa"/>
            <w:tcBorders>
              <w:top w:val="nil"/>
              <w:left w:val="nil"/>
              <w:bottom w:val="nil"/>
              <w:right w:val="nil"/>
            </w:tcBorders>
          </w:tcPr>
          <w:p w14:paraId="5D763AFC" w14:textId="77777777" w:rsidR="00000000" w:rsidRDefault="007C7512">
            <w:pPr>
              <w:adjustRightInd w:val="0"/>
              <w:ind w:right="144"/>
              <w:rPr>
                <w:sz w:val="24"/>
                <w:szCs w:val="24"/>
              </w:rPr>
            </w:pPr>
          </w:p>
        </w:tc>
        <w:tc>
          <w:tcPr>
            <w:tcW w:w="216" w:type="dxa"/>
            <w:tcBorders>
              <w:top w:val="nil"/>
              <w:left w:val="nil"/>
              <w:bottom w:val="nil"/>
              <w:right w:val="nil"/>
            </w:tcBorders>
          </w:tcPr>
          <w:p w14:paraId="1BC1C68B"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73EA72AC" w14:textId="77777777" w:rsidR="00000000" w:rsidRDefault="007C7512">
            <w:pPr>
              <w:adjustRightInd w:val="0"/>
              <w:ind w:right="144"/>
              <w:rPr>
                <w:sz w:val="24"/>
                <w:szCs w:val="24"/>
              </w:rPr>
            </w:pPr>
            <w:r>
              <w:rPr>
                <w:szCs w:val="24"/>
              </w:rPr>
              <w:t>REF~Q5~~10111111234567890ABCDEFGH</w:t>
            </w:r>
            <w:r>
              <w:rPr>
                <w:szCs w:val="24"/>
              </w:rPr>
              <w:t>IJKLMNOPQRS</w:t>
            </w:r>
          </w:p>
        </w:tc>
      </w:tr>
    </w:tbl>
    <w:p w14:paraId="5FB0CF56" w14:textId="77777777" w:rsidR="00000000" w:rsidRDefault="007C7512">
      <w:pPr>
        <w:adjustRightInd w:val="0"/>
        <w:rPr>
          <w:szCs w:val="24"/>
        </w:rPr>
      </w:pPr>
    </w:p>
    <w:p w14:paraId="1D0F0849" w14:textId="77777777" w:rsidR="00000000" w:rsidRDefault="007C7512">
      <w:pPr>
        <w:adjustRightInd w:val="0"/>
        <w:jc w:val="center"/>
        <w:rPr>
          <w:b/>
          <w:szCs w:val="24"/>
        </w:rPr>
      </w:pPr>
      <w:r>
        <w:rPr>
          <w:b/>
          <w:szCs w:val="24"/>
        </w:rPr>
        <w:t>Data Element Summary</w:t>
      </w:r>
    </w:p>
    <w:p w14:paraId="64BD9D87"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51290C"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AEEBF2C" w14:textId="77777777">
        <w:tblPrEx>
          <w:tblCellMar>
            <w:top w:w="0" w:type="dxa"/>
            <w:left w:w="0" w:type="dxa"/>
            <w:bottom w:w="0" w:type="dxa"/>
            <w:right w:w="0" w:type="dxa"/>
          </w:tblCellMar>
        </w:tblPrEx>
        <w:tc>
          <w:tcPr>
            <w:tcW w:w="1007" w:type="dxa"/>
            <w:tcBorders>
              <w:top w:val="nil"/>
              <w:left w:val="nil"/>
              <w:bottom w:val="nil"/>
              <w:right w:val="nil"/>
            </w:tcBorders>
          </w:tcPr>
          <w:p w14:paraId="19A08582"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2E7F07" w14:textId="77777777" w:rsidR="00000000" w:rsidRDefault="007C7512">
            <w:pPr>
              <w:adjustRightInd w:val="0"/>
              <w:ind w:right="144"/>
              <w:jc w:val="center"/>
              <w:rPr>
                <w:sz w:val="24"/>
                <w:szCs w:val="24"/>
              </w:rPr>
            </w:pPr>
            <w:r>
              <w:rPr>
                <w:b/>
                <w:szCs w:val="24"/>
              </w:rPr>
              <w:t>REF01</w:t>
            </w:r>
          </w:p>
        </w:tc>
        <w:tc>
          <w:tcPr>
            <w:tcW w:w="892" w:type="dxa"/>
            <w:tcBorders>
              <w:top w:val="nil"/>
              <w:left w:val="nil"/>
              <w:bottom w:val="nil"/>
              <w:right w:val="nil"/>
            </w:tcBorders>
          </w:tcPr>
          <w:p w14:paraId="18CC0F3B" w14:textId="77777777" w:rsidR="00000000" w:rsidRDefault="007C751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70FC2F" w14:textId="77777777" w:rsidR="00000000" w:rsidRDefault="007C751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87884A"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0E846A55"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8F004A4" w14:textId="77777777" w:rsidR="00000000" w:rsidRDefault="007C7512">
            <w:pPr>
              <w:adjustRightInd w:val="0"/>
              <w:ind w:right="144"/>
              <w:rPr>
                <w:sz w:val="24"/>
                <w:szCs w:val="24"/>
              </w:rPr>
            </w:pPr>
            <w:r>
              <w:rPr>
                <w:b/>
                <w:szCs w:val="24"/>
              </w:rPr>
              <w:t>ID 2/3</w:t>
            </w:r>
          </w:p>
        </w:tc>
      </w:tr>
      <w:tr w:rsidR="00000000" w14:paraId="48EBED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8F2A5"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21F180EE" w14:textId="77777777" w:rsidR="00000000" w:rsidRDefault="007C7512">
            <w:pPr>
              <w:adjustRightInd w:val="0"/>
              <w:ind w:right="144"/>
              <w:rPr>
                <w:sz w:val="24"/>
                <w:szCs w:val="24"/>
              </w:rPr>
            </w:pPr>
            <w:r>
              <w:rPr>
                <w:szCs w:val="24"/>
              </w:rPr>
              <w:t>Code qualifying the Reference Identification</w:t>
            </w:r>
          </w:p>
        </w:tc>
      </w:tr>
      <w:tr w:rsidR="00000000" w14:paraId="1CEA57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125651" w14:textId="77777777" w:rsidR="00000000" w:rsidRDefault="007C7512">
            <w:pPr>
              <w:adjustRightInd w:val="0"/>
              <w:ind w:right="144"/>
              <w:rPr>
                <w:sz w:val="24"/>
                <w:szCs w:val="24"/>
              </w:rPr>
            </w:pPr>
            <w:r>
              <w:rPr>
                <w:szCs w:val="24"/>
              </w:rPr>
              <w:t xml:space="preserve"> </w:t>
            </w:r>
          </w:p>
        </w:tc>
        <w:tc>
          <w:tcPr>
            <w:tcW w:w="1367" w:type="dxa"/>
            <w:tcBorders>
              <w:top w:val="nil"/>
              <w:left w:val="nil"/>
              <w:bottom w:val="nil"/>
              <w:right w:val="nil"/>
            </w:tcBorders>
          </w:tcPr>
          <w:p w14:paraId="40861906" w14:textId="77777777" w:rsidR="00000000" w:rsidRDefault="007C7512">
            <w:pPr>
              <w:adjustRightInd w:val="0"/>
              <w:ind w:right="144"/>
              <w:rPr>
                <w:sz w:val="24"/>
                <w:szCs w:val="24"/>
              </w:rPr>
            </w:pPr>
            <w:r>
              <w:rPr>
                <w:szCs w:val="24"/>
              </w:rPr>
              <w:t>Q5</w:t>
            </w:r>
          </w:p>
        </w:tc>
        <w:tc>
          <w:tcPr>
            <w:tcW w:w="144" w:type="dxa"/>
            <w:tcBorders>
              <w:top w:val="nil"/>
              <w:left w:val="nil"/>
              <w:bottom w:val="nil"/>
              <w:right w:val="nil"/>
            </w:tcBorders>
          </w:tcPr>
          <w:p w14:paraId="737ACC79" w14:textId="77777777" w:rsidR="00000000" w:rsidRDefault="007C7512">
            <w:pPr>
              <w:adjustRightInd w:val="0"/>
              <w:ind w:right="144"/>
              <w:rPr>
                <w:sz w:val="24"/>
                <w:szCs w:val="24"/>
              </w:rPr>
            </w:pPr>
          </w:p>
        </w:tc>
        <w:tc>
          <w:tcPr>
            <w:tcW w:w="4823" w:type="dxa"/>
            <w:gridSpan w:val="5"/>
            <w:tcBorders>
              <w:top w:val="nil"/>
              <w:left w:val="nil"/>
              <w:bottom w:val="nil"/>
              <w:right w:val="nil"/>
            </w:tcBorders>
          </w:tcPr>
          <w:p w14:paraId="4903413B" w14:textId="77777777" w:rsidR="00000000" w:rsidRDefault="007C7512">
            <w:pPr>
              <w:adjustRightInd w:val="0"/>
              <w:ind w:right="144"/>
              <w:rPr>
                <w:sz w:val="24"/>
                <w:szCs w:val="24"/>
              </w:rPr>
            </w:pPr>
            <w:r>
              <w:rPr>
                <w:szCs w:val="24"/>
              </w:rPr>
              <w:t>Property Control Number</w:t>
            </w:r>
          </w:p>
        </w:tc>
      </w:tr>
      <w:tr w:rsidR="00000000" w14:paraId="4B5F0B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229595" w14:textId="77777777" w:rsidR="00000000" w:rsidRDefault="007C7512">
            <w:pPr>
              <w:adjustRightInd w:val="0"/>
              <w:ind w:right="144"/>
              <w:rPr>
                <w:sz w:val="24"/>
                <w:szCs w:val="24"/>
              </w:rPr>
            </w:pPr>
          </w:p>
        </w:tc>
        <w:tc>
          <w:tcPr>
            <w:tcW w:w="4680" w:type="dxa"/>
            <w:gridSpan w:val="4"/>
            <w:tcBorders>
              <w:top w:val="nil"/>
              <w:left w:val="nil"/>
              <w:bottom w:val="nil"/>
              <w:right w:val="nil"/>
            </w:tcBorders>
            <w:shd w:val="pct20" w:color="auto" w:fill="auto"/>
          </w:tcPr>
          <w:p w14:paraId="7AD152B6" w14:textId="77777777" w:rsidR="00000000" w:rsidRDefault="007C7512">
            <w:pPr>
              <w:adjustRightInd w:val="0"/>
              <w:ind w:right="144"/>
              <w:rPr>
                <w:sz w:val="24"/>
                <w:szCs w:val="24"/>
              </w:rPr>
            </w:pPr>
            <w:r>
              <w:rPr>
                <w:szCs w:val="24"/>
              </w:rPr>
              <w:t>Electric Service Identifier (ESI ID)</w:t>
            </w:r>
          </w:p>
        </w:tc>
      </w:tr>
      <w:tr w:rsidR="00000000" w14:paraId="033EEFD9" w14:textId="77777777">
        <w:tblPrEx>
          <w:tblCellMar>
            <w:top w:w="0" w:type="dxa"/>
            <w:left w:w="0" w:type="dxa"/>
            <w:bottom w:w="0" w:type="dxa"/>
            <w:right w:w="0" w:type="dxa"/>
          </w:tblCellMar>
        </w:tblPrEx>
        <w:tc>
          <w:tcPr>
            <w:tcW w:w="1007" w:type="dxa"/>
            <w:tcBorders>
              <w:top w:val="nil"/>
              <w:left w:val="nil"/>
              <w:bottom w:val="nil"/>
              <w:right w:val="nil"/>
            </w:tcBorders>
          </w:tcPr>
          <w:p w14:paraId="18415421"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1D453096" w14:textId="77777777" w:rsidR="00000000" w:rsidRDefault="007C7512">
            <w:pPr>
              <w:adjustRightInd w:val="0"/>
              <w:ind w:right="144"/>
              <w:jc w:val="center"/>
              <w:rPr>
                <w:sz w:val="24"/>
                <w:szCs w:val="24"/>
              </w:rPr>
            </w:pPr>
            <w:r>
              <w:rPr>
                <w:b/>
                <w:szCs w:val="24"/>
              </w:rPr>
              <w:t>REF03</w:t>
            </w:r>
          </w:p>
        </w:tc>
        <w:tc>
          <w:tcPr>
            <w:tcW w:w="892" w:type="dxa"/>
            <w:tcBorders>
              <w:top w:val="nil"/>
              <w:left w:val="nil"/>
              <w:bottom w:val="nil"/>
              <w:right w:val="nil"/>
            </w:tcBorders>
          </w:tcPr>
          <w:p w14:paraId="02659F9F" w14:textId="77777777" w:rsidR="00000000" w:rsidRDefault="007C751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FA941EC" w14:textId="77777777" w:rsidR="00000000" w:rsidRDefault="007C7512">
            <w:pPr>
              <w:adjustRightInd w:val="0"/>
              <w:ind w:right="144"/>
              <w:rPr>
                <w:sz w:val="24"/>
                <w:szCs w:val="24"/>
              </w:rPr>
            </w:pPr>
            <w:r>
              <w:rPr>
                <w:b/>
                <w:szCs w:val="24"/>
              </w:rPr>
              <w:t>Description</w:t>
            </w:r>
          </w:p>
        </w:tc>
        <w:tc>
          <w:tcPr>
            <w:tcW w:w="432" w:type="dxa"/>
            <w:tcBorders>
              <w:top w:val="nil"/>
              <w:left w:val="nil"/>
              <w:bottom w:val="nil"/>
              <w:right w:val="nil"/>
            </w:tcBorders>
          </w:tcPr>
          <w:p w14:paraId="6B52C630" w14:textId="77777777" w:rsidR="00000000" w:rsidRDefault="007C7512">
            <w:pPr>
              <w:adjustRightInd w:val="0"/>
              <w:ind w:right="144"/>
              <w:jc w:val="center"/>
              <w:rPr>
                <w:sz w:val="24"/>
                <w:szCs w:val="24"/>
              </w:rPr>
            </w:pPr>
            <w:r>
              <w:rPr>
                <w:b/>
                <w:szCs w:val="24"/>
              </w:rPr>
              <w:t>X</w:t>
            </w:r>
          </w:p>
        </w:tc>
        <w:tc>
          <w:tcPr>
            <w:tcW w:w="14" w:type="dxa"/>
            <w:tcBorders>
              <w:top w:val="nil"/>
              <w:left w:val="nil"/>
              <w:bottom w:val="nil"/>
              <w:right w:val="nil"/>
            </w:tcBorders>
          </w:tcPr>
          <w:p w14:paraId="618A0CE8" w14:textId="77777777" w:rsidR="00000000" w:rsidRDefault="007C7512">
            <w:pPr>
              <w:adjustRightInd w:val="0"/>
              <w:ind w:right="144"/>
              <w:jc w:val="center"/>
              <w:rPr>
                <w:sz w:val="24"/>
                <w:szCs w:val="24"/>
              </w:rPr>
            </w:pPr>
          </w:p>
        </w:tc>
        <w:tc>
          <w:tcPr>
            <w:tcW w:w="1440" w:type="dxa"/>
            <w:gridSpan w:val="3"/>
            <w:tcBorders>
              <w:top w:val="nil"/>
              <w:left w:val="nil"/>
              <w:bottom w:val="nil"/>
              <w:right w:val="nil"/>
            </w:tcBorders>
          </w:tcPr>
          <w:p w14:paraId="081E08A9" w14:textId="77777777" w:rsidR="00000000" w:rsidRDefault="007C7512">
            <w:pPr>
              <w:adjustRightInd w:val="0"/>
              <w:ind w:right="144"/>
              <w:rPr>
                <w:sz w:val="24"/>
                <w:szCs w:val="24"/>
              </w:rPr>
            </w:pPr>
            <w:r>
              <w:rPr>
                <w:b/>
                <w:szCs w:val="24"/>
              </w:rPr>
              <w:t>AN 1/80</w:t>
            </w:r>
          </w:p>
        </w:tc>
      </w:tr>
      <w:tr w:rsidR="00000000" w14:paraId="11B347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841101" w14:textId="77777777" w:rsidR="00000000" w:rsidRDefault="007C7512">
            <w:pPr>
              <w:adjustRightInd w:val="0"/>
              <w:ind w:right="144"/>
              <w:rPr>
                <w:sz w:val="24"/>
                <w:szCs w:val="24"/>
              </w:rPr>
            </w:pPr>
          </w:p>
        </w:tc>
        <w:tc>
          <w:tcPr>
            <w:tcW w:w="6523" w:type="dxa"/>
            <w:gridSpan w:val="8"/>
            <w:tcBorders>
              <w:top w:val="nil"/>
              <w:left w:val="nil"/>
              <w:bottom w:val="nil"/>
              <w:right w:val="nil"/>
            </w:tcBorders>
          </w:tcPr>
          <w:p w14:paraId="058D1D8C" w14:textId="77777777" w:rsidR="00000000" w:rsidRDefault="007C7512">
            <w:pPr>
              <w:adjustRightInd w:val="0"/>
              <w:ind w:right="144"/>
              <w:rPr>
                <w:sz w:val="24"/>
                <w:szCs w:val="24"/>
              </w:rPr>
            </w:pPr>
            <w:r>
              <w:rPr>
                <w:szCs w:val="24"/>
              </w:rPr>
              <w:t>A free-form description to clarify the related data elements and their content</w:t>
            </w:r>
          </w:p>
        </w:tc>
      </w:tr>
      <w:tr w:rsidR="00000000" w14:paraId="2E0EEE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E73DA" w14:textId="77777777" w:rsidR="00000000" w:rsidRDefault="007C7512">
            <w:pPr>
              <w:adjustRightInd w:val="0"/>
              <w:ind w:right="144"/>
              <w:rPr>
                <w:sz w:val="24"/>
                <w:szCs w:val="24"/>
              </w:rPr>
            </w:pPr>
          </w:p>
        </w:tc>
        <w:tc>
          <w:tcPr>
            <w:tcW w:w="6523" w:type="dxa"/>
            <w:gridSpan w:val="8"/>
            <w:tcBorders>
              <w:top w:val="nil"/>
              <w:left w:val="nil"/>
              <w:bottom w:val="nil"/>
              <w:right w:val="nil"/>
            </w:tcBorders>
            <w:shd w:val="pct20" w:color="auto" w:fill="auto"/>
          </w:tcPr>
          <w:p w14:paraId="7C3F3FAB" w14:textId="77777777" w:rsidR="00000000" w:rsidRDefault="007C7512">
            <w:pPr>
              <w:adjustRightInd w:val="0"/>
              <w:ind w:right="144"/>
              <w:rPr>
                <w:szCs w:val="24"/>
              </w:rPr>
            </w:pPr>
            <w:r>
              <w:rPr>
                <w:szCs w:val="24"/>
              </w:rPr>
              <w:t>ESI ID</w:t>
            </w:r>
          </w:p>
          <w:p w14:paraId="217A7C48" w14:textId="77777777" w:rsidR="00000000" w:rsidRDefault="007C7512">
            <w:pPr>
              <w:adjustRightInd w:val="0"/>
              <w:ind w:right="144"/>
              <w:rPr>
                <w:szCs w:val="24"/>
              </w:rPr>
            </w:pPr>
          </w:p>
          <w:p w14:paraId="72FEA50E" w14:textId="77777777" w:rsidR="00000000" w:rsidRDefault="007C7512">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0DD49B0E" w14:textId="77777777" w:rsidR="00000000" w:rsidRDefault="007C7512">
      <w:pPr>
        <w:tabs>
          <w:tab w:val="right" w:pos="1800"/>
          <w:tab w:val="left" w:pos="2160"/>
        </w:tabs>
        <w:adjustRightInd w:val="0"/>
        <w:ind w:left="2160" w:hanging="2160"/>
        <w:rPr>
          <w:b/>
          <w:szCs w:val="24"/>
        </w:rPr>
      </w:pPr>
      <w:r>
        <w:rPr>
          <w:szCs w:val="24"/>
        </w:rPr>
        <w:br w:type="page"/>
      </w:r>
      <w:bookmarkStart w:id="41" w:name="book11"/>
      <w:bookmarkEnd w:id="41"/>
      <w:r>
        <w:rPr>
          <w:b/>
          <w:szCs w:val="24"/>
        </w:rPr>
        <w:lastRenderedPageBreak/>
        <w:tab/>
        <w:t>Segment:</w:t>
      </w:r>
      <w:r>
        <w:rPr>
          <w:b/>
          <w:szCs w:val="24"/>
        </w:rPr>
        <w:tab/>
      </w:r>
      <w:r>
        <w:rPr>
          <w:b/>
          <w:sz w:val="40"/>
          <w:szCs w:val="24"/>
        </w:rPr>
        <w:t xml:space="preserve">SE </w:t>
      </w:r>
      <w:r>
        <w:rPr>
          <w:b/>
          <w:szCs w:val="24"/>
        </w:rPr>
        <w:t>Transaction Set Trailer</w:t>
      </w:r>
    </w:p>
    <w:p w14:paraId="304D25FA" w14:textId="77777777" w:rsidR="00000000" w:rsidRDefault="007C751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AB6C303" w14:textId="77777777" w:rsidR="00000000" w:rsidRDefault="007C7512">
      <w:pPr>
        <w:tabs>
          <w:tab w:val="right" w:pos="1800"/>
          <w:tab w:val="left" w:pos="2160"/>
        </w:tabs>
        <w:adjustRightInd w:val="0"/>
        <w:ind w:left="2160" w:hanging="2160"/>
        <w:rPr>
          <w:szCs w:val="24"/>
        </w:rPr>
      </w:pPr>
      <w:r>
        <w:rPr>
          <w:szCs w:val="24"/>
        </w:rPr>
        <w:tab/>
      </w:r>
      <w:r>
        <w:rPr>
          <w:b/>
          <w:szCs w:val="24"/>
        </w:rPr>
        <w:t>Loop:</w:t>
      </w:r>
    </w:p>
    <w:p w14:paraId="7063FFBC" w14:textId="77777777" w:rsidR="00000000" w:rsidRDefault="007C751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56D199" w14:textId="77777777" w:rsidR="00000000" w:rsidRDefault="007C751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8B3AFA0" w14:textId="77777777" w:rsidR="00000000" w:rsidRDefault="007C7512">
      <w:pPr>
        <w:tabs>
          <w:tab w:val="right" w:pos="1800"/>
          <w:tab w:val="left" w:pos="2160"/>
        </w:tabs>
        <w:adjustRightInd w:val="0"/>
        <w:ind w:left="2160" w:hanging="2160"/>
        <w:rPr>
          <w:szCs w:val="24"/>
        </w:rPr>
      </w:pPr>
      <w:r>
        <w:rPr>
          <w:szCs w:val="24"/>
        </w:rPr>
        <w:tab/>
      </w:r>
      <w:r>
        <w:rPr>
          <w:b/>
          <w:szCs w:val="24"/>
        </w:rPr>
        <w:t>Max Use:</w:t>
      </w:r>
      <w:r>
        <w:rPr>
          <w:szCs w:val="24"/>
        </w:rPr>
        <w:tab/>
        <w:t>1</w:t>
      </w:r>
    </w:p>
    <w:p w14:paraId="50656D2F" w14:textId="77777777" w:rsidR="00000000" w:rsidRDefault="007C751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E1A78AB"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389414BC"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Semantic Notes:</w:t>
      </w:r>
    </w:p>
    <w:p w14:paraId="23EC3742" w14:textId="77777777" w:rsidR="00000000" w:rsidRDefault="007C751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AE6EFC" w14:textId="77777777">
        <w:tblPrEx>
          <w:tblCellMar>
            <w:top w:w="0" w:type="dxa"/>
            <w:left w:w="0" w:type="dxa"/>
            <w:bottom w:w="0" w:type="dxa"/>
            <w:right w:w="0" w:type="dxa"/>
          </w:tblCellMar>
        </w:tblPrEx>
        <w:tc>
          <w:tcPr>
            <w:tcW w:w="1944" w:type="dxa"/>
            <w:tcBorders>
              <w:top w:val="nil"/>
              <w:left w:val="nil"/>
              <w:bottom w:val="nil"/>
              <w:right w:val="nil"/>
            </w:tcBorders>
          </w:tcPr>
          <w:p w14:paraId="381092FA" w14:textId="77777777" w:rsidR="00000000" w:rsidRDefault="007C7512">
            <w:pPr>
              <w:adjustRightInd w:val="0"/>
              <w:ind w:right="144"/>
              <w:jc w:val="right"/>
              <w:rPr>
                <w:sz w:val="24"/>
                <w:szCs w:val="24"/>
              </w:rPr>
            </w:pPr>
            <w:r>
              <w:rPr>
                <w:b/>
                <w:szCs w:val="24"/>
              </w:rPr>
              <w:t>Notes:</w:t>
            </w:r>
          </w:p>
        </w:tc>
        <w:tc>
          <w:tcPr>
            <w:tcW w:w="216" w:type="dxa"/>
            <w:tcBorders>
              <w:top w:val="nil"/>
              <w:left w:val="nil"/>
              <w:bottom w:val="nil"/>
              <w:right w:val="nil"/>
            </w:tcBorders>
          </w:tcPr>
          <w:p w14:paraId="6EE35CE8" w14:textId="77777777" w:rsidR="00000000" w:rsidRDefault="007C7512">
            <w:pPr>
              <w:adjustRightInd w:val="0"/>
              <w:ind w:right="144"/>
              <w:jc w:val="right"/>
              <w:rPr>
                <w:sz w:val="24"/>
                <w:szCs w:val="24"/>
              </w:rPr>
            </w:pPr>
          </w:p>
        </w:tc>
        <w:tc>
          <w:tcPr>
            <w:tcW w:w="7343" w:type="dxa"/>
            <w:tcBorders>
              <w:top w:val="nil"/>
              <w:left w:val="nil"/>
              <w:bottom w:val="nil"/>
              <w:right w:val="nil"/>
            </w:tcBorders>
            <w:shd w:val="pct20" w:color="auto" w:fill="auto"/>
          </w:tcPr>
          <w:p w14:paraId="23701330" w14:textId="77777777" w:rsidR="00000000" w:rsidRDefault="007C7512">
            <w:pPr>
              <w:adjustRightInd w:val="0"/>
              <w:ind w:right="144"/>
              <w:rPr>
                <w:szCs w:val="24"/>
              </w:rPr>
            </w:pPr>
            <w:r>
              <w:rPr>
                <w:szCs w:val="24"/>
              </w:rPr>
              <w:t>Required</w:t>
            </w:r>
          </w:p>
          <w:p w14:paraId="1D9CE94A" w14:textId="77777777" w:rsidR="00000000" w:rsidRDefault="007C7512">
            <w:pPr>
              <w:adjustRightInd w:val="0"/>
              <w:ind w:right="144"/>
              <w:rPr>
                <w:sz w:val="24"/>
                <w:szCs w:val="24"/>
              </w:rPr>
            </w:pPr>
          </w:p>
        </w:tc>
      </w:tr>
      <w:tr w:rsidR="00000000" w14:paraId="4CE707F7" w14:textId="77777777">
        <w:tblPrEx>
          <w:tblCellMar>
            <w:top w:w="0" w:type="dxa"/>
            <w:left w:w="0" w:type="dxa"/>
            <w:bottom w:w="0" w:type="dxa"/>
            <w:right w:w="0" w:type="dxa"/>
          </w:tblCellMar>
        </w:tblPrEx>
        <w:tc>
          <w:tcPr>
            <w:tcW w:w="1944" w:type="dxa"/>
            <w:tcBorders>
              <w:top w:val="nil"/>
              <w:left w:val="nil"/>
              <w:bottom w:val="nil"/>
              <w:right w:val="nil"/>
            </w:tcBorders>
          </w:tcPr>
          <w:p w14:paraId="69E48EBD" w14:textId="77777777" w:rsidR="00000000" w:rsidRDefault="007C7512">
            <w:pPr>
              <w:adjustRightInd w:val="0"/>
              <w:ind w:right="144"/>
              <w:rPr>
                <w:sz w:val="24"/>
                <w:szCs w:val="24"/>
              </w:rPr>
            </w:pPr>
          </w:p>
        </w:tc>
        <w:tc>
          <w:tcPr>
            <w:tcW w:w="216" w:type="dxa"/>
            <w:tcBorders>
              <w:top w:val="nil"/>
              <w:left w:val="nil"/>
              <w:bottom w:val="nil"/>
              <w:right w:val="nil"/>
            </w:tcBorders>
          </w:tcPr>
          <w:p w14:paraId="0044D6A9" w14:textId="77777777" w:rsidR="00000000" w:rsidRDefault="007C7512">
            <w:pPr>
              <w:adjustRightInd w:val="0"/>
              <w:ind w:right="144"/>
              <w:rPr>
                <w:sz w:val="24"/>
                <w:szCs w:val="24"/>
              </w:rPr>
            </w:pPr>
          </w:p>
        </w:tc>
        <w:tc>
          <w:tcPr>
            <w:tcW w:w="7343" w:type="dxa"/>
            <w:tcBorders>
              <w:top w:val="nil"/>
              <w:left w:val="nil"/>
              <w:bottom w:val="nil"/>
              <w:right w:val="nil"/>
            </w:tcBorders>
            <w:shd w:val="pct20" w:color="auto" w:fill="auto"/>
          </w:tcPr>
          <w:p w14:paraId="6BEBB761" w14:textId="77777777" w:rsidR="00000000" w:rsidRDefault="007C7512">
            <w:pPr>
              <w:adjustRightInd w:val="0"/>
              <w:ind w:right="144"/>
              <w:rPr>
                <w:sz w:val="24"/>
                <w:szCs w:val="24"/>
              </w:rPr>
            </w:pPr>
            <w:r>
              <w:rPr>
                <w:szCs w:val="24"/>
              </w:rPr>
              <w:t>SE~10~000000001</w:t>
            </w:r>
          </w:p>
        </w:tc>
      </w:tr>
    </w:tbl>
    <w:p w14:paraId="56295D08" w14:textId="77777777" w:rsidR="00000000" w:rsidRDefault="007C7512">
      <w:pPr>
        <w:adjustRightInd w:val="0"/>
        <w:rPr>
          <w:szCs w:val="24"/>
        </w:rPr>
      </w:pPr>
    </w:p>
    <w:p w14:paraId="0BE2CEA1" w14:textId="77777777" w:rsidR="00000000" w:rsidRDefault="007C7512">
      <w:pPr>
        <w:adjustRightInd w:val="0"/>
        <w:jc w:val="center"/>
        <w:rPr>
          <w:b/>
          <w:szCs w:val="24"/>
        </w:rPr>
      </w:pPr>
      <w:r>
        <w:rPr>
          <w:b/>
          <w:szCs w:val="24"/>
        </w:rPr>
        <w:t>Data Element Summary</w:t>
      </w:r>
    </w:p>
    <w:p w14:paraId="171DBE59" w14:textId="77777777" w:rsidR="00000000" w:rsidRDefault="007C751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1C1739" w14:textId="77777777" w:rsidR="00000000" w:rsidRDefault="007C751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F02DB9E" w14:textId="77777777">
        <w:tblPrEx>
          <w:tblCellMar>
            <w:top w:w="0" w:type="dxa"/>
            <w:left w:w="0" w:type="dxa"/>
            <w:bottom w:w="0" w:type="dxa"/>
            <w:right w:w="0" w:type="dxa"/>
          </w:tblCellMar>
        </w:tblPrEx>
        <w:tc>
          <w:tcPr>
            <w:tcW w:w="1007" w:type="dxa"/>
            <w:tcBorders>
              <w:top w:val="nil"/>
              <w:left w:val="nil"/>
              <w:bottom w:val="nil"/>
              <w:right w:val="nil"/>
            </w:tcBorders>
          </w:tcPr>
          <w:p w14:paraId="2FB3DD12" w14:textId="77777777" w:rsidR="00000000" w:rsidRDefault="007C751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34BCA7" w14:textId="77777777" w:rsidR="00000000" w:rsidRDefault="007C7512">
            <w:pPr>
              <w:adjustRightInd w:val="0"/>
              <w:ind w:right="144"/>
              <w:jc w:val="center"/>
              <w:rPr>
                <w:sz w:val="24"/>
                <w:szCs w:val="24"/>
              </w:rPr>
            </w:pPr>
            <w:r>
              <w:rPr>
                <w:b/>
                <w:szCs w:val="24"/>
              </w:rPr>
              <w:t>SE01</w:t>
            </w:r>
          </w:p>
        </w:tc>
        <w:tc>
          <w:tcPr>
            <w:tcW w:w="892" w:type="dxa"/>
            <w:tcBorders>
              <w:top w:val="nil"/>
              <w:left w:val="nil"/>
              <w:bottom w:val="nil"/>
              <w:right w:val="nil"/>
            </w:tcBorders>
          </w:tcPr>
          <w:p w14:paraId="5C362696" w14:textId="77777777" w:rsidR="00000000" w:rsidRDefault="007C7512">
            <w:pPr>
              <w:adjustRightInd w:val="0"/>
              <w:ind w:right="144"/>
              <w:jc w:val="center"/>
              <w:rPr>
                <w:sz w:val="24"/>
                <w:szCs w:val="24"/>
              </w:rPr>
            </w:pPr>
            <w:r>
              <w:rPr>
                <w:b/>
                <w:szCs w:val="24"/>
              </w:rPr>
              <w:t>96</w:t>
            </w:r>
          </w:p>
        </w:tc>
        <w:tc>
          <w:tcPr>
            <w:tcW w:w="4968" w:type="dxa"/>
            <w:tcBorders>
              <w:top w:val="nil"/>
              <w:left w:val="nil"/>
              <w:bottom w:val="nil"/>
              <w:right w:val="nil"/>
            </w:tcBorders>
          </w:tcPr>
          <w:p w14:paraId="2473331E" w14:textId="77777777" w:rsidR="00000000" w:rsidRDefault="007C751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27CCB94"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389AEA1F"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2A147CC2" w14:textId="77777777" w:rsidR="00000000" w:rsidRDefault="007C7512">
            <w:pPr>
              <w:adjustRightInd w:val="0"/>
              <w:ind w:right="144"/>
              <w:rPr>
                <w:sz w:val="24"/>
                <w:szCs w:val="24"/>
              </w:rPr>
            </w:pPr>
            <w:r>
              <w:rPr>
                <w:b/>
                <w:szCs w:val="24"/>
              </w:rPr>
              <w:t>N0 1/10</w:t>
            </w:r>
          </w:p>
        </w:tc>
      </w:tr>
      <w:tr w:rsidR="00000000" w14:paraId="5AD53F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B01EA1" w14:textId="77777777" w:rsidR="00000000" w:rsidRDefault="007C7512">
            <w:pPr>
              <w:adjustRightInd w:val="0"/>
              <w:ind w:right="144"/>
              <w:rPr>
                <w:sz w:val="24"/>
                <w:szCs w:val="24"/>
              </w:rPr>
            </w:pPr>
          </w:p>
        </w:tc>
        <w:tc>
          <w:tcPr>
            <w:tcW w:w="6523" w:type="dxa"/>
            <w:gridSpan w:val="4"/>
            <w:tcBorders>
              <w:top w:val="nil"/>
              <w:left w:val="nil"/>
              <w:bottom w:val="nil"/>
              <w:right w:val="nil"/>
            </w:tcBorders>
          </w:tcPr>
          <w:p w14:paraId="0E93E56D" w14:textId="77777777" w:rsidR="00000000" w:rsidRDefault="007C7512">
            <w:pPr>
              <w:adjustRightInd w:val="0"/>
              <w:ind w:right="144"/>
              <w:rPr>
                <w:sz w:val="24"/>
                <w:szCs w:val="24"/>
              </w:rPr>
            </w:pPr>
            <w:r>
              <w:rPr>
                <w:szCs w:val="24"/>
              </w:rPr>
              <w:t>Total number of segments included in a transaction set including ST and SE segments</w:t>
            </w:r>
          </w:p>
        </w:tc>
      </w:tr>
      <w:tr w:rsidR="00000000" w14:paraId="24CC57C8" w14:textId="77777777">
        <w:tblPrEx>
          <w:tblCellMar>
            <w:top w:w="0" w:type="dxa"/>
            <w:left w:w="0" w:type="dxa"/>
            <w:bottom w:w="0" w:type="dxa"/>
            <w:right w:w="0" w:type="dxa"/>
          </w:tblCellMar>
        </w:tblPrEx>
        <w:tc>
          <w:tcPr>
            <w:tcW w:w="1007" w:type="dxa"/>
            <w:tcBorders>
              <w:top w:val="nil"/>
              <w:left w:val="nil"/>
              <w:bottom w:val="nil"/>
              <w:right w:val="nil"/>
            </w:tcBorders>
          </w:tcPr>
          <w:p w14:paraId="41EDD364" w14:textId="77777777" w:rsidR="00000000" w:rsidRDefault="007C7512">
            <w:pPr>
              <w:adjustRightInd w:val="0"/>
              <w:ind w:right="144"/>
              <w:rPr>
                <w:sz w:val="24"/>
                <w:szCs w:val="24"/>
              </w:rPr>
            </w:pPr>
            <w:r>
              <w:rPr>
                <w:b/>
                <w:szCs w:val="24"/>
              </w:rPr>
              <w:t>Must Use</w:t>
            </w:r>
          </w:p>
        </w:tc>
        <w:tc>
          <w:tcPr>
            <w:tcW w:w="1080" w:type="dxa"/>
            <w:tcBorders>
              <w:top w:val="nil"/>
              <w:left w:val="nil"/>
              <w:bottom w:val="nil"/>
              <w:right w:val="nil"/>
            </w:tcBorders>
          </w:tcPr>
          <w:p w14:paraId="5BD38B07" w14:textId="77777777" w:rsidR="00000000" w:rsidRDefault="007C7512">
            <w:pPr>
              <w:adjustRightInd w:val="0"/>
              <w:ind w:right="144"/>
              <w:jc w:val="center"/>
              <w:rPr>
                <w:sz w:val="24"/>
                <w:szCs w:val="24"/>
              </w:rPr>
            </w:pPr>
            <w:r>
              <w:rPr>
                <w:b/>
                <w:szCs w:val="24"/>
              </w:rPr>
              <w:t>SE02</w:t>
            </w:r>
          </w:p>
        </w:tc>
        <w:tc>
          <w:tcPr>
            <w:tcW w:w="892" w:type="dxa"/>
            <w:tcBorders>
              <w:top w:val="nil"/>
              <w:left w:val="nil"/>
              <w:bottom w:val="nil"/>
              <w:right w:val="nil"/>
            </w:tcBorders>
          </w:tcPr>
          <w:p w14:paraId="5D89745E" w14:textId="77777777" w:rsidR="00000000" w:rsidRDefault="007C7512">
            <w:pPr>
              <w:adjustRightInd w:val="0"/>
              <w:ind w:right="144"/>
              <w:jc w:val="center"/>
              <w:rPr>
                <w:sz w:val="24"/>
                <w:szCs w:val="24"/>
              </w:rPr>
            </w:pPr>
            <w:r>
              <w:rPr>
                <w:b/>
                <w:szCs w:val="24"/>
              </w:rPr>
              <w:t>329</w:t>
            </w:r>
          </w:p>
        </w:tc>
        <w:tc>
          <w:tcPr>
            <w:tcW w:w="4968" w:type="dxa"/>
            <w:tcBorders>
              <w:top w:val="nil"/>
              <w:left w:val="nil"/>
              <w:bottom w:val="nil"/>
              <w:right w:val="nil"/>
            </w:tcBorders>
          </w:tcPr>
          <w:p w14:paraId="7D421868" w14:textId="77777777" w:rsidR="00000000" w:rsidRDefault="007C751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BAF3AF3" w14:textId="77777777" w:rsidR="00000000" w:rsidRDefault="007C7512">
            <w:pPr>
              <w:adjustRightInd w:val="0"/>
              <w:ind w:right="144"/>
              <w:jc w:val="center"/>
              <w:rPr>
                <w:sz w:val="24"/>
                <w:szCs w:val="24"/>
              </w:rPr>
            </w:pPr>
            <w:r>
              <w:rPr>
                <w:b/>
                <w:szCs w:val="24"/>
              </w:rPr>
              <w:t>M</w:t>
            </w:r>
          </w:p>
        </w:tc>
        <w:tc>
          <w:tcPr>
            <w:tcW w:w="14" w:type="dxa"/>
            <w:tcBorders>
              <w:top w:val="nil"/>
              <w:left w:val="nil"/>
              <w:bottom w:val="nil"/>
              <w:right w:val="nil"/>
            </w:tcBorders>
          </w:tcPr>
          <w:p w14:paraId="3C756F25" w14:textId="77777777" w:rsidR="00000000" w:rsidRDefault="007C7512">
            <w:pPr>
              <w:adjustRightInd w:val="0"/>
              <w:ind w:right="144"/>
              <w:jc w:val="center"/>
              <w:rPr>
                <w:sz w:val="24"/>
                <w:szCs w:val="24"/>
              </w:rPr>
            </w:pPr>
          </w:p>
        </w:tc>
        <w:tc>
          <w:tcPr>
            <w:tcW w:w="1440" w:type="dxa"/>
            <w:gridSpan w:val="2"/>
            <w:tcBorders>
              <w:top w:val="nil"/>
              <w:left w:val="nil"/>
              <w:bottom w:val="nil"/>
              <w:right w:val="nil"/>
            </w:tcBorders>
          </w:tcPr>
          <w:p w14:paraId="0035A374" w14:textId="77777777" w:rsidR="00000000" w:rsidRDefault="007C7512">
            <w:pPr>
              <w:adjustRightInd w:val="0"/>
              <w:ind w:right="144"/>
              <w:rPr>
                <w:sz w:val="24"/>
                <w:szCs w:val="24"/>
              </w:rPr>
            </w:pPr>
            <w:r>
              <w:rPr>
                <w:b/>
                <w:szCs w:val="24"/>
              </w:rPr>
              <w:t>AN 4/9</w:t>
            </w:r>
          </w:p>
        </w:tc>
      </w:tr>
      <w:tr w:rsidR="00000000" w14:paraId="25D2C0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5067CD" w14:textId="77777777" w:rsidR="00000000" w:rsidRDefault="007C7512">
            <w:pPr>
              <w:adjustRightInd w:val="0"/>
              <w:ind w:right="144"/>
              <w:rPr>
                <w:sz w:val="24"/>
                <w:szCs w:val="24"/>
              </w:rPr>
            </w:pPr>
          </w:p>
        </w:tc>
        <w:tc>
          <w:tcPr>
            <w:tcW w:w="6523" w:type="dxa"/>
            <w:gridSpan w:val="4"/>
            <w:tcBorders>
              <w:top w:val="nil"/>
              <w:left w:val="nil"/>
              <w:bottom w:val="nil"/>
              <w:right w:val="nil"/>
            </w:tcBorders>
          </w:tcPr>
          <w:p w14:paraId="7DAB0B05" w14:textId="77777777" w:rsidR="00000000" w:rsidRDefault="007C751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11F32C1" w14:textId="77777777" w:rsidR="00F4310C" w:rsidRDefault="00F4310C"/>
    <w:sectPr w:rsidR="00F4310C">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2BC01" w14:textId="77777777" w:rsidR="00F4310C" w:rsidRDefault="00F4310C">
      <w:r>
        <w:separator/>
      </w:r>
    </w:p>
  </w:endnote>
  <w:endnote w:type="continuationSeparator" w:id="0">
    <w:p w14:paraId="3A16F439" w14:textId="77777777" w:rsidR="00F4310C" w:rsidRDefault="00F4310C">
      <w:r>
        <w:continuationSeparator/>
      </w:r>
    </w:p>
  </w:endnote>
  <w:endnote w:type="continuationNotice" w:id="1">
    <w:p w14:paraId="2A0BF8AD" w14:textId="77777777" w:rsidR="00F4310C" w:rsidRDefault="00F43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977E8" w14:textId="77777777" w:rsidR="00000000" w:rsidRDefault="007C751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9ABB" w14:textId="71A60D98" w:rsidR="00000000" w:rsidRDefault="007C751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88C4" w14:textId="77777777" w:rsidR="00000000" w:rsidRDefault="007C7512">
    <w:pPr>
      <w:tabs>
        <w:tab w:val="center" w:pos="4680"/>
        <w:tab w:val="right" w:pos="9360"/>
      </w:tabs>
      <w:adjustRightInd w:val="0"/>
      <w:rPr>
        <w:noProof/>
        <w:sz w:val="24"/>
        <w:szCs w:val="24"/>
      </w:rPr>
    </w:pPr>
    <w:r>
      <w:rPr>
        <w:noProof/>
        <w:sz w:val="18"/>
        <w:szCs w:val="24"/>
      </w:rPr>
      <w:tab/>
    </w:r>
    <w:r>
      <w:rPr>
        <w:noProof/>
        <w:sz w:val="18"/>
        <w:szCs w:val="24"/>
      </w:rPr>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7DF1" w14:textId="77777777" w:rsidR="00F4310C" w:rsidRDefault="00F4310C">
      <w:r>
        <w:separator/>
      </w:r>
    </w:p>
  </w:footnote>
  <w:footnote w:type="continuationSeparator" w:id="0">
    <w:p w14:paraId="7233AF08" w14:textId="77777777" w:rsidR="00F4310C" w:rsidRDefault="00F4310C">
      <w:r>
        <w:continuationSeparator/>
      </w:r>
    </w:p>
  </w:footnote>
  <w:footnote w:type="continuationNotice" w:id="1">
    <w:p w14:paraId="6456A584" w14:textId="77777777" w:rsidR="00F4310C" w:rsidRDefault="00F431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5C27" w14:textId="1E1DEC0B" w:rsidR="00100FCC" w:rsidRPr="00F4310C" w:rsidRDefault="00EA05C4">
    <w:pPr>
      <w:pStyle w:val="Header"/>
      <w:widowControl/>
      <w:jc w:val="right"/>
      <w:rPr>
        <w:ins w:id="42" w:author="ERCOT" w:date="2023-01-30T14:35:00Z"/>
        <w:rFonts w:ascii="Times New Roman" w:hAnsi="Times New Roman"/>
        <w:b/>
        <w:sz w:val="24"/>
      </w:rPr>
    </w:pPr>
    <w:del w:id="43" w:author="ERCOT" w:date="2023-01-30T14:35:00Z">
      <w:r w:rsidRPr="00EA05C4">
        <w:rPr>
          <w:rFonts w:ascii="Times New Roman" w:hAnsi="Times New Roman"/>
          <w:b/>
          <w:sz w:val="24"/>
        </w:rPr>
        <w:delText>November</w:delText>
      </w:r>
      <w:r>
        <w:rPr>
          <w:rFonts w:ascii="Times New Roman" w:hAnsi="Times New Roman"/>
          <w:b/>
          <w:sz w:val="24"/>
          <w:lang w:val="fr-FR"/>
        </w:rPr>
        <w:delText xml:space="preserve"> 2</w:delText>
      </w:r>
      <w:r w:rsidR="006959F0">
        <w:rPr>
          <w:rFonts w:ascii="Times New Roman" w:hAnsi="Times New Roman"/>
          <w:b/>
          <w:sz w:val="24"/>
          <w:lang w:val="fr-FR"/>
        </w:rPr>
        <w:delText>, 2020</w:delText>
      </w:r>
    </w:del>
    <w:ins w:id="44" w:author="ERCOT" w:date="2023-01-30T14:35:00Z">
      <w:r w:rsidR="00297AF0">
        <w:rPr>
          <w:rFonts w:ascii="Times New Roman" w:hAnsi="Times New Roman"/>
          <w:b/>
          <w:sz w:val="24"/>
          <w:lang w:val="fr-FR"/>
        </w:rPr>
        <w:t>TBD</w:t>
      </w:r>
    </w:ins>
  </w:p>
  <w:p w14:paraId="3C5CF8B2" w14:textId="77777777" w:rsidR="00100FCC" w:rsidRPr="00F4310C" w:rsidRDefault="00100FCC">
    <w:pPr>
      <w:pStyle w:val="Header"/>
      <w:widowControl/>
      <w:jc w:val="right"/>
      <w:rPr>
        <w:rFonts w:ascii="Times New Roman" w:hAnsi="Times New Roman"/>
      </w:rPr>
    </w:pPr>
    <w:r w:rsidRPr="00F4310C">
      <w:rPr>
        <w:rFonts w:ascii="Times New Roman" w:hAnsi="Times New Roman"/>
      </w:rPr>
      <w:t>T814_</w:t>
    </w:r>
    <w:proofErr w:type="gramStart"/>
    <w:r w:rsidRPr="00F4310C">
      <w:rPr>
        <w:rFonts w:ascii="Times New Roman" w:hAnsi="Times New Roman"/>
      </w:rPr>
      <w:t>09:</w:t>
    </w:r>
    <w:proofErr w:type="gramEnd"/>
    <w:r w:rsidRPr="00F4310C">
      <w:rPr>
        <w:rFonts w:ascii="Times New Roman" w:hAnsi="Times New Roman"/>
      </w:rPr>
      <w:t xml:space="preserve"> Cancel </w:t>
    </w:r>
    <w:r w:rsidRPr="007B5DED">
      <w:rPr>
        <w:rFonts w:ascii="Times New Roman" w:hAnsi="Times New Roman"/>
      </w:rPr>
      <w:t>Response</w:t>
    </w:r>
  </w:p>
  <w:p w14:paraId="55BD9BCC" w14:textId="0DBBDE4C" w:rsidR="00100FCC" w:rsidRPr="00F4310C" w:rsidRDefault="00100FCC">
    <w:pPr>
      <w:pStyle w:val="Header"/>
      <w:widowControl/>
      <w:jc w:val="right"/>
    </w:pPr>
    <w:r w:rsidRPr="00F4310C">
      <w:rPr>
        <w:rFonts w:ascii="Times New Roman" w:hAnsi="Times New Roman"/>
      </w:rPr>
      <w:t xml:space="preserve">Version </w:t>
    </w:r>
    <w:del w:id="45" w:author="ERCOT" w:date="2023-01-30T14:35:00Z">
      <w:r w:rsidRPr="00AA0592">
        <w:rPr>
          <w:rFonts w:ascii="Times New Roman" w:hAnsi="Times New Roman"/>
        </w:rPr>
        <w:delText>4.</w:delText>
      </w:r>
      <w:r w:rsidRPr="00100FCC">
        <w:rPr>
          <w:rFonts w:ascii="Times New Roman" w:hAnsi="Times New Roman"/>
          <w:lang w:val="fr-FR"/>
        </w:rPr>
        <w:delText>0</w:delText>
      </w:r>
      <w:r w:rsidR="006959F0">
        <w:rPr>
          <w:rFonts w:ascii="Times New Roman" w:hAnsi="Times New Roman"/>
          <w:lang w:val="fr-FR"/>
        </w:rPr>
        <w:delText>A</w:delText>
      </w:r>
    </w:del>
    <w:ins w:id="46" w:author="ERCOT" w:date="2023-01-30T14:35:00Z">
      <w:r w:rsidR="00297AF0">
        <w:rPr>
          <w:rFonts w:ascii="Times New Roman" w:hAnsi="Times New Roman"/>
          <w:lang w:val="fr-FR"/>
        </w:rPr>
        <w:t>5</w:t>
      </w:r>
      <w:r w:rsidRPr="00100FCC">
        <w:rPr>
          <w:rFonts w:ascii="Times New Roman" w:hAnsi="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F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FFFFFFFF"/>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FFFFFFFF"/>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FFFFFFFF"/>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FFFFFFFF"/>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FFFFFFFF"/>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78981453">
    <w:abstractNumId w:val="8"/>
  </w:num>
  <w:num w:numId="2" w16cid:durableId="512497546">
    <w:abstractNumId w:val="6"/>
  </w:num>
  <w:num w:numId="3" w16cid:durableId="1154176233">
    <w:abstractNumId w:val="11"/>
  </w:num>
  <w:num w:numId="4" w16cid:durableId="776604647">
    <w:abstractNumId w:val="4"/>
  </w:num>
  <w:num w:numId="5" w16cid:durableId="1418674490">
    <w:abstractNumId w:val="7"/>
  </w:num>
  <w:num w:numId="6" w16cid:durableId="471020449">
    <w:abstractNumId w:val="1"/>
  </w:num>
  <w:num w:numId="7" w16cid:durableId="1901207220">
    <w:abstractNumId w:val="9"/>
  </w:num>
  <w:num w:numId="8" w16cid:durableId="678656792">
    <w:abstractNumId w:val="13"/>
  </w:num>
  <w:num w:numId="9" w16cid:durableId="357969676">
    <w:abstractNumId w:val="10"/>
  </w:num>
  <w:num w:numId="10" w16cid:durableId="160396302">
    <w:abstractNumId w:val="17"/>
  </w:num>
  <w:num w:numId="11" w16cid:durableId="49310354">
    <w:abstractNumId w:val="5"/>
  </w:num>
  <w:num w:numId="12" w16cid:durableId="542258074">
    <w:abstractNumId w:val="14"/>
  </w:num>
  <w:num w:numId="13" w16cid:durableId="1438019349">
    <w:abstractNumId w:val="16"/>
  </w:num>
  <w:num w:numId="14" w16cid:durableId="1125655087">
    <w:abstractNumId w:val="18"/>
  </w:num>
  <w:num w:numId="15" w16cid:durableId="760494361">
    <w:abstractNumId w:val="2"/>
  </w:num>
  <w:num w:numId="16" w16cid:durableId="1011025299">
    <w:abstractNumId w:val="12"/>
  </w:num>
  <w:num w:numId="17" w16cid:durableId="372462564">
    <w:abstractNumId w:val="0"/>
  </w:num>
  <w:num w:numId="18" w16cid:durableId="487214175">
    <w:abstractNumId w:val="15"/>
  </w:num>
  <w:num w:numId="19" w16cid:durableId="506291437">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0E1999"/>
    <w:rsid w:val="00002005"/>
    <w:rsid w:val="00024AE2"/>
    <w:rsid w:val="00025236"/>
    <w:rsid w:val="00050AEE"/>
    <w:rsid w:val="000A115F"/>
    <w:rsid w:val="000A3675"/>
    <w:rsid w:val="000D1B71"/>
    <w:rsid w:val="000E1999"/>
    <w:rsid w:val="000F6809"/>
    <w:rsid w:val="00100FCC"/>
    <w:rsid w:val="0014750B"/>
    <w:rsid w:val="00153ECE"/>
    <w:rsid w:val="00157194"/>
    <w:rsid w:val="00181DC2"/>
    <w:rsid w:val="00192CC3"/>
    <w:rsid w:val="00195244"/>
    <w:rsid w:val="001A7BB8"/>
    <w:rsid w:val="001D3A34"/>
    <w:rsid w:val="001E7E96"/>
    <w:rsid w:val="001F26C8"/>
    <w:rsid w:val="001F7AD3"/>
    <w:rsid w:val="00203F17"/>
    <w:rsid w:val="00211ABD"/>
    <w:rsid w:val="00211E06"/>
    <w:rsid w:val="002225F7"/>
    <w:rsid w:val="00297AF0"/>
    <w:rsid w:val="002A0761"/>
    <w:rsid w:val="002E411F"/>
    <w:rsid w:val="003057C7"/>
    <w:rsid w:val="00322D03"/>
    <w:rsid w:val="003262E4"/>
    <w:rsid w:val="003378D6"/>
    <w:rsid w:val="00381180"/>
    <w:rsid w:val="003B1D96"/>
    <w:rsid w:val="003B7F44"/>
    <w:rsid w:val="003C32C5"/>
    <w:rsid w:val="004021E4"/>
    <w:rsid w:val="004056FA"/>
    <w:rsid w:val="00452B98"/>
    <w:rsid w:val="004604EF"/>
    <w:rsid w:val="00484A37"/>
    <w:rsid w:val="004B12E4"/>
    <w:rsid w:val="004C3BCD"/>
    <w:rsid w:val="004D3DA0"/>
    <w:rsid w:val="004F5924"/>
    <w:rsid w:val="00552E11"/>
    <w:rsid w:val="00601641"/>
    <w:rsid w:val="006959F0"/>
    <w:rsid w:val="006A54E9"/>
    <w:rsid w:val="006B75F8"/>
    <w:rsid w:val="007119EC"/>
    <w:rsid w:val="00725629"/>
    <w:rsid w:val="0073662B"/>
    <w:rsid w:val="00737EED"/>
    <w:rsid w:val="00761D4D"/>
    <w:rsid w:val="007762A0"/>
    <w:rsid w:val="00791902"/>
    <w:rsid w:val="007935CA"/>
    <w:rsid w:val="007A1824"/>
    <w:rsid w:val="007B598F"/>
    <w:rsid w:val="007B5DED"/>
    <w:rsid w:val="007B789E"/>
    <w:rsid w:val="007C3555"/>
    <w:rsid w:val="007C7512"/>
    <w:rsid w:val="007F1FCA"/>
    <w:rsid w:val="007F236D"/>
    <w:rsid w:val="00813595"/>
    <w:rsid w:val="008149FF"/>
    <w:rsid w:val="00844789"/>
    <w:rsid w:val="00876059"/>
    <w:rsid w:val="00877B84"/>
    <w:rsid w:val="00882B08"/>
    <w:rsid w:val="00897F3D"/>
    <w:rsid w:val="008A2512"/>
    <w:rsid w:val="008C0BAC"/>
    <w:rsid w:val="008C2335"/>
    <w:rsid w:val="008C6D76"/>
    <w:rsid w:val="008D4D51"/>
    <w:rsid w:val="008D770A"/>
    <w:rsid w:val="00930E9B"/>
    <w:rsid w:val="00933A78"/>
    <w:rsid w:val="00946D07"/>
    <w:rsid w:val="00960517"/>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429D3"/>
    <w:rsid w:val="00B6601F"/>
    <w:rsid w:val="00B6788A"/>
    <w:rsid w:val="00B87FB0"/>
    <w:rsid w:val="00BA25E5"/>
    <w:rsid w:val="00BB534C"/>
    <w:rsid w:val="00BD5C32"/>
    <w:rsid w:val="00BE7DBA"/>
    <w:rsid w:val="00C069D9"/>
    <w:rsid w:val="00C17B1D"/>
    <w:rsid w:val="00C222F0"/>
    <w:rsid w:val="00C43FC0"/>
    <w:rsid w:val="00C970DA"/>
    <w:rsid w:val="00CB41E3"/>
    <w:rsid w:val="00CB5007"/>
    <w:rsid w:val="00D04996"/>
    <w:rsid w:val="00D4783C"/>
    <w:rsid w:val="00D501F7"/>
    <w:rsid w:val="00D85192"/>
    <w:rsid w:val="00DB34B0"/>
    <w:rsid w:val="00DB719F"/>
    <w:rsid w:val="00E01C4D"/>
    <w:rsid w:val="00E14A8E"/>
    <w:rsid w:val="00E279C4"/>
    <w:rsid w:val="00E56796"/>
    <w:rsid w:val="00EA05C4"/>
    <w:rsid w:val="00EE7037"/>
    <w:rsid w:val="00F40865"/>
    <w:rsid w:val="00F4310C"/>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37F352D0-0974-416C-B58C-61C09E4A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53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F431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F4310C"/>
    <w:rPr>
      <w:rFonts w:ascii="Tahoma" w:hAnsi="Tahoma" w:cs="Tahoma"/>
      <w:sz w:val="16"/>
      <w:szCs w:val="16"/>
    </w:rPr>
  </w:style>
  <w:style w:type="character" w:customStyle="1" w:styleId="BalloonTextChar">
    <w:name w:val="Balloon Text Char"/>
    <w:basedOn w:val="DefaultParagraphFont"/>
    <w:link w:val="BalloonText"/>
    <w:uiPriority w:val="99"/>
    <w:rsid w:val="00F43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74233218">
      <w:marLeft w:val="0"/>
      <w:marRight w:val="0"/>
      <w:marTop w:val="0"/>
      <w:marBottom w:val="0"/>
      <w:divBdr>
        <w:top w:val="none" w:sz="0" w:space="0" w:color="auto"/>
        <w:left w:val="none" w:sz="0" w:space="0" w:color="auto"/>
        <w:bottom w:val="none" w:sz="0" w:space="0" w:color="auto"/>
        <w:right w:val="none" w:sz="0" w:space="0" w:color="auto"/>
      </w:divBdr>
    </w:div>
    <w:div w:id="374233219">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BE371-0938-4219-84BF-77208607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4958</Words>
  <Characters>28262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2000-07-03T22:19:00Z</cp:lastPrinted>
  <dcterms:created xsi:type="dcterms:W3CDTF">2023-01-31T00:28:00Z</dcterms:created>
  <dcterms:modified xsi:type="dcterms:W3CDTF">2023-01-30T20:52:00Z</dcterms:modified>
</cp:coreProperties>
</file>