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04AD92F7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280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DCA6" w14:textId="0C0E4D09" w:rsidR="00152993" w:rsidRDefault="009237FA">
            <w:pPr>
              <w:pStyle w:val="NormalArial"/>
            </w:pPr>
            <w:r>
              <w:t>March 10, 2023</w:t>
            </w:r>
          </w:p>
        </w:tc>
      </w:tr>
      <w:tr w:rsidR="00152993" w14:paraId="778D2E69" w14:textId="77777777">
        <w:trPr>
          <w:trHeight w:val="467"/>
        </w:trPr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EBCC3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66CEB" w14:textId="77777777" w:rsidR="00152993" w:rsidRDefault="00152993">
            <w:pPr>
              <w:pStyle w:val="NormalArial"/>
            </w:pPr>
          </w:p>
        </w:tc>
      </w:tr>
      <w:tr w:rsidR="00152993" w14:paraId="24050949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3A7770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35F967B2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0420A43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309096E4" w14:textId="448991D3" w:rsidR="00152993" w:rsidRDefault="00BB3A66">
            <w:pPr>
              <w:pStyle w:val="NormalArial"/>
            </w:pPr>
            <w:r>
              <w:t>Eric S. Schubert</w:t>
            </w:r>
          </w:p>
        </w:tc>
      </w:tr>
      <w:tr w:rsidR="00152993" w14:paraId="65C297F1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3C0BDA5A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2DC47B80" w14:textId="1D1AAE30" w:rsidR="00152993" w:rsidRDefault="00BB3A66">
            <w:pPr>
              <w:pStyle w:val="NormalArial"/>
            </w:pPr>
            <w:r>
              <w:t>eric.schubert@lyondellbasell.com</w:t>
            </w:r>
          </w:p>
        </w:tc>
      </w:tr>
      <w:tr w:rsidR="00152993" w14:paraId="3D04837E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54BEC76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7CBB6AFE" w14:textId="3503241D" w:rsidR="00152993" w:rsidRDefault="00BB3A66">
            <w:pPr>
              <w:pStyle w:val="NormalArial"/>
            </w:pPr>
            <w:r>
              <w:t>Lyondell Chemical Company</w:t>
            </w:r>
          </w:p>
        </w:tc>
      </w:tr>
      <w:tr w:rsidR="00152993" w14:paraId="66E92978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353DEE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295C667" w14:textId="5A59E700" w:rsidR="00152993" w:rsidRDefault="00BB3A66">
            <w:pPr>
              <w:pStyle w:val="NormalArial"/>
            </w:pPr>
            <w:r>
              <w:rPr>
                <w:noProof/>
                <w:lang w:val="en-GB"/>
              </w:rPr>
              <w:t>1.281.224.8941</w:t>
            </w:r>
          </w:p>
        </w:tc>
      </w:tr>
      <w:tr w:rsidR="00152993" w14:paraId="50733A9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9E8C872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125E8DD1" w14:textId="2447C8FC" w:rsidR="00152993" w:rsidRDefault="00BB3A66">
            <w:pPr>
              <w:pStyle w:val="NormalArial"/>
            </w:pPr>
            <w:r>
              <w:rPr>
                <w:noProof/>
                <w:lang w:val="en-GB"/>
              </w:rPr>
              <w:t>1.281.224.8941</w:t>
            </w:r>
          </w:p>
        </w:tc>
      </w:tr>
      <w:tr w:rsidR="00075A94" w14:paraId="0BDEF16D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9B2DAF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F347E53" w14:textId="27AF8B6C" w:rsidR="00075A94" w:rsidRDefault="00BB3A66">
            <w:pPr>
              <w:pStyle w:val="NormalArial"/>
            </w:pPr>
            <w:r>
              <w:t>Industrial</w:t>
            </w:r>
            <w:r w:rsidR="009237FA">
              <w:t xml:space="preserve"> Consumer</w:t>
            </w:r>
          </w:p>
        </w:tc>
      </w:tr>
    </w:tbl>
    <w:p w14:paraId="02E089B7" w14:textId="77777777" w:rsidR="00075A94" w:rsidRDefault="00075A94" w:rsidP="00CC3FC7">
      <w:pPr>
        <w:pStyle w:val="NormalArial"/>
        <w:spacing w:before="120" w:after="120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AC128D6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7B0FDDE9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4F486798" w14:textId="77777777" w:rsidR="00CC3FC7" w:rsidRDefault="00CC3FC7" w:rsidP="00CC3FC7">
      <w:pPr>
        <w:pStyle w:val="NormalArial"/>
        <w:rPr>
          <w:b/>
          <w:bCs/>
          <w:color w:val="FF0000"/>
        </w:rPr>
      </w:pPr>
    </w:p>
    <w:p w14:paraId="27BB017F" w14:textId="77777777" w:rsidR="00BD7258" w:rsidRDefault="00B549D8" w:rsidP="00CC3FC7">
      <w:pPr>
        <w:pStyle w:val="NormalArial"/>
        <w:rPr>
          <w:b/>
          <w:bCs/>
          <w:color w:val="FF0000"/>
        </w:rPr>
      </w:pPr>
      <w:r w:rsidRPr="00F10102">
        <w:rPr>
          <w:b/>
          <w:bCs/>
          <w:color w:val="FF0000"/>
        </w:rPr>
        <w:t>Please provide an Executive Summary and comments on each option below</w:t>
      </w:r>
      <w:r w:rsidR="00CC3FC7">
        <w:rPr>
          <w:b/>
          <w:bCs/>
          <w:color w:val="FF0000"/>
        </w:rPr>
        <w:t>.</w:t>
      </w:r>
    </w:p>
    <w:p w14:paraId="4C351F5B" w14:textId="77777777" w:rsidR="00F10102" w:rsidRDefault="00CC3FC7" w:rsidP="00CC3FC7">
      <w:pPr>
        <w:pStyle w:val="NormalArial"/>
        <w:rPr>
          <w:b/>
          <w:bCs/>
          <w:color w:val="FF0000"/>
        </w:rPr>
      </w:pPr>
      <w:r>
        <w:rPr>
          <w:b/>
          <w:bCs/>
          <w:color w:val="FF0000"/>
        </w:rPr>
        <w:t xml:space="preserve">Submit </w:t>
      </w:r>
      <w:r w:rsidR="004B5DBB">
        <w:rPr>
          <w:b/>
          <w:bCs/>
          <w:color w:val="FF0000"/>
        </w:rPr>
        <w:t xml:space="preserve">the </w:t>
      </w:r>
      <w:r>
        <w:rPr>
          <w:b/>
          <w:bCs/>
          <w:color w:val="FF0000"/>
        </w:rPr>
        <w:t xml:space="preserve">completed form to </w:t>
      </w:r>
      <w:hyperlink r:id="rId8" w:history="1">
        <w:r w:rsidRPr="00942420">
          <w:rPr>
            <w:rStyle w:val="Hyperlink"/>
            <w:b/>
            <w:bCs/>
          </w:rPr>
          <w:t>RevisionRequest@ercot.com</w:t>
        </w:r>
      </w:hyperlink>
      <w:r>
        <w:rPr>
          <w:b/>
          <w:bCs/>
          <w:color w:val="FF0000"/>
        </w:rPr>
        <w:t xml:space="preserve"> </w:t>
      </w:r>
    </w:p>
    <w:p w14:paraId="2D00C512" w14:textId="77777777" w:rsidR="00CC3FC7" w:rsidRPr="00CC3FC7" w:rsidRDefault="00CC3FC7" w:rsidP="00F10102">
      <w:pPr>
        <w:pStyle w:val="NormalArial"/>
        <w:rPr>
          <w:b/>
          <w:bCs/>
          <w:color w:val="FF0000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F10102" w:rsidRPr="00B5080A" w14:paraId="1CAC90EB" w14:textId="77777777" w:rsidTr="008D7DF5">
        <w:trPr>
          <w:trHeight w:val="422"/>
          <w:jc w:val="center"/>
        </w:trPr>
        <w:tc>
          <w:tcPr>
            <w:tcW w:w="10440" w:type="dxa"/>
            <w:vAlign w:val="center"/>
          </w:tcPr>
          <w:p w14:paraId="1195034E" w14:textId="77777777" w:rsidR="00F10102" w:rsidRPr="00075A94" w:rsidRDefault="00F10102" w:rsidP="008D7DF5">
            <w:pPr>
              <w:pStyle w:val="Header"/>
              <w:jc w:val="center"/>
            </w:pPr>
            <w:r w:rsidRPr="00F10102">
              <w:t>Executive Summary</w:t>
            </w:r>
          </w:p>
        </w:tc>
      </w:tr>
      <w:tr w:rsidR="00F10102" w:rsidRPr="00B5080A" w14:paraId="169F6EE1" w14:textId="77777777" w:rsidTr="008D7DF5">
        <w:trPr>
          <w:trHeight w:val="422"/>
          <w:jc w:val="center"/>
        </w:trPr>
        <w:tc>
          <w:tcPr>
            <w:tcW w:w="10440" w:type="dxa"/>
            <w:vAlign w:val="center"/>
          </w:tcPr>
          <w:p w14:paraId="60F72049" w14:textId="75A76C2B" w:rsidR="009237FA" w:rsidRDefault="00BB3A66" w:rsidP="00F10102">
            <w:pPr>
              <w:pStyle w:val="Header"/>
            </w:pPr>
            <w:r>
              <w:t>ERCOT should implement the</w:t>
            </w:r>
            <w:r w:rsidR="00CB0850">
              <w:t xml:space="preserve"> proposed</w:t>
            </w:r>
            <w:r>
              <w:t xml:space="preserve"> Dispatchable Reliability Reserve Service (DRRS) as a “no regrets” bridging option</w:t>
            </w:r>
            <w:r w:rsidR="009237FA">
              <w:t xml:space="preserve"> to address ongoing operational issues</w:t>
            </w:r>
            <w:r>
              <w:t xml:space="preserve">.  </w:t>
            </w:r>
          </w:p>
          <w:p w14:paraId="726B3A2C" w14:textId="77777777" w:rsidR="009237FA" w:rsidRDefault="009237FA" w:rsidP="00F10102">
            <w:pPr>
              <w:pStyle w:val="Header"/>
            </w:pPr>
          </w:p>
          <w:p w14:paraId="1FADC639" w14:textId="5DDB1DD8" w:rsidR="009237FA" w:rsidRDefault="00BB3A66" w:rsidP="00F10102">
            <w:pPr>
              <w:pStyle w:val="Header"/>
            </w:pPr>
            <w:r>
              <w:t xml:space="preserve">ERCOT should avoid options that involve PCM until the Texas Legislature </w:t>
            </w:r>
            <w:r w:rsidR="00577EAA">
              <w:t>h</w:t>
            </w:r>
            <w:r>
              <w:t xml:space="preserve">as formally responded to the PUCT’s request for input on whether </w:t>
            </w:r>
            <w:r w:rsidR="007F0139">
              <w:t>PCM</w:t>
            </w:r>
            <w:r>
              <w:t xml:space="preserve"> should be implemented.</w:t>
            </w:r>
          </w:p>
          <w:p w14:paraId="7DC8F6CD" w14:textId="77777777" w:rsidR="009237FA" w:rsidRDefault="009237FA" w:rsidP="00F10102">
            <w:pPr>
              <w:pStyle w:val="Header"/>
            </w:pPr>
          </w:p>
          <w:p w14:paraId="76C5E89A" w14:textId="0E11FA71" w:rsidR="009237FA" w:rsidRDefault="009237FA" w:rsidP="009237FA">
            <w:pPr>
              <w:pStyle w:val="Header"/>
            </w:pPr>
            <w:r>
              <w:t>ERCOT should remove the option involving ORDC from consideration at this time because the PUCT, not ERCOT, should make any changes to the ORDC.</w:t>
            </w:r>
          </w:p>
          <w:p w14:paraId="74408FEE" w14:textId="21794C1D" w:rsidR="00F10102" w:rsidRDefault="00F10102" w:rsidP="00F10102">
            <w:pPr>
              <w:pStyle w:val="Header"/>
            </w:pPr>
          </w:p>
          <w:p w14:paraId="6BDE8D7A" w14:textId="77777777" w:rsidR="00F10102" w:rsidRDefault="00F10102" w:rsidP="008D7DF5">
            <w:pPr>
              <w:pStyle w:val="Header"/>
              <w:jc w:val="center"/>
            </w:pPr>
          </w:p>
          <w:p w14:paraId="53E67070" w14:textId="77777777" w:rsidR="00F10102" w:rsidRDefault="00F10102" w:rsidP="00F10102">
            <w:pPr>
              <w:pStyle w:val="Header"/>
            </w:pPr>
          </w:p>
          <w:p w14:paraId="6DB6BDE2" w14:textId="77777777" w:rsidR="00F10102" w:rsidRPr="00F10102" w:rsidRDefault="00F10102" w:rsidP="008D7DF5">
            <w:pPr>
              <w:pStyle w:val="Header"/>
              <w:jc w:val="center"/>
            </w:pPr>
          </w:p>
        </w:tc>
      </w:tr>
    </w:tbl>
    <w:p w14:paraId="7D6D773D" w14:textId="77777777" w:rsidR="00F10102" w:rsidRDefault="00F10102" w:rsidP="00F10102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F10102" w:rsidRPr="00B5080A" w14:paraId="516217E9" w14:textId="77777777" w:rsidTr="008D7DF5">
        <w:trPr>
          <w:trHeight w:val="422"/>
          <w:jc w:val="center"/>
        </w:trPr>
        <w:tc>
          <w:tcPr>
            <w:tcW w:w="10440" w:type="dxa"/>
            <w:vAlign w:val="center"/>
          </w:tcPr>
          <w:p w14:paraId="6B8466A1" w14:textId="77777777" w:rsidR="00F10102" w:rsidRPr="00075A94" w:rsidRDefault="00F10102" w:rsidP="008D7DF5">
            <w:pPr>
              <w:pStyle w:val="Header"/>
              <w:jc w:val="center"/>
            </w:pPr>
            <w:r w:rsidRPr="00F10102">
              <w:t>Option 1: Implement a Basic settlement component of PCM manually</w:t>
            </w:r>
          </w:p>
        </w:tc>
      </w:tr>
      <w:tr w:rsidR="00F10102" w:rsidRPr="00B5080A" w14:paraId="5D60E853" w14:textId="77777777" w:rsidTr="008D7DF5">
        <w:trPr>
          <w:trHeight w:val="422"/>
          <w:jc w:val="center"/>
        </w:trPr>
        <w:tc>
          <w:tcPr>
            <w:tcW w:w="10440" w:type="dxa"/>
            <w:vAlign w:val="center"/>
          </w:tcPr>
          <w:p w14:paraId="0FD803F5" w14:textId="5144703D" w:rsidR="00F10102" w:rsidRDefault="00BB3A66" w:rsidP="00F10102">
            <w:pPr>
              <w:pStyle w:val="Header"/>
            </w:pPr>
            <w:r>
              <w:t xml:space="preserve">ERCOT should remove this option from consideration at this time because the PUCT </w:t>
            </w:r>
            <w:r w:rsidR="00FC3257">
              <w:t xml:space="preserve">is waiting for </w:t>
            </w:r>
            <w:r>
              <w:t>the Texas Legislature to opine on whether the PUCT should implement PCM.</w:t>
            </w:r>
          </w:p>
          <w:p w14:paraId="6D1C994E" w14:textId="77777777" w:rsidR="00F10102" w:rsidRDefault="00F10102" w:rsidP="008D7DF5">
            <w:pPr>
              <w:pStyle w:val="Header"/>
              <w:jc w:val="center"/>
            </w:pPr>
          </w:p>
          <w:p w14:paraId="7D32343A" w14:textId="77777777" w:rsidR="00F10102" w:rsidRDefault="00F10102" w:rsidP="00F10102">
            <w:pPr>
              <w:pStyle w:val="Header"/>
            </w:pPr>
          </w:p>
          <w:p w14:paraId="0A0A8EAF" w14:textId="77777777" w:rsidR="00F10102" w:rsidRDefault="00F10102" w:rsidP="008D7DF5">
            <w:pPr>
              <w:pStyle w:val="Header"/>
              <w:jc w:val="center"/>
            </w:pPr>
          </w:p>
          <w:p w14:paraId="52107B8E" w14:textId="77777777" w:rsidR="00F10102" w:rsidRPr="00F10102" w:rsidRDefault="00F10102" w:rsidP="008D7DF5">
            <w:pPr>
              <w:pStyle w:val="Header"/>
              <w:jc w:val="center"/>
            </w:pPr>
          </w:p>
        </w:tc>
      </w:tr>
      <w:tr w:rsidR="00DA3CAC" w:rsidRPr="00B5080A" w14:paraId="79DB0725" w14:textId="77777777" w:rsidTr="008D7DF5">
        <w:trPr>
          <w:trHeight w:val="422"/>
          <w:jc w:val="center"/>
        </w:trPr>
        <w:tc>
          <w:tcPr>
            <w:tcW w:w="10440" w:type="dxa"/>
            <w:vAlign w:val="center"/>
          </w:tcPr>
          <w:p w14:paraId="4A379A3E" w14:textId="77777777" w:rsidR="00DA3CAC" w:rsidRDefault="00DA3CAC" w:rsidP="00F10102">
            <w:pPr>
              <w:pStyle w:val="Header"/>
            </w:pPr>
          </w:p>
          <w:p w14:paraId="0BC0ADDF" w14:textId="62AE0D0D" w:rsidR="00DA3CAC" w:rsidRDefault="00DA3CAC" w:rsidP="00F10102">
            <w:pPr>
              <w:pStyle w:val="Header"/>
            </w:pPr>
          </w:p>
        </w:tc>
      </w:tr>
    </w:tbl>
    <w:p w14:paraId="69BDAE03" w14:textId="77777777" w:rsidR="004B6D8E" w:rsidRDefault="004B6D8E" w:rsidP="00BD7258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F10102" w:rsidRPr="00B5080A" w14:paraId="4DD56669" w14:textId="77777777" w:rsidTr="008D7DF5">
        <w:trPr>
          <w:trHeight w:val="422"/>
          <w:jc w:val="center"/>
        </w:trPr>
        <w:tc>
          <w:tcPr>
            <w:tcW w:w="10440" w:type="dxa"/>
            <w:vAlign w:val="center"/>
          </w:tcPr>
          <w:p w14:paraId="2CC99E94" w14:textId="77777777" w:rsidR="00F10102" w:rsidRPr="00075A94" w:rsidRDefault="00F10102" w:rsidP="008D7DF5">
            <w:pPr>
              <w:pStyle w:val="Header"/>
              <w:jc w:val="center"/>
            </w:pPr>
            <w:r w:rsidRPr="00F10102">
              <w:lastRenderedPageBreak/>
              <w:t>Option 2: Procure Additional Ancillary Services</w:t>
            </w:r>
          </w:p>
        </w:tc>
      </w:tr>
      <w:tr w:rsidR="00F10102" w:rsidRPr="00B5080A" w14:paraId="022A9166" w14:textId="77777777" w:rsidTr="008D7DF5">
        <w:trPr>
          <w:trHeight w:val="422"/>
          <w:jc w:val="center"/>
        </w:trPr>
        <w:tc>
          <w:tcPr>
            <w:tcW w:w="10440" w:type="dxa"/>
            <w:vAlign w:val="center"/>
          </w:tcPr>
          <w:p w14:paraId="77905511" w14:textId="2561084C" w:rsidR="00F10102" w:rsidRDefault="00BB3A66" w:rsidP="00BB3A66">
            <w:pPr>
              <w:pStyle w:val="Header"/>
            </w:pPr>
            <w:r>
              <w:t xml:space="preserve">ERCOT should implement the </w:t>
            </w:r>
            <w:r w:rsidR="00DA3CAC">
              <w:t xml:space="preserve">proposed </w:t>
            </w:r>
            <w:r>
              <w:t>Dispatchable Reliability Reserve Service (DRRS) as a “no regrets” bridging option.  The ERCOT IMM has endorsed a comparable product as a means to address operational issues that have arisen in recent years associated with the growth of intermittent renewable capacity on the ERCOT grid.</w:t>
            </w:r>
          </w:p>
          <w:p w14:paraId="771C6429" w14:textId="77777777" w:rsidR="00F10102" w:rsidRDefault="00F10102" w:rsidP="00F10102">
            <w:pPr>
              <w:pStyle w:val="Header"/>
            </w:pPr>
          </w:p>
          <w:p w14:paraId="173B63D2" w14:textId="77777777" w:rsidR="00F10102" w:rsidRDefault="00F10102" w:rsidP="008D7DF5">
            <w:pPr>
              <w:pStyle w:val="Header"/>
              <w:jc w:val="center"/>
            </w:pPr>
          </w:p>
          <w:p w14:paraId="5C712A8E" w14:textId="77777777" w:rsidR="00F10102" w:rsidRDefault="00F10102" w:rsidP="008D7DF5">
            <w:pPr>
              <w:pStyle w:val="Header"/>
              <w:jc w:val="center"/>
            </w:pPr>
          </w:p>
          <w:p w14:paraId="7C7A7D6C" w14:textId="77777777" w:rsidR="00F10102" w:rsidRPr="00F10102" w:rsidRDefault="00F10102" w:rsidP="008D7DF5">
            <w:pPr>
              <w:pStyle w:val="Header"/>
              <w:jc w:val="center"/>
            </w:pPr>
          </w:p>
        </w:tc>
      </w:tr>
    </w:tbl>
    <w:p w14:paraId="36189E98" w14:textId="77777777" w:rsidR="004B6D8E" w:rsidRDefault="004B6D8E" w:rsidP="00BD7258">
      <w:pPr>
        <w:pStyle w:val="NormalArial"/>
      </w:pPr>
    </w:p>
    <w:p w14:paraId="6988EAF6" w14:textId="77777777" w:rsidR="004B6D8E" w:rsidRDefault="004B6D8E" w:rsidP="00BD7258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F10102" w:rsidRPr="00B5080A" w14:paraId="661F85F3" w14:textId="77777777" w:rsidTr="008D7DF5">
        <w:trPr>
          <w:trHeight w:val="422"/>
          <w:jc w:val="center"/>
        </w:trPr>
        <w:tc>
          <w:tcPr>
            <w:tcW w:w="10440" w:type="dxa"/>
            <w:vAlign w:val="center"/>
          </w:tcPr>
          <w:p w14:paraId="44AAC39F" w14:textId="77777777" w:rsidR="00F10102" w:rsidRPr="00075A94" w:rsidRDefault="00F10102" w:rsidP="008D7DF5">
            <w:pPr>
              <w:pStyle w:val="Header"/>
              <w:jc w:val="center"/>
            </w:pPr>
            <w:r w:rsidRPr="00F10102">
              <w:t>Option 3: Enhance the Operating Reserve Demand Curve (ORDC)</w:t>
            </w:r>
          </w:p>
        </w:tc>
      </w:tr>
      <w:tr w:rsidR="00F10102" w:rsidRPr="00B5080A" w14:paraId="392A1CCD" w14:textId="77777777" w:rsidTr="008D7DF5">
        <w:trPr>
          <w:trHeight w:val="422"/>
          <w:jc w:val="center"/>
        </w:trPr>
        <w:tc>
          <w:tcPr>
            <w:tcW w:w="10440" w:type="dxa"/>
            <w:vAlign w:val="center"/>
          </w:tcPr>
          <w:p w14:paraId="32AEC642" w14:textId="5C8BF45A" w:rsidR="00F10102" w:rsidRDefault="00BB3A66" w:rsidP="00BB3A66">
            <w:pPr>
              <w:pStyle w:val="Header"/>
            </w:pPr>
            <w:r>
              <w:t>ERCOT should remove this option from consideration at this time because the PUCT, not ERCOT, should make any changes to the ORDC.</w:t>
            </w:r>
          </w:p>
          <w:p w14:paraId="75F8AB37" w14:textId="77777777" w:rsidR="00F10102" w:rsidRDefault="00F10102" w:rsidP="008D7DF5">
            <w:pPr>
              <w:pStyle w:val="Header"/>
              <w:jc w:val="center"/>
            </w:pPr>
          </w:p>
          <w:p w14:paraId="5FCD43A1" w14:textId="77777777" w:rsidR="00F10102" w:rsidRDefault="00F10102" w:rsidP="008D7DF5">
            <w:pPr>
              <w:pStyle w:val="Header"/>
              <w:jc w:val="center"/>
            </w:pPr>
          </w:p>
          <w:p w14:paraId="60A871FF" w14:textId="77777777" w:rsidR="00F10102" w:rsidRPr="00F10102" w:rsidRDefault="00F10102" w:rsidP="008D7DF5">
            <w:pPr>
              <w:pStyle w:val="Header"/>
              <w:jc w:val="center"/>
            </w:pPr>
          </w:p>
        </w:tc>
      </w:tr>
    </w:tbl>
    <w:p w14:paraId="1F9FC429" w14:textId="77777777" w:rsidR="003022CA" w:rsidRDefault="003022CA" w:rsidP="00BD7258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F10102" w:rsidRPr="00B5080A" w14:paraId="40E64D29" w14:textId="77777777" w:rsidTr="008D7DF5">
        <w:trPr>
          <w:trHeight w:val="422"/>
          <w:jc w:val="center"/>
        </w:trPr>
        <w:tc>
          <w:tcPr>
            <w:tcW w:w="10440" w:type="dxa"/>
            <w:vAlign w:val="center"/>
          </w:tcPr>
          <w:p w14:paraId="4F350AA5" w14:textId="77777777" w:rsidR="00F10102" w:rsidRPr="00075A94" w:rsidRDefault="00F10102" w:rsidP="008D7DF5">
            <w:pPr>
              <w:pStyle w:val="Header"/>
              <w:jc w:val="center"/>
            </w:pPr>
            <w:r w:rsidRPr="00F10102">
              <w:t>Option 4: Backstop Reserve Service (BRS)</w:t>
            </w:r>
          </w:p>
        </w:tc>
      </w:tr>
      <w:tr w:rsidR="00F10102" w:rsidRPr="00B5080A" w14:paraId="1E860ED3" w14:textId="77777777" w:rsidTr="008D7DF5">
        <w:trPr>
          <w:trHeight w:val="422"/>
          <w:jc w:val="center"/>
        </w:trPr>
        <w:tc>
          <w:tcPr>
            <w:tcW w:w="10440" w:type="dxa"/>
            <w:vAlign w:val="center"/>
          </w:tcPr>
          <w:p w14:paraId="2D8A47C5" w14:textId="0393C9CE" w:rsidR="00F10102" w:rsidRDefault="00BB3A66" w:rsidP="00BB3A66">
            <w:pPr>
              <w:pStyle w:val="Header"/>
            </w:pPr>
            <w:r>
              <w:t>No opinion.</w:t>
            </w:r>
          </w:p>
          <w:p w14:paraId="2CF02A1B" w14:textId="77777777" w:rsidR="00F10102" w:rsidRDefault="00F10102" w:rsidP="00F10102">
            <w:pPr>
              <w:pStyle w:val="Header"/>
            </w:pPr>
          </w:p>
          <w:p w14:paraId="148C29F9" w14:textId="77777777" w:rsidR="00F10102" w:rsidRDefault="00F10102" w:rsidP="008D7DF5">
            <w:pPr>
              <w:pStyle w:val="Header"/>
              <w:jc w:val="center"/>
            </w:pPr>
          </w:p>
          <w:p w14:paraId="6032F8F7" w14:textId="77777777" w:rsidR="00F10102" w:rsidRPr="00F10102" w:rsidRDefault="00F10102" w:rsidP="008D7DF5">
            <w:pPr>
              <w:pStyle w:val="Header"/>
              <w:jc w:val="center"/>
            </w:pPr>
          </w:p>
        </w:tc>
      </w:tr>
    </w:tbl>
    <w:p w14:paraId="17F36821" w14:textId="77777777" w:rsidR="004B6D8E" w:rsidRDefault="004B6D8E" w:rsidP="00BD7258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F10102" w:rsidRPr="00B5080A" w14:paraId="2D70ABC9" w14:textId="77777777" w:rsidTr="008D7DF5">
        <w:trPr>
          <w:trHeight w:val="422"/>
          <w:jc w:val="center"/>
        </w:trPr>
        <w:tc>
          <w:tcPr>
            <w:tcW w:w="10440" w:type="dxa"/>
            <w:vAlign w:val="center"/>
          </w:tcPr>
          <w:p w14:paraId="6FEE8BA8" w14:textId="77777777" w:rsidR="00F10102" w:rsidRPr="00075A94" w:rsidRDefault="00F10102" w:rsidP="008D7DF5">
            <w:pPr>
              <w:pStyle w:val="Header"/>
              <w:jc w:val="center"/>
            </w:pPr>
            <w:r w:rsidRPr="00F10102">
              <w:t>Option 5: Contracts for Capacity</w:t>
            </w:r>
          </w:p>
        </w:tc>
      </w:tr>
      <w:tr w:rsidR="00F10102" w:rsidRPr="00B5080A" w14:paraId="4C0B84F1" w14:textId="77777777" w:rsidTr="008D7DF5">
        <w:trPr>
          <w:trHeight w:val="422"/>
          <w:jc w:val="center"/>
        </w:trPr>
        <w:tc>
          <w:tcPr>
            <w:tcW w:w="10440" w:type="dxa"/>
            <w:vAlign w:val="center"/>
          </w:tcPr>
          <w:p w14:paraId="49947882" w14:textId="03DEEA1A" w:rsidR="00F10102" w:rsidRDefault="00BB3A66" w:rsidP="00F10102">
            <w:pPr>
              <w:pStyle w:val="Header"/>
            </w:pPr>
            <w:r>
              <w:t>The ERCOT, with approval from the PUCT, could consider using RMR contracts if necessary to maintain grid reliability.</w:t>
            </w:r>
          </w:p>
          <w:p w14:paraId="5FE00172" w14:textId="77777777" w:rsidR="00F10102" w:rsidRDefault="00F10102" w:rsidP="00F10102">
            <w:pPr>
              <w:pStyle w:val="Header"/>
            </w:pPr>
          </w:p>
          <w:p w14:paraId="2FA453AC" w14:textId="77777777" w:rsidR="00F10102" w:rsidRDefault="00F10102" w:rsidP="008D7DF5">
            <w:pPr>
              <w:pStyle w:val="Header"/>
              <w:jc w:val="center"/>
            </w:pPr>
          </w:p>
          <w:p w14:paraId="4E2ABE7B" w14:textId="77777777" w:rsidR="00F10102" w:rsidRDefault="00F10102" w:rsidP="008D7DF5">
            <w:pPr>
              <w:pStyle w:val="Header"/>
              <w:jc w:val="center"/>
            </w:pPr>
          </w:p>
          <w:p w14:paraId="58DA5C15" w14:textId="77777777" w:rsidR="00F10102" w:rsidRPr="00F10102" w:rsidRDefault="00F10102" w:rsidP="008D7DF5">
            <w:pPr>
              <w:pStyle w:val="Header"/>
              <w:jc w:val="center"/>
            </w:pPr>
          </w:p>
        </w:tc>
      </w:tr>
    </w:tbl>
    <w:p w14:paraId="70F8004B" w14:textId="77777777" w:rsidR="004B6D8E" w:rsidRDefault="004B6D8E" w:rsidP="00BD7258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F10102" w:rsidRPr="00B5080A" w14:paraId="539E99F5" w14:textId="77777777" w:rsidTr="008D7DF5">
        <w:trPr>
          <w:trHeight w:val="422"/>
          <w:jc w:val="center"/>
        </w:trPr>
        <w:tc>
          <w:tcPr>
            <w:tcW w:w="10440" w:type="dxa"/>
            <w:vAlign w:val="center"/>
          </w:tcPr>
          <w:p w14:paraId="753028EA" w14:textId="77777777" w:rsidR="00F10102" w:rsidRPr="00075A94" w:rsidRDefault="00F10102" w:rsidP="008D7DF5">
            <w:pPr>
              <w:pStyle w:val="Header"/>
              <w:jc w:val="center"/>
            </w:pPr>
            <w:r w:rsidRPr="00F10102">
              <w:t>Option 6: Publish Indicative PCM Values</w:t>
            </w:r>
          </w:p>
        </w:tc>
      </w:tr>
      <w:tr w:rsidR="00F10102" w:rsidRPr="00B5080A" w14:paraId="51EBEA38" w14:textId="77777777" w:rsidTr="008D7DF5">
        <w:trPr>
          <w:trHeight w:val="422"/>
          <w:jc w:val="center"/>
        </w:trPr>
        <w:tc>
          <w:tcPr>
            <w:tcW w:w="10440" w:type="dxa"/>
            <w:vAlign w:val="center"/>
          </w:tcPr>
          <w:p w14:paraId="5E45E3C2" w14:textId="77777777" w:rsidR="007D5A8A" w:rsidRDefault="007D5A8A" w:rsidP="007D5A8A">
            <w:pPr>
              <w:pStyle w:val="Header"/>
            </w:pPr>
            <w:r>
              <w:t>ERCOT should remove this option from consideration at this time because the PUCT is waiting for the Texas Legislature to opine on whether the PUCT should implement PCM.</w:t>
            </w:r>
          </w:p>
          <w:p w14:paraId="4084B90D" w14:textId="77777777" w:rsidR="00F10102" w:rsidRDefault="00F10102" w:rsidP="00BB3A66">
            <w:pPr>
              <w:pStyle w:val="Header"/>
              <w:jc w:val="center"/>
            </w:pPr>
          </w:p>
          <w:p w14:paraId="3EBBF593" w14:textId="77777777" w:rsidR="00F10102" w:rsidRDefault="00F10102" w:rsidP="00BB3A66">
            <w:pPr>
              <w:pStyle w:val="Header"/>
            </w:pPr>
          </w:p>
          <w:p w14:paraId="4BC8D7AD" w14:textId="77777777" w:rsidR="00F10102" w:rsidRDefault="00F10102" w:rsidP="008D7DF5">
            <w:pPr>
              <w:pStyle w:val="Header"/>
              <w:jc w:val="center"/>
            </w:pPr>
          </w:p>
          <w:p w14:paraId="7306E86D" w14:textId="77777777" w:rsidR="00F10102" w:rsidRDefault="00F10102" w:rsidP="008D7DF5">
            <w:pPr>
              <w:pStyle w:val="Header"/>
              <w:jc w:val="center"/>
            </w:pPr>
          </w:p>
          <w:p w14:paraId="6B0FA2F8" w14:textId="77777777" w:rsidR="00F10102" w:rsidRPr="00F10102" w:rsidRDefault="00F10102" w:rsidP="008D7DF5">
            <w:pPr>
              <w:pStyle w:val="Header"/>
              <w:jc w:val="center"/>
            </w:pPr>
          </w:p>
        </w:tc>
      </w:tr>
    </w:tbl>
    <w:p w14:paraId="6285565C" w14:textId="77777777" w:rsidR="00F10102" w:rsidRDefault="00F10102" w:rsidP="00BD7258">
      <w:pPr>
        <w:pStyle w:val="NormalArial"/>
      </w:pPr>
    </w:p>
    <w:p w14:paraId="304EF678" w14:textId="62A6760B" w:rsidR="004B6D8E" w:rsidRDefault="004B6D8E" w:rsidP="00BD7258">
      <w:pPr>
        <w:pStyle w:val="NormalArial"/>
      </w:pPr>
    </w:p>
    <w:p w14:paraId="270B791C" w14:textId="77777777" w:rsidR="005321C6" w:rsidRDefault="005321C6" w:rsidP="00BD7258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F10102" w:rsidRPr="00B5080A" w14:paraId="47E5F089" w14:textId="77777777" w:rsidTr="008D7DF5">
        <w:trPr>
          <w:trHeight w:val="422"/>
          <w:jc w:val="center"/>
        </w:trPr>
        <w:tc>
          <w:tcPr>
            <w:tcW w:w="10440" w:type="dxa"/>
            <w:vAlign w:val="center"/>
          </w:tcPr>
          <w:p w14:paraId="60521469" w14:textId="77777777" w:rsidR="00F10102" w:rsidRPr="00075A94" w:rsidRDefault="00F10102" w:rsidP="008D7DF5">
            <w:pPr>
              <w:pStyle w:val="Header"/>
              <w:jc w:val="center"/>
            </w:pPr>
            <w:r w:rsidRPr="00F10102">
              <w:lastRenderedPageBreak/>
              <w:t>Conclusion</w:t>
            </w:r>
            <w:r>
              <w:t>/Additional Comments</w:t>
            </w:r>
          </w:p>
        </w:tc>
      </w:tr>
      <w:tr w:rsidR="00F10102" w:rsidRPr="00B5080A" w14:paraId="498104E1" w14:textId="77777777" w:rsidTr="008D7DF5">
        <w:trPr>
          <w:trHeight w:val="422"/>
          <w:jc w:val="center"/>
        </w:trPr>
        <w:tc>
          <w:tcPr>
            <w:tcW w:w="10440" w:type="dxa"/>
            <w:vAlign w:val="center"/>
          </w:tcPr>
          <w:p w14:paraId="70F7D435" w14:textId="77777777" w:rsidR="009237FA" w:rsidRDefault="009237FA" w:rsidP="009237FA">
            <w:pPr>
              <w:pStyle w:val="Header"/>
            </w:pPr>
            <w:r>
              <w:t xml:space="preserve">ERCOT should implement the Dispatchable Reliability Reserve Service (DRRS) as a “no regrets” bridging option to address ongoing operational issues.  </w:t>
            </w:r>
          </w:p>
          <w:p w14:paraId="2B65AA8E" w14:textId="77777777" w:rsidR="00F10102" w:rsidRDefault="00F10102" w:rsidP="00F10102">
            <w:pPr>
              <w:pStyle w:val="Header"/>
            </w:pPr>
          </w:p>
          <w:p w14:paraId="764CE37F" w14:textId="77777777" w:rsidR="00F10102" w:rsidRDefault="00F10102" w:rsidP="008D7DF5">
            <w:pPr>
              <w:pStyle w:val="Header"/>
              <w:jc w:val="center"/>
            </w:pPr>
          </w:p>
          <w:p w14:paraId="7EC07E23" w14:textId="77777777" w:rsidR="00F10102" w:rsidRDefault="00F10102" w:rsidP="008D7DF5">
            <w:pPr>
              <w:pStyle w:val="Header"/>
              <w:jc w:val="center"/>
            </w:pPr>
          </w:p>
          <w:p w14:paraId="39B4006C" w14:textId="77777777" w:rsidR="00F10102" w:rsidRPr="00F10102" w:rsidRDefault="00F10102" w:rsidP="008D7DF5">
            <w:pPr>
              <w:pStyle w:val="Header"/>
              <w:jc w:val="center"/>
            </w:pPr>
          </w:p>
        </w:tc>
      </w:tr>
    </w:tbl>
    <w:p w14:paraId="75A4F6D0" w14:textId="77777777" w:rsidR="00B549D8" w:rsidRDefault="00B549D8" w:rsidP="004B6D8E">
      <w:pPr>
        <w:pStyle w:val="NormalArial"/>
      </w:pPr>
    </w:p>
    <w:p w14:paraId="549D89EA" w14:textId="77777777" w:rsidR="004B6D8E" w:rsidRDefault="004B6D8E" w:rsidP="00BD7258">
      <w:pPr>
        <w:pStyle w:val="NormalArial"/>
      </w:pPr>
    </w:p>
    <w:sectPr w:rsidR="004B6D8E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585CA" w14:textId="77777777" w:rsidR="00FE5492" w:rsidRDefault="00FE5492">
      <w:r>
        <w:separator/>
      </w:r>
    </w:p>
  </w:endnote>
  <w:endnote w:type="continuationSeparator" w:id="0">
    <w:p w14:paraId="127AA7FD" w14:textId="77777777" w:rsidR="00FE5492" w:rsidRDefault="00FE5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8E6D4" w14:textId="77777777" w:rsidR="00EE6681" w:rsidRDefault="00CC3FC7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CC3FC7">
      <w:rPr>
        <w:rFonts w:ascii="Arial" w:hAnsi="Arial" w:cs="Arial"/>
        <w:sz w:val="18"/>
        <w:szCs w:val="18"/>
      </w:rPr>
      <w:t>Phase II Market Design Bridging Options Comment Form</w:t>
    </w:r>
    <w:r>
      <w:rPr>
        <w:rFonts w:ascii="Arial" w:hAnsi="Arial" w:cs="Arial"/>
        <w:sz w:val="18"/>
        <w:szCs w:val="18"/>
      </w:rPr>
      <w:t xml:space="preserve"> 030323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6F6C3E29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B58F6" w14:textId="77777777" w:rsidR="00FE5492" w:rsidRDefault="00FE5492">
      <w:r>
        <w:separator/>
      </w:r>
    </w:p>
  </w:footnote>
  <w:footnote w:type="continuationSeparator" w:id="0">
    <w:p w14:paraId="07C1D970" w14:textId="77777777" w:rsidR="00FE5492" w:rsidRDefault="00FE5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57FF" w14:textId="77777777" w:rsidR="00EE6681" w:rsidRDefault="004B6D8E">
    <w:pPr>
      <w:pStyle w:val="Header"/>
      <w:jc w:val="center"/>
      <w:rPr>
        <w:sz w:val="32"/>
      </w:rPr>
    </w:pPr>
    <w:r>
      <w:rPr>
        <w:sz w:val="32"/>
      </w:rPr>
      <w:t xml:space="preserve"> Phase II Market Design Bridging Options</w:t>
    </w:r>
    <w:r w:rsidR="00EE6681">
      <w:rPr>
        <w:sz w:val="32"/>
      </w:rPr>
      <w:t xml:space="preserve"> Comment</w:t>
    </w:r>
    <w:r>
      <w:rPr>
        <w:sz w:val="32"/>
      </w:rPr>
      <w:t xml:space="preserve"> Form</w:t>
    </w:r>
  </w:p>
  <w:p w14:paraId="63EEC09B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76586374">
    <w:abstractNumId w:val="0"/>
  </w:num>
  <w:num w:numId="2" w16cid:durableId="1432890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27D"/>
    <w:rsid w:val="00037668"/>
    <w:rsid w:val="00075A94"/>
    <w:rsid w:val="000C01E1"/>
    <w:rsid w:val="00132855"/>
    <w:rsid w:val="00146DDA"/>
    <w:rsid w:val="00152993"/>
    <w:rsid w:val="00170297"/>
    <w:rsid w:val="001A227D"/>
    <w:rsid w:val="001E2032"/>
    <w:rsid w:val="003010C0"/>
    <w:rsid w:val="003022CA"/>
    <w:rsid w:val="00332A97"/>
    <w:rsid w:val="00350C00"/>
    <w:rsid w:val="00366113"/>
    <w:rsid w:val="0038126B"/>
    <w:rsid w:val="003C270C"/>
    <w:rsid w:val="003D0994"/>
    <w:rsid w:val="00423824"/>
    <w:rsid w:val="0043567D"/>
    <w:rsid w:val="004B5DBB"/>
    <w:rsid w:val="004B6D8E"/>
    <w:rsid w:val="004B7B90"/>
    <w:rsid w:val="004E2C19"/>
    <w:rsid w:val="005321C6"/>
    <w:rsid w:val="00577EAA"/>
    <w:rsid w:val="005D284C"/>
    <w:rsid w:val="00604512"/>
    <w:rsid w:val="00625372"/>
    <w:rsid w:val="00633E23"/>
    <w:rsid w:val="00650FCA"/>
    <w:rsid w:val="00673B94"/>
    <w:rsid w:val="00680AC6"/>
    <w:rsid w:val="006835D8"/>
    <w:rsid w:val="006C316E"/>
    <w:rsid w:val="006D0F7C"/>
    <w:rsid w:val="007269C4"/>
    <w:rsid w:val="0074209E"/>
    <w:rsid w:val="00774C22"/>
    <w:rsid w:val="007D5A8A"/>
    <w:rsid w:val="007F0139"/>
    <w:rsid w:val="007F2CA8"/>
    <w:rsid w:val="007F7161"/>
    <w:rsid w:val="00846B5C"/>
    <w:rsid w:val="0085559E"/>
    <w:rsid w:val="00896B1B"/>
    <w:rsid w:val="008D7DF5"/>
    <w:rsid w:val="008E559E"/>
    <w:rsid w:val="00916080"/>
    <w:rsid w:val="00921A68"/>
    <w:rsid w:val="009237FA"/>
    <w:rsid w:val="00A015C4"/>
    <w:rsid w:val="00A15172"/>
    <w:rsid w:val="00AD6CB1"/>
    <w:rsid w:val="00AF6380"/>
    <w:rsid w:val="00B20F38"/>
    <w:rsid w:val="00B5080A"/>
    <w:rsid w:val="00B52DC9"/>
    <w:rsid w:val="00B549D8"/>
    <w:rsid w:val="00B943AE"/>
    <w:rsid w:val="00BB3A66"/>
    <w:rsid w:val="00BD7258"/>
    <w:rsid w:val="00BE38D5"/>
    <w:rsid w:val="00C0598D"/>
    <w:rsid w:val="00C11956"/>
    <w:rsid w:val="00C602E5"/>
    <w:rsid w:val="00C748FD"/>
    <w:rsid w:val="00CB0850"/>
    <w:rsid w:val="00CC3FC7"/>
    <w:rsid w:val="00D4046E"/>
    <w:rsid w:val="00D4362F"/>
    <w:rsid w:val="00DA3CAC"/>
    <w:rsid w:val="00DD4739"/>
    <w:rsid w:val="00DE5F33"/>
    <w:rsid w:val="00E07B54"/>
    <w:rsid w:val="00E11F78"/>
    <w:rsid w:val="00E621E1"/>
    <w:rsid w:val="00E8091C"/>
    <w:rsid w:val="00EC55B3"/>
    <w:rsid w:val="00EE6681"/>
    <w:rsid w:val="00EF306B"/>
    <w:rsid w:val="00F10102"/>
    <w:rsid w:val="00F96FB2"/>
    <w:rsid w:val="00FB51D8"/>
    <w:rsid w:val="00FC3257"/>
    <w:rsid w:val="00FD08E8"/>
    <w:rsid w:val="00FE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F9CA9F"/>
  <w15:chartTrackingRefBased/>
  <w15:docId w15:val="{C43E33A4-C3C3-409D-A050-BCD8D1A3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  <w:rPr>
      <w:lang w:eastAsia="en-US"/>
    </w:r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CC3F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visionRequest@ercot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70D02-D14F-4307-8DE2-70516072F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2373</CharactersWithSpaces>
  <SharedDoc>false</SharedDoc>
  <HLinks>
    <vt:vector size="6" baseType="variant">
      <vt:variant>
        <vt:i4>1310782</vt:i4>
      </vt:variant>
      <vt:variant>
        <vt:i4>0</vt:i4>
      </vt:variant>
      <vt:variant>
        <vt:i4>0</vt:i4>
      </vt:variant>
      <vt:variant>
        <vt:i4>5</vt:i4>
      </vt:variant>
      <vt:variant>
        <vt:lpwstr>mailto:RevisionRequest@ercot.com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Schubert, Eric</cp:lastModifiedBy>
  <cp:revision>10</cp:revision>
  <cp:lastPrinted>2001-06-20T16:28:00Z</cp:lastPrinted>
  <dcterms:created xsi:type="dcterms:W3CDTF">2023-03-08T19:29:00Z</dcterms:created>
  <dcterms:modified xsi:type="dcterms:W3CDTF">2023-03-08T19:47:00Z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600bf3-54ae-4595-bfc0-4225f2e608de_Enabled">
    <vt:lpwstr>true</vt:lpwstr>
  </property>
  <property fmtid="{D5CDD505-2E9C-101B-9397-08002B2CF9AE}" pid="3" name="MSIP_Label_ab600bf3-54ae-4595-bfc0-4225f2e608de_SetDate">
    <vt:lpwstr>2023-03-08T19:15:04Z</vt:lpwstr>
  </property>
  <property fmtid="{D5CDD505-2E9C-101B-9397-08002B2CF9AE}" pid="4" name="MSIP_Label_ab600bf3-54ae-4595-bfc0-4225f2e608de_Method">
    <vt:lpwstr>Standard</vt:lpwstr>
  </property>
  <property fmtid="{D5CDD505-2E9C-101B-9397-08002B2CF9AE}" pid="5" name="MSIP_Label_ab600bf3-54ae-4595-bfc0-4225f2e608de_Name">
    <vt:lpwstr>ab600bf3-54ae-4595-bfc0-4225f2e608de</vt:lpwstr>
  </property>
  <property fmtid="{D5CDD505-2E9C-101B-9397-08002B2CF9AE}" pid="6" name="MSIP_Label_ab600bf3-54ae-4595-bfc0-4225f2e608de_SiteId">
    <vt:lpwstr>fbe62081-06d8-481d-baa0-34149cfefa5f</vt:lpwstr>
  </property>
  <property fmtid="{D5CDD505-2E9C-101B-9397-08002B2CF9AE}" pid="7" name="MSIP_Label_ab600bf3-54ae-4595-bfc0-4225f2e608de_ActionId">
    <vt:lpwstr>a2cb7411-2413-4815-b0f2-5f928b071b44</vt:lpwstr>
  </property>
  <property fmtid="{D5CDD505-2E9C-101B-9397-08002B2CF9AE}" pid="8" name="MSIP_Label_ab600bf3-54ae-4595-bfc0-4225f2e608de_ContentBits">
    <vt:lpwstr>0</vt:lpwstr>
  </property>
</Properties>
</file>