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4C95D71B" w:rsidR="004E6E22" w:rsidRPr="006E264B"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p>
    <w:p w14:paraId="28B9F06C" w14:textId="77777777" w:rsidR="00742443" w:rsidRPr="00884B8C" w:rsidRDefault="00742443" w:rsidP="00742443">
      <w:pPr>
        <w:rPr>
          <w:bCs/>
          <w:sz w:val="22"/>
          <w:szCs w:val="22"/>
        </w:rPr>
      </w:pPr>
      <w:bookmarkStart w:id="0" w:name="_Hlk107393690"/>
      <w:r w:rsidRPr="00884B8C">
        <w:rPr>
          <w:bCs/>
          <w:sz w:val="22"/>
          <w:szCs w:val="22"/>
        </w:rPr>
        <w:t>ERCOT Austin / 8000 Metropolis Drive (Building E), Suite 100 / Austin, Texas 78744</w:t>
      </w:r>
    </w:p>
    <w:bookmarkEnd w:id="0"/>
    <w:p w14:paraId="20B18E68" w14:textId="212ECDAE" w:rsidR="004E6E22" w:rsidRPr="006E264B" w:rsidRDefault="00FF46DA" w:rsidP="000100A0">
      <w:pPr>
        <w:tabs>
          <w:tab w:val="center" w:pos="4320"/>
          <w:tab w:val="left" w:pos="6465"/>
        </w:tabs>
        <w:rPr>
          <w:bCs/>
          <w:color w:val="000000"/>
          <w:sz w:val="22"/>
          <w:szCs w:val="22"/>
        </w:rPr>
      </w:pPr>
      <w:r>
        <w:rPr>
          <w:bCs/>
          <w:color w:val="000000"/>
          <w:sz w:val="22"/>
          <w:szCs w:val="22"/>
        </w:rPr>
        <w:t xml:space="preserve">Thursday, </w:t>
      </w:r>
      <w:r w:rsidR="00656D9C">
        <w:rPr>
          <w:bCs/>
          <w:color w:val="000000"/>
          <w:sz w:val="22"/>
          <w:szCs w:val="22"/>
        </w:rPr>
        <w:t>January 5, 2023</w:t>
      </w:r>
      <w:r w:rsidR="000761EA" w:rsidRPr="006E264B">
        <w:rPr>
          <w:bCs/>
          <w:color w:val="000000"/>
          <w:sz w:val="22"/>
          <w:szCs w:val="22"/>
        </w:rPr>
        <w:t xml:space="preserve">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1" w:name="_Hlk88642230"/>
    <w:bookmarkStart w:id="2"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3" w:name="_Hlk110433748"/>
      <w:bookmarkStart w:id="4" w:name="_Hlk104451576"/>
      <w:bookmarkStart w:id="5" w:name="_Hlk94193544"/>
      <w:r w:rsidRPr="00073F99">
        <w:rPr>
          <w:sz w:val="22"/>
          <w:szCs w:val="22"/>
        </w:rPr>
        <w:t>Teleconference:  877-668-4493</w:t>
      </w:r>
    </w:p>
    <w:p w14:paraId="673CD93B" w14:textId="54DF8C91"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4C5DC5" w:rsidRPr="00073F99">
        <w:rPr>
          <w:sz w:val="22"/>
          <w:szCs w:val="22"/>
        </w:rPr>
        <w:t xml:space="preserve"> </w:t>
      </w:r>
      <w:r w:rsidR="00720F57">
        <w:rPr>
          <w:sz w:val="22"/>
          <w:szCs w:val="22"/>
        </w:rPr>
        <w:t xml:space="preserve"> </w:t>
      </w:r>
      <w:r w:rsidR="00742443">
        <w:rPr>
          <w:sz w:val="22"/>
          <w:szCs w:val="22"/>
        </w:rPr>
        <w:t xml:space="preserve"> </w:t>
      </w:r>
      <w:r w:rsidR="008F299B" w:rsidRPr="008F299B">
        <w:rPr>
          <w:sz w:val="22"/>
          <w:szCs w:val="22"/>
        </w:rPr>
        <w:t>2557 119 6842</w:t>
      </w:r>
    </w:p>
    <w:p w14:paraId="56B0F2BD" w14:textId="1EEC6BD2"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1"/>
      <w:bookmarkEnd w:id="3"/>
      <w:r w:rsidR="00656D9C">
        <w:rPr>
          <w:sz w:val="22"/>
          <w:szCs w:val="22"/>
        </w:rPr>
        <w:t xml:space="preserve"> </w:t>
      </w:r>
      <w:r w:rsidR="008F299B" w:rsidRPr="008F299B">
        <w:rPr>
          <w:sz w:val="22"/>
          <w:szCs w:val="22"/>
        </w:rPr>
        <w:t>FN#x327</w:t>
      </w:r>
    </w:p>
    <w:bookmarkEnd w:id="2"/>
    <w:bookmarkEnd w:id="4"/>
    <w:bookmarkEnd w:id="6"/>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75A0A6D2" w:rsidR="002D5027" w:rsidRPr="006E264B" w:rsidRDefault="00742443" w:rsidP="00B04A46">
            <w:pPr>
              <w:rPr>
                <w:sz w:val="22"/>
                <w:szCs w:val="22"/>
              </w:rPr>
            </w:pPr>
            <w:r>
              <w:rPr>
                <w:sz w:val="22"/>
                <w:szCs w:val="22"/>
              </w:rPr>
              <w:t xml:space="preserve">Suzy Clifton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tr w:rsidR="00742443" w:rsidRPr="006E264B" w14:paraId="401AD804" w14:textId="77777777" w:rsidTr="00AF30B9">
        <w:trPr>
          <w:trHeight w:val="360"/>
        </w:trPr>
        <w:tc>
          <w:tcPr>
            <w:tcW w:w="997" w:type="dxa"/>
          </w:tcPr>
          <w:p w14:paraId="5EEA9C0C" w14:textId="4BE70F20" w:rsidR="00742443" w:rsidRPr="006233AD" w:rsidRDefault="00742443" w:rsidP="00266554">
            <w:pPr>
              <w:jc w:val="both"/>
              <w:rPr>
                <w:sz w:val="22"/>
                <w:szCs w:val="22"/>
              </w:rPr>
            </w:pPr>
            <w:r>
              <w:rPr>
                <w:sz w:val="22"/>
                <w:szCs w:val="22"/>
              </w:rPr>
              <w:t xml:space="preserve">           2.</w:t>
            </w:r>
          </w:p>
        </w:tc>
        <w:tc>
          <w:tcPr>
            <w:tcW w:w="5645" w:type="dxa"/>
          </w:tcPr>
          <w:p w14:paraId="6971733D" w14:textId="20583288" w:rsidR="00742443" w:rsidRPr="006E264B" w:rsidRDefault="00742443" w:rsidP="00266554">
            <w:pPr>
              <w:rPr>
                <w:sz w:val="22"/>
                <w:szCs w:val="22"/>
              </w:rPr>
            </w:pPr>
            <w:r>
              <w:rPr>
                <w:sz w:val="22"/>
                <w:szCs w:val="22"/>
              </w:rPr>
              <w:t>Membership Introductions</w:t>
            </w:r>
          </w:p>
        </w:tc>
        <w:tc>
          <w:tcPr>
            <w:tcW w:w="2078" w:type="dxa"/>
          </w:tcPr>
          <w:p w14:paraId="405EE72B" w14:textId="7170840E" w:rsidR="00742443" w:rsidRDefault="00742443" w:rsidP="00266554">
            <w:pPr>
              <w:rPr>
                <w:sz w:val="22"/>
                <w:szCs w:val="22"/>
              </w:rPr>
            </w:pPr>
            <w:r>
              <w:rPr>
                <w:sz w:val="22"/>
                <w:szCs w:val="22"/>
              </w:rPr>
              <w:t xml:space="preserve">Suzy Clifton </w:t>
            </w:r>
          </w:p>
        </w:tc>
        <w:tc>
          <w:tcPr>
            <w:tcW w:w="1292" w:type="dxa"/>
          </w:tcPr>
          <w:p w14:paraId="13D727B4" w14:textId="77777777" w:rsidR="00742443" w:rsidRPr="006E264B" w:rsidRDefault="00742443" w:rsidP="00266554">
            <w:pPr>
              <w:ind w:left="-108"/>
              <w:rPr>
                <w:sz w:val="22"/>
                <w:szCs w:val="22"/>
              </w:rPr>
            </w:pPr>
          </w:p>
        </w:tc>
      </w:tr>
      <w:tr w:rsidR="00742443" w:rsidRPr="006E264B" w14:paraId="42CFDDCB" w14:textId="77777777" w:rsidTr="00AF30B9">
        <w:trPr>
          <w:trHeight w:val="360"/>
        </w:trPr>
        <w:tc>
          <w:tcPr>
            <w:tcW w:w="997" w:type="dxa"/>
          </w:tcPr>
          <w:p w14:paraId="6C8B1FBF" w14:textId="4160E3B8" w:rsidR="00742443" w:rsidRPr="006233AD" w:rsidRDefault="00742443" w:rsidP="00266554">
            <w:pPr>
              <w:jc w:val="both"/>
              <w:rPr>
                <w:sz w:val="22"/>
                <w:szCs w:val="22"/>
              </w:rPr>
            </w:pPr>
            <w:r>
              <w:rPr>
                <w:sz w:val="22"/>
                <w:szCs w:val="22"/>
              </w:rPr>
              <w:t xml:space="preserve">           3.</w:t>
            </w:r>
          </w:p>
        </w:tc>
        <w:tc>
          <w:tcPr>
            <w:tcW w:w="5645" w:type="dxa"/>
          </w:tcPr>
          <w:p w14:paraId="304DE2E4" w14:textId="2ADA2A7D" w:rsidR="00742443" w:rsidRPr="00742443" w:rsidRDefault="00742443" w:rsidP="00266554">
            <w:pPr>
              <w:rPr>
                <w:b/>
                <w:bCs/>
                <w:sz w:val="22"/>
                <w:szCs w:val="22"/>
              </w:rPr>
            </w:pPr>
            <w:r w:rsidRPr="00742443">
              <w:rPr>
                <w:b/>
                <w:bCs/>
                <w:sz w:val="22"/>
                <w:szCs w:val="22"/>
              </w:rPr>
              <w:t xml:space="preserve">Election of 2023 </w:t>
            </w:r>
            <w:r>
              <w:rPr>
                <w:b/>
                <w:bCs/>
                <w:sz w:val="22"/>
                <w:szCs w:val="22"/>
              </w:rPr>
              <w:t xml:space="preserve">ROS </w:t>
            </w:r>
            <w:r w:rsidRPr="00742443">
              <w:rPr>
                <w:b/>
                <w:bCs/>
                <w:sz w:val="22"/>
                <w:szCs w:val="22"/>
              </w:rPr>
              <w:t>Chair and Vice Chair (Vote)</w:t>
            </w:r>
          </w:p>
        </w:tc>
        <w:tc>
          <w:tcPr>
            <w:tcW w:w="2078" w:type="dxa"/>
          </w:tcPr>
          <w:p w14:paraId="37062304" w14:textId="5823C6DC" w:rsidR="00742443" w:rsidRDefault="00742443" w:rsidP="00266554">
            <w:pPr>
              <w:rPr>
                <w:sz w:val="22"/>
                <w:szCs w:val="22"/>
              </w:rPr>
            </w:pPr>
            <w:r>
              <w:rPr>
                <w:sz w:val="22"/>
                <w:szCs w:val="22"/>
              </w:rPr>
              <w:t>Suzy Clifton</w:t>
            </w:r>
          </w:p>
        </w:tc>
        <w:tc>
          <w:tcPr>
            <w:tcW w:w="1292" w:type="dxa"/>
          </w:tcPr>
          <w:p w14:paraId="017A104C" w14:textId="77777777" w:rsidR="00742443" w:rsidRPr="006E264B" w:rsidRDefault="00742443" w:rsidP="00266554">
            <w:pPr>
              <w:ind w:left="-108"/>
              <w:rPr>
                <w:sz w:val="22"/>
                <w:szCs w:val="22"/>
              </w:rPr>
            </w:pPr>
          </w:p>
        </w:tc>
      </w:tr>
      <w:bookmarkEnd w:id="9"/>
      <w:bookmarkEnd w:id="10"/>
      <w:bookmarkEnd w:id="11"/>
      <w:bookmarkEnd w:id="12"/>
      <w:tr w:rsidR="00266554" w:rsidRPr="006E264B" w14:paraId="7097D968" w14:textId="77777777" w:rsidTr="00AF30B9">
        <w:trPr>
          <w:trHeight w:val="360"/>
        </w:trPr>
        <w:tc>
          <w:tcPr>
            <w:tcW w:w="997" w:type="dxa"/>
          </w:tcPr>
          <w:p w14:paraId="2A8CBE73" w14:textId="01F6C92E" w:rsidR="00266554" w:rsidRPr="006233AD" w:rsidRDefault="00266554" w:rsidP="00266554">
            <w:pPr>
              <w:jc w:val="both"/>
              <w:rPr>
                <w:sz w:val="22"/>
                <w:szCs w:val="22"/>
              </w:rPr>
            </w:pPr>
            <w:r w:rsidRPr="006233AD">
              <w:rPr>
                <w:sz w:val="22"/>
                <w:szCs w:val="22"/>
              </w:rPr>
              <w:t xml:space="preserve">           </w:t>
            </w:r>
            <w:r w:rsidR="00742443">
              <w:rPr>
                <w:sz w:val="22"/>
                <w:szCs w:val="22"/>
              </w:rPr>
              <w:t>4.</w:t>
            </w:r>
            <w:r w:rsidRPr="006233AD">
              <w:rPr>
                <w:sz w:val="22"/>
                <w:szCs w:val="22"/>
              </w:rPr>
              <w:t xml:space="preserve"> </w:t>
            </w:r>
          </w:p>
        </w:tc>
        <w:tc>
          <w:tcPr>
            <w:tcW w:w="5645" w:type="dxa"/>
          </w:tcPr>
          <w:p w14:paraId="74731CF6" w14:textId="7272D7A6" w:rsidR="00266554" w:rsidRPr="006E264B" w:rsidRDefault="00266554" w:rsidP="00266554">
            <w:pPr>
              <w:rPr>
                <w:sz w:val="22"/>
                <w:szCs w:val="22"/>
              </w:rPr>
            </w:pPr>
            <w:r w:rsidRPr="006E264B">
              <w:rPr>
                <w:sz w:val="22"/>
                <w:szCs w:val="22"/>
              </w:rPr>
              <w:t>Agenda Review</w:t>
            </w:r>
          </w:p>
        </w:tc>
        <w:tc>
          <w:tcPr>
            <w:tcW w:w="2078" w:type="dxa"/>
          </w:tcPr>
          <w:p w14:paraId="7F2B0BBD" w14:textId="0A7D4D1E" w:rsidR="00266554" w:rsidRPr="006E264B" w:rsidRDefault="00742443" w:rsidP="00266554">
            <w:pPr>
              <w:rPr>
                <w:sz w:val="22"/>
                <w:szCs w:val="22"/>
              </w:rPr>
            </w:pPr>
            <w:r>
              <w:rPr>
                <w:sz w:val="22"/>
                <w:szCs w:val="22"/>
              </w:rPr>
              <w:t xml:space="preserve">ROS Chair </w:t>
            </w:r>
          </w:p>
        </w:tc>
        <w:tc>
          <w:tcPr>
            <w:tcW w:w="1292" w:type="dxa"/>
          </w:tcPr>
          <w:p w14:paraId="316E53F6" w14:textId="77777777" w:rsidR="00266554" w:rsidRPr="006E264B" w:rsidRDefault="00266554" w:rsidP="00266554">
            <w:pPr>
              <w:ind w:left="-108"/>
              <w:rPr>
                <w:sz w:val="22"/>
                <w:szCs w:val="22"/>
              </w:rPr>
            </w:pPr>
          </w:p>
        </w:tc>
      </w:tr>
      <w:tr w:rsidR="00266554" w:rsidRPr="006E264B" w14:paraId="338D6E32" w14:textId="77777777" w:rsidTr="00AF30B9">
        <w:trPr>
          <w:trHeight w:val="324"/>
        </w:trPr>
        <w:tc>
          <w:tcPr>
            <w:tcW w:w="997" w:type="dxa"/>
          </w:tcPr>
          <w:p w14:paraId="0BCC6BAD" w14:textId="1F8028E5" w:rsidR="00266554" w:rsidRPr="006233AD" w:rsidRDefault="00266554" w:rsidP="00266554">
            <w:pPr>
              <w:jc w:val="both"/>
              <w:rPr>
                <w:sz w:val="22"/>
                <w:szCs w:val="22"/>
              </w:rPr>
            </w:pPr>
            <w:r w:rsidRPr="006233AD">
              <w:rPr>
                <w:sz w:val="22"/>
                <w:szCs w:val="22"/>
              </w:rPr>
              <w:t xml:space="preserve">           </w:t>
            </w:r>
            <w:r w:rsidR="00742443">
              <w:rPr>
                <w:sz w:val="22"/>
                <w:szCs w:val="22"/>
              </w:rPr>
              <w:t>5</w:t>
            </w:r>
          </w:p>
        </w:tc>
        <w:tc>
          <w:tcPr>
            <w:tcW w:w="5645" w:type="dxa"/>
          </w:tcPr>
          <w:p w14:paraId="3C4B7E93" w14:textId="53757677" w:rsidR="00266554" w:rsidRPr="006E264B" w:rsidRDefault="00266554" w:rsidP="00266554">
            <w:pPr>
              <w:rPr>
                <w:b/>
                <w:sz w:val="22"/>
                <w:szCs w:val="22"/>
              </w:rPr>
            </w:pPr>
            <w:r w:rsidRPr="006E264B">
              <w:rPr>
                <w:b/>
                <w:sz w:val="22"/>
                <w:szCs w:val="22"/>
              </w:rPr>
              <w:t>Approval of ROS Meeting Minutes (Vote)</w:t>
            </w:r>
          </w:p>
        </w:tc>
        <w:tc>
          <w:tcPr>
            <w:tcW w:w="2078" w:type="dxa"/>
          </w:tcPr>
          <w:p w14:paraId="3743A61E" w14:textId="2A363B7A" w:rsidR="00266554" w:rsidRPr="006E264B" w:rsidRDefault="00742443" w:rsidP="00266554">
            <w:pPr>
              <w:rPr>
                <w:sz w:val="22"/>
                <w:szCs w:val="22"/>
              </w:rPr>
            </w:pPr>
            <w:r>
              <w:rPr>
                <w:sz w:val="22"/>
                <w:szCs w:val="22"/>
              </w:rPr>
              <w:t xml:space="preserve">ROS Chair </w:t>
            </w:r>
          </w:p>
        </w:tc>
        <w:tc>
          <w:tcPr>
            <w:tcW w:w="1292" w:type="dxa"/>
          </w:tcPr>
          <w:p w14:paraId="3948A923" w14:textId="5CD361E4" w:rsidR="00266554" w:rsidRPr="006E264B" w:rsidRDefault="00266554" w:rsidP="00266554">
            <w:pPr>
              <w:rPr>
                <w:sz w:val="22"/>
                <w:szCs w:val="22"/>
              </w:rPr>
            </w:pPr>
            <w:r w:rsidRPr="006E264B">
              <w:rPr>
                <w:sz w:val="22"/>
                <w:szCs w:val="22"/>
              </w:rPr>
              <w:t xml:space="preserve">        </w:t>
            </w:r>
          </w:p>
        </w:tc>
      </w:tr>
      <w:tr w:rsidR="002751BB" w:rsidRPr="006E264B" w14:paraId="55AC94D8" w14:textId="77777777" w:rsidTr="00AF30B9">
        <w:trPr>
          <w:trHeight w:val="432"/>
        </w:trPr>
        <w:tc>
          <w:tcPr>
            <w:tcW w:w="997" w:type="dxa"/>
          </w:tcPr>
          <w:p w14:paraId="2D412B2A" w14:textId="77777777" w:rsidR="002751BB" w:rsidRPr="006233AD" w:rsidRDefault="002751BB" w:rsidP="009C7F38">
            <w:pPr>
              <w:jc w:val="both"/>
              <w:rPr>
                <w:sz w:val="22"/>
                <w:szCs w:val="22"/>
              </w:rPr>
            </w:pPr>
          </w:p>
        </w:tc>
        <w:tc>
          <w:tcPr>
            <w:tcW w:w="5645" w:type="dxa"/>
          </w:tcPr>
          <w:p w14:paraId="3821AB39" w14:textId="6D5C22D1" w:rsidR="00ED633D" w:rsidRPr="006E264B" w:rsidRDefault="00742443" w:rsidP="002751BB">
            <w:pPr>
              <w:pStyle w:val="ListParagraph"/>
              <w:numPr>
                <w:ilvl w:val="0"/>
                <w:numId w:val="23"/>
              </w:numPr>
              <w:rPr>
                <w:b/>
                <w:sz w:val="22"/>
                <w:szCs w:val="22"/>
              </w:rPr>
            </w:pPr>
            <w:r>
              <w:rPr>
                <w:b/>
                <w:sz w:val="22"/>
                <w:szCs w:val="22"/>
              </w:rPr>
              <w:t>December 1</w:t>
            </w:r>
            <w:r w:rsidR="008A61D6">
              <w:rPr>
                <w:b/>
                <w:sz w:val="22"/>
                <w:szCs w:val="22"/>
              </w:rPr>
              <w:t>, 2022</w:t>
            </w:r>
          </w:p>
        </w:tc>
        <w:tc>
          <w:tcPr>
            <w:tcW w:w="2078" w:type="dxa"/>
          </w:tcPr>
          <w:p w14:paraId="7EB26FB0" w14:textId="77777777" w:rsidR="002751BB" w:rsidRPr="006E264B" w:rsidRDefault="002751BB" w:rsidP="009C7F38">
            <w:pPr>
              <w:rPr>
                <w:sz w:val="22"/>
                <w:szCs w:val="22"/>
              </w:rPr>
            </w:pPr>
          </w:p>
        </w:tc>
        <w:tc>
          <w:tcPr>
            <w:tcW w:w="1292" w:type="dxa"/>
          </w:tcPr>
          <w:p w14:paraId="1E73A5CE" w14:textId="77777777" w:rsidR="002751BB" w:rsidRPr="006E264B" w:rsidRDefault="002751BB" w:rsidP="009C7F38">
            <w:pPr>
              <w:rPr>
                <w:sz w:val="22"/>
                <w:szCs w:val="22"/>
              </w:rPr>
            </w:pPr>
          </w:p>
        </w:tc>
      </w:tr>
      <w:tr w:rsidR="00751BBF" w:rsidRPr="006E264B" w14:paraId="2528B5BE" w14:textId="77777777" w:rsidTr="00AF30B9">
        <w:trPr>
          <w:trHeight w:val="360"/>
        </w:trPr>
        <w:tc>
          <w:tcPr>
            <w:tcW w:w="997" w:type="dxa"/>
          </w:tcPr>
          <w:p w14:paraId="11C758E3" w14:textId="471BC8DE" w:rsidR="00751BBF" w:rsidRPr="006233AD" w:rsidRDefault="00751BBF" w:rsidP="00C95E25">
            <w:pPr>
              <w:jc w:val="both"/>
              <w:rPr>
                <w:sz w:val="22"/>
                <w:szCs w:val="22"/>
              </w:rPr>
            </w:pPr>
            <w:r w:rsidRPr="006233AD">
              <w:rPr>
                <w:sz w:val="22"/>
                <w:szCs w:val="22"/>
              </w:rPr>
              <w:t xml:space="preserve">           </w:t>
            </w:r>
            <w:r w:rsidR="00742443">
              <w:rPr>
                <w:sz w:val="22"/>
                <w:szCs w:val="22"/>
              </w:rPr>
              <w:t>6</w:t>
            </w:r>
            <w:r w:rsidRPr="006233AD">
              <w:rPr>
                <w:sz w:val="22"/>
                <w:szCs w:val="22"/>
              </w:rPr>
              <w:t>.</w:t>
            </w:r>
          </w:p>
        </w:tc>
        <w:tc>
          <w:tcPr>
            <w:tcW w:w="5645" w:type="dxa"/>
          </w:tcPr>
          <w:p w14:paraId="27A9B0D7" w14:textId="73084AEE" w:rsidR="00751BBF" w:rsidRPr="006E264B" w:rsidRDefault="00751BBF" w:rsidP="000051BE">
            <w:pPr>
              <w:rPr>
                <w:sz w:val="22"/>
                <w:szCs w:val="22"/>
              </w:rPr>
            </w:pPr>
            <w:r w:rsidRPr="00751BBF">
              <w:rPr>
                <w:sz w:val="22"/>
                <w:szCs w:val="22"/>
              </w:rPr>
              <w:t>Technical Advisory Committee (TAC) Update</w:t>
            </w:r>
          </w:p>
        </w:tc>
        <w:tc>
          <w:tcPr>
            <w:tcW w:w="2078" w:type="dxa"/>
          </w:tcPr>
          <w:p w14:paraId="33F200AC" w14:textId="6C88CFD1" w:rsidR="00751BBF" w:rsidRPr="0042023E" w:rsidRDefault="00742443" w:rsidP="000051BE">
            <w:pPr>
              <w:rPr>
                <w:sz w:val="22"/>
                <w:szCs w:val="22"/>
              </w:rPr>
            </w:pPr>
            <w:r w:rsidRPr="0042023E">
              <w:rPr>
                <w:sz w:val="22"/>
                <w:szCs w:val="22"/>
              </w:rPr>
              <w:t>ROS Chair</w:t>
            </w:r>
          </w:p>
        </w:tc>
        <w:tc>
          <w:tcPr>
            <w:tcW w:w="1292" w:type="dxa"/>
          </w:tcPr>
          <w:p w14:paraId="661094C8" w14:textId="7019DE0D" w:rsidR="00751BBF" w:rsidRPr="0042023E" w:rsidRDefault="00751BBF" w:rsidP="006E6AF7">
            <w:pPr>
              <w:rPr>
                <w:sz w:val="22"/>
                <w:szCs w:val="22"/>
              </w:rPr>
            </w:pPr>
            <w:r w:rsidRPr="0042023E">
              <w:rPr>
                <w:sz w:val="22"/>
                <w:szCs w:val="22"/>
              </w:rPr>
              <w:t xml:space="preserve">    9:35 a.m. </w:t>
            </w:r>
          </w:p>
        </w:tc>
      </w:tr>
      <w:tr w:rsidR="00742443" w:rsidRPr="006E264B" w14:paraId="652DB469" w14:textId="77777777" w:rsidTr="00AF30B9">
        <w:trPr>
          <w:trHeight w:val="360"/>
        </w:trPr>
        <w:tc>
          <w:tcPr>
            <w:tcW w:w="997" w:type="dxa"/>
          </w:tcPr>
          <w:p w14:paraId="0ED2DB36" w14:textId="77777777" w:rsidR="00742443" w:rsidRPr="006233AD" w:rsidRDefault="00742443" w:rsidP="00C95E25">
            <w:pPr>
              <w:jc w:val="both"/>
              <w:rPr>
                <w:sz w:val="22"/>
                <w:szCs w:val="22"/>
              </w:rPr>
            </w:pPr>
          </w:p>
        </w:tc>
        <w:tc>
          <w:tcPr>
            <w:tcW w:w="5645" w:type="dxa"/>
          </w:tcPr>
          <w:p w14:paraId="4A306E2C" w14:textId="3C3459FD" w:rsidR="00742443" w:rsidRPr="00742443" w:rsidRDefault="00742443" w:rsidP="00742443">
            <w:pPr>
              <w:pStyle w:val="ListParagraph"/>
              <w:numPr>
                <w:ilvl w:val="0"/>
                <w:numId w:val="23"/>
              </w:numPr>
              <w:rPr>
                <w:sz w:val="22"/>
                <w:szCs w:val="22"/>
              </w:rPr>
            </w:pPr>
            <w:r w:rsidRPr="00742443">
              <w:rPr>
                <w:sz w:val="22"/>
                <w:szCs w:val="22"/>
              </w:rPr>
              <w:t>CSAPR NOx Season Allowance Discussion</w:t>
            </w:r>
          </w:p>
        </w:tc>
        <w:tc>
          <w:tcPr>
            <w:tcW w:w="2078" w:type="dxa"/>
          </w:tcPr>
          <w:p w14:paraId="3EFF79BB" w14:textId="77777777" w:rsidR="00742443" w:rsidRPr="0042023E" w:rsidRDefault="00742443" w:rsidP="000051BE">
            <w:pPr>
              <w:rPr>
                <w:sz w:val="22"/>
                <w:szCs w:val="22"/>
              </w:rPr>
            </w:pPr>
          </w:p>
        </w:tc>
        <w:tc>
          <w:tcPr>
            <w:tcW w:w="1292" w:type="dxa"/>
          </w:tcPr>
          <w:p w14:paraId="69EDDC6A" w14:textId="77777777" w:rsidR="00742443" w:rsidRPr="0042023E" w:rsidRDefault="00742443" w:rsidP="006E6AF7">
            <w:pPr>
              <w:rPr>
                <w:sz w:val="22"/>
                <w:szCs w:val="22"/>
              </w:rPr>
            </w:pPr>
          </w:p>
        </w:tc>
      </w:tr>
      <w:tr w:rsidR="00742443" w:rsidRPr="006E264B" w14:paraId="0E2FD88C" w14:textId="77777777" w:rsidTr="00AF30B9">
        <w:trPr>
          <w:trHeight w:val="558"/>
        </w:trPr>
        <w:tc>
          <w:tcPr>
            <w:tcW w:w="997" w:type="dxa"/>
          </w:tcPr>
          <w:p w14:paraId="1E103F57" w14:textId="77777777" w:rsidR="00742443" w:rsidRPr="006233AD" w:rsidRDefault="00742443" w:rsidP="00C95E25">
            <w:pPr>
              <w:jc w:val="both"/>
              <w:rPr>
                <w:sz w:val="22"/>
                <w:szCs w:val="22"/>
              </w:rPr>
            </w:pPr>
          </w:p>
        </w:tc>
        <w:tc>
          <w:tcPr>
            <w:tcW w:w="5645" w:type="dxa"/>
          </w:tcPr>
          <w:p w14:paraId="705AA1CD" w14:textId="75C454DC" w:rsidR="00742443" w:rsidRPr="00742443" w:rsidRDefault="00742443" w:rsidP="00742443">
            <w:pPr>
              <w:pStyle w:val="ListParagraph"/>
              <w:numPr>
                <w:ilvl w:val="0"/>
                <w:numId w:val="23"/>
              </w:numPr>
              <w:rPr>
                <w:sz w:val="22"/>
                <w:szCs w:val="22"/>
              </w:rPr>
            </w:pPr>
            <w:r>
              <w:rPr>
                <w:sz w:val="22"/>
                <w:szCs w:val="22"/>
              </w:rPr>
              <w:t>Calculating Loads/Load Shedding in R</w:t>
            </w:r>
            <w:r w:rsidR="00ED6F85">
              <w:rPr>
                <w:sz w:val="22"/>
                <w:szCs w:val="22"/>
              </w:rPr>
              <w:t>eal-Time</w:t>
            </w:r>
            <w:r>
              <w:rPr>
                <w:sz w:val="22"/>
                <w:szCs w:val="22"/>
              </w:rPr>
              <w:t xml:space="preserve"> (related to N</w:t>
            </w:r>
            <w:r w:rsidR="00722F91">
              <w:rPr>
                <w:sz w:val="22"/>
                <w:szCs w:val="22"/>
              </w:rPr>
              <w:t>O</w:t>
            </w:r>
            <w:r>
              <w:rPr>
                <w:sz w:val="22"/>
                <w:szCs w:val="22"/>
              </w:rPr>
              <w:t>GRR243)</w:t>
            </w:r>
          </w:p>
        </w:tc>
        <w:tc>
          <w:tcPr>
            <w:tcW w:w="2078" w:type="dxa"/>
          </w:tcPr>
          <w:p w14:paraId="5FFE3453" w14:textId="77777777" w:rsidR="00742443" w:rsidRPr="0042023E" w:rsidRDefault="00742443" w:rsidP="000051BE">
            <w:pPr>
              <w:rPr>
                <w:sz w:val="22"/>
                <w:szCs w:val="22"/>
              </w:rPr>
            </w:pPr>
          </w:p>
        </w:tc>
        <w:tc>
          <w:tcPr>
            <w:tcW w:w="1292" w:type="dxa"/>
          </w:tcPr>
          <w:p w14:paraId="362A41EC" w14:textId="77777777" w:rsidR="00742443" w:rsidRPr="0042023E" w:rsidRDefault="00742443" w:rsidP="006E6AF7">
            <w:pPr>
              <w:rPr>
                <w:sz w:val="22"/>
                <w:szCs w:val="22"/>
              </w:rPr>
            </w:pPr>
          </w:p>
        </w:tc>
      </w:tr>
      <w:tr w:rsidR="002D5027" w:rsidRPr="006E264B" w14:paraId="6C914D04" w14:textId="77777777" w:rsidTr="00AF30B9">
        <w:trPr>
          <w:trHeight w:val="360"/>
        </w:trPr>
        <w:tc>
          <w:tcPr>
            <w:tcW w:w="997" w:type="dxa"/>
          </w:tcPr>
          <w:p w14:paraId="1B481159" w14:textId="7F07655F" w:rsidR="002D5027" w:rsidRPr="006233AD" w:rsidRDefault="00C112C4" w:rsidP="00C95E25">
            <w:pPr>
              <w:jc w:val="both"/>
              <w:rPr>
                <w:sz w:val="22"/>
                <w:szCs w:val="22"/>
              </w:rPr>
            </w:pPr>
            <w:r w:rsidRPr="006233AD">
              <w:rPr>
                <w:sz w:val="22"/>
                <w:szCs w:val="22"/>
              </w:rPr>
              <w:t xml:space="preserve">           </w:t>
            </w:r>
            <w:r w:rsidR="00742443">
              <w:rPr>
                <w:sz w:val="22"/>
                <w:szCs w:val="22"/>
              </w:rPr>
              <w:t>7</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29EB2284" w:rsidR="002D5027" w:rsidRPr="0042023E" w:rsidRDefault="004E2466" w:rsidP="006E6AF7">
            <w:pPr>
              <w:rPr>
                <w:sz w:val="22"/>
                <w:szCs w:val="22"/>
              </w:rPr>
            </w:pPr>
            <w:r w:rsidRPr="0042023E">
              <w:rPr>
                <w:sz w:val="22"/>
                <w:szCs w:val="22"/>
              </w:rPr>
              <w:t xml:space="preserve"> </w:t>
            </w:r>
            <w:r w:rsidR="00DF38EA" w:rsidRPr="0042023E">
              <w:rPr>
                <w:sz w:val="22"/>
                <w:szCs w:val="22"/>
              </w:rPr>
              <w:t xml:space="preserve"> </w:t>
            </w:r>
            <w:r w:rsidR="00AC4BED" w:rsidRPr="0042023E">
              <w:rPr>
                <w:sz w:val="22"/>
                <w:szCs w:val="22"/>
              </w:rPr>
              <w:t xml:space="preserve">  9:</w:t>
            </w:r>
            <w:r w:rsidR="006B04CB" w:rsidRPr="0042023E">
              <w:rPr>
                <w:sz w:val="22"/>
                <w:szCs w:val="22"/>
              </w:rPr>
              <w:t>4</w:t>
            </w:r>
            <w:r w:rsidR="0042023E" w:rsidRPr="0042023E">
              <w:rPr>
                <w:sz w:val="22"/>
                <w:szCs w:val="22"/>
              </w:rPr>
              <w:t>5</w:t>
            </w:r>
            <w:r w:rsidR="00AC4BED" w:rsidRPr="0042023E">
              <w:rPr>
                <w:sz w:val="22"/>
                <w:szCs w:val="22"/>
              </w:rPr>
              <w:t xml:space="preserve"> </w:t>
            </w:r>
            <w:r w:rsidR="00C95E25" w:rsidRPr="0042023E">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7777777" w:rsidR="002D5027" w:rsidRPr="00146514" w:rsidRDefault="002D5027" w:rsidP="000051BE">
            <w:pPr>
              <w:rPr>
                <w:sz w:val="22"/>
                <w:szCs w:val="22"/>
              </w:rPr>
            </w:pPr>
            <w:r w:rsidRPr="00146514">
              <w:rPr>
                <w:sz w:val="22"/>
                <w:szCs w:val="22"/>
              </w:rPr>
              <w:t>ERCOT Staff</w:t>
            </w:r>
          </w:p>
        </w:tc>
        <w:tc>
          <w:tcPr>
            <w:tcW w:w="1292" w:type="dxa"/>
          </w:tcPr>
          <w:p w14:paraId="2E18BC36" w14:textId="77777777" w:rsidR="002D5027" w:rsidRPr="0042023E" w:rsidRDefault="002D5027" w:rsidP="009B6F91">
            <w:pPr>
              <w:rPr>
                <w:sz w:val="22"/>
                <w:szCs w:val="22"/>
              </w:rPr>
            </w:pPr>
          </w:p>
        </w:tc>
      </w:tr>
      <w:tr w:rsidR="002D5027" w:rsidRPr="006E264B"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42023E" w:rsidRDefault="00C2047C" w:rsidP="009B6F91">
            <w:pPr>
              <w:rPr>
                <w:sz w:val="22"/>
                <w:szCs w:val="22"/>
              </w:rPr>
            </w:pPr>
            <w:r w:rsidRPr="0042023E">
              <w:rPr>
                <w:sz w:val="22"/>
                <w:szCs w:val="22"/>
              </w:rPr>
              <w:t xml:space="preserve"> </w:t>
            </w:r>
          </w:p>
        </w:tc>
      </w:tr>
      <w:tr w:rsidR="006A6F9A" w:rsidRPr="006E264B" w14:paraId="626F5B5A" w14:textId="77777777" w:rsidTr="00AF30B9">
        <w:trPr>
          <w:trHeight w:val="360"/>
        </w:trPr>
        <w:tc>
          <w:tcPr>
            <w:tcW w:w="997" w:type="dxa"/>
          </w:tcPr>
          <w:p w14:paraId="7F29D2DE" w14:textId="77777777" w:rsidR="006A6F9A" w:rsidRPr="006233AD" w:rsidRDefault="006A6F9A" w:rsidP="009B6F91">
            <w:pPr>
              <w:jc w:val="both"/>
              <w:rPr>
                <w:sz w:val="22"/>
                <w:szCs w:val="22"/>
              </w:rPr>
            </w:pPr>
          </w:p>
        </w:tc>
        <w:tc>
          <w:tcPr>
            <w:tcW w:w="5645" w:type="dxa"/>
          </w:tcPr>
          <w:p w14:paraId="028B86FD" w14:textId="5A8B466C" w:rsidR="006A6F9A" w:rsidRPr="009D416E" w:rsidRDefault="00D0047C" w:rsidP="00E54339">
            <w:pPr>
              <w:pStyle w:val="ListParagraph"/>
              <w:numPr>
                <w:ilvl w:val="0"/>
                <w:numId w:val="6"/>
              </w:numPr>
              <w:rPr>
                <w:sz w:val="22"/>
                <w:szCs w:val="22"/>
              </w:rPr>
            </w:pPr>
            <w:r w:rsidRPr="00D0047C">
              <w:rPr>
                <w:sz w:val="22"/>
                <w:szCs w:val="22"/>
              </w:rPr>
              <w:t>ERCOT Update on Implementation of Amendments to PUC Rule 25.101 in Project No. 53403</w:t>
            </w:r>
          </w:p>
        </w:tc>
        <w:tc>
          <w:tcPr>
            <w:tcW w:w="2078" w:type="dxa"/>
          </w:tcPr>
          <w:p w14:paraId="3DC64099" w14:textId="24D01BB4" w:rsidR="006A6F9A" w:rsidRPr="0042023E" w:rsidRDefault="006A6F9A" w:rsidP="00E6722A">
            <w:pPr>
              <w:rPr>
                <w:sz w:val="22"/>
                <w:szCs w:val="22"/>
              </w:rPr>
            </w:pPr>
            <w:r>
              <w:rPr>
                <w:sz w:val="22"/>
                <w:szCs w:val="22"/>
              </w:rPr>
              <w:t xml:space="preserve">Ping Yan </w:t>
            </w:r>
          </w:p>
        </w:tc>
        <w:tc>
          <w:tcPr>
            <w:tcW w:w="1292" w:type="dxa"/>
          </w:tcPr>
          <w:p w14:paraId="79A8F942" w14:textId="77777777" w:rsidR="006A6F9A" w:rsidRPr="0042023E" w:rsidRDefault="006A6F9A" w:rsidP="009B6F91">
            <w:pPr>
              <w:rPr>
                <w:sz w:val="22"/>
                <w:szCs w:val="22"/>
              </w:rPr>
            </w:pPr>
          </w:p>
        </w:tc>
      </w:tr>
      <w:tr w:rsidR="00ED6F85" w:rsidRPr="006E264B" w14:paraId="05DC3E35" w14:textId="77777777" w:rsidTr="00AF30B9">
        <w:trPr>
          <w:trHeight w:val="360"/>
        </w:trPr>
        <w:tc>
          <w:tcPr>
            <w:tcW w:w="997" w:type="dxa"/>
          </w:tcPr>
          <w:p w14:paraId="10C3096E" w14:textId="77777777" w:rsidR="00ED6F85" w:rsidRPr="006233AD" w:rsidRDefault="00ED6F85" w:rsidP="009B6F91">
            <w:pPr>
              <w:jc w:val="both"/>
              <w:rPr>
                <w:sz w:val="22"/>
                <w:szCs w:val="22"/>
              </w:rPr>
            </w:pPr>
          </w:p>
        </w:tc>
        <w:tc>
          <w:tcPr>
            <w:tcW w:w="5645" w:type="dxa"/>
          </w:tcPr>
          <w:p w14:paraId="254D6E86" w14:textId="358269C1" w:rsidR="00ED6F85" w:rsidRPr="006A6F9A" w:rsidRDefault="00ED6F85" w:rsidP="00E54339">
            <w:pPr>
              <w:pStyle w:val="ListParagraph"/>
              <w:numPr>
                <w:ilvl w:val="0"/>
                <w:numId w:val="6"/>
              </w:numPr>
              <w:rPr>
                <w:sz w:val="22"/>
                <w:szCs w:val="22"/>
              </w:rPr>
            </w:pPr>
            <w:bookmarkStart w:id="13" w:name="_Hlk123127124"/>
            <w:r w:rsidRPr="00ED6F85">
              <w:rPr>
                <w:sz w:val="22"/>
                <w:szCs w:val="22"/>
              </w:rPr>
              <w:t>Operational issues related to Energy Storage Resources (ESRs)</w:t>
            </w:r>
            <w:bookmarkEnd w:id="13"/>
          </w:p>
        </w:tc>
        <w:tc>
          <w:tcPr>
            <w:tcW w:w="2078" w:type="dxa"/>
          </w:tcPr>
          <w:p w14:paraId="2695BF95" w14:textId="2904931B" w:rsidR="00ED6F85" w:rsidRDefault="00ED6F85" w:rsidP="00E6722A">
            <w:pPr>
              <w:rPr>
                <w:sz w:val="22"/>
                <w:szCs w:val="22"/>
              </w:rPr>
            </w:pPr>
            <w:r w:rsidRPr="00ED6F85">
              <w:rPr>
                <w:sz w:val="22"/>
                <w:szCs w:val="22"/>
              </w:rPr>
              <w:t>Luis Hinojosa</w:t>
            </w:r>
          </w:p>
        </w:tc>
        <w:tc>
          <w:tcPr>
            <w:tcW w:w="1292" w:type="dxa"/>
          </w:tcPr>
          <w:p w14:paraId="59E373BF" w14:textId="77777777" w:rsidR="00ED6F85" w:rsidRPr="0042023E" w:rsidRDefault="00ED6F85" w:rsidP="009B6F91">
            <w:pPr>
              <w:rPr>
                <w:sz w:val="22"/>
                <w:szCs w:val="22"/>
              </w:rPr>
            </w:pPr>
          </w:p>
        </w:tc>
      </w:tr>
      <w:tr w:rsidR="00ED6F85" w:rsidRPr="00FF46DA" w14:paraId="63A7F9FB" w14:textId="77777777" w:rsidTr="00AF30B9">
        <w:trPr>
          <w:trHeight w:val="315"/>
        </w:trPr>
        <w:tc>
          <w:tcPr>
            <w:tcW w:w="997" w:type="dxa"/>
          </w:tcPr>
          <w:p w14:paraId="05C6933B" w14:textId="172AB253" w:rsidR="00ED6F85" w:rsidRPr="00F92E15" w:rsidRDefault="00D0047C" w:rsidP="007C2C6F">
            <w:pPr>
              <w:jc w:val="both"/>
              <w:rPr>
                <w:sz w:val="22"/>
                <w:szCs w:val="22"/>
              </w:rPr>
            </w:pPr>
            <w:r>
              <w:rPr>
                <w:sz w:val="22"/>
                <w:szCs w:val="22"/>
              </w:rPr>
              <w:t xml:space="preserve">           8.</w:t>
            </w:r>
          </w:p>
        </w:tc>
        <w:tc>
          <w:tcPr>
            <w:tcW w:w="5645" w:type="dxa"/>
          </w:tcPr>
          <w:p w14:paraId="2E0AF0B6" w14:textId="130E9486" w:rsidR="00ED6F85" w:rsidRPr="00D0047C" w:rsidRDefault="00ED6F85" w:rsidP="00B5474C">
            <w:pPr>
              <w:tabs>
                <w:tab w:val="left" w:pos="4065"/>
              </w:tabs>
              <w:rPr>
                <w:b/>
                <w:bCs/>
                <w:sz w:val="22"/>
                <w:szCs w:val="22"/>
              </w:rPr>
            </w:pPr>
            <w:r>
              <w:rPr>
                <w:b/>
                <w:bCs/>
                <w:sz w:val="22"/>
                <w:szCs w:val="22"/>
              </w:rPr>
              <w:t>ROS Revision Requests (Vote)</w:t>
            </w:r>
          </w:p>
        </w:tc>
        <w:tc>
          <w:tcPr>
            <w:tcW w:w="2078" w:type="dxa"/>
          </w:tcPr>
          <w:p w14:paraId="74C14B62" w14:textId="364028FA" w:rsidR="00ED6F85" w:rsidRPr="0042023E" w:rsidRDefault="00ED6F85" w:rsidP="00E6722A">
            <w:pPr>
              <w:rPr>
                <w:sz w:val="22"/>
                <w:szCs w:val="22"/>
              </w:rPr>
            </w:pPr>
            <w:r>
              <w:rPr>
                <w:sz w:val="22"/>
                <w:szCs w:val="22"/>
              </w:rPr>
              <w:t>ROS Chair</w:t>
            </w:r>
          </w:p>
        </w:tc>
        <w:tc>
          <w:tcPr>
            <w:tcW w:w="1292" w:type="dxa"/>
          </w:tcPr>
          <w:p w14:paraId="3675E391" w14:textId="10DF8F75" w:rsidR="00ED6F85" w:rsidRPr="0042023E" w:rsidRDefault="00D0047C" w:rsidP="0090413D">
            <w:pPr>
              <w:rPr>
                <w:sz w:val="22"/>
                <w:szCs w:val="22"/>
              </w:rPr>
            </w:pPr>
            <w:r>
              <w:rPr>
                <w:sz w:val="22"/>
                <w:szCs w:val="22"/>
              </w:rPr>
              <w:t xml:space="preserve"> 10:15 a.m.</w:t>
            </w:r>
          </w:p>
        </w:tc>
      </w:tr>
      <w:tr w:rsidR="00ED6F85" w:rsidRPr="00FF46DA" w14:paraId="6A84FA46" w14:textId="77777777" w:rsidTr="00AF30B9">
        <w:trPr>
          <w:trHeight w:val="315"/>
        </w:trPr>
        <w:tc>
          <w:tcPr>
            <w:tcW w:w="997" w:type="dxa"/>
          </w:tcPr>
          <w:p w14:paraId="3AA48721" w14:textId="77777777" w:rsidR="00ED6F85" w:rsidRPr="00F92E15" w:rsidRDefault="00ED6F85" w:rsidP="007C2C6F">
            <w:pPr>
              <w:jc w:val="both"/>
              <w:rPr>
                <w:sz w:val="22"/>
                <w:szCs w:val="22"/>
              </w:rPr>
            </w:pPr>
          </w:p>
        </w:tc>
        <w:tc>
          <w:tcPr>
            <w:tcW w:w="5645" w:type="dxa"/>
          </w:tcPr>
          <w:p w14:paraId="54E0CFA2" w14:textId="5916476C" w:rsidR="00ED6F85" w:rsidRPr="00D0047C" w:rsidRDefault="00ED6F85" w:rsidP="00B5474C">
            <w:pPr>
              <w:tabs>
                <w:tab w:val="left" w:pos="4065"/>
              </w:tabs>
              <w:rPr>
                <w:b/>
                <w:bCs/>
                <w:i/>
                <w:iCs/>
                <w:sz w:val="22"/>
                <w:szCs w:val="22"/>
              </w:rPr>
            </w:pPr>
            <w:r w:rsidRPr="00D0047C">
              <w:rPr>
                <w:b/>
                <w:bCs/>
                <w:i/>
                <w:iCs/>
                <w:sz w:val="22"/>
                <w:szCs w:val="22"/>
              </w:rPr>
              <w:t>Language Review</w:t>
            </w:r>
          </w:p>
        </w:tc>
        <w:tc>
          <w:tcPr>
            <w:tcW w:w="2078" w:type="dxa"/>
          </w:tcPr>
          <w:p w14:paraId="4F8A611A" w14:textId="77777777" w:rsidR="00ED6F85" w:rsidRPr="0042023E" w:rsidRDefault="00ED6F85" w:rsidP="00E6722A">
            <w:pPr>
              <w:rPr>
                <w:sz w:val="22"/>
                <w:szCs w:val="22"/>
              </w:rPr>
            </w:pPr>
          </w:p>
        </w:tc>
        <w:tc>
          <w:tcPr>
            <w:tcW w:w="1292" w:type="dxa"/>
          </w:tcPr>
          <w:p w14:paraId="0ABC07D4" w14:textId="77777777" w:rsidR="00ED6F85" w:rsidRPr="0042023E" w:rsidRDefault="00ED6F85" w:rsidP="0090413D">
            <w:pPr>
              <w:rPr>
                <w:sz w:val="22"/>
                <w:szCs w:val="22"/>
              </w:rPr>
            </w:pPr>
          </w:p>
        </w:tc>
      </w:tr>
      <w:tr w:rsidR="00ED6F85" w:rsidRPr="00FF46DA" w14:paraId="18F041B8" w14:textId="77777777" w:rsidTr="00AF30B9">
        <w:trPr>
          <w:trHeight w:val="315"/>
        </w:trPr>
        <w:tc>
          <w:tcPr>
            <w:tcW w:w="997" w:type="dxa"/>
          </w:tcPr>
          <w:p w14:paraId="6994861F" w14:textId="77777777" w:rsidR="00ED6F85" w:rsidRPr="00F92E15" w:rsidRDefault="00ED6F85" w:rsidP="007C2C6F">
            <w:pPr>
              <w:jc w:val="both"/>
              <w:rPr>
                <w:sz w:val="22"/>
                <w:szCs w:val="22"/>
              </w:rPr>
            </w:pPr>
          </w:p>
        </w:tc>
        <w:tc>
          <w:tcPr>
            <w:tcW w:w="5645" w:type="dxa"/>
          </w:tcPr>
          <w:p w14:paraId="01EA380B" w14:textId="1DB28BCF" w:rsidR="00ED6F85" w:rsidRPr="00D0047C" w:rsidRDefault="00ED6F85" w:rsidP="00D0047C">
            <w:pPr>
              <w:pStyle w:val="ListParagraph"/>
              <w:numPr>
                <w:ilvl w:val="0"/>
                <w:numId w:val="6"/>
              </w:numPr>
              <w:tabs>
                <w:tab w:val="left" w:pos="4065"/>
              </w:tabs>
              <w:rPr>
                <w:b/>
                <w:bCs/>
                <w:sz w:val="22"/>
                <w:szCs w:val="22"/>
              </w:rPr>
            </w:pPr>
            <w:r w:rsidRPr="00ED6F85">
              <w:rPr>
                <w:b/>
                <w:bCs/>
                <w:sz w:val="22"/>
                <w:szCs w:val="22"/>
              </w:rPr>
              <w:t>PGRR103, Establish Time Limit for Generator Commissioning Following Approval to Synchronize</w:t>
            </w:r>
          </w:p>
        </w:tc>
        <w:tc>
          <w:tcPr>
            <w:tcW w:w="2078" w:type="dxa"/>
          </w:tcPr>
          <w:p w14:paraId="1174BD3D" w14:textId="77777777" w:rsidR="00ED6F85" w:rsidRPr="0042023E" w:rsidRDefault="00ED6F85" w:rsidP="00E6722A">
            <w:pPr>
              <w:rPr>
                <w:sz w:val="22"/>
                <w:szCs w:val="22"/>
              </w:rPr>
            </w:pPr>
          </w:p>
        </w:tc>
        <w:tc>
          <w:tcPr>
            <w:tcW w:w="1292" w:type="dxa"/>
          </w:tcPr>
          <w:p w14:paraId="468C8C54" w14:textId="77777777" w:rsidR="00ED6F85" w:rsidRPr="0042023E" w:rsidRDefault="00ED6F85" w:rsidP="0090413D">
            <w:pPr>
              <w:rPr>
                <w:sz w:val="22"/>
                <w:szCs w:val="22"/>
              </w:rPr>
            </w:pPr>
          </w:p>
        </w:tc>
      </w:tr>
      <w:tr w:rsidR="00B5474C" w:rsidRPr="00FF46DA" w14:paraId="350D8B48" w14:textId="77777777" w:rsidTr="00AF30B9">
        <w:trPr>
          <w:trHeight w:val="315"/>
        </w:trPr>
        <w:tc>
          <w:tcPr>
            <w:tcW w:w="997" w:type="dxa"/>
          </w:tcPr>
          <w:p w14:paraId="6CE7678D" w14:textId="35B86503" w:rsidR="00B5474C" w:rsidRPr="00F92E15" w:rsidRDefault="00EB677A" w:rsidP="007C2C6F">
            <w:pPr>
              <w:jc w:val="both"/>
              <w:rPr>
                <w:sz w:val="22"/>
                <w:szCs w:val="22"/>
              </w:rPr>
            </w:pPr>
            <w:r w:rsidRPr="00F92E15">
              <w:rPr>
                <w:sz w:val="22"/>
                <w:szCs w:val="22"/>
              </w:rPr>
              <w:t xml:space="preserve">       </w:t>
            </w:r>
            <w:r w:rsidR="00B574FC" w:rsidRPr="00F92E15">
              <w:rPr>
                <w:sz w:val="22"/>
                <w:szCs w:val="22"/>
              </w:rPr>
              <w:t xml:space="preserve">  </w:t>
            </w:r>
            <w:r w:rsidR="005C735C" w:rsidRPr="00F92E15">
              <w:rPr>
                <w:sz w:val="22"/>
                <w:szCs w:val="22"/>
              </w:rPr>
              <w:t xml:space="preserve">  </w:t>
            </w:r>
            <w:r w:rsidR="00D0047C">
              <w:rPr>
                <w:sz w:val="22"/>
                <w:szCs w:val="22"/>
              </w:rPr>
              <w:t>9</w:t>
            </w:r>
            <w:r w:rsidR="005C735C" w:rsidRPr="00F92E15">
              <w:rPr>
                <w:sz w:val="22"/>
                <w:szCs w:val="22"/>
              </w:rPr>
              <w:t>.</w:t>
            </w:r>
          </w:p>
        </w:tc>
        <w:tc>
          <w:tcPr>
            <w:tcW w:w="5645" w:type="dxa"/>
          </w:tcPr>
          <w:p w14:paraId="047C6B16" w14:textId="6D99694B" w:rsidR="00B5474C" w:rsidRPr="00656D9C" w:rsidRDefault="00B5474C" w:rsidP="00B5474C">
            <w:pPr>
              <w:tabs>
                <w:tab w:val="left" w:pos="4065"/>
              </w:tabs>
              <w:rPr>
                <w:sz w:val="22"/>
                <w:szCs w:val="22"/>
              </w:rPr>
            </w:pPr>
            <w:r w:rsidRPr="00656D9C">
              <w:rPr>
                <w:sz w:val="22"/>
                <w:szCs w:val="22"/>
              </w:rPr>
              <w:t>Revision Requests Tabled at ROS (Possible Vote)</w:t>
            </w:r>
          </w:p>
        </w:tc>
        <w:tc>
          <w:tcPr>
            <w:tcW w:w="2078" w:type="dxa"/>
          </w:tcPr>
          <w:p w14:paraId="3424DCF8" w14:textId="32580EE0" w:rsidR="00B5474C" w:rsidRPr="0042023E" w:rsidRDefault="00656D9C" w:rsidP="00E6722A">
            <w:pPr>
              <w:rPr>
                <w:sz w:val="22"/>
                <w:szCs w:val="22"/>
              </w:rPr>
            </w:pPr>
            <w:r w:rsidRPr="0042023E">
              <w:rPr>
                <w:sz w:val="22"/>
                <w:szCs w:val="22"/>
              </w:rPr>
              <w:t xml:space="preserve">ROS Chair </w:t>
            </w:r>
          </w:p>
        </w:tc>
        <w:tc>
          <w:tcPr>
            <w:tcW w:w="1292" w:type="dxa"/>
          </w:tcPr>
          <w:p w14:paraId="053DF5DB" w14:textId="62D2FF8F" w:rsidR="00B5474C" w:rsidRPr="0042023E" w:rsidRDefault="008B6B46" w:rsidP="0090413D">
            <w:pPr>
              <w:rPr>
                <w:sz w:val="22"/>
                <w:szCs w:val="22"/>
              </w:rPr>
            </w:pPr>
            <w:r w:rsidRPr="0042023E">
              <w:rPr>
                <w:sz w:val="22"/>
                <w:szCs w:val="22"/>
              </w:rPr>
              <w:t xml:space="preserve"> </w:t>
            </w:r>
            <w:r w:rsidR="00DF38EA" w:rsidRPr="0042023E">
              <w:rPr>
                <w:sz w:val="22"/>
                <w:szCs w:val="22"/>
              </w:rPr>
              <w:t xml:space="preserve"> </w:t>
            </w:r>
            <w:r w:rsidR="00146514">
              <w:rPr>
                <w:sz w:val="22"/>
                <w:szCs w:val="22"/>
              </w:rPr>
              <w:t>10:</w:t>
            </w:r>
            <w:r w:rsidR="00D0047C">
              <w:rPr>
                <w:sz w:val="22"/>
                <w:szCs w:val="22"/>
              </w:rPr>
              <w:t>3</w:t>
            </w:r>
            <w:r w:rsidR="00146514">
              <w:rPr>
                <w:sz w:val="22"/>
                <w:szCs w:val="22"/>
              </w:rPr>
              <w:t>0</w:t>
            </w:r>
            <w:r w:rsidR="0042023E" w:rsidRPr="0042023E">
              <w:rPr>
                <w:sz w:val="22"/>
                <w:szCs w:val="22"/>
              </w:rPr>
              <w:t xml:space="preserve"> </w:t>
            </w:r>
            <w:r w:rsidR="00BF5B87" w:rsidRPr="0042023E">
              <w:rPr>
                <w:sz w:val="22"/>
                <w:szCs w:val="22"/>
              </w:rPr>
              <w:t>a</w:t>
            </w:r>
            <w:r w:rsidR="00B5474C" w:rsidRPr="0042023E">
              <w:rPr>
                <w:sz w:val="22"/>
                <w:szCs w:val="22"/>
              </w:rPr>
              <w:t xml:space="preserve">.m. </w:t>
            </w:r>
          </w:p>
        </w:tc>
      </w:tr>
      <w:tr w:rsidR="00B5474C" w:rsidRPr="00FF46DA" w14:paraId="1863F2CA" w14:textId="77777777" w:rsidTr="00AF30B9">
        <w:trPr>
          <w:trHeight w:val="558"/>
        </w:trPr>
        <w:tc>
          <w:tcPr>
            <w:tcW w:w="997" w:type="dxa"/>
          </w:tcPr>
          <w:p w14:paraId="63A50FE3" w14:textId="77777777" w:rsidR="00B5474C" w:rsidRPr="00F92E15" w:rsidRDefault="00B5474C" w:rsidP="009B6F91">
            <w:pPr>
              <w:jc w:val="both"/>
              <w:rPr>
                <w:sz w:val="22"/>
                <w:szCs w:val="22"/>
              </w:rPr>
            </w:pPr>
          </w:p>
        </w:tc>
        <w:tc>
          <w:tcPr>
            <w:tcW w:w="5645" w:type="dxa"/>
          </w:tcPr>
          <w:p w14:paraId="4E5F6349" w14:textId="245BB7EC" w:rsidR="00FB4328" w:rsidRPr="00656D9C" w:rsidRDefault="00B5474C" w:rsidP="00E54339">
            <w:pPr>
              <w:pStyle w:val="ListParagraph"/>
              <w:numPr>
                <w:ilvl w:val="0"/>
                <w:numId w:val="10"/>
              </w:numPr>
              <w:rPr>
                <w:sz w:val="22"/>
                <w:szCs w:val="22"/>
              </w:rPr>
            </w:pPr>
            <w:r w:rsidRPr="00656D9C">
              <w:rPr>
                <w:sz w:val="22"/>
                <w:szCs w:val="22"/>
              </w:rPr>
              <w:t xml:space="preserve">PGRR073, Related to NPRR956, Designation of Providers of Transmission Additions  </w:t>
            </w:r>
          </w:p>
        </w:tc>
        <w:tc>
          <w:tcPr>
            <w:tcW w:w="2078" w:type="dxa"/>
          </w:tcPr>
          <w:p w14:paraId="3C70CFF8" w14:textId="77777777" w:rsidR="00B5474C" w:rsidRPr="0042023E" w:rsidRDefault="00B5474C" w:rsidP="00B5474C">
            <w:pPr>
              <w:rPr>
                <w:sz w:val="22"/>
                <w:szCs w:val="22"/>
              </w:rPr>
            </w:pPr>
          </w:p>
        </w:tc>
        <w:tc>
          <w:tcPr>
            <w:tcW w:w="1292" w:type="dxa"/>
          </w:tcPr>
          <w:p w14:paraId="4EE73EE0" w14:textId="77777777" w:rsidR="00B5474C" w:rsidRPr="0042023E" w:rsidRDefault="00B5474C" w:rsidP="009B6F91">
            <w:pPr>
              <w:rPr>
                <w:sz w:val="22"/>
                <w:szCs w:val="22"/>
              </w:rPr>
            </w:pPr>
          </w:p>
        </w:tc>
      </w:tr>
      <w:tr w:rsidR="002D732F" w:rsidRPr="00FF46DA" w14:paraId="4BD8ACD3" w14:textId="77777777" w:rsidTr="00AF30B9">
        <w:trPr>
          <w:trHeight w:val="333"/>
        </w:trPr>
        <w:tc>
          <w:tcPr>
            <w:tcW w:w="997" w:type="dxa"/>
          </w:tcPr>
          <w:p w14:paraId="49181C55" w14:textId="77777777" w:rsidR="002D732F" w:rsidRPr="00F92E15" w:rsidRDefault="002D732F" w:rsidP="009B6F91">
            <w:pPr>
              <w:jc w:val="both"/>
              <w:rPr>
                <w:sz w:val="22"/>
                <w:szCs w:val="22"/>
              </w:rPr>
            </w:pPr>
          </w:p>
        </w:tc>
        <w:tc>
          <w:tcPr>
            <w:tcW w:w="5645" w:type="dxa"/>
          </w:tcPr>
          <w:p w14:paraId="3D03BE26" w14:textId="4BFF535F" w:rsidR="002D732F" w:rsidRPr="00656D9C" w:rsidRDefault="002D732F" w:rsidP="00E54339">
            <w:pPr>
              <w:pStyle w:val="ListParagraph"/>
              <w:numPr>
                <w:ilvl w:val="0"/>
                <w:numId w:val="10"/>
              </w:numPr>
              <w:rPr>
                <w:sz w:val="22"/>
                <w:szCs w:val="22"/>
              </w:rPr>
            </w:pPr>
            <w:r w:rsidRPr="00656D9C">
              <w:rPr>
                <w:sz w:val="22"/>
                <w:szCs w:val="22"/>
              </w:rPr>
              <w:t>NOGRR230, WAN Participant Security</w:t>
            </w:r>
          </w:p>
        </w:tc>
        <w:tc>
          <w:tcPr>
            <w:tcW w:w="2078" w:type="dxa"/>
          </w:tcPr>
          <w:p w14:paraId="53A28667" w14:textId="77777777" w:rsidR="002D732F" w:rsidRPr="0042023E" w:rsidRDefault="002D732F" w:rsidP="00B5474C">
            <w:pPr>
              <w:rPr>
                <w:sz w:val="22"/>
                <w:szCs w:val="22"/>
              </w:rPr>
            </w:pPr>
          </w:p>
        </w:tc>
        <w:tc>
          <w:tcPr>
            <w:tcW w:w="1292" w:type="dxa"/>
          </w:tcPr>
          <w:p w14:paraId="1D0B0C04" w14:textId="77777777" w:rsidR="002D732F" w:rsidRPr="0042023E" w:rsidRDefault="002D732F" w:rsidP="009B6F91">
            <w:pPr>
              <w:rPr>
                <w:sz w:val="22"/>
                <w:szCs w:val="22"/>
              </w:rPr>
            </w:pPr>
          </w:p>
        </w:tc>
      </w:tr>
      <w:tr w:rsidR="00742443" w:rsidRPr="00FF46DA" w14:paraId="1A93F772" w14:textId="77777777" w:rsidTr="00AF30B9">
        <w:trPr>
          <w:trHeight w:val="396"/>
        </w:trPr>
        <w:tc>
          <w:tcPr>
            <w:tcW w:w="997" w:type="dxa"/>
          </w:tcPr>
          <w:p w14:paraId="7FB54C35" w14:textId="77777777" w:rsidR="00742443" w:rsidRPr="00F92E15" w:rsidRDefault="00742443" w:rsidP="009B6F91">
            <w:pPr>
              <w:jc w:val="both"/>
              <w:rPr>
                <w:sz w:val="22"/>
                <w:szCs w:val="22"/>
              </w:rPr>
            </w:pPr>
          </w:p>
        </w:tc>
        <w:tc>
          <w:tcPr>
            <w:tcW w:w="5645" w:type="dxa"/>
          </w:tcPr>
          <w:p w14:paraId="6939922D" w14:textId="6C4DFDF5" w:rsidR="00742443" w:rsidRPr="00656D9C" w:rsidRDefault="00656D9C" w:rsidP="00E54339">
            <w:pPr>
              <w:pStyle w:val="ListParagraph"/>
              <w:numPr>
                <w:ilvl w:val="0"/>
                <w:numId w:val="10"/>
              </w:numPr>
              <w:rPr>
                <w:sz w:val="22"/>
                <w:szCs w:val="22"/>
              </w:rPr>
            </w:pPr>
            <w:r w:rsidRPr="00656D9C">
              <w:rPr>
                <w:sz w:val="22"/>
                <w:szCs w:val="22"/>
              </w:rPr>
              <w:t>NPRR1150, Related to NOGRR230, WAN Participant Security</w:t>
            </w:r>
          </w:p>
        </w:tc>
        <w:tc>
          <w:tcPr>
            <w:tcW w:w="2078" w:type="dxa"/>
          </w:tcPr>
          <w:p w14:paraId="60A9AB2D" w14:textId="77777777" w:rsidR="00742443" w:rsidRPr="0042023E" w:rsidRDefault="00742443" w:rsidP="00B5474C">
            <w:pPr>
              <w:rPr>
                <w:sz w:val="22"/>
                <w:szCs w:val="22"/>
              </w:rPr>
            </w:pPr>
          </w:p>
        </w:tc>
        <w:tc>
          <w:tcPr>
            <w:tcW w:w="1292" w:type="dxa"/>
          </w:tcPr>
          <w:p w14:paraId="6818CD97" w14:textId="77777777" w:rsidR="00742443" w:rsidRPr="0042023E" w:rsidRDefault="00742443" w:rsidP="009B6F91">
            <w:pPr>
              <w:rPr>
                <w:sz w:val="22"/>
                <w:szCs w:val="22"/>
              </w:rPr>
            </w:pPr>
          </w:p>
        </w:tc>
      </w:tr>
      <w:tr w:rsidR="006233AD" w:rsidRPr="00FF46DA" w14:paraId="39B735B9" w14:textId="77777777" w:rsidTr="00AF30B9">
        <w:trPr>
          <w:trHeight w:val="315"/>
        </w:trPr>
        <w:tc>
          <w:tcPr>
            <w:tcW w:w="997" w:type="dxa"/>
          </w:tcPr>
          <w:p w14:paraId="663D9590" w14:textId="77777777" w:rsidR="006233AD" w:rsidRPr="00F92E15" w:rsidRDefault="006233AD" w:rsidP="004C0EA3">
            <w:pPr>
              <w:jc w:val="both"/>
              <w:rPr>
                <w:sz w:val="22"/>
                <w:szCs w:val="22"/>
              </w:rPr>
            </w:pPr>
          </w:p>
        </w:tc>
        <w:tc>
          <w:tcPr>
            <w:tcW w:w="5645" w:type="dxa"/>
          </w:tcPr>
          <w:p w14:paraId="639FA926" w14:textId="39A72FCD" w:rsidR="006233AD" w:rsidRPr="00656D9C" w:rsidRDefault="006233AD" w:rsidP="004C0EA3">
            <w:pPr>
              <w:rPr>
                <w:sz w:val="22"/>
                <w:szCs w:val="22"/>
              </w:rPr>
            </w:pPr>
            <w:r w:rsidRPr="00656D9C">
              <w:rPr>
                <w:sz w:val="22"/>
                <w:szCs w:val="22"/>
              </w:rPr>
              <w:t>Break</w:t>
            </w:r>
          </w:p>
        </w:tc>
        <w:tc>
          <w:tcPr>
            <w:tcW w:w="2078" w:type="dxa"/>
          </w:tcPr>
          <w:p w14:paraId="7F290FF6" w14:textId="77777777" w:rsidR="006233AD" w:rsidRPr="0042023E" w:rsidRDefault="006233AD" w:rsidP="004C0EA3">
            <w:pPr>
              <w:rPr>
                <w:sz w:val="22"/>
                <w:szCs w:val="22"/>
              </w:rPr>
            </w:pPr>
          </w:p>
        </w:tc>
        <w:tc>
          <w:tcPr>
            <w:tcW w:w="1292" w:type="dxa"/>
          </w:tcPr>
          <w:p w14:paraId="6556458E" w14:textId="53A2EA90" w:rsidR="006233AD" w:rsidRPr="0042023E" w:rsidRDefault="006233AD" w:rsidP="004C0EA3">
            <w:pPr>
              <w:rPr>
                <w:sz w:val="22"/>
                <w:szCs w:val="22"/>
              </w:rPr>
            </w:pPr>
            <w:r w:rsidRPr="0042023E">
              <w:rPr>
                <w:sz w:val="22"/>
                <w:szCs w:val="22"/>
              </w:rPr>
              <w:t xml:space="preserve"> </w:t>
            </w:r>
            <w:r w:rsidR="007A04F0" w:rsidRPr="0042023E">
              <w:rPr>
                <w:sz w:val="22"/>
                <w:szCs w:val="22"/>
              </w:rPr>
              <w:t>1</w:t>
            </w:r>
            <w:r w:rsidR="00F92E15" w:rsidRPr="0042023E">
              <w:rPr>
                <w:sz w:val="22"/>
                <w:szCs w:val="22"/>
              </w:rPr>
              <w:t>0:</w:t>
            </w:r>
            <w:r w:rsidR="00D0047C">
              <w:rPr>
                <w:sz w:val="22"/>
                <w:szCs w:val="22"/>
              </w:rPr>
              <w:t>4</w:t>
            </w:r>
            <w:r w:rsidR="00146514">
              <w:rPr>
                <w:sz w:val="22"/>
                <w:szCs w:val="22"/>
              </w:rPr>
              <w:t xml:space="preserve">5 </w:t>
            </w:r>
            <w:r w:rsidR="007A04F0" w:rsidRPr="0042023E">
              <w:rPr>
                <w:sz w:val="22"/>
                <w:szCs w:val="22"/>
              </w:rPr>
              <w:t xml:space="preserve">a.m. </w:t>
            </w:r>
          </w:p>
        </w:tc>
      </w:tr>
      <w:tr w:rsidR="004C0EA3" w:rsidRPr="00FF46DA" w14:paraId="2F8665C8" w14:textId="77777777" w:rsidTr="00AF30B9">
        <w:trPr>
          <w:trHeight w:val="315"/>
        </w:trPr>
        <w:tc>
          <w:tcPr>
            <w:tcW w:w="997" w:type="dxa"/>
          </w:tcPr>
          <w:p w14:paraId="6CB4D4D5" w14:textId="5DDF8853" w:rsidR="004C0EA3" w:rsidRPr="006233AD" w:rsidRDefault="004C0EA3" w:rsidP="004C0EA3">
            <w:pPr>
              <w:jc w:val="both"/>
              <w:rPr>
                <w:sz w:val="22"/>
                <w:szCs w:val="22"/>
              </w:rPr>
            </w:pPr>
            <w:r w:rsidRPr="006233AD">
              <w:rPr>
                <w:sz w:val="22"/>
                <w:szCs w:val="22"/>
              </w:rPr>
              <w:t xml:space="preserve">      </w:t>
            </w:r>
            <w:r w:rsidR="00E378A8" w:rsidRPr="006233AD">
              <w:rPr>
                <w:sz w:val="22"/>
                <w:szCs w:val="22"/>
              </w:rPr>
              <w:t xml:space="preserve"> </w:t>
            </w:r>
            <w:r w:rsidR="00B31777" w:rsidRPr="006233AD">
              <w:rPr>
                <w:sz w:val="22"/>
                <w:szCs w:val="22"/>
              </w:rPr>
              <w:t xml:space="preserve"> </w:t>
            </w:r>
            <w:r w:rsidR="00F94D14" w:rsidRPr="006233AD">
              <w:rPr>
                <w:sz w:val="22"/>
                <w:szCs w:val="22"/>
              </w:rPr>
              <w:t xml:space="preserve"> </w:t>
            </w:r>
            <w:r w:rsidR="00D0047C">
              <w:rPr>
                <w:sz w:val="22"/>
                <w:szCs w:val="22"/>
              </w:rPr>
              <w:t>10</w:t>
            </w:r>
            <w:r w:rsidRPr="006233AD">
              <w:rPr>
                <w:sz w:val="22"/>
                <w:szCs w:val="22"/>
              </w:rPr>
              <w:t>.</w:t>
            </w:r>
          </w:p>
        </w:tc>
        <w:tc>
          <w:tcPr>
            <w:tcW w:w="5645" w:type="dxa"/>
          </w:tcPr>
          <w:p w14:paraId="7055E7A3" w14:textId="165D3022" w:rsidR="004C0EA3" w:rsidRPr="00656D9C" w:rsidRDefault="004C0EA3" w:rsidP="004C0EA3">
            <w:pPr>
              <w:rPr>
                <w:sz w:val="22"/>
                <w:szCs w:val="22"/>
              </w:rPr>
            </w:pPr>
            <w:r w:rsidRPr="00656D9C">
              <w:rPr>
                <w:sz w:val="22"/>
                <w:szCs w:val="22"/>
              </w:rPr>
              <w:t xml:space="preserve">Operations Working Group (OWG)  </w:t>
            </w:r>
          </w:p>
        </w:tc>
        <w:tc>
          <w:tcPr>
            <w:tcW w:w="2078" w:type="dxa"/>
          </w:tcPr>
          <w:p w14:paraId="2AA44696" w14:textId="421BC719" w:rsidR="004C0EA3" w:rsidRPr="0042023E" w:rsidRDefault="00D36FA3" w:rsidP="004C0EA3">
            <w:pPr>
              <w:rPr>
                <w:sz w:val="22"/>
                <w:szCs w:val="22"/>
              </w:rPr>
            </w:pPr>
            <w:r w:rsidRPr="0042023E">
              <w:rPr>
                <w:sz w:val="22"/>
                <w:szCs w:val="22"/>
              </w:rPr>
              <w:t>Rickey Floyd</w:t>
            </w:r>
          </w:p>
        </w:tc>
        <w:tc>
          <w:tcPr>
            <w:tcW w:w="1292" w:type="dxa"/>
          </w:tcPr>
          <w:p w14:paraId="7B34B165" w14:textId="2C0D7972" w:rsidR="004C0EA3" w:rsidRPr="0042023E" w:rsidRDefault="004C0EA3" w:rsidP="004C0EA3">
            <w:pPr>
              <w:rPr>
                <w:sz w:val="22"/>
                <w:szCs w:val="22"/>
              </w:rPr>
            </w:pPr>
            <w:r w:rsidRPr="0042023E">
              <w:rPr>
                <w:sz w:val="22"/>
                <w:szCs w:val="22"/>
              </w:rPr>
              <w:t xml:space="preserve"> </w:t>
            </w:r>
            <w:r w:rsidR="007A04F0" w:rsidRPr="0042023E">
              <w:rPr>
                <w:sz w:val="22"/>
                <w:szCs w:val="22"/>
              </w:rPr>
              <w:t>1</w:t>
            </w:r>
            <w:r w:rsidR="00F92E15" w:rsidRPr="0042023E">
              <w:rPr>
                <w:sz w:val="22"/>
                <w:szCs w:val="22"/>
              </w:rPr>
              <w:t>0</w:t>
            </w:r>
            <w:r w:rsidR="007A04F0" w:rsidRPr="0042023E">
              <w:rPr>
                <w:sz w:val="22"/>
                <w:szCs w:val="22"/>
              </w:rPr>
              <w:t>:</w:t>
            </w:r>
            <w:r w:rsidR="00D0047C">
              <w:rPr>
                <w:sz w:val="22"/>
                <w:szCs w:val="22"/>
              </w:rPr>
              <w:t>5</w:t>
            </w:r>
            <w:r w:rsidR="0042023E" w:rsidRPr="0042023E">
              <w:rPr>
                <w:sz w:val="22"/>
                <w:szCs w:val="22"/>
              </w:rPr>
              <w:t>5</w:t>
            </w:r>
            <w:r w:rsidR="007A04F0" w:rsidRPr="0042023E">
              <w:rPr>
                <w:sz w:val="22"/>
                <w:szCs w:val="22"/>
              </w:rPr>
              <w:t xml:space="preserve"> </w:t>
            </w:r>
            <w:r w:rsidR="0042023E" w:rsidRPr="0042023E">
              <w:rPr>
                <w:sz w:val="22"/>
                <w:szCs w:val="22"/>
              </w:rPr>
              <w:t>a</w:t>
            </w:r>
            <w:r w:rsidRPr="0042023E">
              <w:rPr>
                <w:sz w:val="22"/>
                <w:szCs w:val="22"/>
              </w:rPr>
              <w:t>.m</w:t>
            </w:r>
            <w:r w:rsidR="00146514">
              <w:rPr>
                <w:sz w:val="22"/>
                <w:szCs w:val="22"/>
              </w:rPr>
              <w:t>.</w:t>
            </w:r>
            <w:r w:rsidRPr="0042023E">
              <w:rPr>
                <w:sz w:val="22"/>
                <w:szCs w:val="22"/>
              </w:rPr>
              <w:t xml:space="preserve"> </w:t>
            </w:r>
          </w:p>
        </w:tc>
      </w:tr>
      <w:tr w:rsidR="00DC76D1" w:rsidRPr="00FF46DA" w14:paraId="0CFFCC78" w14:textId="77777777" w:rsidTr="00AF30B9">
        <w:trPr>
          <w:trHeight w:val="315"/>
        </w:trPr>
        <w:tc>
          <w:tcPr>
            <w:tcW w:w="997" w:type="dxa"/>
          </w:tcPr>
          <w:p w14:paraId="2DCC445F" w14:textId="77777777" w:rsidR="00DC76D1" w:rsidRPr="006233AD" w:rsidRDefault="00DC76D1" w:rsidP="004C0EA3">
            <w:pPr>
              <w:jc w:val="both"/>
              <w:rPr>
                <w:sz w:val="22"/>
                <w:szCs w:val="22"/>
              </w:rPr>
            </w:pPr>
          </w:p>
        </w:tc>
        <w:tc>
          <w:tcPr>
            <w:tcW w:w="5645" w:type="dxa"/>
            <w:shd w:val="clear" w:color="auto" w:fill="auto"/>
          </w:tcPr>
          <w:p w14:paraId="1067C93B" w14:textId="0B206A03" w:rsidR="00DC76D1" w:rsidRPr="00656D9C" w:rsidRDefault="00DC76D1" w:rsidP="00DC76D1">
            <w:pPr>
              <w:pStyle w:val="ListParagraph"/>
              <w:numPr>
                <w:ilvl w:val="0"/>
                <w:numId w:val="13"/>
              </w:numPr>
              <w:rPr>
                <w:sz w:val="22"/>
                <w:szCs w:val="22"/>
              </w:rPr>
            </w:pPr>
            <w:r w:rsidRPr="00656D9C">
              <w:rPr>
                <w:sz w:val="22"/>
                <w:szCs w:val="22"/>
              </w:rPr>
              <w:t xml:space="preserve">NPRR1070, Planning Criteria for GTC Exit Solutions (OWG/PLWG) (Possible Vote)  </w:t>
            </w:r>
          </w:p>
        </w:tc>
        <w:tc>
          <w:tcPr>
            <w:tcW w:w="2078" w:type="dxa"/>
          </w:tcPr>
          <w:p w14:paraId="789F924E" w14:textId="77777777" w:rsidR="00DC76D1" w:rsidRPr="0042023E" w:rsidRDefault="00DC76D1" w:rsidP="004C0EA3">
            <w:pPr>
              <w:rPr>
                <w:sz w:val="22"/>
                <w:szCs w:val="22"/>
              </w:rPr>
            </w:pPr>
          </w:p>
        </w:tc>
        <w:tc>
          <w:tcPr>
            <w:tcW w:w="1292" w:type="dxa"/>
          </w:tcPr>
          <w:p w14:paraId="1CBCAB2E" w14:textId="77777777" w:rsidR="00DC76D1" w:rsidRPr="0042023E" w:rsidRDefault="00DC76D1" w:rsidP="004C0EA3">
            <w:pPr>
              <w:rPr>
                <w:sz w:val="22"/>
                <w:szCs w:val="22"/>
              </w:rPr>
            </w:pPr>
          </w:p>
        </w:tc>
      </w:tr>
      <w:tr w:rsidR="004C0EA3" w:rsidRPr="00FF46DA" w14:paraId="219141F1" w14:textId="77777777" w:rsidTr="00AF30B9">
        <w:trPr>
          <w:trHeight w:val="315"/>
        </w:trPr>
        <w:tc>
          <w:tcPr>
            <w:tcW w:w="997" w:type="dxa"/>
          </w:tcPr>
          <w:p w14:paraId="55BA1D70" w14:textId="77777777" w:rsidR="004C0EA3" w:rsidRPr="006233AD" w:rsidRDefault="004C0EA3" w:rsidP="004C0EA3">
            <w:pPr>
              <w:jc w:val="both"/>
              <w:rPr>
                <w:sz w:val="22"/>
                <w:szCs w:val="22"/>
              </w:rPr>
            </w:pPr>
          </w:p>
        </w:tc>
        <w:tc>
          <w:tcPr>
            <w:tcW w:w="5645" w:type="dxa"/>
          </w:tcPr>
          <w:p w14:paraId="60083916" w14:textId="62C16C11" w:rsidR="000A17C8" w:rsidRPr="00656D9C" w:rsidRDefault="004C0EA3" w:rsidP="00FF46DA">
            <w:pPr>
              <w:pStyle w:val="ListParagraph"/>
              <w:numPr>
                <w:ilvl w:val="0"/>
                <w:numId w:val="13"/>
              </w:numPr>
              <w:rPr>
                <w:sz w:val="22"/>
                <w:szCs w:val="22"/>
              </w:rPr>
            </w:pPr>
            <w:r w:rsidRPr="0042023E">
              <w:rPr>
                <w:sz w:val="22"/>
                <w:szCs w:val="22"/>
              </w:rPr>
              <w:t>NOGRR215, Limit</w:t>
            </w:r>
            <w:r w:rsidRPr="00656D9C">
              <w:rPr>
                <w:sz w:val="22"/>
                <w:szCs w:val="22"/>
              </w:rPr>
              <w:t xml:space="preserve"> Use of Remedial Action Schemes </w:t>
            </w:r>
            <w:r w:rsidR="00B31777" w:rsidRPr="00656D9C">
              <w:rPr>
                <w:sz w:val="22"/>
                <w:szCs w:val="22"/>
              </w:rPr>
              <w:t xml:space="preserve">(OWG) </w:t>
            </w:r>
            <w:r w:rsidRPr="00656D9C">
              <w:rPr>
                <w:sz w:val="22"/>
                <w:szCs w:val="22"/>
              </w:rPr>
              <w:t>(Possible Vote)</w:t>
            </w:r>
          </w:p>
        </w:tc>
        <w:tc>
          <w:tcPr>
            <w:tcW w:w="2078" w:type="dxa"/>
          </w:tcPr>
          <w:p w14:paraId="3682F44F" w14:textId="21365562" w:rsidR="004C0EA3" w:rsidRPr="0042023E" w:rsidRDefault="00B31777" w:rsidP="004C0EA3">
            <w:pPr>
              <w:rPr>
                <w:sz w:val="22"/>
                <w:szCs w:val="22"/>
              </w:rPr>
            </w:pPr>
            <w:r w:rsidRPr="0042023E">
              <w:rPr>
                <w:sz w:val="22"/>
                <w:szCs w:val="22"/>
              </w:rPr>
              <w:t xml:space="preserve"> </w:t>
            </w:r>
          </w:p>
        </w:tc>
        <w:tc>
          <w:tcPr>
            <w:tcW w:w="1292" w:type="dxa"/>
          </w:tcPr>
          <w:p w14:paraId="58E34314" w14:textId="77777777" w:rsidR="004C0EA3" w:rsidRPr="0042023E" w:rsidRDefault="004C0EA3" w:rsidP="004C0EA3">
            <w:pPr>
              <w:rPr>
                <w:sz w:val="22"/>
                <w:szCs w:val="22"/>
              </w:rPr>
            </w:pPr>
          </w:p>
        </w:tc>
      </w:tr>
      <w:tr w:rsidR="0042023E" w:rsidRPr="00F92E15" w14:paraId="61C1079C" w14:textId="77777777" w:rsidTr="00AF30B9">
        <w:trPr>
          <w:trHeight w:val="288"/>
        </w:trPr>
        <w:tc>
          <w:tcPr>
            <w:tcW w:w="997" w:type="dxa"/>
          </w:tcPr>
          <w:p w14:paraId="65FC2FC3" w14:textId="6AE54F21" w:rsidR="0042023E" w:rsidRDefault="0042023E" w:rsidP="0042023E">
            <w:pPr>
              <w:jc w:val="both"/>
              <w:rPr>
                <w:sz w:val="22"/>
                <w:szCs w:val="22"/>
              </w:rPr>
            </w:pPr>
            <w:r>
              <w:rPr>
                <w:sz w:val="22"/>
                <w:szCs w:val="22"/>
              </w:rPr>
              <w:t xml:space="preserve">         1</w:t>
            </w:r>
            <w:r w:rsidR="00D0047C">
              <w:rPr>
                <w:sz w:val="22"/>
                <w:szCs w:val="22"/>
              </w:rPr>
              <w:t>1</w:t>
            </w:r>
            <w:r>
              <w:rPr>
                <w:sz w:val="22"/>
                <w:szCs w:val="22"/>
              </w:rPr>
              <w:t xml:space="preserve">. </w:t>
            </w:r>
          </w:p>
        </w:tc>
        <w:tc>
          <w:tcPr>
            <w:tcW w:w="5645" w:type="dxa"/>
          </w:tcPr>
          <w:p w14:paraId="16C12B74" w14:textId="3D1DA7C6" w:rsidR="0042023E" w:rsidRPr="0042023E" w:rsidRDefault="0042023E" w:rsidP="0042023E">
            <w:pPr>
              <w:rPr>
                <w:sz w:val="22"/>
                <w:szCs w:val="22"/>
              </w:rPr>
            </w:pPr>
            <w:r w:rsidRPr="0042023E">
              <w:rPr>
                <w:b/>
                <w:sz w:val="22"/>
                <w:szCs w:val="22"/>
              </w:rPr>
              <w:t>Combo Ballot (Vote)</w:t>
            </w:r>
          </w:p>
        </w:tc>
        <w:tc>
          <w:tcPr>
            <w:tcW w:w="2078" w:type="dxa"/>
          </w:tcPr>
          <w:p w14:paraId="0BACABEE" w14:textId="490C687C" w:rsidR="0042023E" w:rsidRPr="0042023E" w:rsidRDefault="0042023E" w:rsidP="0042023E">
            <w:pPr>
              <w:rPr>
                <w:sz w:val="22"/>
                <w:szCs w:val="22"/>
              </w:rPr>
            </w:pPr>
            <w:r w:rsidRPr="0042023E">
              <w:rPr>
                <w:sz w:val="22"/>
                <w:szCs w:val="22"/>
              </w:rPr>
              <w:t xml:space="preserve">ROS Chair </w:t>
            </w:r>
          </w:p>
        </w:tc>
        <w:tc>
          <w:tcPr>
            <w:tcW w:w="1292" w:type="dxa"/>
          </w:tcPr>
          <w:p w14:paraId="7A4C7212" w14:textId="3262B0F0" w:rsidR="0042023E" w:rsidRPr="0042023E" w:rsidRDefault="0042023E" w:rsidP="0042023E">
            <w:pPr>
              <w:rPr>
                <w:sz w:val="22"/>
                <w:szCs w:val="22"/>
              </w:rPr>
            </w:pPr>
            <w:r w:rsidRPr="0042023E">
              <w:rPr>
                <w:sz w:val="22"/>
                <w:szCs w:val="22"/>
              </w:rPr>
              <w:t xml:space="preserve">  1</w:t>
            </w:r>
            <w:r w:rsidR="00D0047C">
              <w:rPr>
                <w:sz w:val="22"/>
                <w:szCs w:val="22"/>
              </w:rPr>
              <w:t>1</w:t>
            </w:r>
            <w:r w:rsidRPr="0042023E">
              <w:rPr>
                <w:sz w:val="22"/>
                <w:szCs w:val="22"/>
              </w:rPr>
              <w:t>:</w:t>
            </w:r>
            <w:r w:rsidR="00D0047C">
              <w:rPr>
                <w:sz w:val="22"/>
                <w:szCs w:val="22"/>
              </w:rPr>
              <w:t>0</w:t>
            </w:r>
            <w:r w:rsidR="00146514">
              <w:rPr>
                <w:sz w:val="22"/>
                <w:szCs w:val="22"/>
              </w:rPr>
              <w:t>5</w:t>
            </w:r>
            <w:r w:rsidRPr="0042023E">
              <w:rPr>
                <w:sz w:val="22"/>
                <w:szCs w:val="22"/>
              </w:rPr>
              <w:t xml:space="preserve"> a.m.       </w:t>
            </w:r>
          </w:p>
        </w:tc>
      </w:tr>
      <w:tr w:rsidR="00D36FA3" w:rsidRPr="00FF46DA" w14:paraId="77A4407E" w14:textId="77777777" w:rsidTr="00AF30B9">
        <w:trPr>
          <w:trHeight w:val="297"/>
        </w:trPr>
        <w:tc>
          <w:tcPr>
            <w:tcW w:w="997" w:type="dxa"/>
          </w:tcPr>
          <w:p w14:paraId="6B6D2B82" w14:textId="425F3784" w:rsidR="00D36FA3" w:rsidRDefault="00F92E15" w:rsidP="004C0EA3">
            <w:pPr>
              <w:jc w:val="both"/>
              <w:rPr>
                <w:sz w:val="22"/>
                <w:szCs w:val="22"/>
              </w:rPr>
            </w:pPr>
            <w:r>
              <w:rPr>
                <w:sz w:val="22"/>
                <w:szCs w:val="22"/>
              </w:rPr>
              <w:t xml:space="preserve">         </w:t>
            </w:r>
            <w:r w:rsidR="00923EE9">
              <w:rPr>
                <w:sz w:val="22"/>
                <w:szCs w:val="22"/>
              </w:rPr>
              <w:t>1</w:t>
            </w:r>
            <w:r w:rsidR="00D0047C">
              <w:rPr>
                <w:sz w:val="22"/>
                <w:szCs w:val="22"/>
              </w:rPr>
              <w:t>2</w:t>
            </w:r>
            <w:r>
              <w:rPr>
                <w:sz w:val="22"/>
                <w:szCs w:val="22"/>
              </w:rPr>
              <w:t xml:space="preserve">. </w:t>
            </w:r>
          </w:p>
        </w:tc>
        <w:tc>
          <w:tcPr>
            <w:tcW w:w="5645" w:type="dxa"/>
          </w:tcPr>
          <w:p w14:paraId="562B1123" w14:textId="1DC827D3" w:rsidR="00D36FA3" w:rsidRPr="00742443" w:rsidRDefault="00D36FA3" w:rsidP="004C0EA3">
            <w:pPr>
              <w:rPr>
                <w:sz w:val="22"/>
                <w:szCs w:val="22"/>
                <w:highlight w:val="lightGray"/>
              </w:rPr>
            </w:pPr>
            <w:r w:rsidRPr="00656D9C">
              <w:rPr>
                <w:sz w:val="22"/>
                <w:szCs w:val="22"/>
              </w:rPr>
              <w:t>Inverter Based Resources Task Force (IBRTF)</w:t>
            </w:r>
          </w:p>
        </w:tc>
        <w:tc>
          <w:tcPr>
            <w:tcW w:w="2078" w:type="dxa"/>
          </w:tcPr>
          <w:p w14:paraId="4D3D4FBE" w14:textId="538017DE" w:rsidR="00D36FA3" w:rsidRPr="0042023E" w:rsidRDefault="00656D9C" w:rsidP="004C0EA3">
            <w:pPr>
              <w:rPr>
                <w:sz w:val="22"/>
                <w:szCs w:val="22"/>
              </w:rPr>
            </w:pPr>
            <w:r w:rsidRPr="0042023E">
              <w:rPr>
                <w:sz w:val="22"/>
                <w:szCs w:val="22"/>
              </w:rPr>
              <w:t>Mohammad Albaijat</w:t>
            </w:r>
          </w:p>
        </w:tc>
        <w:tc>
          <w:tcPr>
            <w:tcW w:w="1292" w:type="dxa"/>
          </w:tcPr>
          <w:p w14:paraId="442918AB" w14:textId="75B4E14A" w:rsidR="00D36FA3" w:rsidRPr="0042023E" w:rsidRDefault="00F92E15" w:rsidP="004C0EA3">
            <w:pPr>
              <w:rPr>
                <w:sz w:val="22"/>
                <w:szCs w:val="22"/>
              </w:rPr>
            </w:pPr>
            <w:r w:rsidRPr="0042023E">
              <w:rPr>
                <w:sz w:val="22"/>
                <w:szCs w:val="22"/>
              </w:rPr>
              <w:t xml:space="preserve">  1</w:t>
            </w:r>
            <w:r w:rsidR="00D0047C">
              <w:rPr>
                <w:sz w:val="22"/>
                <w:szCs w:val="22"/>
              </w:rPr>
              <w:t>1</w:t>
            </w:r>
            <w:r w:rsidRPr="0042023E">
              <w:rPr>
                <w:sz w:val="22"/>
                <w:szCs w:val="22"/>
              </w:rPr>
              <w:t>:</w:t>
            </w:r>
            <w:r w:rsidR="00D0047C">
              <w:rPr>
                <w:sz w:val="22"/>
                <w:szCs w:val="22"/>
              </w:rPr>
              <w:t>1</w:t>
            </w:r>
            <w:r w:rsidR="00146514">
              <w:rPr>
                <w:sz w:val="22"/>
                <w:szCs w:val="22"/>
              </w:rPr>
              <w:t>0</w:t>
            </w:r>
            <w:r w:rsidR="00923EE9" w:rsidRPr="0042023E">
              <w:rPr>
                <w:sz w:val="22"/>
                <w:szCs w:val="22"/>
              </w:rPr>
              <w:t xml:space="preserve"> </w:t>
            </w:r>
            <w:r w:rsidRPr="0042023E">
              <w:rPr>
                <w:sz w:val="22"/>
                <w:szCs w:val="22"/>
              </w:rPr>
              <w:t xml:space="preserve">a.m. </w:t>
            </w:r>
          </w:p>
        </w:tc>
      </w:tr>
      <w:tr w:rsidR="00D36FA3" w:rsidRPr="00FF46DA" w14:paraId="69AEA184" w14:textId="77777777" w:rsidTr="00AF30B9">
        <w:trPr>
          <w:trHeight w:val="297"/>
        </w:trPr>
        <w:tc>
          <w:tcPr>
            <w:tcW w:w="997" w:type="dxa"/>
          </w:tcPr>
          <w:p w14:paraId="44072EA1" w14:textId="40A1D9E6" w:rsidR="00D36FA3" w:rsidRDefault="00F92E15" w:rsidP="004C0EA3">
            <w:pPr>
              <w:jc w:val="both"/>
              <w:rPr>
                <w:sz w:val="22"/>
                <w:szCs w:val="22"/>
              </w:rPr>
            </w:pPr>
            <w:r>
              <w:rPr>
                <w:sz w:val="22"/>
                <w:szCs w:val="22"/>
              </w:rPr>
              <w:t xml:space="preserve">         </w:t>
            </w:r>
            <w:r w:rsidR="00923EE9">
              <w:rPr>
                <w:sz w:val="22"/>
                <w:szCs w:val="22"/>
              </w:rPr>
              <w:t>1</w:t>
            </w:r>
            <w:r w:rsidR="00D0047C">
              <w:rPr>
                <w:sz w:val="22"/>
                <w:szCs w:val="22"/>
              </w:rPr>
              <w:t>3</w:t>
            </w:r>
            <w:r>
              <w:rPr>
                <w:sz w:val="22"/>
                <w:szCs w:val="22"/>
              </w:rPr>
              <w:t>.</w:t>
            </w:r>
          </w:p>
        </w:tc>
        <w:tc>
          <w:tcPr>
            <w:tcW w:w="5645" w:type="dxa"/>
          </w:tcPr>
          <w:p w14:paraId="6294A024" w14:textId="1541D7AB" w:rsidR="00D36FA3" w:rsidRPr="00656D9C" w:rsidRDefault="00D36FA3" w:rsidP="004C0EA3">
            <w:pPr>
              <w:rPr>
                <w:sz w:val="22"/>
                <w:szCs w:val="22"/>
              </w:rPr>
            </w:pPr>
            <w:r w:rsidRPr="00656D9C">
              <w:rPr>
                <w:sz w:val="22"/>
                <w:szCs w:val="22"/>
              </w:rPr>
              <w:t>Network Data Support Working Group (NDSWG)</w:t>
            </w:r>
          </w:p>
        </w:tc>
        <w:tc>
          <w:tcPr>
            <w:tcW w:w="2078" w:type="dxa"/>
          </w:tcPr>
          <w:p w14:paraId="7AD0741E" w14:textId="2C42AAAD" w:rsidR="00D36FA3" w:rsidRPr="0042023E" w:rsidRDefault="00D36FA3" w:rsidP="004C0EA3">
            <w:pPr>
              <w:rPr>
                <w:sz w:val="22"/>
                <w:szCs w:val="22"/>
              </w:rPr>
            </w:pPr>
            <w:r w:rsidRPr="0042023E">
              <w:rPr>
                <w:sz w:val="22"/>
                <w:szCs w:val="22"/>
              </w:rPr>
              <w:t>Kenesha King</w:t>
            </w:r>
          </w:p>
        </w:tc>
        <w:tc>
          <w:tcPr>
            <w:tcW w:w="1292" w:type="dxa"/>
          </w:tcPr>
          <w:p w14:paraId="2A03AA72" w14:textId="5A92BF5B" w:rsidR="00D36FA3" w:rsidRPr="0042023E" w:rsidRDefault="007E6B2B" w:rsidP="004C0EA3">
            <w:pPr>
              <w:rPr>
                <w:sz w:val="22"/>
                <w:szCs w:val="22"/>
              </w:rPr>
            </w:pPr>
            <w:r w:rsidRPr="0042023E">
              <w:rPr>
                <w:sz w:val="22"/>
                <w:szCs w:val="22"/>
              </w:rPr>
              <w:t xml:space="preserve"> </w:t>
            </w:r>
            <w:r w:rsidR="001F5482" w:rsidRPr="0042023E">
              <w:rPr>
                <w:sz w:val="22"/>
                <w:szCs w:val="22"/>
              </w:rPr>
              <w:t xml:space="preserve"> </w:t>
            </w:r>
            <w:r w:rsidR="00F92E15" w:rsidRPr="0042023E">
              <w:rPr>
                <w:sz w:val="22"/>
                <w:szCs w:val="22"/>
              </w:rPr>
              <w:t>1</w:t>
            </w:r>
            <w:r w:rsidR="00D0047C">
              <w:rPr>
                <w:sz w:val="22"/>
                <w:szCs w:val="22"/>
              </w:rPr>
              <w:t>1</w:t>
            </w:r>
            <w:r w:rsidR="00F92E15" w:rsidRPr="0042023E">
              <w:rPr>
                <w:sz w:val="22"/>
                <w:szCs w:val="22"/>
              </w:rPr>
              <w:t>:</w:t>
            </w:r>
            <w:r w:rsidR="00D0047C">
              <w:rPr>
                <w:sz w:val="22"/>
                <w:szCs w:val="22"/>
              </w:rPr>
              <w:t>2</w:t>
            </w:r>
            <w:r w:rsidR="00146514">
              <w:rPr>
                <w:sz w:val="22"/>
                <w:szCs w:val="22"/>
              </w:rPr>
              <w:t xml:space="preserve">0 </w:t>
            </w:r>
            <w:r w:rsidR="00F92E15" w:rsidRPr="0042023E">
              <w:rPr>
                <w:sz w:val="22"/>
                <w:szCs w:val="22"/>
              </w:rPr>
              <w:t xml:space="preserve">a.m. </w:t>
            </w:r>
          </w:p>
        </w:tc>
      </w:tr>
      <w:tr w:rsidR="00656D9C" w:rsidRPr="00FF46DA" w14:paraId="7C1A574F" w14:textId="77777777" w:rsidTr="00AF30B9">
        <w:trPr>
          <w:trHeight w:val="297"/>
        </w:trPr>
        <w:tc>
          <w:tcPr>
            <w:tcW w:w="997" w:type="dxa"/>
          </w:tcPr>
          <w:p w14:paraId="59BD10FF" w14:textId="252A7BE6" w:rsidR="00656D9C" w:rsidRDefault="00656D9C" w:rsidP="00656D9C">
            <w:pPr>
              <w:jc w:val="both"/>
              <w:rPr>
                <w:sz w:val="22"/>
                <w:szCs w:val="22"/>
              </w:rPr>
            </w:pPr>
            <w:r>
              <w:rPr>
                <w:sz w:val="22"/>
                <w:szCs w:val="22"/>
              </w:rPr>
              <w:t xml:space="preserve">         1</w:t>
            </w:r>
            <w:r w:rsidR="00D0047C">
              <w:rPr>
                <w:sz w:val="22"/>
                <w:szCs w:val="22"/>
              </w:rPr>
              <w:t>4</w:t>
            </w:r>
            <w:r>
              <w:rPr>
                <w:sz w:val="22"/>
                <w:szCs w:val="22"/>
              </w:rPr>
              <w:t>.</w:t>
            </w:r>
          </w:p>
        </w:tc>
        <w:tc>
          <w:tcPr>
            <w:tcW w:w="5645" w:type="dxa"/>
          </w:tcPr>
          <w:p w14:paraId="4541E3EC" w14:textId="733DC233" w:rsidR="00722F91" w:rsidRPr="00146514" w:rsidRDefault="00656D9C" w:rsidP="00146514">
            <w:pPr>
              <w:rPr>
                <w:sz w:val="22"/>
                <w:szCs w:val="22"/>
              </w:rPr>
            </w:pPr>
            <w:r w:rsidRPr="00656D9C">
              <w:rPr>
                <w:sz w:val="22"/>
                <w:szCs w:val="22"/>
              </w:rPr>
              <w:t>Dynamics Working Group (DWG)</w:t>
            </w:r>
          </w:p>
        </w:tc>
        <w:tc>
          <w:tcPr>
            <w:tcW w:w="2078" w:type="dxa"/>
          </w:tcPr>
          <w:p w14:paraId="0BD1B40C" w14:textId="13FAE020" w:rsidR="00656D9C" w:rsidRPr="0042023E" w:rsidRDefault="00656D9C" w:rsidP="00656D9C">
            <w:pPr>
              <w:rPr>
                <w:sz w:val="22"/>
                <w:szCs w:val="22"/>
              </w:rPr>
            </w:pPr>
            <w:r w:rsidRPr="0042023E">
              <w:rPr>
                <w:sz w:val="22"/>
                <w:szCs w:val="22"/>
              </w:rPr>
              <w:t>Zhenhua Wang</w:t>
            </w:r>
          </w:p>
        </w:tc>
        <w:tc>
          <w:tcPr>
            <w:tcW w:w="1292" w:type="dxa"/>
          </w:tcPr>
          <w:p w14:paraId="06F4E5A3" w14:textId="4AC3EBD0" w:rsidR="00656D9C" w:rsidRPr="0042023E" w:rsidRDefault="00146514" w:rsidP="00656D9C">
            <w:pPr>
              <w:rPr>
                <w:sz w:val="22"/>
                <w:szCs w:val="22"/>
              </w:rPr>
            </w:pPr>
            <w:r>
              <w:rPr>
                <w:sz w:val="22"/>
                <w:szCs w:val="22"/>
              </w:rPr>
              <w:t xml:space="preserve">  11:</w:t>
            </w:r>
            <w:r w:rsidR="00D0047C">
              <w:rPr>
                <w:sz w:val="22"/>
                <w:szCs w:val="22"/>
              </w:rPr>
              <w:t>3</w:t>
            </w:r>
            <w:r>
              <w:rPr>
                <w:sz w:val="22"/>
                <w:szCs w:val="22"/>
              </w:rPr>
              <w:t xml:space="preserve">0 a.m. </w:t>
            </w:r>
          </w:p>
        </w:tc>
      </w:tr>
      <w:tr w:rsidR="00656D9C" w:rsidRPr="00FF46DA" w14:paraId="2741197A" w14:textId="77777777" w:rsidTr="00AF30B9">
        <w:trPr>
          <w:trHeight w:val="297"/>
        </w:trPr>
        <w:tc>
          <w:tcPr>
            <w:tcW w:w="997" w:type="dxa"/>
          </w:tcPr>
          <w:p w14:paraId="10CA5699" w14:textId="4F488DB6" w:rsidR="00656D9C" w:rsidRDefault="00656D9C" w:rsidP="00656D9C">
            <w:pPr>
              <w:jc w:val="both"/>
              <w:rPr>
                <w:sz w:val="22"/>
                <w:szCs w:val="22"/>
              </w:rPr>
            </w:pPr>
            <w:r>
              <w:rPr>
                <w:sz w:val="22"/>
                <w:szCs w:val="22"/>
              </w:rPr>
              <w:t xml:space="preserve">         1</w:t>
            </w:r>
            <w:r w:rsidR="00D0047C">
              <w:rPr>
                <w:sz w:val="22"/>
                <w:szCs w:val="22"/>
              </w:rPr>
              <w:t>5</w:t>
            </w:r>
            <w:r>
              <w:rPr>
                <w:sz w:val="22"/>
                <w:szCs w:val="22"/>
              </w:rPr>
              <w:t>.</w:t>
            </w:r>
          </w:p>
        </w:tc>
        <w:tc>
          <w:tcPr>
            <w:tcW w:w="5645" w:type="dxa"/>
          </w:tcPr>
          <w:p w14:paraId="3D68D71E" w14:textId="1A74E5B2" w:rsidR="00656D9C" w:rsidRPr="00742443" w:rsidRDefault="00656D9C" w:rsidP="00656D9C">
            <w:pPr>
              <w:rPr>
                <w:sz w:val="22"/>
                <w:szCs w:val="22"/>
                <w:highlight w:val="lightGray"/>
              </w:rPr>
            </w:pPr>
            <w:r w:rsidRPr="00656D9C">
              <w:rPr>
                <w:sz w:val="22"/>
                <w:szCs w:val="22"/>
              </w:rPr>
              <w:t>Black Start Working Group (BSWG)</w:t>
            </w:r>
          </w:p>
        </w:tc>
        <w:tc>
          <w:tcPr>
            <w:tcW w:w="2078" w:type="dxa"/>
          </w:tcPr>
          <w:p w14:paraId="7A1161D4" w14:textId="42E850AB" w:rsidR="00656D9C" w:rsidRPr="0042023E" w:rsidRDefault="00656D9C" w:rsidP="00656D9C">
            <w:pPr>
              <w:rPr>
                <w:sz w:val="22"/>
                <w:szCs w:val="22"/>
              </w:rPr>
            </w:pPr>
            <w:r w:rsidRPr="0042023E">
              <w:rPr>
                <w:sz w:val="22"/>
                <w:szCs w:val="22"/>
              </w:rPr>
              <w:t>Rutul Patel</w:t>
            </w:r>
          </w:p>
        </w:tc>
        <w:tc>
          <w:tcPr>
            <w:tcW w:w="1292" w:type="dxa"/>
          </w:tcPr>
          <w:p w14:paraId="07E2EA3F" w14:textId="31E41B55" w:rsidR="00656D9C" w:rsidRPr="0042023E" w:rsidRDefault="00656D9C" w:rsidP="00656D9C">
            <w:pPr>
              <w:rPr>
                <w:sz w:val="22"/>
                <w:szCs w:val="22"/>
              </w:rPr>
            </w:pPr>
            <w:r w:rsidRPr="0042023E">
              <w:rPr>
                <w:sz w:val="22"/>
                <w:szCs w:val="22"/>
              </w:rPr>
              <w:t xml:space="preserve">  1</w:t>
            </w:r>
            <w:r w:rsidR="0042023E" w:rsidRPr="0042023E">
              <w:rPr>
                <w:sz w:val="22"/>
                <w:szCs w:val="22"/>
              </w:rPr>
              <w:t>1</w:t>
            </w:r>
            <w:r w:rsidRPr="0042023E">
              <w:rPr>
                <w:sz w:val="22"/>
                <w:szCs w:val="22"/>
              </w:rPr>
              <w:t>:</w:t>
            </w:r>
            <w:r w:rsidR="00D0047C">
              <w:rPr>
                <w:sz w:val="22"/>
                <w:szCs w:val="22"/>
              </w:rPr>
              <w:t>4</w:t>
            </w:r>
            <w:r w:rsidR="00146514">
              <w:rPr>
                <w:sz w:val="22"/>
                <w:szCs w:val="22"/>
              </w:rPr>
              <w:t xml:space="preserve">0 </w:t>
            </w:r>
            <w:r w:rsidR="0042023E" w:rsidRPr="0042023E">
              <w:rPr>
                <w:sz w:val="22"/>
                <w:szCs w:val="22"/>
              </w:rPr>
              <w:t>a</w:t>
            </w:r>
            <w:r w:rsidRPr="0042023E">
              <w:rPr>
                <w:sz w:val="22"/>
                <w:szCs w:val="22"/>
              </w:rPr>
              <w:t xml:space="preserve">.m. </w:t>
            </w:r>
          </w:p>
        </w:tc>
      </w:tr>
      <w:tr w:rsidR="00B51735" w:rsidRPr="00FF46DA" w14:paraId="6F46D989" w14:textId="77777777" w:rsidTr="00AF30B9">
        <w:trPr>
          <w:trHeight w:val="297"/>
        </w:trPr>
        <w:tc>
          <w:tcPr>
            <w:tcW w:w="997" w:type="dxa"/>
          </w:tcPr>
          <w:p w14:paraId="0D7A4E71" w14:textId="2C8E20CD" w:rsidR="00B51735" w:rsidRPr="007E6B2B" w:rsidRDefault="00B51735" w:rsidP="004C0EA3">
            <w:pPr>
              <w:jc w:val="both"/>
              <w:rPr>
                <w:sz w:val="22"/>
                <w:szCs w:val="22"/>
              </w:rPr>
            </w:pPr>
            <w:r>
              <w:rPr>
                <w:sz w:val="22"/>
                <w:szCs w:val="22"/>
              </w:rPr>
              <w:t xml:space="preserve">         16.</w:t>
            </w:r>
          </w:p>
        </w:tc>
        <w:tc>
          <w:tcPr>
            <w:tcW w:w="5645" w:type="dxa"/>
          </w:tcPr>
          <w:p w14:paraId="281FEAF7" w14:textId="0FF8FC3A" w:rsidR="00B51735" w:rsidRPr="00656D9C" w:rsidRDefault="00B51735" w:rsidP="004C0EA3">
            <w:pPr>
              <w:rPr>
                <w:sz w:val="22"/>
                <w:szCs w:val="22"/>
              </w:rPr>
            </w:pPr>
            <w:r w:rsidRPr="00B51735">
              <w:rPr>
                <w:sz w:val="22"/>
                <w:szCs w:val="22"/>
              </w:rPr>
              <w:t>Steady State Working Group (SSWG)</w:t>
            </w:r>
          </w:p>
        </w:tc>
        <w:tc>
          <w:tcPr>
            <w:tcW w:w="2078" w:type="dxa"/>
          </w:tcPr>
          <w:p w14:paraId="6B85DC1F" w14:textId="448361A2" w:rsidR="00B51735" w:rsidRPr="0042023E" w:rsidRDefault="00B51735" w:rsidP="004C0EA3">
            <w:pPr>
              <w:rPr>
                <w:sz w:val="22"/>
                <w:szCs w:val="22"/>
              </w:rPr>
            </w:pPr>
            <w:r>
              <w:rPr>
                <w:sz w:val="22"/>
                <w:szCs w:val="22"/>
              </w:rPr>
              <w:t>Ross Cloninger</w:t>
            </w:r>
          </w:p>
        </w:tc>
        <w:tc>
          <w:tcPr>
            <w:tcW w:w="1292" w:type="dxa"/>
          </w:tcPr>
          <w:p w14:paraId="095A7BAA" w14:textId="4AAE2D80" w:rsidR="00B51735" w:rsidRPr="0042023E" w:rsidRDefault="00B51735" w:rsidP="004C0EA3">
            <w:pPr>
              <w:rPr>
                <w:sz w:val="22"/>
                <w:szCs w:val="22"/>
              </w:rPr>
            </w:pPr>
            <w:r>
              <w:rPr>
                <w:sz w:val="22"/>
                <w:szCs w:val="22"/>
              </w:rPr>
              <w:t xml:space="preserve">  11:50 a.m. </w:t>
            </w:r>
          </w:p>
        </w:tc>
      </w:tr>
      <w:tr w:rsidR="004C0EA3" w:rsidRPr="00FF46DA" w14:paraId="79DE3835" w14:textId="77777777" w:rsidTr="00AF30B9">
        <w:trPr>
          <w:trHeight w:val="297"/>
        </w:trPr>
        <w:tc>
          <w:tcPr>
            <w:tcW w:w="997" w:type="dxa"/>
          </w:tcPr>
          <w:p w14:paraId="4309BB37" w14:textId="37913E1C" w:rsidR="004C0EA3" w:rsidRPr="007E6B2B" w:rsidRDefault="004C0EA3" w:rsidP="004C0EA3">
            <w:pPr>
              <w:jc w:val="both"/>
              <w:rPr>
                <w:sz w:val="22"/>
                <w:szCs w:val="22"/>
              </w:rPr>
            </w:pPr>
            <w:r w:rsidRPr="007E6B2B">
              <w:rPr>
                <w:sz w:val="22"/>
                <w:szCs w:val="22"/>
              </w:rPr>
              <w:t xml:space="preserve">         </w:t>
            </w:r>
            <w:r w:rsidR="00923EE9" w:rsidRPr="007E6B2B">
              <w:rPr>
                <w:sz w:val="22"/>
                <w:szCs w:val="22"/>
              </w:rPr>
              <w:t>1</w:t>
            </w:r>
            <w:r w:rsidR="00B51735">
              <w:rPr>
                <w:sz w:val="22"/>
                <w:szCs w:val="22"/>
              </w:rPr>
              <w:t>7</w:t>
            </w:r>
            <w:r w:rsidR="00B3292A" w:rsidRPr="007E6B2B">
              <w:rPr>
                <w:sz w:val="22"/>
                <w:szCs w:val="22"/>
              </w:rPr>
              <w:t>.</w:t>
            </w:r>
          </w:p>
        </w:tc>
        <w:tc>
          <w:tcPr>
            <w:tcW w:w="5645" w:type="dxa"/>
          </w:tcPr>
          <w:p w14:paraId="675FFEE0" w14:textId="713EC3D8" w:rsidR="004C0EA3" w:rsidRPr="00656D9C" w:rsidRDefault="004C0EA3" w:rsidP="004C0EA3">
            <w:pPr>
              <w:rPr>
                <w:sz w:val="22"/>
                <w:szCs w:val="22"/>
              </w:rPr>
            </w:pPr>
            <w:r w:rsidRPr="00656D9C">
              <w:rPr>
                <w:sz w:val="22"/>
                <w:szCs w:val="22"/>
              </w:rPr>
              <w:t>Other Business</w:t>
            </w:r>
          </w:p>
        </w:tc>
        <w:tc>
          <w:tcPr>
            <w:tcW w:w="2078" w:type="dxa"/>
          </w:tcPr>
          <w:p w14:paraId="68C1C5AB" w14:textId="159269CD" w:rsidR="004C0EA3" w:rsidRPr="0042023E" w:rsidRDefault="00656D9C" w:rsidP="004C0EA3">
            <w:pPr>
              <w:rPr>
                <w:sz w:val="22"/>
                <w:szCs w:val="22"/>
              </w:rPr>
            </w:pPr>
            <w:r w:rsidRPr="0042023E">
              <w:rPr>
                <w:sz w:val="22"/>
                <w:szCs w:val="22"/>
              </w:rPr>
              <w:t xml:space="preserve">ROS Chair </w:t>
            </w:r>
          </w:p>
        </w:tc>
        <w:tc>
          <w:tcPr>
            <w:tcW w:w="1292" w:type="dxa"/>
          </w:tcPr>
          <w:p w14:paraId="6CC91958" w14:textId="3A0E369B" w:rsidR="004C0EA3" w:rsidRPr="0042023E" w:rsidRDefault="004C0EA3" w:rsidP="004C0EA3">
            <w:pPr>
              <w:rPr>
                <w:sz w:val="22"/>
                <w:szCs w:val="22"/>
              </w:rPr>
            </w:pPr>
            <w:r w:rsidRPr="0042023E">
              <w:rPr>
                <w:sz w:val="22"/>
                <w:szCs w:val="22"/>
              </w:rPr>
              <w:t xml:space="preserve">  </w:t>
            </w:r>
            <w:r w:rsidR="0042023E" w:rsidRPr="0042023E">
              <w:rPr>
                <w:sz w:val="22"/>
                <w:szCs w:val="22"/>
              </w:rPr>
              <w:t>1</w:t>
            </w:r>
            <w:r w:rsidR="00B51735">
              <w:rPr>
                <w:sz w:val="22"/>
                <w:szCs w:val="22"/>
              </w:rPr>
              <w:t>2</w:t>
            </w:r>
            <w:r w:rsidR="0042023E" w:rsidRPr="0042023E">
              <w:rPr>
                <w:sz w:val="22"/>
                <w:szCs w:val="22"/>
              </w:rPr>
              <w:t>:</w:t>
            </w:r>
            <w:r w:rsidR="00B51735">
              <w:rPr>
                <w:sz w:val="22"/>
                <w:szCs w:val="22"/>
              </w:rPr>
              <w:t>0</w:t>
            </w:r>
            <w:r w:rsidR="00146514">
              <w:rPr>
                <w:sz w:val="22"/>
                <w:szCs w:val="22"/>
              </w:rPr>
              <w:t>0</w:t>
            </w:r>
            <w:r w:rsidR="0042023E" w:rsidRPr="0042023E">
              <w:rPr>
                <w:sz w:val="22"/>
                <w:szCs w:val="22"/>
              </w:rPr>
              <w:t xml:space="preserve"> </w:t>
            </w:r>
            <w:r w:rsidR="00B51735">
              <w:rPr>
                <w:sz w:val="22"/>
                <w:szCs w:val="22"/>
              </w:rPr>
              <w:t>p</w:t>
            </w:r>
            <w:r w:rsidR="007E6B2B" w:rsidRPr="0042023E">
              <w:rPr>
                <w:sz w:val="22"/>
                <w:szCs w:val="22"/>
              </w:rPr>
              <w:t>.m.</w:t>
            </w:r>
            <w:r w:rsidRPr="0042023E">
              <w:rPr>
                <w:sz w:val="22"/>
                <w:szCs w:val="22"/>
              </w:rPr>
              <w:t xml:space="preserve"> </w:t>
            </w:r>
          </w:p>
        </w:tc>
      </w:tr>
      <w:tr w:rsidR="00656D9C" w:rsidRPr="00FF46DA" w14:paraId="193A5408" w14:textId="77777777" w:rsidTr="00AF30B9">
        <w:trPr>
          <w:trHeight w:val="297"/>
        </w:trPr>
        <w:tc>
          <w:tcPr>
            <w:tcW w:w="997" w:type="dxa"/>
          </w:tcPr>
          <w:p w14:paraId="1AC2F1C6" w14:textId="77777777" w:rsidR="00656D9C" w:rsidRPr="007E6B2B" w:rsidRDefault="00656D9C" w:rsidP="004C0EA3">
            <w:pPr>
              <w:jc w:val="both"/>
              <w:rPr>
                <w:sz w:val="22"/>
                <w:szCs w:val="22"/>
              </w:rPr>
            </w:pPr>
          </w:p>
        </w:tc>
        <w:tc>
          <w:tcPr>
            <w:tcW w:w="5645" w:type="dxa"/>
          </w:tcPr>
          <w:p w14:paraId="43C201FC" w14:textId="31425B5F" w:rsidR="00656D9C" w:rsidRPr="00656D9C" w:rsidRDefault="00656D9C" w:rsidP="004C0EA3">
            <w:pPr>
              <w:pStyle w:val="ListParagraph"/>
              <w:numPr>
                <w:ilvl w:val="0"/>
                <w:numId w:val="14"/>
              </w:numPr>
              <w:rPr>
                <w:sz w:val="22"/>
                <w:szCs w:val="22"/>
              </w:rPr>
            </w:pPr>
            <w:r>
              <w:rPr>
                <w:sz w:val="22"/>
                <w:szCs w:val="22"/>
              </w:rPr>
              <w:t>2023 ROS Goals</w:t>
            </w:r>
          </w:p>
        </w:tc>
        <w:tc>
          <w:tcPr>
            <w:tcW w:w="2078" w:type="dxa"/>
          </w:tcPr>
          <w:p w14:paraId="04D2FE36" w14:textId="77777777" w:rsidR="00656D9C" w:rsidRPr="0042023E" w:rsidRDefault="00656D9C" w:rsidP="004C0EA3">
            <w:pPr>
              <w:rPr>
                <w:sz w:val="22"/>
                <w:szCs w:val="22"/>
              </w:rPr>
            </w:pPr>
          </w:p>
        </w:tc>
        <w:tc>
          <w:tcPr>
            <w:tcW w:w="1292" w:type="dxa"/>
          </w:tcPr>
          <w:p w14:paraId="2D6F130B" w14:textId="77777777" w:rsidR="00656D9C" w:rsidRPr="0042023E" w:rsidRDefault="00656D9C" w:rsidP="004C0EA3">
            <w:pPr>
              <w:rPr>
                <w:sz w:val="22"/>
                <w:szCs w:val="22"/>
              </w:rPr>
            </w:pPr>
          </w:p>
        </w:tc>
      </w:tr>
      <w:tr w:rsidR="00656D9C" w:rsidRPr="00FF46DA" w14:paraId="5FF086BA" w14:textId="77777777" w:rsidTr="00AF30B9">
        <w:trPr>
          <w:trHeight w:val="297"/>
        </w:trPr>
        <w:tc>
          <w:tcPr>
            <w:tcW w:w="997" w:type="dxa"/>
          </w:tcPr>
          <w:p w14:paraId="68C71360" w14:textId="77777777" w:rsidR="00656D9C" w:rsidRPr="007E6B2B" w:rsidRDefault="00656D9C" w:rsidP="004C0EA3">
            <w:pPr>
              <w:jc w:val="both"/>
              <w:rPr>
                <w:sz w:val="22"/>
                <w:szCs w:val="22"/>
              </w:rPr>
            </w:pPr>
          </w:p>
        </w:tc>
        <w:tc>
          <w:tcPr>
            <w:tcW w:w="5645" w:type="dxa"/>
          </w:tcPr>
          <w:p w14:paraId="383F3B8B" w14:textId="1AE9F4CB" w:rsidR="00656D9C" w:rsidRDefault="00656D9C" w:rsidP="004C0EA3">
            <w:pPr>
              <w:pStyle w:val="ListParagraph"/>
              <w:numPr>
                <w:ilvl w:val="0"/>
                <w:numId w:val="14"/>
              </w:numPr>
              <w:rPr>
                <w:sz w:val="22"/>
                <w:szCs w:val="22"/>
              </w:rPr>
            </w:pPr>
            <w:r>
              <w:rPr>
                <w:sz w:val="22"/>
                <w:szCs w:val="22"/>
              </w:rPr>
              <w:t xml:space="preserve">2023 Working Group and Task Force Leadership </w:t>
            </w:r>
          </w:p>
        </w:tc>
        <w:tc>
          <w:tcPr>
            <w:tcW w:w="2078" w:type="dxa"/>
          </w:tcPr>
          <w:p w14:paraId="6CDC0C06" w14:textId="77777777" w:rsidR="00656D9C" w:rsidRPr="0042023E" w:rsidRDefault="00656D9C" w:rsidP="004C0EA3">
            <w:pPr>
              <w:rPr>
                <w:sz w:val="22"/>
                <w:szCs w:val="22"/>
              </w:rPr>
            </w:pPr>
          </w:p>
        </w:tc>
        <w:tc>
          <w:tcPr>
            <w:tcW w:w="1292" w:type="dxa"/>
          </w:tcPr>
          <w:p w14:paraId="50C63BCA" w14:textId="77777777" w:rsidR="00656D9C" w:rsidRPr="0042023E" w:rsidRDefault="00656D9C" w:rsidP="004C0EA3">
            <w:pPr>
              <w:rPr>
                <w:sz w:val="22"/>
                <w:szCs w:val="22"/>
              </w:rPr>
            </w:pPr>
          </w:p>
        </w:tc>
      </w:tr>
      <w:tr w:rsidR="0042023E" w:rsidRPr="00FF46DA" w14:paraId="4319C4A2" w14:textId="77777777" w:rsidTr="00AF30B9">
        <w:trPr>
          <w:trHeight w:val="297"/>
        </w:trPr>
        <w:tc>
          <w:tcPr>
            <w:tcW w:w="997" w:type="dxa"/>
          </w:tcPr>
          <w:p w14:paraId="43BBE3B7" w14:textId="77777777" w:rsidR="0042023E" w:rsidRPr="007E6B2B" w:rsidRDefault="0042023E" w:rsidP="004C0EA3">
            <w:pPr>
              <w:jc w:val="both"/>
              <w:rPr>
                <w:sz w:val="22"/>
                <w:szCs w:val="22"/>
              </w:rPr>
            </w:pPr>
          </w:p>
        </w:tc>
        <w:tc>
          <w:tcPr>
            <w:tcW w:w="5645" w:type="dxa"/>
          </w:tcPr>
          <w:p w14:paraId="1A1BADF6" w14:textId="6980A278" w:rsidR="0042023E" w:rsidRPr="00656D9C" w:rsidRDefault="00E73C8D" w:rsidP="004C0EA3">
            <w:pPr>
              <w:pStyle w:val="ListParagraph"/>
              <w:numPr>
                <w:ilvl w:val="0"/>
                <w:numId w:val="14"/>
              </w:numPr>
              <w:rPr>
                <w:sz w:val="22"/>
                <w:szCs w:val="22"/>
              </w:rPr>
            </w:pPr>
            <w:r w:rsidRPr="0022160C">
              <w:rPr>
                <w:sz w:val="22"/>
                <w:szCs w:val="22"/>
              </w:rPr>
              <w:t xml:space="preserve">NPRR1156, Priority Revision Request Process and NPRR1157, Incorporation of PUCT Approval into Revision Request </w:t>
            </w:r>
          </w:p>
        </w:tc>
        <w:tc>
          <w:tcPr>
            <w:tcW w:w="2078" w:type="dxa"/>
          </w:tcPr>
          <w:p w14:paraId="32ED7EF9" w14:textId="77777777" w:rsidR="0042023E" w:rsidRPr="0042023E" w:rsidRDefault="0042023E" w:rsidP="004C0EA3">
            <w:pPr>
              <w:rPr>
                <w:sz w:val="22"/>
                <w:szCs w:val="22"/>
              </w:rPr>
            </w:pPr>
          </w:p>
        </w:tc>
        <w:tc>
          <w:tcPr>
            <w:tcW w:w="1292" w:type="dxa"/>
          </w:tcPr>
          <w:p w14:paraId="5C2CF0AB" w14:textId="77777777" w:rsidR="0042023E" w:rsidRPr="0042023E" w:rsidRDefault="0042023E" w:rsidP="004C0EA3">
            <w:pPr>
              <w:rPr>
                <w:sz w:val="22"/>
                <w:szCs w:val="22"/>
              </w:rPr>
            </w:pPr>
          </w:p>
        </w:tc>
      </w:tr>
      <w:tr w:rsidR="00676400" w:rsidRPr="00FF46DA" w14:paraId="65DF99DB" w14:textId="77777777" w:rsidTr="00AF30B9">
        <w:trPr>
          <w:trHeight w:val="297"/>
        </w:trPr>
        <w:tc>
          <w:tcPr>
            <w:tcW w:w="997" w:type="dxa"/>
          </w:tcPr>
          <w:p w14:paraId="5D83A996" w14:textId="77777777" w:rsidR="00676400" w:rsidRPr="007E6B2B" w:rsidRDefault="00676400" w:rsidP="004C0EA3">
            <w:pPr>
              <w:jc w:val="both"/>
              <w:rPr>
                <w:sz w:val="22"/>
                <w:szCs w:val="22"/>
              </w:rPr>
            </w:pPr>
          </w:p>
        </w:tc>
        <w:tc>
          <w:tcPr>
            <w:tcW w:w="5645" w:type="dxa"/>
          </w:tcPr>
          <w:p w14:paraId="1F0DC206" w14:textId="79C2EC6D" w:rsidR="00676400" w:rsidRPr="00656D9C" w:rsidRDefault="00676400" w:rsidP="004C0EA3">
            <w:pPr>
              <w:pStyle w:val="ListParagraph"/>
              <w:numPr>
                <w:ilvl w:val="0"/>
                <w:numId w:val="14"/>
              </w:numPr>
              <w:rPr>
                <w:sz w:val="22"/>
                <w:szCs w:val="22"/>
              </w:rPr>
            </w:pPr>
            <w:r w:rsidRPr="00656D9C">
              <w:rPr>
                <w:sz w:val="22"/>
                <w:szCs w:val="22"/>
              </w:rPr>
              <w:t>Review Open Action Items List</w:t>
            </w:r>
          </w:p>
        </w:tc>
        <w:tc>
          <w:tcPr>
            <w:tcW w:w="2078" w:type="dxa"/>
          </w:tcPr>
          <w:p w14:paraId="6DD9348C" w14:textId="77777777" w:rsidR="00676400" w:rsidRPr="0042023E" w:rsidRDefault="00676400" w:rsidP="004C0EA3">
            <w:pPr>
              <w:rPr>
                <w:sz w:val="22"/>
                <w:szCs w:val="22"/>
              </w:rPr>
            </w:pPr>
          </w:p>
        </w:tc>
        <w:tc>
          <w:tcPr>
            <w:tcW w:w="1292" w:type="dxa"/>
          </w:tcPr>
          <w:p w14:paraId="40C1CCEE" w14:textId="77777777" w:rsidR="00676400" w:rsidRPr="0042023E" w:rsidRDefault="00676400" w:rsidP="004C0EA3">
            <w:pPr>
              <w:rPr>
                <w:sz w:val="22"/>
                <w:szCs w:val="22"/>
              </w:rPr>
            </w:pPr>
          </w:p>
        </w:tc>
      </w:tr>
      <w:tr w:rsidR="00B3292A" w:rsidRPr="00FF46DA" w14:paraId="50D391A4" w14:textId="77777777" w:rsidTr="00AF30B9">
        <w:trPr>
          <w:trHeight w:val="297"/>
        </w:trPr>
        <w:tc>
          <w:tcPr>
            <w:tcW w:w="997" w:type="dxa"/>
          </w:tcPr>
          <w:p w14:paraId="60B6528C" w14:textId="77777777" w:rsidR="00B3292A" w:rsidRPr="007E6B2B" w:rsidRDefault="00B3292A" w:rsidP="004C0EA3">
            <w:pPr>
              <w:jc w:val="both"/>
              <w:rPr>
                <w:sz w:val="22"/>
                <w:szCs w:val="22"/>
              </w:rPr>
            </w:pPr>
          </w:p>
        </w:tc>
        <w:tc>
          <w:tcPr>
            <w:tcW w:w="5645" w:type="dxa"/>
          </w:tcPr>
          <w:p w14:paraId="4D89BAF2" w14:textId="07D90024" w:rsidR="00B3292A" w:rsidRPr="00656D9C" w:rsidRDefault="00B3292A" w:rsidP="004C0EA3">
            <w:pPr>
              <w:pStyle w:val="ListParagraph"/>
              <w:numPr>
                <w:ilvl w:val="0"/>
                <w:numId w:val="14"/>
              </w:numPr>
              <w:rPr>
                <w:sz w:val="22"/>
                <w:szCs w:val="22"/>
              </w:rPr>
            </w:pPr>
            <w:r w:rsidRPr="00656D9C">
              <w:rPr>
                <w:sz w:val="22"/>
                <w:szCs w:val="22"/>
              </w:rPr>
              <w:t>No Report</w:t>
            </w:r>
          </w:p>
        </w:tc>
        <w:tc>
          <w:tcPr>
            <w:tcW w:w="2078" w:type="dxa"/>
          </w:tcPr>
          <w:p w14:paraId="37D5C795" w14:textId="77777777" w:rsidR="00B3292A" w:rsidRPr="0042023E" w:rsidRDefault="00B3292A" w:rsidP="004C0EA3">
            <w:pPr>
              <w:rPr>
                <w:sz w:val="22"/>
                <w:szCs w:val="22"/>
              </w:rPr>
            </w:pPr>
          </w:p>
        </w:tc>
        <w:tc>
          <w:tcPr>
            <w:tcW w:w="1292" w:type="dxa"/>
          </w:tcPr>
          <w:p w14:paraId="1F5667A9" w14:textId="77777777" w:rsidR="00B3292A" w:rsidRPr="0042023E" w:rsidRDefault="00B3292A" w:rsidP="004C0EA3">
            <w:pPr>
              <w:rPr>
                <w:sz w:val="22"/>
                <w:szCs w:val="22"/>
              </w:rPr>
            </w:pPr>
          </w:p>
        </w:tc>
      </w:tr>
      <w:tr w:rsidR="00AF30B9" w:rsidRPr="00FF46DA" w14:paraId="62A27EFD" w14:textId="77777777" w:rsidTr="00AF30B9">
        <w:trPr>
          <w:trHeight w:val="297"/>
        </w:trPr>
        <w:tc>
          <w:tcPr>
            <w:tcW w:w="997" w:type="dxa"/>
          </w:tcPr>
          <w:p w14:paraId="5B7FED3E" w14:textId="77777777" w:rsidR="00AF30B9" w:rsidRPr="007E6B2B" w:rsidRDefault="00AF30B9" w:rsidP="004C0EA3">
            <w:pPr>
              <w:jc w:val="both"/>
              <w:rPr>
                <w:sz w:val="22"/>
                <w:szCs w:val="22"/>
              </w:rPr>
            </w:pPr>
          </w:p>
        </w:tc>
        <w:tc>
          <w:tcPr>
            <w:tcW w:w="5645" w:type="dxa"/>
          </w:tcPr>
          <w:p w14:paraId="55BD5244" w14:textId="2FBA15E0" w:rsidR="00AF30B9" w:rsidRPr="0042023E" w:rsidRDefault="00AF30B9" w:rsidP="00B3292A">
            <w:pPr>
              <w:pStyle w:val="ListParagraph"/>
              <w:numPr>
                <w:ilvl w:val="0"/>
                <w:numId w:val="22"/>
              </w:numPr>
              <w:rPr>
                <w:sz w:val="22"/>
                <w:szCs w:val="22"/>
              </w:rPr>
            </w:pPr>
            <w:r>
              <w:rPr>
                <w:sz w:val="22"/>
                <w:szCs w:val="22"/>
              </w:rPr>
              <w:t>Operations Training Working Group (OTWG)</w:t>
            </w:r>
          </w:p>
        </w:tc>
        <w:tc>
          <w:tcPr>
            <w:tcW w:w="2078" w:type="dxa"/>
          </w:tcPr>
          <w:p w14:paraId="5B09E660" w14:textId="77777777" w:rsidR="00AF30B9" w:rsidRPr="0042023E" w:rsidRDefault="00AF30B9" w:rsidP="004C0EA3">
            <w:pPr>
              <w:rPr>
                <w:sz w:val="22"/>
                <w:szCs w:val="22"/>
              </w:rPr>
            </w:pPr>
          </w:p>
        </w:tc>
        <w:tc>
          <w:tcPr>
            <w:tcW w:w="1292" w:type="dxa"/>
          </w:tcPr>
          <w:p w14:paraId="25D7CB64" w14:textId="77777777" w:rsidR="00AF30B9" w:rsidRPr="0042023E" w:rsidRDefault="00AF30B9" w:rsidP="004C0EA3">
            <w:pPr>
              <w:rPr>
                <w:sz w:val="22"/>
                <w:szCs w:val="22"/>
              </w:rPr>
            </w:pPr>
          </w:p>
        </w:tc>
      </w:tr>
      <w:tr w:rsidR="0042023E" w:rsidRPr="00FF46DA" w14:paraId="405DA0C2" w14:textId="77777777" w:rsidTr="00AF30B9">
        <w:trPr>
          <w:trHeight w:val="297"/>
        </w:trPr>
        <w:tc>
          <w:tcPr>
            <w:tcW w:w="997" w:type="dxa"/>
          </w:tcPr>
          <w:p w14:paraId="35815B7E" w14:textId="77777777" w:rsidR="0042023E" w:rsidRPr="007E6B2B" w:rsidRDefault="0042023E" w:rsidP="004C0EA3">
            <w:pPr>
              <w:jc w:val="both"/>
              <w:rPr>
                <w:sz w:val="22"/>
                <w:szCs w:val="22"/>
              </w:rPr>
            </w:pPr>
          </w:p>
        </w:tc>
        <w:tc>
          <w:tcPr>
            <w:tcW w:w="5645" w:type="dxa"/>
          </w:tcPr>
          <w:p w14:paraId="3E9FC7B1" w14:textId="355BCFAB" w:rsidR="0042023E" w:rsidRPr="00656D9C" w:rsidRDefault="0042023E" w:rsidP="00B3292A">
            <w:pPr>
              <w:pStyle w:val="ListParagraph"/>
              <w:numPr>
                <w:ilvl w:val="0"/>
                <w:numId w:val="22"/>
              </w:numPr>
              <w:rPr>
                <w:sz w:val="22"/>
                <w:szCs w:val="22"/>
              </w:rPr>
            </w:pPr>
            <w:r w:rsidRPr="0042023E">
              <w:rPr>
                <w:sz w:val="22"/>
                <w:szCs w:val="22"/>
              </w:rPr>
              <w:t>Performance Disturbance Compliance Working Group (PDCWG)</w:t>
            </w:r>
          </w:p>
        </w:tc>
        <w:tc>
          <w:tcPr>
            <w:tcW w:w="2078" w:type="dxa"/>
          </w:tcPr>
          <w:p w14:paraId="12BC9FC1" w14:textId="77777777" w:rsidR="0042023E" w:rsidRPr="0042023E" w:rsidRDefault="0042023E" w:rsidP="004C0EA3">
            <w:pPr>
              <w:rPr>
                <w:sz w:val="22"/>
                <w:szCs w:val="22"/>
              </w:rPr>
            </w:pPr>
          </w:p>
        </w:tc>
        <w:tc>
          <w:tcPr>
            <w:tcW w:w="1292" w:type="dxa"/>
          </w:tcPr>
          <w:p w14:paraId="69496968" w14:textId="77777777" w:rsidR="0042023E" w:rsidRPr="0042023E" w:rsidRDefault="0042023E" w:rsidP="004C0EA3">
            <w:pPr>
              <w:rPr>
                <w:sz w:val="22"/>
                <w:szCs w:val="22"/>
              </w:rPr>
            </w:pPr>
          </w:p>
        </w:tc>
      </w:tr>
      <w:tr w:rsidR="00923EE9" w:rsidRPr="00FF46DA" w14:paraId="79F6F902" w14:textId="77777777" w:rsidTr="00AF30B9">
        <w:trPr>
          <w:trHeight w:val="297"/>
        </w:trPr>
        <w:tc>
          <w:tcPr>
            <w:tcW w:w="997" w:type="dxa"/>
          </w:tcPr>
          <w:p w14:paraId="48DFA056" w14:textId="77777777" w:rsidR="00923EE9" w:rsidRPr="007E6B2B" w:rsidRDefault="00923EE9" w:rsidP="004C0EA3">
            <w:pPr>
              <w:jc w:val="both"/>
              <w:rPr>
                <w:sz w:val="22"/>
                <w:szCs w:val="22"/>
              </w:rPr>
            </w:pPr>
          </w:p>
        </w:tc>
        <w:tc>
          <w:tcPr>
            <w:tcW w:w="5645" w:type="dxa"/>
          </w:tcPr>
          <w:p w14:paraId="4616CCD2" w14:textId="0F08CEB3" w:rsidR="00923EE9" w:rsidRPr="00656D9C" w:rsidRDefault="00923EE9" w:rsidP="00B3292A">
            <w:pPr>
              <w:pStyle w:val="ListParagraph"/>
              <w:numPr>
                <w:ilvl w:val="0"/>
                <w:numId w:val="22"/>
              </w:numPr>
              <w:rPr>
                <w:sz w:val="22"/>
                <w:szCs w:val="22"/>
              </w:rPr>
            </w:pPr>
            <w:r w:rsidRPr="00656D9C">
              <w:rPr>
                <w:sz w:val="22"/>
                <w:szCs w:val="22"/>
              </w:rPr>
              <w:t>Planning Working Group (PLWG)</w:t>
            </w:r>
          </w:p>
        </w:tc>
        <w:tc>
          <w:tcPr>
            <w:tcW w:w="2078" w:type="dxa"/>
          </w:tcPr>
          <w:p w14:paraId="73BC7C5D" w14:textId="77777777" w:rsidR="00923EE9" w:rsidRPr="0042023E" w:rsidRDefault="00923EE9" w:rsidP="004C0EA3">
            <w:pPr>
              <w:rPr>
                <w:sz w:val="22"/>
                <w:szCs w:val="22"/>
              </w:rPr>
            </w:pPr>
          </w:p>
        </w:tc>
        <w:tc>
          <w:tcPr>
            <w:tcW w:w="1292" w:type="dxa"/>
          </w:tcPr>
          <w:p w14:paraId="20FBE117" w14:textId="77777777" w:rsidR="00923EE9" w:rsidRPr="0042023E" w:rsidRDefault="00923EE9" w:rsidP="004C0EA3">
            <w:pPr>
              <w:rPr>
                <w:sz w:val="22"/>
                <w:szCs w:val="22"/>
              </w:rPr>
            </w:pPr>
          </w:p>
        </w:tc>
      </w:tr>
      <w:tr w:rsidR="00656D9C" w:rsidRPr="00FF46DA" w14:paraId="2D46A6F1" w14:textId="77777777" w:rsidTr="00AF30B9">
        <w:trPr>
          <w:trHeight w:val="297"/>
        </w:trPr>
        <w:tc>
          <w:tcPr>
            <w:tcW w:w="997" w:type="dxa"/>
          </w:tcPr>
          <w:p w14:paraId="3DADFE0C" w14:textId="77777777" w:rsidR="00656D9C" w:rsidRPr="007E6B2B" w:rsidRDefault="00656D9C" w:rsidP="004C0EA3">
            <w:pPr>
              <w:jc w:val="both"/>
              <w:rPr>
                <w:sz w:val="22"/>
                <w:szCs w:val="22"/>
              </w:rPr>
            </w:pPr>
          </w:p>
        </w:tc>
        <w:tc>
          <w:tcPr>
            <w:tcW w:w="5645" w:type="dxa"/>
          </w:tcPr>
          <w:p w14:paraId="56F7E89A" w14:textId="462EFBD1" w:rsidR="00656D9C" w:rsidRPr="00656D9C" w:rsidRDefault="00656D9C" w:rsidP="00B3292A">
            <w:pPr>
              <w:pStyle w:val="ListParagraph"/>
              <w:numPr>
                <w:ilvl w:val="0"/>
                <w:numId w:val="22"/>
              </w:numPr>
              <w:rPr>
                <w:sz w:val="22"/>
                <w:szCs w:val="22"/>
              </w:rPr>
            </w:pPr>
            <w:r w:rsidRPr="00656D9C">
              <w:rPr>
                <w:sz w:val="22"/>
                <w:szCs w:val="22"/>
              </w:rPr>
              <w:t>System Protection Working Group (SPWG)</w:t>
            </w:r>
          </w:p>
        </w:tc>
        <w:tc>
          <w:tcPr>
            <w:tcW w:w="2078" w:type="dxa"/>
          </w:tcPr>
          <w:p w14:paraId="7FA33867" w14:textId="77777777" w:rsidR="00656D9C" w:rsidRPr="0042023E" w:rsidRDefault="00656D9C" w:rsidP="004C0EA3">
            <w:pPr>
              <w:rPr>
                <w:sz w:val="22"/>
                <w:szCs w:val="22"/>
              </w:rPr>
            </w:pPr>
          </w:p>
        </w:tc>
        <w:tc>
          <w:tcPr>
            <w:tcW w:w="1292" w:type="dxa"/>
          </w:tcPr>
          <w:p w14:paraId="33B7CD2B" w14:textId="77777777" w:rsidR="00656D9C" w:rsidRPr="0042023E" w:rsidRDefault="00656D9C" w:rsidP="004C0EA3">
            <w:pPr>
              <w:rPr>
                <w:sz w:val="22"/>
                <w:szCs w:val="22"/>
              </w:rPr>
            </w:pPr>
          </w:p>
        </w:tc>
      </w:tr>
      <w:tr w:rsidR="00656D9C" w:rsidRPr="00FF46DA" w14:paraId="7ED58761" w14:textId="77777777" w:rsidTr="00AF30B9">
        <w:trPr>
          <w:trHeight w:val="297"/>
        </w:trPr>
        <w:tc>
          <w:tcPr>
            <w:tcW w:w="997" w:type="dxa"/>
          </w:tcPr>
          <w:p w14:paraId="4A3BC41B" w14:textId="77777777" w:rsidR="00656D9C" w:rsidRPr="007E6B2B" w:rsidRDefault="00656D9C" w:rsidP="004C0EA3">
            <w:pPr>
              <w:jc w:val="both"/>
              <w:rPr>
                <w:sz w:val="22"/>
                <w:szCs w:val="22"/>
              </w:rPr>
            </w:pPr>
          </w:p>
        </w:tc>
        <w:tc>
          <w:tcPr>
            <w:tcW w:w="5645" w:type="dxa"/>
          </w:tcPr>
          <w:p w14:paraId="71DF17FF" w14:textId="68099172" w:rsidR="00656D9C" w:rsidRPr="00656D9C" w:rsidRDefault="00656D9C" w:rsidP="00B3292A">
            <w:pPr>
              <w:pStyle w:val="ListParagraph"/>
              <w:numPr>
                <w:ilvl w:val="0"/>
                <w:numId w:val="22"/>
              </w:numPr>
              <w:rPr>
                <w:sz w:val="22"/>
                <w:szCs w:val="22"/>
              </w:rPr>
            </w:pPr>
            <w:r w:rsidRPr="00656D9C">
              <w:rPr>
                <w:sz w:val="22"/>
                <w:szCs w:val="22"/>
              </w:rPr>
              <w:t>Voltage Profile Working Group (VPWG)</w:t>
            </w:r>
          </w:p>
        </w:tc>
        <w:tc>
          <w:tcPr>
            <w:tcW w:w="2078" w:type="dxa"/>
          </w:tcPr>
          <w:p w14:paraId="16A889D3" w14:textId="77777777" w:rsidR="00656D9C" w:rsidRPr="0042023E" w:rsidRDefault="00656D9C" w:rsidP="004C0EA3">
            <w:pPr>
              <w:rPr>
                <w:sz w:val="22"/>
                <w:szCs w:val="22"/>
              </w:rPr>
            </w:pPr>
          </w:p>
        </w:tc>
        <w:tc>
          <w:tcPr>
            <w:tcW w:w="1292" w:type="dxa"/>
          </w:tcPr>
          <w:p w14:paraId="5ABC249D" w14:textId="77777777" w:rsidR="00656D9C" w:rsidRPr="0042023E" w:rsidRDefault="00656D9C" w:rsidP="004C0EA3">
            <w:pPr>
              <w:rPr>
                <w:sz w:val="22"/>
                <w:szCs w:val="22"/>
              </w:rPr>
            </w:pPr>
          </w:p>
        </w:tc>
      </w:tr>
      <w:tr w:rsidR="004C0EA3" w:rsidRPr="00FF46DA" w14:paraId="14DBDC43" w14:textId="77777777" w:rsidTr="00AF30B9">
        <w:trPr>
          <w:trHeight w:val="360"/>
        </w:trPr>
        <w:tc>
          <w:tcPr>
            <w:tcW w:w="997" w:type="dxa"/>
          </w:tcPr>
          <w:p w14:paraId="15088718" w14:textId="77777777" w:rsidR="004C0EA3" w:rsidRPr="007E6B2B" w:rsidRDefault="004C0EA3" w:rsidP="004C0EA3">
            <w:pPr>
              <w:jc w:val="both"/>
              <w:rPr>
                <w:sz w:val="22"/>
                <w:szCs w:val="22"/>
              </w:rPr>
            </w:pPr>
          </w:p>
        </w:tc>
        <w:tc>
          <w:tcPr>
            <w:tcW w:w="5645" w:type="dxa"/>
          </w:tcPr>
          <w:p w14:paraId="1DDF6E5B" w14:textId="77777777" w:rsidR="004C0EA3" w:rsidRPr="0042023E" w:rsidRDefault="004C0EA3" w:rsidP="004C0EA3">
            <w:pPr>
              <w:rPr>
                <w:sz w:val="22"/>
                <w:szCs w:val="22"/>
              </w:rPr>
            </w:pPr>
            <w:r w:rsidRPr="0042023E">
              <w:rPr>
                <w:sz w:val="22"/>
                <w:szCs w:val="22"/>
              </w:rPr>
              <w:t>Adjourn</w:t>
            </w:r>
          </w:p>
          <w:p w14:paraId="0333594C" w14:textId="60F48E9F" w:rsidR="00F45A71" w:rsidRPr="0042023E" w:rsidRDefault="00F45A71" w:rsidP="004C0EA3">
            <w:pPr>
              <w:rPr>
                <w:sz w:val="22"/>
                <w:szCs w:val="22"/>
              </w:rPr>
            </w:pPr>
          </w:p>
        </w:tc>
        <w:tc>
          <w:tcPr>
            <w:tcW w:w="2078" w:type="dxa"/>
          </w:tcPr>
          <w:p w14:paraId="63F56737" w14:textId="45533EF0" w:rsidR="004C0EA3" w:rsidRPr="0042023E" w:rsidRDefault="00656D9C" w:rsidP="004C0EA3">
            <w:pPr>
              <w:rPr>
                <w:sz w:val="22"/>
                <w:szCs w:val="22"/>
              </w:rPr>
            </w:pPr>
            <w:r w:rsidRPr="0042023E">
              <w:rPr>
                <w:sz w:val="22"/>
                <w:szCs w:val="22"/>
              </w:rPr>
              <w:t>ROS Chair</w:t>
            </w:r>
          </w:p>
        </w:tc>
        <w:tc>
          <w:tcPr>
            <w:tcW w:w="1292" w:type="dxa"/>
          </w:tcPr>
          <w:p w14:paraId="58858212" w14:textId="21C0074B" w:rsidR="004C0EA3" w:rsidRPr="0042023E" w:rsidRDefault="004C0EA3" w:rsidP="004C0EA3">
            <w:pPr>
              <w:tabs>
                <w:tab w:val="left" w:pos="797"/>
              </w:tabs>
              <w:rPr>
                <w:sz w:val="22"/>
                <w:szCs w:val="22"/>
              </w:rPr>
            </w:pPr>
            <w:r w:rsidRPr="0042023E">
              <w:rPr>
                <w:sz w:val="22"/>
                <w:szCs w:val="22"/>
              </w:rPr>
              <w:t xml:space="preserve"> </w:t>
            </w:r>
            <w:r w:rsidR="00DC7C15" w:rsidRPr="0042023E">
              <w:rPr>
                <w:sz w:val="22"/>
                <w:szCs w:val="22"/>
              </w:rPr>
              <w:t xml:space="preserve"> </w:t>
            </w:r>
            <w:r w:rsidR="007E6B2B" w:rsidRPr="0042023E">
              <w:rPr>
                <w:sz w:val="22"/>
                <w:szCs w:val="22"/>
              </w:rPr>
              <w:t>1</w:t>
            </w:r>
            <w:r w:rsidR="00D0047C">
              <w:rPr>
                <w:sz w:val="22"/>
                <w:szCs w:val="22"/>
              </w:rPr>
              <w:t>2</w:t>
            </w:r>
            <w:r w:rsidR="007E6B2B" w:rsidRPr="0042023E">
              <w:rPr>
                <w:sz w:val="22"/>
                <w:szCs w:val="22"/>
              </w:rPr>
              <w:t>:</w:t>
            </w:r>
            <w:r w:rsidR="00B51735">
              <w:rPr>
                <w:sz w:val="22"/>
                <w:szCs w:val="22"/>
              </w:rPr>
              <w:t>1</w:t>
            </w:r>
            <w:r w:rsidR="00D0047C">
              <w:rPr>
                <w:sz w:val="22"/>
                <w:szCs w:val="22"/>
              </w:rPr>
              <w:t>0</w:t>
            </w:r>
            <w:r w:rsidR="00923EE9" w:rsidRPr="0042023E">
              <w:rPr>
                <w:sz w:val="22"/>
                <w:szCs w:val="22"/>
              </w:rPr>
              <w:t xml:space="preserve"> </w:t>
            </w:r>
            <w:r w:rsidR="00D0047C">
              <w:rPr>
                <w:sz w:val="22"/>
                <w:szCs w:val="22"/>
              </w:rPr>
              <w:t>p</w:t>
            </w:r>
            <w:r w:rsidRPr="0042023E">
              <w:rPr>
                <w:sz w:val="22"/>
                <w:szCs w:val="22"/>
              </w:rPr>
              <w:t xml:space="preserve">.m. </w:t>
            </w:r>
          </w:p>
        </w:tc>
      </w:tr>
      <w:tr w:rsidR="004C0EA3" w:rsidRPr="006E264B" w14:paraId="6C354B89" w14:textId="77777777" w:rsidTr="00AF30B9">
        <w:trPr>
          <w:trHeight w:val="234"/>
        </w:trPr>
        <w:tc>
          <w:tcPr>
            <w:tcW w:w="997" w:type="dxa"/>
          </w:tcPr>
          <w:p w14:paraId="50DE375E" w14:textId="77777777" w:rsidR="004C0EA3" w:rsidRPr="006E264B" w:rsidRDefault="004C0EA3" w:rsidP="004C0EA3">
            <w:pPr>
              <w:rPr>
                <w:sz w:val="22"/>
                <w:szCs w:val="22"/>
              </w:rPr>
            </w:pPr>
          </w:p>
        </w:tc>
        <w:tc>
          <w:tcPr>
            <w:tcW w:w="5645" w:type="dxa"/>
          </w:tcPr>
          <w:p w14:paraId="77FEE571" w14:textId="1F3A8C16" w:rsidR="004C0EA3" w:rsidRPr="0042023E" w:rsidRDefault="004C0EA3" w:rsidP="004C0EA3">
            <w:pPr>
              <w:rPr>
                <w:sz w:val="22"/>
                <w:szCs w:val="22"/>
              </w:rPr>
            </w:pPr>
            <w:r w:rsidRPr="0042023E">
              <w:rPr>
                <w:sz w:val="22"/>
                <w:szCs w:val="22"/>
              </w:rPr>
              <w:t>Future ROS Meetings</w:t>
            </w:r>
          </w:p>
        </w:tc>
        <w:tc>
          <w:tcPr>
            <w:tcW w:w="2078" w:type="dxa"/>
          </w:tcPr>
          <w:p w14:paraId="08B50728" w14:textId="77777777" w:rsidR="004C0EA3" w:rsidRPr="0042023E" w:rsidRDefault="004C0EA3" w:rsidP="004C0EA3">
            <w:pPr>
              <w:rPr>
                <w:sz w:val="22"/>
                <w:szCs w:val="22"/>
              </w:rPr>
            </w:pPr>
          </w:p>
        </w:tc>
        <w:tc>
          <w:tcPr>
            <w:tcW w:w="1292" w:type="dxa"/>
          </w:tcPr>
          <w:p w14:paraId="23E03A9C" w14:textId="77777777" w:rsidR="004C0EA3" w:rsidRPr="0042023E" w:rsidRDefault="004C0EA3" w:rsidP="004C0EA3">
            <w:pPr>
              <w:rPr>
                <w:sz w:val="22"/>
                <w:szCs w:val="22"/>
              </w:rPr>
            </w:pPr>
          </w:p>
        </w:tc>
      </w:tr>
      <w:tr w:rsidR="004C0EA3" w:rsidRPr="006E264B" w14:paraId="18C322C2" w14:textId="77777777" w:rsidTr="00AF30B9">
        <w:trPr>
          <w:trHeight w:val="234"/>
        </w:trPr>
        <w:tc>
          <w:tcPr>
            <w:tcW w:w="997" w:type="dxa"/>
          </w:tcPr>
          <w:p w14:paraId="39909FE9" w14:textId="77777777" w:rsidR="004C0EA3" w:rsidRPr="006E264B" w:rsidRDefault="004C0EA3" w:rsidP="004C0EA3">
            <w:pPr>
              <w:rPr>
                <w:sz w:val="22"/>
                <w:szCs w:val="22"/>
              </w:rPr>
            </w:pPr>
          </w:p>
        </w:tc>
        <w:tc>
          <w:tcPr>
            <w:tcW w:w="5645" w:type="dxa"/>
          </w:tcPr>
          <w:p w14:paraId="7C537C64" w14:textId="5499D801" w:rsidR="004C0EA3" w:rsidRPr="0042023E" w:rsidRDefault="0042023E" w:rsidP="004C0EA3">
            <w:pPr>
              <w:pStyle w:val="ListParagraph"/>
              <w:numPr>
                <w:ilvl w:val="0"/>
                <w:numId w:val="16"/>
              </w:numPr>
              <w:rPr>
                <w:color w:val="000000"/>
                <w:sz w:val="22"/>
                <w:szCs w:val="22"/>
              </w:rPr>
            </w:pPr>
            <w:r w:rsidRPr="0042023E">
              <w:rPr>
                <w:color w:val="000000"/>
                <w:sz w:val="22"/>
                <w:szCs w:val="22"/>
              </w:rPr>
              <w:t>February 2, 2023</w:t>
            </w:r>
          </w:p>
        </w:tc>
        <w:tc>
          <w:tcPr>
            <w:tcW w:w="2078" w:type="dxa"/>
          </w:tcPr>
          <w:p w14:paraId="29D804DC" w14:textId="77777777" w:rsidR="004C0EA3" w:rsidRPr="0042023E" w:rsidRDefault="004C0EA3" w:rsidP="004C0EA3">
            <w:pPr>
              <w:rPr>
                <w:sz w:val="22"/>
                <w:szCs w:val="22"/>
              </w:rPr>
            </w:pPr>
          </w:p>
        </w:tc>
        <w:tc>
          <w:tcPr>
            <w:tcW w:w="1292" w:type="dxa"/>
          </w:tcPr>
          <w:p w14:paraId="5F3F4190" w14:textId="77777777" w:rsidR="004C0EA3" w:rsidRPr="0042023E" w:rsidRDefault="004C0EA3" w:rsidP="004C0EA3">
            <w:pPr>
              <w:rPr>
                <w:sz w:val="22"/>
                <w:szCs w:val="22"/>
              </w:rPr>
            </w:pPr>
          </w:p>
        </w:tc>
      </w:tr>
      <w:tr w:rsidR="004C0EA3" w:rsidRPr="006E264B" w14:paraId="17743FA4" w14:textId="77777777" w:rsidTr="00AF30B9">
        <w:trPr>
          <w:trHeight w:val="360"/>
        </w:trPr>
        <w:tc>
          <w:tcPr>
            <w:tcW w:w="997" w:type="dxa"/>
          </w:tcPr>
          <w:p w14:paraId="1119201B" w14:textId="77777777" w:rsidR="004C0EA3" w:rsidRPr="006E264B" w:rsidRDefault="004C0EA3" w:rsidP="004C0EA3">
            <w:pPr>
              <w:rPr>
                <w:sz w:val="22"/>
                <w:szCs w:val="22"/>
              </w:rPr>
            </w:pPr>
          </w:p>
        </w:tc>
        <w:tc>
          <w:tcPr>
            <w:tcW w:w="5645" w:type="dxa"/>
          </w:tcPr>
          <w:p w14:paraId="0BF1650F" w14:textId="454B09B9" w:rsidR="004C0EA3" w:rsidRPr="0042023E" w:rsidRDefault="0042023E" w:rsidP="004C0EA3">
            <w:pPr>
              <w:pStyle w:val="ListParagraph"/>
              <w:numPr>
                <w:ilvl w:val="0"/>
                <w:numId w:val="16"/>
              </w:numPr>
              <w:rPr>
                <w:color w:val="000000"/>
                <w:sz w:val="22"/>
                <w:szCs w:val="22"/>
              </w:rPr>
            </w:pPr>
            <w:r w:rsidRPr="0042023E">
              <w:rPr>
                <w:color w:val="000000"/>
                <w:sz w:val="22"/>
                <w:szCs w:val="22"/>
              </w:rPr>
              <w:t>March 2, 2023</w:t>
            </w:r>
          </w:p>
        </w:tc>
        <w:tc>
          <w:tcPr>
            <w:tcW w:w="2078" w:type="dxa"/>
          </w:tcPr>
          <w:p w14:paraId="46BE9B3C" w14:textId="77777777" w:rsidR="004C0EA3" w:rsidRPr="0042023E" w:rsidRDefault="004C0EA3" w:rsidP="004C0EA3">
            <w:pPr>
              <w:rPr>
                <w:sz w:val="22"/>
                <w:szCs w:val="22"/>
              </w:rPr>
            </w:pPr>
          </w:p>
        </w:tc>
        <w:tc>
          <w:tcPr>
            <w:tcW w:w="1292" w:type="dxa"/>
          </w:tcPr>
          <w:p w14:paraId="19561BC6" w14:textId="77777777" w:rsidR="004C0EA3" w:rsidRPr="0042023E" w:rsidRDefault="004C0EA3" w:rsidP="004C0EA3">
            <w:pPr>
              <w:rPr>
                <w:sz w:val="22"/>
                <w:szCs w:val="22"/>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4" w:name="_62e7149e_a715_40b4_8a75_5ec69fd3e5fc"/>
            <w:bookmarkStart w:id="15" w:name="_4a83497a_b30a_4bbb_b64b_0c29ef255ae2"/>
            <w:bookmarkEnd w:id="14"/>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9E3D6C" w:rsidRPr="006E264B"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6E264B" w:rsidRDefault="00C10120" w:rsidP="00DB28AF">
            <w:pPr>
              <w:rPr>
                <w:sz w:val="22"/>
                <w:szCs w:val="22"/>
              </w:rPr>
            </w:pPr>
            <w:r w:rsidRPr="006E264B">
              <w:rPr>
                <w:sz w:val="22"/>
                <w:szCs w:val="22"/>
              </w:rPr>
              <w:t xml:space="preserve">Review potential reliability benefits associated with DC Ties and assess if planning criteria changes are needed to realize those benefits.  Assignment </w:t>
            </w:r>
            <w:r w:rsidRPr="006E264B">
              <w:rPr>
                <w:sz w:val="22"/>
                <w:szCs w:val="22"/>
              </w:rPr>
              <w:lastRenderedPageBreak/>
              <w:t xml:space="preserve">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6E264B" w:rsidRDefault="009E3D6C" w:rsidP="0039518C">
            <w:pPr>
              <w:rPr>
                <w:sz w:val="22"/>
                <w:szCs w:val="22"/>
              </w:rPr>
            </w:pPr>
            <w:r w:rsidRPr="006E264B">
              <w:rPr>
                <w:sz w:val="22"/>
                <w:szCs w:val="22"/>
              </w:rPr>
              <w:lastRenderedPageBreak/>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6E264B" w:rsidRDefault="009E3D6C" w:rsidP="0039518C">
            <w:pPr>
              <w:rPr>
                <w:sz w:val="22"/>
                <w:szCs w:val="22"/>
              </w:rPr>
            </w:pPr>
            <w:r w:rsidRPr="006E264B">
              <w:rPr>
                <w:sz w:val="22"/>
                <w:szCs w:val="22"/>
              </w:rPr>
              <w:t>02/07/2022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bookmarkEnd w:id="15"/>
    </w:tbl>
    <w:p w14:paraId="6C9819AB" w14:textId="77777777" w:rsidR="00055321" w:rsidRPr="006E264B" w:rsidRDefault="00055321" w:rsidP="008C632B">
      <w:pPr>
        <w:rPr>
          <w:sz w:val="22"/>
          <w:szCs w:val="22"/>
        </w:rPr>
      </w:pPr>
    </w:p>
    <w:sectPr w:rsidR="00055321"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BFAB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A58B5"/>
    <w:multiLevelType w:val="hybridMultilevel"/>
    <w:tmpl w:val="8C24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4"/>
  </w:num>
  <w:num w:numId="3">
    <w:abstractNumId w:val="23"/>
  </w:num>
  <w:num w:numId="4">
    <w:abstractNumId w:val="11"/>
  </w:num>
  <w:num w:numId="5">
    <w:abstractNumId w:val="16"/>
  </w:num>
  <w:num w:numId="6">
    <w:abstractNumId w:val="8"/>
  </w:num>
  <w:num w:numId="7">
    <w:abstractNumId w:val="30"/>
  </w:num>
  <w:num w:numId="8">
    <w:abstractNumId w:val="15"/>
  </w:num>
  <w:num w:numId="9">
    <w:abstractNumId w:val="19"/>
  </w:num>
  <w:num w:numId="10">
    <w:abstractNumId w:val="21"/>
  </w:num>
  <w:num w:numId="11">
    <w:abstractNumId w:val="20"/>
  </w:num>
  <w:num w:numId="12">
    <w:abstractNumId w:val="29"/>
  </w:num>
  <w:num w:numId="13">
    <w:abstractNumId w:val="0"/>
  </w:num>
  <w:num w:numId="14">
    <w:abstractNumId w:val="17"/>
  </w:num>
  <w:num w:numId="15">
    <w:abstractNumId w:val="22"/>
  </w:num>
  <w:num w:numId="16">
    <w:abstractNumId w:val="5"/>
  </w:num>
  <w:num w:numId="17">
    <w:abstractNumId w:val="10"/>
  </w:num>
  <w:num w:numId="18">
    <w:abstractNumId w:val="12"/>
  </w:num>
  <w:num w:numId="19">
    <w:abstractNumId w:val="2"/>
  </w:num>
  <w:num w:numId="20">
    <w:abstractNumId w:val="2"/>
  </w:num>
  <w:num w:numId="21">
    <w:abstractNumId w:val="27"/>
  </w:num>
  <w:num w:numId="22">
    <w:abstractNumId w:val="9"/>
  </w:num>
  <w:num w:numId="23">
    <w:abstractNumId w:val="7"/>
  </w:num>
  <w:num w:numId="24">
    <w:abstractNumId w:val="3"/>
  </w:num>
  <w:num w:numId="25">
    <w:abstractNumId w:val="25"/>
  </w:num>
  <w:num w:numId="26">
    <w:abstractNumId w:val="28"/>
  </w:num>
  <w:num w:numId="27">
    <w:abstractNumId w:val="18"/>
  </w:num>
  <w:num w:numId="28">
    <w:abstractNumId w:val="14"/>
  </w:num>
  <w:num w:numId="29">
    <w:abstractNumId w:val="1"/>
  </w:num>
  <w:num w:numId="30">
    <w:abstractNumId w:val="6"/>
  </w:num>
  <w:num w:numId="31">
    <w:abstractNumId w:val="26"/>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982"/>
    <w:rsid w:val="001749EB"/>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40B6"/>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785A"/>
    <w:rsid w:val="00447CD4"/>
    <w:rsid w:val="0045134B"/>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36AB"/>
    <w:rsid w:val="004637F6"/>
    <w:rsid w:val="00464969"/>
    <w:rsid w:val="00464D2C"/>
    <w:rsid w:val="0046546C"/>
    <w:rsid w:val="004655B1"/>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2B66"/>
    <w:rsid w:val="006A304E"/>
    <w:rsid w:val="006A3BB2"/>
    <w:rsid w:val="006A485A"/>
    <w:rsid w:val="006A65F8"/>
    <w:rsid w:val="006A6F9A"/>
    <w:rsid w:val="006A79A9"/>
    <w:rsid w:val="006B04CB"/>
    <w:rsid w:val="006B0F97"/>
    <w:rsid w:val="006B16C6"/>
    <w:rsid w:val="006B2536"/>
    <w:rsid w:val="006B3085"/>
    <w:rsid w:val="006B3F2D"/>
    <w:rsid w:val="006B452D"/>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55DA"/>
    <w:rsid w:val="0071618E"/>
    <w:rsid w:val="007161B3"/>
    <w:rsid w:val="00716FAE"/>
    <w:rsid w:val="00720C4C"/>
    <w:rsid w:val="00720F57"/>
    <w:rsid w:val="00722E5C"/>
    <w:rsid w:val="00722F91"/>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2443"/>
    <w:rsid w:val="00743C09"/>
    <w:rsid w:val="00743DF3"/>
    <w:rsid w:val="00745E33"/>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3CE"/>
    <w:rsid w:val="00917C10"/>
    <w:rsid w:val="00917FEC"/>
    <w:rsid w:val="009205A0"/>
    <w:rsid w:val="009211FB"/>
    <w:rsid w:val="00922923"/>
    <w:rsid w:val="00922D17"/>
    <w:rsid w:val="00923EE9"/>
    <w:rsid w:val="00925802"/>
    <w:rsid w:val="00925EE4"/>
    <w:rsid w:val="00925F0B"/>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9654A"/>
    <w:rsid w:val="009A0499"/>
    <w:rsid w:val="009A088C"/>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061"/>
    <w:rsid w:val="00A80B62"/>
    <w:rsid w:val="00A81EF5"/>
    <w:rsid w:val="00A83239"/>
    <w:rsid w:val="00A85A2D"/>
    <w:rsid w:val="00A85B2F"/>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6230"/>
    <w:rsid w:val="00DB6ADA"/>
    <w:rsid w:val="00DB6AFB"/>
    <w:rsid w:val="00DB7BF0"/>
    <w:rsid w:val="00DC00AD"/>
    <w:rsid w:val="00DC00CC"/>
    <w:rsid w:val="00DC1BFA"/>
    <w:rsid w:val="00DC228A"/>
    <w:rsid w:val="00DC264F"/>
    <w:rsid w:val="00DC291D"/>
    <w:rsid w:val="00DC34A2"/>
    <w:rsid w:val="00DC72A7"/>
    <w:rsid w:val="00DC76D1"/>
    <w:rsid w:val="00DC7C15"/>
    <w:rsid w:val="00DD05B5"/>
    <w:rsid w:val="00DD06E2"/>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E7"/>
    <w:rsid w:val="00F6730C"/>
    <w:rsid w:val="00F71473"/>
    <w:rsid w:val="00F71E6E"/>
    <w:rsid w:val="00F73A92"/>
    <w:rsid w:val="00F74815"/>
    <w:rsid w:val="00F74E93"/>
    <w:rsid w:val="00F75287"/>
    <w:rsid w:val="00F755D2"/>
    <w:rsid w:val="00F7619B"/>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3CC1"/>
    <w:rsid w:val="00FD48BF"/>
    <w:rsid w:val="00FD5694"/>
    <w:rsid w:val="00FD5F07"/>
    <w:rsid w:val="00FD5F2A"/>
    <w:rsid w:val="00FD6E1F"/>
    <w:rsid w:val="00FD75F3"/>
    <w:rsid w:val="00FD7D25"/>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2022-12-28T19:50:00Z</dcterms:created>
  <dcterms:modified xsi:type="dcterms:W3CDTF">2023-01-04T16:56:00Z</dcterms:modified>
</cp:coreProperties>
</file>