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296521C" w:rsidR="00C97625" w:rsidRDefault="00471A6A" w:rsidP="00D54DC7">
            <w:pPr>
              <w:pStyle w:val="Header"/>
            </w:pPr>
            <w:r>
              <w:t>N</w:t>
            </w:r>
            <w:r w:rsidR="00CF2277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A8166E6" w:rsidR="00C97625" w:rsidRPr="00595DDC" w:rsidRDefault="00990A3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F2277" w:rsidRPr="00CF2277">
                <w:rPr>
                  <w:rStyle w:val="Hyperlink"/>
                </w:rPr>
                <w:t>243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A29B39F" w:rsidR="00C97625" w:rsidRDefault="00471A6A" w:rsidP="00D54DC7">
            <w:pPr>
              <w:pStyle w:val="Header"/>
            </w:pPr>
            <w:r>
              <w:t>N</w:t>
            </w:r>
            <w:r w:rsidR="00CF2277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818BCF3" w:rsidR="00C97625" w:rsidRPr="009F3D0E" w:rsidRDefault="00CF227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Implementation of Seasonal Load Shed Tables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C3A7C9A" w:rsidR="00FC0BDC" w:rsidRPr="009F3D0E" w:rsidRDefault="00C22F9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22,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5478BCD" w14:textId="32246E01" w:rsidR="002B52E3" w:rsidRPr="00B3135C" w:rsidRDefault="002B52E3" w:rsidP="002B52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3135C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</w:t>
            </w:r>
            <w:r w:rsidRPr="00B3135C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  <w:p w14:paraId="649B203D" w14:textId="64CB03BF" w:rsidR="00124420" w:rsidRPr="002D68CF" w:rsidRDefault="002B52E3" w:rsidP="002B5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135C"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E3B9A29" w:rsidR="002B52E3" w:rsidRPr="002B52E3" w:rsidRDefault="002B52E3" w:rsidP="00DA3B1F">
            <w:pPr>
              <w:pStyle w:val="NormalArial"/>
            </w:pPr>
            <w:r w:rsidRPr="00F11932">
              <w:t xml:space="preserve">No project required.  This </w:t>
            </w:r>
            <w:r w:rsidRPr="00F11932">
              <w:rPr>
                <w:rFonts w:cs="Arial"/>
              </w:rPr>
              <w:t>Nodal Operating Guide Revision Request (NOGRR)</w:t>
            </w:r>
            <w:r w:rsidRPr="00F11932">
              <w:t xml:space="preserve"> can take effect within </w:t>
            </w:r>
            <w:r w:rsidR="00C33CF5" w:rsidRPr="00F11932">
              <w:t>1</w:t>
            </w:r>
            <w:r w:rsidRPr="00F11932">
              <w:t>-</w:t>
            </w:r>
            <w:r w:rsidR="00C33CF5" w:rsidRPr="00F11932">
              <w:t>2</w:t>
            </w:r>
            <w:r w:rsidRPr="00F11932">
              <w:t xml:space="preserve"> weeks </w:t>
            </w:r>
            <w:r w:rsidR="00AE5350">
              <w:t>following</w:t>
            </w:r>
            <w:r w:rsidRPr="00F11932">
              <w:t xml:space="preserve">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7000FFE6" w:rsidR="004B1BFC" w:rsidRPr="002B52E3" w:rsidRDefault="002B52E3" w:rsidP="002B52E3">
            <w:pPr>
              <w:pStyle w:val="NormalArial"/>
              <w:rPr>
                <w:rFonts w:cs="Arial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3D00C4DB" w:rsidR="004E7041" w:rsidRPr="00D54DC7" w:rsidRDefault="002B52E3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E35FB">
              <w:rPr>
                <w:b w:val="0"/>
              </w:rPr>
              <w:t>ERCOT will update grid operations and practices to implement this N</w:t>
            </w:r>
            <w:r>
              <w:rPr>
                <w:b w:val="0"/>
              </w:rPr>
              <w:t>OG</w:t>
            </w:r>
            <w:r w:rsidRPr="00BE35FB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74E56C4" w:rsidR="000A2646" w:rsidRPr="00A36BDB" w:rsidRDefault="00CF2277" w:rsidP="0088379F">
            <w:pPr>
              <w:pStyle w:val="NormalArial"/>
            </w:pPr>
            <w:r w:rsidRPr="00CF2277">
              <w:t xml:space="preserve">This </w:t>
            </w:r>
            <w:r>
              <w:t>NOGRR</w:t>
            </w:r>
            <w:r w:rsidRPr="00CF2277">
              <w:t xml:space="preserve"> will require a desk procedure update</w:t>
            </w:r>
            <w:r w:rsidR="006A79C5">
              <w:t>s</w:t>
            </w:r>
            <w:r w:rsidRPr="00CF2277">
              <w:t xml:space="preserve"> and operator training.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48878CB" w:rsidR="006B0C5E" w:rsidRDefault="00990A3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243NOGRR-07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112222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0A5E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52E3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79C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0F38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0A3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E5350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2F91"/>
    <w:rsid w:val="00C2321E"/>
    <w:rsid w:val="00C33CF5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CF2277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1932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OGRR24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1062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3</cp:revision>
  <cp:lastPrinted>2007-01-12T13:31:00Z</cp:lastPrinted>
  <dcterms:created xsi:type="dcterms:W3CDTF">2022-11-22T17:36:00Z</dcterms:created>
  <dcterms:modified xsi:type="dcterms:W3CDTF">2022-11-22T17:37:00Z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