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0FEDF2AB" w14:textId="77777777" w:rsidR="000F2DD7" w:rsidRDefault="000F2DD7"/>
    <w:p w14:paraId="5F74ABA7" w14:textId="5FB9602D" w:rsidR="000F2DD7" w:rsidRDefault="00156840" w:rsidP="00DA353E">
      <w:pPr>
        <w:jc w:val="center"/>
      </w:pPr>
      <w:r>
        <w:rPr>
          <w:b/>
          <w:sz w:val="36"/>
        </w:rPr>
        <w:t xml:space="preserve">ROS Approved: </w:t>
      </w:r>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5915E8E1" w14:textId="50C2A2B8" w:rsidR="00AE0248" w:rsidRDefault="00043A04">
      <w:pPr>
        <w:pStyle w:val="TOC1"/>
        <w:rPr>
          <w:ins w:id="4" w:author="Nikouei, Farhad" w:date="2022-10-14T15:04:00Z"/>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ins w:id="5" w:author="Nikouei, Farhad" w:date="2022-10-14T15:04:00Z">
        <w:r w:rsidR="00AE0248" w:rsidRPr="00720BC8">
          <w:rPr>
            <w:rStyle w:val="Hyperlink"/>
          </w:rPr>
          <w:fldChar w:fldCharType="begin"/>
        </w:r>
        <w:r w:rsidR="00AE0248" w:rsidRPr="00720BC8">
          <w:rPr>
            <w:rStyle w:val="Hyperlink"/>
          </w:rPr>
          <w:instrText xml:space="preserve"> </w:instrText>
        </w:r>
        <w:r w:rsidR="00AE0248">
          <w:instrText>HYPERLINK \l "_Toc116652299"</w:instrText>
        </w:r>
        <w:r w:rsidR="00AE0248" w:rsidRPr="00720BC8">
          <w:rPr>
            <w:rStyle w:val="Hyperlink"/>
          </w:rPr>
          <w:instrText xml:space="preserve"> </w:instrText>
        </w:r>
        <w:r w:rsidR="00AE0248" w:rsidRPr="00720BC8">
          <w:rPr>
            <w:rStyle w:val="Hyperlink"/>
          </w:rPr>
          <w:fldChar w:fldCharType="separate"/>
        </w:r>
        <w:r w:rsidR="00AE0248" w:rsidRPr="00720BC8">
          <w:rPr>
            <w:rStyle w:val="Hyperlink"/>
          </w:rPr>
          <w:t>1</w:t>
        </w:r>
        <w:r w:rsidR="00AE0248">
          <w:rPr>
            <w:rFonts w:asciiTheme="minorHAnsi" w:eastAsiaTheme="minorEastAsia" w:hAnsiTheme="minorHAnsi" w:cstheme="minorBidi"/>
            <w:b w:val="0"/>
            <w:i w:val="0"/>
            <w:caps w:val="0"/>
            <w:sz w:val="22"/>
            <w:szCs w:val="22"/>
          </w:rPr>
          <w:tab/>
        </w:r>
        <w:r w:rsidR="00AE0248" w:rsidRPr="00720BC8">
          <w:rPr>
            <w:rStyle w:val="Hyperlink"/>
          </w:rPr>
          <w:t>INTRODUCTION</w:t>
        </w:r>
        <w:r w:rsidR="00AE0248">
          <w:rPr>
            <w:webHidden/>
          </w:rPr>
          <w:tab/>
        </w:r>
        <w:r w:rsidR="00AE0248">
          <w:rPr>
            <w:webHidden/>
          </w:rPr>
          <w:fldChar w:fldCharType="begin"/>
        </w:r>
        <w:r w:rsidR="00AE0248">
          <w:rPr>
            <w:webHidden/>
          </w:rPr>
          <w:instrText xml:space="preserve"> PAGEREF _Toc116652299 \h </w:instrText>
        </w:r>
      </w:ins>
      <w:r w:rsidR="00AE0248">
        <w:rPr>
          <w:webHidden/>
        </w:rPr>
      </w:r>
      <w:r w:rsidR="00AE0248">
        <w:rPr>
          <w:webHidden/>
        </w:rPr>
        <w:fldChar w:fldCharType="separate"/>
      </w:r>
      <w:ins w:id="6" w:author="Nikouei, Farhad" w:date="2022-10-14T15:04:00Z">
        <w:r w:rsidR="00AE0248">
          <w:rPr>
            <w:webHidden/>
          </w:rPr>
          <w:t>3</w:t>
        </w:r>
        <w:r w:rsidR="00AE0248">
          <w:rPr>
            <w:webHidden/>
          </w:rPr>
          <w:fldChar w:fldCharType="end"/>
        </w:r>
        <w:r w:rsidR="00AE0248" w:rsidRPr="00720BC8">
          <w:rPr>
            <w:rStyle w:val="Hyperlink"/>
          </w:rPr>
          <w:fldChar w:fldCharType="end"/>
        </w:r>
      </w:ins>
    </w:p>
    <w:p w14:paraId="3893E0FF" w14:textId="044B39D6" w:rsidR="00AE0248" w:rsidRDefault="00AE0248">
      <w:pPr>
        <w:pStyle w:val="TOC2"/>
        <w:rPr>
          <w:ins w:id="7" w:author="Nikouei, Farhad" w:date="2022-10-14T15:04:00Z"/>
          <w:rFonts w:asciiTheme="minorHAnsi" w:eastAsiaTheme="minorEastAsia" w:hAnsiTheme="minorHAnsi" w:cstheme="minorBidi"/>
          <w:sz w:val="22"/>
          <w:szCs w:val="22"/>
        </w:rPr>
      </w:pPr>
      <w:ins w:id="8" w:author="Nikouei, Farhad" w:date="2022-10-14T15:04:00Z">
        <w:r w:rsidRPr="00720BC8">
          <w:rPr>
            <w:rStyle w:val="Hyperlink"/>
          </w:rPr>
          <w:fldChar w:fldCharType="begin"/>
        </w:r>
        <w:r w:rsidRPr="00720BC8">
          <w:rPr>
            <w:rStyle w:val="Hyperlink"/>
          </w:rPr>
          <w:instrText xml:space="preserve"> </w:instrText>
        </w:r>
        <w:r>
          <w:instrText>HYPERLINK \l "_Toc116652300"</w:instrText>
        </w:r>
        <w:r w:rsidRPr="00720BC8">
          <w:rPr>
            <w:rStyle w:val="Hyperlink"/>
          </w:rPr>
          <w:instrText xml:space="preserve"> </w:instrText>
        </w:r>
        <w:r w:rsidRPr="00720BC8">
          <w:rPr>
            <w:rStyle w:val="Hyperlink"/>
          </w:rPr>
          <w:fldChar w:fldCharType="separate"/>
        </w:r>
        <w:r w:rsidRPr="00720BC8">
          <w:rPr>
            <w:rStyle w:val="Hyperlink"/>
          </w:rPr>
          <w:t>1.1</w:t>
        </w:r>
        <w:r>
          <w:rPr>
            <w:rFonts w:asciiTheme="minorHAnsi" w:eastAsiaTheme="minorEastAsia" w:hAnsiTheme="minorHAnsi" w:cstheme="minorBidi"/>
            <w:sz w:val="22"/>
            <w:szCs w:val="22"/>
          </w:rPr>
          <w:tab/>
        </w:r>
        <w:r w:rsidRPr="00720BC8">
          <w:rPr>
            <w:rStyle w:val="Hyperlink"/>
          </w:rPr>
          <w:t>ERCOT Steady-State Working Group Scope</w:t>
        </w:r>
        <w:r>
          <w:rPr>
            <w:webHidden/>
          </w:rPr>
          <w:tab/>
        </w:r>
        <w:r>
          <w:rPr>
            <w:webHidden/>
          </w:rPr>
          <w:fldChar w:fldCharType="begin"/>
        </w:r>
        <w:r>
          <w:rPr>
            <w:webHidden/>
          </w:rPr>
          <w:instrText xml:space="preserve"> PAGEREF _Toc116652300 \h </w:instrText>
        </w:r>
      </w:ins>
      <w:r>
        <w:rPr>
          <w:webHidden/>
        </w:rPr>
      </w:r>
      <w:r>
        <w:rPr>
          <w:webHidden/>
        </w:rPr>
        <w:fldChar w:fldCharType="separate"/>
      </w:r>
      <w:ins w:id="9" w:author="Nikouei, Farhad" w:date="2022-10-14T15:04:00Z">
        <w:r>
          <w:rPr>
            <w:webHidden/>
          </w:rPr>
          <w:t>3</w:t>
        </w:r>
        <w:r>
          <w:rPr>
            <w:webHidden/>
          </w:rPr>
          <w:fldChar w:fldCharType="end"/>
        </w:r>
        <w:r w:rsidRPr="00720BC8">
          <w:rPr>
            <w:rStyle w:val="Hyperlink"/>
          </w:rPr>
          <w:fldChar w:fldCharType="end"/>
        </w:r>
      </w:ins>
    </w:p>
    <w:p w14:paraId="1C2B67A3" w14:textId="5BEDE805" w:rsidR="00AE0248" w:rsidRDefault="00AE0248">
      <w:pPr>
        <w:pStyle w:val="TOC2"/>
        <w:rPr>
          <w:ins w:id="10" w:author="Nikouei, Farhad" w:date="2022-10-14T15:04:00Z"/>
          <w:rFonts w:asciiTheme="minorHAnsi" w:eastAsiaTheme="minorEastAsia" w:hAnsiTheme="minorHAnsi" w:cstheme="minorBidi"/>
          <w:sz w:val="22"/>
          <w:szCs w:val="22"/>
        </w:rPr>
      </w:pPr>
      <w:ins w:id="11" w:author="Nikouei, Farhad" w:date="2022-10-14T15:04:00Z">
        <w:r w:rsidRPr="00720BC8">
          <w:rPr>
            <w:rStyle w:val="Hyperlink"/>
          </w:rPr>
          <w:fldChar w:fldCharType="begin"/>
        </w:r>
        <w:r w:rsidRPr="00720BC8">
          <w:rPr>
            <w:rStyle w:val="Hyperlink"/>
          </w:rPr>
          <w:instrText xml:space="preserve"> </w:instrText>
        </w:r>
        <w:r>
          <w:instrText>HYPERLINK \l "_Toc116652301"</w:instrText>
        </w:r>
        <w:r w:rsidRPr="00720BC8">
          <w:rPr>
            <w:rStyle w:val="Hyperlink"/>
          </w:rPr>
          <w:instrText xml:space="preserve"> </w:instrText>
        </w:r>
        <w:r w:rsidRPr="00720BC8">
          <w:rPr>
            <w:rStyle w:val="Hyperlink"/>
          </w:rPr>
          <w:fldChar w:fldCharType="separate"/>
        </w:r>
        <w:r w:rsidRPr="00720BC8">
          <w:rPr>
            <w:rStyle w:val="Hyperlink"/>
          </w:rPr>
          <w:t>1.2</w:t>
        </w:r>
        <w:r>
          <w:rPr>
            <w:rFonts w:asciiTheme="minorHAnsi" w:eastAsiaTheme="minorEastAsia" w:hAnsiTheme="minorHAnsi" w:cstheme="minorBidi"/>
            <w:sz w:val="22"/>
            <w:szCs w:val="22"/>
          </w:rPr>
          <w:tab/>
        </w:r>
        <w:r w:rsidRPr="00720BC8">
          <w:rPr>
            <w:rStyle w:val="Hyperlink"/>
          </w:rPr>
          <w:t>Introduction to Case Building Procedures and Methodologies</w:t>
        </w:r>
        <w:r>
          <w:rPr>
            <w:webHidden/>
          </w:rPr>
          <w:tab/>
        </w:r>
        <w:r>
          <w:rPr>
            <w:webHidden/>
          </w:rPr>
          <w:fldChar w:fldCharType="begin"/>
        </w:r>
        <w:r>
          <w:rPr>
            <w:webHidden/>
          </w:rPr>
          <w:instrText xml:space="preserve"> PAGEREF _Toc116652301 \h </w:instrText>
        </w:r>
      </w:ins>
      <w:r>
        <w:rPr>
          <w:webHidden/>
        </w:rPr>
      </w:r>
      <w:r>
        <w:rPr>
          <w:webHidden/>
        </w:rPr>
        <w:fldChar w:fldCharType="separate"/>
      </w:r>
      <w:ins w:id="12" w:author="Nikouei, Farhad" w:date="2022-10-14T15:04:00Z">
        <w:r>
          <w:rPr>
            <w:webHidden/>
          </w:rPr>
          <w:t>5</w:t>
        </w:r>
        <w:r>
          <w:rPr>
            <w:webHidden/>
          </w:rPr>
          <w:fldChar w:fldCharType="end"/>
        </w:r>
        <w:r w:rsidRPr="00720BC8">
          <w:rPr>
            <w:rStyle w:val="Hyperlink"/>
          </w:rPr>
          <w:fldChar w:fldCharType="end"/>
        </w:r>
      </w:ins>
    </w:p>
    <w:p w14:paraId="48339941" w14:textId="0BD797FF" w:rsidR="00AE0248" w:rsidRDefault="00AE0248">
      <w:pPr>
        <w:pStyle w:val="TOC1"/>
        <w:rPr>
          <w:ins w:id="13" w:author="Nikouei, Farhad" w:date="2022-10-14T15:04:00Z"/>
          <w:rFonts w:asciiTheme="minorHAnsi" w:eastAsiaTheme="minorEastAsia" w:hAnsiTheme="minorHAnsi" w:cstheme="minorBidi"/>
          <w:b w:val="0"/>
          <w:i w:val="0"/>
          <w:caps w:val="0"/>
          <w:sz w:val="22"/>
          <w:szCs w:val="22"/>
        </w:rPr>
      </w:pPr>
      <w:ins w:id="14" w:author="Nikouei, Farhad" w:date="2022-10-14T15:04:00Z">
        <w:r w:rsidRPr="00720BC8">
          <w:rPr>
            <w:rStyle w:val="Hyperlink"/>
          </w:rPr>
          <w:fldChar w:fldCharType="begin"/>
        </w:r>
        <w:r w:rsidRPr="00720BC8">
          <w:rPr>
            <w:rStyle w:val="Hyperlink"/>
          </w:rPr>
          <w:instrText xml:space="preserve"> </w:instrText>
        </w:r>
        <w:r>
          <w:instrText>HYPERLINK \l "_Toc116652302"</w:instrText>
        </w:r>
        <w:r w:rsidRPr="00720BC8">
          <w:rPr>
            <w:rStyle w:val="Hyperlink"/>
          </w:rPr>
          <w:instrText xml:space="preserve"> </w:instrText>
        </w:r>
        <w:r w:rsidRPr="00720BC8">
          <w:rPr>
            <w:rStyle w:val="Hyperlink"/>
          </w:rPr>
          <w:fldChar w:fldCharType="separate"/>
        </w:r>
        <w:r w:rsidRPr="00720BC8">
          <w:rPr>
            <w:rStyle w:val="Hyperlink"/>
          </w:rPr>
          <w:t>2</w:t>
        </w:r>
        <w:r>
          <w:rPr>
            <w:rFonts w:asciiTheme="minorHAnsi" w:eastAsiaTheme="minorEastAsia" w:hAnsiTheme="minorHAnsi" w:cstheme="minorBidi"/>
            <w:b w:val="0"/>
            <w:i w:val="0"/>
            <w:caps w:val="0"/>
            <w:sz w:val="22"/>
            <w:szCs w:val="22"/>
          </w:rPr>
          <w:tab/>
        </w:r>
        <w:r w:rsidRPr="00720BC8">
          <w:rPr>
            <w:rStyle w:val="Hyperlink"/>
          </w:rPr>
          <w:t>Definitions and Acronyms</w:t>
        </w:r>
        <w:r>
          <w:rPr>
            <w:webHidden/>
          </w:rPr>
          <w:tab/>
        </w:r>
        <w:r>
          <w:rPr>
            <w:webHidden/>
          </w:rPr>
          <w:fldChar w:fldCharType="begin"/>
        </w:r>
        <w:r>
          <w:rPr>
            <w:webHidden/>
          </w:rPr>
          <w:instrText xml:space="preserve"> PAGEREF _Toc116652302 \h </w:instrText>
        </w:r>
      </w:ins>
      <w:r>
        <w:rPr>
          <w:webHidden/>
        </w:rPr>
      </w:r>
      <w:r>
        <w:rPr>
          <w:webHidden/>
        </w:rPr>
        <w:fldChar w:fldCharType="separate"/>
      </w:r>
      <w:ins w:id="15" w:author="Nikouei, Farhad" w:date="2022-10-14T15:04:00Z">
        <w:r>
          <w:rPr>
            <w:webHidden/>
          </w:rPr>
          <w:t>6</w:t>
        </w:r>
        <w:r>
          <w:rPr>
            <w:webHidden/>
          </w:rPr>
          <w:fldChar w:fldCharType="end"/>
        </w:r>
        <w:r w:rsidRPr="00720BC8">
          <w:rPr>
            <w:rStyle w:val="Hyperlink"/>
          </w:rPr>
          <w:fldChar w:fldCharType="end"/>
        </w:r>
      </w:ins>
    </w:p>
    <w:p w14:paraId="7E8B1F90" w14:textId="01C9DE3C" w:rsidR="00AE0248" w:rsidRDefault="00AE0248">
      <w:pPr>
        <w:pStyle w:val="TOC1"/>
        <w:rPr>
          <w:ins w:id="16" w:author="Nikouei, Farhad" w:date="2022-10-14T15:04:00Z"/>
          <w:rFonts w:asciiTheme="minorHAnsi" w:eastAsiaTheme="minorEastAsia" w:hAnsiTheme="minorHAnsi" w:cstheme="minorBidi"/>
          <w:b w:val="0"/>
          <w:i w:val="0"/>
          <w:caps w:val="0"/>
          <w:sz w:val="22"/>
          <w:szCs w:val="22"/>
        </w:rPr>
      </w:pPr>
      <w:ins w:id="17" w:author="Nikouei, Farhad" w:date="2022-10-14T15:04:00Z">
        <w:r w:rsidRPr="00720BC8">
          <w:rPr>
            <w:rStyle w:val="Hyperlink"/>
          </w:rPr>
          <w:fldChar w:fldCharType="begin"/>
        </w:r>
        <w:r w:rsidRPr="00720BC8">
          <w:rPr>
            <w:rStyle w:val="Hyperlink"/>
          </w:rPr>
          <w:instrText xml:space="preserve"> </w:instrText>
        </w:r>
        <w:r>
          <w:instrText>HYPERLINK \l "_Toc116652303"</w:instrText>
        </w:r>
        <w:r w:rsidRPr="00720BC8">
          <w:rPr>
            <w:rStyle w:val="Hyperlink"/>
          </w:rPr>
          <w:instrText xml:space="preserve"> </w:instrText>
        </w:r>
        <w:r w:rsidRPr="00720BC8">
          <w:rPr>
            <w:rStyle w:val="Hyperlink"/>
          </w:rPr>
          <w:fldChar w:fldCharType="separate"/>
        </w:r>
        <w:r w:rsidRPr="00720BC8">
          <w:rPr>
            <w:rStyle w:val="Hyperlink"/>
          </w:rPr>
          <w:t>3</w:t>
        </w:r>
        <w:r>
          <w:rPr>
            <w:rFonts w:asciiTheme="minorHAnsi" w:eastAsiaTheme="minorEastAsia" w:hAnsiTheme="minorHAnsi" w:cstheme="minorBidi"/>
            <w:b w:val="0"/>
            <w:i w:val="0"/>
            <w:caps w:val="0"/>
            <w:sz w:val="22"/>
            <w:szCs w:val="22"/>
          </w:rPr>
          <w:tab/>
        </w:r>
        <w:r w:rsidRPr="00720BC8">
          <w:rPr>
            <w:rStyle w:val="Hyperlink"/>
          </w:rPr>
          <w:t>SsWG Case Procedures and Schedules</w:t>
        </w:r>
        <w:r>
          <w:rPr>
            <w:webHidden/>
          </w:rPr>
          <w:tab/>
        </w:r>
        <w:r>
          <w:rPr>
            <w:webHidden/>
          </w:rPr>
          <w:fldChar w:fldCharType="begin"/>
        </w:r>
        <w:r>
          <w:rPr>
            <w:webHidden/>
          </w:rPr>
          <w:instrText xml:space="preserve"> PAGEREF _Toc116652303 \h </w:instrText>
        </w:r>
      </w:ins>
      <w:r>
        <w:rPr>
          <w:webHidden/>
        </w:rPr>
      </w:r>
      <w:r>
        <w:rPr>
          <w:webHidden/>
        </w:rPr>
        <w:fldChar w:fldCharType="separate"/>
      </w:r>
      <w:ins w:id="18" w:author="Nikouei, Farhad" w:date="2022-10-14T15:04:00Z">
        <w:r>
          <w:rPr>
            <w:webHidden/>
          </w:rPr>
          <w:t>10</w:t>
        </w:r>
        <w:r>
          <w:rPr>
            <w:webHidden/>
          </w:rPr>
          <w:fldChar w:fldCharType="end"/>
        </w:r>
        <w:r w:rsidRPr="00720BC8">
          <w:rPr>
            <w:rStyle w:val="Hyperlink"/>
          </w:rPr>
          <w:fldChar w:fldCharType="end"/>
        </w:r>
      </w:ins>
    </w:p>
    <w:p w14:paraId="3A46C60F" w14:textId="3D64846D" w:rsidR="00AE0248" w:rsidRDefault="00AE0248">
      <w:pPr>
        <w:pStyle w:val="TOC2"/>
        <w:rPr>
          <w:ins w:id="19" w:author="Nikouei, Farhad" w:date="2022-10-14T15:04:00Z"/>
          <w:rFonts w:asciiTheme="minorHAnsi" w:eastAsiaTheme="minorEastAsia" w:hAnsiTheme="minorHAnsi" w:cstheme="minorBidi"/>
          <w:sz w:val="22"/>
          <w:szCs w:val="22"/>
        </w:rPr>
      </w:pPr>
      <w:ins w:id="20" w:author="Nikouei, Farhad" w:date="2022-10-14T15:04:00Z">
        <w:r w:rsidRPr="00720BC8">
          <w:rPr>
            <w:rStyle w:val="Hyperlink"/>
          </w:rPr>
          <w:fldChar w:fldCharType="begin"/>
        </w:r>
        <w:r w:rsidRPr="00720BC8">
          <w:rPr>
            <w:rStyle w:val="Hyperlink"/>
          </w:rPr>
          <w:instrText xml:space="preserve"> </w:instrText>
        </w:r>
        <w:r>
          <w:instrText>HYPERLINK \l "_Toc116652304"</w:instrText>
        </w:r>
        <w:r w:rsidRPr="00720BC8">
          <w:rPr>
            <w:rStyle w:val="Hyperlink"/>
          </w:rPr>
          <w:instrText xml:space="preserve"> </w:instrText>
        </w:r>
        <w:r w:rsidRPr="00720BC8">
          <w:rPr>
            <w:rStyle w:val="Hyperlink"/>
          </w:rPr>
          <w:fldChar w:fldCharType="separate"/>
        </w:r>
        <w:r w:rsidRPr="00720BC8">
          <w:rPr>
            <w:rStyle w:val="Hyperlink"/>
          </w:rPr>
          <w:t>3.1</w:t>
        </w:r>
        <w:r>
          <w:rPr>
            <w:rFonts w:asciiTheme="minorHAnsi" w:eastAsiaTheme="minorEastAsia" w:hAnsiTheme="minorHAnsi" w:cstheme="minorBidi"/>
            <w:sz w:val="22"/>
            <w:szCs w:val="22"/>
          </w:rPr>
          <w:tab/>
        </w:r>
        <w:r w:rsidRPr="00720BC8">
          <w:rPr>
            <w:rStyle w:val="Hyperlink"/>
          </w:rPr>
          <w:t>General</w:t>
        </w:r>
        <w:r>
          <w:rPr>
            <w:webHidden/>
          </w:rPr>
          <w:tab/>
        </w:r>
        <w:r>
          <w:rPr>
            <w:webHidden/>
          </w:rPr>
          <w:fldChar w:fldCharType="begin"/>
        </w:r>
        <w:r>
          <w:rPr>
            <w:webHidden/>
          </w:rPr>
          <w:instrText xml:space="preserve"> PAGEREF _Toc116652304 \h </w:instrText>
        </w:r>
      </w:ins>
      <w:r>
        <w:rPr>
          <w:webHidden/>
        </w:rPr>
      </w:r>
      <w:r>
        <w:rPr>
          <w:webHidden/>
        </w:rPr>
        <w:fldChar w:fldCharType="separate"/>
      </w:r>
      <w:ins w:id="21" w:author="Nikouei, Farhad" w:date="2022-10-14T15:04:00Z">
        <w:r>
          <w:rPr>
            <w:webHidden/>
          </w:rPr>
          <w:t>10</w:t>
        </w:r>
        <w:r>
          <w:rPr>
            <w:webHidden/>
          </w:rPr>
          <w:fldChar w:fldCharType="end"/>
        </w:r>
        <w:r w:rsidRPr="00720BC8">
          <w:rPr>
            <w:rStyle w:val="Hyperlink"/>
          </w:rPr>
          <w:fldChar w:fldCharType="end"/>
        </w:r>
      </w:ins>
    </w:p>
    <w:p w14:paraId="4828F2E8" w14:textId="4230B5D7" w:rsidR="00AE0248" w:rsidRDefault="00AE0248">
      <w:pPr>
        <w:pStyle w:val="TOC2"/>
        <w:rPr>
          <w:ins w:id="22" w:author="Nikouei, Farhad" w:date="2022-10-14T15:04:00Z"/>
          <w:rFonts w:asciiTheme="minorHAnsi" w:eastAsiaTheme="minorEastAsia" w:hAnsiTheme="minorHAnsi" w:cstheme="minorBidi"/>
          <w:sz w:val="22"/>
          <w:szCs w:val="22"/>
        </w:rPr>
      </w:pPr>
      <w:ins w:id="23" w:author="Nikouei, Farhad" w:date="2022-10-14T15:04:00Z">
        <w:r w:rsidRPr="00720BC8">
          <w:rPr>
            <w:rStyle w:val="Hyperlink"/>
          </w:rPr>
          <w:fldChar w:fldCharType="begin"/>
        </w:r>
        <w:r w:rsidRPr="00720BC8">
          <w:rPr>
            <w:rStyle w:val="Hyperlink"/>
          </w:rPr>
          <w:instrText xml:space="preserve"> </w:instrText>
        </w:r>
        <w:r>
          <w:instrText>HYPERLINK \l "_Toc116652305"</w:instrText>
        </w:r>
        <w:r w:rsidRPr="00720BC8">
          <w:rPr>
            <w:rStyle w:val="Hyperlink"/>
          </w:rPr>
          <w:instrText xml:space="preserve"> </w:instrText>
        </w:r>
        <w:r w:rsidRPr="00720BC8">
          <w:rPr>
            <w:rStyle w:val="Hyperlink"/>
          </w:rPr>
          <w:fldChar w:fldCharType="separate"/>
        </w:r>
        <w:r w:rsidRPr="00720BC8">
          <w:rPr>
            <w:rStyle w:val="Hyperlink"/>
          </w:rPr>
          <w:t>3.2</w:t>
        </w:r>
        <w:r>
          <w:rPr>
            <w:rFonts w:asciiTheme="minorHAnsi" w:eastAsiaTheme="minorEastAsia" w:hAnsiTheme="minorHAnsi" w:cstheme="minorBidi"/>
            <w:sz w:val="22"/>
            <w:szCs w:val="22"/>
          </w:rPr>
          <w:tab/>
        </w:r>
        <w:r w:rsidRPr="00720BC8">
          <w:rPr>
            <w:rStyle w:val="Hyperlink"/>
          </w:rPr>
          <w:t>SSWG Case Definitions and Build Schedules</w:t>
        </w:r>
        <w:r>
          <w:rPr>
            <w:webHidden/>
          </w:rPr>
          <w:tab/>
        </w:r>
        <w:r>
          <w:rPr>
            <w:webHidden/>
          </w:rPr>
          <w:fldChar w:fldCharType="begin"/>
        </w:r>
        <w:r>
          <w:rPr>
            <w:webHidden/>
          </w:rPr>
          <w:instrText xml:space="preserve"> PAGEREF _Toc116652305 \h </w:instrText>
        </w:r>
      </w:ins>
      <w:r>
        <w:rPr>
          <w:webHidden/>
        </w:rPr>
      </w:r>
      <w:r>
        <w:rPr>
          <w:webHidden/>
        </w:rPr>
        <w:fldChar w:fldCharType="separate"/>
      </w:r>
      <w:ins w:id="24" w:author="Nikouei, Farhad" w:date="2022-10-14T15:04:00Z">
        <w:r>
          <w:rPr>
            <w:webHidden/>
          </w:rPr>
          <w:t>10</w:t>
        </w:r>
        <w:r>
          <w:rPr>
            <w:webHidden/>
          </w:rPr>
          <w:fldChar w:fldCharType="end"/>
        </w:r>
        <w:r w:rsidRPr="00720BC8">
          <w:rPr>
            <w:rStyle w:val="Hyperlink"/>
          </w:rPr>
          <w:fldChar w:fldCharType="end"/>
        </w:r>
      </w:ins>
    </w:p>
    <w:p w14:paraId="65FB96BB" w14:textId="65B8AEAE" w:rsidR="00AE0248" w:rsidRDefault="00AE0248">
      <w:pPr>
        <w:pStyle w:val="TOC2"/>
        <w:rPr>
          <w:ins w:id="25" w:author="Nikouei, Farhad" w:date="2022-10-14T15:04:00Z"/>
          <w:rFonts w:asciiTheme="minorHAnsi" w:eastAsiaTheme="minorEastAsia" w:hAnsiTheme="minorHAnsi" w:cstheme="minorBidi"/>
          <w:sz w:val="22"/>
          <w:szCs w:val="22"/>
        </w:rPr>
      </w:pPr>
      <w:ins w:id="26" w:author="Nikouei, Farhad" w:date="2022-10-14T15:04:00Z">
        <w:r w:rsidRPr="00720BC8">
          <w:rPr>
            <w:rStyle w:val="Hyperlink"/>
          </w:rPr>
          <w:fldChar w:fldCharType="begin"/>
        </w:r>
        <w:r w:rsidRPr="00720BC8">
          <w:rPr>
            <w:rStyle w:val="Hyperlink"/>
          </w:rPr>
          <w:instrText xml:space="preserve"> </w:instrText>
        </w:r>
        <w:r>
          <w:instrText>HYPERLINK \l "_Toc116652306"</w:instrText>
        </w:r>
        <w:r w:rsidRPr="00720BC8">
          <w:rPr>
            <w:rStyle w:val="Hyperlink"/>
          </w:rPr>
          <w:instrText xml:space="preserve"> </w:instrText>
        </w:r>
        <w:r w:rsidRPr="00720BC8">
          <w:rPr>
            <w:rStyle w:val="Hyperlink"/>
          </w:rPr>
          <w:fldChar w:fldCharType="separate"/>
        </w:r>
        <w:r w:rsidRPr="00720BC8">
          <w:rPr>
            <w:rStyle w:val="Hyperlink"/>
          </w:rPr>
          <w:t>3.3</w:t>
        </w:r>
        <w:r>
          <w:rPr>
            <w:rFonts w:asciiTheme="minorHAnsi" w:eastAsiaTheme="minorEastAsia" w:hAnsiTheme="minorHAnsi" w:cstheme="minorBidi"/>
            <w:sz w:val="22"/>
            <w:szCs w:val="22"/>
          </w:rPr>
          <w:tab/>
        </w:r>
        <w:r w:rsidRPr="00720BC8">
          <w:rPr>
            <w:rStyle w:val="Hyperlink"/>
          </w:rPr>
          <w:t>SSWG Case Build Processes</w:t>
        </w:r>
        <w:r>
          <w:rPr>
            <w:webHidden/>
          </w:rPr>
          <w:tab/>
        </w:r>
        <w:r>
          <w:rPr>
            <w:webHidden/>
          </w:rPr>
          <w:fldChar w:fldCharType="begin"/>
        </w:r>
        <w:r>
          <w:rPr>
            <w:webHidden/>
          </w:rPr>
          <w:instrText xml:space="preserve"> PAGEREF _Toc116652306 \h </w:instrText>
        </w:r>
      </w:ins>
      <w:r>
        <w:rPr>
          <w:webHidden/>
        </w:rPr>
      </w:r>
      <w:r>
        <w:rPr>
          <w:webHidden/>
        </w:rPr>
        <w:fldChar w:fldCharType="separate"/>
      </w:r>
      <w:ins w:id="27" w:author="Nikouei, Farhad" w:date="2022-10-14T15:04:00Z">
        <w:r>
          <w:rPr>
            <w:webHidden/>
          </w:rPr>
          <w:t>12</w:t>
        </w:r>
        <w:r>
          <w:rPr>
            <w:webHidden/>
          </w:rPr>
          <w:fldChar w:fldCharType="end"/>
        </w:r>
        <w:r w:rsidRPr="00720BC8">
          <w:rPr>
            <w:rStyle w:val="Hyperlink"/>
          </w:rPr>
          <w:fldChar w:fldCharType="end"/>
        </w:r>
      </w:ins>
    </w:p>
    <w:p w14:paraId="7FD265B6" w14:textId="0686E822" w:rsidR="00AE0248" w:rsidRDefault="00AE0248">
      <w:pPr>
        <w:pStyle w:val="TOC1"/>
        <w:rPr>
          <w:ins w:id="28" w:author="Nikouei, Farhad" w:date="2022-10-14T15:04:00Z"/>
          <w:rFonts w:asciiTheme="minorHAnsi" w:eastAsiaTheme="minorEastAsia" w:hAnsiTheme="minorHAnsi" w:cstheme="minorBidi"/>
          <w:b w:val="0"/>
          <w:i w:val="0"/>
          <w:caps w:val="0"/>
          <w:sz w:val="22"/>
          <w:szCs w:val="22"/>
        </w:rPr>
      </w:pPr>
      <w:ins w:id="29" w:author="Nikouei, Farhad" w:date="2022-10-14T15:04:00Z">
        <w:r w:rsidRPr="00720BC8">
          <w:rPr>
            <w:rStyle w:val="Hyperlink"/>
          </w:rPr>
          <w:fldChar w:fldCharType="begin"/>
        </w:r>
        <w:r w:rsidRPr="00720BC8">
          <w:rPr>
            <w:rStyle w:val="Hyperlink"/>
          </w:rPr>
          <w:instrText xml:space="preserve"> </w:instrText>
        </w:r>
        <w:r>
          <w:instrText>HYPERLINK \l "_Toc116652307"</w:instrText>
        </w:r>
        <w:r w:rsidRPr="00720BC8">
          <w:rPr>
            <w:rStyle w:val="Hyperlink"/>
          </w:rPr>
          <w:instrText xml:space="preserve"> </w:instrText>
        </w:r>
        <w:r w:rsidRPr="00720BC8">
          <w:rPr>
            <w:rStyle w:val="Hyperlink"/>
          </w:rPr>
          <w:fldChar w:fldCharType="separate"/>
        </w:r>
        <w:r w:rsidRPr="00720BC8">
          <w:rPr>
            <w:rStyle w:val="Hyperlink"/>
          </w:rPr>
          <w:t>4</w:t>
        </w:r>
        <w:r>
          <w:rPr>
            <w:rFonts w:asciiTheme="minorHAnsi" w:eastAsiaTheme="minorEastAsia" w:hAnsiTheme="minorHAnsi" w:cstheme="minorBidi"/>
            <w:b w:val="0"/>
            <w:i w:val="0"/>
            <w:caps w:val="0"/>
            <w:sz w:val="22"/>
            <w:szCs w:val="22"/>
          </w:rPr>
          <w:tab/>
        </w:r>
        <w:r w:rsidRPr="00720BC8">
          <w:rPr>
            <w:rStyle w:val="Hyperlink"/>
          </w:rPr>
          <w:t>MODELING METHODOLOGIES</w:t>
        </w:r>
        <w:r>
          <w:rPr>
            <w:webHidden/>
          </w:rPr>
          <w:tab/>
        </w:r>
        <w:r>
          <w:rPr>
            <w:webHidden/>
          </w:rPr>
          <w:fldChar w:fldCharType="begin"/>
        </w:r>
        <w:r>
          <w:rPr>
            <w:webHidden/>
          </w:rPr>
          <w:instrText xml:space="preserve"> PAGEREF _Toc116652307 \h </w:instrText>
        </w:r>
      </w:ins>
      <w:r>
        <w:rPr>
          <w:webHidden/>
        </w:rPr>
      </w:r>
      <w:r>
        <w:rPr>
          <w:webHidden/>
        </w:rPr>
        <w:fldChar w:fldCharType="separate"/>
      </w:r>
      <w:ins w:id="30" w:author="Nikouei, Farhad" w:date="2022-10-14T15:04:00Z">
        <w:r>
          <w:rPr>
            <w:webHidden/>
          </w:rPr>
          <w:t>17</w:t>
        </w:r>
        <w:r>
          <w:rPr>
            <w:webHidden/>
          </w:rPr>
          <w:fldChar w:fldCharType="end"/>
        </w:r>
        <w:r w:rsidRPr="00720BC8">
          <w:rPr>
            <w:rStyle w:val="Hyperlink"/>
          </w:rPr>
          <w:fldChar w:fldCharType="end"/>
        </w:r>
      </w:ins>
    </w:p>
    <w:p w14:paraId="4594F8E5" w14:textId="0ECDF07B" w:rsidR="00AE0248" w:rsidRDefault="00AE0248">
      <w:pPr>
        <w:pStyle w:val="TOC2"/>
        <w:rPr>
          <w:ins w:id="31" w:author="Nikouei, Farhad" w:date="2022-10-14T15:04:00Z"/>
          <w:rFonts w:asciiTheme="minorHAnsi" w:eastAsiaTheme="minorEastAsia" w:hAnsiTheme="minorHAnsi" w:cstheme="minorBidi"/>
          <w:sz w:val="22"/>
          <w:szCs w:val="22"/>
        </w:rPr>
      </w:pPr>
      <w:ins w:id="32" w:author="Nikouei, Farhad" w:date="2022-10-14T15:04:00Z">
        <w:r w:rsidRPr="00720BC8">
          <w:rPr>
            <w:rStyle w:val="Hyperlink"/>
          </w:rPr>
          <w:fldChar w:fldCharType="begin"/>
        </w:r>
        <w:r w:rsidRPr="00720BC8">
          <w:rPr>
            <w:rStyle w:val="Hyperlink"/>
          </w:rPr>
          <w:instrText xml:space="preserve"> </w:instrText>
        </w:r>
        <w:r>
          <w:instrText>HYPERLINK \l "_Toc116652308"</w:instrText>
        </w:r>
        <w:r w:rsidRPr="00720BC8">
          <w:rPr>
            <w:rStyle w:val="Hyperlink"/>
          </w:rPr>
          <w:instrText xml:space="preserve"> </w:instrText>
        </w:r>
        <w:r w:rsidRPr="00720BC8">
          <w:rPr>
            <w:rStyle w:val="Hyperlink"/>
          </w:rPr>
          <w:fldChar w:fldCharType="separate"/>
        </w:r>
        <w:r w:rsidRPr="00720BC8">
          <w:rPr>
            <w:rStyle w:val="Hyperlink"/>
          </w:rPr>
          <w:t>4.1</w:t>
        </w:r>
        <w:r>
          <w:rPr>
            <w:rFonts w:asciiTheme="minorHAnsi" w:eastAsiaTheme="minorEastAsia" w:hAnsiTheme="minorHAnsi" w:cstheme="minorBidi"/>
            <w:sz w:val="22"/>
            <w:szCs w:val="22"/>
          </w:rPr>
          <w:tab/>
        </w:r>
        <w:r w:rsidRPr="00720BC8">
          <w:rPr>
            <w:rStyle w:val="Hyperlink"/>
          </w:rPr>
          <w:t>Bus, Area, Zone and Owner Data</w:t>
        </w:r>
        <w:r>
          <w:rPr>
            <w:webHidden/>
          </w:rPr>
          <w:tab/>
        </w:r>
        <w:r>
          <w:rPr>
            <w:webHidden/>
          </w:rPr>
          <w:fldChar w:fldCharType="begin"/>
        </w:r>
        <w:r>
          <w:rPr>
            <w:webHidden/>
          </w:rPr>
          <w:instrText xml:space="preserve"> PAGEREF _Toc116652308 \h </w:instrText>
        </w:r>
      </w:ins>
      <w:r>
        <w:rPr>
          <w:webHidden/>
        </w:rPr>
      </w:r>
      <w:r>
        <w:rPr>
          <w:webHidden/>
        </w:rPr>
        <w:fldChar w:fldCharType="separate"/>
      </w:r>
      <w:ins w:id="33" w:author="Nikouei, Farhad" w:date="2022-10-14T15:04:00Z">
        <w:r>
          <w:rPr>
            <w:webHidden/>
          </w:rPr>
          <w:t>17</w:t>
        </w:r>
        <w:r>
          <w:rPr>
            <w:webHidden/>
          </w:rPr>
          <w:fldChar w:fldCharType="end"/>
        </w:r>
        <w:r w:rsidRPr="00720BC8">
          <w:rPr>
            <w:rStyle w:val="Hyperlink"/>
          </w:rPr>
          <w:fldChar w:fldCharType="end"/>
        </w:r>
      </w:ins>
    </w:p>
    <w:p w14:paraId="7F1D33BE" w14:textId="0FA419C3" w:rsidR="00AE0248" w:rsidRDefault="00AE0248">
      <w:pPr>
        <w:pStyle w:val="TOC2"/>
        <w:rPr>
          <w:ins w:id="34" w:author="Nikouei, Farhad" w:date="2022-10-14T15:04:00Z"/>
          <w:rFonts w:asciiTheme="minorHAnsi" w:eastAsiaTheme="minorEastAsia" w:hAnsiTheme="minorHAnsi" w:cstheme="minorBidi"/>
          <w:sz w:val="22"/>
          <w:szCs w:val="22"/>
        </w:rPr>
      </w:pPr>
      <w:ins w:id="35" w:author="Nikouei, Farhad" w:date="2022-10-14T15:04:00Z">
        <w:r w:rsidRPr="00720BC8">
          <w:rPr>
            <w:rStyle w:val="Hyperlink"/>
          </w:rPr>
          <w:fldChar w:fldCharType="begin"/>
        </w:r>
        <w:r w:rsidRPr="00720BC8">
          <w:rPr>
            <w:rStyle w:val="Hyperlink"/>
          </w:rPr>
          <w:instrText xml:space="preserve"> </w:instrText>
        </w:r>
        <w:r>
          <w:instrText>HYPERLINK \l "_Toc116652309"</w:instrText>
        </w:r>
        <w:r w:rsidRPr="00720BC8">
          <w:rPr>
            <w:rStyle w:val="Hyperlink"/>
          </w:rPr>
          <w:instrText xml:space="preserve"> </w:instrText>
        </w:r>
        <w:r w:rsidRPr="00720BC8">
          <w:rPr>
            <w:rStyle w:val="Hyperlink"/>
          </w:rPr>
          <w:fldChar w:fldCharType="separate"/>
        </w:r>
        <w:r w:rsidRPr="00720BC8">
          <w:rPr>
            <w:rStyle w:val="Hyperlink"/>
          </w:rPr>
          <w:t>4.2</w:t>
        </w:r>
        <w:r>
          <w:rPr>
            <w:rFonts w:asciiTheme="minorHAnsi" w:eastAsiaTheme="minorEastAsia" w:hAnsiTheme="minorHAnsi" w:cstheme="minorBidi"/>
            <w:sz w:val="22"/>
            <w:szCs w:val="22"/>
          </w:rPr>
          <w:tab/>
        </w:r>
        <w:r w:rsidRPr="00720BC8">
          <w:rPr>
            <w:rStyle w:val="Hyperlink"/>
          </w:rPr>
          <w:t>Load Data</w:t>
        </w:r>
        <w:r>
          <w:rPr>
            <w:webHidden/>
          </w:rPr>
          <w:tab/>
        </w:r>
        <w:r>
          <w:rPr>
            <w:webHidden/>
          </w:rPr>
          <w:fldChar w:fldCharType="begin"/>
        </w:r>
        <w:r>
          <w:rPr>
            <w:webHidden/>
          </w:rPr>
          <w:instrText xml:space="preserve"> PAGEREF _Toc116652309 \h </w:instrText>
        </w:r>
      </w:ins>
      <w:r>
        <w:rPr>
          <w:webHidden/>
        </w:rPr>
      </w:r>
      <w:r>
        <w:rPr>
          <w:webHidden/>
        </w:rPr>
        <w:fldChar w:fldCharType="separate"/>
      </w:r>
      <w:ins w:id="36" w:author="Nikouei, Farhad" w:date="2022-10-14T15:04:00Z">
        <w:r>
          <w:rPr>
            <w:webHidden/>
          </w:rPr>
          <w:t>18</w:t>
        </w:r>
        <w:r>
          <w:rPr>
            <w:webHidden/>
          </w:rPr>
          <w:fldChar w:fldCharType="end"/>
        </w:r>
        <w:r w:rsidRPr="00720BC8">
          <w:rPr>
            <w:rStyle w:val="Hyperlink"/>
          </w:rPr>
          <w:fldChar w:fldCharType="end"/>
        </w:r>
      </w:ins>
    </w:p>
    <w:p w14:paraId="1E56F5F7" w14:textId="64484A16" w:rsidR="00AE0248" w:rsidRDefault="00AE0248">
      <w:pPr>
        <w:pStyle w:val="TOC2"/>
        <w:rPr>
          <w:ins w:id="37" w:author="Nikouei, Farhad" w:date="2022-10-14T15:04:00Z"/>
          <w:rFonts w:asciiTheme="minorHAnsi" w:eastAsiaTheme="minorEastAsia" w:hAnsiTheme="minorHAnsi" w:cstheme="minorBidi"/>
          <w:sz w:val="22"/>
          <w:szCs w:val="22"/>
        </w:rPr>
      </w:pPr>
      <w:ins w:id="38" w:author="Nikouei, Farhad" w:date="2022-10-14T15:04:00Z">
        <w:r w:rsidRPr="00720BC8">
          <w:rPr>
            <w:rStyle w:val="Hyperlink"/>
          </w:rPr>
          <w:fldChar w:fldCharType="begin"/>
        </w:r>
        <w:r w:rsidRPr="00720BC8">
          <w:rPr>
            <w:rStyle w:val="Hyperlink"/>
          </w:rPr>
          <w:instrText xml:space="preserve"> </w:instrText>
        </w:r>
        <w:r>
          <w:instrText>HYPERLINK \l "_Toc116652310"</w:instrText>
        </w:r>
        <w:r w:rsidRPr="00720BC8">
          <w:rPr>
            <w:rStyle w:val="Hyperlink"/>
          </w:rPr>
          <w:instrText xml:space="preserve"> </w:instrText>
        </w:r>
        <w:r w:rsidRPr="00720BC8">
          <w:rPr>
            <w:rStyle w:val="Hyperlink"/>
          </w:rPr>
          <w:fldChar w:fldCharType="separate"/>
        </w:r>
        <w:r w:rsidRPr="00720BC8">
          <w:rPr>
            <w:rStyle w:val="Hyperlink"/>
          </w:rPr>
          <w:t>4.3</w:t>
        </w:r>
        <w:r>
          <w:rPr>
            <w:rFonts w:asciiTheme="minorHAnsi" w:eastAsiaTheme="minorEastAsia" w:hAnsiTheme="minorHAnsi" w:cstheme="minorBidi"/>
            <w:sz w:val="22"/>
            <w:szCs w:val="22"/>
          </w:rPr>
          <w:tab/>
        </w:r>
        <w:r w:rsidRPr="00720BC8">
          <w:rPr>
            <w:rStyle w:val="Hyperlink"/>
          </w:rPr>
          <w:t>Generator Data</w:t>
        </w:r>
        <w:r>
          <w:rPr>
            <w:webHidden/>
          </w:rPr>
          <w:tab/>
        </w:r>
        <w:r>
          <w:rPr>
            <w:webHidden/>
          </w:rPr>
          <w:fldChar w:fldCharType="begin"/>
        </w:r>
        <w:r>
          <w:rPr>
            <w:webHidden/>
          </w:rPr>
          <w:instrText xml:space="preserve"> PAGEREF _Toc116652310 \h </w:instrText>
        </w:r>
      </w:ins>
      <w:r>
        <w:rPr>
          <w:webHidden/>
        </w:rPr>
      </w:r>
      <w:r>
        <w:rPr>
          <w:webHidden/>
        </w:rPr>
        <w:fldChar w:fldCharType="separate"/>
      </w:r>
      <w:ins w:id="39" w:author="Nikouei, Farhad" w:date="2022-10-14T15:04:00Z">
        <w:r>
          <w:rPr>
            <w:webHidden/>
          </w:rPr>
          <w:t>20</w:t>
        </w:r>
        <w:r>
          <w:rPr>
            <w:webHidden/>
          </w:rPr>
          <w:fldChar w:fldCharType="end"/>
        </w:r>
        <w:r w:rsidRPr="00720BC8">
          <w:rPr>
            <w:rStyle w:val="Hyperlink"/>
          </w:rPr>
          <w:fldChar w:fldCharType="end"/>
        </w:r>
      </w:ins>
    </w:p>
    <w:p w14:paraId="0926B49D" w14:textId="01737848" w:rsidR="00AE0248" w:rsidRDefault="00AE0248">
      <w:pPr>
        <w:pStyle w:val="TOC2"/>
        <w:rPr>
          <w:ins w:id="40" w:author="Nikouei, Farhad" w:date="2022-10-14T15:04:00Z"/>
          <w:rFonts w:asciiTheme="minorHAnsi" w:eastAsiaTheme="minorEastAsia" w:hAnsiTheme="minorHAnsi" w:cstheme="minorBidi"/>
          <w:sz w:val="22"/>
          <w:szCs w:val="22"/>
        </w:rPr>
      </w:pPr>
      <w:ins w:id="41" w:author="Nikouei, Farhad" w:date="2022-10-14T15:04:00Z">
        <w:r w:rsidRPr="00720BC8">
          <w:rPr>
            <w:rStyle w:val="Hyperlink"/>
          </w:rPr>
          <w:fldChar w:fldCharType="begin"/>
        </w:r>
        <w:r w:rsidRPr="00720BC8">
          <w:rPr>
            <w:rStyle w:val="Hyperlink"/>
          </w:rPr>
          <w:instrText xml:space="preserve"> </w:instrText>
        </w:r>
        <w:r>
          <w:instrText>HYPERLINK \l "_Toc116652311"</w:instrText>
        </w:r>
        <w:r w:rsidRPr="00720BC8">
          <w:rPr>
            <w:rStyle w:val="Hyperlink"/>
          </w:rPr>
          <w:instrText xml:space="preserve"> </w:instrText>
        </w:r>
        <w:r w:rsidRPr="00720BC8">
          <w:rPr>
            <w:rStyle w:val="Hyperlink"/>
          </w:rPr>
          <w:fldChar w:fldCharType="separate"/>
        </w:r>
        <w:r w:rsidRPr="00720BC8">
          <w:rPr>
            <w:rStyle w:val="Hyperlink"/>
          </w:rPr>
          <w:t>4.4</w:t>
        </w:r>
        <w:r>
          <w:rPr>
            <w:rFonts w:asciiTheme="minorHAnsi" w:eastAsiaTheme="minorEastAsia" w:hAnsiTheme="minorHAnsi" w:cstheme="minorBidi"/>
            <w:sz w:val="22"/>
            <w:szCs w:val="22"/>
          </w:rPr>
          <w:tab/>
        </w:r>
        <w:r w:rsidRPr="00720BC8">
          <w:rPr>
            <w:rStyle w:val="Hyperlink"/>
          </w:rPr>
          <w:t>Branch Data</w:t>
        </w:r>
        <w:r>
          <w:rPr>
            <w:webHidden/>
          </w:rPr>
          <w:tab/>
        </w:r>
        <w:r>
          <w:rPr>
            <w:webHidden/>
          </w:rPr>
          <w:fldChar w:fldCharType="begin"/>
        </w:r>
        <w:r>
          <w:rPr>
            <w:webHidden/>
          </w:rPr>
          <w:instrText xml:space="preserve"> PAGEREF _Toc116652311 \h </w:instrText>
        </w:r>
      </w:ins>
      <w:r>
        <w:rPr>
          <w:webHidden/>
        </w:rPr>
      </w:r>
      <w:r>
        <w:rPr>
          <w:webHidden/>
        </w:rPr>
        <w:fldChar w:fldCharType="separate"/>
      </w:r>
      <w:ins w:id="42" w:author="Nikouei, Farhad" w:date="2022-10-14T15:04:00Z">
        <w:r>
          <w:rPr>
            <w:webHidden/>
          </w:rPr>
          <w:t>30</w:t>
        </w:r>
        <w:r>
          <w:rPr>
            <w:webHidden/>
          </w:rPr>
          <w:fldChar w:fldCharType="end"/>
        </w:r>
        <w:r w:rsidRPr="00720BC8">
          <w:rPr>
            <w:rStyle w:val="Hyperlink"/>
          </w:rPr>
          <w:fldChar w:fldCharType="end"/>
        </w:r>
      </w:ins>
    </w:p>
    <w:p w14:paraId="2CEBA123" w14:textId="20BA727A" w:rsidR="00AE0248" w:rsidRDefault="00AE0248">
      <w:pPr>
        <w:pStyle w:val="TOC2"/>
        <w:rPr>
          <w:ins w:id="43" w:author="Nikouei, Farhad" w:date="2022-10-14T15:04:00Z"/>
          <w:rFonts w:asciiTheme="minorHAnsi" w:eastAsiaTheme="minorEastAsia" w:hAnsiTheme="minorHAnsi" w:cstheme="minorBidi"/>
          <w:sz w:val="22"/>
          <w:szCs w:val="22"/>
        </w:rPr>
      </w:pPr>
      <w:ins w:id="44" w:author="Nikouei, Farhad" w:date="2022-10-14T15:04:00Z">
        <w:r w:rsidRPr="00720BC8">
          <w:rPr>
            <w:rStyle w:val="Hyperlink"/>
          </w:rPr>
          <w:fldChar w:fldCharType="begin"/>
        </w:r>
        <w:r w:rsidRPr="00720BC8">
          <w:rPr>
            <w:rStyle w:val="Hyperlink"/>
          </w:rPr>
          <w:instrText xml:space="preserve"> </w:instrText>
        </w:r>
        <w:r>
          <w:instrText>HYPERLINK \l "_Toc116652312"</w:instrText>
        </w:r>
        <w:r w:rsidRPr="00720BC8">
          <w:rPr>
            <w:rStyle w:val="Hyperlink"/>
          </w:rPr>
          <w:instrText xml:space="preserve"> </w:instrText>
        </w:r>
        <w:r w:rsidRPr="00720BC8">
          <w:rPr>
            <w:rStyle w:val="Hyperlink"/>
          </w:rPr>
          <w:fldChar w:fldCharType="separate"/>
        </w:r>
        <w:r w:rsidRPr="00720BC8">
          <w:rPr>
            <w:rStyle w:val="Hyperlink"/>
          </w:rPr>
          <w:t>4.5</w:t>
        </w:r>
        <w:r>
          <w:rPr>
            <w:rFonts w:asciiTheme="minorHAnsi" w:eastAsiaTheme="minorEastAsia" w:hAnsiTheme="minorHAnsi" w:cstheme="minorBidi"/>
            <w:sz w:val="22"/>
            <w:szCs w:val="22"/>
          </w:rPr>
          <w:tab/>
        </w:r>
        <w:r w:rsidRPr="00720BC8">
          <w:rPr>
            <w:rStyle w:val="Hyperlink"/>
          </w:rPr>
          <w:t>Transformer Data</w:t>
        </w:r>
        <w:r>
          <w:rPr>
            <w:webHidden/>
          </w:rPr>
          <w:tab/>
        </w:r>
        <w:r>
          <w:rPr>
            <w:webHidden/>
          </w:rPr>
          <w:fldChar w:fldCharType="begin"/>
        </w:r>
        <w:r>
          <w:rPr>
            <w:webHidden/>
          </w:rPr>
          <w:instrText xml:space="preserve"> PAGEREF _Toc116652312 \h </w:instrText>
        </w:r>
      </w:ins>
      <w:r>
        <w:rPr>
          <w:webHidden/>
        </w:rPr>
      </w:r>
      <w:r>
        <w:rPr>
          <w:webHidden/>
        </w:rPr>
        <w:fldChar w:fldCharType="separate"/>
      </w:r>
      <w:ins w:id="45" w:author="Nikouei, Farhad" w:date="2022-10-14T15:04:00Z">
        <w:r>
          <w:rPr>
            <w:webHidden/>
          </w:rPr>
          <w:t>39</w:t>
        </w:r>
        <w:r>
          <w:rPr>
            <w:webHidden/>
          </w:rPr>
          <w:fldChar w:fldCharType="end"/>
        </w:r>
        <w:r w:rsidRPr="00720BC8">
          <w:rPr>
            <w:rStyle w:val="Hyperlink"/>
          </w:rPr>
          <w:fldChar w:fldCharType="end"/>
        </w:r>
      </w:ins>
    </w:p>
    <w:p w14:paraId="669174BC" w14:textId="39B42B13" w:rsidR="00AE0248" w:rsidRDefault="00AE0248">
      <w:pPr>
        <w:pStyle w:val="TOC2"/>
        <w:rPr>
          <w:ins w:id="46" w:author="Nikouei, Farhad" w:date="2022-10-14T15:04:00Z"/>
          <w:rFonts w:asciiTheme="minorHAnsi" w:eastAsiaTheme="minorEastAsia" w:hAnsiTheme="minorHAnsi" w:cstheme="minorBidi"/>
          <w:sz w:val="22"/>
          <w:szCs w:val="22"/>
        </w:rPr>
      </w:pPr>
      <w:ins w:id="47" w:author="Nikouei, Farhad" w:date="2022-10-14T15:04:00Z">
        <w:r w:rsidRPr="00720BC8">
          <w:rPr>
            <w:rStyle w:val="Hyperlink"/>
          </w:rPr>
          <w:fldChar w:fldCharType="begin"/>
        </w:r>
        <w:r w:rsidRPr="00720BC8">
          <w:rPr>
            <w:rStyle w:val="Hyperlink"/>
          </w:rPr>
          <w:instrText xml:space="preserve"> </w:instrText>
        </w:r>
        <w:r>
          <w:instrText>HYPERLINK \l "_Toc116652313"</w:instrText>
        </w:r>
        <w:r w:rsidRPr="00720BC8">
          <w:rPr>
            <w:rStyle w:val="Hyperlink"/>
          </w:rPr>
          <w:instrText xml:space="preserve"> </w:instrText>
        </w:r>
        <w:r w:rsidRPr="00720BC8">
          <w:rPr>
            <w:rStyle w:val="Hyperlink"/>
          </w:rPr>
          <w:fldChar w:fldCharType="separate"/>
        </w:r>
        <w:r w:rsidRPr="00720BC8">
          <w:rPr>
            <w:rStyle w:val="Hyperlink"/>
          </w:rPr>
          <w:t>4.6</w:t>
        </w:r>
        <w:r>
          <w:rPr>
            <w:rFonts w:asciiTheme="minorHAnsi" w:eastAsiaTheme="minorEastAsia" w:hAnsiTheme="minorHAnsi" w:cstheme="minorBidi"/>
            <w:sz w:val="22"/>
            <w:szCs w:val="22"/>
          </w:rPr>
          <w:tab/>
        </w:r>
        <w:r w:rsidRPr="00720BC8">
          <w:rPr>
            <w:rStyle w:val="Hyperlink"/>
          </w:rPr>
          <w:t>Static Reactive Devices</w:t>
        </w:r>
        <w:r>
          <w:rPr>
            <w:webHidden/>
          </w:rPr>
          <w:tab/>
        </w:r>
        <w:r>
          <w:rPr>
            <w:webHidden/>
          </w:rPr>
          <w:fldChar w:fldCharType="begin"/>
        </w:r>
        <w:r>
          <w:rPr>
            <w:webHidden/>
          </w:rPr>
          <w:instrText xml:space="preserve"> PAGEREF _Toc116652313 \h </w:instrText>
        </w:r>
      </w:ins>
      <w:r>
        <w:rPr>
          <w:webHidden/>
        </w:rPr>
      </w:r>
      <w:r>
        <w:rPr>
          <w:webHidden/>
        </w:rPr>
        <w:fldChar w:fldCharType="separate"/>
      </w:r>
      <w:ins w:id="48" w:author="Nikouei, Farhad" w:date="2022-10-14T15:04:00Z">
        <w:r>
          <w:rPr>
            <w:webHidden/>
          </w:rPr>
          <w:t>44</w:t>
        </w:r>
        <w:r>
          <w:rPr>
            <w:webHidden/>
          </w:rPr>
          <w:fldChar w:fldCharType="end"/>
        </w:r>
        <w:r w:rsidRPr="00720BC8">
          <w:rPr>
            <w:rStyle w:val="Hyperlink"/>
          </w:rPr>
          <w:fldChar w:fldCharType="end"/>
        </w:r>
      </w:ins>
    </w:p>
    <w:p w14:paraId="753832E6" w14:textId="55066BA0" w:rsidR="00AE0248" w:rsidRDefault="00AE0248">
      <w:pPr>
        <w:pStyle w:val="TOC2"/>
        <w:rPr>
          <w:ins w:id="49" w:author="Nikouei, Farhad" w:date="2022-10-14T15:04:00Z"/>
          <w:rFonts w:asciiTheme="minorHAnsi" w:eastAsiaTheme="minorEastAsia" w:hAnsiTheme="minorHAnsi" w:cstheme="minorBidi"/>
          <w:sz w:val="22"/>
          <w:szCs w:val="22"/>
        </w:rPr>
      </w:pPr>
      <w:ins w:id="50" w:author="Nikouei, Farhad" w:date="2022-10-14T15:04:00Z">
        <w:r w:rsidRPr="00720BC8">
          <w:rPr>
            <w:rStyle w:val="Hyperlink"/>
          </w:rPr>
          <w:fldChar w:fldCharType="begin"/>
        </w:r>
        <w:r w:rsidRPr="00720BC8">
          <w:rPr>
            <w:rStyle w:val="Hyperlink"/>
          </w:rPr>
          <w:instrText xml:space="preserve"> </w:instrText>
        </w:r>
        <w:r>
          <w:instrText>HYPERLINK \l "_Toc116652314"</w:instrText>
        </w:r>
        <w:r w:rsidRPr="00720BC8">
          <w:rPr>
            <w:rStyle w:val="Hyperlink"/>
          </w:rPr>
          <w:instrText xml:space="preserve"> </w:instrText>
        </w:r>
        <w:r w:rsidRPr="00720BC8">
          <w:rPr>
            <w:rStyle w:val="Hyperlink"/>
          </w:rPr>
          <w:fldChar w:fldCharType="separate"/>
        </w:r>
        <w:r w:rsidRPr="00720BC8">
          <w:rPr>
            <w:rStyle w:val="Hyperlink"/>
          </w:rPr>
          <w:t>4.7</w:t>
        </w:r>
        <w:r>
          <w:rPr>
            <w:rFonts w:asciiTheme="minorHAnsi" w:eastAsiaTheme="minorEastAsia" w:hAnsiTheme="minorHAnsi" w:cstheme="minorBidi"/>
            <w:sz w:val="22"/>
            <w:szCs w:val="22"/>
          </w:rPr>
          <w:tab/>
        </w:r>
        <w:r w:rsidRPr="00720BC8">
          <w:rPr>
            <w:rStyle w:val="Hyperlink"/>
          </w:rPr>
          <w:t>Dynamic Control Devices</w:t>
        </w:r>
        <w:r>
          <w:rPr>
            <w:webHidden/>
          </w:rPr>
          <w:tab/>
        </w:r>
        <w:r>
          <w:rPr>
            <w:webHidden/>
          </w:rPr>
          <w:fldChar w:fldCharType="begin"/>
        </w:r>
        <w:r>
          <w:rPr>
            <w:webHidden/>
          </w:rPr>
          <w:instrText xml:space="preserve"> PAGEREF _Toc116652314 \h </w:instrText>
        </w:r>
      </w:ins>
      <w:r>
        <w:rPr>
          <w:webHidden/>
        </w:rPr>
      </w:r>
      <w:r>
        <w:rPr>
          <w:webHidden/>
        </w:rPr>
        <w:fldChar w:fldCharType="separate"/>
      </w:r>
      <w:ins w:id="51" w:author="Nikouei, Farhad" w:date="2022-10-14T15:04:00Z">
        <w:r>
          <w:rPr>
            <w:webHidden/>
          </w:rPr>
          <w:t>46</w:t>
        </w:r>
        <w:r>
          <w:rPr>
            <w:webHidden/>
          </w:rPr>
          <w:fldChar w:fldCharType="end"/>
        </w:r>
        <w:r w:rsidRPr="00720BC8">
          <w:rPr>
            <w:rStyle w:val="Hyperlink"/>
          </w:rPr>
          <w:fldChar w:fldCharType="end"/>
        </w:r>
      </w:ins>
    </w:p>
    <w:p w14:paraId="0805A342" w14:textId="5BA2FC9B" w:rsidR="00AE0248" w:rsidRDefault="00AE0248">
      <w:pPr>
        <w:pStyle w:val="TOC2"/>
        <w:rPr>
          <w:ins w:id="52" w:author="Nikouei, Farhad" w:date="2022-10-14T15:04:00Z"/>
          <w:rFonts w:asciiTheme="minorHAnsi" w:eastAsiaTheme="minorEastAsia" w:hAnsiTheme="minorHAnsi" w:cstheme="minorBidi"/>
          <w:sz w:val="22"/>
          <w:szCs w:val="22"/>
        </w:rPr>
      </w:pPr>
      <w:ins w:id="53" w:author="Nikouei, Farhad" w:date="2022-10-14T15:04:00Z">
        <w:r w:rsidRPr="00720BC8">
          <w:rPr>
            <w:rStyle w:val="Hyperlink"/>
          </w:rPr>
          <w:fldChar w:fldCharType="begin"/>
        </w:r>
        <w:r w:rsidRPr="00720BC8">
          <w:rPr>
            <w:rStyle w:val="Hyperlink"/>
          </w:rPr>
          <w:instrText xml:space="preserve"> </w:instrText>
        </w:r>
        <w:r>
          <w:instrText>HYPERLINK \l "_Toc116652315"</w:instrText>
        </w:r>
        <w:r w:rsidRPr="00720BC8">
          <w:rPr>
            <w:rStyle w:val="Hyperlink"/>
          </w:rPr>
          <w:instrText xml:space="preserve"> </w:instrText>
        </w:r>
        <w:r w:rsidRPr="00720BC8">
          <w:rPr>
            <w:rStyle w:val="Hyperlink"/>
          </w:rPr>
          <w:fldChar w:fldCharType="separate"/>
        </w:r>
        <w:r w:rsidRPr="00720BC8">
          <w:rPr>
            <w:rStyle w:val="Hyperlink"/>
          </w:rPr>
          <w:t>4.8</w:t>
        </w:r>
        <w:r>
          <w:rPr>
            <w:rFonts w:asciiTheme="minorHAnsi" w:eastAsiaTheme="minorEastAsia" w:hAnsiTheme="minorHAnsi" w:cstheme="minorBidi"/>
            <w:sz w:val="22"/>
            <w:szCs w:val="22"/>
          </w:rPr>
          <w:tab/>
        </w:r>
        <w:r w:rsidRPr="00720BC8">
          <w:rPr>
            <w:rStyle w:val="Hyperlink"/>
          </w:rPr>
          <w:t>HVDC Devices</w:t>
        </w:r>
        <w:r>
          <w:rPr>
            <w:webHidden/>
          </w:rPr>
          <w:tab/>
        </w:r>
        <w:r>
          <w:rPr>
            <w:webHidden/>
          </w:rPr>
          <w:fldChar w:fldCharType="begin"/>
        </w:r>
        <w:r>
          <w:rPr>
            <w:webHidden/>
          </w:rPr>
          <w:instrText xml:space="preserve"> PAGEREF _Toc116652315 \h </w:instrText>
        </w:r>
      </w:ins>
      <w:r>
        <w:rPr>
          <w:webHidden/>
        </w:rPr>
      </w:r>
      <w:r>
        <w:rPr>
          <w:webHidden/>
        </w:rPr>
        <w:fldChar w:fldCharType="separate"/>
      </w:r>
      <w:ins w:id="54" w:author="Nikouei, Farhad" w:date="2022-10-14T15:04:00Z">
        <w:r>
          <w:rPr>
            <w:webHidden/>
          </w:rPr>
          <w:t>47</w:t>
        </w:r>
        <w:r>
          <w:rPr>
            <w:webHidden/>
          </w:rPr>
          <w:fldChar w:fldCharType="end"/>
        </w:r>
        <w:r w:rsidRPr="00720BC8">
          <w:rPr>
            <w:rStyle w:val="Hyperlink"/>
          </w:rPr>
          <w:fldChar w:fldCharType="end"/>
        </w:r>
      </w:ins>
    </w:p>
    <w:p w14:paraId="5B54DEA3" w14:textId="0592EB08" w:rsidR="00AE0248" w:rsidRDefault="00AE0248">
      <w:pPr>
        <w:pStyle w:val="TOC1"/>
        <w:rPr>
          <w:ins w:id="55" w:author="Nikouei, Farhad" w:date="2022-10-14T15:04:00Z"/>
          <w:rFonts w:asciiTheme="minorHAnsi" w:eastAsiaTheme="minorEastAsia" w:hAnsiTheme="minorHAnsi" w:cstheme="minorBidi"/>
          <w:b w:val="0"/>
          <w:i w:val="0"/>
          <w:caps w:val="0"/>
          <w:sz w:val="22"/>
          <w:szCs w:val="22"/>
        </w:rPr>
      </w:pPr>
      <w:ins w:id="56" w:author="Nikouei, Farhad" w:date="2022-10-14T15:04:00Z">
        <w:r w:rsidRPr="00720BC8">
          <w:rPr>
            <w:rStyle w:val="Hyperlink"/>
          </w:rPr>
          <w:fldChar w:fldCharType="begin"/>
        </w:r>
        <w:r w:rsidRPr="00720BC8">
          <w:rPr>
            <w:rStyle w:val="Hyperlink"/>
          </w:rPr>
          <w:instrText xml:space="preserve"> </w:instrText>
        </w:r>
        <w:r>
          <w:instrText>HYPERLINK \l "_Toc116652316"</w:instrText>
        </w:r>
        <w:r w:rsidRPr="00720BC8">
          <w:rPr>
            <w:rStyle w:val="Hyperlink"/>
          </w:rPr>
          <w:instrText xml:space="preserve"> </w:instrText>
        </w:r>
        <w:r w:rsidRPr="00720BC8">
          <w:rPr>
            <w:rStyle w:val="Hyperlink"/>
          </w:rPr>
          <w:fldChar w:fldCharType="separate"/>
        </w:r>
        <w:r w:rsidRPr="00720BC8">
          <w:rPr>
            <w:rStyle w:val="Hyperlink"/>
          </w:rPr>
          <w:t>5</w:t>
        </w:r>
        <w:r>
          <w:rPr>
            <w:rFonts w:asciiTheme="minorHAnsi" w:eastAsiaTheme="minorEastAsia" w:hAnsiTheme="minorHAnsi" w:cstheme="minorBidi"/>
            <w:b w:val="0"/>
            <w:i w:val="0"/>
            <w:caps w:val="0"/>
            <w:sz w:val="22"/>
            <w:szCs w:val="22"/>
          </w:rPr>
          <w:tab/>
        </w:r>
        <w:r w:rsidRPr="00720BC8">
          <w:rPr>
            <w:rStyle w:val="Hyperlink"/>
          </w:rPr>
          <w:t>Other SSWG Activities</w:t>
        </w:r>
        <w:r>
          <w:rPr>
            <w:webHidden/>
          </w:rPr>
          <w:tab/>
        </w:r>
        <w:r>
          <w:rPr>
            <w:webHidden/>
          </w:rPr>
          <w:fldChar w:fldCharType="begin"/>
        </w:r>
        <w:r>
          <w:rPr>
            <w:webHidden/>
          </w:rPr>
          <w:instrText xml:space="preserve"> PAGEREF _Toc116652316 \h </w:instrText>
        </w:r>
      </w:ins>
      <w:r>
        <w:rPr>
          <w:webHidden/>
        </w:rPr>
      </w:r>
      <w:r>
        <w:rPr>
          <w:webHidden/>
        </w:rPr>
        <w:fldChar w:fldCharType="separate"/>
      </w:r>
      <w:ins w:id="57" w:author="Nikouei, Farhad" w:date="2022-10-14T15:04:00Z">
        <w:r>
          <w:rPr>
            <w:webHidden/>
          </w:rPr>
          <w:t>48</w:t>
        </w:r>
        <w:r>
          <w:rPr>
            <w:webHidden/>
          </w:rPr>
          <w:fldChar w:fldCharType="end"/>
        </w:r>
        <w:r w:rsidRPr="00720BC8">
          <w:rPr>
            <w:rStyle w:val="Hyperlink"/>
          </w:rPr>
          <w:fldChar w:fldCharType="end"/>
        </w:r>
      </w:ins>
    </w:p>
    <w:p w14:paraId="61EDEDE0" w14:textId="21866319" w:rsidR="00AE0248" w:rsidRDefault="00AE0248">
      <w:pPr>
        <w:pStyle w:val="TOC2"/>
        <w:rPr>
          <w:ins w:id="58" w:author="Nikouei, Farhad" w:date="2022-10-14T15:04:00Z"/>
          <w:rFonts w:asciiTheme="minorHAnsi" w:eastAsiaTheme="minorEastAsia" w:hAnsiTheme="minorHAnsi" w:cstheme="minorBidi"/>
          <w:sz w:val="22"/>
          <w:szCs w:val="22"/>
        </w:rPr>
      </w:pPr>
      <w:ins w:id="59" w:author="Nikouei, Farhad" w:date="2022-10-14T15:04:00Z">
        <w:r w:rsidRPr="00720BC8">
          <w:rPr>
            <w:rStyle w:val="Hyperlink"/>
          </w:rPr>
          <w:fldChar w:fldCharType="begin"/>
        </w:r>
        <w:r w:rsidRPr="00720BC8">
          <w:rPr>
            <w:rStyle w:val="Hyperlink"/>
          </w:rPr>
          <w:instrText xml:space="preserve"> </w:instrText>
        </w:r>
        <w:r>
          <w:instrText>HYPERLINK \l "_Toc116652317"</w:instrText>
        </w:r>
        <w:r w:rsidRPr="00720BC8">
          <w:rPr>
            <w:rStyle w:val="Hyperlink"/>
          </w:rPr>
          <w:instrText xml:space="preserve"> </w:instrText>
        </w:r>
        <w:r w:rsidRPr="00720BC8">
          <w:rPr>
            <w:rStyle w:val="Hyperlink"/>
          </w:rPr>
          <w:fldChar w:fldCharType="separate"/>
        </w:r>
        <w:r w:rsidRPr="00720BC8">
          <w:rPr>
            <w:rStyle w:val="Hyperlink"/>
          </w:rPr>
          <w:t>5.1</w:t>
        </w:r>
        <w:r>
          <w:rPr>
            <w:rFonts w:asciiTheme="minorHAnsi" w:eastAsiaTheme="minorEastAsia" w:hAnsiTheme="minorHAnsi" w:cstheme="minorBidi"/>
            <w:sz w:val="22"/>
            <w:szCs w:val="22"/>
          </w:rPr>
          <w:tab/>
        </w:r>
        <w:r w:rsidRPr="00720BC8">
          <w:rPr>
            <w:rStyle w:val="Hyperlink"/>
          </w:rPr>
          <w:t>Transmission Loss Factor Calculations</w:t>
        </w:r>
        <w:r>
          <w:rPr>
            <w:webHidden/>
          </w:rPr>
          <w:tab/>
        </w:r>
        <w:r>
          <w:rPr>
            <w:webHidden/>
          </w:rPr>
          <w:fldChar w:fldCharType="begin"/>
        </w:r>
        <w:r>
          <w:rPr>
            <w:webHidden/>
          </w:rPr>
          <w:instrText xml:space="preserve"> PAGEREF _Toc116652317 \h </w:instrText>
        </w:r>
      </w:ins>
      <w:r>
        <w:rPr>
          <w:webHidden/>
        </w:rPr>
      </w:r>
      <w:r>
        <w:rPr>
          <w:webHidden/>
        </w:rPr>
        <w:fldChar w:fldCharType="separate"/>
      </w:r>
      <w:ins w:id="60" w:author="Nikouei, Farhad" w:date="2022-10-14T15:04:00Z">
        <w:r>
          <w:rPr>
            <w:webHidden/>
          </w:rPr>
          <w:t>48</w:t>
        </w:r>
        <w:r>
          <w:rPr>
            <w:webHidden/>
          </w:rPr>
          <w:fldChar w:fldCharType="end"/>
        </w:r>
        <w:r w:rsidRPr="00720BC8">
          <w:rPr>
            <w:rStyle w:val="Hyperlink"/>
          </w:rPr>
          <w:fldChar w:fldCharType="end"/>
        </w:r>
      </w:ins>
    </w:p>
    <w:p w14:paraId="7FCBA255" w14:textId="020C0DAD" w:rsidR="00AE0248" w:rsidRDefault="00AE0248">
      <w:pPr>
        <w:pStyle w:val="TOC2"/>
        <w:rPr>
          <w:ins w:id="61" w:author="Nikouei, Farhad" w:date="2022-10-14T15:04:00Z"/>
          <w:rFonts w:asciiTheme="minorHAnsi" w:eastAsiaTheme="minorEastAsia" w:hAnsiTheme="minorHAnsi" w:cstheme="minorBidi"/>
          <w:sz w:val="22"/>
          <w:szCs w:val="22"/>
        </w:rPr>
      </w:pPr>
      <w:ins w:id="62" w:author="Nikouei, Farhad" w:date="2022-10-14T15:04:00Z">
        <w:r w:rsidRPr="00720BC8">
          <w:rPr>
            <w:rStyle w:val="Hyperlink"/>
          </w:rPr>
          <w:fldChar w:fldCharType="begin"/>
        </w:r>
        <w:r w:rsidRPr="00720BC8">
          <w:rPr>
            <w:rStyle w:val="Hyperlink"/>
          </w:rPr>
          <w:instrText xml:space="preserve"> </w:instrText>
        </w:r>
        <w:r>
          <w:instrText>HYPERLINK \l "_Toc116652318"</w:instrText>
        </w:r>
        <w:r w:rsidRPr="00720BC8">
          <w:rPr>
            <w:rStyle w:val="Hyperlink"/>
          </w:rPr>
          <w:instrText xml:space="preserve"> </w:instrText>
        </w:r>
        <w:r w:rsidRPr="00720BC8">
          <w:rPr>
            <w:rStyle w:val="Hyperlink"/>
          </w:rPr>
          <w:fldChar w:fldCharType="separate"/>
        </w:r>
        <w:r w:rsidRPr="00720BC8">
          <w:rPr>
            <w:rStyle w:val="Hyperlink"/>
          </w:rPr>
          <w:t>5.2</w:t>
        </w:r>
        <w:r>
          <w:rPr>
            <w:rFonts w:asciiTheme="minorHAnsi" w:eastAsiaTheme="minorEastAsia" w:hAnsiTheme="minorHAnsi" w:cstheme="minorBidi"/>
            <w:sz w:val="22"/>
            <w:szCs w:val="22"/>
          </w:rPr>
          <w:tab/>
        </w:r>
        <w:r w:rsidRPr="00720BC8">
          <w:rPr>
            <w:rStyle w:val="Hyperlink"/>
          </w:rPr>
          <w:t>Contingency Database</w:t>
        </w:r>
        <w:r>
          <w:rPr>
            <w:webHidden/>
          </w:rPr>
          <w:tab/>
        </w:r>
        <w:r>
          <w:rPr>
            <w:webHidden/>
          </w:rPr>
          <w:fldChar w:fldCharType="begin"/>
        </w:r>
        <w:r>
          <w:rPr>
            <w:webHidden/>
          </w:rPr>
          <w:instrText xml:space="preserve"> PAGEREF _Toc116652318 \h </w:instrText>
        </w:r>
      </w:ins>
      <w:r>
        <w:rPr>
          <w:webHidden/>
        </w:rPr>
      </w:r>
      <w:r>
        <w:rPr>
          <w:webHidden/>
        </w:rPr>
        <w:fldChar w:fldCharType="separate"/>
      </w:r>
      <w:ins w:id="63" w:author="Nikouei, Farhad" w:date="2022-10-14T15:04:00Z">
        <w:r>
          <w:rPr>
            <w:webHidden/>
          </w:rPr>
          <w:t>48</w:t>
        </w:r>
        <w:r>
          <w:rPr>
            <w:webHidden/>
          </w:rPr>
          <w:fldChar w:fldCharType="end"/>
        </w:r>
        <w:r w:rsidRPr="00720BC8">
          <w:rPr>
            <w:rStyle w:val="Hyperlink"/>
          </w:rPr>
          <w:fldChar w:fldCharType="end"/>
        </w:r>
      </w:ins>
    </w:p>
    <w:p w14:paraId="421F8FAA" w14:textId="2B514AA5" w:rsidR="00AE0248" w:rsidRDefault="00AE0248">
      <w:pPr>
        <w:pStyle w:val="TOC2"/>
        <w:rPr>
          <w:ins w:id="64" w:author="Nikouei, Farhad" w:date="2022-10-14T15:04:00Z"/>
          <w:rFonts w:asciiTheme="minorHAnsi" w:eastAsiaTheme="minorEastAsia" w:hAnsiTheme="minorHAnsi" w:cstheme="minorBidi"/>
          <w:sz w:val="22"/>
          <w:szCs w:val="22"/>
        </w:rPr>
      </w:pPr>
      <w:ins w:id="65" w:author="Nikouei, Farhad" w:date="2022-10-14T15:04:00Z">
        <w:r w:rsidRPr="00720BC8">
          <w:rPr>
            <w:rStyle w:val="Hyperlink"/>
          </w:rPr>
          <w:fldChar w:fldCharType="begin"/>
        </w:r>
        <w:r w:rsidRPr="00720BC8">
          <w:rPr>
            <w:rStyle w:val="Hyperlink"/>
          </w:rPr>
          <w:instrText xml:space="preserve"> </w:instrText>
        </w:r>
        <w:r>
          <w:instrText>HYPERLINK \l "_Toc116652319"</w:instrText>
        </w:r>
        <w:r w:rsidRPr="00720BC8">
          <w:rPr>
            <w:rStyle w:val="Hyperlink"/>
          </w:rPr>
          <w:instrText xml:space="preserve"> </w:instrText>
        </w:r>
        <w:r w:rsidRPr="00720BC8">
          <w:rPr>
            <w:rStyle w:val="Hyperlink"/>
          </w:rPr>
          <w:fldChar w:fldCharType="separate"/>
        </w:r>
        <w:r w:rsidRPr="00720BC8">
          <w:rPr>
            <w:rStyle w:val="Hyperlink"/>
          </w:rPr>
          <w:t>5.3</w:t>
        </w:r>
        <w:r>
          <w:rPr>
            <w:rFonts w:asciiTheme="minorHAnsi" w:eastAsiaTheme="minorEastAsia" w:hAnsiTheme="minorHAnsi" w:cstheme="minorBidi"/>
            <w:sz w:val="22"/>
            <w:szCs w:val="22"/>
          </w:rPr>
          <w:tab/>
        </w:r>
        <w:r w:rsidRPr="00720BC8">
          <w:rPr>
            <w:rStyle w:val="Hyperlink"/>
          </w:rPr>
          <w:t>Review of NMMS and Topology Processor Compatibility with PSS®E</w:t>
        </w:r>
        <w:r>
          <w:rPr>
            <w:webHidden/>
          </w:rPr>
          <w:tab/>
        </w:r>
        <w:r>
          <w:rPr>
            <w:webHidden/>
          </w:rPr>
          <w:fldChar w:fldCharType="begin"/>
        </w:r>
        <w:r>
          <w:rPr>
            <w:webHidden/>
          </w:rPr>
          <w:instrText xml:space="preserve"> PAGEREF _Toc116652319 \h </w:instrText>
        </w:r>
      </w:ins>
      <w:r>
        <w:rPr>
          <w:webHidden/>
        </w:rPr>
      </w:r>
      <w:r>
        <w:rPr>
          <w:webHidden/>
        </w:rPr>
        <w:fldChar w:fldCharType="separate"/>
      </w:r>
      <w:ins w:id="66" w:author="Nikouei, Farhad" w:date="2022-10-14T15:04:00Z">
        <w:r>
          <w:rPr>
            <w:webHidden/>
          </w:rPr>
          <w:t>51</w:t>
        </w:r>
        <w:r>
          <w:rPr>
            <w:webHidden/>
          </w:rPr>
          <w:fldChar w:fldCharType="end"/>
        </w:r>
        <w:r w:rsidRPr="00720BC8">
          <w:rPr>
            <w:rStyle w:val="Hyperlink"/>
          </w:rPr>
          <w:fldChar w:fldCharType="end"/>
        </w:r>
      </w:ins>
    </w:p>
    <w:p w14:paraId="4FD73F1A" w14:textId="7A6BEABD" w:rsidR="00AE0248" w:rsidRDefault="00AE0248">
      <w:pPr>
        <w:pStyle w:val="TOC2"/>
        <w:rPr>
          <w:ins w:id="67" w:author="Nikouei, Farhad" w:date="2022-10-14T15:04:00Z"/>
          <w:rFonts w:asciiTheme="minorHAnsi" w:eastAsiaTheme="minorEastAsia" w:hAnsiTheme="minorHAnsi" w:cstheme="minorBidi"/>
          <w:sz w:val="22"/>
          <w:szCs w:val="22"/>
        </w:rPr>
      </w:pPr>
      <w:ins w:id="68" w:author="Nikouei, Farhad" w:date="2022-10-14T15:04:00Z">
        <w:r w:rsidRPr="00720BC8">
          <w:rPr>
            <w:rStyle w:val="Hyperlink"/>
          </w:rPr>
          <w:fldChar w:fldCharType="begin"/>
        </w:r>
        <w:r w:rsidRPr="00720BC8">
          <w:rPr>
            <w:rStyle w:val="Hyperlink"/>
          </w:rPr>
          <w:instrText xml:space="preserve"> </w:instrText>
        </w:r>
        <w:r>
          <w:instrText>HYPERLINK \l "_Toc116652320"</w:instrText>
        </w:r>
        <w:r w:rsidRPr="00720BC8">
          <w:rPr>
            <w:rStyle w:val="Hyperlink"/>
          </w:rPr>
          <w:instrText xml:space="preserve"> </w:instrText>
        </w:r>
        <w:r w:rsidRPr="00720BC8">
          <w:rPr>
            <w:rStyle w:val="Hyperlink"/>
          </w:rPr>
          <w:fldChar w:fldCharType="separate"/>
        </w:r>
        <w:r w:rsidRPr="00720BC8">
          <w:rPr>
            <w:rStyle w:val="Hyperlink"/>
          </w:rPr>
          <w:t>5.4</w:t>
        </w:r>
        <w:r>
          <w:rPr>
            <w:rFonts w:asciiTheme="minorHAnsi" w:eastAsiaTheme="minorEastAsia" w:hAnsiTheme="minorHAnsi" w:cstheme="minorBidi"/>
            <w:sz w:val="22"/>
            <w:szCs w:val="22"/>
          </w:rPr>
          <w:tab/>
        </w:r>
        <w:r w:rsidRPr="00720BC8">
          <w:rPr>
            <w:rStyle w:val="Hyperlink"/>
          </w:rPr>
          <w:t>Planning Data Dictionary</w:t>
        </w:r>
        <w:r>
          <w:rPr>
            <w:webHidden/>
          </w:rPr>
          <w:tab/>
        </w:r>
        <w:r>
          <w:rPr>
            <w:webHidden/>
          </w:rPr>
          <w:fldChar w:fldCharType="begin"/>
        </w:r>
        <w:r>
          <w:rPr>
            <w:webHidden/>
          </w:rPr>
          <w:instrText xml:space="preserve"> PAGEREF _Toc116652320 \h </w:instrText>
        </w:r>
      </w:ins>
      <w:r>
        <w:rPr>
          <w:webHidden/>
        </w:rPr>
      </w:r>
      <w:r>
        <w:rPr>
          <w:webHidden/>
        </w:rPr>
        <w:fldChar w:fldCharType="separate"/>
      </w:r>
      <w:ins w:id="69" w:author="Nikouei, Farhad" w:date="2022-10-14T15:04:00Z">
        <w:r>
          <w:rPr>
            <w:webHidden/>
          </w:rPr>
          <w:t>52</w:t>
        </w:r>
        <w:r>
          <w:rPr>
            <w:webHidden/>
          </w:rPr>
          <w:fldChar w:fldCharType="end"/>
        </w:r>
        <w:r w:rsidRPr="00720BC8">
          <w:rPr>
            <w:rStyle w:val="Hyperlink"/>
          </w:rPr>
          <w:fldChar w:fldCharType="end"/>
        </w:r>
      </w:ins>
    </w:p>
    <w:p w14:paraId="0F9CBA31" w14:textId="313AD290" w:rsidR="00AE0248" w:rsidRDefault="00AE0248">
      <w:pPr>
        <w:pStyle w:val="TOC1"/>
        <w:rPr>
          <w:ins w:id="70" w:author="Nikouei, Farhad" w:date="2022-10-14T15:04:00Z"/>
          <w:rFonts w:asciiTheme="minorHAnsi" w:eastAsiaTheme="minorEastAsia" w:hAnsiTheme="minorHAnsi" w:cstheme="minorBidi"/>
          <w:b w:val="0"/>
          <w:i w:val="0"/>
          <w:caps w:val="0"/>
          <w:sz w:val="22"/>
          <w:szCs w:val="22"/>
        </w:rPr>
      </w:pPr>
      <w:ins w:id="71" w:author="Nikouei, Farhad" w:date="2022-10-14T15:04:00Z">
        <w:r w:rsidRPr="00720BC8">
          <w:rPr>
            <w:rStyle w:val="Hyperlink"/>
          </w:rPr>
          <w:fldChar w:fldCharType="begin"/>
        </w:r>
        <w:r w:rsidRPr="00720BC8">
          <w:rPr>
            <w:rStyle w:val="Hyperlink"/>
          </w:rPr>
          <w:instrText xml:space="preserve"> </w:instrText>
        </w:r>
        <w:r>
          <w:instrText>HYPERLINK \l "_Toc116652321"</w:instrText>
        </w:r>
        <w:r w:rsidRPr="00720BC8">
          <w:rPr>
            <w:rStyle w:val="Hyperlink"/>
          </w:rPr>
          <w:instrText xml:space="preserve"> </w:instrText>
        </w:r>
        <w:r w:rsidRPr="00720BC8">
          <w:rPr>
            <w:rStyle w:val="Hyperlink"/>
          </w:rPr>
          <w:fldChar w:fldCharType="separate"/>
        </w:r>
        <w:r w:rsidRPr="00720BC8">
          <w:rPr>
            <w:rStyle w:val="Hyperlink"/>
          </w:rPr>
          <w:t>6</w:t>
        </w:r>
        <w:r>
          <w:rPr>
            <w:rFonts w:asciiTheme="minorHAnsi" w:eastAsiaTheme="minorEastAsia" w:hAnsiTheme="minorHAnsi" w:cstheme="minorBidi"/>
            <w:b w:val="0"/>
            <w:i w:val="0"/>
            <w:caps w:val="0"/>
            <w:sz w:val="22"/>
            <w:szCs w:val="22"/>
          </w:rPr>
          <w:tab/>
        </w:r>
        <w:r w:rsidRPr="00720BC8">
          <w:rPr>
            <w:rStyle w:val="Hyperlink"/>
          </w:rPr>
          <w:t>APPENDICES</w:t>
        </w:r>
        <w:r>
          <w:rPr>
            <w:webHidden/>
          </w:rPr>
          <w:tab/>
        </w:r>
        <w:r>
          <w:rPr>
            <w:webHidden/>
          </w:rPr>
          <w:fldChar w:fldCharType="begin"/>
        </w:r>
        <w:r>
          <w:rPr>
            <w:webHidden/>
          </w:rPr>
          <w:instrText xml:space="preserve"> PAGEREF _Toc116652321 \h </w:instrText>
        </w:r>
      </w:ins>
      <w:r>
        <w:rPr>
          <w:webHidden/>
        </w:rPr>
      </w:r>
      <w:r>
        <w:rPr>
          <w:webHidden/>
        </w:rPr>
        <w:fldChar w:fldCharType="separate"/>
      </w:r>
      <w:ins w:id="72" w:author="Nikouei, Farhad" w:date="2022-10-14T15:04:00Z">
        <w:r>
          <w:rPr>
            <w:webHidden/>
          </w:rPr>
          <w:t>55</w:t>
        </w:r>
        <w:r>
          <w:rPr>
            <w:webHidden/>
          </w:rPr>
          <w:fldChar w:fldCharType="end"/>
        </w:r>
        <w:r w:rsidRPr="00720BC8">
          <w:rPr>
            <w:rStyle w:val="Hyperlink"/>
          </w:rPr>
          <w:fldChar w:fldCharType="end"/>
        </w:r>
      </w:ins>
    </w:p>
    <w:p w14:paraId="2C182F9B" w14:textId="0A9F92F1" w:rsidR="0038130C" w:rsidDel="00AE0248" w:rsidRDefault="0038130C">
      <w:pPr>
        <w:pStyle w:val="TOC1"/>
        <w:rPr>
          <w:del w:id="73" w:author="Nikouei, Farhad" w:date="2022-10-14T15:04:00Z"/>
          <w:rFonts w:asciiTheme="minorHAnsi" w:eastAsiaTheme="minorEastAsia" w:hAnsiTheme="minorHAnsi" w:cstheme="minorBidi"/>
          <w:b w:val="0"/>
          <w:i w:val="0"/>
          <w:caps w:val="0"/>
          <w:sz w:val="22"/>
          <w:szCs w:val="22"/>
        </w:rPr>
      </w:pPr>
      <w:del w:id="74" w:author="Nikouei, Farhad" w:date="2022-10-14T15:04:00Z">
        <w:r w:rsidRPr="00AE0248" w:rsidDel="00AE0248">
          <w:rPr>
            <w:rPrChange w:id="75" w:author="Nikouei, Farhad" w:date="2022-10-14T15:04:00Z">
              <w:rPr>
                <w:rStyle w:val="Hyperlink"/>
                <w:b w:val="0"/>
                <w:i w:val="0"/>
                <w:caps w:val="0"/>
              </w:rPr>
            </w:rPrChange>
          </w:rPr>
          <w:delText>1</w:delText>
        </w:r>
        <w:r w:rsidDel="00AE0248">
          <w:rPr>
            <w:rFonts w:asciiTheme="minorHAnsi" w:eastAsiaTheme="minorEastAsia" w:hAnsiTheme="minorHAnsi" w:cstheme="minorBidi"/>
            <w:b w:val="0"/>
            <w:i w:val="0"/>
            <w:caps w:val="0"/>
            <w:sz w:val="22"/>
            <w:szCs w:val="22"/>
          </w:rPr>
          <w:tab/>
        </w:r>
        <w:r w:rsidRPr="00AE0248" w:rsidDel="00AE0248">
          <w:rPr>
            <w:rPrChange w:id="76" w:author="Nikouei, Farhad" w:date="2022-10-14T15:04:00Z">
              <w:rPr>
                <w:rStyle w:val="Hyperlink"/>
                <w:b w:val="0"/>
                <w:i w:val="0"/>
                <w:caps w:val="0"/>
              </w:rPr>
            </w:rPrChange>
          </w:rPr>
          <w:delText>INTRODUCTION</w:delText>
        </w:r>
        <w:r w:rsidDel="00AE0248">
          <w:rPr>
            <w:webHidden/>
          </w:rPr>
          <w:tab/>
        </w:r>
        <w:r w:rsidR="00FA7B19" w:rsidDel="00AE0248">
          <w:rPr>
            <w:webHidden/>
          </w:rPr>
          <w:delText>3</w:delText>
        </w:r>
      </w:del>
    </w:p>
    <w:p w14:paraId="36E71551" w14:textId="30DE32AF" w:rsidR="0038130C" w:rsidDel="00AE0248" w:rsidRDefault="0038130C">
      <w:pPr>
        <w:pStyle w:val="TOC2"/>
        <w:rPr>
          <w:del w:id="77" w:author="Nikouei, Farhad" w:date="2022-10-14T15:04:00Z"/>
          <w:rFonts w:asciiTheme="minorHAnsi" w:eastAsiaTheme="minorEastAsia" w:hAnsiTheme="minorHAnsi" w:cstheme="minorBidi"/>
          <w:sz w:val="22"/>
          <w:szCs w:val="22"/>
        </w:rPr>
      </w:pPr>
      <w:del w:id="78" w:author="Nikouei, Farhad" w:date="2022-10-14T15:04:00Z">
        <w:r w:rsidRPr="00AE0248" w:rsidDel="00AE0248">
          <w:rPr>
            <w:rPrChange w:id="79" w:author="Nikouei, Farhad" w:date="2022-10-14T15:04:00Z">
              <w:rPr>
                <w:rStyle w:val="Hyperlink"/>
              </w:rPr>
            </w:rPrChange>
          </w:rPr>
          <w:delText>1.1</w:delText>
        </w:r>
        <w:r w:rsidDel="00AE0248">
          <w:rPr>
            <w:rFonts w:asciiTheme="minorHAnsi" w:eastAsiaTheme="minorEastAsia" w:hAnsiTheme="minorHAnsi" w:cstheme="minorBidi"/>
            <w:sz w:val="22"/>
            <w:szCs w:val="22"/>
          </w:rPr>
          <w:tab/>
        </w:r>
        <w:r w:rsidRPr="00AE0248" w:rsidDel="00AE0248">
          <w:rPr>
            <w:rPrChange w:id="80" w:author="Nikouei, Farhad" w:date="2022-10-14T15:04:00Z">
              <w:rPr>
                <w:rStyle w:val="Hyperlink"/>
              </w:rPr>
            </w:rPrChange>
          </w:rPr>
          <w:delText>ERCOT Steady-State Working Group Scope</w:delText>
        </w:r>
        <w:r w:rsidDel="00AE0248">
          <w:rPr>
            <w:webHidden/>
          </w:rPr>
          <w:tab/>
        </w:r>
        <w:r w:rsidR="00FA7B19" w:rsidDel="00AE0248">
          <w:rPr>
            <w:webHidden/>
          </w:rPr>
          <w:delText>3</w:delText>
        </w:r>
      </w:del>
    </w:p>
    <w:p w14:paraId="5A298D41" w14:textId="71A93EA2" w:rsidR="0038130C" w:rsidDel="00AE0248" w:rsidRDefault="0038130C">
      <w:pPr>
        <w:pStyle w:val="TOC2"/>
        <w:rPr>
          <w:del w:id="81" w:author="Nikouei, Farhad" w:date="2022-10-14T15:04:00Z"/>
          <w:rFonts w:asciiTheme="minorHAnsi" w:eastAsiaTheme="minorEastAsia" w:hAnsiTheme="minorHAnsi" w:cstheme="minorBidi"/>
          <w:sz w:val="22"/>
          <w:szCs w:val="22"/>
        </w:rPr>
      </w:pPr>
      <w:del w:id="82" w:author="Nikouei, Farhad" w:date="2022-10-14T15:04:00Z">
        <w:r w:rsidRPr="00AE0248" w:rsidDel="00AE0248">
          <w:rPr>
            <w:rPrChange w:id="83" w:author="Nikouei, Farhad" w:date="2022-10-14T15:04:00Z">
              <w:rPr>
                <w:rStyle w:val="Hyperlink"/>
              </w:rPr>
            </w:rPrChange>
          </w:rPr>
          <w:delText>1.2</w:delText>
        </w:r>
        <w:r w:rsidDel="00AE0248">
          <w:rPr>
            <w:rFonts w:asciiTheme="minorHAnsi" w:eastAsiaTheme="minorEastAsia" w:hAnsiTheme="minorHAnsi" w:cstheme="minorBidi"/>
            <w:sz w:val="22"/>
            <w:szCs w:val="22"/>
          </w:rPr>
          <w:tab/>
        </w:r>
        <w:r w:rsidRPr="00AE0248" w:rsidDel="00AE0248">
          <w:rPr>
            <w:rPrChange w:id="84" w:author="Nikouei, Farhad" w:date="2022-10-14T15:04:00Z">
              <w:rPr>
                <w:rStyle w:val="Hyperlink"/>
              </w:rPr>
            </w:rPrChange>
          </w:rPr>
          <w:delText>Introduction to Case Building Procedures and Methodologies</w:delText>
        </w:r>
        <w:r w:rsidDel="00AE0248">
          <w:rPr>
            <w:webHidden/>
          </w:rPr>
          <w:tab/>
        </w:r>
        <w:r w:rsidR="00FA7B19" w:rsidDel="00AE0248">
          <w:rPr>
            <w:webHidden/>
          </w:rPr>
          <w:delText>5</w:delText>
        </w:r>
      </w:del>
    </w:p>
    <w:p w14:paraId="071CE5BC" w14:textId="79C12ACB" w:rsidR="0038130C" w:rsidDel="00AE0248" w:rsidRDefault="0038130C">
      <w:pPr>
        <w:pStyle w:val="TOC1"/>
        <w:rPr>
          <w:del w:id="85" w:author="Nikouei, Farhad" w:date="2022-10-14T15:04:00Z"/>
          <w:rFonts w:asciiTheme="minorHAnsi" w:eastAsiaTheme="minorEastAsia" w:hAnsiTheme="minorHAnsi" w:cstheme="minorBidi"/>
          <w:b w:val="0"/>
          <w:i w:val="0"/>
          <w:caps w:val="0"/>
          <w:sz w:val="22"/>
          <w:szCs w:val="22"/>
        </w:rPr>
      </w:pPr>
      <w:del w:id="86" w:author="Nikouei, Farhad" w:date="2022-10-14T15:04:00Z">
        <w:r w:rsidRPr="00AE0248" w:rsidDel="00AE0248">
          <w:rPr>
            <w:rPrChange w:id="87" w:author="Nikouei, Farhad" w:date="2022-10-14T15:04:00Z">
              <w:rPr>
                <w:rStyle w:val="Hyperlink"/>
                <w:b w:val="0"/>
                <w:i w:val="0"/>
                <w:caps w:val="0"/>
              </w:rPr>
            </w:rPrChange>
          </w:rPr>
          <w:delText>2</w:delText>
        </w:r>
        <w:r w:rsidDel="00AE0248">
          <w:rPr>
            <w:rFonts w:asciiTheme="minorHAnsi" w:eastAsiaTheme="minorEastAsia" w:hAnsiTheme="minorHAnsi" w:cstheme="minorBidi"/>
            <w:b w:val="0"/>
            <w:i w:val="0"/>
            <w:caps w:val="0"/>
            <w:sz w:val="22"/>
            <w:szCs w:val="22"/>
          </w:rPr>
          <w:tab/>
        </w:r>
        <w:r w:rsidRPr="00AE0248" w:rsidDel="00AE0248">
          <w:rPr>
            <w:rPrChange w:id="88" w:author="Nikouei, Farhad" w:date="2022-10-14T15:04:00Z">
              <w:rPr>
                <w:rStyle w:val="Hyperlink"/>
                <w:b w:val="0"/>
                <w:i w:val="0"/>
                <w:caps w:val="0"/>
              </w:rPr>
            </w:rPrChange>
          </w:rPr>
          <w:delText>Definitions and Acronyms</w:delText>
        </w:r>
        <w:r w:rsidDel="00AE0248">
          <w:rPr>
            <w:webHidden/>
          </w:rPr>
          <w:tab/>
        </w:r>
        <w:r w:rsidR="00FA7B19" w:rsidDel="00AE0248">
          <w:rPr>
            <w:webHidden/>
          </w:rPr>
          <w:delText>6</w:delText>
        </w:r>
      </w:del>
    </w:p>
    <w:p w14:paraId="7AA61F15" w14:textId="4E8012DD" w:rsidR="0038130C" w:rsidDel="00AE0248" w:rsidRDefault="0038130C">
      <w:pPr>
        <w:pStyle w:val="TOC1"/>
        <w:rPr>
          <w:del w:id="89" w:author="Nikouei, Farhad" w:date="2022-10-14T15:04:00Z"/>
          <w:rFonts w:asciiTheme="minorHAnsi" w:eastAsiaTheme="minorEastAsia" w:hAnsiTheme="minorHAnsi" w:cstheme="minorBidi"/>
          <w:b w:val="0"/>
          <w:i w:val="0"/>
          <w:caps w:val="0"/>
          <w:sz w:val="22"/>
          <w:szCs w:val="22"/>
        </w:rPr>
      </w:pPr>
      <w:del w:id="90" w:author="Nikouei, Farhad" w:date="2022-10-14T15:04:00Z">
        <w:r w:rsidRPr="00AE0248" w:rsidDel="00AE0248">
          <w:rPr>
            <w:rPrChange w:id="91" w:author="Nikouei, Farhad" w:date="2022-10-14T15:04:00Z">
              <w:rPr>
                <w:rStyle w:val="Hyperlink"/>
                <w:b w:val="0"/>
                <w:i w:val="0"/>
                <w:caps w:val="0"/>
              </w:rPr>
            </w:rPrChange>
          </w:rPr>
          <w:delText>3</w:delText>
        </w:r>
        <w:r w:rsidDel="00AE0248">
          <w:rPr>
            <w:rFonts w:asciiTheme="minorHAnsi" w:eastAsiaTheme="minorEastAsia" w:hAnsiTheme="minorHAnsi" w:cstheme="minorBidi"/>
            <w:b w:val="0"/>
            <w:i w:val="0"/>
            <w:caps w:val="0"/>
            <w:sz w:val="22"/>
            <w:szCs w:val="22"/>
          </w:rPr>
          <w:tab/>
        </w:r>
        <w:r w:rsidRPr="00AE0248" w:rsidDel="00AE0248">
          <w:rPr>
            <w:rPrChange w:id="92" w:author="Nikouei, Farhad" w:date="2022-10-14T15:04:00Z">
              <w:rPr>
                <w:rStyle w:val="Hyperlink"/>
                <w:b w:val="0"/>
                <w:i w:val="0"/>
                <w:caps w:val="0"/>
              </w:rPr>
            </w:rPrChange>
          </w:rPr>
          <w:delText>SsWG Case Procedures and Schedules</w:delText>
        </w:r>
        <w:r w:rsidDel="00AE0248">
          <w:rPr>
            <w:webHidden/>
          </w:rPr>
          <w:tab/>
        </w:r>
        <w:r w:rsidR="00FA7B19" w:rsidDel="00AE0248">
          <w:rPr>
            <w:webHidden/>
          </w:rPr>
          <w:delText>10</w:delText>
        </w:r>
      </w:del>
    </w:p>
    <w:p w14:paraId="520354E6" w14:textId="5928B36B" w:rsidR="0038130C" w:rsidDel="00AE0248" w:rsidRDefault="0038130C">
      <w:pPr>
        <w:pStyle w:val="TOC2"/>
        <w:rPr>
          <w:del w:id="93" w:author="Nikouei, Farhad" w:date="2022-10-14T15:04:00Z"/>
          <w:rFonts w:asciiTheme="minorHAnsi" w:eastAsiaTheme="minorEastAsia" w:hAnsiTheme="minorHAnsi" w:cstheme="minorBidi"/>
          <w:sz w:val="22"/>
          <w:szCs w:val="22"/>
        </w:rPr>
      </w:pPr>
      <w:del w:id="94" w:author="Nikouei, Farhad" w:date="2022-10-14T15:04:00Z">
        <w:r w:rsidRPr="00AE0248" w:rsidDel="00AE0248">
          <w:rPr>
            <w:rPrChange w:id="95" w:author="Nikouei, Farhad" w:date="2022-10-14T15:04:00Z">
              <w:rPr>
                <w:rStyle w:val="Hyperlink"/>
              </w:rPr>
            </w:rPrChange>
          </w:rPr>
          <w:delText>3.1</w:delText>
        </w:r>
        <w:r w:rsidDel="00AE0248">
          <w:rPr>
            <w:rFonts w:asciiTheme="minorHAnsi" w:eastAsiaTheme="minorEastAsia" w:hAnsiTheme="minorHAnsi" w:cstheme="minorBidi"/>
            <w:sz w:val="22"/>
            <w:szCs w:val="22"/>
          </w:rPr>
          <w:tab/>
        </w:r>
        <w:r w:rsidRPr="00AE0248" w:rsidDel="00AE0248">
          <w:rPr>
            <w:rPrChange w:id="96" w:author="Nikouei, Farhad" w:date="2022-10-14T15:04:00Z">
              <w:rPr>
                <w:rStyle w:val="Hyperlink"/>
              </w:rPr>
            </w:rPrChange>
          </w:rPr>
          <w:delText>General</w:delText>
        </w:r>
        <w:r w:rsidDel="00AE0248">
          <w:rPr>
            <w:webHidden/>
          </w:rPr>
          <w:tab/>
        </w:r>
        <w:r w:rsidR="00FA7B19" w:rsidDel="00AE0248">
          <w:rPr>
            <w:webHidden/>
          </w:rPr>
          <w:delText>10</w:delText>
        </w:r>
      </w:del>
    </w:p>
    <w:p w14:paraId="64DCE786" w14:textId="5BC3EBD0" w:rsidR="0038130C" w:rsidDel="00AE0248" w:rsidRDefault="0038130C">
      <w:pPr>
        <w:pStyle w:val="TOC2"/>
        <w:rPr>
          <w:del w:id="97" w:author="Nikouei, Farhad" w:date="2022-10-14T15:04:00Z"/>
          <w:rFonts w:asciiTheme="minorHAnsi" w:eastAsiaTheme="minorEastAsia" w:hAnsiTheme="minorHAnsi" w:cstheme="minorBidi"/>
          <w:sz w:val="22"/>
          <w:szCs w:val="22"/>
        </w:rPr>
      </w:pPr>
      <w:del w:id="98" w:author="Nikouei, Farhad" w:date="2022-10-14T15:04:00Z">
        <w:r w:rsidRPr="00AE0248" w:rsidDel="00AE0248">
          <w:rPr>
            <w:rPrChange w:id="99" w:author="Nikouei, Farhad" w:date="2022-10-14T15:04:00Z">
              <w:rPr>
                <w:rStyle w:val="Hyperlink"/>
              </w:rPr>
            </w:rPrChange>
          </w:rPr>
          <w:delText>3.2</w:delText>
        </w:r>
        <w:r w:rsidDel="00AE0248">
          <w:rPr>
            <w:rFonts w:asciiTheme="minorHAnsi" w:eastAsiaTheme="minorEastAsia" w:hAnsiTheme="minorHAnsi" w:cstheme="minorBidi"/>
            <w:sz w:val="22"/>
            <w:szCs w:val="22"/>
          </w:rPr>
          <w:tab/>
        </w:r>
        <w:r w:rsidRPr="00AE0248" w:rsidDel="00AE0248">
          <w:rPr>
            <w:rPrChange w:id="100" w:author="Nikouei, Farhad" w:date="2022-10-14T15:04:00Z">
              <w:rPr>
                <w:rStyle w:val="Hyperlink"/>
              </w:rPr>
            </w:rPrChange>
          </w:rPr>
          <w:delText>SSWG Case Definitions and Build Schedules</w:delText>
        </w:r>
        <w:r w:rsidDel="00AE0248">
          <w:rPr>
            <w:webHidden/>
          </w:rPr>
          <w:tab/>
        </w:r>
        <w:r w:rsidR="00FA7B19" w:rsidDel="00AE0248">
          <w:rPr>
            <w:webHidden/>
          </w:rPr>
          <w:delText>10</w:delText>
        </w:r>
      </w:del>
    </w:p>
    <w:p w14:paraId="09AAF612" w14:textId="55004E1C" w:rsidR="0038130C" w:rsidDel="00AE0248" w:rsidRDefault="0038130C">
      <w:pPr>
        <w:pStyle w:val="TOC2"/>
        <w:rPr>
          <w:del w:id="101" w:author="Nikouei, Farhad" w:date="2022-10-14T15:04:00Z"/>
          <w:rFonts w:asciiTheme="minorHAnsi" w:eastAsiaTheme="minorEastAsia" w:hAnsiTheme="minorHAnsi" w:cstheme="minorBidi"/>
          <w:sz w:val="22"/>
          <w:szCs w:val="22"/>
        </w:rPr>
      </w:pPr>
      <w:del w:id="102" w:author="Nikouei, Farhad" w:date="2022-10-14T15:04:00Z">
        <w:r w:rsidRPr="00AE0248" w:rsidDel="00AE0248">
          <w:rPr>
            <w:rPrChange w:id="103" w:author="Nikouei, Farhad" w:date="2022-10-14T15:04:00Z">
              <w:rPr>
                <w:rStyle w:val="Hyperlink"/>
              </w:rPr>
            </w:rPrChange>
          </w:rPr>
          <w:delText>3.3</w:delText>
        </w:r>
        <w:r w:rsidDel="00AE0248">
          <w:rPr>
            <w:rFonts w:asciiTheme="minorHAnsi" w:eastAsiaTheme="minorEastAsia" w:hAnsiTheme="minorHAnsi" w:cstheme="minorBidi"/>
            <w:sz w:val="22"/>
            <w:szCs w:val="22"/>
          </w:rPr>
          <w:tab/>
        </w:r>
        <w:r w:rsidRPr="00AE0248" w:rsidDel="00AE0248">
          <w:rPr>
            <w:rPrChange w:id="104" w:author="Nikouei, Farhad" w:date="2022-10-14T15:04:00Z">
              <w:rPr>
                <w:rStyle w:val="Hyperlink"/>
              </w:rPr>
            </w:rPrChange>
          </w:rPr>
          <w:delText>SSWG Case Build Processes</w:delText>
        </w:r>
        <w:r w:rsidDel="00AE0248">
          <w:rPr>
            <w:webHidden/>
          </w:rPr>
          <w:tab/>
        </w:r>
        <w:r w:rsidR="00FA7B19" w:rsidDel="00AE0248">
          <w:rPr>
            <w:webHidden/>
          </w:rPr>
          <w:delText>12</w:delText>
        </w:r>
      </w:del>
    </w:p>
    <w:p w14:paraId="7EAEC3B6" w14:textId="74FDCA62" w:rsidR="0038130C" w:rsidDel="00AE0248" w:rsidRDefault="0038130C">
      <w:pPr>
        <w:pStyle w:val="TOC1"/>
        <w:rPr>
          <w:del w:id="105" w:author="Nikouei, Farhad" w:date="2022-10-14T15:04:00Z"/>
          <w:rFonts w:asciiTheme="minorHAnsi" w:eastAsiaTheme="minorEastAsia" w:hAnsiTheme="minorHAnsi" w:cstheme="minorBidi"/>
          <w:b w:val="0"/>
          <w:i w:val="0"/>
          <w:caps w:val="0"/>
          <w:sz w:val="22"/>
          <w:szCs w:val="22"/>
        </w:rPr>
      </w:pPr>
      <w:del w:id="106" w:author="Nikouei, Farhad" w:date="2022-10-14T15:04:00Z">
        <w:r w:rsidRPr="00AE0248" w:rsidDel="00AE0248">
          <w:rPr>
            <w:rPrChange w:id="107" w:author="Nikouei, Farhad" w:date="2022-10-14T15:04:00Z">
              <w:rPr>
                <w:rStyle w:val="Hyperlink"/>
                <w:b w:val="0"/>
                <w:i w:val="0"/>
                <w:caps w:val="0"/>
              </w:rPr>
            </w:rPrChange>
          </w:rPr>
          <w:delText>4</w:delText>
        </w:r>
        <w:r w:rsidDel="00AE0248">
          <w:rPr>
            <w:rFonts w:asciiTheme="minorHAnsi" w:eastAsiaTheme="minorEastAsia" w:hAnsiTheme="minorHAnsi" w:cstheme="minorBidi"/>
            <w:b w:val="0"/>
            <w:i w:val="0"/>
            <w:caps w:val="0"/>
            <w:sz w:val="22"/>
            <w:szCs w:val="22"/>
          </w:rPr>
          <w:tab/>
        </w:r>
        <w:r w:rsidRPr="00AE0248" w:rsidDel="00AE0248">
          <w:rPr>
            <w:rPrChange w:id="108" w:author="Nikouei, Farhad" w:date="2022-10-14T15:04:00Z">
              <w:rPr>
                <w:rStyle w:val="Hyperlink"/>
                <w:b w:val="0"/>
                <w:i w:val="0"/>
                <w:caps w:val="0"/>
              </w:rPr>
            </w:rPrChange>
          </w:rPr>
          <w:delText>MODELING METHODOLOGIES</w:delText>
        </w:r>
        <w:r w:rsidDel="00AE0248">
          <w:rPr>
            <w:webHidden/>
          </w:rPr>
          <w:tab/>
        </w:r>
        <w:r w:rsidR="00FA7B19" w:rsidDel="00AE0248">
          <w:rPr>
            <w:webHidden/>
          </w:rPr>
          <w:delText>17</w:delText>
        </w:r>
      </w:del>
    </w:p>
    <w:p w14:paraId="11971FA5" w14:textId="0B2E0DFF" w:rsidR="0038130C" w:rsidDel="00AE0248" w:rsidRDefault="0038130C">
      <w:pPr>
        <w:pStyle w:val="TOC2"/>
        <w:rPr>
          <w:del w:id="109" w:author="Nikouei, Farhad" w:date="2022-10-14T15:04:00Z"/>
          <w:rFonts w:asciiTheme="minorHAnsi" w:eastAsiaTheme="minorEastAsia" w:hAnsiTheme="minorHAnsi" w:cstheme="minorBidi"/>
          <w:sz w:val="22"/>
          <w:szCs w:val="22"/>
        </w:rPr>
      </w:pPr>
      <w:del w:id="110" w:author="Nikouei, Farhad" w:date="2022-10-14T15:04:00Z">
        <w:r w:rsidRPr="00AE0248" w:rsidDel="00AE0248">
          <w:rPr>
            <w:rPrChange w:id="111" w:author="Nikouei, Farhad" w:date="2022-10-14T15:04:00Z">
              <w:rPr>
                <w:rStyle w:val="Hyperlink"/>
              </w:rPr>
            </w:rPrChange>
          </w:rPr>
          <w:delText>4.1</w:delText>
        </w:r>
        <w:r w:rsidDel="00AE0248">
          <w:rPr>
            <w:rFonts w:asciiTheme="minorHAnsi" w:eastAsiaTheme="minorEastAsia" w:hAnsiTheme="minorHAnsi" w:cstheme="minorBidi"/>
            <w:sz w:val="22"/>
            <w:szCs w:val="22"/>
          </w:rPr>
          <w:tab/>
        </w:r>
        <w:r w:rsidRPr="00AE0248" w:rsidDel="00AE0248">
          <w:rPr>
            <w:rPrChange w:id="112" w:author="Nikouei, Farhad" w:date="2022-10-14T15:04:00Z">
              <w:rPr>
                <w:rStyle w:val="Hyperlink"/>
              </w:rPr>
            </w:rPrChange>
          </w:rPr>
          <w:delText>Bus, Area, Zone and Owner Data</w:delText>
        </w:r>
        <w:r w:rsidDel="00AE0248">
          <w:rPr>
            <w:webHidden/>
          </w:rPr>
          <w:tab/>
        </w:r>
        <w:r w:rsidR="00FA7B19" w:rsidDel="00AE0248">
          <w:rPr>
            <w:webHidden/>
          </w:rPr>
          <w:delText>17</w:delText>
        </w:r>
      </w:del>
    </w:p>
    <w:p w14:paraId="6DA5C099" w14:textId="370C485A" w:rsidR="0038130C" w:rsidDel="00AE0248" w:rsidRDefault="0038130C">
      <w:pPr>
        <w:pStyle w:val="TOC2"/>
        <w:rPr>
          <w:del w:id="113" w:author="Nikouei, Farhad" w:date="2022-10-14T15:04:00Z"/>
          <w:rFonts w:asciiTheme="minorHAnsi" w:eastAsiaTheme="minorEastAsia" w:hAnsiTheme="minorHAnsi" w:cstheme="minorBidi"/>
          <w:sz w:val="22"/>
          <w:szCs w:val="22"/>
        </w:rPr>
      </w:pPr>
      <w:del w:id="114" w:author="Nikouei, Farhad" w:date="2022-10-14T15:04:00Z">
        <w:r w:rsidRPr="00AE0248" w:rsidDel="00AE0248">
          <w:rPr>
            <w:rPrChange w:id="115" w:author="Nikouei, Farhad" w:date="2022-10-14T15:04:00Z">
              <w:rPr>
                <w:rStyle w:val="Hyperlink"/>
              </w:rPr>
            </w:rPrChange>
          </w:rPr>
          <w:lastRenderedPageBreak/>
          <w:delText>4.2</w:delText>
        </w:r>
        <w:r w:rsidDel="00AE0248">
          <w:rPr>
            <w:rFonts w:asciiTheme="minorHAnsi" w:eastAsiaTheme="minorEastAsia" w:hAnsiTheme="minorHAnsi" w:cstheme="minorBidi"/>
            <w:sz w:val="22"/>
            <w:szCs w:val="22"/>
          </w:rPr>
          <w:tab/>
        </w:r>
        <w:r w:rsidRPr="00AE0248" w:rsidDel="00AE0248">
          <w:rPr>
            <w:rPrChange w:id="116" w:author="Nikouei, Farhad" w:date="2022-10-14T15:04:00Z">
              <w:rPr>
                <w:rStyle w:val="Hyperlink"/>
              </w:rPr>
            </w:rPrChange>
          </w:rPr>
          <w:delText>Load Data</w:delText>
        </w:r>
        <w:r w:rsidDel="00AE0248">
          <w:rPr>
            <w:webHidden/>
          </w:rPr>
          <w:tab/>
        </w:r>
      </w:del>
      <w:del w:id="117" w:author="Nikouei, Farhad" w:date="2022-09-21T18:43:00Z">
        <w:r w:rsidDel="00FA7B19">
          <w:rPr>
            <w:webHidden/>
          </w:rPr>
          <w:delText>19</w:delText>
        </w:r>
      </w:del>
    </w:p>
    <w:p w14:paraId="0ADAAE9D" w14:textId="6D408893" w:rsidR="0038130C" w:rsidDel="00AE0248" w:rsidRDefault="0038130C">
      <w:pPr>
        <w:pStyle w:val="TOC2"/>
        <w:rPr>
          <w:del w:id="118" w:author="Nikouei, Farhad" w:date="2022-10-14T15:04:00Z"/>
          <w:rFonts w:asciiTheme="minorHAnsi" w:eastAsiaTheme="minorEastAsia" w:hAnsiTheme="minorHAnsi" w:cstheme="minorBidi"/>
          <w:sz w:val="22"/>
          <w:szCs w:val="22"/>
        </w:rPr>
      </w:pPr>
      <w:del w:id="119" w:author="Nikouei, Farhad" w:date="2022-10-14T15:04:00Z">
        <w:r w:rsidRPr="00AE0248" w:rsidDel="00AE0248">
          <w:rPr>
            <w:rPrChange w:id="120" w:author="Nikouei, Farhad" w:date="2022-10-14T15:04:00Z">
              <w:rPr>
                <w:rStyle w:val="Hyperlink"/>
              </w:rPr>
            </w:rPrChange>
          </w:rPr>
          <w:delText>4.3</w:delText>
        </w:r>
        <w:r w:rsidDel="00AE0248">
          <w:rPr>
            <w:rFonts w:asciiTheme="minorHAnsi" w:eastAsiaTheme="minorEastAsia" w:hAnsiTheme="minorHAnsi" w:cstheme="minorBidi"/>
            <w:sz w:val="22"/>
            <w:szCs w:val="22"/>
          </w:rPr>
          <w:tab/>
        </w:r>
        <w:r w:rsidRPr="00AE0248" w:rsidDel="00AE0248">
          <w:rPr>
            <w:rPrChange w:id="121" w:author="Nikouei, Farhad" w:date="2022-10-14T15:04:00Z">
              <w:rPr>
                <w:rStyle w:val="Hyperlink"/>
              </w:rPr>
            </w:rPrChange>
          </w:rPr>
          <w:delText>Generator Data</w:delText>
        </w:r>
        <w:r w:rsidDel="00AE0248">
          <w:rPr>
            <w:webHidden/>
          </w:rPr>
          <w:tab/>
        </w:r>
      </w:del>
      <w:del w:id="122" w:author="Nikouei, Farhad" w:date="2022-09-21T18:43:00Z">
        <w:r w:rsidDel="00FA7B19">
          <w:rPr>
            <w:webHidden/>
          </w:rPr>
          <w:delText>21</w:delText>
        </w:r>
      </w:del>
    </w:p>
    <w:p w14:paraId="0269686C" w14:textId="5FC44E1C" w:rsidR="0038130C" w:rsidDel="00AE0248" w:rsidRDefault="0038130C">
      <w:pPr>
        <w:pStyle w:val="TOC2"/>
        <w:rPr>
          <w:del w:id="123" w:author="Nikouei, Farhad" w:date="2022-10-14T15:04:00Z"/>
          <w:rFonts w:asciiTheme="minorHAnsi" w:eastAsiaTheme="minorEastAsia" w:hAnsiTheme="minorHAnsi" w:cstheme="minorBidi"/>
          <w:sz w:val="22"/>
          <w:szCs w:val="22"/>
        </w:rPr>
      </w:pPr>
      <w:del w:id="124" w:author="Nikouei, Farhad" w:date="2022-10-14T15:04:00Z">
        <w:r w:rsidRPr="00AE0248" w:rsidDel="00AE0248">
          <w:rPr>
            <w:rPrChange w:id="125" w:author="Nikouei, Farhad" w:date="2022-10-14T15:04:00Z">
              <w:rPr>
                <w:rStyle w:val="Hyperlink"/>
              </w:rPr>
            </w:rPrChange>
          </w:rPr>
          <w:delText>4.4</w:delText>
        </w:r>
        <w:r w:rsidDel="00AE0248">
          <w:rPr>
            <w:rFonts w:asciiTheme="minorHAnsi" w:eastAsiaTheme="minorEastAsia" w:hAnsiTheme="minorHAnsi" w:cstheme="minorBidi"/>
            <w:sz w:val="22"/>
            <w:szCs w:val="22"/>
          </w:rPr>
          <w:tab/>
        </w:r>
        <w:r w:rsidRPr="00AE0248" w:rsidDel="00AE0248">
          <w:rPr>
            <w:rPrChange w:id="126" w:author="Nikouei, Farhad" w:date="2022-10-14T15:04:00Z">
              <w:rPr>
                <w:rStyle w:val="Hyperlink"/>
              </w:rPr>
            </w:rPrChange>
          </w:rPr>
          <w:delText>Branch Data</w:delText>
        </w:r>
        <w:r w:rsidDel="00AE0248">
          <w:rPr>
            <w:webHidden/>
          </w:rPr>
          <w:tab/>
        </w:r>
      </w:del>
      <w:del w:id="127" w:author="Nikouei, Farhad" w:date="2022-09-21T18:43:00Z">
        <w:r w:rsidDel="00FA7B19">
          <w:rPr>
            <w:webHidden/>
          </w:rPr>
          <w:delText>32</w:delText>
        </w:r>
      </w:del>
    </w:p>
    <w:p w14:paraId="20D7B13B" w14:textId="08F578CB" w:rsidR="0038130C" w:rsidDel="00AE0248" w:rsidRDefault="0038130C">
      <w:pPr>
        <w:pStyle w:val="TOC2"/>
        <w:rPr>
          <w:del w:id="128" w:author="Nikouei, Farhad" w:date="2022-10-14T15:04:00Z"/>
          <w:rFonts w:asciiTheme="minorHAnsi" w:eastAsiaTheme="minorEastAsia" w:hAnsiTheme="minorHAnsi" w:cstheme="minorBidi"/>
          <w:sz w:val="22"/>
          <w:szCs w:val="22"/>
        </w:rPr>
      </w:pPr>
      <w:del w:id="129" w:author="Nikouei, Farhad" w:date="2022-10-14T15:04:00Z">
        <w:r w:rsidRPr="00AE0248" w:rsidDel="00AE0248">
          <w:rPr>
            <w:rPrChange w:id="130" w:author="Nikouei, Farhad" w:date="2022-10-14T15:04:00Z">
              <w:rPr>
                <w:rStyle w:val="Hyperlink"/>
              </w:rPr>
            </w:rPrChange>
          </w:rPr>
          <w:delText>4.5</w:delText>
        </w:r>
        <w:r w:rsidDel="00AE0248">
          <w:rPr>
            <w:rFonts w:asciiTheme="minorHAnsi" w:eastAsiaTheme="minorEastAsia" w:hAnsiTheme="minorHAnsi" w:cstheme="minorBidi"/>
            <w:sz w:val="22"/>
            <w:szCs w:val="22"/>
          </w:rPr>
          <w:tab/>
        </w:r>
        <w:r w:rsidRPr="00AE0248" w:rsidDel="00AE0248">
          <w:rPr>
            <w:rPrChange w:id="131" w:author="Nikouei, Farhad" w:date="2022-10-14T15:04:00Z">
              <w:rPr>
                <w:rStyle w:val="Hyperlink"/>
              </w:rPr>
            </w:rPrChange>
          </w:rPr>
          <w:delText>Transformer Data</w:delText>
        </w:r>
        <w:r w:rsidDel="00AE0248">
          <w:rPr>
            <w:webHidden/>
          </w:rPr>
          <w:tab/>
        </w:r>
      </w:del>
      <w:del w:id="132" w:author="Nikouei, Farhad" w:date="2022-09-21T18:43:00Z">
        <w:r w:rsidDel="00FA7B19">
          <w:rPr>
            <w:webHidden/>
          </w:rPr>
          <w:delText>42</w:delText>
        </w:r>
      </w:del>
    </w:p>
    <w:p w14:paraId="0DB6EE8B" w14:textId="4C27B772" w:rsidR="0038130C" w:rsidDel="00AE0248" w:rsidRDefault="0038130C">
      <w:pPr>
        <w:pStyle w:val="TOC2"/>
        <w:rPr>
          <w:del w:id="133" w:author="Nikouei, Farhad" w:date="2022-10-14T15:04:00Z"/>
          <w:rFonts w:asciiTheme="minorHAnsi" w:eastAsiaTheme="minorEastAsia" w:hAnsiTheme="minorHAnsi" w:cstheme="minorBidi"/>
          <w:sz w:val="22"/>
          <w:szCs w:val="22"/>
        </w:rPr>
      </w:pPr>
      <w:del w:id="134" w:author="Nikouei, Farhad" w:date="2022-10-14T15:04:00Z">
        <w:r w:rsidRPr="00AE0248" w:rsidDel="00AE0248">
          <w:rPr>
            <w:rPrChange w:id="135" w:author="Nikouei, Farhad" w:date="2022-10-14T15:04:00Z">
              <w:rPr>
                <w:rStyle w:val="Hyperlink"/>
              </w:rPr>
            </w:rPrChange>
          </w:rPr>
          <w:delText>4.6</w:delText>
        </w:r>
        <w:r w:rsidDel="00AE0248">
          <w:rPr>
            <w:rFonts w:asciiTheme="minorHAnsi" w:eastAsiaTheme="minorEastAsia" w:hAnsiTheme="minorHAnsi" w:cstheme="minorBidi"/>
            <w:sz w:val="22"/>
            <w:szCs w:val="22"/>
          </w:rPr>
          <w:tab/>
        </w:r>
        <w:r w:rsidRPr="00AE0248" w:rsidDel="00AE0248">
          <w:rPr>
            <w:rPrChange w:id="136" w:author="Nikouei, Farhad" w:date="2022-10-14T15:04:00Z">
              <w:rPr>
                <w:rStyle w:val="Hyperlink"/>
              </w:rPr>
            </w:rPrChange>
          </w:rPr>
          <w:delText>Static Reactive Devices</w:delText>
        </w:r>
        <w:r w:rsidDel="00AE0248">
          <w:rPr>
            <w:webHidden/>
          </w:rPr>
          <w:tab/>
        </w:r>
      </w:del>
      <w:del w:id="137" w:author="Nikouei, Farhad" w:date="2022-09-21T18:43:00Z">
        <w:r w:rsidDel="00FA7B19">
          <w:rPr>
            <w:webHidden/>
          </w:rPr>
          <w:delText>47</w:delText>
        </w:r>
      </w:del>
    </w:p>
    <w:p w14:paraId="3DEA0743" w14:textId="2AB576FE" w:rsidR="0038130C" w:rsidDel="00AE0248" w:rsidRDefault="0038130C">
      <w:pPr>
        <w:pStyle w:val="TOC2"/>
        <w:rPr>
          <w:del w:id="138" w:author="Nikouei, Farhad" w:date="2022-10-14T15:04:00Z"/>
          <w:rFonts w:asciiTheme="minorHAnsi" w:eastAsiaTheme="minorEastAsia" w:hAnsiTheme="minorHAnsi" w:cstheme="minorBidi"/>
          <w:sz w:val="22"/>
          <w:szCs w:val="22"/>
        </w:rPr>
      </w:pPr>
      <w:del w:id="139" w:author="Nikouei, Farhad" w:date="2022-10-14T15:04:00Z">
        <w:r w:rsidRPr="00AE0248" w:rsidDel="00AE0248">
          <w:rPr>
            <w:rPrChange w:id="140" w:author="Nikouei, Farhad" w:date="2022-10-14T15:04:00Z">
              <w:rPr>
                <w:rStyle w:val="Hyperlink"/>
              </w:rPr>
            </w:rPrChange>
          </w:rPr>
          <w:delText>4.7</w:delText>
        </w:r>
        <w:r w:rsidDel="00AE0248">
          <w:rPr>
            <w:rFonts w:asciiTheme="minorHAnsi" w:eastAsiaTheme="minorEastAsia" w:hAnsiTheme="minorHAnsi" w:cstheme="minorBidi"/>
            <w:sz w:val="22"/>
            <w:szCs w:val="22"/>
          </w:rPr>
          <w:tab/>
        </w:r>
        <w:r w:rsidRPr="00AE0248" w:rsidDel="00AE0248">
          <w:rPr>
            <w:rPrChange w:id="141" w:author="Nikouei, Farhad" w:date="2022-10-14T15:04:00Z">
              <w:rPr>
                <w:rStyle w:val="Hyperlink"/>
              </w:rPr>
            </w:rPrChange>
          </w:rPr>
          <w:delText>Dynamic Control Devices</w:delText>
        </w:r>
        <w:r w:rsidDel="00AE0248">
          <w:rPr>
            <w:webHidden/>
          </w:rPr>
          <w:tab/>
        </w:r>
      </w:del>
      <w:del w:id="142" w:author="Nikouei, Farhad" w:date="2022-09-21T18:43:00Z">
        <w:r w:rsidDel="00FA7B19">
          <w:rPr>
            <w:webHidden/>
          </w:rPr>
          <w:delText>49</w:delText>
        </w:r>
      </w:del>
    </w:p>
    <w:p w14:paraId="56257B17" w14:textId="0EA2BB4E" w:rsidR="0038130C" w:rsidDel="00AE0248" w:rsidRDefault="0038130C">
      <w:pPr>
        <w:pStyle w:val="TOC2"/>
        <w:rPr>
          <w:del w:id="143" w:author="Nikouei, Farhad" w:date="2022-10-14T15:04:00Z"/>
          <w:rFonts w:asciiTheme="minorHAnsi" w:eastAsiaTheme="minorEastAsia" w:hAnsiTheme="minorHAnsi" w:cstheme="minorBidi"/>
          <w:sz w:val="22"/>
          <w:szCs w:val="22"/>
        </w:rPr>
      </w:pPr>
      <w:del w:id="144" w:author="Nikouei, Farhad" w:date="2022-10-14T15:04:00Z">
        <w:r w:rsidRPr="00AE0248" w:rsidDel="00AE0248">
          <w:rPr>
            <w:rPrChange w:id="145" w:author="Nikouei, Farhad" w:date="2022-10-14T15:04:00Z">
              <w:rPr>
                <w:rStyle w:val="Hyperlink"/>
              </w:rPr>
            </w:rPrChange>
          </w:rPr>
          <w:delText>4.8</w:delText>
        </w:r>
        <w:r w:rsidDel="00AE0248">
          <w:rPr>
            <w:rFonts w:asciiTheme="minorHAnsi" w:eastAsiaTheme="minorEastAsia" w:hAnsiTheme="minorHAnsi" w:cstheme="minorBidi"/>
            <w:sz w:val="22"/>
            <w:szCs w:val="22"/>
          </w:rPr>
          <w:tab/>
        </w:r>
        <w:r w:rsidRPr="00AE0248" w:rsidDel="00AE0248">
          <w:rPr>
            <w:rPrChange w:id="146" w:author="Nikouei, Farhad" w:date="2022-10-14T15:04:00Z">
              <w:rPr>
                <w:rStyle w:val="Hyperlink"/>
              </w:rPr>
            </w:rPrChange>
          </w:rPr>
          <w:delText>HVDC Devices</w:delText>
        </w:r>
        <w:r w:rsidDel="00AE0248">
          <w:rPr>
            <w:webHidden/>
          </w:rPr>
          <w:tab/>
        </w:r>
      </w:del>
      <w:del w:id="147" w:author="Nikouei, Farhad" w:date="2022-09-21T18:43:00Z">
        <w:r w:rsidDel="00FA7B19">
          <w:rPr>
            <w:webHidden/>
          </w:rPr>
          <w:delText>50</w:delText>
        </w:r>
      </w:del>
    </w:p>
    <w:p w14:paraId="76F014D1" w14:textId="13F84853" w:rsidR="0038130C" w:rsidDel="00AE0248" w:rsidRDefault="0038130C">
      <w:pPr>
        <w:pStyle w:val="TOC1"/>
        <w:rPr>
          <w:del w:id="148" w:author="Nikouei, Farhad" w:date="2022-10-14T15:04:00Z"/>
          <w:rFonts w:asciiTheme="minorHAnsi" w:eastAsiaTheme="minorEastAsia" w:hAnsiTheme="minorHAnsi" w:cstheme="minorBidi"/>
          <w:b w:val="0"/>
          <w:i w:val="0"/>
          <w:caps w:val="0"/>
          <w:sz w:val="22"/>
          <w:szCs w:val="22"/>
        </w:rPr>
      </w:pPr>
      <w:del w:id="149" w:author="Nikouei, Farhad" w:date="2022-10-14T15:04:00Z">
        <w:r w:rsidRPr="00AE0248" w:rsidDel="00AE0248">
          <w:rPr>
            <w:rPrChange w:id="150" w:author="Nikouei, Farhad" w:date="2022-10-14T15:04:00Z">
              <w:rPr>
                <w:rStyle w:val="Hyperlink"/>
                <w:b w:val="0"/>
                <w:i w:val="0"/>
                <w:caps w:val="0"/>
              </w:rPr>
            </w:rPrChange>
          </w:rPr>
          <w:delText>5</w:delText>
        </w:r>
        <w:r w:rsidDel="00AE0248">
          <w:rPr>
            <w:rFonts w:asciiTheme="minorHAnsi" w:eastAsiaTheme="minorEastAsia" w:hAnsiTheme="minorHAnsi" w:cstheme="minorBidi"/>
            <w:b w:val="0"/>
            <w:i w:val="0"/>
            <w:caps w:val="0"/>
            <w:sz w:val="22"/>
            <w:szCs w:val="22"/>
          </w:rPr>
          <w:tab/>
        </w:r>
        <w:r w:rsidRPr="00AE0248" w:rsidDel="00AE0248">
          <w:rPr>
            <w:rPrChange w:id="151" w:author="Nikouei, Farhad" w:date="2022-10-14T15:04:00Z">
              <w:rPr>
                <w:rStyle w:val="Hyperlink"/>
                <w:b w:val="0"/>
                <w:i w:val="0"/>
                <w:caps w:val="0"/>
              </w:rPr>
            </w:rPrChange>
          </w:rPr>
          <w:delText>Other SSWG Activities</w:delText>
        </w:r>
        <w:r w:rsidDel="00AE0248">
          <w:rPr>
            <w:webHidden/>
          </w:rPr>
          <w:tab/>
        </w:r>
      </w:del>
      <w:del w:id="152" w:author="Nikouei, Farhad" w:date="2022-09-21T18:43:00Z">
        <w:r w:rsidDel="00FA7B19">
          <w:rPr>
            <w:webHidden/>
          </w:rPr>
          <w:delText>51</w:delText>
        </w:r>
      </w:del>
    </w:p>
    <w:p w14:paraId="735B929B" w14:textId="36FB5957" w:rsidR="0038130C" w:rsidDel="00AE0248" w:rsidRDefault="0038130C">
      <w:pPr>
        <w:pStyle w:val="TOC2"/>
        <w:rPr>
          <w:del w:id="153" w:author="Nikouei, Farhad" w:date="2022-10-14T15:04:00Z"/>
          <w:rFonts w:asciiTheme="minorHAnsi" w:eastAsiaTheme="minorEastAsia" w:hAnsiTheme="minorHAnsi" w:cstheme="minorBidi"/>
          <w:sz w:val="22"/>
          <w:szCs w:val="22"/>
        </w:rPr>
      </w:pPr>
      <w:del w:id="154" w:author="Nikouei, Farhad" w:date="2022-10-14T15:04:00Z">
        <w:r w:rsidRPr="00AE0248" w:rsidDel="00AE0248">
          <w:rPr>
            <w:rPrChange w:id="155" w:author="Nikouei, Farhad" w:date="2022-10-14T15:04:00Z">
              <w:rPr>
                <w:rStyle w:val="Hyperlink"/>
              </w:rPr>
            </w:rPrChange>
          </w:rPr>
          <w:delText>5.1</w:delText>
        </w:r>
        <w:r w:rsidDel="00AE0248">
          <w:rPr>
            <w:rFonts w:asciiTheme="minorHAnsi" w:eastAsiaTheme="minorEastAsia" w:hAnsiTheme="minorHAnsi" w:cstheme="minorBidi"/>
            <w:sz w:val="22"/>
            <w:szCs w:val="22"/>
          </w:rPr>
          <w:tab/>
        </w:r>
        <w:r w:rsidRPr="00AE0248" w:rsidDel="00AE0248">
          <w:rPr>
            <w:rPrChange w:id="156" w:author="Nikouei, Farhad" w:date="2022-10-14T15:04:00Z">
              <w:rPr>
                <w:rStyle w:val="Hyperlink"/>
              </w:rPr>
            </w:rPrChange>
          </w:rPr>
          <w:delText>Transmission Loss Factor Calculations</w:delText>
        </w:r>
        <w:r w:rsidDel="00AE0248">
          <w:rPr>
            <w:webHidden/>
          </w:rPr>
          <w:tab/>
        </w:r>
      </w:del>
      <w:del w:id="157" w:author="Nikouei, Farhad" w:date="2022-09-21T18:43:00Z">
        <w:r w:rsidDel="00FA7B19">
          <w:rPr>
            <w:webHidden/>
          </w:rPr>
          <w:delText>51</w:delText>
        </w:r>
      </w:del>
    </w:p>
    <w:p w14:paraId="1B1427BE" w14:textId="639F397E" w:rsidR="0038130C" w:rsidDel="00AE0248" w:rsidRDefault="0038130C">
      <w:pPr>
        <w:pStyle w:val="TOC2"/>
        <w:rPr>
          <w:del w:id="158" w:author="Nikouei, Farhad" w:date="2022-10-14T15:04:00Z"/>
          <w:rFonts w:asciiTheme="minorHAnsi" w:eastAsiaTheme="minorEastAsia" w:hAnsiTheme="minorHAnsi" w:cstheme="minorBidi"/>
          <w:sz w:val="22"/>
          <w:szCs w:val="22"/>
        </w:rPr>
      </w:pPr>
      <w:del w:id="159" w:author="Nikouei, Farhad" w:date="2022-10-14T15:04:00Z">
        <w:r w:rsidRPr="00AE0248" w:rsidDel="00AE0248">
          <w:rPr>
            <w:rPrChange w:id="160" w:author="Nikouei, Farhad" w:date="2022-10-14T15:04:00Z">
              <w:rPr>
                <w:rStyle w:val="Hyperlink"/>
              </w:rPr>
            </w:rPrChange>
          </w:rPr>
          <w:delText>5.2</w:delText>
        </w:r>
        <w:r w:rsidDel="00AE0248">
          <w:rPr>
            <w:rFonts w:asciiTheme="minorHAnsi" w:eastAsiaTheme="minorEastAsia" w:hAnsiTheme="minorHAnsi" w:cstheme="minorBidi"/>
            <w:sz w:val="22"/>
            <w:szCs w:val="22"/>
          </w:rPr>
          <w:tab/>
        </w:r>
        <w:r w:rsidRPr="00AE0248" w:rsidDel="00AE0248">
          <w:rPr>
            <w:rPrChange w:id="161" w:author="Nikouei, Farhad" w:date="2022-10-14T15:04:00Z">
              <w:rPr>
                <w:rStyle w:val="Hyperlink"/>
              </w:rPr>
            </w:rPrChange>
          </w:rPr>
          <w:delText>Contingency Database</w:delText>
        </w:r>
        <w:r w:rsidDel="00AE0248">
          <w:rPr>
            <w:webHidden/>
          </w:rPr>
          <w:tab/>
        </w:r>
      </w:del>
      <w:del w:id="162" w:author="Nikouei, Farhad" w:date="2022-09-21T18:43:00Z">
        <w:r w:rsidDel="00FA7B19">
          <w:rPr>
            <w:webHidden/>
          </w:rPr>
          <w:delText>51</w:delText>
        </w:r>
      </w:del>
    </w:p>
    <w:p w14:paraId="6F4558FF" w14:textId="6E6D7D46" w:rsidR="0038130C" w:rsidDel="00AE0248" w:rsidRDefault="0038130C">
      <w:pPr>
        <w:pStyle w:val="TOC2"/>
        <w:rPr>
          <w:del w:id="163" w:author="Nikouei, Farhad" w:date="2022-10-14T15:04:00Z"/>
          <w:rFonts w:asciiTheme="minorHAnsi" w:eastAsiaTheme="minorEastAsia" w:hAnsiTheme="minorHAnsi" w:cstheme="minorBidi"/>
          <w:sz w:val="22"/>
          <w:szCs w:val="22"/>
        </w:rPr>
      </w:pPr>
      <w:del w:id="164" w:author="Nikouei, Farhad" w:date="2022-10-14T15:04:00Z">
        <w:r w:rsidRPr="00AE0248" w:rsidDel="00AE0248">
          <w:rPr>
            <w:rPrChange w:id="165" w:author="Nikouei, Farhad" w:date="2022-10-14T15:04:00Z">
              <w:rPr>
                <w:rStyle w:val="Hyperlink"/>
              </w:rPr>
            </w:rPrChange>
          </w:rPr>
          <w:delText>5.3</w:delText>
        </w:r>
        <w:r w:rsidDel="00AE0248">
          <w:rPr>
            <w:rFonts w:asciiTheme="minorHAnsi" w:eastAsiaTheme="minorEastAsia" w:hAnsiTheme="minorHAnsi" w:cstheme="minorBidi"/>
            <w:sz w:val="22"/>
            <w:szCs w:val="22"/>
          </w:rPr>
          <w:tab/>
        </w:r>
        <w:r w:rsidRPr="00AE0248" w:rsidDel="00AE0248">
          <w:rPr>
            <w:rPrChange w:id="166" w:author="Nikouei, Farhad" w:date="2022-10-14T15:04:00Z">
              <w:rPr>
                <w:rStyle w:val="Hyperlink"/>
              </w:rPr>
            </w:rPrChange>
          </w:rPr>
          <w:delText>Review of NMMS and Topology Processor Compatibility with PSS®E</w:delText>
        </w:r>
        <w:r w:rsidDel="00AE0248">
          <w:rPr>
            <w:webHidden/>
          </w:rPr>
          <w:tab/>
        </w:r>
      </w:del>
      <w:del w:id="167" w:author="Nikouei, Farhad" w:date="2022-09-21T18:43:00Z">
        <w:r w:rsidDel="00FA7B19">
          <w:rPr>
            <w:webHidden/>
          </w:rPr>
          <w:delText>54</w:delText>
        </w:r>
      </w:del>
    </w:p>
    <w:p w14:paraId="52741896" w14:textId="796BD2D9" w:rsidR="0038130C" w:rsidDel="00AE0248" w:rsidRDefault="0038130C">
      <w:pPr>
        <w:pStyle w:val="TOC2"/>
        <w:rPr>
          <w:del w:id="168" w:author="Nikouei, Farhad" w:date="2022-10-14T15:04:00Z"/>
          <w:rFonts w:asciiTheme="minorHAnsi" w:eastAsiaTheme="minorEastAsia" w:hAnsiTheme="minorHAnsi" w:cstheme="minorBidi"/>
          <w:sz w:val="22"/>
          <w:szCs w:val="22"/>
        </w:rPr>
      </w:pPr>
      <w:del w:id="169" w:author="Nikouei, Farhad" w:date="2022-10-14T15:04:00Z">
        <w:r w:rsidRPr="00AE0248" w:rsidDel="00AE0248">
          <w:rPr>
            <w:rPrChange w:id="170" w:author="Nikouei, Farhad" w:date="2022-10-14T15:04:00Z">
              <w:rPr>
                <w:rStyle w:val="Hyperlink"/>
              </w:rPr>
            </w:rPrChange>
          </w:rPr>
          <w:delText>5.4</w:delText>
        </w:r>
        <w:r w:rsidDel="00AE0248">
          <w:rPr>
            <w:rFonts w:asciiTheme="minorHAnsi" w:eastAsiaTheme="minorEastAsia" w:hAnsiTheme="minorHAnsi" w:cstheme="minorBidi"/>
            <w:sz w:val="22"/>
            <w:szCs w:val="22"/>
          </w:rPr>
          <w:tab/>
        </w:r>
        <w:r w:rsidRPr="00AE0248" w:rsidDel="00AE0248">
          <w:rPr>
            <w:rPrChange w:id="171" w:author="Nikouei, Farhad" w:date="2022-10-14T15:04:00Z">
              <w:rPr>
                <w:rStyle w:val="Hyperlink"/>
              </w:rPr>
            </w:rPrChange>
          </w:rPr>
          <w:delText>Planning Data Dictionary</w:delText>
        </w:r>
        <w:r w:rsidDel="00AE0248">
          <w:rPr>
            <w:webHidden/>
          </w:rPr>
          <w:tab/>
        </w:r>
      </w:del>
      <w:del w:id="172" w:author="Nikouei, Farhad" w:date="2022-09-21T18:43:00Z">
        <w:r w:rsidDel="00FA7B19">
          <w:rPr>
            <w:webHidden/>
          </w:rPr>
          <w:delText>55</w:delText>
        </w:r>
      </w:del>
    </w:p>
    <w:p w14:paraId="4AE00656" w14:textId="3884C8BE" w:rsidR="0038130C" w:rsidDel="00AE0248" w:rsidRDefault="0038130C">
      <w:pPr>
        <w:pStyle w:val="TOC1"/>
        <w:rPr>
          <w:del w:id="173" w:author="Nikouei, Farhad" w:date="2022-10-14T15:04:00Z"/>
          <w:rFonts w:asciiTheme="minorHAnsi" w:eastAsiaTheme="minorEastAsia" w:hAnsiTheme="minorHAnsi" w:cstheme="minorBidi"/>
          <w:b w:val="0"/>
          <w:i w:val="0"/>
          <w:caps w:val="0"/>
          <w:sz w:val="22"/>
          <w:szCs w:val="22"/>
        </w:rPr>
      </w:pPr>
      <w:del w:id="174" w:author="Nikouei, Farhad" w:date="2022-10-14T15:04:00Z">
        <w:r w:rsidRPr="00AE0248" w:rsidDel="00AE0248">
          <w:rPr>
            <w:rPrChange w:id="175" w:author="Nikouei, Farhad" w:date="2022-10-14T15:04:00Z">
              <w:rPr>
                <w:rStyle w:val="Hyperlink"/>
                <w:b w:val="0"/>
                <w:i w:val="0"/>
                <w:caps w:val="0"/>
              </w:rPr>
            </w:rPrChange>
          </w:rPr>
          <w:delText>6</w:delText>
        </w:r>
        <w:r w:rsidDel="00AE0248">
          <w:rPr>
            <w:rFonts w:asciiTheme="minorHAnsi" w:eastAsiaTheme="minorEastAsia" w:hAnsiTheme="minorHAnsi" w:cstheme="minorBidi"/>
            <w:b w:val="0"/>
            <w:i w:val="0"/>
            <w:caps w:val="0"/>
            <w:sz w:val="22"/>
            <w:szCs w:val="22"/>
          </w:rPr>
          <w:tab/>
        </w:r>
        <w:r w:rsidRPr="00AE0248" w:rsidDel="00AE0248">
          <w:rPr>
            <w:rPrChange w:id="176" w:author="Nikouei, Farhad" w:date="2022-10-14T15:04:00Z">
              <w:rPr>
                <w:rStyle w:val="Hyperlink"/>
                <w:b w:val="0"/>
                <w:i w:val="0"/>
                <w:caps w:val="0"/>
              </w:rPr>
            </w:rPrChange>
          </w:rPr>
          <w:delText>APPENDICES</w:delText>
        </w:r>
        <w:r w:rsidDel="00AE0248">
          <w:rPr>
            <w:webHidden/>
          </w:rPr>
          <w:tab/>
        </w:r>
      </w:del>
      <w:del w:id="177" w:author="Nikouei, Farhad" w:date="2022-09-21T18:43:00Z">
        <w:r w:rsidDel="00FA7B19">
          <w:rPr>
            <w:webHidden/>
          </w:rPr>
          <w:delText>58</w:delText>
        </w:r>
      </w:del>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178" w:name="_Toc347132979"/>
      <w:bookmarkStart w:id="179" w:name="_Toc116652299"/>
      <w:r>
        <w:rPr>
          <w:caps/>
          <w:sz w:val="24"/>
          <w:u w:val="none"/>
        </w:rPr>
        <w:lastRenderedPageBreak/>
        <w:t>1</w:t>
      </w:r>
      <w:r>
        <w:rPr>
          <w:caps/>
          <w:sz w:val="24"/>
          <w:u w:val="none"/>
        </w:rPr>
        <w:tab/>
      </w:r>
      <w:r w:rsidR="00E66037">
        <w:rPr>
          <w:caps/>
          <w:sz w:val="24"/>
          <w:u w:val="none"/>
        </w:rPr>
        <w:t>INTRODUCTION</w:t>
      </w:r>
      <w:bookmarkEnd w:id="178"/>
      <w:bookmarkEnd w:id="179"/>
    </w:p>
    <w:p w14:paraId="00D7049C" w14:textId="77777777" w:rsidR="00DB196D" w:rsidRPr="00A103EE" w:rsidRDefault="00A103EE" w:rsidP="00A103EE">
      <w:pPr>
        <w:pStyle w:val="H2"/>
      </w:pPr>
      <w:bookmarkStart w:id="180" w:name="_Toc347132980"/>
      <w:bookmarkStart w:id="181" w:name="_Toc116652300"/>
      <w:r>
        <w:t>1.1</w:t>
      </w:r>
      <w:r>
        <w:tab/>
        <w:t>ERCOT Steady-State Working Group Scope</w:t>
      </w:r>
      <w:bookmarkEnd w:id="180"/>
      <w:bookmarkEnd w:id="181"/>
    </w:p>
    <w:p w14:paraId="53D8836D" w14:textId="68961444"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r w:rsidR="00D72222">
        <w:rPr>
          <w:iCs/>
          <w:szCs w:val="24"/>
        </w:rPr>
        <w:t xml:space="preserve">steady state </w:t>
      </w:r>
      <w:r w:rsidRPr="00A103EE">
        <w:rPr>
          <w:iCs/>
          <w:szCs w:val="24"/>
        </w:rPr>
        <w:t>seasonal and future steady-state base cases</w:t>
      </w:r>
      <w:r w:rsidR="00D72222">
        <w:rPr>
          <w:iCs/>
          <w:szCs w:val="24"/>
        </w:rPr>
        <w:t xml:space="preserve">, and </w:t>
      </w:r>
      <w:r w:rsidR="00DB2276">
        <w:rPr>
          <w:iCs/>
          <w:szCs w:val="24"/>
        </w:rPr>
        <w:t>GIC</w:t>
      </w:r>
      <w:r w:rsidR="00D72222">
        <w:rPr>
          <w:iCs/>
          <w:szCs w:val="24"/>
        </w:rPr>
        <w:t xml:space="preserve"> system models</w:t>
      </w:r>
      <w:r w:rsidRPr="00A103EE">
        <w:rPr>
          <w:iCs/>
          <w:szCs w:val="24"/>
        </w:rPr>
        <w:t>. 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r w:rsidR="00D72222">
        <w:rPr>
          <w:sz w:val="24"/>
        </w:rPr>
        <w:t xml:space="preserve"> (TPIT)</w:t>
      </w:r>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r w:rsidR="00D72222">
        <w:rPr>
          <w:sz w:val="24"/>
        </w:rPr>
        <w:t xml:space="preserve"> Update the TPIT report on a triannual basis.</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60945B34" w:rsidR="00B371BD" w:rsidRDefault="00B32DDC" w:rsidP="00B371BD">
      <w:pPr>
        <w:numPr>
          <w:ilvl w:val="0"/>
          <w:numId w:val="21"/>
        </w:numPr>
        <w:jc w:val="both"/>
        <w:rPr>
          <w:sz w:val="24"/>
        </w:rPr>
      </w:pPr>
      <w:r>
        <w:rPr>
          <w:sz w:val="24"/>
        </w:rPr>
        <w:t>D</w:t>
      </w:r>
      <w:r w:rsidR="00B371BD">
        <w:rPr>
          <w:sz w:val="24"/>
        </w:rPr>
        <w:t xml:space="preserve">evelop </w:t>
      </w:r>
      <w:r w:rsidR="00D72222">
        <w:rPr>
          <w:sz w:val="24"/>
        </w:rPr>
        <w:t xml:space="preserve">steady state and geomagnetic disturbance model </w:t>
      </w:r>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rsidP="00507BA3">
      <w:pPr>
        <w:pStyle w:val="ListParagraph"/>
        <w:rPr>
          <w:sz w:val="24"/>
        </w:rPr>
      </w:pPr>
    </w:p>
    <w:p w14:paraId="4047E484" w14:textId="63AB50B1" w:rsidR="00D72222" w:rsidRPr="00D72222" w:rsidRDefault="00D72222" w:rsidP="00B371BD">
      <w:pPr>
        <w:numPr>
          <w:ilvl w:val="0"/>
          <w:numId w:val="48"/>
        </w:numPr>
        <w:ind w:right="-360"/>
        <w:jc w:val="both"/>
        <w:rPr>
          <w:sz w:val="24"/>
        </w:rPr>
      </w:pPr>
      <w:r>
        <w:rPr>
          <w:sz w:val="24"/>
        </w:rPr>
        <w:t xml:space="preserve">Develop GIC system models every 5 </w:t>
      </w:r>
      <w:r w:rsidRPr="006F63F3">
        <w:rPr>
          <w:sz w:val="24"/>
          <w:szCs w:val="24"/>
        </w:rPr>
        <w:t>years in compliance with NERC TPL-007</w:t>
      </w:r>
      <w:r>
        <w:rPr>
          <w:sz w:val="24"/>
          <w:szCs w:val="24"/>
        </w:rPr>
        <w:t>.</w:t>
      </w:r>
    </w:p>
    <w:p w14:paraId="3C3D663C" w14:textId="77777777" w:rsidR="00D72222" w:rsidRDefault="00D72222" w:rsidP="00507BA3">
      <w:pPr>
        <w:pStyle w:val="ListParagraph"/>
        <w:rPr>
          <w:sz w:val="24"/>
        </w:rPr>
      </w:pPr>
    </w:p>
    <w:p w14:paraId="3E437071" w14:textId="2B91C2E3" w:rsidR="00D72222" w:rsidRDefault="00D72222" w:rsidP="00D72222">
      <w:pPr>
        <w:numPr>
          <w:ilvl w:val="0"/>
          <w:numId w:val="48"/>
        </w:numPr>
        <w:ind w:right="-360"/>
        <w:jc w:val="both"/>
        <w:rPr>
          <w:sz w:val="24"/>
          <w:szCs w:val="24"/>
        </w:rPr>
      </w:pPr>
      <w:r>
        <w:rPr>
          <w:sz w:val="24"/>
          <w:szCs w:val="24"/>
        </w:rPr>
        <w:t>M</w:t>
      </w:r>
      <w:r w:rsidRPr="006F63F3">
        <w:rPr>
          <w:sz w:val="24"/>
          <w:szCs w:val="24"/>
        </w:rPr>
        <w:t xml:space="preserve">aintain GIC data </w:t>
      </w:r>
      <w:r w:rsidR="00417981">
        <w:rPr>
          <w:sz w:val="24"/>
          <w:szCs w:val="24"/>
        </w:rPr>
        <w:t>in alignment with SSWG cases</w:t>
      </w:r>
      <w:r>
        <w:rPr>
          <w:sz w:val="24"/>
          <w:szCs w:val="24"/>
        </w:rPr>
        <w:t>.</w:t>
      </w:r>
    </w:p>
    <w:p w14:paraId="55EAA808" w14:textId="77777777" w:rsidR="00D72222" w:rsidRDefault="00D72222" w:rsidP="00507BA3">
      <w:pPr>
        <w:pStyle w:val="ListParagraph"/>
        <w:rPr>
          <w:sz w:val="24"/>
          <w:szCs w:val="24"/>
        </w:rPr>
      </w:pPr>
    </w:p>
    <w:p w14:paraId="447BA160" w14:textId="670F814E" w:rsidR="00D72222" w:rsidRDefault="00D72222" w:rsidP="00D72222">
      <w:pPr>
        <w:numPr>
          <w:ilvl w:val="0"/>
          <w:numId w:val="48"/>
        </w:numPr>
        <w:ind w:right="-360"/>
        <w:jc w:val="both"/>
        <w:rPr>
          <w:sz w:val="24"/>
          <w:szCs w:val="24"/>
        </w:rPr>
      </w:pPr>
      <w:r w:rsidRPr="006F63F3">
        <w:rPr>
          <w:sz w:val="24"/>
          <w:szCs w:val="24"/>
        </w:rPr>
        <w:lastRenderedPageBreak/>
        <w:t>Communicate information related to updates to the GIC system models during model builds via the GIC listserv.</w:t>
      </w:r>
    </w:p>
    <w:p w14:paraId="355B8A14" w14:textId="77777777" w:rsidR="00D72222" w:rsidRDefault="00D72222" w:rsidP="00507BA3">
      <w:pPr>
        <w:pStyle w:val="ListParagraph"/>
        <w:rPr>
          <w:sz w:val="24"/>
          <w:szCs w:val="24"/>
        </w:rPr>
      </w:pPr>
    </w:p>
    <w:p w14:paraId="13CCF7E3" w14:textId="77777777" w:rsidR="00D72222" w:rsidRDefault="00D72222" w:rsidP="00D72222">
      <w:pPr>
        <w:numPr>
          <w:ilvl w:val="0"/>
          <w:numId w:val="48"/>
        </w:numPr>
        <w:ind w:right="-360"/>
        <w:jc w:val="both"/>
        <w:rPr>
          <w:sz w:val="24"/>
          <w:szCs w:val="24"/>
        </w:rPr>
      </w:pPr>
      <w:r w:rsidRPr="006F63F3">
        <w:rPr>
          <w:sz w:val="24"/>
          <w:szCs w:val="24"/>
        </w:rPr>
        <w:t>Review and update the GIC Procedure Manual</w:t>
      </w:r>
      <w:r>
        <w:rPr>
          <w:sz w:val="24"/>
          <w:szCs w:val="24"/>
        </w:rPr>
        <w:t xml:space="preserve"> (at least every five years).</w:t>
      </w:r>
    </w:p>
    <w:p w14:paraId="58E070FD" w14:textId="77777777" w:rsidR="00D72222" w:rsidRPr="00D72222" w:rsidRDefault="00D72222" w:rsidP="00507BA3">
      <w:pPr>
        <w:ind w:left="360" w:right="-360"/>
        <w:jc w:val="both"/>
        <w:rPr>
          <w:sz w:val="24"/>
          <w:szCs w:val="24"/>
        </w:rPr>
      </w:pPr>
    </w:p>
    <w:p w14:paraId="154347D1" w14:textId="77777777" w:rsidR="00B371BD" w:rsidRDefault="00B371BD" w:rsidP="00B371BD">
      <w:pPr>
        <w:jc w:val="both"/>
      </w:pPr>
      <w:r>
        <w:br w:type="page"/>
      </w:r>
    </w:p>
    <w:p w14:paraId="5126D891" w14:textId="77777777" w:rsidR="00DB196D" w:rsidRPr="00A103EE" w:rsidRDefault="00A103EE" w:rsidP="00A103EE">
      <w:pPr>
        <w:pStyle w:val="H2"/>
      </w:pPr>
      <w:bookmarkStart w:id="182" w:name="_Hlk26948258"/>
      <w:bookmarkStart w:id="183" w:name="_Toc347132981"/>
      <w:bookmarkStart w:id="184" w:name="_Toc116652301"/>
      <w:r>
        <w:lastRenderedPageBreak/>
        <w:t>1.2</w:t>
      </w:r>
      <w:r>
        <w:tab/>
        <w:t>Introduction to Case Building Procedures and Methodologies</w:t>
      </w:r>
      <w:bookmarkEnd w:id="182"/>
      <w:bookmarkEnd w:id="183"/>
      <w:bookmarkEnd w:id="184"/>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60EFBFDD" w:rsidR="00411238" w:rsidRDefault="00411238" w:rsidP="004C6B84">
      <w:pPr>
        <w:numPr>
          <w:ilvl w:val="0"/>
          <w:numId w:val="194"/>
        </w:numPr>
        <w:jc w:val="both"/>
        <w:rPr>
          <w:sz w:val="24"/>
        </w:rPr>
      </w:pPr>
      <w:r>
        <w:rPr>
          <w:sz w:val="24"/>
        </w:rPr>
        <w:t xml:space="preserve">1 future year case representing high </w:t>
      </w:r>
      <w:r w:rsidR="0038130C">
        <w:rPr>
          <w:sz w:val="24"/>
        </w:rPr>
        <w:t xml:space="preserve">renewable generation </w:t>
      </w:r>
      <w:proofErr w:type="spellStart"/>
      <w:r w:rsidR="0038130C">
        <w:rPr>
          <w:sz w:val="24"/>
        </w:rPr>
        <w:t>ouput</w:t>
      </w:r>
      <w:proofErr w:type="spellEnd"/>
      <w:r w:rsidR="0038130C">
        <w:rPr>
          <w:sz w:val="24"/>
        </w:rPr>
        <w:t xml:space="preserve"> </w:t>
      </w:r>
      <w:r>
        <w:rPr>
          <w:sz w:val="24"/>
        </w:rPr>
        <w:t xml:space="preserve">and </w:t>
      </w:r>
      <w:del w:id="185" w:author="Meier, Eric" w:date="2022-10-18T16:49:00Z">
        <w:r w:rsidDel="00F9427D">
          <w:rPr>
            <w:sz w:val="24"/>
          </w:rPr>
          <w:delText xml:space="preserve">low </w:delText>
        </w:r>
      </w:del>
      <w:ins w:id="186" w:author="Meier, Eric" w:date="2022-10-18T16:49:00Z">
        <w:r w:rsidR="00F9427D">
          <w:rPr>
            <w:sz w:val="24"/>
          </w:rPr>
          <w:t xml:space="preserve">minimum </w:t>
        </w:r>
      </w:ins>
      <w:r>
        <w:rPr>
          <w:sz w:val="24"/>
        </w:rPr>
        <w:t>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0CDEDE5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del w:id="187" w:author="Meier, Eric" w:date="2022-08-10T11:12:00Z">
        <w:r w:rsidR="004C4BE6" w:rsidDel="00507BA3">
          <w:rPr>
            <w:szCs w:val="22"/>
          </w:rPr>
          <w:delText>tri</w:delText>
        </w:r>
        <w:r w:rsidR="00AB0343" w:rsidDel="00507BA3">
          <w:rPr>
            <w:szCs w:val="22"/>
          </w:rPr>
          <w:delText>an</w:delText>
        </w:r>
        <w:r w:rsidR="008F10DE" w:rsidDel="00507BA3">
          <w:rPr>
            <w:szCs w:val="22"/>
          </w:rPr>
          <w:delText>n</w:delText>
        </w:r>
        <w:r w:rsidR="00AB0343" w:rsidDel="00507BA3">
          <w:rPr>
            <w:szCs w:val="22"/>
          </w:rPr>
          <w:delText>u</w:delText>
        </w:r>
        <w:r w:rsidR="004C4BE6" w:rsidDel="00507BA3">
          <w:rPr>
            <w:szCs w:val="22"/>
          </w:rPr>
          <w:delText>al</w:delText>
        </w:r>
        <w:r w:rsidR="004C4BE6" w:rsidDel="00507BA3">
          <w:rPr>
            <w:iCs/>
            <w:szCs w:val="24"/>
          </w:rPr>
          <w:delText xml:space="preserve"> </w:delText>
        </w:r>
      </w:del>
      <w:ins w:id="188" w:author="Meier, Eric" w:date="2022-08-10T11:12:00Z">
        <w:r w:rsidR="00507BA3">
          <w:rPr>
            <w:szCs w:val="22"/>
          </w:rPr>
          <w:t>biannual</w:t>
        </w:r>
        <w:r w:rsidR="00507BA3">
          <w:rPr>
            <w:iCs/>
            <w:szCs w:val="24"/>
          </w:rPr>
          <w:t xml:space="preserve"> </w:t>
        </w:r>
      </w:ins>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NERC,  </w:t>
      </w:r>
      <w:r w:rsidR="000F2DD7" w:rsidRPr="008B4BFD">
        <w:rPr>
          <w:sz w:val="24"/>
        </w:rPr>
        <w:t xml:space="preserve">ERCOT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189" w:name="_Toc347132982"/>
      <w:bookmarkStart w:id="190" w:name="_Toc116652302"/>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89"/>
      <w:bookmarkEnd w:id="190"/>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411238">
      <w:pPr>
        <w:autoSpaceDE w:val="0"/>
        <w:autoSpaceDN w:val="0"/>
        <w:adjustRightInd w:val="0"/>
        <w:ind w:left="2880" w:firstLine="720"/>
        <w:rPr>
          <w:sz w:val="24"/>
          <w:szCs w:val="22"/>
        </w:rPr>
      </w:pPr>
    </w:p>
    <w:p w14:paraId="53892066"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77777777" w:rsidR="00B371BD" w:rsidRDefault="00B371BD"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69BE91A0" w:rsidR="00A653B3" w:rsidRDefault="00A653B3" w:rsidP="00A653B3">
      <w:pPr>
        <w:autoSpaceDE w:val="0"/>
        <w:autoSpaceDN w:val="0"/>
        <w:adjustRightInd w:val="0"/>
        <w:rPr>
          <w:sz w:val="24"/>
          <w:szCs w:val="22"/>
        </w:rPr>
      </w:pPr>
      <w:r>
        <w:rPr>
          <w:sz w:val="24"/>
          <w:szCs w:val="22"/>
        </w:rPr>
        <w:t>Off-Cycle Updates</w:t>
      </w:r>
      <w:del w:id="191" w:author="Meier, Eric" w:date="2022-08-10T11:15:00Z">
        <w:r w:rsidDel="00507BA3">
          <w:rPr>
            <w:sz w:val="24"/>
            <w:szCs w:val="22"/>
          </w:rPr>
          <w:delText>:</w:delText>
        </w:r>
      </w:del>
      <w:r>
        <w:rPr>
          <w:sz w:val="24"/>
          <w:szCs w:val="22"/>
        </w:rPr>
        <w:tab/>
      </w:r>
      <w:r>
        <w:rPr>
          <w:sz w:val="24"/>
          <w:szCs w:val="22"/>
        </w:rPr>
        <w:tab/>
      </w:r>
      <w:r>
        <w:rPr>
          <w:sz w:val="24"/>
          <w:szCs w:val="22"/>
        </w:rPr>
        <w:tab/>
        <w:t xml:space="preserve">Model updates which occurred between a </w:t>
      </w:r>
      <w:del w:id="192" w:author="Meier, Eric" w:date="2022-08-10T11:15:00Z">
        <w:r w:rsidDel="00507BA3">
          <w:rPr>
            <w:sz w:val="24"/>
            <w:szCs w:val="22"/>
          </w:rPr>
          <w:delText xml:space="preserve">triannual </w:delText>
        </w:r>
      </w:del>
      <w:ins w:id="193" w:author="Meier, Eric" w:date="2022-08-10T11:15:00Z">
        <w:r w:rsidR="00507BA3">
          <w:rPr>
            <w:sz w:val="24"/>
            <w:szCs w:val="22"/>
          </w:rPr>
          <w:t xml:space="preserve">biannual </w:t>
        </w:r>
      </w:ins>
      <w:r>
        <w:rPr>
          <w:sz w:val="24"/>
          <w:szCs w:val="22"/>
        </w:rPr>
        <w:t>update cycle.</w:t>
      </w:r>
    </w:p>
    <w:p w14:paraId="112A2E75" w14:textId="77777777" w:rsidR="00A653B3" w:rsidRDefault="00A653B3" w:rsidP="00A653B3">
      <w:pPr>
        <w:autoSpaceDE w:val="0"/>
        <w:autoSpaceDN w:val="0"/>
        <w:adjustRightInd w:val="0"/>
        <w:rPr>
          <w:sz w:val="24"/>
          <w:szCs w:val="22"/>
        </w:rPr>
      </w:pPr>
    </w:p>
    <w:p w14:paraId="1A44FB20"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proofErr w:type="gramStart"/>
      <w:r w:rsidRPr="00E278D0">
        <w:rPr>
          <w:sz w:val="24"/>
          <w:szCs w:val="22"/>
        </w:rPr>
        <w:t>Guidelines</w:t>
      </w:r>
      <w:proofErr w:type="gramEnd"/>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w:t>
      </w:r>
      <w:r>
        <w:rPr>
          <w:sz w:val="24"/>
          <w:szCs w:val="22"/>
        </w:rPr>
        <w:lastRenderedPageBreak/>
        <w:t>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r>
      <w:proofErr w:type="gramStart"/>
      <w:r w:rsidRPr="00E278D0">
        <w:rPr>
          <w:sz w:val="24"/>
          <w:szCs w:val="22"/>
        </w:rPr>
        <w:t>Siemens</w:t>
      </w:r>
      <w:proofErr w:type="gramEnd"/>
      <w:r w:rsidRPr="00E278D0">
        <w:rPr>
          <w:sz w:val="24"/>
          <w:szCs w:val="22"/>
        </w:rPr>
        <w:t xml:space="preserve">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3CC7F4CC"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 xml:space="preserve">A report (Excel spreadsheet) that is created </w:t>
      </w:r>
      <w:proofErr w:type="spellStart"/>
      <w:ins w:id="194" w:author="Meier, Eric" w:date="2022-08-10T11:13:00Z">
        <w:r w:rsidR="00507BA3">
          <w:rPr>
            <w:sz w:val="24"/>
            <w:szCs w:val="22"/>
          </w:rPr>
          <w:t>triannually</w:t>
        </w:r>
        <w:proofErr w:type="spellEnd"/>
        <w:r w:rsidR="00507BA3">
          <w:rPr>
            <w:sz w:val="24"/>
            <w:szCs w:val="22"/>
          </w:rPr>
          <w:t xml:space="preserve"> to reflect</w:t>
        </w:r>
        <w:r w:rsidR="00507BA3" w:rsidDel="00507BA3">
          <w:rPr>
            <w:sz w:val="24"/>
            <w:szCs w:val="22"/>
          </w:rPr>
          <w:t xml:space="preserve"> </w:t>
        </w:r>
      </w:ins>
      <w:del w:id="195" w:author="Meier, Eric" w:date="2022-08-10T11:13:00Z">
        <w:r w:rsidR="00211721" w:rsidDel="00507BA3">
          <w:rPr>
            <w:sz w:val="24"/>
            <w:szCs w:val="22"/>
          </w:rPr>
          <w:delText>upon completion of the</w:delText>
        </w:r>
      </w:del>
    </w:p>
    <w:p w14:paraId="4DB5598E" w14:textId="2C6B3699"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del w:id="196" w:author="Meier, Eric" w:date="2022-08-10T11:13:00Z">
        <w:r w:rsidR="009A769B" w:rsidDel="00507BA3">
          <w:rPr>
            <w:sz w:val="24"/>
            <w:szCs w:val="22"/>
          </w:rPr>
          <w:delText xml:space="preserve">triannual case build/update cycle to reflect </w:delText>
        </w:r>
      </w:del>
      <w:del w:id="197" w:author="Nikouei, Farhad" w:date="2022-10-19T12:37:00Z">
        <w:r w:rsidR="009A769B" w:rsidDel="00374FFC">
          <w:rPr>
            <w:sz w:val="24"/>
            <w:szCs w:val="22"/>
          </w:rPr>
          <w:delText xml:space="preserve">data used in the </w:delText>
        </w:r>
        <w:r w:rsidR="00E32B9A" w:rsidDel="00374FFC">
          <w:rPr>
            <w:sz w:val="24"/>
            <w:szCs w:val="22"/>
          </w:rPr>
          <w:delText>SS</w:delText>
        </w:r>
        <w:r w:rsidR="00B615DE" w:rsidDel="00374FFC">
          <w:rPr>
            <w:sz w:val="24"/>
            <w:szCs w:val="22"/>
          </w:rPr>
          <w:delText>WG</w:delText>
        </w:r>
        <w:r w:rsidR="00E32B9A" w:rsidDel="00374FFC">
          <w:rPr>
            <w:sz w:val="24"/>
            <w:szCs w:val="22"/>
          </w:rPr>
          <w:delText xml:space="preserve"> Cases</w:delText>
        </w:r>
        <w:r w:rsidR="00B371BD" w:rsidDel="00374FFC">
          <w:rPr>
            <w:sz w:val="24"/>
            <w:szCs w:val="22"/>
          </w:rPr>
          <w:delText>.</w:delText>
        </w:r>
      </w:del>
      <w:ins w:id="198" w:author="Nikouei, Farhad" w:date="2022-10-19T12:37:00Z">
        <w:r w:rsidR="00374FFC">
          <w:rPr>
            <w:sz w:val="24"/>
            <w:szCs w:val="22"/>
          </w:rPr>
          <w:t>the updates related to transmission projects</w:t>
        </w:r>
      </w:ins>
      <w:ins w:id="199" w:author="Nikouei, Farhad" w:date="2022-10-19T12:38:00Z">
        <w:r w:rsidR="00374FFC">
          <w:rPr>
            <w:sz w:val="24"/>
            <w:szCs w:val="22"/>
          </w:rPr>
          <w:t>.</w:t>
        </w:r>
      </w:ins>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0AC7E3AA" w14:textId="0F101ADB" w:rsidR="00B371BD" w:rsidRDefault="0005267F" w:rsidP="00775EB1">
      <w:pPr>
        <w:tabs>
          <w:tab w:val="left" w:pos="2160"/>
        </w:tabs>
        <w:autoSpaceDE w:val="0"/>
        <w:autoSpaceDN w:val="0"/>
        <w:adjustRightInd w:val="0"/>
        <w:rPr>
          <w:sz w:val="24"/>
          <w:szCs w:val="22"/>
        </w:rPr>
      </w:pPr>
      <w:r>
        <w:rPr>
          <w:sz w:val="24"/>
          <w:szCs w:val="22"/>
        </w:rPr>
        <w:t>SS</w:t>
      </w:r>
      <w:r w:rsidR="00B371BD" w:rsidRPr="00211E77">
        <w:rPr>
          <w:sz w:val="24"/>
          <w:szCs w:val="22"/>
        </w:rPr>
        <w:tab/>
      </w:r>
      <w:r>
        <w:rPr>
          <w:sz w:val="24"/>
          <w:szCs w:val="22"/>
        </w:rPr>
        <w:t>Steady State Cases</w:t>
      </w:r>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3359C255" w:rsidR="008F10DE" w:rsidRDefault="00152CBD" w:rsidP="00255DEF">
      <w:pPr>
        <w:tabs>
          <w:tab w:val="left" w:pos="2160"/>
        </w:tabs>
        <w:autoSpaceDE w:val="0"/>
        <w:autoSpaceDN w:val="0"/>
        <w:adjustRightInd w:val="0"/>
        <w:rPr>
          <w:sz w:val="24"/>
          <w:szCs w:val="22"/>
        </w:rPr>
      </w:pPr>
      <w:del w:id="200" w:author="Meier, Eric" w:date="2022-10-18T16:51:00Z">
        <w:r w:rsidDel="007E26A5">
          <w:rPr>
            <w:sz w:val="24"/>
            <w:szCs w:val="22"/>
          </w:rPr>
          <w:delText>HRLL</w:delText>
        </w:r>
      </w:del>
      <w:ins w:id="201" w:author="Meier, Eric" w:date="2022-10-18T16:51:00Z">
        <w:r w:rsidR="007E26A5">
          <w:rPr>
            <w:sz w:val="24"/>
            <w:szCs w:val="22"/>
          </w:rPr>
          <w:t>HRML</w:t>
        </w:r>
      </w:ins>
      <w:r w:rsidR="008F10DE">
        <w:rPr>
          <w:sz w:val="24"/>
          <w:szCs w:val="22"/>
        </w:rPr>
        <w:tab/>
        <w:t xml:space="preserve">High </w:t>
      </w:r>
      <w:r>
        <w:rPr>
          <w:sz w:val="24"/>
          <w:szCs w:val="22"/>
        </w:rPr>
        <w:t>Renewable</w:t>
      </w:r>
      <w:r w:rsidR="008F10DE">
        <w:rPr>
          <w:sz w:val="24"/>
          <w:szCs w:val="22"/>
        </w:rPr>
        <w:t>/</w:t>
      </w:r>
      <w:del w:id="202" w:author="Meier, Eric" w:date="2022-10-18T16:51:00Z">
        <w:r w:rsidR="008F10DE" w:rsidDel="007E26A5">
          <w:rPr>
            <w:sz w:val="24"/>
            <w:szCs w:val="22"/>
          </w:rPr>
          <w:delText xml:space="preserve">Low </w:delText>
        </w:r>
      </w:del>
      <w:ins w:id="203" w:author="Meier, Eric" w:date="2022-10-18T16:51:00Z">
        <w:r w:rsidR="007E26A5">
          <w:rPr>
            <w:sz w:val="24"/>
            <w:szCs w:val="22"/>
          </w:rPr>
          <w:t xml:space="preserve">Minimum </w:t>
        </w:r>
      </w:ins>
      <w:r w:rsidR="008F10DE">
        <w:rPr>
          <w:sz w:val="24"/>
          <w:szCs w:val="22"/>
        </w:rPr>
        <w:t>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sz w:val="24"/>
          <w:szCs w:val="22"/>
        </w:rPr>
      </w:pPr>
      <w:r>
        <w:rPr>
          <w:sz w:val="24"/>
          <w:szCs w:val="22"/>
        </w:rPr>
        <w:t>IMM</w:t>
      </w:r>
      <w:r>
        <w:rPr>
          <w:sz w:val="24"/>
          <w:szCs w:val="22"/>
        </w:rPr>
        <w:tab/>
        <w:t>Information Model Manager</w:t>
      </w:r>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sz w:val="24"/>
          <w:szCs w:val="22"/>
        </w:rPr>
      </w:pPr>
      <w:r>
        <w:rPr>
          <w:sz w:val="24"/>
          <w:szCs w:val="22"/>
        </w:rPr>
        <w:t>MOD</w:t>
      </w:r>
      <w:r>
        <w:rPr>
          <w:sz w:val="24"/>
          <w:szCs w:val="22"/>
        </w:rPr>
        <w:tab/>
        <w:t>Model on Demand</w:t>
      </w:r>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t xml:space="preserve">Non </w:t>
      </w:r>
      <w:proofErr w:type="spellStart"/>
      <w:r w:rsidRPr="00211E77">
        <w:rPr>
          <w:sz w:val="24"/>
          <w:szCs w:val="22"/>
        </w:rPr>
        <w:t>Opt</w:t>
      </w:r>
      <w:proofErr w:type="spellEnd"/>
      <w:r w:rsidRPr="00211E77">
        <w:rPr>
          <w:sz w:val="24"/>
          <w:szCs w:val="22"/>
        </w:rPr>
        <w:t xml:space="preserve"> </w:t>
      </w:r>
      <w:proofErr w:type="gramStart"/>
      <w:r w:rsidRPr="00211E77">
        <w:rPr>
          <w:sz w:val="24"/>
          <w:szCs w:val="22"/>
        </w:rPr>
        <w:t>In</w:t>
      </w:r>
      <w:proofErr w:type="gramEnd"/>
      <w:r w:rsidRPr="00211E77">
        <w:rPr>
          <w:sz w:val="24"/>
          <w:szCs w:val="22"/>
        </w:rPr>
        <w:t xml:space="preserve">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507BA3">
        <w:rPr>
          <w:sz w:val="24"/>
          <w:szCs w:val="24"/>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sz w:val="24"/>
          <w:szCs w:val="22"/>
        </w:rPr>
      </w:pPr>
      <w:r w:rsidRPr="00211E77">
        <w:rPr>
          <w:sz w:val="24"/>
          <w:szCs w:val="22"/>
        </w:rPr>
        <w:t>PMCR</w:t>
      </w:r>
      <w:r w:rsidRPr="00211E77">
        <w:rPr>
          <w:sz w:val="24"/>
          <w:szCs w:val="22"/>
        </w:rPr>
        <w:tab/>
        <w:t>Planning Model Change Request</w:t>
      </w:r>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rsidP="00255DEF">
      <w:pPr>
        <w:tabs>
          <w:tab w:val="left" w:pos="2160"/>
        </w:tabs>
        <w:autoSpaceDE w:val="0"/>
        <w:autoSpaceDN w:val="0"/>
        <w:adjustRightInd w:val="0"/>
        <w:rPr>
          <w:sz w:val="24"/>
          <w:szCs w:val="22"/>
        </w:rPr>
      </w:pPr>
    </w:p>
    <w:p w14:paraId="4ED5853E" w14:textId="4259D3EE" w:rsidR="00B371BD" w:rsidRDefault="00B371BD" w:rsidP="00255DEF">
      <w:pPr>
        <w:tabs>
          <w:tab w:val="left" w:pos="2160"/>
        </w:tabs>
        <w:autoSpaceDE w:val="0"/>
        <w:autoSpaceDN w:val="0"/>
        <w:adjustRightInd w:val="0"/>
        <w:rPr>
          <w:sz w:val="24"/>
          <w:szCs w:val="22"/>
        </w:rPr>
      </w:pPr>
      <w:r>
        <w:rPr>
          <w:sz w:val="24"/>
          <w:szCs w:val="22"/>
        </w:rPr>
        <w:t>RE</w:t>
      </w:r>
      <w:r>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And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sz w:val="24"/>
          <w:szCs w:val="22"/>
        </w:rPr>
      </w:pPr>
      <w:r>
        <w:rPr>
          <w:sz w:val="24"/>
          <w:szCs w:val="22"/>
        </w:rPr>
        <w:t>SODG</w:t>
      </w:r>
      <w:r>
        <w:rPr>
          <w:sz w:val="24"/>
          <w:szCs w:val="22"/>
        </w:rPr>
        <w:tab/>
        <w:t>Settlement Only Distribution Generator</w:t>
      </w: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204" w:name="_Toc347132983"/>
      <w:bookmarkStart w:id="205" w:name="_Toc116652303"/>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204"/>
      <w:bookmarkEnd w:id="205"/>
    </w:p>
    <w:p w14:paraId="5C518C07" w14:textId="77777777" w:rsidR="006306BE" w:rsidRPr="006306BE" w:rsidRDefault="006306BE" w:rsidP="006306BE">
      <w:pPr>
        <w:pStyle w:val="H2"/>
        <w:ind w:left="900" w:hanging="900"/>
        <w:rPr>
          <w:szCs w:val="20"/>
        </w:rPr>
      </w:pPr>
      <w:bookmarkStart w:id="206" w:name="_Toc347132984"/>
      <w:bookmarkStart w:id="207" w:name="_Toc116652304"/>
      <w:r>
        <w:rPr>
          <w:szCs w:val="20"/>
        </w:rPr>
        <w:t>3.1</w:t>
      </w:r>
      <w:r>
        <w:rPr>
          <w:szCs w:val="20"/>
        </w:rPr>
        <w:tab/>
      </w:r>
      <w:r w:rsidRPr="006306BE">
        <w:rPr>
          <w:szCs w:val="20"/>
        </w:rPr>
        <w:t>General</w:t>
      </w:r>
      <w:bookmarkEnd w:id="206"/>
      <w:bookmarkEnd w:id="207"/>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208" w:name="_Toc347132985"/>
      <w:bookmarkStart w:id="209" w:name="_Toc116652305"/>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208"/>
      <w:bookmarkEnd w:id="209"/>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35763CFF" w:rsidR="004A4D0B" w:rsidRDefault="004A4D0B" w:rsidP="003D7579">
      <w:pPr>
        <w:numPr>
          <w:ilvl w:val="0"/>
          <w:numId w:val="18"/>
        </w:numPr>
        <w:jc w:val="both"/>
        <w:rPr>
          <w:sz w:val="24"/>
        </w:rPr>
      </w:pPr>
      <w:r>
        <w:rPr>
          <w:sz w:val="24"/>
        </w:rPr>
        <w:t xml:space="preserve">One future year case representing high </w:t>
      </w:r>
      <w:r w:rsidR="007B1252">
        <w:rPr>
          <w:sz w:val="24"/>
        </w:rPr>
        <w:t>renewable</w:t>
      </w:r>
      <w:r>
        <w:rPr>
          <w:sz w:val="24"/>
        </w:rPr>
        <w:t xml:space="preserve"> and </w:t>
      </w:r>
      <w:del w:id="210" w:author="Meier, Eric" w:date="2022-10-18T16:51:00Z">
        <w:r w:rsidDel="007E26A5">
          <w:rPr>
            <w:sz w:val="24"/>
          </w:rPr>
          <w:delText xml:space="preserve">low </w:delText>
        </w:r>
      </w:del>
      <w:ins w:id="211" w:author="Meier, Eric" w:date="2022-10-18T16:51:00Z">
        <w:r w:rsidR="007E26A5">
          <w:rPr>
            <w:sz w:val="24"/>
          </w:rPr>
          <w:t xml:space="preserve">minimum </w:t>
        </w:r>
      </w:ins>
      <w:r>
        <w:rPr>
          <w:sz w:val="24"/>
        </w:rPr>
        <w:t xml:space="preserve">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212" w:name="_Toc286311111"/>
            <w:r w:rsidRPr="000A25EC">
              <w:t>NOTES</w:t>
            </w:r>
            <w:bookmarkEnd w:id="212"/>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0EC07B2A" w:rsidR="00243D3B" w:rsidRPr="000A25EC" w:rsidRDefault="00243D3B" w:rsidP="003D7579">
            <w:pPr>
              <w:jc w:val="center"/>
              <w:rPr>
                <w:color w:val="000000"/>
                <w:sz w:val="24"/>
              </w:rPr>
            </w:pPr>
            <w:r>
              <w:rPr>
                <w:color w:val="000000"/>
                <w:sz w:val="24"/>
              </w:rPr>
              <w:t xml:space="preserve">(YR+4) </w:t>
            </w:r>
            <w:del w:id="213" w:author="Meier, Eric" w:date="2022-10-18T16:51:00Z">
              <w:r w:rsidR="00152CBD" w:rsidDel="007E26A5">
                <w:rPr>
                  <w:color w:val="000000"/>
                  <w:sz w:val="24"/>
                </w:rPr>
                <w:delText>HRLL</w:delText>
              </w:r>
            </w:del>
            <w:ins w:id="214" w:author="Meier, Eric" w:date="2022-10-18T16:51:00Z">
              <w:r w:rsidR="007E26A5">
                <w:rPr>
                  <w:color w:val="000000"/>
                  <w:sz w:val="24"/>
                </w:rPr>
                <w:t>HRML</w:t>
              </w:r>
            </w:ins>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063C25C1" w:rsidR="00243D3B" w:rsidRPr="000A25EC" w:rsidRDefault="00152CBD" w:rsidP="003B0568">
            <w:pPr>
              <w:jc w:val="right"/>
              <w:rPr>
                <w:color w:val="000000"/>
                <w:sz w:val="24"/>
              </w:rPr>
            </w:pPr>
            <w:r>
              <w:rPr>
                <w:color w:val="000000"/>
                <w:sz w:val="24"/>
              </w:rPr>
              <w:t xml:space="preserve">January </w:t>
            </w:r>
            <w:r w:rsidR="00243D3B">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lastRenderedPageBreak/>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2945F49C"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E7E13C2"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r w:rsidR="007B1252">
        <w:rPr>
          <w:sz w:val="24"/>
          <w:szCs w:val="22"/>
        </w:rPr>
        <w:t>.</w:t>
      </w:r>
    </w:p>
    <w:p w14:paraId="43990D8F" w14:textId="0EB99EC8" w:rsidR="00C7785F" w:rsidRDefault="00C7785F" w:rsidP="006306BE">
      <w:pPr>
        <w:numPr>
          <w:ilvl w:val="0"/>
          <w:numId w:val="98"/>
        </w:numPr>
        <w:autoSpaceDE w:val="0"/>
        <w:autoSpaceDN w:val="0"/>
        <w:adjustRightInd w:val="0"/>
        <w:rPr>
          <w:sz w:val="24"/>
          <w:szCs w:val="22"/>
        </w:rPr>
      </w:pPr>
      <w:r>
        <w:rPr>
          <w:sz w:val="24"/>
          <w:szCs w:val="22"/>
        </w:rPr>
        <w:t>Case to represent a high</w:t>
      </w:r>
      <w:r w:rsidR="007B1252">
        <w:rPr>
          <w:sz w:val="24"/>
          <w:szCs w:val="22"/>
        </w:rPr>
        <w:t xml:space="preserve"> renewable</w:t>
      </w:r>
      <w:r>
        <w:rPr>
          <w:sz w:val="24"/>
          <w:szCs w:val="22"/>
        </w:rPr>
        <w:t xml:space="preserve"> generation dispatch and </w:t>
      </w:r>
      <w:r w:rsidR="007B1252">
        <w:rPr>
          <w:sz w:val="24"/>
          <w:szCs w:val="22"/>
        </w:rPr>
        <w:t>absolute minimum load expected for the year</w:t>
      </w:r>
      <w:r>
        <w:rPr>
          <w:sz w:val="24"/>
          <w:szCs w:val="22"/>
        </w:rPr>
        <w:t>.</w:t>
      </w: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D23CD46" w:rsidR="006306BE" w:rsidRDefault="006306BE" w:rsidP="006306BE">
      <w:pPr>
        <w:autoSpaceDE w:val="0"/>
        <w:autoSpaceDN w:val="0"/>
        <w:adjustRightInd w:val="0"/>
        <w:rPr>
          <w:ins w:id="215" w:author="Nikouei, Farhad" w:date="2022-10-14T15:09:00Z"/>
          <w:sz w:val="24"/>
        </w:rPr>
      </w:pPr>
    </w:p>
    <w:p w14:paraId="6186F74E" w14:textId="77777777" w:rsidR="00AE0248" w:rsidRDefault="00AE0248"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rsidDel="00AE0248" w14:paraId="1D1A89E4" w14:textId="5CF205AB" w:rsidTr="00A60D5B">
        <w:trPr>
          <w:trHeight w:val="328"/>
          <w:del w:id="216" w:author="Nikouei, Farhad" w:date="2022-10-14T15:08:00Z"/>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E37C0A" w14:textId="7B328A56" w:rsidR="00035105" w:rsidRPr="00377ADF" w:rsidDel="00AE0248" w:rsidRDefault="00035105" w:rsidP="00C93995">
            <w:pPr>
              <w:jc w:val="center"/>
              <w:rPr>
                <w:del w:id="217" w:author="Nikouei, Farhad" w:date="2022-10-14T15:08:00Z"/>
                <w:rFonts w:ascii="Calibri" w:hAnsi="Calibri"/>
                <w:color w:val="000000"/>
                <w:sz w:val="22"/>
                <w:szCs w:val="22"/>
              </w:rPr>
            </w:pPr>
            <w:del w:id="218" w:author="Nikouei, Farhad" w:date="2022-10-14T15:08:00Z">
              <w:r w:rsidRPr="00377ADF" w:rsidDel="00AE0248">
                <w:rPr>
                  <w:rFonts w:ascii="Calibri" w:hAnsi="Calibri"/>
                  <w:color w:val="000000"/>
                  <w:sz w:val="22"/>
                  <w:szCs w:val="22"/>
                </w:rPr>
                <w:delText>YR (YR=</w:delText>
              </w:r>
              <w:r w:rsidR="00C7785F" w:rsidDel="00AE0248">
                <w:rPr>
                  <w:rFonts w:ascii="Calibri" w:hAnsi="Calibri"/>
                  <w:color w:val="000000"/>
                  <w:sz w:val="22"/>
                  <w:szCs w:val="22"/>
                </w:rPr>
                <w:delText>Current</w:delText>
              </w:r>
              <w:r w:rsidR="00C7785F" w:rsidRPr="00377ADF" w:rsidDel="00AE0248">
                <w:rPr>
                  <w:rFonts w:ascii="Calibri" w:hAnsi="Calibri"/>
                  <w:color w:val="000000"/>
                  <w:sz w:val="22"/>
                  <w:szCs w:val="22"/>
                </w:rPr>
                <w:delText xml:space="preserve"> </w:delText>
              </w:r>
              <w:r w:rsidRPr="00377ADF" w:rsidDel="00AE0248">
                <w:rPr>
                  <w:rFonts w:ascii="Calibri" w:hAnsi="Calibri"/>
                  <w:color w:val="000000"/>
                  <w:sz w:val="22"/>
                  <w:szCs w:val="22"/>
                </w:rPr>
                <w:delText>Year)</w:delText>
              </w:r>
            </w:del>
          </w:p>
        </w:tc>
      </w:tr>
      <w:tr w:rsidR="00035105" w:rsidRPr="00377ADF" w:rsidDel="00AE0248" w14:paraId="005A331B" w14:textId="4C975C02" w:rsidTr="001249C8">
        <w:trPr>
          <w:trHeight w:val="328"/>
          <w:del w:id="219" w:author="Nikouei, Farhad" w:date="2022-10-14T15:08:00Z"/>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E28A5C7" w14:textId="12C6FACC" w:rsidR="00035105" w:rsidRPr="00377ADF" w:rsidDel="00AE0248" w:rsidRDefault="00035105" w:rsidP="00B40A4D">
            <w:pPr>
              <w:jc w:val="center"/>
              <w:rPr>
                <w:del w:id="220" w:author="Nikouei, Farhad" w:date="2022-10-14T15:08:00Z"/>
                <w:rFonts w:ascii="Calibri" w:hAnsi="Calibri"/>
                <w:color w:val="000000"/>
                <w:sz w:val="22"/>
                <w:szCs w:val="22"/>
              </w:rPr>
            </w:pPr>
            <w:del w:id="221" w:author="Nikouei, Farhad" w:date="2022-10-14T15:08:00Z">
              <w:r w:rsidRPr="00377ADF" w:rsidDel="00AE0248">
                <w:rPr>
                  <w:rFonts w:ascii="Calibri" w:hAnsi="Calibri"/>
                  <w:color w:val="000000"/>
                  <w:sz w:val="22"/>
                  <w:szCs w:val="22"/>
                </w:rPr>
                <w:delText>Jan</w:delText>
              </w:r>
            </w:del>
          </w:p>
        </w:tc>
        <w:tc>
          <w:tcPr>
            <w:tcW w:w="1170" w:type="dxa"/>
            <w:tcBorders>
              <w:top w:val="nil"/>
              <w:left w:val="nil"/>
              <w:bottom w:val="single" w:sz="8" w:space="0" w:color="auto"/>
              <w:right w:val="single" w:sz="4" w:space="0" w:color="auto"/>
            </w:tcBorders>
            <w:shd w:val="clear" w:color="auto" w:fill="auto"/>
            <w:noWrap/>
            <w:vAlign w:val="bottom"/>
            <w:hideMark/>
          </w:tcPr>
          <w:p w14:paraId="186C94BE" w14:textId="13D6C549" w:rsidR="00035105" w:rsidRPr="00377ADF" w:rsidDel="00AE0248" w:rsidRDefault="00035105" w:rsidP="00B40A4D">
            <w:pPr>
              <w:jc w:val="center"/>
              <w:rPr>
                <w:del w:id="222" w:author="Nikouei, Farhad" w:date="2022-10-14T15:08:00Z"/>
                <w:rFonts w:ascii="Calibri" w:hAnsi="Calibri"/>
                <w:color w:val="000000"/>
                <w:sz w:val="22"/>
                <w:szCs w:val="22"/>
              </w:rPr>
            </w:pPr>
            <w:del w:id="223" w:author="Nikouei, Farhad" w:date="2022-10-14T15:08:00Z">
              <w:r w:rsidRPr="00377ADF" w:rsidDel="00AE0248">
                <w:rPr>
                  <w:rFonts w:ascii="Calibri" w:hAnsi="Calibri"/>
                  <w:color w:val="000000"/>
                  <w:sz w:val="22"/>
                  <w:szCs w:val="22"/>
                </w:rPr>
                <w:delText>Feb</w:delText>
              </w:r>
            </w:del>
          </w:p>
        </w:tc>
        <w:tc>
          <w:tcPr>
            <w:tcW w:w="630" w:type="dxa"/>
            <w:tcBorders>
              <w:top w:val="nil"/>
              <w:left w:val="nil"/>
              <w:bottom w:val="single" w:sz="8" w:space="0" w:color="auto"/>
              <w:right w:val="single" w:sz="4" w:space="0" w:color="auto"/>
            </w:tcBorders>
            <w:shd w:val="clear" w:color="auto" w:fill="auto"/>
            <w:noWrap/>
            <w:vAlign w:val="bottom"/>
            <w:hideMark/>
          </w:tcPr>
          <w:p w14:paraId="18930183" w14:textId="1226F6A8" w:rsidR="00035105" w:rsidRPr="00377ADF" w:rsidDel="00AE0248" w:rsidRDefault="00035105" w:rsidP="00B40A4D">
            <w:pPr>
              <w:jc w:val="center"/>
              <w:rPr>
                <w:del w:id="224" w:author="Nikouei, Farhad" w:date="2022-10-14T15:08:00Z"/>
                <w:rFonts w:ascii="Calibri" w:hAnsi="Calibri"/>
                <w:color w:val="000000"/>
                <w:sz w:val="22"/>
                <w:szCs w:val="22"/>
              </w:rPr>
            </w:pPr>
            <w:del w:id="225" w:author="Nikouei, Farhad" w:date="2022-10-14T15:08:00Z">
              <w:r w:rsidRPr="00377ADF" w:rsidDel="00AE0248">
                <w:rPr>
                  <w:rFonts w:ascii="Calibri" w:hAnsi="Calibri"/>
                  <w:color w:val="000000"/>
                  <w:sz w:val="22"/>
                  <w:szCs w:val="22"/>
                </w:rPr>
                <w:delText>Mar</w:delText>
              </w:r>
            </w:del>
          </w:p>
        </w:tc>
        <w:tc>
          <w:tcPr>
            <w:tcW w:w="810" w:type="dxa"/>
            <w:tcBorders>
              <w:top w:val="nil"/>
              <w:left w:val="nil"/>
              <w:bottom w:val="single" w:sz="8" w:space="0" w:color="auto"/>
              <w:right w:val="single" w:sz="4" w:space="0" w:color="auto"/>
            </w:tcBorders>
            <w:shd w:val="clear" w:color="auto" w:fill="auto"/>
            <w:noWrap/>
            <w:vAlign w:val="bottom"/>
            <w:hideMark/>
          </w:tcPr>
          <w:p w14:paraId="5AADB2D0" w14:textId="28B06C5C" w:rsidR="00035105" w:rsidRPr="00377ADF" w:rsidDel="00AE0248" w:rsidRDefault="00035105" w:rsidP="00B40A4D">
            <w:pPr>
              <w:jc w:val="center"/>
              <w:rPr>
                <w:del w:id="226" w:author="Nikouei, Farhad" w:date="2022-10-14T15:08:00Z"/>
                <w:rFonts w:ascii="Calibri" w:hAnsi="Calibri"/>
                <w:color w:val="000000"/>
                <w:sz w:val="22"/>
                <w:szCs w:val="22"/>
              </w:rPr>
            </w:pPr>
            <w:del w:id="227" w:author="Nikouei, Farhad" w:date="2022-10-14T15:08:00Z">
              <w:r w:rsidRPr="00377ADF" w:rsidDel="00AE0248">
                <w:rPr>
                  <w:rFonts w:ascii="Calibri" w:hAnsi="Calibri"/>
                  <w:color w:val="000000"/>
                  <w:sz w:val="22"/>
                  <w:szCs w:val="22"/>
                </w:rPr>
                <w:delText>Apr</w:delText>
              </w:r>
            </w:del>
          </w:p>
        </w:tc>
        <w:tc>
          <w:tcPr>
            <w:tcW w:w="900" w:type="dxa"/>
            <w:tcBorders>
              <w:top w:val="nil"/>
              <w:left w:val="nil"/>
              <w:bottom w:val="single" w:sz="8" w:space="0" w:color="auto"/>
              <w:right w:val="single" w:sz="4" w:space="0" w:color="auto"/>
            </w:tcBorders>
            <w:shd w:val="clear" w:color="auto" w:fill="auto"/>
            <w:noWrap/>
            <w:vAlign w:val="bottom"/>
            <w:hideMark/>
          </w:tcPr>
          <w:p w14:paraId="54B1C68E" w14:textId="2E146091" w:rsidR="00035105" w:rsidRPr="00377ADF" w:rsidDel="00AE0248" w:rsidRDefault="00035105" w:rsidP="00B40A4D">
            <w:pPr>
              <w:jc w:val="center"/>
              <w:rPr>
                <w:del w:id="228" w:author="Nikouei, Farhad" w:date="2022-10-14T15:08:00Z"/>
                <w:rFonts w:ascii="Calibri" w:hAnsi="Calibri"/>
                <w:color w:val="000000"/>
                <w:sz w:val="22"/>
                <w:szCs w:val="22"/>
              </w:rPr>
            </w:pPr>
            <w:del w:id="229" w:author="Nikouei, Farhad" w:date="2022-10-14T15:08:00Z">
              <w:r w:rsidRPr="00377ADF" w:rsidDel="00AE0248">
                <w:rPr>
                  <w:rFonts w:ascii="Calibri" w:hAnsi="Calibri"/>
                  <w:color w:val="000000"/>
                  <w:sz w:val="22"/>
                  <w:szCs w:val="22"/>
                </w:rPr>
                <w:delText>May</w:delText>
              </w:r>
            </w:del>
          </w:p>
        </w:tc>
        <w:tc>
          <w:tcPr>
            <w:tcW w:w="1080" w:type="dxa"/>
            <w:tcBorders>
              <w:top w:val="nil"/>
              <w:left w:val="nil"/>
              <w:bottom w:val="single" w:sz="8" w:space="0" w:color="auto"/>
              <w:right w:val="single" w:sz="4" w:space="0" w:color="auto"/>
            </w:tcBorders>
            <w:shd w:val="clear" w:color="auto" w:fill="auto"/>
            <w:noWrap/>
            <w:vAlign w:val="bottom"/>
            <w:hideMark/>
          </w:tcPr>
          <w:p w14:paraId="431B0C21" w14:textId="6D602D79" w:rsidR="00035105" w:rsidRPr="00377ADF" w:rsidDel="00AE0248" w:rsidRDefault="00035105" w:rsidP="00B40A4D">
            <w:pPr>
              <w:jc w:val="center"/>
              <w:rPr>
                <w:del w:id="230" w:author="Nikouei, Farhad" w:date="2022-10-14T15:08:00Z"/>
                <w:rFonts w:ascii="Calibri" w:hAnsi="Calibri"/>
                <w:color w:val="000000"/>
                <w:sz w:val="22"/>
                <w:szCs w:val="22"/>
              </w:rPr>
            </w:pPr>
            <w:del w:id="231" w:author="Nikouei, Farhad" w:date="2022-10-14T15:08:00Z">
              <w:r w:rsidRPr="00377ADF" w:rsidDel="00AE0248">
                <w:rPr>
                  <w:rFonts w:ascii="Calibri" w:hAnsi="Calibri"/>
                  <w:color w:val="000000"/>
                  <w:sz w:val="22"/>
                  <w:szCs w:val="22"/>
                </w:rPr>
                <w:delText>Jun</w:delText>
              </w:r>
            </w:del>
          </w:p>
        </w:tc>
        <w:tc>
          <w:tcPr>
            <w:tcW w:w="900" w:type="dxa"/>
            <w:tcBorders>
              <w:top w:val="nil"/>
              <w:left w:val="nil"/>
              <w:bottom w:val="single" w:sz="8" w:space="0" w:color="auto"/>
              <w:right w:val="single" w:sz="4" w:space="0" w:color="auto"/>
            </w:tcBorders>
            <w:shd w:val="clear" w:color="auto" w:fill="auto"/>
            <w:noWrap/>
            <w:vAlign w:val="bottom"/>
            <w:hideMark/>
          </w:tcPr>
          <w:p w14:paraId="7FAD1FF5" w14:textId="07A3B73C" w:rsidR="00035105" w:rsidRPr="00377ADF" w:rsidDel="00AE0248" w:rsidRDefault="00035105" w:rsidP="00B40A4D">
            <w:pPr>
              <w:jc w:val="center"/>
              <w:rPr>
                <w:del w:id="232" w:author="Nikouei, Farhad" w:date="2022-10-14T15:08:00Z"/>
                <w:rFonts w:ascii="Calibri" w:hAnsi="Calibri"/>
                <w:color w:val="000000"/>
                <w:sz w:val="22"/>
                <w:szCs w:val="22"/>
              </w:rPr>
            </w:pPr>
            <w:del w:id="233" w:author="Nikouei, Farhad" w:date="2022-10-14T15:08:00Z">
              <w:r w:rsidRPr="00377ADF" w:rsidDel="00AE0248">
                <w:rPr>
                  <w:rFonts w:ascii="Calibri" w:hAnsi="Calibri"/>
                  <w:color w:val="000000"/>
                  <w:sz w:val="22"/>
                  <w:szCs w:val="22"/>
                </w:rPr>
                <w:delText>Jul</w:delText>
              </w:r>
            </w:del>
          </w:p>
        </w:tc>
        <w:tc>
          <w:tcPr>
            <w:tcW w:w="900" w:type="dxa"/>
            <w:tcBorders>
              <w:top w:val="nil"/>
              <w:left w:val="nil"/>
              <w:bottom w:val="single" w:sz="8" w:space="0" w:color="auto"/>
              <w:right w:val="single" w:sz="4" w:space="0" w:color="auto"/>
            </w:tcBorders>
            <w:shd w:val="clear" w:color="auto" w:fill="auto"/>
            <w:noWrap/>
            <w:vAlign w:val="bottom"/>
            <w:hideMark/>
          </w:tcPr>
          <w:p w14:paraId="2FAFEF45" w14:textId="0F9F79B8" w:rsidR="00035105" w:rsidRPr="00377ADF" w:rsidDel="00AE0248" w:rsidRDefault="00035105" w:rsidP="00B40A4D">
            <w:pPr>
              <w:jc w:val="center"/>
              <w:rPr>
                <w:del w:id="234" w:author="Nikouei, Farhad" w:date="2022-10-14T15:08:00Z"/>
                <w:rFonts w:ascii="Calibri" w:hAnsi="Calibri"/>
                <w:color w:val="000000"/>
                <w:sz w:val="22"/>
                <w:szCs w:val="22"/>
              </w:rPr>
            </w:pPr>
            <w:del w:id="235" w:author="Nikouei, Farhad" w:date="2022-10-14T15:08:00Z">
              <w:r w:rsidRPr="00377ADF" w:rsidDel="00AE0248">
                <w:rPr>
                  <w:rFonts w:ascii="Calibri" w:hAnsi="Calibri"/>
                  <w:color w:val="000000"/>
                  <w:sz w:val="22"/>
                  <w:szCs w:val="22"/>
                </w:rPr>
                <w:delText>Aug</w:delText>
              </w:r>
            </w:del>
          </w:p>
        </w:tc>
        <w:tc>
          <w:tcPr>
            <w:tcW w:w="810" w:type="dxa"/>
            <w:tcBorders>
              <w:top w:val="nil"/>
              <w:left w:val="nil"/>
              <w:bottom w:val="single" w:sz="8" w:space="0" w:color="auto"/>
              <w:right w:val="single" w:sz="4" w:space="0" w:color="auto"/>
            </w:tcBorders>
            <w:shd w:val="clear" w:color="auto" w:fill="auto"/>
            <w:noWrap/>
            <w:vAlign w:val="bottom"/>
            <w:hideMark/>
          </w:tcPr>
          <w:p w14:paraId="0B7AE7E3" w14:textId="3B64620E" w:rsidR="00035105" w:rsidRPr="00377ADF" w:rsidDel="00AE0248" w:rsidRDefault="00035105" w:rsidP="00B40A4D">
            <w:pPr>
              <w:jc w:val="center"/>
              <w:rPr>
                <w:del w:id="236" w:author="Nikouei, Farhad" w:date="2022-10-14T15:08:00Z"/>
                <w:rFonts w:ascii="Calibri" w:hAnsi="Calibri"/>
                <w:color w:val="000000"/>
                <w:sz w:val="22"/>
                <w:szCs w:val="22"/>
              </w:rPr>
            </w:pPr>
            <w:del w:id="237" w:author="Nikouei, Farhad" w:date="2022-10-14T15:08:00Z">
              <w:r w:rsidRPr="00377ADF" w:rsidDel="00AE0248">
                <w:rPr>
                  <w:rFonts w:ascii="Calibri" w:hAnsi="Calibri"/>
                  <w:color w:val="000000"/>
                  <w:sz w:val="22"/>
                  <w:szCs w:val="22"/>
                </w:rPr>
                <w:delText>Sep</w:delText>
              </w:r>
            </w:del>
          </w:p>
        </w:tc>
        <w:tc>
          <w:tcPr>
            <w:tcW w:w="1080" w:type="dxa"/>
            <w:tcBorders>
              <w:top w:val="nil"/>
              <w:left w:val="nil"/>
              <w:bottom w:val="single" w:sz="8" w:space="0" w:color="auto"/>
              <w:right w:val="single" w:sz="4" w:space="0" w:color="auto"/>
            </w:tcBorders>
            <w:shd w:val="clear" w:color="auto" w:fill="auto"/>
            <w:noWrap/>
            <w:vAlign w:val="bottom"/>
            <w:hideMark/>
          </w:tcPr>
          <w:p w14:paraId="051E9D53" w14:textId="03C0B142" w:rsidR="00035105" w:rsidRPr="00377ADF" w:rsidDel="00AE0248" w:rsidRDefault="00035105" w:rsidP="00B40A4D">
            <w:pPr>
              <w:jc w:val="center"/>
              <w:rPr>
                <w:del w:id="238" w:author="Nikouei, Farhad" w:date="2022-10-14T15:08:00Z"/>
                <w:rFonts w:ascii="Calibri" w:hAnsi="Calibri"/>
                <w:color w:val="000000"/>
                <w:sz w:val="22"/>
                <w:szCs w:val="22"/>
              </w:rPr>
            </w:pPr>
            <w:del w:id="239" w:author="Nikouei, Farhad" w:date="2022-10-14T15:08:00Z">
              <w:r w:rsidRPr="00377ADF" w:rsidDel="00AE0248">
                <w:rPr>
                  <w:rFonts w:ascii="Calibri" w:hAnsi="Calibri"/>
                  <w:color w:val="000000"/>
                  <w:sz w:val="22"/>
                  <w:szCs w:val="22"/>
                </w:rPr>
                <w:delText>Oct</w:delText>
              </w:r>
            </w:del>
          </w:p>
        </w:tc>
        <w:tc>
          <w:tcPr>
            <w:tcW w:w="810" w:type="dxa"/>
            <w:tcBorders>
              <w:top w:val="nil"/>
              <w:left w:val="nil"/>
              <w:bottom w:val="single" w:sz="8" w:space="0" w:color="auto"/>
              <w:right w:val="single" w:sz="4" w:space="0" w:color="auto"/>
            </w:tcBorders>
            <w:shd w:val="clear" w:color="auto" w:fill="auto"/>
            <w:noWrap/>
            <w:vAlign w:val="bottom"/>
            <w:hideMark/>
          </w:tcPr>
          <w:p w14:paraId="028632ED" w14:textId="0E2B650B" w:rsidR="00035105" w:rsidRPr="00377ADF" w:rsidDel="00AE0248" w:rsidRDefault="00035105" w:rsidP="00B40A4D">
            <w:pPr>
              <w:jc w:val="center"/>
              <w:rPr>
                <w:del w:id="240" w:author="Nikouei, Farhad" w:date="2022-10-14T15:08:00Z"/>
                <w:rFonts w:ascii="Calibri" w:hAnsi="Calibri"/>
                <w:color w:val="000000"/>
                <w:sz w:val="22"/>
                <w:szCs w:val="22"/>
              </w:rPr>
            </w:pPr>
            <w:del w:id="241" w:author="Nikouei, Farhad" w:date="2022-10-14T15:08:00Z">
              <w:r w:rsidRPr="00377ADF" w:rsidDel="00AE0248">
                <w:rPr>
                  <w:rFonts w:ascii="Calibri" w:hAnsi="Calibri"/>
                  <w:color w:val="000000"/>
                  <w:sz w:val="22"/>
                  <w:szCs w:val="22"/>
                </w:rPr>
                <w:delText>Nov</w:delText>
              </w:r>
            </w:del>
          </w:p>
        </w:tc>
        <w:tc>
          <w:tcPr>
            <w:tcW w:w="720" w:type="dxa"/>
            <w:tcBorders>
              <w:top w:val="nil"/>
              <w:left w:val="nil"/>
              <w:bottom w:val="single" w:sz="8" w:space="0" w:color="auto"/>
              <w:right w:val="single" w:sz="8" w:space="0" w:color="auto"/>
            </w:tcBorders>
            <w:shd w:val="clear" w:color="auto" w:fill="auto"/>
            <w:noWrap/>
            <w:vAlign w:val="bottom"/>
            <w:hideMark/>
          </w:tcPr>
          <w:p w14:paraId="715C634B" w14:textId="16B5840B" w:rsidR="00035105" w:rsidRPr="00377ADF" w:rsidDel="00AE0248" w:rsidRDefault="00035105" w:rsidP="00B40A4D">
            <w:pPr>
              <w:jc w:val="center"/>
              <w:rPr>
                <w:del w:id="242" w:author="Nikouei, Farhad" w:date="2022-10-14T15:08:00Z"/>
                <w:rFonts w:ascii="Calibri" w:hAnsi="Calibri"/>
                <w:color w:val="000000"/>
                <w:sz w:val="22"/>
                <w:szCs w:val="22"/>
              </w:rPr>
            </w:pPr>
            <w:del w:id="243" w:author="Nikouei, Farhad" w:date="2022-10-14T15:08:00Z">
              <w:r w:rsidRPr="00377ADF" w:rsidDel="00AE0248">
                <w:rPr>
                  <w:rFonts w:ascii="Calibri" w:hAnsi="Calibri"/>
                  <w:color w:val="000000"/>
                  <w:sz w:val="22"/>
                  <w:szCs w:val="22"/>
                </w:rPr>
                <w:delText>Dec</w:delText>
              </w:r>
            </w:del>
          </w:p>
        </w:tc>
      </w:tr>
      <w:tr w:rsidR="001249C8" w:rsidRPr="00377ADF" w:rsidDel="00AE0248" w14:paraId="056F9C16" w14:textId="08AC53FE" w:rsidTr="00602B18">
        <w:trPr>
          <w:trHeight w:val="702"/>
          <w:del w:id="244" w:author="Nikouei, Farhad" w:date="2022-10-14T15:08:00Z"/>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1F674AC8" w14:textId="65B1938A" w:rsidR="001249C8" w:rsidDel="00AE0248" w:rsidRDefault="001249C8" w:rsidP="00C7785F">
            <w:pPr>
              <w:jc w:val="center"/>
              <w:rPr>
                <w:del w:id="245" w:author="Nikouei, Farhad" w:date="2022-10-14T15:08:00Z"/>
                <w:rFonts w:ascii="Calibri" w:hAnsi="Calibri"/>
                <w:color w:val="000000"/>
                <w:sz w:val="22"/>
                <w:szCs w:val="22"/>
              </w:rPr>
            </w:pPr>
          </w:p>
          <w:p w14:paraId="58ACA86F" w14:textId="4F07BA4D" w:rsidR="001249C8" w:rsidDel="00AE0248" w:rsidRDefault="001249C8" w:rsidP="00C7785F">
            <w:pPr>
              <w:jc w:val="center"/>
              <w:rPr>
                <w:del w:id="246" w:author="Nikouei, Farhad" w:date="2022-10-14T15:08:00Z"/>
                <w:rFonts w:ascii="Calibri" w:hAnsi="Calibri"/>
                <w:color w:val="000000"/>
                <w:sz w:val="22"/>
                <w:szCs w:val="22"/>
              </w:rPr>
            </w:pPr>
            <w:del w:id="247" w:author="Nikouei, Farhad" w:date="2022-10-14T15:08:00Z">
              <w:r w:rsidRPr="008E5418" w:rsidDel="00AE0248">
                <w:rPr>
                  <w:rFonts w:ascii="Calibri" w:hAnsi="Calibri"/>
                  <w:color w:val="000000"/>
                  <w:sz w:val="22"/>
                  <w:szCs w:val="22"/>
                </w:rPr>
                <w:delText xml:space="preserve">YR-1 </w:delText>
              </w:r>
              <w:r w:rsidDel="00AE0248">
                <w:rPr>
                  <w:rFonts w:ascii="Calibri" w:hAnsi="Calibri"/>
                  <w:color w:val="000000"/>
                  <w:sz w:val="22"/>
                  <w:szCs w:val="22"/>
                </w:rPr>
                <w:delText>SS</w:delText>
              </w:r>
              <w:r w:rsidR="0095218E" w:rsidDel="00AE0248">
                <w:rPr>
                  <w:rFonts w:ascii="Calibri" w:hAnsi="Calibri"/>
                  <w:color w:val="000000"/>
                  <w:sz w:val="22"/>
                  <w:szCs w:val="22"/>
                </w:rPr>
                <w:delText>WG</w:delText>
              </w:r>
              <w:r w:rsidDel="00AE0248">
                <w:rPr>
                  <w:rFonts w:ascii="Calibri" w:hAnsi="Calibri"/>
                  <w:color w:val="000000"/>
                  <w:sz w:val="22"/>
                  <w:szCs w:val="22"/>
                </w:rPr>
                <w:delText xml:space="preserve"> </w:delText>
              </w:r>
              <w:r w:rsidRPr="002B7C1D" w:rsidDel="00AE0248">
                <w:rPr>
                  <w:rFonts w:ascii="Calibri" w:hAnsi="Calibri"/>
                  <w:color w:val="000000"/>
                  <w:sz w:val="22"/>
                  <w:szCs w:val="22"/>
                </w:rPr>
                <w:delText xml:space="preserve">Update </w:delText>
              </w:r>
              <w:r w:rsidDel="00AE0248">
                <w:rPr>
                  <w:rFonts w:ascii="Calibri" w:hAnsi="Calibri"/>
                  <w:color w:val="000000"/>
                  <w:sz w:val="22"/>
                  <w:szCs w:val="22"/>
                </w:rPr>
                <w:delText>2</w:delText>
              </w:r>
            </w:del>
          </w:p>
          <w:p w14:paraId="72C68103" w14:textId="18FD5FA9" w:rsidR="001249C8" w:rsidRPr="00377ADF" w:rsidDel="00AE0248" w:rsidRDefault="001249C8" w:rsidP="008E5418">
            <w:pPr>
              <w:rPr>
                <w:del w:id="248" w:author="Nikouei, Farhad" w:date="2022-10-14T15:08:00Z"/>
                <w:rFonts w:ascii="Calibri" w:hAnsi="Calibri"/>
                <w:color w:val="000000"/>
                <w:sz w:val="22"/>
                <w:szCs w:val="22"/>
              </w:rPr>
            </w:pPr>
            <w:del w:id="249" w:author="Nikouei, Farhad" w:date="2022-10-14T15:08:00Z">
              <w:r w:rsidDel="00AE0248">
                <w:rPr>
                  <w:rFonts w:ascii="Calibri" w:hAnsi="Calibri"/>
                  <w:color w:val="000000"/>
                  <w:sz w:val="22"/>
                  <w:szCs w:val="22"/>
                </w:rPr>
                <w:delText xml:space="preserve"> </w:delText>
              </w:r>
            </w:del>
          </w:p>
        </w:tc>
        <w:tc>
          <w:tcPr>
            <w:tcW w:w="630" w:type="dxa"/>
            <w:tcBorders>
              <w:top w:val="nil"/>
              <w:left w:val="single" w:sz="4" w:space="0" w:color="auto"/>
              <w:bottom w:val="nil"/>
              <w:right w:val="single" w:sz="4" w:space="0" w:color="auto"/>
            </w:tcBorders>
            <w:shd w:val="clear" w:color="auto" w:fill="auto"/>
            <w:noWrap/>
            <w:vAlign w:val="bottom"/>
            <w:hideMark/>
          </w:tcPr>
          <w:p w14:paraId="4450565D" w14:textId="2CF1F64E" w:rsidR="001249C8" w:rsidRPr="00377ADF" w:rsidDel="00AE0248" w:rsidRDefault="001249C8" w:rsidP="00B40A4D">
            <w:pPr>
              <w:rPr>
                <w:del w:id="250" w:author="Nikouei, Farhad" w:date="2022-10-14T15:08:00Z"/>
                <w:rFonts w:ascii="Calibri" w:hAnsi="Calibri"/>
                <w:color w:val="000000"/>
                <w:sz w:val="22"/>
                <w:szCs w:val="22"/>
              </w:rPr>
            </w:pPr>
            <w:del w:id="251" w:author="Nikouei, Farhad" w:date="2022-10-14T15:08:00Z">
              <w:r w:rsidRPr="00377ADF" w:rsidDel="00AE0248">
                <w:rPr>
                  <w:rFonts w:ascii="Calibri" w:hAnsi="Calibri"/>
                  <w:color w:val="000000"/>
                  <w:sz w:val="22"/>
                  <w:szCs w:val="22"/>
                </w:rPr>
                <w:delText> </w:delText>
              </w:r>
            </w:del>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90DF471" w14:textId="1A405867" w:rsidR="001249C8" w:rsidRPr="00377ADF" w:rsidDel="00AE0248" w:rsidRDefault="001249C8" w:rsidP="008E5418">
            <w:pPr>
              <w:jc w:val="center"/>
              <w:rPr>
                <w:del w:id="252" w:author="Nikouei, Farhad" w:date="2022-10-14T15:08:00Z"/>
                <w:rFonts w:ascii="Calibri" w:hAnsi="Calibri"/>
                <w:color w:val="000000"/>
                <w:sz w:val="22"/>
                <w:szCs w:val="22"/>
              </w:rPr>
            </w:pPr>
            <w:del w:id="253" w:author="Nikouei, Farhad" w:date="2022-10-14T15:08:00Z">
              <w:r w:rsidRPr="00377ADF" w:rsidDel="00AE0248">
                <w:rPr>
                  <w:rFonts w:ascii="Calibri" w:hAnsi="Calibri"/>
                  <w:color w:val="000000"/>
                  <w:sz w:val="22"/>
                  <w:szCs w:val="22"/>
                </w:rPr>
                <w:delText xml:space="preserve">YR </w:delText>
              </w:r>
              <w:r w:rsidDel="00AE0248">
                <w:rPr>
                  <w:rFonts w:ascii="Calibri" w:hAnsi="Calibri"/>
                  <w:color w:val="000000"/>
                  <w:sz w:val="22"/>
                  <w:szCs w:val="22"/>
                </w:rPr>
                <w:delText>SS</w:delText>
              </w:r>
              <w:r w:rsidR="0095218E" w:rsidDel="00AE0248">
                <w:rPr>
                  <w:rFonts w:ascii="Calibri" w:hAnsi="Calibri"/>
                  <w:color w:val="000000"/>
                  <w:sz w:val="22"/>
                  <w:szCs w:val="22"/>
                </w:rPr>
                <w:delText>WG</w:delText>
              </w:r>
              <w:r w:rsidDel="00AE0248">
                <w:rPr>
                  <w:rFonts w:ascii="Calibri" w:hAnsi="Calibri"/>
                  <w:color w:val="000000"/>
                  <w:sz w:val="22"/>
                  <w:szCs w:val="22"/>
                </w:rPr>
                <w:delText xml:space="preserve"> </w:delText>
              </w:r>
              <w:r w:rsidRPr="00377ADF" w:rsidDel="00AE0248">
                <w:rPr>
                  <w:rFonts w:ascii="Calibri" w:hAnsi="Calibri"/>
                  <w:color w:val="000000"/>
                  <w:sz w:val="22"/>
                  <w:szCs w:val="22"/>
                </w:rPr>
                <w:delText>Build</w:delText>
              </w:r>
              <w:r w:rsidRPr="00377ADF" w:rsidDel="00AE0248">
                <w:rPr>
                  <w:rFonts w:ascii="Calibri" w:hAnsi="Calibri"/>
                  <w:color w:val="000000"/>
                  <w:sz w:val="22"/>
                  <w:szCs w:val="22"/>
                </w:rPr>
                <w:br/>
                <w:delText>(Apply YR</w:delText>
              </w:r>
              <w:r w:rsidDel="00AE0248">
                <w:rPr>
                  <w:rFonts w:ascii="Calibri" w:hAnsi="Calibri"/>
                  <w:color w:val="000000"/>
                  <w:sz w:val="22"/>
                  <w:szCs w:val="22"/>
                </w:rPr>
                <w:delText xml:space="preserve"> </w:delText>
              </w:r>
              <w:r w:rsidRPr="00377ADF" w:rsidDel="00AE0248">
                <w:rPr>
                  <w:rFonts w:ascii="Calibri" w:hAnsi="Calibri"/>
                  <w:color w:val="000000"/>
                  <w:sz w:val="22"/>
                  <w:szCs w:val="22"/>
                </w:rPr>
                <w:delText xml:space="preserve"> ALDR)</w:delText>
              </w:r>
            </w:del>
          </w:p>
        </w:tc>
        <w:tc>
          <w:tcPr>
            <w:tcW w:w="900" w:type="dxa"/>
            <w:tcBorders>
              <w:top w:val="nil"/>
              <w:left w:val="nil"/>
              <w:bottom w:val="nil"/>
              <w:right w:val="single" w:sz="4" w:space="0" w:color="auto"/>
            </w:tcBorders>
            <w:shd w:val="clear" w:color="auto" w:fill="auto"/>
            <w:noWrap/>
            <w:vAlign w:val="center"/>
            <w:hideMark/>
          </w:tcPr>
          <w:p w14:paraId="076777E8" w14:textId="673B5180" w:rsidR="001249C8" w:rsidRPr="00377ADF" w:rsidDel="00AE0248" w:rsidRDefault="001249C8" w:rsidP="00B40A4D">
            <w:pPr>
              <w:jc w:val="center"/>
              <w:rPr>
                <w:del w:id="254" w:author="Nikouei, Farhad" w:date="2022-10-14T15:08:00Z"/>
                <w:rFonts w:ascii="Calibri" w:hAnsi="Calibri"/>
                <w:color w:val="000000"/>
                <w:sz w:val="22"/>
                <w:szCs w:val="22"/>
              </w:rPr>
            </w:pPr>
            <w:del w:id="255" w:author="Nikouei, Farhad" w:date="2022-10-14T15:08:00Z">
              <w:r w:rsidRPr="00377ADF" w:rsidDel="00AE0248">
                <w:rPr>
                  <w:rFonts w:ascii="Calibri" w:hAnsi="Calibri"/>
                  <w:color w:val="000000"/>
                  <w:sz w:val="22"/>
                  <w:szCs w:val="22"/>
                </w:rPr>
                <w:delText> </w:delText>
              </w:r>
            </w:del>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276FC57E" w14:textId="0B0A0A3A" w:rsidR="001249C8" w:rsidRPr="00377ADF" w:rsidDel="00AE0248" w:rsidRDefault="001249C8" w:rsidP="008E5418">
            <w:pPr>
              <w:jc w:val="center"/>
              <w:rPr>
                <w:del w:id="256" w:author="Nikouei, Farhad" w:date="2022-10-14T15:08:00Z"/>
                <w:rFonts w:ascii="Calibri" w:hAnsi="Calibri"/>
                <w:color w:val="000000"/>
                <w:sz w:val="22"/>
                <w:szCs w:val="22"/>
              </w:rPr>
            </w:pPr>
            <w:del w:id="257" w:author="Nikouei, Farhad" w:date="2022-10-14T15:08:00Z">
              <w:r w:rsidRPr="00377ADF" w:rsidDel="00AE0248">
                <w:rPr>
                  <w:rFonts w:ascii="Calibri" w:hAnsi="Calibri"/>
                  <w:color w:val="000000"/>
                  <w:sz w:val="22"/>
                  <w:szCs w:val="22"/>
                </w:rPr>
                <w:delText xml:space="preserve">YR </w:delText>
              </w:r>
              <w:r w:rsidDel="00AE0248">
                <w:rPr>
                  <w:rFonts w:ascii="Calibri" w:hAnsi="Calibri"/>
                  <w:color w:val="000000"/>
                  <w:sz w:val="22"/>
                  <w:szCs w:val="22"/>
                </w:rPr>
                <w:delText>SS</w:delText>
              </w:r>
              <w:r w:rsidR="0095218E" w:rsidDel="00AE0248">
                <w:rPr>
                  <w:rFonts w:ascii="Calibri" w:hAnsi="Calibri"/>
                  <w:color w:val="000000"/>
                  <w:sz w:val="22"/>
                  <w:szCs w:val="22"/>
                </w:rPr>
                <w:delText>WG</w:delText>
              </w:r>
              <w:r w:rsidDel="00AE0248">
                <w:rPr>
                  <w:rFonts w:ascii="Calibri" w:hAnsi="Calibri"/>
                  <w:color w:val="000000"/>
                  <w:sz w:val="22"/>
                  <w:szCs w:val="22"/>
                </w:rPr>
                <w:delText xml:space="preserve"> </w:delText>
              </w:r>
              <w:r w:rsidRPr="00377ADF" w:rsidDel="00AE0248">
                <w:rPr>
                  <w:rFonts w:ascii="Calibri" w:hAnsi="Calibri"/>
                  <w:color w:val="000000"/>
                  <w:sz w:val="22"/>
                  <w:szCs w:val="22"/>
                </w:rPr>
                <w:delText>Update</w:delText>
              </w:r>
              <w:r w:rsidDel="00AE0248">
                <w:rPr>
                  <w:rFonts w:ascii="Calibri" w:hAnsi="Calibri"/>
                  <w:color w:val="000000"/>
                  <w:sz w:val="22"/>
                  <w:szCs w:val="22"/>
                </w:rPr>
                <w:delText xml:space="preserve"> 1 </w:delText>
              </w:r>
              <w:r w:rsidRPr="00377ADF" w:rsidDel="00AE0248">
                <w:rPr>
                  <w:rFonts w:ascii="Calibri" w:hAnsi="Calibri"/>
                  <w:color w:val="000000"/>
                  <w:sz w:val="22"/>
                  <w:szCs w:val="22"/>
                </w:rPr>
                <w:delText xml:space="preserve"> </w:delText>
              </w:r>
            </w:del>
          </w:p>
        </w:tc>
        <w:tc>
          <w:tcPr>
            <w:tcW w:w="810" w:type="dxa"/>
            <w:tcBorders>
              <w:top w:val="nil"/>
              <w:left w:val="nil"/>
              <w:bottom w:val="nil"/>
              <w:right w:val="single" w:sz="4" w:space="0" w:color="auto"/>
            </w:tcBorders>
            <w:shd w:val="clear" w:color="auto" w:fill="auto"/>
            <w:noWrap/>
            <w:vAlign w:val="bottom"/>
            <w:hideMark/>
          </w:tcPr>
          <w:p w14:paraId="05F82DD2" w14:textId="27DAE7DB" w:rsidR="001249C8" w:rsidRPr="00377ADF" w:rsidDel="00AE0248" w:rsidRDefault="001249C8" w:rsidP="00B40A4D">
            <w:pPr>
              <w:rPr>
                <w:del w:id="258" w:author="Nikouei, Farhad" w:date="2022-10-14T15:08:00Z"/>
                <w:rFonts w:ascii="Calibri" w:hAnsi="Calibri"/>
                <w:color w:val="000000"/>
                <w:sz w:val="22"/>
                <w:szCs w:val="22"/>
              </w:rPr>
            </w:pPr>
            <w:del w:id="259" w:author="Nikouei, Farhad" w:date="2022-10-14T15:08:00Z">
              <w:r w:rsidRPr="00377ADF" w:rsidDel="00AE0248">
                <w:rPr>
                  <w:rFonts w:ascii="Calibri" w:hAnsi="Calibri"/>
                  <w:color w:val="000000"/>
                  <w:sz w:val="22"/>
                  <w:szCs w:val="22"/>
                </w:rPr>
                <w:delText> </w:delText>
              </w:r>
            </w:del>
          </w:p>
        </w:tc>
        <w:tc>
          <w:tcPr>
            <w:tcW w:w="720" w:type="dxa"/>
            <w:tcBorders>
              <w:top w:val="nil"/>
              <w:left w:val="nil"/>
              <w:bottom w:val="nil"/>
              <w:right w:val="single" w:sz="8" w:space="0" w:color="auto"/>
            </w:tcBorders>
            <w:shd w:val="clear" w:color="auto" w:fill="auto"/>
            <w:noWrap/>
            <w:vAlign w:val="bottom"/>
            <w:hideMark/>
          </w:tcPr>
          <w:p w14:paraId="1D0289DD" w14:textId="7D0D7772" w:rsidR="001249C8" w:rsidRPr="00377ADF" w:rsidDel="00AE0248" w:rsidRDefault="001249C8" w:rsidP="00B40A4D">
            <w:pPr>
              <w:rPr>
                <w:del w:id="260" w:author="Nikouei, Farhad" w:date="2022-10-14T15:08:00Z"/>
                <w:rFonts w:ascii="Calibri" w:hAnsi="Calibri"/>
                <w:color w:val="000000"/>
                <w:sz w:val="22"/>
                <w:szCs w:val="22"/>
              </w:rPr>
            </w:pPr>
            <w:del w:id="261" w:author="Nikouei, Farhad" w:date="2022-10-14T15:08:00Z">
              <w:r w:rsidRPr="00377ADF" w:rsidDel="00AE0248">
                <w:rPr>
                  <w:rFonts w:ascii="Calibri" w:hAnsi="Calibri"/>
                  <w:color w:val="000000"/>
                  <w:sz w:val="22"/>
                  <w:szCs w:val="22"/>
                </w:rPr>
                <w:delText> </w:delText>
              </w:r>
            </w:del>
          </w:p>
        </w:tc>
      </w:tr>
      <w:tr w:rsidR="001249C8" w:rsidRPr="00377ADF" w:rsidDel="00AE0248" w14:paraId="4F94791D" w14:textId="6D77DAB9" w:rsidTr="00602B18">
        <w:trPr>
          <w:trHeight w:val="702"/>
          <w:del w:id="262" w:author="Nikouei, Farhad" w:date="2022-10-14T15:08:00Z"/>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25C39F55" w14:textId="561EE940" w:rsidR="00156A31" w:rsidDel="00AE0248" w:rsidRDefault="00156A31" w:rsidP="00E77408">
            <w:pPr>
              <w:rPr>
                <w:del w:id="263" w:author="Nikouei, Farhad" w:date="2022-10-14T15:08:00Z"/>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5CC44137" w14:textId="7AE71C01" w:rsidR="001249C8" w:rsidRPr="00377ADF" w:rsidDel="00AE0248" w:rsidRDefault="001249C8" w:rsidP="00B40A4D">
            <w:pPr>
              <w:rPr>
                <w:del w:id="264" w:author="Nikouei, Farhad" w:date="2022-10-14T15:08:00Z"/>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7006C3CD" w14:textId="61297884" w:rsidR="001249C8" w:rsidRPr="00377ADF" w:rsidDel="00AE0248" w:rsidRDefault="001249C8" w:rsidP="005D3B19">
            <w:pPr>
              <w:jc w:val="center"/>
              <w:rPr>
                <w:del w:id="265" w:author="Nikouei, Farhad" w:date="2022-10-14T15:08:00Z"/>
                <w:rFonts w:ascii="Calibri" w:hAnsi="Calibri"/>
                <w:color w:val="000000"/>
                <w:sz w:val="22"/>
                <w:szCs w:val="22"/>
              </w:rPr>
            </w:pPr>
            <w:del w:id="266" w:author="Nikouei, Farhad" w:date="2022-10-14T15:08:00Z">
              <w:r w:rsidDel="00AE0248">
                <w:rPr>
                  <w:rFonts w:ascii="Calibri" w:hAnsi="Calibri"/>
                  <w:color w:val="000000"/>
                  <w:sz w:val="22"/>
                  <w:szCs w:val="22"/>
                </w:rPr>
                <w:delText>Update YR-1 SS</w:delText>
              </w:r>
              <w:r w:rsidR="0095218E" w:rsidDel="00AE0248">
                <w:rPr>
                  <w:rFonts w:ascii="Calibri" w:hAnsi="Calibri"/>
                  <w:color w:val="000000"/>
                  <w:sz w:val="22"/>
                  <w:szCs w:val="22"/>
                </w:rPr>
                <w:delText>WG</w:delText>
              </w:r>
              <w:r w:rsidDel="00AE0248">
                <w:rPr>
                  <w:rFonts w:ascii="Calibri" w:hAnsi="Calibri"/>
                  <w:color w:val="000000"/>
                  <w:sz w:val="22"/>
                  <w:szCs w:val="22"/>
                </w:rPr>
                <w:delText xml:space="preserve"> Fall and Win cases</w:delText>
              </w:r>
            </w:del>
          </w:p>
        </w:tc>
        <w:tc>
          <w:tcPr>
            <w:tcW w:w="900" w:type="dxa"/>
            <w:tcBorders>
              <w:top w:val="nil"/>
              <w:left w:val="nil"/>
              <w:bottom w:val="nil"/>
              <w:right w:val="single" w:sz="4" w:space="0" w:color="auto"/>
            </w:tcBorders>
            <w:shd w:val="clear" w:color="auto" w:fill="auto"/>
            <w:noWrap/>
            <w:vAlign w:val="center"/>
          </w:tcPr>
          <w:p w14:paraId="4E929418" w14:textId="0F01421D" w:rsidR="001249C8" w:rsidRPr="00377ADF" w:rsidDel="00AE0248" w:rsidRDefault="001249C8" w:rsidP="00B40A4D">
            <w:pPr>
              <w:jc w:val="center"/>
              <w:rPr>
                <w:del w:id="267" w:author="Nikouei, Farhad" w:date="2022-10-14T15:08:00Z"/>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68484A09" w14:textId="65328C76" w:rsidR="001249C8" w:rsidRPr="00377ADF" w:rsidDel="00AE0248" w:rsidRDefault="001249C8" w:rsidP="008E5418">
            <w:pPr>
              <w:jc w:val="center"/>
              <w:rPr>
                <w:del w:id="268" w:author="Nikouei, Farhad" w:date="2022-10-14T15:08:00Z"/>
                <w:rFonts w:ascii="Calibri" w:hAnsi="Calibri"/>
                <w:color w:val="000000"/>
                <w:sz w:val="22"/>
                <w:szCs w:val="22"/>
              </w:rPr>
            </w:pPr>
            <w:del w:id="269" w:author="Nikouei, Farhad" w:date="2022-10-14T15:08:00Z">
              <w:r w:rsidDel="00AE0248">
                <w:rPr>
                  <w:rFonts w:ascii="Calibri" w:hAnsi="Calibri"/>
                  <w:color w:val="000000"/>
                  <w:sz w:val="22"/>
                  <w:szCs w:val="22"/>
                </w:rPr>
                <w:delText>Update YR-1 SS</w:delText>
              </w:r>
              <w:r w:rsidR="0095218E" w:rsidDel="00AE0248">
                <w:rPr>
                  <w:rFonts w:ascii="Calibri" w:hAnsi="Calibri"/>
                  <w:color w:val="000000"/>
                  <w:sz w:val="22"/>
                  <w:szCs w:val="22"/>
                </w:rPr>
                <w:delText>WG</w:delText>
              </w:r>
              <w:r w:rsidDel="00AE0248">
                <w:rPr>
                  <w:rFonts w:ascii="Calibri" w:hAnsi="Calibri"/>
                  <w:color w:val="000000"/>
                  <w:sz w:val="22"/>
                  <w:szCs w:val="22"/>
                </w:rPr>
                <w:delText xml:space="preserve"> Win cases</w:delText>
              </w:r>
            </w:del>
          </w:p>
        </w:tc>
        <w:tc>
          <w:tcPr>
            <w:tcW w:w="810" w:type="dxa"/>
            <w:tcBorders>
              <w:top w:val="nil"/>
              <w:left w:val="nil"/>
              <w:bottom w:val="nil"/>
              <w:right w:val="single" w:sz="4" w:space="0" w:color="auto"/>
            </w:tcBorders>
            <w:shd w:val="clear" w:color="auto" w:fill="auto"/>
            <w:noWrap/>
            <w:vAlign w:val="bottom"/>
          </w:tcPr>
          <w:p w14:paraId="384D3BFF" w14:textId="5F436C6C" w:rsidR="001249C8" w:rsidRPr="00377ADF" w:rsidDel="00AE0248" w:rsidRDefault="001249C8" w:rsidP="00B40A4D">
            <w:pPr>
              <w:rPr>
                <w:del w:id="270" w:author="Nikouei, Farhad" w:date="2022-10-14T15:08:00Z"/>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060381BA" w14:textId="38A3581B" w:rsidR="001249C8" w:rsidRPr="00377ADF" w:rsidDel="00AE0248" w:rsidRDefault="001249C8" w:rsidP="00B40A4D">
            <w:pPr>
              <w:rPr>
                <w:del w:id="271" w:author="Nikouei, Farhad" w:date="2022-10-14T15:08:00Z"/>
                <w:rFonts w:ascii="Calibri" w:hAnsi="Calibri"/>
                <w:color w:val="000000"/>
                <w:sz w:val="22"/>
                <w:szCs w:val="22"/>
              </w:rPr>
            </w:pPr>
          </w:p>
        </w:tc>
      </w:tr>
      <w:tr w:rsidR="00035105" w:rsidRPr="00377ADF" w:rsidDel="00AE0248" w14:paraId="4AAADA65" w14:textId="54C2BBF8" w:rsidTr="001249C8">
        <w:trPr>
          <w:trHeight w:val="2499"/>
          <w:del w:id="272" w:author="Nikouei, Farhad" w:date="2022-10-14T15:08:00Z"/>
        </w:trPr>
        <w:tc>
          <w:tcPr>
            <w:tcW w:w="730" w:type="dxa"/>
            <w:tcBorders>
              <w:top w:val="nil"/>
              <w:left w:val="single" w:sz="8" w:space="0" w:color="auto"/>
              <w:bottom w:val="nil"/>
              <w:right w:val="single" w:sz="4" w:space="0" w:color="auto"/>
            </w:tcBorders>
            <w:shd w:val="clear" w:color="auto" w:fill="auto"/>
            <w:noWrap/>
            <w:vAlign w:val="bottom"/>
            <w:hideMark/>
          </w:tcPr>
          <w:p w14:paraId="0DF71E63" w14:textId="17B5008D" w:rsidR="00035105" w:rsidRPr="00377ADF" w:rsidDel="00AE0248" w:rsidRDefault="00035105" w:rsidP="00B40A4D">
            <w:pPr>
              <w:rPr>
                <w:del w:id="273" w:author="Nikouei, Farhad" w:date="2022-10-14T15:08:00Z"/>
                <w:rFonts w:ascii="Calibri" w:hAnsi="Calibri"/>
                <w:color w:val="000000"/>
                <w:sz w:val="22"/>
                <w:szCs w:val="22"/>
              </w:rPr>
            </w:pPr>
            <w:del w:id="274" w:author="Nikouei, Farhad" w:date="2022-10-14T15:08:00Z">
              <w:r w:rsidRPr="00377ADF" w:rsidDel="00AE0248">
                <w:rPr>
                  <w:rFonts w:ascii="Calibri" w:hAnsi="Calibri"/>
                  <w:color w:val="000000"/>
                  <w:sz w:val="22"/>
                  <w:szCs w:val="22"/>
                </w:rPr>
                <w:delText> </w:delText>
              </w:r>
            </w:del>
          </w:p>
        </w:tc>
        <w:tc>
          <w:tcPr>
            <w:tcW w:w="1170" w:type="dxa"/>
            <w:tcBorders>
              <w:top w:val="nil"/>
              <w:left w:val="nil"/>
              <w:bottom w:val="single" w:sz="4" w:space="0" w:color="auto"/>
              <w:right w:val="single" w:sz="4" w:space="0" w:color="auto"/>
            </w:tcBorders>
            <w:shd w:val="clear" w:color="000000" w:fill="E6B9B8"/>
            <w:vAlign w:val="center"/>
            <w:hideMark/>
          </w:tcPr>
          <w:p w14:paraId="5C556F11" w14:textId="142E80EE" w:rsidR="00035105" w:rsidRPr="00377ADF" w:rsidDel="00AE0248" w:rsidRDefault="00035105">
            <w:pPr>
              <w:rPr>
                <w:del w:id="275" w:author="Nikouei, Farhad" w:date="2022-10-14T15:08:00Z"/>
                <w:rFonts w:ascii="Calibri" w:hAnsi="Calibri"/>
                <w:color w:val="000000"/>
                <w:sz w:val="22"/>
                <w:szCs w:val="22"/>
              </w:rPr>
            </w:pPr>
            <w:del w:id="276" w:author="Nikouei, Farhad" w:date="2022-10-14T15:08:00Z">
              <w:r w:rsidRPr="00377ADF" w:rsidDel="00AE0248">
                <w:rPr>
                  <w:rFonts w:ascii="Calibri" w:hAnsi="Calibri"/>
                  <w:color w:val="000000"/>
                  <w:sz w:val="22"/>
                  <w:szCs w:val="22"/>
                </w:rPr>
                <w:delText xml:space="preserve">March 1 - Post </w:delText>
              </w:r>
              <w:r w:rsidR="00E32B9A" w:rsidDel="00AE0248">
                <w:rPr>
                  <w:rFonts w:ascii="Calibri" w:hAnsi="Calibri"/>
                  <w:color w:val="000000"/>
                  <w:sz w:val="22"/>
                  <w:szCs w:val="22"/>
                </w:rPr>
                <w:delText>SS</w:delText>
              </w:r>
              <w:r w:rsidR="00B615DE" w:rsidDel="00AE0248">
                <w:rPr>
                  <w:rFonts w:ascii="Calibri" w:hAnsi="Calibri"/>
                  <w:color w:val="000000"/>
                  <w:sz w:val="22"/>
                  <w:szCs w:val="22"/>
                </w:rPr>
                <w:delText>WG</w:delText>
              </w:r>
              <w:r w:rsidRPr="00377ADF" w:rsidDel="00AE0248">
                <w:rPr>
                  <w:rFonts w:ascii="Calibri" w:hAnsi="Calibri"/>
                  <w:color w:val="000000"/>
                  <w:sz w:val="22"/>
                  <w:szCs w:val="22"/>
                </w:rPr>
                <w:delText xml:space="preserve"> Cases and TPIT</w:delText>
              </w:r>
            </w:del>
          </w:p>
        </w:tc>
        <w:tc>
          <w:tcPr>
            <w:tcW w:w="630" w:type="dxa"/>
            <w:tcBorders>
              <w:top w:val="nil"/>
              <w:left w:val="nil"/>
              <w:bottom w:val="single" w:sz="4" w:space="0" w:color="auto"/>
              <w:right w:val="single" w:sz="4" w:space="0" w:color="auto"/>
            </w:tcBorders>
            <w:shd w:val="clear" w:color="auto" w:fill="auto"/>
            <w:noWrap/>
            <w:vAlign w:val="bottom"/>
            <w:hideMark/>
          </w:tcPr>
          <w:p w14:paraId="5492B45E" w14:textId="5A7B64DA" w:rsidR="00035105" w:rsidRPr="00377ADF" w:rsidDel="00AE0248" w:rsidRDefault="00035105" w:rsidP="00B40A4D">
            <w:pPr>
              <w:rPr>
                <w:del w:id="277" w:author="Nikouei, Farhad" w:date="2022-10-14T15:08:00Z"/>
                <w:rFonts w:ascii="Calibri" w:hAnsi="Calibri"/>
                <w:color w:val="000000"/>
                <w:sz w:val="22"/>
                <w:szCs w:val="22"/>
              </w:rPr>
            </w:pPr>
            <w:del w:id="278" w:author="Nikouei, Farhad" w:date="2022-10-14T15:08:00Z">
              <w:r w:rsidRPr="00377ADF" w:rsidDel="00AE0248">
                <w:rPr>
                  <w:rFonts w:ascii="Calibri" w:hAnsi="Calibri"/>
                  <w:color w:val="000000"/>
                  <w:sz w:val="22"/>
                  <w:szCs w:val="22"/>
                </w:rPr>
                <w:delText> </w:delText>
              </w:r>
            </w:del>
          </w:p>
        </w:tc>
        <w:tc>
          <w:tcPr>
            <w:tcW w:w="810" w:type="dxa"/>
            <w:tcBorders>
              <w:top w:val="nil"/>
              <w:left w:val="nil"/>
              <w:bottom w:val="nil"/>
              <w:right w:val="nil"/>
            </w:tcBorders>
            <w:shd w:val="clear" w:color="auto" w:fill="auto"/>
            <w:noWrap/>
            <w:vAlign w:val="bottom"/>
            <w:hideMark/>
          </w:tcPr>
          <w:p w14:paraId="1B1E6825" w14:textId="4AD8F043" w:rsidR="00035105" w:rsidRPr="00377ADF" w:rsidDel="00AE0248" w:rsidRDefault="00035105" w:rsidP="00B40A4D">
            <w:pPr>
              <w:rPr>
                <w:del w:id="279" w:author="Nikouei, Farhad" w:date="2022-10-14T15:08:00Z"/>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788E1FCA" w14:textId="564DD40B" w:rsidR="00035105" w:rsidRPr="00377ADF" w:rsidDel="00AE0248" w:rsidRDefault="00035105" w:rsidP="00B40A4D">
            <w:pPr>
              <w:rPr>
                <w:del w:id="280" w:author="Nikouei, Farhad" w:date="2022-10-14T15:08:00Z"/>
                <w:rFonts w:ascii="Calibri" w:hAnsi="Calibri"/>
                <w:color w:val="000000"/>
                <w:sz w:val="22"/>
                <w:szCs w:val="22"/>
              </w:rPr>
            </w:pPr>
            <w:del w:id="281" w:author="Nikouei, Farhad" w:date="2022-10-14T15:08:00Z">
              <w:r w:rsidRPr="00377ADF" w:rsidDel="00AE0248">
                <w:rPr>
                  <w:rFonts w:ascii="Calibri" w:hAnsi="Calibri"/>
                  <w:color w:val="000000"/>
                  <w:sz w:val="22"/>
                  <w:szCs w:val="22"/>
                </w:rPr>
                <w:delText> </w:delText>
              </w:r>
            </w:del>
          </w:p>
        </w:tc>
        <w:tc>
          <w:tcPr>
            <w:tcW w:w="1080" w:type="dxa"/>
            <w:tcBorders>
              <w:top w:val="nil"/>
              <w:left w:val="nil"/>
              <w:bottom w:val="nil"/>
              <w:right w:val="single" w:sz="4" w:space="0" w:color="auto"/>
            </w:tcBorders>
            <w:shd w:val="clear" w:color="000000" w:fill="E6B9B8"/>
            <w:vAlign w:val="center"/>
            <w:hideMark/>
          </w:tcPr>
          <w:p w14:paraId="7F668C1A" w14:textId="4D4277F9" w:rsidR="00035105" w:rsidRPr="00377ADF" w:rsidDel="00AE0248" w:rsidRDefault="00035105">
            <w:pPr>
              <w:rPr>
                <w:del w:id="282" w:author="Nikouei, Farhad" w:date="2022-10-14T15:08:00Z"/>
                <w:rFonts w:ascii="Calibri" w:hAnsi="Calibri"/>
                <w:color w:val="000000"/>
                <w:sz w:val="22"/>
                <w:szCs w:val="22"/>
              </w:rPr>
            </w:pPr>
            <w:del w:id="283" w:author="Nikouei, Farhad" w:date="2022-10-14T15:08:00Z">
              <w:r w:rsidRPr="00377ADF" w:rsidDel="00AE0248">
                <w:rPr>
                  <w:rFonts w:ascii="Calibri" w:hAnsi="Calibri"/>
                  <w:color w:val="000000"/>
                  <w:sz w:val="22"/>
                  <w:szCs w:val="22"/>
                </w:rPr>
                <w:delText xml:space="preserve">July 1 - Post </w:delText>
              </w:r>
              <w:r w:rsidR="00E32B9A" w:rsidDel="00AE0248">
                <w:rPr>
                  <w:rFonts w:ascii="Calibri" w:hAnsi="Calibri"/>
                  <w:color w:val="000000"/>
                  <w:sz w:val="22"/>
                  <w:szCs w:val="22"/>
                </w:rPr>
                <w:delText>SS</w:delText>
              </w:r>
              <w:r w:rsidR="00B615DE" w:rsidDel="00AE0248">
                <w:rPr>
                  <w:rFonts w:ascii="Calibri" w:hAnsi="Calibri"/>
                  <w:color w:val="000000"/>
                  <w:sz w:val="22"/>
                  <w:szCs w:val="22"/>
                </w:rPr>
                <w:delText>WG</w:delText>
              </w:r>
              <w:r w:rsidRPr="00377ADF" w:rsidDel="00AE0248">
                <w:rPr>
                  <w:rFonts w:ascii="Calibri" w:hAnsi="Calibri"/>
                  <w:color w:val="000000"/>
                  <w:sz w:val="22"/>
                  <w:szCs w:val="22"/>
                </w:rPr>
                <w:delText xml:space="preserve"> Cases and TPIT</w:delText>
              </w:r>
            </w:del>
          </w:p>
        </w:tc>
        <w:tc>
          <w:tcPr>
            <w:tcW w:w="900" w:type="dxa"/>
            <w:tcBorders>
              <w:top w:val="nil"/>
              <w:left w:val="nil"/>
              <w:bottom w:val="single" w:sz="4" w:space="0" w:color="auto"/>
              <w:right w:val="single" w:sz="4" w:space="0" w:color="auto"/>
            </w:tcBorders>
            <w:shd w:val="clear" w:color="auto" w:fill="auto"/>
            <w:noWrap/>
            <w:vAlign w:val="bottom"/>
            <w:hideMark/>
          </w:tcPr>
          <w:p w14:paraId="1C19CE3D" w14:textId="71C32FD9" w:rsidR="00035105" w:rsidRPr="00377ADF" w:rsidDel="00AE0248" w:rsidRDefault="00035105" w:rsidP="00B40A4D">
            <w:pPr>
              <w:rPr>
                <w:del w:id="284" w:author="Nikouei, Farhad" w:date="2022-10-14T15:08:00Z"/>
                <w:rFonts w:ascii="Calibri" w:hAnsi="Calibri"/>
                <w:color w:val="000000"/>
                <w:sz w:val="22"/>
                <w:szCs w:val="22"/>
              </w:rPr>
            </w:pPr>
            <w:del w:id="285" w:author="Nikouei, Farhad" w:date="2022-10-14T15:08:00Z">
              <w:r w:rsidRPr="00377ADF" w:rsidDel="00AE0248">
                <w:rPr>
                  <w:rFonts w:ascii="Calibri" w:hAnsi="Calibri"/>
                  <w:color w:val="000000"/>
                  <w:sz w:val="22"/>
                  <w:szCs w:val="22"/>
                </w:rPr>
                <w:delText> </w:delText>
              </w:r>
            </w:del>
          </w:p>
        </w:tc>
        <w:tc>
          <w:tcPr>
            <w:tcW w:w="900" w:type="dxa"/>
            <w:tcBorders>
              <w:top w:val="nil"/>
              <w:left w:val="nil"/>
              <w:bottom w:val="nil"/>
              <w:right w:val="nil"/>
            </w:tcBorders>
            <w:shd w:val="clear" w:color="auto" w:fill="auto"/>
            <w:noWrap/>
            <w:vAlign w:val="bottom"/>
            <w:hideMark/>
          </w:tcPr>
          <w:p w14:paraId="2509B954" w14:textId="680F95A2" w:rsidR="00035105" w:rsidRPr="00377ADF" w:rsidDel="00AE0248" w:rsidRDefault="00035105" w:rsidP="00B40A4D">
            <w:pPr>
              <w:rPr>
                <w:del w:id="286" w:author="Nikouei, Farhad" w:date="2022-10-14T15:08:00Z"/>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011783B7" w14:textId="603E344F" w:rsidR="00035105" w:rsidRPr="00377ADF" w:rsidDel="00AE0248" w:rsidRDefault="00035105" w:rsidP="00B40A4D">
            <w:pPr>
              <w:rPr>
                <w:del w:id="287" w:author="Nikouei, Farhad" w:date="2022-10-14T15:08:00Z"/>
                <w:rFonts w:ascii="Calibri" w:hAnsi="Calibri"/>
                <w:color w:val="000000"/>
                <w:sz w:val="22"/>
                <w:szCs w:val="22"/>
              </w:rPr>
            </w:pPr>
            <w:del w:id="288" w:author="Nikouei, Farhad" w:date="2022-10-14T15:08:00Z">
              <w:r w:rsidRPr="00377ADF" w:rsidDel="00AE0248">
                <w:rPr>
                  <w:rFonts w:ascii="Calibri" w:hAnsi="Calibri"/>
                  <w:color w:val="000000"/>
                  <w:sz w:val="22"/>
                  <w:szCs w:val="22"/>
                </w:rPr>
                <w:delText> </w:delText>
              </w:r>
            </w:del>
          </w:p>
        </w:tc>
        <w:tc>
          <w:tcPr>
            <w:tcW w:w="1080" w:type="dxa"/>
            <w:tcBorders>
              <w:top w:val="nil"/>
              <w:left w:val="nil"/>
              <w:bottom w:val="nil"/>
              <w:right w:val="single" w:sz="4" w:space="0" w:color="auto"/>
            </w:tcBorders>
            <w:shd w:val="clear" w:color="000000" w:fill="E6B9B8"/>
            <w:vAlign w:val="center"/>
            <w:hideMark/>
          </w:tcPr>
          <w:p w14:paraId="7E24BFCB" w14:textId="104716A8" w:rsidR="00035105" w:rsidRPr="00377ADF" w:rsidDel="00AE0248" w:rsidRDefault="00035105">
            <w:pPr>
              <w:rPr>
                <w:del w:id="289" w:author="Nikouei, Farhad" w:date="2022-10-14T15:08:00Z"/>
                <w:rFonts w:ascii="Calibri" w:hAnsi="Calibri"/>
                <w:color w:val="000000"/>
                <w:sz w:val="22"/>
                <w:szCs w:val="22"/>
              </w:rPr>
            </w:pPr>
            <w:del w:id="290" w:author="Nikouei, Farhad" w:date="2022-10-14T15:08:00Z">
              <w:r w:rsidRPr="00377ADF" w:rsidDel="00AE0248">
                <w:rPr>
                  <w:rFonts w:ascii="Calibri" w:hAnsi="Calibri"/>
                  <w:color w:val="000000"/>
                  <w:sz w:val="22"/>
                  <w:szCs w:val="22"/>
                </w:rPr>
                <w:delText xml:space="preserve"> Oct </w:delText>
              </w:r>
              <w:r w:rsidR="00554B1E" w:rsidDel="00AE0248">
                <w:rPr>
                  <w:rFonts w:ascii="Calibri" w:hAnsi="Calibri"/>
                  <w:color w:val="000000"/>
                  <w:sz w:val="22"/>
                  <w:szCs w:val="22"/>
                </w:rPr>
                <w:delText>1</w:delText>
              </w:r>
              <w:r w:rsidRPr="00377ADF" w:rsidDel="00AE0248">
                <w:rPr>
                  <w:rFonts w:ascii="Calibri" w:hAnsi="Calibri"/>
                  <w:color w:val="000000"/>
                  <w:sz w:val="22"/>
                  <w:szCs w:val="22"/>
                </w:rPr>
                <w:delText xml:space="preserve">5 - Post </w:delText>
              </w:r>
              <w:r w:rsidR="00E32B9A" w:rsidDel="00AE0248">
                <w:rPr>
                  <w:rFonts w:ascii="Calibri" w:hAnsi="Calibri"/>
                  <w:color w:val="000000"/>
                  <w:sz w:val="22"/>
                  <w:szCs w:val="22"/>
                </w:rPr>
                <w:delText>SS</w:delText>
              </w:r>
              <w:r w:rsidR="00B615DE" w:rsidDel="00AE0248">
                <w:rPr>
                  <w:rFonts w:ascii="Calibri" w:hAnsi="Calibri"/>
                  <w:color w:val="000000"/>
                  <w:sz w:val="22"/>
                  <w:szCs w:val="22"/>
                </w:rPr>
                <w:delText>WG</w:delText>
              </w:r>
              <w:r w:rsidRPr="00377ADF" w:rsidDel="00AE0248">
                <w:rPr>
                  <w:rFonts w:ascii="Calibri" w:hAnsi="Calibri"/>
                  <w:color w:val="000000"/>
                  <w:sz w:val="22"/>
                  <w:szCs w:val="22"/>
                </w:rPr>
                <w:delText xml:space="preserve"> Cases </w:delText>
              </w:r>
              <w:r w:rsidR="00554B1E" w:rsidDel="00AE0248">
                <w:rPr>
                  <w:rFonts w:ascii="Calibri" w:hAnsi="Calibri"/>
                  <w:color w:val="000000"/>
                  <w:sz w:val="22"/>
                  <w:szCs w:val="22"/>
                </w:rPr>
                <w:delText>and</w:delText>
              </w:r>
              <w:r w:rsidRPr="00377ADF" w:rsidDel="00AE0248">
                <w:rPr>
                  <w:rFonts w:ascii="Calibri" w:hAnsi="Calibri"/>
                  <w:color w:val="000000"/>
                  <w:sz w:val="22"/>
                  <w:szCs w:val="22"/>
                </w:rPr>
                <w:delText xml:space="preserve"> TPIT</w:delText>
              </w:r>
            </w:del>
          </w:p>
        </w:tc>
        <w:tc>
          <w:tcPr>
            <w:tcW w:w="810" w:type="dxa"/>
            <w:tcBorders>
              <w:top w:val="nil"/>
              <w:left w:val="nil"/>
              <w:bottom w:val="single" w:sz="4" w:space="0" w:color="auto"/>
              <w:right w:val="single" w:sz="4" w:space="0" w:color="auto"/>
            </w:tcBorders>
            <w:shd w:val="clear" w:color="auto" w:fill="auto"/>
            <w:noWrap/>
            <w:vAlign w:val="bottom"/>
            <w:hideMark/>
          </w:tcPr>
          <w:p w14:paraId="62DED76A" w14:textId="47E86817" w:rsidR="00035105" w:rsidRPr="00377ADF" w:rsidDel="00AE0248" w:rsidRDefault="00035105" w:rsidP="00B40A4D">
            <w:pPr>
              <w:rPr>
                <w:del w:id="291" w:author="Nikouei, Farhad" w:date="2022-10-14T15:08:00Z"/>
                <w:rFonts w:ascii="Calibri" w:hAnsi="Calibri"/>
                <w:color w:val="000000"/>
                <w:sz w:val="22"/>
                <w:szCs w:val="22"/>
              </w:rPr>
            </w:pPr>
            <w:del w:id="292" w:author="Nikouei, Farhad" w:date="2022-10-14T15:08:00Z">
              <w:r w:rsidRPr="00377ADF" w:rsidDel="00AE0248">
                <w:rPr>
                  <w:rFonts w:ascii="Calibri" w:hAnsi="Calibri"/>
                  <w:color w:val="000000"/>
                  <w:sz w:val="22"/>
                  <w:szCs w:val="22"/>
                </w:rPr>
                <w:delText> </w:delText>
              </w:r>
            </w:del>
          </w:p>
        </w:tc>
        <w:tc>
          <w:tcPr>
            <w:tcW w:w="720" w:type="dxa"/>
            <w:tcBorders>
              <w:top w:val="nil"/>
              <w:left w:val="nil"/>
              <w:bottom w:val="nil"/>
              <w:right w:val="single" w:sz="8" w:space="0" w:color="auto"/>
            </w:tcBorders>
            <w:shd w:val="clear" w:color="auto" w:fill="auto"/>
            <w:noWrap/>
            <w:vAlign w:val="bottom"/>
            <w:hideMark/>
          </w:tcPr>
          <w:p w14:paraId="19FAEEE1" w14:textId="0004D742" w:rsidR="00035105" w:rsidRPr="00377ADF" w:rsidDel="00AE0248" w:rsidRDefault="00035105" w:rsidP="00B40A4D">
            <w:pPr>
              <w:rPr>
                <w:del w:id="293" w:author="Nikouei, Farhad" w:date="2022-10-14T15:08:00Z"/>
                <w:rFonts w:ascii="Calibri" w:hAnsi="Calibri"/>
                <w:color w:val="000000"/>
                <w:sz w:val="22"/>
                <w:szCs w:val="22"/>
              </w:rPr>
            </w:pPr>
            <w:del w:id="294" w:author="Nikouei, Farhad" w:date="2022-10-14T15:08:00Z">
              <w:r w:rsidRPr="00377ADF" w:rsidDel="00AE0248">
                <w:rPr>
                  <w:rFonts w:ascii="Calibri" w:hAnsi="Calibri"/>
                  <w:color w:val="000000"/>
                  <w:sz w:val="22"/>
                  <w:szCs w:val="22"/>
                </w:rPr>
                <w:delText> </w:delText>
              </w:r>
            </w:del>
          </w:p>
        </w:tc>
      </w:tr>
      <w:tr w:rsidR="00114EE5" w:rsidRPr="00377ADF" w:rsidDel="00AE0248" w14:paraId="4AE83BD6" w14:textId="0305A9AD" w:rsidTr="00A60D5B">
        <w:trPr>
          <w:trHeight w:val="937"/>
          <w:del w:id="295" w:author="Nikouei, Farhad" w:date="2022-10-14T15:08:00Z"/>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789386C" w14:textId="3DECE3EE" w:rsidR="00035105" w:rsidRPr="00377ADF" w:rsidDel="00AE0248" w:rsidRDefault="00035105" w:rsidP="00B40A4D">
            <w:pPr>
              <w:rPr>
                <w:del w:id="296" w:author="Nikouei, Farhad" w:date="2022-10-14T15:08:00Z"/>
                <w:rFonts w:ascii="Calibri" w:hAnsi="Calibri"/>
                <w:color w:val="000000"/>
                <w:sz w:val="22"/>
                <w:szCs w:val="22"/>
              </w:rPr>
            </w:pPr>
            <w:del w:id="297" w:author="Nikouei, Farhad" w:date="2022-10-14T15:08:00Z">
              <w:r w:rsidRPr="00377ADF" w:rsidDel="00AE0248">
                <w:rPr>
                  <w:rFonts w:ascii="Calibri" w:hAnsi="Calibri"/>
                  <w:color w:val="000000"/>
                  <w:sz w:val="22"/>
                  <w:szCs w:val="22"/>
                </w:rPr>
                <w:delText> </w:delText>
              </w:r>
            </w:del>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06465803" w14:textId="0C42090A" w:rsidR="00035105" w:rsidRPr="00377ADF" w:rsidDel="00AE0248" w:rsidRDefault="00035105" w:rsidP="00B40A4D">
            <w:pPr>
              <w:jc w:val="center"/>
              <w:rPr>
                <w:del w:id="298" w:author="Nikouei, Farhad" w:date="2022-10-14T15:08:00Z"/>
                <w:rFonts w:ascii="Calibri" w:hAnsi="Calibri"/>
                <w:color w:val="000000"/>
                <w:sz w:val="22"/>
                <w:szCs w:val="22"/>
              </w:rPr>
            </w:pPr>
            <w:del w:id="299" w:author="Nikouei, Farhad" w:date="2022-10-14T15:08:00Z">
              <w:r w:rsidRPr="00377ADF" w:rsidDel="00AE0248">
                <w:rPr>
                  <w:rFonts w:ascii="Calibri" w:hAnsi="Calibri"/>
                  <w:color w:val="000000"/>
                  <w:sz w:val="22"/>
                  <w:szCs w:val="22"/>
                </w:rPr>
                <w:delText>Update Con Files and Planning Data Dictionary</w:delText>
              </w:r>
            </w:del>
          </w:p>
        </w:tc>
        <w:tc>
          <w:tcPr>
            <w:tcW w:w="810" w:type="dxa"/>
            <w:tcBorders>
              <w:top w:val="nil"/>
              <w:left w:val="nil"/>
              <w:bottom w:val="single" w:sz="8" w:space="0" w:color="auto"/>
              <w:right w:val="nil"/>
            </w:tcBorders>
            <w:shd w:val="clear" w:color="auto" w:fill="auto"/>
            <w:noWrap/>
            <w:vAlign w:val="bottom"/>
            <w:hideMark/>
          </w:tcPr>
          <w:p w14:paraId="53AB1739" w14:textId="239FAC75" w:rsidR="00035105" w:rsidRPr="00377ADF" w:rsidDel="00AE0248" w:rsidRDefault="00035105" w:rsidP="00B40A4D">
            <w:pPr>
              <w:rPr>
                <w:del w:id="300" w:author="Nikouei, Farhad" w:date="2022-10-14T15:08:00Z"/>
                <w:rFonts w:ascii="Calibri" w:hAnsi="Calibri"/>
                <w:color w:val="000000"/>
                <w:sz w:val="22"/>
                <w:szCs w:val="22"/>
              </w:rPr>
            </w:pPr>
            <w:del w:id="301" w:author="Nikouei, Farhad" w:date="2022-10-14T15:08:00Z">
              <w:r w:rsidRPr="00377ADF" w:rsidDel="00AE0248">
                <w:rPr>
                  <w:rFonts w:ascii="Calibri" w:hAnsi="Calibri"/>
                  <w:color w:val="000000"/>
                  <w:sz w:val="22"/>
                  <w:szCs w:val="22"/>
                </w:rPr>
                <w:delText> </w:delText>
              </w:r>
            </w:del>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65A6BF05" w14:textId="2177BC47" w:rsidR="00035105" w:rsidRPr="00377ADF" w:rsidDel="00AE0248" w:rsidRDefault="00035105" w:rsidP="00B40A4D">
            <w:pPr>
              <w:rPr>
                <w:del w:id="302" w:author="Nikouei, Farhad" w:date="2022-10-14T15:08:00Z"/>
                <w:rFonts w:ascii="Calibri" w:hAnsi="Calibri"/>
                <w:color w:val="000000"/>
                <w:sz w:val="22"/>
                <w:szCs w:val="22"/>
              </w:rPr>
            </w:pPr>
            <w:del w:id="303" w:author="Nikouei, Farhad" w:date="2022-10-14T15:08:00Z">
              <w:r w:rsidRPr="00377ADF" w:rsidDel="00AE0248">
                <w:rPr>
                  <w:rFonts w:ascii="Calibri" w:hAnsi="Calibri"/>
                  <w:color w:val="000000"/>
                  <w:sz w:val="22"/>
                  <w:szCs w:val="22"/>
                </w:rPr>
                <w:delText> </w:delText>
              </w:r>
            </w:del>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48FB1070" w14:textId="5E5DD0CB" w:rsidR="00035105" w:rsidRPr="00377ADF" w:rsidDel="00AE0248" w:rsidRDefault="00035105" w:rsidP="00B40A4D">
            <w:pPr>
              <w:jc w:val="center"/>
              <w:rPr>
                <w:del w:id="304" w:author="Nikouei, Farhad" w:date="2022-10-14T15:08:00Z"/>
                <w:rFonts w:ascii="Calibri" w:hAnsi="Calibri"/>
                <w:color w:val="000000"/>
                <w:sz w:val="22"/>
                <w:szCs w:val="22"/>
              </w:rPr>
            </w:pPr>
            <w:del w:id="305" w:author="Nikouei, Farhad" w:date="2022-10-14T15:08:00Z">
              <w:r w:rsidRPr="00377ADF" w:rsidDel="00AE0248">
                <w:rPr>
                  <w:rFonts w:ascii="Calibri" w:hAnsi="Calibri"/>
                  <w:color w:val="000000"/>
                  <w:sz w:val="22"/>
                  <w:szCs w:val="22"/>
                </w:rPr>
                <w:delText>Update Con Files and Planning Data Dictionary</w:delText>
              </w:r>
            </w:del>
          </w:p>
        </w:tc>
        <w:tc>
          <w:tcPr>
            <w:tcW w:w="900" w:type="dxa"/>
            <w:tcBorders>
              <w:top w:val="nil"/>
              <w:left w:val="nil"/>
              <w:bottom w:val="single" w:sz="8" w:space="0" w:color="auto"/>
              <w:right w:val="nil"/>
            </w:tcBorders>
            <w:shd w:val="clear" w:color="auto" w:fill="auto"/>
            <w:noWrap/>
            <w:vAlign w:val="bottom"/>
            <w:hideMark/>
          </w:tcPr>
          <w:p w14:paraId="62B2688F" w14:textId="70490D8D" w:rsidR="00035105" w:rsidRPr="00377ADF" w:rsidDel="00AE0248" w:rsidRDefault="00035105" w:rsidP="00B40A4D">
            <w:pPr>
              <w:rPr>
                <w:del w:id="306" w:author="Nikouei, Farhad" w:date="2022-10-14T15:08:00Z"/>
                <w:rFonts w:ascii="Calibri" w:hAnsi="Calibri"/>
                <w:color w:val="000000"/>
                <w:sz w:val="22"/>
                <w:szCs w:val="22"/>
              </w:rPr>
            </w:pPr>
            <w:del w:id="307" w:author="Nikouei, Farhad" w:date="2022-10-14T15:08:00Z">
              <w:r w:rsidRPr="00377ADF" w:rsidDel="00AE0248">
                <w:rPr>
                  <w:rFonts w:ascii="Calibri" w:hAnsi="Calibri"/>
                  <w:color w:val="000000"/>
                  <w:sz w:val="22"/>
                  <w:szCs w:val="22"/>
                </w:rPr>
                <w:delText> </w:delText>
              </w:r>
            </w:del>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716227EA" w14:textId="4E66A712" w:rsidR="00035105" w:rsidRPr="00377ADF" w:rsidDel="00AE0248" w:rsidRDefault="00035105" w:rsidP="00B40A4D">
            <w:pPr>
              <w:rPr>
                <w:del w:id="308" w:author="Nikouei, Farhad" w:date="2022-10-14T15:08:00Z"/>
                <w:rFonts w:ascii="Calibri" w:hAnsi="Calibri"/>
                <w:color w:val="000000"/>
                <w:sz w:val="22"/>
                <w:szCs w:val="22"/>
              </w:rPr>
            </w:pPr>
            <w:del w:id="309" w:author="Nikouei, Farhad" w:date="2022-10-14T15:08:00Z">
              <w:r w:rsidRPr="00377ADF" w:rsidDel="00AE0248">
                <w:rPr>
                  <w:rFonts w:ascii="Calibri" w:hAnsi="Calibri"/>
                  <w:color w:val="000000"/>
                  <w:sz w:val="22"/>
                  <w:szCs w:val="22"/>
                </w:rPr>
                <w:delText> </w:delText>
              </w:r>
            </w:del>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DA22069" w14:textId="70C123D5" w:rsidR="00035105" w:rsidRPr="00377ADF" w:rsidDel="00AE0248" w:rsidRDefault="00035105" w:rsidP="00B40A4D">
            <w:pPr>
              <w:jc w:val="center"/>
              <w:rPr>
                <w:del w:id="310" w:author="Nikouei, Farhad" w:date="2022-10-14T15:08:00Z"/>
                <w:rFonts w:ascii="Calibri" w:hAnsi="Calibri"/>
                <w:color w:val="000000"/>
                <w:sz w:val="22"/>
                <w:szCs w:val="22"/>
              </w:rPr>
            </w:pPr>
            <w:del w:id="311" w:author="Nikouei, Farhad" w:date="2022-10-14T15:08:00Z">
              <w:r w:rsidRPr="00377ADF" w:rsidDel="00AE0248">
                <w:rPr>
                  <w:rFonts w:ascii="Calibri" w:hAnsi="Calibri"/>
                  <w:color w:val="000000"/>
                  <w:sz w:val="22"/>
                  <w:szCs w:val="22"/>
                </w:rPr>
                <w:delText>Update Con Files and Planning Data Dictionary</w:delText>
              </w:r>
            </w:del>
          </w:p>
        </w:tc>
        <w:tc>
          <w:tcPr>
            <w:tcW w:w="720" w:type="dxa"/>
            <w:tcBorders>
              <w:top w:val="nil"/>
              <w:left w:val="nil"/>
              <w:bottom w:val="single" w:sz="8" w:space="0" w:color="auto"/>
              <w:right w:val="single" w:sz="8" w:space="0" w:color="auto"/>
            </w:tcBorders>
            <w:shd w:val="clear" w:color="auto" w:fill="auto"/>
            <w:noWrap/>
            <w:vAlign w:val="bottom"/>
            <w:hideMark/>
          </w:tcPr>
          <w:p w14:paraId="2FC24545" w14:textId="61227C41" w:rsidR="00035105" w:rsidRPr="00377ADF" w:rsidDel="00AE0248" w:rsidRDefault="00035105" w:rsidP="00B40A4D">
            <w:pPr>
              <w:rPr>
                <w:del w:id="312" w:author="Nikouei, Farhad" w:date="2022-10-14T15:08:00Z"/>
                <w:rFonts w:ascii="Calibri" w:hAnsi="Calibri"/>
                <w:color w:val="000000"/>
                <w:sz w:val="22"/>
                <w:szCs w:val="22"/>
              </w:rPr>
            </w:pPr>
            <w:del w:id="313" w:author="Nikouei, Farhad" w:date="2022-10-14T15:08:00Z">
              <w:r w:rsidRPr="00377ADF" w:rsidDel="00AE0248">
                <w:rPr>
                  <w:rFonts w:ascii="Calibri" w:hAnsi="Calibri"/>
                  <w:color w:val="000000"/>
                  <w:sz w:val="22"/>
                  <w:szCs w:val="22"/>
                </w:rPr>
                <w:delText> </w:delText>
              </w:r>
            </w:del>
          </w:p>
        </w:tc>
      </w:tr>
    </w:tbl>
    <w:p w14:paraId="4A4C5D6E" w14:textId="2AE3B858" w:rsidR="00035105" w:rsidRPr="00AE0248" w:rsidRDefault="00AE0248">
      <w:pPr>
        <w:autoSpaceDE w:val="0"/>
        <w:autoSpaceDN w:val="0"/>
        <w:adjustRightInd w:val="0"/>
        <w:jc w:val="center"/>
        <w:rPr>
          <w:b/>
          <w:bCs/>
          <w:sz w:val="24"/>
          <w:rPrChange w:id="314" w:author="Nikouei, Farhad" w:date="2022-10-14T15:09:00Z">
            <w:rPr>
              <w:sz w:val="24"/>
            </w:rPr>
          </w:rPrChange>
        </w:rPr>
        <w:pPrChange w:id="315" w:author="Nikouei, Farhad" w:date="2022-10-14T15:08:00Z">
          <w:pPr>
            <w:autoSpaceDE w:val="0"/>
            <w:autoSpaceDN w:val="0"/>
            <w:adjustRightInd w:val="0"/>
          </w:pPr>
        </w:pPrChange>
      </w:pPr>
      <w:ins w:id="316" w:author="Nikouei, Farhad" w:date="2022-10-14T15:08:00Z">
        <w:r w:rsidRPr="00AE0248">
          <w:rPr>
            <w:b/>
            <w:bCs/>
            <w:sz w:val="24"/>
            <w:rPrChange w:id="317" w:author="Nikouei, Farhad" w:date="2022-10-14T15:09:00Z">
              <w:rPr>
                <w:sz w:val="24"/>
              </w:rPr>
            </w:rPrChange>
          </w:rPr>
          <w:t>[Placeholder for updated case build schedule]</w:t>
        </w:r>
      </w:ins>
    </w:p>
    <w:p w14:paraId="6EA912E2" w14:textId="77777777" w:rsidR="006306BE" w:rsidRDefault="00035105" w:rsidP="006363CF">
      <w:pPr>
        <w:pStyle w:val="H2"/>
        <w:spacing w:before="360"/>
        <w:ind w:left="907" w:hanging="907"/>
        <w:rPr>
          <w:b w:val="0"/>
          <w:szCs w:val="22"/>
        </w:rPr>
      </w:pPr>
      <w:bookmarkStart w:id="318" w:name="_Toc347132986"/>
      <w:r>
        <w:rPr>
          <w:szCs w:val="20"/>
        </w:rPr>
        <w:br w:type="page"/>
      </w:r>
      <w:bookmarkStart w:id="319" w:name="_Toc116652306"/>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318"/>
      <w:bookmarkEnd w:id="319"/>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w:t>
      </w:r>
      <w:proofErr w:type="gramStart"/>
      <w:r w:rsidR="002B0383">
        <w:rPr>
          <w:iCs/>
          <w:sz w:val="24"/>
        </w:rPr>
        <w:t>i.e.</w:t>
      </w:r>
      <w:proofErr w:type="gramEnd"/>
      <w:r w:rsidR="002B0383">
        <w:rPr>
          <w:iCs/>
          <w:sz w:val="24"/>
        </w:rPr>
        <w:t xml:space="preserv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proofErr w:type="gramStart"/>
      <w:r w:rsidR="000168F3" w:rsidRPr="000168F3">
        <w:rPr>
          <w:sz w:val="24"/>
          <w:szCs w:val="22"/>
        </w:rPr>
        <w:t>in order to</w:t>
      </w:r>
      <w:proofErr w:type="gramEnd"/>
      <w:r w:rsidR="000168F3" w:rsidRPr="000168F3">
        <w:rPr>
          <w:sz w:val="24"/>
          <w:szCs w:val="22"/>
        </w:rPr>
        <w:t xml:space="preserve">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xml:space="preserve">, </w:t>
      </w:r>
      <w:proofErr w:type="gramStart"/>
      <w:r w:rsidR="00BB6558">
        <w:rPr>
          <w:sz w:val="24"/>
          <w:szCs w:val="22"/>
        </w:rPr>
        <w:t>as well a</w:t>
      </w:r>
      <w:r w:rsidR="00305666">
        <w:rPr>
          <w:sz w:val="24"/>
          <w:szCs w:val="22"/>
        </w:rPr>
        <w:t>s,</w:t>
      </w:r>
      <w:proofErr w:type="gramEnd"/>
      <w:r w:rsidR="00305666">
        <w:rPr>
          <w:sz w:val="24"/>
          <w:szCs w:val="22"/>
        </w:rPr>
        <w:t xml:space="preserve"> any other load for which it ha</w:t>
      </w:r>
      <w:r w:rsidR="00BB6558">
        <w:rPr>
          <w:sz w:val="24"/>
          <w:szCs w:val="22"/>
        </w:rPr>
        <w:t>s accepted responsibility for modeling</w:t>
      </w:r>
      <w:r w:rsidRPr="00A22562">
        <w:rPr>
          <w:sz w:val="24"/>
          <w:szCs w:val="22"/>
        </w:rPr>
        <w:t xml:space="preserve">.  </w:t>
      </w:r>
    </w:p>
    <w:p w14:paraId="6AC5DF9B" w14:textId="450267EB"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ins w:id="320" w:author="Nikouei, Farhad" w:date="2022-09-21T18:57:00Z">
        <w:r w:rsidR="009C3116" w:rsidRPr="009C3116">
          <w:t xml:space="preserve"> </w:t>
        </w:r>
        <w:r w:rsidR="009C3116" w:rsidRPr="009C3116">
          <w:rPr>
            <w:sz w:val="24"/>
            <w:szCs w:val="22"/>
          </w:rPr>
          <w:t xml:space="preserve">See Appendix E for additional </w:t>
        </w:r>
      </w:ins>
      <w:ins w:id="321" w:author="Nikouei, Farhad" w:date="2022-09-21T18:58:00Z">
        <w:r w:rsidR="009C3116">
          <w:rPr>
            <w:sz w:val="24"/>
            <w:szCs w:val="22"/>
          </w:rPr>
          <w:t>details</w:t>
        </w:r>
      </w:ins>
      <w:ins w:id="322" w:author="Nikouei, Farhad" w:date="2022-09-21T18:57:00Z">
        <w:r w:rsidR="009C3116" w:rsidRPr="009C3116">
          <w:rPr>
            <w:sz w:val="24"/>
            <w:szCs w:val="22"/>
          </w:rPr>
          <w:t>.</w:t>
        </w:r>
      </w:ins>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 xml:space="preserve">will be provided by </w:t>
      </w:r>
      <w:proofErr w:type="spellStart"/>
      <w:r w:rsidRPr="001D71AB">
        <w:rPr>
          <w:sz w:val="24"/>
          <w:szCs w:val="22"/>
        </w:rPr>
        <w:t>TSPs.</w:t>
      </w:r>
      <w:proofErr w:type="spellEnd"/>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lastRenderedPageBreak/>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Resource 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453CDC7D"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w:t>
      </w:r>
      <w:del w:id="323" w:author="Meier, Eric" w:date="2022-08-10T11:13:00Z">
        <w:r w:rsidR="003541FC" w:rsidDel="00507BA3">
          <w:rPr>
            <w:sz w:val="24"/>
            <w:szCs w:val="22"/>
          </w:rPr>
          <w:delText xml:space="preserve"> triannual</w:delText>
        </w:r>
      </w:del>
      <w:ins w:id="324" w:author="Meier, Eric" w:date="2022-08-10T11:13:00Z">
        <w:r w:rsidR="00507BA3">
          <w:rPr>
            <w:sz w:val="24"/>
            <w:szCs w:val="22"/>
          </w:rPr>
          <w:t xml:space="preserve"> biannual</w:t>
        </w:r>
      </w:ins>
      <w:r w:rsidR="003541FC">
        <w:rPr>
          <w:sz w:val="24"/>
          <w:szCs w:val="22"/>
        </w:rPr>
        <w:t xml:space="preserve">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 xml:space="preserve">Change Request </w:t>
      </w:r>
      <w:del w:id="325" w:author="Nikouei, Farhad" w:date="2022-10-18T15:46:00Z">
        <w:r w:rsidRPr="00307992" w:rsidDel="00D56BD9">
          <w:rPr>
            <w:sz w:val="24"/>
            <w:szCs w:val="22"/>
          </w:rPr>
          <w:delText>Procedure</w:delText>
        </w:r>
      </w:del>
      <w:ins w:id="326" w:author="Nikouei, Farhad" w:date="2022-10-18T15:46:00Z">
        <w:r w:rsidR="00D56BD9">
          <w:rPr>
            <w:sz w:val="24"/>
            <w:szCs w:val="22"/>
          </w:rPr>
          <w:t>Process</w:t>
        </w:r>
      </w:ins>
      <w:r w:rsidRPr="00307992">
        <w:rPr>
          <w:sz w:val="24"/>
          <w:szCs w:val="22"/>
        </w:rPr>
        <w:t>.</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397AFEB6"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 xml:space="preserve">with each </w:t>
      </w:r>
      <w:del w:id="327" w:author="Meier, Eric" w:date="2022-08-10T11:14:00Z">
        <w:r w:rsidR="003541FC" w:rsidDel="00507BA3">
          <w:rPr>
            <w:sz w:val="24"/>
            <w:szCs w:val="22"/>
          </w:rPr>
          <w:delText xml:space="preserve">triannual </w:delText>
        </w:r>
      </w:del>
      <w:ins w:id="328" w:author="Meier, Eric" w:date="2022-08-10T11:14:00Z">
        <w:r w:rsidR="00507BA3">
          <w:rPr>
            <w:sz w:val="24"/>
            <w:szCs w:val="22"/>
          </w:rPr>
          <w:t xml:space="preserve">biannual </w:t>
        </w:r>
      </w:ins>
      <w:r w:rsidR="003541FC">
        <w:rPr>
          <w:sz w:val="24"/>
          <w:szCs w:val="22"/>
        </w:rPr>
        <w:t>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13B349BF" w:rsidR="003541FC" w:rsidRDefault="003541FC" w:rsidP="003541FC">
      <w:pPr>
        <w:numPr>
          <w:ilvl w:val="0"/>
          <w:numId w:val="95"/>
        </w:numPr>
        <w:autoSpaceDE w:val="0"/>
        <w:autoSpaceDN w:val="0"/>
        <w:adjustRightInd w:val="0"/>
        <w:rPr>
          <w:sz w:val="24"/>
          <w:szCs w:val="22"/>
        </w:rPr>
      </w:pPr>
      <w:r w:rsidRPr="003541FC">
        <w:rPr>
          <w:sz w:val="24"/>
          <w:szCs w:val="22"/>
        </w:rPr>
        <w:t xml:space="preserve">ERCOT staff shall be responsible for posting the final TPIT spreadsheet </w:t>
      </w:r>
      <w:del w:id="329" w:author="Meier, Eric" w:date="2022-08-10T11:14:00Z">
        <w:r w:rsidRPr="003541FC" w:rsidDel="00507BA3">
          <w:rPr>
            <w:sz w:val="24"/>
            <w:szCs w:val="22"/>
          </w:rPr>
          <w:delText>with the posting of each triannual case update</w:delText>
        </w:r>
      </w:del>
      <w:proofErr w:type="spellStart"/>
      <w:ins w:id="330" w:author="Meier, Eric" w:date="2022-08-10T11:14:00Z">
        <w:r w:rsidR="00507BA3">
          <w:rPr>
            <w:sz w:val="24"/>
            <w:szCs w:val="22"/>
          </w:rPr>
          <w:t>triannually</w:t>
        </w:r>
      </w:ins>
      <w:proofErr w:type="spellEnd"/>
      <w:r w:rsidRPr="003541FC">
        <w:rPr>
          <w:sz w:val="24"/>
          <w:szCs w:val="22"/>
        </w:rPr>
        <w:t>.</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119CFBFC" w14:textId="77777777" w:rsidR="00AE0248" w:rsidRDefault="00AE0248" w:rsidP="00AE0248">
      <w:pPr>
        <w:numPr>
          <w:ilvl w:val="0"/>
          <w:numId w:val="95"/>
        </w:numPr>
        <w:autoSpaceDE w:val="0"/>
        <w:autoSpaceDN w:val="0"/>
        <w:adjustRightInd w:val="0"/>
        <w:rPr>
          <w:ins w:id="331" w:author="Nikouei, Farhad" w:date="2022-10-14T15:11:00Z"/>
          <w:sz w:val="24"/>
          <w:szCs w:val="22"/>
        </w:rPr>
      </w:pPr>
      <w:ins w:id="332" w:author="Nikouei, Farhad" w:date="2022-10-14T15:11:00Z">
        <w:r>
          <w:rPr>
            <w:sz w:val="24"/>
            <w:szCs w:val="22"/>
          </w:rPr>
          <w:t>SSWG Case Build:</w:t>
        </w:r>
      </w:ins>
    </w:p>
    <w:p w14:paraId="4E7BB36F" w14:textId="77777777" w:rsidR="00AE0248" w:rsidRDefault="00AE0248" w:rsidP="00AE0248">
      <w:pPr>
        <w:numPr>
          <w:ilvl w:val="1"/>
          <w:numId w:val="102"/>
        </w:numPr>
        <w:autoSpaceDE w:val="0"/>
        <w:autoSpaceDN w:val="0"/>
        <w:adjustRightInd w:val="0"/>
        <w:rPr>
          <w:ins w:id="333" w:author="Nikouei, Farhad" w:date="2022-10-14T15:11:00Z"/>
          <w:sz w:val="24"/>
          <w:szCs w:val="22"/>
        </w:rPr>
      </w:pPr>
      <w:ins w:id="334" w:author="Nikouei, Farhad" w:date="2022-10-14T15:11:00Z">
        <w:r>
          <w:rPr>
            <w:sz w:val="24"/>
            <w:szCs w:val="22"/>
          </w:rPr>
          <w:t>R</w:t>
        </w:r>
        <w:r w:rsidRPr="006B6227">
          <w:rPr>
            <w:sz w:val="24"/>
            <w:szCs w:val="22"/>
          </w:rPr>
          <w:t>eview existing PMCRs</w:t>
        </w:r>
        <w:r>
          <w:rPr>
            <w:sz w:val="24"/>
            <w:szCs w:val="22"/>
          </w:rPr>
          <w:t>.</w:t>
        </w:r>
      </w:ins>
    </w:p>
    <w:p w14:paraId="7A9F8EB3" w14:textId="77777777" w:rsidR="00AE0248" w:rsidRDefault="00AE0248" w:rsidP="00AE0248">
      <w:pPr>
        <w:numPr>
          <w:ilvl w:val="1"/>
          <w:numId w:val="102"/>
        </w:numPr>
        <w:autoSpaceDE w:val="0"/>
        <w:autoSpaceDN w:val="0"/>
        <w:adjustRightInd w:val="0"/>
        <w:rPr>
          <w:ins w:id="335" w:author="Nikouei, Farhad" w:date="2022-10-14T15:11:00Z"/>
          <w:sz w:val="24"/>
          <w:szCs w:val="22"/>
        </w:rPr>
      </w:pPr>
      <w:ins w:id="336" w:author="Nikouei, Farhad" w:date="2022-10-14T15:11:00Z">
        <w:r>
          <w:rPr>
            <w:sz w:val="24"/>
            <w:szCs w:val="22"/>
          </w:rPr>
          <w:t>Submit/update PMCRs.</w:t>
        </w:r>
      </w:ins>
    </w:p>
    <w:p w14:paraId="56326003" w14:textId="77777777" w:rsidR="00AE0248" w:rsidRDefault="00AE0248" w:rsidP="00AE0248">
      <w:pPr>
        <w:numPr>
          <w:ilvl w:val="1"/>
          <w:numId w:val="102"/>
        </w:numPr>
        <w:autoSpaceDE w:val="0"/>
        <w:autoSpaceDN w:val="0"/>
        <w:adjustRightInd w:val="0"/>
        <w:rPr>
          <w:ins w:id="337" w:author="Nikouei, Farhad" w:date="2022-10-14T15:11:00Z"/>
          <w:sz w:val="24"/>
          <w:szCs w:val="22"/>
        </w:rPr>
      </w:pPr>
      <w:ins w:id="338" w:author="Nikouei, Farhad" w:date="2022-10-14T15:11:00Z">
        <w:r w:rsidRPr="006B6227">
          <w:rPr>
            <w:sz w:val="24"/>
            <w:szCs w:val="22"/>
          </w:rPr>
          <w:t>Submit</w:t>
        </w:r>
        <w:r>
          <w:rPr>
            <w:sz w:val="24"/>
            <w:szCs w:val="22"/>
          </w:rPr>
          <w:t>/update</w:t>
        </w:r>
        <w:r w:rsidRPr="006B6227">
          <w:rPr>
            <w:sz w:val="24"/>
            <w:szCs w:val="22"/>
          </w:rPr>
          <w:t xml:space="preserve"> Profiles</w:t>
        </w:r>
        <w:r>
          <w:rPr>
            <w:sz w:val="24"/>
            <w:szCs w:val="22"/>
          </w:rPr>
          <w:t>.</w:t>
        </w:r>
      </w:ins>
    </w:p>
    <w:p w14:paraId="659A3E03" w14:textId="77777777" w:rsidR="00AE0248" w:rsidRDefault="00AE0248" w:rsidP="00AE0248">
      <w:pPr>
        <w:numPr>
          <w:ilvl w:val="1"/>
          <w:numId w:val="102"/>
        </w:numPr>
        <w:autoSpaceDE w:val="0"/>
        <w:autoSpaceDN w:val="0"/>
        <w:adjustRightInd w:val="0"/>
        <w:rPr>
          <w:ins w:id="339" w:author="Nikouei, Farhad" w:date="2022-10-14T15:11:00Z"/>
          <w:sz w:val="24"/>
          <w:szCs w:val="22"/>
        </w:rPr>
      </w:pPr>
      <w:ins w:id="340" w:author="Nikouei, Farhad" w:date="2022-10-14T15:11:00Z">
        <w:r w:rsidRPr="00BB71DB">
          <w:rPr>
            <w:sz w:val="24"/>
            <w:szCs w:val="22"/>
          </w:rPr>
          <w:t xml:space="preserve">Load </w:t>
        </w:r>
        <w:r>
          <w:rPr>
            <w:sz w:val="24"/>
            <w:szCs w:val="22"/>
          </w:rPr>
          <w:t>generation d</w:t>
        </w:r>
        <w:r w:rsidRPr="00BB71DB">
          <w:rPr>
            <w:sz w:val="24"/>
            <w:szCs w:val="22"/>
          </w:rPr>
          <w:t>ispatch</w:t>
        </w:r>
        <w:r>
          <w:rPr>
            <w:sz w:val="24"/>
            <w:szCs w:val="22"/>
          </w:rPr>
          <w:t>.</w:t>
        </w:r>
      </w:ins>
    </w:p>
    <w:p w14:paraId="6949DAA5" w14:textId="77777777" w:rsidR="00AE0248" w:rsidRDefault="00AE0248" w:rsidP="00AE0248">
      <w:pPr>
        <w:numPr>
          <w:ilvl w:val="1"/>
          <w:numId w:val="102"/>
        </w:numPr>
        <w:autoSpaceDE w:val="0"/>
        <w:autoSpaceDN w:val="0"/>
        <w:adjustRightInd w:val="0"/>
        <w:rPr>
          <w:ins w:id="341" w:author="Nikouei, Farhad" w:date="2022-10-14T15:11:00Z"/>
          <w:sz w:val="24"/>
          <w:szCs w:val="22"/>
        </w:rPr>
      </w:pPr>
      <w:ins w:id="342" w:author="Nikouei, Farhad" w:date="2022-10-14T15:11:00Z">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ins>
    </w:p>
    <w:p w14:paraId="5155D8D0" w14:textId="77777777" w:rsidR="00AE0248" w:rsidRDefault="00AE0248" w:rsidP="00AE0248">
      <w:pPr>
        <w:numPr>
          <w:ilvl w:val="1"/>
          <w:numId w:val="102"/>
        </w:numPr>
        <w:autoSpaceDE w:val="0"/>
        <w:autoSpaceDN w:val="0"/>
        <w:adjustRightInd w:val="0"/>
        <w:rPr>
          <w:ins w:id="343" w:author="Nikouei, Farhad" w:date="2022-10-14T15:11:00Z"/>
          <w:sz w:val="24"/>
          <w:szCs w:val="22"/>
        </w:rPr>
      </w:pPr>
      <w:ins w:id="344" w:author="Nikouei, Farhad" w:date="2022-10-14T15:11:00Z">
        <w:r w:rsidRPr="00BB71DB">
          <w:rPr>
            <w:sz w:val="24"/>
            <w:szCs w:val="22"/>
          </w:rPr>
          <w:lastRenderedPageBreak/>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ins>
    </w:p>
    <w:p w14:paraId="656B7A7A" w14:textId="77777777" w:rsidR="00AE0248" w:rsidRDefault="00AE0248" w:rsidP="00AE0248">
      <w:pPr>
        <w:numPr>
          <w:ilvl w:val="1"/>
          <w:numId w:val="102"/>
        </w:numPr>
        <w:autoSpaceDE w:val="0"/>
        <w:autoSpaceDN w:val="0"/>
        <w:adjustRightInd w:val="0"/>
        <w:rPr>
          <w:ins w:id="345" w:author="Nikouei, Farhad" w:date="2022-10-14T15:11:00Z"/>
          <w:sz w:val="24"/>
          <w:szCs w:val="22"/>
        </w:rPr>
      </w:pPr>
      <w:ins w:id="346" w:author="Nikouei, Farhad" w:date="2022-10-14T15:11:00Z">
        <w:r>
          <w:rPr>
            <w:sz w:val="24"/>
            <w:szCs w:val="22"/>
          </w:rPr>
          <w:t>Interim final review and tuning.</w:t>
        </w:r>
      </w:ins>
    </w:p>
    <w:p w14:paraId="67468F22" w14:textId="77777777" w:rsidR="00AE0248" w:rsidRDefault="00AE0248" w:rsidP="00AE0248">
      <w:pPr>
        <w:numPr>
          <w:ilvl w:val="1"/>
          <w:numId w:val="102"/>
        </w:numPr>
        <w:autoSpaceDE w:val="0"/>
        <w:autoSpaceDN w:val="0"/>
        <w:adjustRightInd w:val="0"/>
        <w:rPr>
          <w:ins w:id="347" w:author="Nikouei, Farhad" w:date="2022-10-14T15:11:00Z"/>
          <w:sz w:val="24"/>
          <w:szCs w:val="22"/>
        </w:rPr>
      </w:pPr>
      <w:ins w:id="348" w:author="Nikouei, Farhad" w:date="2022-10-14T15:11:00Z">
        <w:r w:rsidRPr="000D1F9E">
          <w:rPr>
            <w:sz w:val="24"/>
            <w:szCs w:val="22"/>
          </w:rPr>
          <w:t>SSWG approves cases</w:t>
        </w:r>
        <w:r>
          <w:rPr>
            <w:sz w:val="24"/>
            <w:szCs w:val="22"/>
          </w:rPr>
          <w:t>.</w:t>
        </w:r>
      </w:ins>
    </w:p>
    <w:p w14:paraId="18EDEC03" w14:textId="77777777" w:rsidR="00AE0248" w:rsidRDefault="00AE0248" w:rsidP="00AE0248">
      <w:pPr>
        <w:numPr>
          <w:ilvl w:val="1"/>
          <w:numId w:val="103"/>
        </w:numPr>
        <w:autoSpaceDE w:val="0"/>
        <w:autoSpaceDN w:val="0"/>
        <w:adjustRightInd w:val="0"/>
        <w:rPr>
          <w:ins w:id="349" w:author="Nikouei, Farhad" w:date="2022-10-14T15:11:00Z"/>
          <w:sz w:val="24"/>
          <w:szCs w:val="22"/>
        </w:rPr>
      </w:pPr>
      <w:ins w:id="350" w:author="Nikouei, Farhad" w:date="2022-10-14T15:11:00Z">
        <w:r w:rsidRPr="000D1F9E">
          <w:rPr>
            <w:sz w:val="24"/>
            <w:szCs w:val="22"/>
          </w:rPr>
          <w:t>Cases</w:t>
        </w:r>
        <w:r>
          <w:rPr>
            <w:sz w:val="24"/>
            <w:szCs w:val="22"/>
          </w:rPr>
          <w:t xml:space="preserve"> finalized by SSWG,</w:t>
        </w:r>
        <w:r w:rsidRPr="000D1F9E">
          <w:rPr>
            <w:sz w:val="24"/>
            <w:szCs w:val="22"/>
          </w:rPr>
          <w:t xml:space="preserve"> </w:t>
        </w:r>
        <w:r>
          <w:rPr>
            <w:sz w:val="24"/>
            <w:szCs w:val="22"/>
          </w:rPr>
          <w:t>the Case Information document, and the change request report</w:t>
        </w:r>
        <w:r w:rsidRPr="000D1F9E">
          <w:rPr>
            <w:sz w:val="24"/>
            <w:szCs w:val="22"/>
          </w:rPr>
          <w:t xml:space="preserve"> </w:t>
        </w:r>
        <w:r>
          <w:rPr>
            <w:sz w:val="24"/>
            <w:szCs w:val="22"/>
          </w:rPr>
          <w:t>are p</w:t>
        </w:r>
        <w:r w:rsidRPr="000D1F9E">
          <w:rPr>
            <w:sz w:val="24"/>
            <w:szCs w:val="22"/>
          </w:rPr>
          <w:t>osted</w:t>
        </w:r>
        <w:r>
          <w:rPr>
            <w:sz w:val="24"/>
            <w:szCs w:val="22"/>
          </w:rPr>
          <w:t xml:space="preserve"> on the ERCOT </w:t>
        </w:r>
        <w:r w:rsidRPr="0014222B">
          <w:rPr>
            <w:sz w:val="24"/>
            <w:szCs w:val="24"/>
          </w:rPr>
          <w:t xml:space="preserve">Market Information System </w:t>
        </w:r>
        <w:r>
          <w:rPr>
            <w:sz w:val="24"/>
            <w:szCs w:val="24"/>
          </w:rPr>
          <w:t>(</w:t>
        </w:r>
        <w:r>
          <w:rPr>
            <w:sz w:val="24"/>
            <w:szCs w:val="22"/>
          </w:rPr>
          <w:t>MIS) website.</w:t>
        </w:r>
      </w:ins>
    </w:p>
    <w:p w14:paraId="260808C7" w14:textId="1DA66947" w:rsidR="006306BE" w:rsidDel="00AE0248" w:rsidRDefault="006306BE" w:rsidP="004C6B84">
      <w:pPr>
        <w:numPr>
          <w:ilvl w:val="0"/>
          <w:numId w:val="95"/>
        </w:numPr>
        <w:autoSpaceDE w:val="0"/>
        <w:autoSpaceDN w:val="0"/>
        <w:adjustRightInd w:val="0"/>
        <w:rPr>
          <w:del w:id="351" w:author="Nikouei, Farhad" w:date="2022-10-14T15:10:00Z"/>
          <w:sz w:val="24"/>
          <w:szCs w:val="22"/>
        </w:rPr>
      </w:pPr>
      <w:del w:id="352" w:author="Nikouei, Farhad" w:date="2022-10-14T15:10:00Z">
        <w:r w:rsidDel="00AE0248">
          <w:rPr>
            <w:sz w:val="24"/>
            <w:szCs w:val="22"/>
          </w:rPr>
          <w:delText>Pass 0</w:delText>
        </w:r>
      </w:del>
    </w:p>
    <w:p w14:paraId="1D456E98" w14:textId="66AB7B00" w:rsidR="006306BE" w:rsidDel="00AE0248" w:rsidRDefault="006306BE" w:rsidP="006306BE">
      <w:pPr>
        <w:numPr>
          <w:ilvl w:val="1"/>
          <w:numId w:val="102"/>
        </w:numPr>
        <w:autoSpaceDE w:val="0"/>
        <w:autoSpaceDN w:val="0"/>
        <w:adjustRightInd w:val="0"/>
        <w:rPr>
          <w:del w:id="353" w:author="Nikouei, Farhad" w:date="2022-10-14T15:10:00Z"/>
          <w:sz w:val="24"/>
          <w:szCs w:val="22"/>
        </w:rPr>
      </w:pPr>
      <w:del w:id="354" w:author="Nikouei, Farhad" w:date="2022-10-14T15:10:00Z">
        <w:r w:rsidRPr="006B6227" w:rsidDel="00AE0248">
          <w:rPr>
            <w:sz w:val="24"/>
            <w:szCs w:val="22"/>
          </w:rPr>
          <w:delText>TSPs review existing PMCRs</w:delText>
        </w:r>
        <w:r w:rsidDel="00AE0248">
          <w:rPr>
            <w:sz w:val="24"/>
            <w:szCs w:val="22"/>
          </w:rPr>
          <w:delText>.</w:delText>
        </w:r>
      </w:del>
    </w:p>
    <w:p w14:paraId="0BB08ED2" w14:textId="18185A57" w:rsidR="006306BE" w:rsidDel="00AE0248" w:rsidRDefault="006306BE" w:rsidP="006306BE">
      <w:pPr>
        <w:numPr>
          <w:ilvl w:val="1"/>
          <w:numId w:val="102"/>
        </w:numPr>
        <w:autoSpaceDE w:val="0"/>
        <w:autoSpaceDN w:val="0"/>
        <w:adjustRightInd w:val="0"/>
        <w:rPr>
          <w:del w:id="355" w:author="Nikouei, Farhad" w:date="2022-10-14T15:10:00Z"/>
          <w:sz w:val="24"/>
          <w:szCs w:val="22"/>
        </w:rPr>
      </w:pPr>
      <w:del w:id="356" w:author="Nikouei, Farhad" w:date="2022-10-14T15:10:00Z">
        <w:r w:rsidRPr="006B6227" w:rsidDel="00AE0248">
          <w:rPr>
            <w:sz w:val="24"/>
            <w:szCs w:val="22"/>
          </w:rPr>
          <w:delText>Submit Standard PMCRs</w:delText>
        </w:r>
        <w:r w:rsidDel="00AE0248">
          <w:rPr>
            <w:sz w:val="24"/>
            <w:szCs w:val="22"/>
          </w:rPr>
          <w:delText>.</w:delText>
        </w:r>
      </w:del>
    </w:p>
    <w:p w14:paraId="0F63BA5A" w14:textId="52C2F662" w:rsidR="006306BE" w:rsidDel="00AE0248" w:rsidRDefault="006306BE" w:rsidP="006306BE">
      <w:pPr>
        <w:numPr>
          <w:ilvl w:val="1"/>
          <w:numId w:val="102"/>
        </w:numPr>
        <w:autoSpaceDE w:val="0"/>
        <w:autoSpaceDN w:val="0"/>
        <w:adjustRightInd w:val="0"/>
        <w:rPr>
          <w:del w:id="357" w:author="Nikouei, Farhad" w:date="2022-10-14T15:10:00Z"/>
          <w:sz w:val="24"/>
          <w:szCs w:val="22"/>
        </w:rPr>
      </w:pPr>
      <w:del w:id="358" w:author="Nikouei, Farhad" w:date="2022-10-14T15:10:00Z">
        <w:r w:rsidDel="00AE0248">
          <w:rPr>
            <w:sz w:val="24"/>
            <w:szCs w:val="22"/>
          </w:rPr>
          <w:delText>Submit PMCRs.</w:delText>
        </w:r>
      </w:del>
    </w:p>
    <w:p w14:paraId="7FF0BAAD" w14:textId="19F000AC" w:rsidR="006306BE" w:rsidDel="00AE0248" w:rsidRDefault="006306BE" w:rsidP="006306BE">
      <w:pPr>
        <w:numPr>
          <w:ilvl w:val="1"/>
          <w:numId w:val="102"/>
        </w:numPr>
        <w:autoSpaceDE w:val="0"/>
        <w:autoSpaceDN w:val="0"/>
        <w:adjustRightInd w:val="0"/>
        <w:rPr>
          <w:del w:id="359" w:author="Nikouei, Farhad" w:date="2022-10-14T15:10:00Z"/>
          <w:sz w:val="24"/>
          <w:szCs w:val="22"/>
        </w:rPr>
      </w:pPr>
      <w:del w:id="360" w:author="Nikouei, Farhad" w:date="2022-10-14T15:10:00Z">
        <w:r w:rsidRPr="006B6227" w:rsidDel="00AE0248">
          <w:rPr>
            <w:sz w:val="24"/>
            <w:szCs w:val="22"/>
          </w:rPr>
          <w:delText>Submit Profiles</w:delText>
        </w:r>
        <w:r w:rsidDel="00AE0248">
          <w:rPr>
            <w:sz w:val="24"/>
            <w:szCs w:val="22"/>
          </w:rPr>
          <w:delText>.</w:delText>
        </w:r>
      </w:del>
    </w:p>
    <w:p w14:paraId="51367097" w14:textId="3DA6A765" w:rsidR="006306BE" w:rsidDel="00AE0248" w:rsidRDefault="006306BE" w:rsidP="006306BE">
      <w:pPr>
        <w:numPr>
          <w:ilvl w:val="1"/>
          <w:numId w:val="102"/>
        </w:numPr>
        <w:autoSpaceDE w:val="0"/>
        <w:autoSpaceDN w:val="0"/>
        <w:adjustRightInd w:val="0"/>
        <w:rPr>
          <w:del w:id="361" w:author="Nikouei, Farhad" w:date="2022-10-14T15:10:00Z"/>
          <w:sz w:val="24"/>
          <w:szCs w:val="22"/>
        </w:rPr>
      </w:pPr>
      <w:del w:id="362" w:author="Nikouei, Farhad" w:date="2022-10-14T15:10:00Z">
        <w:r w:rsidRPr="00BB71DB" w:rsidDel="00AE0248">
          <w:rPr>
            <w:sz w:val="24"/>
            <w:szCs w:val="22"/>
          </w:rPr>
          <w:delText xml:space="preserve">Load </w:delText>
        </w:r>
        <w:r w:rsidDel="00AE0248">
          <w:rPr>
            <w:sz w:val="24"/>
            <w:szCs w:val="22"/>
          </w:rPr>
          <w:delText>i</w:delText>
        </w:r>
        <w:r w:rsidRPr="00BB71DB" w:rsidDel="00AE0248">
          <w:rPr>
            <w:sz w:val="24"/>
            <w:szCs w:val="22"/>
          </w:rPr>
          <w:delText xml:space="preserve">nitial </w:delText>
        </w:r>
        <w:r w:rsidDel="00AE0248">
          <w:rPr>
            <w:sz w:val="24"/>
            <w:szCs w:val="22"/>
          </w:rPr>
          <w:delText>generation d</w:delText>
        </w:r>
        <w:r w:rsidRPr="00BB71DB" w:rsidDel="00AE0248">
          <w:rPr>
            <w:sz w:val="24"/>
            <w:szCs w:val="22"/>
          </w:rPr>
          <w:delText>ispatch</w:delText>
        </w:r>
        <w:r w:rsidDel="00AE0248">
          <w:rPr>
            <w:sz w:val="24"/>
            <w:szCs w:val="22"/>
          </w:rPr>
          <w:delText>.</w:delText>
        </w:r>
      </w:del>
    </w:p>
    <w:p w14:paraId="308A2081" w14:textId="10BD307E" w:rsidR="006306BE" w:rsidDel="00AE0248" w:rsidRDefault="006306BE" w:rsidP="006306BE">
      <w:pPr>
        <w:numPr>
          <w:ilvl w:val="1"/>
          <w:numId w:val="102"/>
        </w:numPr>
        <w:autoSpaceDE w:val="0"/>
        <w:autoSpaceDN w:val="0"/>
        <w:adjustRightInd w:val="0"/>
        <w:rPr>
          <w:del w:id="363" w:author="Nikouei, Farhad" w:date="2022-10-14T15:10:00Z"/>
          <w:sz w:val="24"/>
          <w:szCs w:val="22"/>
        </w:rPr>
      </w:pPr>
      <w:del w:id="364" w:author="Nikouei, Farhad" w:date="2022-10-14T15:10:00Z">
        <w:r w:rsidRPr="00BB71DB" w:rsidDel="00AE0248">
          <w:rPr>
            <w:sz w:val="24"/>
            <w:szCs w:val="22"/>
          </w:rPr>
          <w:delText xml:space="preserve">Review </w:delText>
        </w:r>
        <w:r w:rsidDel="00AE0248">
          <w:rPr>
            <w:sz w:val="24"/>
            <w:szCs w:val="22"/>
          </w:rPr>
          <w:delText>generation v</w:delText>
        </w:r>
        <w:r w:rsidRPr="00BB71DB" w:rsidDel="00AE0248">
          <w:rPr>
            <w:sz w:val="24"/>
            <w:szCs w:val="22"/>
          </w:rPr>
          <w:delText xml:space="preserve">oltage </w:delText>
        </w:r>
        <w:r w:rsidDel="00AE0248">
          <w:rPr>
            <w:sz w:val="24"/>
            <w:szCs w:val="22"/>
          </w:rPr>
          <w:delText>s</w:delText>
        </w:r>
        <w:r w:rsidRPr="00BB71DB" w:rsidDel="00AE0248">
          <w:rPr>
            <w:sz w:val="24"/>
            <w:szCs w:val="22"/>
          </w:rPr>
          <w:delText>chedule</w:delText>
        </w:r>
        <w:r w:rsidDel="00AE0248">
          <w:rPr>
            <w:sz w:val="24"/>
            <w:szCs w:val="22"/>
          </w:rPr>
          <w:delText>s</w:delText>
        </w:r>
        <w:r w:rsidRPr="00BB71DB" w:rsidDel="00AE0248">
          <w:rPr>
            <w:sz w:val="24"/>
            <w:szCs w:val="22"/>
          </w:rPr>
          <w:delText xml:space="preserve"> and suggest changes</w:delText>
        </w:r>
        <w:r w:rsidDel="00AE0248">
          <w:rPr>
            <w:sz w:val="24"/>
            <w:szCs w:val="22"/>
          </w:rPr>
          <w:delText>.</w:delText>
        </w:r>
      </w:del>
    </w:p>
    <w:p w14:paraId="3E0DD1ED" w14:textId="198C47ED" w:rsidR="006306BE" w:rsidDel="00AE0248" w:rsidRDefault="006306BE" w:rsidP="006306BE">
      <w:pPr>
        <w:numPr>
          <w:ilvl w:val="1"/>
          <w:numId w:val="102"/>
        </w:numPr>
        <w:autoSpaceDE w:val="0"/>
        <w:autoSpaceDN w:val="0"/>
        <w:adjustRightInd w:val="0"/>
        <w:rPr>
          <w:del w:id="365" w:author="Nikouei, Farhad" w:date="2022-10-14T15:10:00Z"/>
          <w:sz w:val="24"/>
          <w:szCs w:val="22"/>
        </w:rPr>
      </w:pPr>
      <w:del w:id="366" w:author="Nikouei, Farhad" w:date="2022-10-14T15:10:00Z">
        <w:r w:rsidRPr="00BB71DB" w:rsidDel="00AE0248">
          <w:rPr>
            <w:sz w:val="24"/>
            <w:szCs w:val="22"/>
          </w:rPr>
          <w:delText xml:space="preserve">Review </w:delText>
        </w:r>
        <w:r w:rsidDel="00AE0248">
          <w:rPr>
            <w:sz w:val="24"/>
            <w:szCs w:val="22"/>
          </w:rPr>
          <w:delText>generation r</w:delText>
        </w:r>
        <w:r w:rsidRPr="00BB71DB" w:rsidDel="00AE0248">
          <w:rPr>
            <w:sz w:val="24"/>
            <w:szCs w:val="22"/>
          </w:rPr>
          <w:delText xml:space="preserve">eactive </w:delText>
        </w:r>
        <w:r w:rsidDel="00AE0248">
          <w:rPr>
            <w:sz w:val="24"/>
            <w:szCs w:val="22"/>
          </w:rPr>
          <w:delText>c</w:delText>
        </w:r>
        <w:r w:rsidRPr="00BB71DB" w:rsidDel="00AE0248">
          <w:rPr>
            <w:sz w:val="24"/>
            <w:szCs w:val="22"/>
          </w:rPr>
          <w:delText>urve</w:delText>
        </w:r>
        <w:r w:rsidDel="00AE0248">
          <w:rPr>
            <w:sz w:val="24"/>
            <w:szCs w:val="22"/>
          </w:rPr>
          <w:delText>s</w:delText>
        </w:r>
        <w:r w:rsidRPr="00BB71DB" w:rsidDel="00AE0248">
          <w:rPr>
            <w:sz w:val="24"/>
            <w:szCs w:val="22"/>
          </w:rPr>
          <w:delText xml:space="preserve"> and suggest changes</w:delText>
        </w:r>
        <w:r w:rsidDel="00AE0248">
          <w:rPr>
            <w:sz w:val="24"/>
            <w:szCs w:val="22"/>
          </w:rPr>
          <w:delText>.</w:delText>
        </w:r>
      </w:del>
    </w:p>
    <w:p w14:paraId="333B3B81" w14:textId="5EA97247" w:rsidR="006306BE" w:rsidDel="00AE0248" w:rsidRDefault="006306BE" w:rsidP="006306BE">
      <w:pPr>
        <w:numPr>
          <w:ilvl w:val="1"/>
          <w:numId w:val="102"/>
        </w:numPr>
        <w:autoSpaceDE w:val="0"/>
        <w:autoSpaceDN w:val="0"/>
        <w:adjustRightInd w:val="0"/>
        <w:rPr>
          <w:del w:id="367" w:author="Nikouei, Farhad" w:date="2022-10-14T15:10:00Z"/>
          <w:sz w:val="24"/>
          <w:szCs w:val="22"/>
        </w:rPr>
      </w:pPr>
      <w:del w:id="368" w:author="Nikouei, Farhad" w:date="2022-10-14T15:10:00Z">
        <w:r w:rsidRPr="001F27A9" w:rsidDel="00AE0248">
          <w:rPr>
            <w:sz w:val="24"/>
            <w:szCs w:val="22"/>
          </w:rPr>
          <w:delText xml:space="preserve">Output Pass 1 </w:delText>
        </w:r>
        <w:r w:rsidDel="00AE0248">
          <w:rPr>
            <w:sz w:val="24"/>
            <w:szCs w:val="22"/>
          </w:rPr>
          <w:delText>c</w:delText>
        </w:r>
        <w:r w:rsidRPr="001F27A9" w:rsidDel="00AE0248">
          <w:rPr>
            <w:sz w:val="24"/>
            <w:szCs w:val="22"/>
          </w:rPr>
          <w:delText>ases</w:delText>
        </w:r>
        <w:r w:rsidDel="00AE0248">
          <w:rPr>
            <w:sz w:val="24"/>
            <w:szCs w:val="22"/>
          </w:rPr>
          <w:delText>.</w:delText>
        </w:r>
      </w:del>
    </w:p>
    <w:p w14:paraId="02668581" w14:textId="2591FBDD" w:rsidR="006306BE" w:rsidDel="00AE0248" w:rsidRDefault="006306BE" w:rsidP="006306BE">
      <w:pPr>
        <w:autoSpaceDE w:val="0"/>
        <w:autoSpaceDN w:val="0"/>
        <w:adjustRightInd w:val="0"/>
        <w:ind w:left="360"/>
        <w:rPr>
          <w:del w:id="369" w:author="Nikouei, Farhad" w:date="2022-10-14T15:10:00Z"/>
          <w:sz w:val="24"/>
          <w:szCs w:val="22"/>
        </w:rPr>
      </w:pPr>
    </w:p>
    <w:p w14:paraId="321C5DD6" w14:textId="5787B38C" w:rsidR="006306BE" w:rsidDel="00AE0248" w:rsidRDefault="006306BE" w:rsidP="004C6B84">
      <w:pPr>
        <w:numPr>
          <w:ilvl w:val="0"/>
          <w:numId w:val="95"/>
        </w:numPr>
        <w:autoSpaceDE w:val="0"/>
        <w:autoSpaceDN w:val="0"/>
        <w:adjustRightInd w:val="0"/>
        <w:rPr>
          <w:del w:id="370" w:author="Nikouei, Farhad" w:date="2022-10-14T15:10:00Z"/>
          <w:sz w:val="24"/>
          <w:szCs w:val="22"/>
        </w:rPr>
      </w:pPr>
      <w:del w:id="371" w:author="Nikouei, Farhad" w:date="2022-10-14T15:10:00Z">
        <w:r w:rsidDel="00AE0248">
          <w:rPr>
            <w:sz w:val="24"/>
            <w:szCs w:val="22"/>
          </w:rPr>
          <w:delText>Pass 1 – Pass N</w:delText>
        </w:r>
      </w:del>
    </w:p>
    <w:p w14:paraId="0548A886" w14:textId="698F442C" w:rsidR="006306BE" w:rsidDel="00AE0248" w:rsidRDefault="006306BE" w:rsidP="006306BE">
      <w:pPr>
        <w:numPr>
          <w:ilvl w:val="1"/>
          <w:numId w:val="102"/>
        </w:numPr>
        <w:autoSpaceDE w:val="0"/>
        <w:autoSpaceDN w:val="0"/>
        <w:adjustRightInd w:val="0"/>
        <w:rPr>
          <w:del w:id="372" w:author="Nikouei, Farhad" w:date="2022-10-14T15:10:00Z"/>
          <w:sz w:val="24"/>
          <w:szCs w:val="22"/>
        </w:rPr>
      </w:pPr>
      <w:del w:id="373" w:author="Nikouei, Farhad" w:date="2022-10-14T15:10:00Z">
        <w:r w:rsidRPr="00C52DDB" w:rsidDel="00AE0248">
          <w:rPr>
            <w:sz w:val="24"/>
            <w:szCs w:val="22"/>
          </w:rPr>
          <w:delText xml:space="preserve">Continue </w:delText>
        </w:r>
        <w:r w:rsidDel="00AE0248">
          <w:rPr>
            <w:sz w:val="24"/>
            <w:szCs w:val="22"/>
          </w:rPr>
          <w:delText>s</w:delText>
        </w:r>
        <w:r w:rsidRPr="00C52DDB" w:rsidDel="00AE0248">
          <w:rPr>
            <w:sz w:val="24"/>
            <w:szCs w:val="22"/>
          </w:rPr>
          <w:delText>ubmitting Standard PMCRs</w:delText>
        </w:r>
        <w:r w:rsidDel="00AE0248">
          <w:rPr>
            <w:sz w:val="24"/>
            <w:szCs w:val="22"/>
          </w:rPr>
          <w:delText>.</w:delText>
        </w:r>
      </w:del>
    </w:p>
    <w:p w14:paraId="4F75D5A0" w14:textId="2EF6CA3C" w:rsidR="00AF036A" w:rsidDel="00AE0248" w:rsidRDefault="006306BE" w:rsidP="008E4CE6">
      <w:pPr>
        <w:numPr>
          <w:ilvl w:val="1"/>
          <w:numId w:val="102"/>
        </w:numPr>
        <w:autoSpaceDE w:val="0"/>
        <w:autoSpaceDN w:val="0"/>
        <w:adjustRightInd w:val="0"/>
        <w:rPr>
          <w:del w:id="374" w:author="Nikouei, Farhad" w:date="2022-10-14T15:10:00Z"/>
          <w:sz w:val="24"/>
          <w:szCs w:val="22"/>
        </w:rPr>
      </w:pPr>
      <w:del w:id="375" w:author="Nikouei, Farhad" w:date="2022-10-14T15:10:00Z">
        <w:r w:rsidRPr="00C93995" w:rsidDel="00AE0248">
          <w:rPr>
            <w:sz w:val="24"/>
            <w:szCs w:val="22"/>
          </w:rPr>
          <w:delText xml:space="preserve">Continue </w:delText>
        </w:r>
        <w:r w:rsidRPr="008E4CE6" w:rsidDel="00AE0248">
          <w:rPr>
            <w:sz w:val="24"/>
            <w:szCs w:val="22"/>
          </w:rPr>
          <w:delText xml:space="preserve">submitting </w:delText>
        </w:r>
        <w:r w:rsidR="00AF036A" w:rsidDel="00AE0248">
          <w:rPr>
            <w:sz w:val="24"/>
            <w:szCs w:val="22"/>
          </w:rPr>
          <w:delText>P</w:delText>
        </w:r>
        <w:r w:rsidRPr="00C93995" w:rsidDel="00AE0248">
          <w:rPr>
            <w:sz w:val="24"/>
            <w:szCs w:val="22"/>
          </w:rPr>
          <w:delText>MCRs</w:delText>
        </w:r>
        <w:r w:rsidRPr="008E4CE6" w:rsidDel="00AE0248">
          <w:rPr>
            <w:sz w:val="24"/>
            <w:szCs w:val="22"/>
          </w:rPr>
          <w:delText>.</w:delText>
        </w:r>
      </w:del>
    </w:p>
    <w:p w14:paraId="769136C2" w14:textId="3F92CEC2" w:rsidR="006306BE" w:rsidRPr="008E4CE6" w:rsidDel="00AE0248" w:rsidRDefault="006306BE" w:rsidP="008E5418">
      <w:pPr>
        <w:numPr>
          <w:ilvl w:val="1"/>
          <w:numId w:val="102"/>
        </w:numPr>
        <w:autoSpaceDE w:val="0"/>
        <w:autoSpaceDN w:val="0"/>
        <w:adjustRightInd w:val="0"/>
        <w:rPr>
          <w:del w:id="376" w:author="Nikouei, Farhad" w:date="2022-10-14T15:10:00Z"/>
          <w:sz w:val="24"/>
          <w:szCs w:val="22"/>
        </w:rPr>
      </w:pPr>
      <w:del w:id="377" w:author="Nikouei, Farhad" w:date="2022-10-14T15:10:00Z">
        <w:r w:rsidRPr="00C93995" w:rsidDel="00AE0248">
          <w:rPr>
            <w:sz w:val="24"/>
            <w:szCs w:val="22"/>
          </w:rPr>
          <w:delText xml:space="preserve">Update </w:delText>
        </w:r>
        <w:r w:rsidRPr="008E4CE6" w:rsidDel="00AE0248">
          <w:rPr>
            <w:sz w:val="24"/>
            <w:szCs w:val="22"/>
          </w:rPr>
          <w:delText>Profiles.</w:delText>
        </w:r>
      </w:del>
    </w:p>
    <w:p w14:paraId="3BEEB64D" w14:textId="3F0CCFE2" w:rsidR="006306BE" w:rsidDel="00AE0248" w:rsidRDefault="006306BE" w:rsidP="006306BE">
      <w:pPr>
        <w:numPr>
          <w:ilvl w:val="1"/>
          <w:numId w:val="102"/>
        </w:numPr>
        <w:autoSpaceDE w:val="0"/>
        <w:autoSpaceDN w:val="0"/>
        <w:adjustRightInd w:val="0"/>
        <w:rPr>
          <w:del w:id="378" w:author="Nikouei, Farhad" w:date="2022-10-14T15:10:00Z"/>
          <w:sz w:val="24"/>
          <w:szCs w:val="22"/>
        </w:rPr>
      </w:pPr>
      <w:del w:id="379" w:author="Nikouei, Farhad" w:date="2022-10-14T15:10:00Z">
        <w:r w:rsidRPr="00C52DDB" w:rsidDel="00AE0248">
          <w:rPr>
            <w:sz w:val="24"/>
            <w:szCs w:val="22"/>
          </w:rPr>
          <w:delText xml:space="preserve">Load </w:delText>
        </w:r>
        <w:r w:rsidDel="00AE0248">
          <w:rPr>
            <w:sz w:val="24"/>
            <w:szCs w:val="22"/>
          </w:rPr>
          <w:delText>r</w:delText>
        </w:r>
        <w:r w:rsidRPr="00C52DDB" w:rsidDel="00AE0248">
          <w:rPr>
            <w:sz w:val="24"/>
            <w:szCs w:val="22"/>
          </w:rPr>
          <w:delText xml:space="preserve">evised </w:delText>
        </w:r>
        <w:r w:rsidDel="00AE0248">
          <w:rPr>
            <w:sz w:val="24"/>
            <w:szCs w:val="22"/>
          </w:rPr>
          <w:delText>g</w:delText>
        </w:r>
        <w:r w:rsidRPr="00C52DDB" w:rsidDel="00AE0248">
          <w:rPr>
            <w:sz w:val="24"/>
            <w:szCs w:val="22"/>
          </w:rPr>
          <w:delText xml:space="preserve">eneration </w:delText>
        </w:r>
        <w:r w:rsidDel="00AE0248">
          <w:rPr>
            <w:sz w:val="24"/>
            <w:szCs w:val="22"/>
          </w:rPr>
          <w:delText>d</w:delText>
        </w:r>
        <w:r w:rsidRPr="00C52DDB" w:rsidDel="00AE0248">
          <w:rPr>
            <w:sz w:val="24"/>
            <w:szCs w:val="22"/>
          </w:rPr>
          <w:delText>ispatch</w:delText>
        </w:r>
        <w:r w:rsidDel="00AE0248">
          <w:rPr>
            <w:sz w:val="24"/>
            <w:szCs w:val="22"/>
          </w:rPr>
          <w:delText>.</w:delText>
        </w:r>
      </w:del>
    </w:p>
    <w:p w14:paraId="4FD46B55" w14:textId="13280BF4" w:rsidR="006306BE" w:rsidDel="00AE0248" w:rsidRDefault="006306BE" w:rsidP="006306BE">
      <w:pPr>
        <w:numPr>
          <w:ilvl w:val="1"/>
          <w:numId w:val="102"/>
        </w:numPr>
        <w:autoSpaceDE w:val="0"/>
        <w:autoSpaceDN w:val="0"/>
        <w:adjustRightInd w:val="0"/>
        <w:rPr>
          <w:del w:id="380" w:author="Nikouei, Farhad" w:date="2022-10-14T15:10:00Z"/>
          <w:sz w:val="24"/>
          <w:szCs w:val="22"/>
        </w:rPr>
      </w:pPr>
      <w:del w:id="381" w:author="Nikouei, Farhad" w:date="2022-10-14T15:10:00Z">
        <w:r w:rsidRPr="00C52DDB" w:rsidDel="00AE0248">
          <w:rPr>
            <w:sz w:val="24"/>
            <w:szCs w:val="22"/>
          </w:rPr>
          <w:delText xml:space="preserve">Output </w:delText>
        </w:r>
        <w:r w:rsidDel="00AE0248">
          <w:rPr>
            <w:sz w:val="24"/>
            <w:szCs w:val="22"/>
          </w:rPr>
          <w:delText>P</w:delText>
        </w:r>
        <w:r w:rsidRPr="00C52DDB" w:rsidDel="00AE0248">
          <w:rPr>
            <w:sz w:val="24"/>
            <w:szCs w:val="22"/>
          </w:rPr>
          <w:delText xml:space="preserve">ass 2 </w:delText>
        </w:r>
        <w:r w:rsidDel="00AE0248">
          <w:rPr>
            <w:sz w:val="24"/>
            <w:szCs w:val="22"/>
          </w:rPr>
          <w:delText>– Pass N+1 c</w:delText>
        </w:r>
        <w:r w:rsidRPr="00C52DDB" w:rsidDel="00AE0248">
          <w:rPr>
            <w:sz w:val="24"/>
            <w:szCs w:val="22"/>
          </w:rPr>
          <w:delText>ases</w:delText>
        </w:r>
        <w:r w:rsidDel="00AE0248">
          <w:rPr>
            <w:sz w:val="24"/>
            <w:szCs w:val="22"/>
          </w:rPr>
          <w:delText>.</w:delText>
        </w:r>
      </w:del>
    </w:p>
    <w:p w14:paraId="23268109" w14:textId="025F5B3F" w:rsidR="006306BE" w:rsidDel="00AE0248" w:rsidRDefault="006306BE" w:rsidP="006306BE">
      <w:pPr>
        <w:autoSpaceDE w:val="0"/>
        <w:autoSpaceDN w:val="0"/>
        <w:adjustRightInd w:val="0"/>
        <w:ind w:left="360"/>
        <w:rPr>
          <w:del w:id="382" w:author="Nikouei, Farhad" w:date="2022-10-14T15:10:00Z"/>
          <w:sz w:val="24"/>
          <w:szCs w:val="22"/>
        </w:rPr>
      </w:pPr>
    </w:p>
    <w:p w14:paraId="1730F1FD" w14:textId="65209639" w:rsidR="006306BE" w:rsidDel="00AE0248" w:rsidRDefault="006306BE" w:rsidP="004C6B84">
      <w:pPr>
        <w:numPr>
          <w:ilvl w:val="0"/>
          <w:numId w:val="95"/>
        </w:numPr>
        <w:autoSpaceDE w:val="0"/>
        <w:autoSpaceDN w:val="0"/>
        <w:adjustRightInd w:val="0"/>
        <w:rPr>
          <w:del w:id="383" w:author="Nikouei, Farhad" w:date="2022-10-14T15:10:00Z"/>
          <w:sz w:val="24"/>
          <w:szCs w:val="22"/>
        </w:rPr>
      </w:pPr>
      <w:del w:id="384" w:author="Nikouei, Farhad" w:date="2022-10-14T15:10:00Z">
        <w:r w:rsidDel="00AE0248">
          <w:rPr>
            <w:sz w:val="24"/>
            <w:szCs w:val="22"/>
          </w:rPr>
          <w:delText>Final Pass</w:delText>
        </w:r>
      </w:del>
    </w:p>
    <w:p w14:paraId="4BC047D5" w14:textId="104C4417" w:rsidR="006306BE" w:rsidDel="00AE0248" w:rsidRDefault="006306BE" w:rsidP="006306BE">
      <w:pPr>
        <w:numPr>
          <w:ilvl w:val="1"/>
          <w:numId w:val="103"/>
        </w:numPr>
        <w:autoSpaceDE w:val="0"/>
        <w:autoSpaceDN w:val="0"/>
        <w:adjustRightInd w:val="0"/>
        <w:rPr>
          <w:del w:id="385" w:author="Nikouei, Farhad" w:date="2022-10-14T15:10:00Z"/>
          <w:sz w:val="24"/>
          <w:szCs w:val="22"/>
        </w:rPr>
      </w:pPr>
      <w:del w:id="386" w:author="Nikouei, Farhad" w:date="2022-10-14T15:10:00Z">
        <w:r w:rsidRPr="000D1F9E" w:rsidDel="00AE0248">
          <w:rPr>
            <w:sz w:val="24"/>
            <w:szCs w:val="22"/>
          </w:rPr>
          <w:delText>SSWG approves cases</w:delText>
        </w:r>
        <w:r w:rsidDel="00AE0248">
          <w:rPr>
            <w:sz w:val="24"/>
            <w:szCs w:val="22"/>
          </w:rPr>
          <w:delText>.</w:delText>
        </w:r>
      </w:del>
    </w:p>
    <w:p w14:paraId="2A9096D0" w14:textId="357A13DD" w:rsidR="006306BE" w:rsidDel="00AE0248" w:rsidRDefault="006306BE" w:rsidP="006306BE">
      <w:pPr>
        <w:numPr>
          <w:ilvl w:val="1"/>
          <w:numId w:val="103"/>
        </w:numPr>
        <w:autoSpaceDE w:val="0"/>
        <w:autoSpaceDN w:val="0"/>
        <w:adjustRightInd w:val="0"/>
        <w:rPr>
          <w:del w:id="387" w:author="Nikouei, Farhad" w:date="2022-10-14T15:10:00Z"/>
          <w:sz w:val="24"/>
          <w:szCs w:val="22"/>
        </w:rPr>
      </w:pPr>
      <w:del w:id="388" w:author="Nikouei, Farhad" w:date="2022-10-14T15:10:00Z">
        <w:r w:rsidRPr="000D1F9E" w:rsidDel="00AE0248">
          <w:rPr>
            <w:sz w:val="24"/>
            <w:szCs w:val="22"/>
          </w:rPr>
          <w:delText>Cases</w:delText>
        </w:r>
        <w:r w:rsidR="002B0383" w:rsidDel="00AE0248">
          <w:rPr>
            <w:sz w:val="24"/>
            <w:szCs w:val="22"/>
          </w:rPr>
          <w:delText xml:space="preserve"> finalized by SSWG,</w:delText>
        </w:r>
        <w:r w:rsidRPr="000D1F9E" w:rsidDel="00AE0248">
          <w:rPr>
            <w:sz w:val="24"/>
            <w:szCs w:val="22"/>
          </w:rPr>
          <w:delText xml:space="preserve"> </w:delText>
        </w:r>
        <w:r w:rsidR="008C382C" w:rsidDel="00AE0248">
          <w:rPr>
            <w:sz w:val="24"/>
            <w:szCs w:val="22"/>
          </w:rPr>
          <w:delText>the</w:delText>
        </w:r>
        <w:r w:rsidR="00A67491" w:rsidDel="00AE0248">
          <w:rPr>
            <w:sz w:val="24"/>
            <w:szCs w:val="22"/>
          </w:rPr>
          <w:delText xml:space="preserve"> </w:delText>
        </w:r>
        <w:r w:rsidDel="00AE0248">
          <w:rPr>
            <w:sz w:val="24"/>
            <w:szCs w:val="22"/>
          </w:rPr>
          <w:delText>g</w:delText>
        </w:r>
        <w:r w:rsidRPr="000D1F9E" w:rsidDel="00AE0248">
          <w:rPr>
            <w:sz w:val="24"/>
            <w:szCs w:val="22"/>
          </w:rPr>
          <w:delText xml:space="preserve">eneration </w:delText>
        </w:r>
        <w:r w:rsidDel="00AE0248">
          <w:rPr>
            <w:sz w:val="24"/>
            <w:szCs w:val="22"/>
          </w:rPr>
          <w:delText>d</w:delText>
        </w:r>
        <w:r w:rsidRPr="000D1F9E" w:rsidDel="00AE0248">
          <w:rPr>
            <w:sz w:val="24"/>
            <w:szCs w:val="22"/>
          </w:rPr>
          <w:delText xml:space="preserve">ispatch </w:delText>
        </w:r>
        <w:r w:rsidDel="00AE0248">
          <w:rPr>
            <w:sz w:val="24"/>
            <w:szCs w:val="22"/>
          </w:rPr>
          <w:delText>s</w:delText>
        </w:r>
        <w:r w:rsidRPr="000D1F9E" w:rsidDel="00AE0248">
          <w:rPr>
            <w:sz w:val="24"/>
            <w:szCs w:val="22"/>
          </w:rPr>
          <w:delText>preadsheet</w:delText>
        </w:r>
        <w:r w:rsidR="008C382C" w:rsidDel="00AE0248">
          <w:rPr>
            <w:sz w:val="24"/>
            <w:szCs w:val="22"/>
          </w:rPr>
          <w:delText>, and the change request report</w:delText>
        </w:r>
        <w:r w:rsidRPr="000D1F9E" w:rsidDel="00AE0248">
          <w:rPr>
            <w:sz w:val="24"/>
            <w:szCs w:val="22"/>
          </w:rPr>
          <w:delText xml:space="preserve"> </w:delText>
        </w:r>
        <w:r w:rsidR="008C382C" w:rsidDel="00AE0248">
          <w:rPr>
            <w:sz w:val="24"/>
            <w:szCs w:val="22"/>
          </w:rPr>
          <w:delText>are</w:delText>
        </w:r>
        <w:r w:rsidDel="00AE0248">
          <w:rPr>
            <w:sz w:val="24"/>
            <w:szCs w:val="22"/>
          </w:rPr>
          <w:delText xml:space="preserve"> p</w:delText>
        </w:r>
        <w:r w:rsidRPr="000D1F9E" w:rsidDel="00AE0248">
          <w:rPr>
            <w:sz w:val="24"/>
            <w:szCs w:val="22"/>
          </w:rPr>
          <w:delText>osted</w:delText>
        </w:r>
        <w:r w:rsidDel="00AE0248">
          <w:rPr>
            <w:sz w:val="24"/>
            <w:szCs w:val="22"/>
          </w:rPr>
          <w:delText xml:space="preserve"> on the ERCOT </w:delText>
        </w:r>
        <w:r w:rsidR="0014222B" w:rsidRPr="0014222B" w:rsidDel="00AE0248">
          <w:rPr>
            <w:sz w:val="24"/>
            <w:szCs w:val="24"/>
          </w:rPr>
          <w:delText xml:space="preserve">Market Information System </w:delText>
        </w:r>
        <w:r w:rsidR="0014222B" w:rsidDel="00AE0248">
          <w:rPr>
            <w:sz w:val="24"/>
            <w:szCs w:val="24"/>
          </w:rPr>
          <w:delText>(</w:delText>
        </w:r>
        <w:r w:rsidR="00AF036A" w:rsidDel="00AE0248">
          <w:rPr>
            <w:sz w:val="24"/>
            <w:szCs w:val="22"/>
          </w:rPr>
          <w:delText>MIS</w:delText>
        </w:r>
        <w:r w:rsidR="0014222B" w:rsidDel="00AE0248">
          <w:rPr>
            <w:sz w:val="24"/>
            <w:szCs w:val="22"/>
          </w:rPr>
          <w:delText>)</w:delText>
        </w:r>
        <w:r w:rsidR="00E35C34" w:rsidDel="00AE0248">
          <w:rPr>
            <w:sz w:val="24"/>
            <w:szCs w:val="22"/>
          </w:rPr>
          <w:delText xml:space="preserve"> </w:delText>
        </w:r>
        <w:r w:rsidDel="00AE0248">
          <w:rPr>
            <w:sz w:val="24"/>
            <w:szCs w:val="22"/>
          </w:rPr>
          <w:delText>website.</w:delText>
        </w:r>
      </w:del>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5AAF048F"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ins w:id="389" w:author="Meier, Eric" w:date="2022-08-10T11:14:00Z">
        <w:r w:rsidR="00507BA3">
          <w:rPr>
            <w:sz w:val="24"/>
            <w:szCs w:val="22"/>
          </w:rPr>
          <w:t>biannual</w:t>
        </w:r>
      </w:ins>
      <w:del w:id="390" w:author="Meier, Eric" w:date="2022-08-10T11:14:00Z">
        <w:r w:rsidR="004701B4" w:rsidDel="00507BA3">
          <w:rPr>
            <w:sz w:val="24"/>
            <w:szCs w:val="22"/>
          </w:rPr>
          <w:delText>triannual</w:delText>
        </w:r>
        <w:r w:rsidR="004861C5" w:rsidDel="00507BA3">
          <w:rPr>
            <w:sz w:val="24"/>
            <w:szCs w:val="22"/>
          </w:rPr>
          <w:delText>ly</w:delText>
        </w:r>
      </w:del>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2996297B"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del w:id="391" w:author="Meier, Eric" w:date="2022-08-10T11:14:00Z">
        <w:r w:rsidR="004C4BE6" w:rsidDel="00507BA3">
          <w:rPr>
            <w:sz w:val="24"/>
            <w:szCs w:val="22"/>
          </w:rPr>
          <w:delText>tri</w:delText>
        </w:r>
        <w:r w:rsidR="004701B4" w:rsidDel="00507BA3">
          <w:rPr>
            <w:sz w:val="24"/>
            <w:szCs w:val="22"/>
          </w:rPr>
          <w:delText>annu</w:delText>
        </w:r>
        <w:r w:rsidR="004C4BE6" w:rsidDel="00507BA3">
          <w:rPr>
            <w:sz w:val="24"/>
            <w:szCs w:val="22"/>
          </w:rPr>
          <w:delText>al</w:delText>
        </w:r>
        <w:r w:rsidR="004C4BE6" w:rsidRPr="008405A9" w:rsidDel="00507BA3">
          <w:rPr>
            <w:sz w:val="24"/>
            <w:szCs w:val="22"/>
          </w:rPr>
          <w:delText xml:space="preserve"> </w:delText>
        </w:r>
      </w:del>
      <w:ins w:id="392" w:author="Meier, Eric" w:date="2022-08-10T11:14:00Z">
        <w:r w:rsidR="00507BA3">
          <w:rPr>
            <w:sz w:val="24"/>
            <w:szCs w:val="22"/>
          </w:rPr>
          <w:t>biannual</w:t>
        </w:r>
        <w:r w:rsidR="00507BA3" w:rsidRPr="008405A9">
          <w:rPr>
            <w:sz w:val="24"/>
            <w:szCs w:val="22"/>
          </w:rPr>
          <w:t xml:space="preserve"> </w:t>
        </w:r>
      </w:ins>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393" w:name="_Toc347132987"/>
      <w:bookmarkStart w:id="394" w:name="_Toc116652307"/>
      <w:r w:rsidRPr="001E2837">
        <w:rPr>
          <w:caps/>
          <w:sz w:val="24"/>
          <w:u w:val="none"/>
        </w:rPr>
        <w:t>4</w:t>
      </w:r>
      <w:r w:rsidR="00A103EE" w:rsidRPr="001E2837">
        <w:rPr>
          <w:caps/>
          <w:sz w:val="24"/>
          <w:u w:val="none"/>
        </w:rPr>
        <w:tab/>
      </w:r>
      <w:r w:rsidR="002908DE" w:rsidRPr="001E2837">
        <w:rPr>
          <w:caps/>
          <w:sz w:val="24"/>
          <w:u w:val="none"/>
        </w:rPr>
        <w:t>MODELING METHODOLOGIES</w:t>
      </w:r>
      <w:bookmarkEnd w:id="393"/>
      <w:bookmarkEnd w:id="394"/>
    </w:p>
    <w:p w14:paraId="744C49DA" w14:textId="77777777" w:rsidR="00DB196D" w:rsidRPr="001E2837" w:rsidRDefault="00985357" w:rsidP="00A103EE">
      <w:pPr>
        <w:pStyle w:val="H2"/>
      </w:pPr>
      <w:bookmarkStart w:id="395" w:name="_Toc347132988"/>
      <w:bookmarkStart w:id="396" w:name="_Toc116652308"/>
      <w:r w:rsidRPr="001E2837">
        <w:t>4</w:t>
      </w:r>
      <w:r w:rsidR="00A103EE" w:rsidRPr="001E2837">
        <w:t>.1</w:t>
      </w:r>
      <w:r w:rsidR="00A103EE" w:rsidRPr="001E2837">
        <w:tab/>
      </w:r>
      <w:r w:rsidR="002908DE" w:rsidRPr="001E2837">
        <w:t>B</w:t>
      </w:r>
      <w:r w:rsidR="00A103EE" w:rsidRPr="001E2837">
        <w:t xml:space="preserve">us, Area, </w:t>
      </w:r>
      <w:proofErr w:type="gramStart"/>
      <w:r w:rsidR="00A103EE" w:rsidRPr="001E2837">
        <w:t>Zone</w:t>
      </w:r>
      <w:proofErr w:type="gramEnd"/>
      <w:r w:rsidR="00A103EE" w:rsidRPr="001E2837">
        <w:t xml:space="preserve"> and Owner Data</w:t>
      </w:r>
      <w:bookmarkEnd w:id="395"/>
      <w:bookmarkEnd w:id="396"/>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lastRenderedPageBreak/>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4A2F4D64" w14:textId="77777777" w:rsidR="00E578C4" w:rsidRPr="00513925" w:rsidRDefault="00E578C4" w:rsidP="00A103EE">
      <w:pPr>
        <w:pStyle w:val="BodyText"/>
        <w:spacing w:after="240"/>
        <w:rPr>
          <w:iCs/>
          <w:szCs w:val="24"/>
        </w:rPr>
      </w:pP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77777777" w:rsidR="000F2DD7" w:rsidRDefault="00843B11" w:rsidP="00FF55C7">
      <w:pPr>
        <w:pStyle w:val="BodyText"/>
        <w:spacing w:after="240"/>
        <w:rPr>
          <w:iCs/>
          <w:szCs w:val="24"/>
        </w:rPr>
      </w:pPr>
      <w:bookmarkStart w:id="397" w:name="OLE_LINK3"/>
      <w:bookmarkStart w:id="398" w:name="OLE_LINK4"/>
      <w:r w:rsidRPr="00FF55C7">
        <w:rPr>
          <w:iCs/>
          <w:szCs w:val="24"/>
        </w:rPr>
        <w:t>In PSS</w:t>
      </w:r>
      <w:r w:rsidR="00313BB9">
        <w:rPr>
          <w:iCs/>
          <w:szCs w:val="24"/>
        </w:rPr>
        <w:t>®</w:t>
      </w:r>
      <w:r w:rsidRPr="00FF55C7">
        <w:rPr>
          <w:iCs/>
          <w:szCs w:val="24"/>
        </w:rPr>
        <w:t>E, each zone data record has a zone number and a zone name identifier.</w:t>
      </w:r>
      <w:bookmarkEnd w:id="397"/>
      <w:bookmarkEnd w:id="398"/>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 xml:space="preserve">Owner IDs </w:t>
      </w:r>
      <w:proofErr w:type="gramStart"/>
      <w:r w:rsidR="002448BD" w:rsidRPr="009D7261">
        <w:rPr>
          <w:iCs/>
          <w:szCs w:val="24"/>
        </w:rPr>
        <w:t>are</w:t>
      </w:r>
      <w:proofErr w:type="gramEnd"/>
      <w:r w:rsidR="002448BD" w:rsidRPr="009D7261">
        <w:rPr>
          <w:iCs/>
          <w:szCs w:val="24"/>
        </w:rPr>
        <w:t xml:space="preserv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lastRenderedPageBreak/>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399" w:name="_Toc347132989"/>
      <w:bookmarkStart w:id="400" w:name="_Toc116652309"/>
      <w:r>
        <w:t>4</w:t>
      </w:r>
      <w:r w:rsidR="00FF55C7">
        <w:t>.2</w:t>
      </w:r>
      <w:r w:rsidR="00FF55C7">
        <w:tab/>
        <w:t>Load Data</w:t>
      </w:r>
      <w:bookmarkEnd w:id="399"/>
      <w:bookmarkEnd w:id="400"/>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contained within the ALDR (</w:t>
      </w:r>
      <w:proofErr w:type="gramStart"/>
      <w:r w:rsidR="007F7788" w:rsidRPr="00FF55C7">
        <w:rPr>
          <w:iCs/>
          <w:szCs w:val="24"/>
        </w:rPr>
        <w:t>e.g.</w:t>
      </w:r>
      <w:proofErr w:type="gramEnd"/>
      <w:r w:rsidR="007F7788" w:rsidRPr="00FF55C7">
        <w:rPr>
          <w:iCs/>
          <w:szCs w:val="24"/>
        </w:rPr>
        <w:t xml:space="preserve">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10BCE614"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w:t>
      </w:r>
      <w:ins w:id="401" w:author="Nikouei, Farhad" w:date="2022-09-21T18:58:00Z">
        <w:r w:rsidR="009C3116">
          <w:t>See Appendix E for additional details.</w:t>
        </w:r>
      </w:ins>
    </w:p>
    <w:p w14:paraId="0716866D" w14:textId="77777777" w:rsidR="000F2DD7" w:rsidRDefault="00985357" w:rsidP="00985357">
      <w:pPr>
        <w:pStyle w:val="BodyTextNumberedChar"/>
      </w:pPr>
      <w:r>
        <w:lastRenderedPageBreak/>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34FC6CAC"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ins w:id="402" w:author="Nikouei, Farhad" w:date="2022-09-21T17:18:00Z">
        <w:r w:rsidR="001B7729">
          <w:rPr>
            <w:szCs w:val="24"/>
          </w:rPr>
          <w:t xml:space="preserve"> </w:t>
        </w:r>
      </w:ins>
      <w:ins w:id="403" w:author="Nikouei, Farhad" w:date="2022-09-21T18:58:00Z">
        <w:r w:rsidR="009C3116">
          <w:t>See Appendix E for additional details.</w:t>
        </w:r>
      </w:ins>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r w:rsidR="006759F6">
        <w:rPr>
          <w:szCs w:val="24"/>
        </w:rPr>
        <w:t xml:space="preserve"> 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250"/>
        <w:gridCol w:w="4142"/>
        <w:gridCol w:w="3709"/>
      </w:tblGrid>
      <w:tr w:rsidR="00381302" w14:paraId="616410F3" w14:textId="77777777" w:rsidTr="006759F6">
        <w:tc>
          <w:tcPr>
            <w:tcW w:w="0" w:type="auto"/>
            <w:vAlign w:val="center"/>
          </w:tcPr>
          <w:p w14:paraId="66D2D6B1" w14:textId="107A7D20" w:rsidR="009371A8" w:rsidRDefault="006759F6" w:rsidP="00082FBA">
            <w:pPr>
              <w:pStyle w:val="BodyTextNumberedChar"/>
              <w:ind w:left="0" w:firstLine="0"/>
              <w:jc w:val="center"/>
              <w:rPr>
                <w:szCs w:val="24"/>
              </w:rPr>
            </w:pPr>
            <w:r>
              <w:rPr>
                <w:szCs w:val="24"/>
              </w:rPr>
              <w:t>DER Type</w:t>
            </w:r>
          </w:p>
        </w:tc>
        <w:tc>
          <w:tcPr>
            <w:tcW w:w="0" w:type="auto"/>
            <w:vAlign w:val="center"/>
          </w:tcPr>
          <w:p w14:paraId="41831FA3" w14:textId="1EEF0DF6" w:rsidR="009371A8" w:rsidRDefault="006759F6" w:rsidP="00082FBA">
            <w:pPr>
              <w:pStyle w:val="BodyTextNumberedChar"/>
              <w:ind w:left="0" w:firstLine="0"/>
              <w:jc w:val="center"/>
              <w:rPr>
                <w:szCs w:val="24"/>
              </w:rPr>
            </w:pPr>
            <w:r>
              <w:rPr>
                <w:szCs w:val="24"/>
              </w:rPr>
              <w:t>Should be Embedded in Load Forecasts?</w:t>
            </w:r>
          </w:p>
        </w:tc>
        <w:tc>
          <w:tcPr>
            <w:tcW w:w="0" w:type="auto"/>
            <w:vAlign w:val="center"/>
          </w:tcPr>
          <w:p w14:paraId="5E619A29" w14:textId="5171F80D" w:rsidR="009371A8" w:rsidRDefault="006759F6" w:rsidP="00082FBA">
            <w:pPr>
              <w:pStyle w:val="BodyTextNumberedChar"/>
              <w:ind w:left="0" w:firstLine="0"/>
              <w:jc w:val="center"/>
              <w:rPr>
                <w:szCs w:val="24"/>
              </w:rPr>
            </w:pPr>
            <w:r>
              <w:rPr>
                <w:szCs w:val="24"/>
              </w:rPr>
              <w:t>Modeled as Generation by ERCOT?</w:t>
            </w:r>
          </w:p>
        </w:tc>
      </w:tr>
      <w:tr w:rsidR="00381302" w14:paraId="10713CDB" w14:textId="77777777" w:rsidTr="006759F6">
        <w:tc>
          <w:tcPr>
            <w:tcW w:w="0" w:type="auto"/>
            <w:vAlign w:val="center"/>
          </w:tcPr>
          <w:p w14:paraId="56EB365C" w14:textId="418DA669" w:rsidR="009371A8" w:rsidRDefault="006759F6" w:rsidP="00082FBA">
            <w:pPr>
              <w:pStyle w:val="BodyTextNumberedChar"/>
              <w:ind w:left="0" w:firstLine="0"/>
              <w:jc w:val="center"/>
              <w:rPr>
                <w:szCs w:val="24"/>
              </w:rPr>
            </w:pPr>
            <w:r>
              <w:rPr>
                <w:szCs w:val="24"/>
              </w:rPr>
              <w:t>DGR</w:t>
            </w:r>
          </w:p>
        </w:tc>
        <w:tc>
          <w:tcPr>
            <w:tcW w:w="0" w:type="auto"/>
            <w:vAlign w:val="center"/>
          </w:tcPr>
          <w:p w14:paraId="18913979" w14:textId="5C72E576" w:rsidR="009371A8" w:rsidRDefault="006759F6" w:rsidP="00082FBA">
            <w:pPr>
              <w:pStyle w:val="BodyTextNumberedChar"/>
              <w:ind w:left="0" w:firstLine="0"/>
              <w:jc w:val="center"/>
              <w:rPr>
                <w:szCs w:val="24"/>
              </w:rPr>
            </w:pPr>
            <w:r>
              <w:rPr>
                <w:szCs w:val="24"/>
              </w:rPr>
              <w:t>No</w:t>
            </w:r>
          </w:p>
        </w:tc>
        <w:tc>
          <w:tcPr>
            <w:tcW w:w="0" w:type="auto"/>
            <w:vAlign w:val="center"/>
          </w:tcPr>
          <w:p w14:paraId="16568677" w14:textId="3ED9BC41" w:rsidR="009371A8" w:rsidRDefault="006759F6" w:rsidP="00082FBA">
            <w:pPr>
              <w:pStyle w:val="BodyTextNumberedChar"/>
              <w:ind w:left="0" w:firstLine="0"/>
              <w:jc w:val="center"/>
              <w:rPr>
                <w:szCs w:val="24"/>
              </w:rPr>
            </w:pPr>
            <w:r>
              <w:rPr>
                <w:szCs w:val="24"/>
              </w:rPr>
              <w:t>Yes</w:t>
            </w:r>
          </w:p>
        </w:tc>
      </w:tr>
      <w:tr w:rsidR="00381302" w14:paraId="6269C7B9" w14:textId="77777777" w:rsidTr="006759F6">
        <w:tc>
          <w:tcPr>
            <w:tcW w:w="0" w:type="auto"/>
            <w:vAlign w:val="center"/>
          </w:tcPr>
          <w:p w14:paraId="633844D2" w14:textId="1A0D70FD" w:rsidR="009371A8" w:rsidRDefault="006759F6" w:rsidP="00082FBA">
            <w:pPr>
              <w:pStyle w:val="BodyTextNumberedChar"/>
              <w:ind w:left="0" w:firstLine="0"/>
              <w:jc w:val="center"/>
              <w:rPr>
                <w:szCs w:val="24"/>
              </w:rPr>
            </w:pPr>
            <w:r>
              <w:rPr>
                <w:szCs w:val="24"/>
              </w:rPr>
              <w:t>DESR</w:t>
            </w:r>
          </w:p>
        </w:tc>
        <w:tc>
          <w:tcPr>
            <w:tcW w:w="0" w:type="auto"/>
            <w:vAlign w:val="center"/>
          </w:tcPr>
          <w:p w14:paraId="00B50D07" w14:textId="01B03BA5" w:rsidR="009371A8" w:rsidRDefault="006759F6" w:rsidP="00082FBA">
            <w:pPr>
              <w:pStyle w:val="BodyTextNumberedChar"/>
              <w:ind w:left="0" w:firstLine="0"/>
              <w:jc w:val="center"/>
              <w:rPr>
                <w:szCs w:val="24"/>
              </w:rPr>
            </w:pPr>
            <w:r>
              <w:rPr>
                <w:szCs w:val="24"/>
              </w:rPr>
              <w:t>No</w:t>
            </w:r>
          </w:p>
        </w:tc>
        <w:tc>
          <w:tcPr>
            <w:tcW w:w="0" w:type="auto"/>
            <w:vAlign w:val="center"/>
          </w:tcPr>
          <w:p w14:paraId="3CC165C3" w14:textId="60ECCC61" w:rsidR="009371A8" w:rsidRDefault="006759F6" w:rsidP="00082FBA">
            <w:pPr>
              <w:pStyle w:val="BodyTextNumberedChar"/>
              <w:ind w:left="0" w:firstLine="0"/>
              <w:jc w:val="center"/>
              <w:rPr>
                <w:szCs w:val="24"/>
              </w:rPr>
            </w:pPr>
            <w:r>
              <w:rPr>
                <w:szCs w:val="24"/>
              </w:rPr>
              <w:t>Yes</w:t>
            </w:r>
          </w:p>
        </w:tc>
      </w:tr>
      <w:tr w:rsidR="00381302" w14:paraId="01B16EB5" w14:textId="77777777" w:rsidTr="006759F6">
        <w:tc>
          <w:tcPr>
            <w:tcW w:w="0" w:type="auto"/>
            <w:vAlign w:val="center"/>
          </w:tcPr>
          <w:p w14:paraId="0F20005E" w14:textId="738A7849" w:rsidR="009371A8" w:rsidRDefault="006759F6" w:rsidP="00082FBA">
            <w:pPr>
              <w:pStyle w:val="BodyTextNumberedChar"/>
              <w:ind w:left="0" w:firstLine="0"/>
              <w:jc w:val="center"/>
              <w:rPr>
                <w:szCs w:val="24"/>
              </w:rPr>
            </w:pPr>
            <w:r>
              <w:rPr>
                <w:szCs w:val="24"/>
              </w:rPr>
              <w:t>SODG</w:t>
            </w:r>
          </w:p>
        </w:tc>
        <w:tc>
          <w:tcPr>
            <w:tcW w:w="0" w:type="auto"/>
            <w:vAlign w:val="center"/>
          </w:tcPr>
          <w:p w14:paraId="59BAC8CC" w14:textId="5EACA4A7" w:rsidR="009371A8" w:rsidRDefault="006759F6" w:rsidP="00082FBA">
            <w:pPr>
              <w:pStyle w:val="BodyTextNumberedChar"/>
              <w:ind w:left="0" w:firstLine="0"/>
              <w:jc w:val="center"/>
              <w:rPr>
                <w:szCs w:val="24"/>
              </w:rPr>
            </w:pPr>
            <w:r>
              <w:rPr>
                <w:szCs w:val="24"/>
              </w:rPr>
              <w:t>No</w:t>
            </w:r>
          </w:p>
        </w:tc>
        <w:tc>
          <w:tcPr>
            <w:tcW w:w="0" w:type="auto"/>
            <w:vAlign w:val="center"/>
          </w:tcPr>
          <w:p w14:paraId="6DB63238" w14:textId="2035884A" w:rsidR="009371A8" w:rsidRDefault="006759F6" w:rsidP="00082FBA">
            <w:pPr>
              <w:pStyle w:val="BodyTextNumberedChar"/>
              <w:ind w:left="0" w:firstLine="0"/>
              <w:jc w:val="center"/>
              <w:rPr>
                <w:szCs w:val="24"/>
              </w:rPr>
            </w:pPr>
            <w:r>
              <w:rPr>
                <w:szCs w:val="24"/>
              </w:rPr>
              <w:t>Yes</w:t>
            </w:r>
          </w:p>
        </w:tc>
      </w:tr>
      <w:tr w:rsidR="00381302" w14:paraId="78712DC4" w14:textId="77777777" w:rsidTr="006759F6">
        <w:tc>
          <w:tcPr>
            <w:tcW w:w="0" w:type="auto"/>
            <w:vAlign w:val="center"/>
          </w:tcPr>
          <w:p w14:paraId="44F6D43F" w14:textId="6954874E" w:rsidR="006759F6" w:rsidRDefault="006759F6" w:rsidP="00082FBA">
            <w:pPr>
              <w:pStyle w:val="BodyTextNumberedChar"/>
              <w:ind w:left="0" w:firstLine="0"/>
              <w:jc w:val="center"/>
              <w:rPr>
                <w:szCs w:val="24"/>
              </w:rPr>
            </w:pPr>
            <w:r>
              <w:rPr>
                <w:szCs w:val="24"/>
              </w:rPr>
              <w:t>UDG</w:t>
            </w:r>
            <w:r w:rsidR="00381302">
              <w:rPr>
                <w:szCs w:val="24"/>
              </w:rPr>
              <w:t xml:space="preserve">   </w:t>
            </w:r>
          </w:p>
        </w:tc>
        <w:tc>
          <w:tcPr>
            <w:tcW w:w="0" w:type="auto"/>
            <w:vAlign w:val="center"/>
          </w:tcPr>
          <w:p w14:paraId="4C3948A8" w14:textId="048E6391" w:rsidR="006759F6" w:rsidRDefault="00051426" w:rsidP="00082FBA">
            <w:pPr>
              <w:pStyle w:val="BodyTextNumberedChar"/>
              <w:ind w:left="0" w:firstLine="0"/>
              <w:jc w:val="center"/>
              <w:rPr>
                <w:szCs w:val="24"/>
              </w:rPr>
            </w:pPr>
            <w:r>
              <w:rPr>
                <w:szCs w:val="24"/>
              </w:rPr>
              <w:t>Yes</w:t>
            </w:r>
          </w:p>
        </w:tc>
        <w:tc>
          <w:tcPr>
            <w:tcW w:w="0" w:type="auto"/>
            <w:vAlign w:val="center"/>
          </w:tcPr>
          <w:p w14:paraId="4CA531B8" w14:textId="5B666885" w:rsidR="006759F6" w:rsidRDefault="006759F6" w:rsidP="00082FBA">
            <w:pPr>
              <w:pStyle w:val="BodyTextNumberedChar"/>
              <w:ind w:left="0" w:firstLine="0"/>
              <w:jc w:val="center"/>
              <w:rPr>
                <w:szCs w:val="24"/>
              </w:rPr>
            </w:pPr>
            <w:r>
              <w:rPr>
                <w:szCs w:val="24"/>
              </w:rPr>
              <w:t>No</w:t>
            </w:r>
          </w:p>
        </w:tc>
      </w:tr>
    </w:tbl>
    <w:p w14:paraId="12389FD6" w14:textId="77777777" w:rsidR="009371A8" w:rsidRPr="009D7261" w:rsidRDefault="009371A8" w:rsidP="00985357">
      <w:pPr>
        <w:pStyle w:val="BodyTextNumberedChar"/>
        <w:rPr>
          <w:szCs w:val="24"/>
        </w:rPr>
      </w:pP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088"/>
        <w:gridCol w:w="3182"/>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lastRenderedPageBreak/>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w:t>
            </w:r>
            <w:proofErr w:type="spellStart"/>
            <w:r>
              <w:t>Mvar</w:t>
            </w:r>
            <w:proofErr w:type="spellEnd"/>
            <w:r>
              <w:t>)</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5F33DB75" w:rsidR="007D6EDD" w:rsidRDefault="007D6EDD" w:rsidP="00CA361D">
            <w:pPr>
              <w:pStyle w:val="BodyText2"/>
              <w:keepNext/>
              <w:keepLines/>
              <w:jc w:val="center"/>
            </w:pPr>
            <w:r>
              <w:t>NMMS</w:t>
            </w:r>
            <w:r w:rsidR="00F201E5">
              <w:t>/</w:t>
            </w:r>
            <w:r>
              <w:t xml:space="preserve">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63770ABE" w:rsidR="007D6EDD" w:rsidRDefault="001B5340" w:rsidP="00CA361D">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404"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405" w:name="_Toc116652310"/>
      <w:r w:rsidRPr="001E2837">
        <w:t>4.3</w:t>
      </w:r>
      <w:r w:rsidR="00205457" w:rsidRPr="009D7261">
        <w:tab/>
        <w:t>Generator Data</w:t>
      </w:r>
      <w:bookmarkEnd w:id="404"/>
      <w:bookmarkEnd w:id="405"/>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7330E9BA" w14:textId="77777777" w:rsidR="00E578C4" w:rsidRDefault="00E578C4" w:rsidP="004C6B84">
      <w:pPr>
        <w:pStyle w:val="BodyText"/>
      </w:pPr>
    </w:p>
    <w:p w14:paraId="3683836D" w14:textId="77777777" w:rsidR="00E578C4" w:rsidRDefault="00E578C4"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lastRenderedPageBreak/>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proofErr w:type="gramStart"/>
      <w:r w:rsidR="00D43E04">
        <w:rPr>
          <w:iCs/>
          <w:szCs w:val="24"/>
        </w:rPr>
        <w:t>Guides</w:t>
      </w:r>
      <w:proofErr w:type="gramEnd"/>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MVAr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MVAr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058F529C"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w:t>
      </w:r>
      <w:del w:id="406" w:author="Meier, Eric" w:date="2022-08-10T11:14:00Z">
        <w:r w:rsidR="007D6EDD" w:rsidRPr="001E2837" w:rsidDel="00507BA3">
          <w:rPr>
            <w:iCs/>
            <w:szCs w:val="24"/>
          </w:rPr>
          <w:delText xml:space="preserve">triannual </w:delText>
        </w:r>
      </w:del>
      <w:ins w:id="407" w:author="Meier, Eric" w:date="2022-08-10T11:14:00Z">
        <w:r w:rsidR="00507BA3">
          <w:rPr>
            <w:iCs/>
            <w:szCs w:val="24"/>
          </w:rPr>
          <w:t>biannual</w:t>
        </w:r>
        <w:r w:rsidR="00507BA3" w:rsidRPr="001E2837">
          <w:rPr>
            <w:iCs/>
            <w:szCs w:val="24"/>
          </w:rPr>
          <w:t xml:space="preserve"> </w:t>
        </w:r>
      </w:ins>
      <w:r w:rsidR="007D6EDD" w:rsidRPr="001E2837">
        <w:rPr>
          <w:iCs/>
          <w:szCs w:val="24"/>
        </w:rPr>
        <w:t>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1A0F785B"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modeled </w:t>
      </w:r>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w:t>
      </w:r>
      <w:proofErr w:type="gramStart"/>
      <w:r w:rsidRPr="001E2837">
        <w:rPr>
          <w:iCs/>
          <w:szCs w:val="24"/>
        </w:rPr>
        <w:t>insure</w:t>
      </w:r>
      <w:proofErr w:type="gramEnd"/>
      <w:r w:rsidRPr="001E2837">
        <w:rPr>
          <w:iCs/>
          <w:szCs w:val="24"/>
        </w:rPr>
        <w:t xml:space="preserv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377679AF" w:rsidR="000F2DD7" w:rsidRPr="00205457" w:rsidRDefault="000F2DD7" w:rsidP="00507BA3">
      <w:pPr>
        <w:pStyle w:val="BodyText"/>
        <w:spacing w:after="120"/>
        <w:jc w:val="right"/>
        <w:rPr>
          <w:iCs/>
          <w:szCs w:val="24"/>
        </w:rPr>
      </w:pPr>
      <w:proofErr w:type="gramStart"/>
      <w:r w:rsidRPr="001E2837">
        <w:rPr>
          <w:iCs/>
          <w:szCs w:val="24"/>
        </w:rPr>
        <w:t>In order to</w:t>
      </w:r>
      <w:proofErr w:type="gramEnd"/>
      <w:r w:rsidRPr="001E2837">
        <w:rPr>
          <w:iCs/>
          <w:szCs w:val="24"/>
        </w:rPr>
        <w:t xml:space="preserve">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xml:space="preserve">, with the exception of the </w:t>
      </w:r>
      <w:del w:id="408" w:author="Meier, Eric" w:date="2022-10-18T16:51:00Z">
        <w:r w:rsidR="007D3510" w:rsidRPr="001E2837" w:rsidDel="007E26A5">
          <w:rPr>
            <w:iCs/>
            <w:szCs w:val="24"/>
          </w:rPr>
          <w:delText>H</w:delText>
        </w:r>
        <w:r w:rsidR="00152CBD" w:rsidDel="007E26A5">
          <w:rPr>
            <w:iCs/>
            <w:szCs w:val="24"/>
          </w:rPr>
          <w:delText>R</w:delText>
        </w:r>
        <w:r w:rsidR="007D3510" w:rsidRPr="001E2837" w:rsidDel="007E26A5">
          <w:rPr>
            <w:iCs/>
            <w:szCs w:val="24"/>
          </w:rPr>
          <w:delText>LL</w:delText>
        </w:r>
      </w:del>
      <w:ins w:id="409" w:author="Meier, Eric" w:date="2022-10-18T16:51:00Z">
        <w:r w:rsidR="007E26A5">
          <w:rPr>
            <w:iCs/>
            <w:szCs w:val="24"/>
          </w:rPr>
          <w:t>HRML</w:t>
        </w:r>
      </w:ins>
      <w:r w:rsidR="007D3510" w:rsidRPr="001E2837">
        <w:rPr>
          <w:iCs/>
          <w:szCs w:val="24"/>
        </w:rPr>
        <w:t xml:space="preserve"> case. The </w:t>
      </w:r>
      <w:del w:id="410" w:author="Meier, Eric" w:date="2022-10-18T16:51:00Z">
        <w:r w:rsidR="007D3510" w:rsidRPr="001E2837" w:rsidDel="007E26A5">
          <w:rPr>
            <w:iCs/>
            <w:szCs w:val="24"/>
          </w:rPr>
          <w:lastRenderedPageBreak/>
          <w:delText>H</w:delText>
        </w:r>
        <w:r w:rsidR="00152CBD" w:rsidDel="007E26A5">
          <w:rPr>
            <w:iCs/>
            <w:szCs w:val="24"/>
          </w:rPr>
          <w:delText>R</w:delText>
        </w:r>
        <w:r w:rsidR="007D3510" w:rsidRPr="001E2837" w:rsidDel="007E26A5">
          <w:rPr>
            <w:iCs/>
            <w:szCs w:val="24"/>
          </w:rPr>
          <w:delText>LL</w:delText>
        </w:r>
      </w:del>
      <w:ins w:id="411" w:author="Meier, Eric" w:date="2022-10-18T16:51:00Z">
        <w:r w:rsidR="007E26A5">
          <w:rPr>
            <w:iCs/>
            <w:szCs w:val="24"/>
          </w:rPr>
          <w:t>HRML</w:t>
        </w:r>
      </w:ins>
      <w:r w:rsidR="007D3510" w:rsidRPr="001E2837">
        <w:rPr>
          <w:iCs/>
          <w:szCs w:val="24"/>
        </w:rPr>
        <w:t xml:space="preserve">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r w:rsidR="00F21986">
        <w:rPr>
          <w:iCs/>
          <w:szCs w:val="24"/>
        </w:rPr>
        <w:t xml:space="preserve"> </w:t>
      </w:r>
      <w:r w:rsidR="00DA5F2E" w:rsidRPr="00205457">
        <w:rPr>
          <w:iCs/>
          <w:szCs w:val="24"/>
        </w:rPr>
        <w:t>may not necessarily reflect the actual real-time dispatch.</w:t>
      </w:r>
    </w:p>
    <w:p w14:paraId="1C702F83" w14:textId="0ACA6D5C"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 xml:space="preserve">on a </w:t>
      </w:r>
      <w:del w:id="412" w:author="Meier, Eric" w:date="2022-08-10T11:15:00Z">
        <w:r w:rsidR="00B31279" w:rsidDel="00507BA3">
          <w:rPr>
            <w:iCs/>
            <w:szCs w:val="24"/>
          </w:rPr>
          <w:delText xml:space="preserve">triannual </w:delText>
        </w:r>
      </w:del>
      <w:ins w:id="413" w:author="Meier, Eric" w:date="2022-08-10T11:15:00Z">
        <w:r w:rsidR="00507BA3">
          <w:rPr>
            <w:iCs/>
            <w:szCs w:val="24"/>
          </w:rPr>
          <w:t xml:space="preserve">biannual </w:t>
        </w:r>
      </w:ins>
      <w:r w:rsidR="00B31279">
        <w:rPr>
          <w:iCs/>
          <w:szCs w:val="24"/>
        </w:rPr>
        <w:t>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1F7F13A3"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plants are dispatched at a level consistent with the CDR Report.</w:t>
      </w:r>
    </w:p>
    <w:p w14:paraId="7EB4D1FC" w14:textId="214242BF"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r w:rsidR="00C441F6">
        <w:rPr>
          <w:iCs/>
          <w:szCs w:val="24"/>
        </w:rPr>
        <w:t>of “BS”.</w:t>
      </w:r>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w:t>
      </w:r>
      <w:proofErr w:type="gramStart"/>
      <w:r w:rsidRPr="00205457">
        <w:rPr>
          <w:iCs/>
          <w:szCs w:val="24"/>
        </w:rPr>
        <w:t>taking into account</w:t>
      </w:r>
      <w:proofErr w:type="gramEnd"/>
      <w:r w:rsidRPr="00205457">
        <w:rPr>
          <w:iCs/>
          <w:szCs w:val="24"/>
        </w:rPr>
        <w:t xml:space="preserve">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572711C7" w:rsidR="000E7938" w:rsidRPr="000A25EC" w:rsidRDefault="000E7938" w:rsidP="002F15CF">
            <w:pPr>
              <w:rPr>
                <w:color w:val="000000"/>
                <w:sz w:val="24"/>
              </w:rPr>
            </w:pPr>
            <w:r>
              <w:rPr>
                <w:color w:val="000000"/>
                <w:sz w:val="24"/>
              </w:rPr>
              <w:t xml:space="preserve">(YR+4) </w:t>
            </w:r>
            <w:del w:id="414" w:author="Meier, Eric" w:date="2022-10-18T16:51:00Z">
              <w:r w:rsidR="00152CBD" w:rsidDel="007E26A5">
                <w:rPr>
                  <w:color w:val="000000"/>
                  <w:sz w:val="24"/>
                </w:rPr>
                <w:delText>HRLL</w:delText>
              </w:r>
            </w:del>
            <w:ins w:id="415" w:author="Meier, Eric" w:date="2022-10-18T16:51:00Z">
              <w:r w:rsidR="007E26A5">
                <w:rPr>
                  <w:color w:val="000000"/>
                  <w:sz w:val="24"/>
                </w:rPr>
                <w:t>HRML</w:t>
              </w:r>
            </w:ins>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666C2EC9" w:rsidR="000E7938" w:rsidRPr="000A25EC" w:rsidRDefault="00DC173F" w:rsidP="002F15CF">
            <w:pPr>
              <w:rPr>
                <w:color w:val="000000"/>
                <w:sz w:val="24"/>
              </w:rPr>
            </w:pPr>
            <w:r>
              <w:rPr>
                <w:color w:val="000000"/>
                <w:sz w:val="24"/>
              </w:rPr>
              <w:t>J</w:t>
            </w:r>
            <w:r w:rsidR="00152CBD">
              <w:rPr>
                <w:color w:val="000000"/>
                <w:sz w:val="24"/>
              </w:rPr>
              <w:t>anuary</w:t>
            </w:r>
            <w:r>
              <w:rPr>
                <w:color w:val="000000"/>
                <w:sz w:val="24"/>
              </w:rPr>
              <w:t xml:space="preserve">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21F0E4AC"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318153CE"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7674A941" w:rsidR="007D3510" w:rsidRPr="001F16DE" w:rsidRDefault="00C93995" w:rsidP="0011051A">
      <w:pPr>
        <w:numPr>
          <w:ilvl w:val="0"/>
          <w:numId w:val="190"/>
        </w:numPr>
        <w:jc w:val="both"/>
        <w:rPr>
          <w:sz w:val="24"/>
        </w:rPr>
      </w:pPr>
      <w:r>
        <w:rPr>
          <w:sz w:val="24"/>
        </w:rPr>
        <w:t xml:space="preserve">The </w:t>
      </w:r>
      <w:del w:id="416" w:author="Meier, Eric" w:date="2022-10-18T16:51:00Z">
        <w:r w:rsidR="00152CBD" w:rsidRPr="001F16DE" w:rsidDel="007E26A5">
          <w:rPr>
            <w:sz w:val="24"/>
          </w:rPr>
          <w:delText>H</w:delText>
        </w:r>
        <w:r w:rsidR="00152CBD" w:rsidDel="007E26A5">
          <w:rPr>
            <w:sz w:val="24"/>
          </w:rPr>
          <w:delText>R</w:delText>
        </w:r>
        <w:r w:rsidR="00152CBD" w:rsidRPr="001F16DE" w:rsidDel="007E26A5">
          <w:rPr>
            <w:sz w:val="24"/>
          </w:rPr>
          <w:delText>LL</w:delText>
        </w:r>
      </w:del>
      <w:ins w:id="417" w:author="Meier, Eric" w:date="2022-10-18T16:51:00Z">
        <w:r w:rsidR="007E26A5">
          <w:rPr>
            <w:sz w:val="24"/>
          </w:rPr>
          <w:t>HRML</w:t>
        </w:r>
        <w:del w:id="418" w:author="Nikouei, Farhad" w:date="2022-10-19T16:44:00Z">
          <w:r w:rsidR="007E26A5" w:rsidDel="00A81851">
            <w:rPr>
              <w:sz w:val="24"/>
            </w:rPr>
            <w:delText>HRML</w:delText>
          </w:r>
        </w:del>
      </w:ins>
      <w:r w:rsidR="00152CBD" w:rsidRPr="001F16DE">
        <w:rPr>
          <w:sz w:val="24"/>
        </w:rPr>
        <w:t xml:space="preserve"> </w:t>
      </w:r>
      <w:r w:rsidR="007D3510" w:rsidRPr="001F16DE">
        <w:rPr>
          <w:sz w:val="24"/>
        </w:rPr>
        <w:t>case build process is as follows:</w:t>
      </w:r>
    </w:p>
    <w:p w14:paraId="4A0AB8FC" w14:textId="77777777" w:rsidR="00152CBD" w:rsidRDefault="00152CBD" w:rsidP="00507BA3">
      <w:pPr>
        <w:pStyle w:val="ListParagraph"/>
        <w:numPr>
          <w:ilvl w:val="1"/>
          <w:numId w:val="190"/>
        </w:numPr>
        <w:spacing w:after="160" w:line="256" w:lineRule="auto"/>
        <w:contextualSpacing/>
      </w:pPr>
      <w:bookmarkStart w:id="419" w:name="_Toc440438948"/>
      <w:bookmarkEnd w:id="419"/>
      <w:r>
        <w:t>Topology</w:t>
      </w:r>
    </w:p>
    <w:p w14:paraId="18677743" w14:textId="5EB3EBE8" w:rsidR="00152CBD" w:rsidRDefault="00152CBD" w:rsidP="00507BA3">
      <w:pPr>
        <w:pStyle w:val="ListParagraph"/>
        <w:numPr>
          <w:ilvl w:val="2"/>
          <w:numId w:val="190"/>
        </w:numPr>
        <w:spacing w:after="160" w:line="256" w:lineRule="auto"/>
        <w:contextualSpacing/>
      </w:pPr>
      <w:r>
        <w:t>Use the topology</w:t>
      </w:r>
      <w:r w:rsidR="008C7C52">
        <w:t xml:space="preserve"> as of January 1, YR+4</w:t>
      </w:r>
    </w:p>
    <w:p w14:paraId="54570567" w14:textId="77777777" w:rsidR="00152CBD" w:rsidRDefault="00152CBD" w:rsidP="00507BA3">
      <w:pPr>
        <w:pStyle w:val="ListParagraph"/>
        <w:numPr>
          <w:ilvl w:val="1"/>
          <w:numId w:val="190"/>
        </w:numPr>
        <w:spacing w:after="160" w:line="256" w:lineRule="auto"/>
        <w:contextualSpacing/>
      </w:pPr>
      <w:r>
        <w:t>Load</w:t>
      </w:r>
    </w:p>
    <w:p w14:paraId="297725DF" w14:textId="542B0599" w:rsidR="00152CBD" w:rsidRDefault="006C70E5" w:rsidP="00507BA3">
      <w:pPr>
        <w:pStyle w:val="ListParagraph"/>
        <w:numPr>
          <w:ilvl w:val="2"/>
          <w:numId w:val="190"/>
        </w:numPr>
        <w:spacing w:after="160" w:line="256" w:lineRule="auto"/>
        <w:contextualSpacing/>
      </w:pPr>
      <w:r>
        <w:t xml:space="preserve">Load shall be set at </w:t>
      </w:r>
      <w:r w:rsidR="008C7C52" w:rsidRPr="008C7C52">
        <w:t>absolute minimum load expected for the year</w:t>
      </w:r>
      <w:r>
        <w:t xml:space="preserve"> (the same value utilized by the MIN case)</w:t>
      </w:r>
    </w:p>
    <w:p w14:paraId="5AF4B39A" w14:textId="77777777" w:rsidR="00152CBD" w:rsidRDefault="00152CBD" w:rsidP="00507BA3">
      <w:pPr>
        <w:pStyle w:val="ListParagraph"/>
        <w:numPr>
          <w:ilvl w:val="1"/>
          <w:numId w:val="190"/>
        </w:numPr>
        <w:spacing w:after="160" w:line="256" w:lineRule="auto"/>
        <w:contextualSpacing/>
      </w:pPr>
      <w:r>
        <w:t>Respect existing N-0 GTC limits</w:t>
      </w:r>
    </w:p>
    <w:p w14:paraId="789B01BE" w14:textId="77777777" w:rsidR="00152CBD" w:rsidRDefault="00152CBD" w:rsidP="00507BA3">
      <w:pPr>
        <w:pStyle w:val="ListParagraph"/>
        <w:numPr>
          <w:ilvl w:val="2"/>
          <w:numId w:val="190"/>
        </w:numPr>
        <w:spacing w:after="160" w:line="256" w:lineRule="auto"/>
        <w:contextualSpacing/>
      </w:pPr>
      <w:r>
        <w:t>Model and constrain on the GTC interfaces with an N-0 limit that is not 9999</w:t>
      </w:r>
    </w:p>
    <w:p w14:paraId="6D9EDE51" w14:textId="77777777" w:rsidR="00152CBD" w:rsidRDefault="00152CBD" w:rsidP="00507BA3">
      <w:pPr>
        <w:pStyle w:val="ListParagraph"/>
        <w:numPr>
          <w:ilvl w:val="1"/>
          <w:numId w:val="190"/>
        </w:numPr>
        <w:spacing w:after="160" w:line="256" w:lineRule="auto"/>
        <w:contextualSpacing/>
      </w:pPr>
      <w:r>
        <w:t>Dispatch the case</w:t>
      </w:r>
    </w:p>
    <w:p w14:paraId="02C3B2DB" w14:textId="5A2F7821" w:rsidR="00152CBD" w:rsidRDefault="00152CBD" w:rsidP="00507BA3">
      <w:pPr>
        <w:pStyle w:val="ListParagraph"/>
        <w:numPr>
          <w:ilvl w:val="2"/>
          <w:numId w:val="190"/>
        </w:numPr>
        <w:spacing w:after="160" w:line="256" w:lineRule="auto"/>
        <w:contextualSpacing/>
      </w:pPr>
      <w:r>
        <w:t xml:space="preserve">Dispatch </w:t>
      </w:r>
      <w:r w:rsidR="006C70E5">
        <w:t>n</w:t>
      </w:r>
      <w:r>
        <w:t>uclear units at full capacity, and NOIE and PUN units at the output in the NOIE/PUN dispatch sheet</w:t>
      </w:r>
    </w:p>
    <w:p w14:paraId="28B11E8D" w14:textId="77777777" w:rsidR="00152CBD" w:rsidRDefault="00152CBD" w:rsidP="00507BA3">
      <w:pPr>
        <w:pStyle w:val="ListParagraph"/>
        <w:numPr>
          <w:ilvl w:val="2"/>
          <w:numId w:val="190"/>
        </w:numPr>
        <w:spacing w:after="160" w:line="256" w:lineRule="auto"/>
        <w:contextualSpacing/>
      </w:pPr>
      <w:r>
        <w:t>Turn DC ties off</w:t>
      </w:r>
    </w:p>
    <w:p w14:paraId="2DEDDA66" w14:textId="7D84E7A8" w:rsidR="00152CBD" w:rsidRDefault="00152CBD" w:rsidP="00507BA3">
      <w:pPr>
        <w:pStyle w:val="ListParagraph"/>
        <w:numPr>
          <w:ilvl w:val="2"/>
          <w:numId w:val="190"/>
        </w:numPr>
        <w:spacing w:after="160" w:line="256" w:lineRule="auto"/>
        <w:contextualSpacing/>
      </w:pPr>
      <w:r>
        <w:t>Determine reserve requirements</w:t>
      </w:r>
      <w:r w:rsidR="00F21986">
        <w:t xml:space="preserve"> from ancillary services</w:t>
      </w:r>
      <w:r>
        <w:t xml:space="preserve"> and dispatch conventional generation on a lowest cost basis at PMIN if needed to meet reserve requirements. </w:t>
      </w:r>
    </w:p>
    <w:p w14:paraId="18E03700" w14:textId="77777777" w:rsidR="00152CBD" w:rsidRDefault="00152CBD" w:rsidP="00507BA3">
      <w:pPr>
        <w:pStyle w:val="ListParagraph"/>
        <w:numPr>
          <w:ilvl w:val="3"/>
          <w:numId w:val="190"/>
        </w:numPr>
        <w:spacing w:after="160" w:line="256" w:lineRule="auto"/>
        <w:contextualSpacing/>
      </w:pPr>
      <w:r>
        <w:t>Use the average of the last January reserves for:</w:t>
      </w:r>
    </w:p>
    <w:p w14:paraId="6CAABA76" w14:textId="5355520A" w:rsidR="00152CBD" w:rsidRDefault="00152CBD" w:rsidP="00507BA3">
      <w:pPr>
        <w:pStyle w:val="ListParagraph"/>
        <w:numPr>
          <w:ilvl w:val="4"/>
          <w:numId w:val="190"/>
        </w:numPr>
        <w:spacing w:after="160" w:line="256" w:lineRule="auto"/>
        <w:contextualSpacing/>
      </w:pPr>
      <w:r>
        <w:t>R</w:t>
      </w:r>
      <w:r w:rsidR="00F21986">
        <w:t>esponsive Reserve Service</w:t>
      </w:r>
      <w:r>
        <w:t xml:space="preserve"> – Primary Frequency Response – to come from online headroom</w:t>
      </w:r>
    </w:p>
    <w:p w14:paraId="6CC03B4C" w14:textId="77777777" w:rsidR="00152CBD" w:rsidRDefault="00152CBD" w:rsidP="00507BA3">
      <w:pPr>
        <w:pStyle w:val="ListParagraph"/>
        <w:numPr>
          <w:ilvl w:val="4"/>
          <w:numId w:val="190"/>
        </w:numPr>
        <w:spacing w:after="160" w:line="256" w:lineRule="auto"/>
        <w:contextualSpacing/>
      </w:pPr>
      <w:r>
        <w:t>Regulation Up – to come from online headroom</w:t>
      </w:r>
    </w:p>
    <w:p w14:paraId="25AFCB52" w14:textId="77777777" w:rsidR="00152CBD" w:rsidRDefault="00152CBD" w:rsidP="00507BA3">
      <w:pPr>
        <w:pStyle w:val="ListParagraph"/>
        <w:numPr>
          <w:ilvl w:val="4"/>
          <w:numId w:val="190"/>
        </w:numPr>
        <w:spacing w:after="160" w:line="256" w:lineRule="auto"/>
        <w:contextualSpacing/>
      </w:pPr>
      <w:r>
        <w:t>Regulation Down – to come from renewables</w:t>
      </w:r>
    </w:p>
    <w:p w14:paraId="6417D43D" w14:textId="77777777" w:rsidR="00152CBD" w:rsidRDefault="00152CBD" w:rsidP="00507BA3">
      <w:pPr>
        <w:pStyle w:val="ListParagraph"/>
        <w:numPr>
          <w:ilvl w:val="4"/>
          <w:numId w:val="190"/>
        </w:numPr>
        <w:spacing w:after="160" w:line="256" w:lineRule="auto"/>
        <w:contextualSpacing/>
      </w:pPr>
      <w:r>
        <w:t xml:space="preserve">Non-Spin – to come from online headroom </w:t>
      </w:r>
    </w:p>
    <w:p w14:paraId="013624FF" w14:textId="77777777" w:rsidR="00152CBD" w:rsidRDefault="00152CBD" w:rsidP="00507BA3">
      <w:pPr>
        <w:pStyle w:val="ListParagraph"/>
        <w:numPr>
          <w:ilvl w:val="2"/>
          <w:numId w:val="190"/>
        </w:numPr>
        <w:spacing w:after="160" w:line="256" w:lineRule="auto"/>
        <w:contextualSpacing/>
      </w:pPr>
      <w:r>
        <w:t>Dispatch additional conventional generation on a lowest cost basis at PMIN to meet the ERCOT critical inertia requirements</w:t>
      </w:r>
    </w:p>
    <w:p w14:paraId="1535EF48" w14:textId="77777777" w:rsidR="00152CBD" w:rsidRDefault="00152CBD" w:rsidP="00507BA3">
      <w:pPr>
        <w:pStyle w:val="ListParagraph"/>
        <w:numPr>
          <w:ilvl w:val="3"/>
          <w:numId w:val="190"/>
        </w:numPr>
        <w:spacing w:after="160" w:line="256" w:lineRule="auto"/>
        <w:contextualSpacing/>
      </w:pPr>
      <w:r>
        <w:t>The minimum inertia level to meet is 105 GWs</w:t>
      </w:r>
    </w:p>
    <w:p w14:paraId="512949D0" w14:textId="7FA663A6" w:rsidR="00152CBD" w:rsidRDefault="00152CBD" w:rsidP="00507BA3">
      <w:pPr>
        <w:pStyle w:val="ListParagraph"/>
        <w:numPr>
          <w:ilvl w:val="3"/>
          <w:numId w:val="190"/>
        </w:numPr>
        <w:spacing w:after="160" w:line="256" w:lineRule="auto"/>
        <w:contextualSpacing/>
      </w:pPr>
      <w:r>
        <w:t>If the requirements are already met by</w:t>
      </w:r>
      <w:r w:rsidR="006C70E5">
        <w:t xml:space="preserve"> meeting AS reserve </w:t>
      </w:r>
      <w:r>
        <w:t>– do not dispatch additional conventional units</w:t>
      </w:r>
    </w:p>
    <w:p w14:paraId="38019FCB" w14:textId="77777777" w:rsidR="00152CBD" w:rsidRDefault="00152CBD" w:rsidP="00507BA3">
      <w:pPr>
        <w:pStyle w:val="ListParagraph"/>
        <w:numPr>
          <w:ilvl w:val="2"/>
          <w:numId w:val="190"/>
        </w:numPr>
        <w:spacing w:after="160" w:line="256" w:lineRule="auto"/>
        <w:contextualSpacing/>
      </w:pPr>
      <w:r>
        <w:t>Calculate the remaining load to be served (MIN load – sum of nuclear/PUN/reserve P</w:t>
      </w:r>
      <w:r w:rsidRPr="00507BA3">
        <w:rPr>
          <w:vertAlign w:val="subscript"/>
        </w:rPr>
        <w:t>GEN</w:t>
      </w:r>
      <w:r>
        <w:t>)</w:t>
      </w:r>
    </w:p>
    <w:p w14:paraId="315C0E35" w14:textId="77777777" w:rsidR="00152CBD" w:rsidRDefault="00152CBD" w:rsidP="00507BA3">
      <w:pPr>
        <w:pStyle w:val="ListParagraph"/>
        <w:numPr>
          <w:ilvl w:val="2"/>
          <w:numId w:val="190"/>
        </w:numPr>
        <w:spacing w:after="160" w:line="256" w:lineRule="auto"/>
        <w:contextualSpacing/>
      </w:pPr>
      <w:r>
        <w:t>Dispatch renewable units</w:t>
      </w:r>
    </w:p>
    <w:p w14:paraId="3399CA77" w14:textId="77777777" w:rsidR="00152CBD" w:rsidRDefault="00152CBD" w:rsidP="00507BA3">
      <w:pPr>
        <w:pStyle w:val="ListParagraph"/>
        <w:numPr>
          <w:ilvl w:val="3"/>
          <w:numId w:val="190"/>
        </w:numPr>
        <w:spacing w:after="160" w:line="256" w:lineRule="auto"/>
        <w:contextualSpacing/>
      </w:pPr>
      <w:r>
        <w:t>Collect historical hourly wind and solar data of the past 18 months</w:t>
      </w:r>
    </w:p>
    <w:p w14:paraId="2DF90E73" w14:textId="77777777" w:rsidR="00152CBD" w:rsidRDefault="00152CBD" w:rsidP="00507BA3">
      <w:pPr>
        <w:pStyle w:val="ListParagraph"/>
        <w:numPr>
          <w:ilvl w:val="4"/>
          <w:numId w:val="190"/>
        </w:numPr>
        <w:spacing w:after="160" w:line="256" w:lineRule="auto"/>
        <w:contextualSpacing/>
      </w:pPr>
      <w:r>
        <w:t xml:space="preserve">Monthly report on </w:t>
      </w:r>
      <w:proofErr w:type="spellStart"/>
      <w:r>
        <w:t>uncurtailed</w:t>
      </w:r>
      <w:proofErr w:type="spellEnd"/>
      <w:r>
        <w:t xml:space="preserve"> generation estimate data is posted on the WMWG meeting page each month</w:t>
      </w:r>
      <w:r>
        <w:br/>
      </w:r>
      <w:hyperlink r:id="rId12" w:history="1">
        <w:r>
          <w:rPr>
            <w:rStyle w:val="Hyperlink"/>
          </w:rPr>
          <w:t>https://www.ercot.com/committees/wms/wmwg</w:t>
        </w:r>
      </w:hyperlink>
      <w:r>
        <w:t xml:space="preserve"> </w:t>
      </w:r>
    </w:p>
    <w:p w14:paraId="46AC15BD" w14:textId="77777777" w:rsidR="00152CBD" w:rsidRDefault="00152CBD" w:rsidP="00507BA3">
      <w:pPr>
        <w:pStyle w:val="ListParagraph"/>
        <w:numPr>
          <w:ilvl w:val="3"/>
          <w:numId w:val="190"/>
        </w:numPr>
        <w:spacing w:after="160" w:line="256" w:lineRule="auto"/>
        <w:contextualSpacing/>
      </w:pPr>
      <w:r>
        <w:t xml:space="preserve">Remove hours where </w:t>
      </w:r>
      <w:proofErr w:type="spellStart"/>
      <w:r>
        <w:t>uncurtailed</w:t>
      </w:r>
      <w:proofErr w:type="spellEnd"/>
      <w:r>
        <w:t xml:space="preserve"> wind or solar capacity output is less than 50%</w:t>
      </w:r>
    </w:p>
    <w:p w14:paraId="52CAC3D5" w14:textId="77777777" w:rsidR="00152CBD" w:rsidRDefault="00152CBD" w:rsidP="00507BA3">
      <w:pPr>
        <w:pStyle w:val="ListParagraph"/>
        <w:numPr>
          <w:ilvl w:val="3"/>
          <w:numId w:val="190"/>
        </w:numPr>
        <w:spacing w:after="160" w:line="256" w:lineRule="auto"/>
        <w:contextualSpacing/>
      </w:pPr>
      <w:r>
        <w:t xml:space="preserve">Sum the hourly </w:t>
      </w:r>
      <w:proofErr w:type="spellStart"/>
      <w:r>
        <w:t>uncurtailed</w:t>
      </w:r>
      <w:proofErr w:type="spellEnd"/>
      <w:r>
        <w:t xml:space="preserve"> wind and solar capacity output</w:t>
      </w:r>
    </w:p>
    <w:p w14:paraId="47C7A9DB" w14:textId="77777777" w:rsidR="00152CBD" w:rsidRDefault="00152CBD" w:rsidP="00507BA3">
      <w:pPr>
        <w:pStyle w:val="ListParagraph"/>
        <w:numPr>
          <w:ilvl w:val="3"/>
          <w:numId w:val="190"/>
        </w:numPr>
        <w:spacing w:after="160" w:line="256" w:lineRule="auto"/>
        <w:contextualSpacing/>
      </w:pPr>
      <w:r>
        <w:t xml:space="preserve">Find the penetration of the sum of the hourly </w:t>
      </w:r>
      <w:proofErr w:type="spellStart"/>
      <w:r>
        <w:t>uncurtailed</w:t>
      </w:r>
      <w:proofErr w:type="spellEnd"/>
      <w:r>
        <w:t xml:space="preserve"> wind and solar capacity output to system load during the hour (sum/load)</w:t>
      </w:r>
    </w:p>
    <w:p w14:paraId="51CC0A7A" w14:textId="77777777" w:rsidR="00152CBD" w:rsidRDefault="00152CBD" w:rsidP="00507BA3">
      <w:pPr>
        <w:pStyle w:val="ListParagraph"/>
        <w:numPr>
          <w:ilvl w:val="3"/>
          <w:numId w:val="190"/>
        </w:numPr>
        <w:spacing w:after="160" w:line="256" w:lineRule="auto"/>
        <w:contextualSpacing/>
      </w:pPr>
      <w:r>
        <w:t>Rank the hours by the penetration percentage from the previous step from highest to lowest and select the top twenty hours</w:t>
      </w:r>
    </w:p>
    <w:p w14:paraId="1BBAD4F2" w14:textId="77777777" w:rsidR="00152CBD" w:rsidRDefault="00152CBD" w:rsidP="00507BA3">
      <w:pPr>
        <w:pStyle w:val="ListParagraph"/>
        <w:numPr>
          <w:ilvl w:val="3"/>
          <w:numId w:val="190"/>
        </w:numPr>
        <w:spacing w:after="160" w:line="256" w:lineRule="auto"/>
        <w:contextualSpacing/>
      </w:pPr>
      <w:r>
        <w:t xml:space="preserve">Find the average estimated </w:t>
      </w:r>
      <w:proofErr w:type="spellStart"/>
      <w:r>
        <w:t>uncurtailed</w:t>
      </w:r>
      <w:proofErr w:type="spellEnd"/>
      <w:r>
        <w:t xml:space="preserve"> renewable output (wind output + solar output respectively) from the top twenty hours</w:t>
      </w:r>
    </w:p>
    <w:p w14:paraId="69880D98" w14:textId="77777777" w:rsidR="00152CBD" w:rsidRDefault="00152CBD" w:rsidP="00507BA3">
      <w:pPr>
        <w:pStyle w:val="ListParagraph"/>
        <w:numPr>
          <w:ilvl w:val="3"/>
          <w:numId w:val="190"/>
        </w:numPr>
        <w:spacing w:after="160" w:line="256" w:lineRule="auto"/>
        <w:contextualSpacing/>
      </w:pPr>
      <w:r>
        <w:t>Calculate the average ERCOT load in the top 20 hours</w:t>
      </w:r>
    </w:p>
    <w:p w14:paraId="237E7D93" w14:textId="77777777" w:rsidR="00152CBD" w:rsidRDefault="00152CBD" w:rsidP="00507BA3">
      <w:pPr>
        <w:pStyle w:val="ListParagraph"/>
        <w:numPr>
          <w:ilvl w:val="3"/>
          <w:numId w:val="190"/>
        </w:numPr>
        <w:spacing w:after="160" w:line="256" w:lineRule="auto"/>
        <w:contextualSpacing/>
      </w:pPr>
      <w:r>
        <w:lastRenderedPageBreak/>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p>
    <w:p w14:paraId="46A445D2" w14:textId="77777777" w:rsidR="00152CBD" w:rsidRDefault="00152CBD" w:rsidP="00507BA3">
      <w:pPr>
        <w:pStyle w:val="ListParagraph"/>
        <w:numPr>
          <w:ilvl w:val="3"/>
          <w:numId w:val="190"/>
        </w:numPr>
        <w:spacing w:after="160" w:line="256" w:lineRule="auto"/>
        <w:contextualSpacing/>
      </w:pPr>
      <w:r>
        <w:t xml:space="preserve">Multiply the </w:t>
      </w:r>
      <w:proofErr w:type="spellStart"/>
      <w:r>
        <w:t>uncurtailed</w:t>
      </w:r>
      <w:proofErr w:type="spellEnd"/>
      <w:r>
        <w:t xml:space="preserve"> renewable penetration value by the total load in the MIN case to determine the total number of renewable MW in the case</w:t>
      </w:r>
    </w:p>
    <w:p w14:paraId="271765D4" w14:textId="77777777" w:rsidR="00152CBD" w:rsidRDefault="00152CBD" w:rsidP="00507BA3">
      <w:pPr>
        <w:pStyle w:val="ListParagraph"/>
        <w:numPr>
          <w:ilvl w:val="3"/>
          <w:numId w:val="190"/>
        </w:numPr>
        <w:spacing w:after="160" w:line="256" w:lineRule="auto"/>
        <w:contextualSpacing/>
      </w:pPr>
      <w:r>
        <w:t xml:space="preserve">Determine the average </w:t>
      </w:r>
      <w:proofErr w:type="spellStart"/>
      <w:r>
        <w:t>uncurtailed</w:t>
      </w:r>
      <w:proofErr w:type="spellEnd"/>
      <w:r>
        <w:t xml:space="preserve"> wind capacity factor and solar capacity factor for the top 20 hours</w:t>
      </w:r>
    </w:p>
    <w:p w14:paraId="47AA3601" w14:textId="77777777" w:rsidR="00152CBD" w:rsidRDefault="00152CBD" w:rsidP="00507BA3">
      <w:pPr>
        <w:pStyle w:val="ListParagraph"/>
        <w:numPr>
          <w:ilvl w:val="3"/>
          <w:numId w:val="190"/>
        </w:numPr>
        <w:spacing w:after="160" w:line="256" w:lineRule="auto"/>
        <w:contextualSpacing/>
      </w:pPr>
      <w:r>
        <w:t xml:space="preserve">Determine the ratio between the average </w:t>
      </w:r>
      <w:proofErr w:type="spellStart"/>
      <w:r>
        <w:t>uncurtailed</w:t>
      </w:r>
      <w:proofErr w:type="spellEnd"/>
      <w:r>
        <w:t xml:space="preserve"> wind and solar capacity factors, then distribute the total renewable MW by this ratio</w:t>
      </w:r>
    </w:p>
    <w:p w14:paraId="67E6A2D9" w14:textId="77777777" w:rsidR="00152CBD" w:rsidRDefault="00152CBD" w:rsidP="00507BA3">
      <w:pPr>
        <w:pStyle w:val="ListParagraph"/>
        <w:numPr>
          <w:ilvl w:val="3"/>
          <w:numId w:val="190"/>
        </w:numPr>
        <w:spacing w:after="160" w:line="256" w:lineRule="auto"/>
        <w:contextualSpacing/>
      </w:pPr>
      <w:r>
        <w:t xml:space="preserve">For the selected top 20 hours, find the average </w:t>
      </w:r>
      <w:proofErr w:type="spellStart"/>
      <w:r>
        <w:t>uncurtailed</w:t>
      </w:r>
      <w:proofErr w:type="spellEnd"/>
      <w:r>
        <w:t xml:space="preserve"> capacity factors for each wind region and find the ratios between them</w:t>
      </w:r>
    </w:p>
    <w:p w14:paraId="16023A8C" w14:textId="77777777" w:rsidR="00152CBD" w:rsidRDefault="00152CBD" w:rsidP="00507BA3">
      <w:pPr>
        <w:pStyle w:val="ListParagraph"/>
        <w:numPr>
          <w:ilvl w:val="3"/>
          <w:numId w:val="190"/>
        </w:numPr>
        <w:spacing w:after="160" w:line="256" w:lineRule="auto"/>
        <w:contextualSpacing/>
      </w:pPr>
      <w:r>
        <w:t>Assign the total wind MW to each region based on these ratios</w:t>
      </w:r>
    </w:p>
    <w:p w14:paraId="6E8CCCEC" w14:textId="77777777" w:rsidR="00152CBD" w:rsidRDefault="00152CBD" w:rsidP="00507BA3">
      <w:pPr>
        <w:pStyle w:val="ListParagraph"/>
        <w:numPr>
          <w:ilvl w:val="3"/>
          <w:numId w:val="190"/>
        </w:numPr>
        <w:spacing w:after="160" w:line="256" w:lineRule="auto"/>
        <w:contextualSpacing/>
      </w:pPr>
      <w:r>
        <w:t xml:space="preserve">If the total amount of renewable generation to be dispatched is greater than the remaining load to be served, reduce the total number of Renewable MW to be dispatched to equal the remaining load to be served and use the same steps as above to determine the ratio of wind to solar generation </w:t>
      </w:r>
    </w:p>
    <w:p w14:paraId="2A9E5F30" w14:textId="77777777" w:rsidR="00152CBD" w:rsidRDefault="00152CBD" w:rsidP="00507BA3">
      <w:pPr>
        <w:pStyle w:val="ListParagraph"/>
        <w:numPr>
          <w:ilvl w:val="2"/>
          <w:numId w:val="190"/>
        </w:numPr>
        <w:spacing w:after="160" w:line="256" w:lineRule="auto"/>
        <w:contextualSpacing/>
      </w:pPr>
      <w:r>
        <w:t>If there remains load to be served ((MIN load – sum of nuclear/PUN/reserve P</w:t>
      </w:r>
      <w:r w:rsidRPr="00507BA3">
        <w:rPr>
          <w:vertAlign w:val="subscript"/>
        </w:rPr>
        <w:t>GEN</w:t>
      </w:r>
      <w:r>
        <w:t>/renewables) &gt; 0), dispatch conventional units on a least cost basis to serve the remaining load</w:t>
      </w:r>
    </w:p>
    <w:p w14:paraId="18B68C2E" w14:textId="77777777" w:rsidR="00152CBD" w:rsidRDefault="00152CBD" w:rsidP="00507BA3">
      <w:pPr>
        <w:pStyle w:val="ListParagraph"/>
        <w:numPr>
          <w:ilvl w:val="2"/>
          <w:numId w:val="190"/>
        </w:numPr>
        <w:spacing w:after="160" w:line="256" w:lineRule="auto"/>
        <w:contextualSpacing/>
      </w:pPr>
      <w:r>
        <w:t>If any GTCs are violated, adjust the dispatch by moving units with the highest shift factor on the GTC. Overall renewable output should be preserved and if renewables are dispatched downwards to meet GTC limits, then the capacity should be allocated to another region.</w:t>
      </w:r>
    </w:p>
    <w:p w14:paraId="2E2C8F16" w14:textId="0A690F4A" w:rsidR="00152CBD" w:rsidRDefault="00152CBD" w:rsidP="00507BA3">
      <w:pPr>
        <w:pStyle w:val="ListParagraph"/>
        <w:numPr>
          <w:ilvl w:val="2"/>
          <w:numId w:val="190"/>
        </w:numPr>
        <w:spacing w:after="160" w:line="256" w:lineRule="auto"/>
        <w:contextualSpacing/>
      </w:pPr>
      <w:r>
        <w:t xml:space="preserve">The Panhandle wind region should remain above </w:t>
      </w:r>
      <w:r w:rsidR="00FD2EAF">
        <w:t>70%</w:t>
      </w:r>
      <w:r>
        <w:t xml:space="preserve"> capacity factor.</w:t>
      </w:r>
    </w:p>
    <w:p w14:paraId="7E7A18AE" w14:textId="77777777" w:rsidR="00152CBD" w:rsidRDefault="00152CBD" w:rsidP="00507BA3">
      <w:pPr>
        <w:pStyle w:val="ListParagraph"/>
        <w:numPr>
          <w:ilvl w:val="2"/>
          <w:numId w:val="190"/>
        </w:numPr>
        <w:spacing w:after="160" w:line="256" w:lineRule="auto"/>
        <w:contextualSpacing/>
      </w:pPr>
      <w:r>
        <w:t>If the case cannot be solved at given renewable output, adjust generation as needed.</w:t>
      </w:r>
    </w:p>
    <w:p w14:paraId="4CD7DD1F" w14:textId="4AE71CDA" w:rsidR="00F058EA" w:rsidRDefault="00F058EA" w:rsidP="00114EE5">
      <w:pPr>
        <w:spacing w:after="120"/>
        <w:rPr>
          <w:iCs/>
          <w:sz w:val="24"/>
        </w:rPr>
      </w:pPr>
      <w:r>
        <w:rPr>
          <w:iCs/>
          <w:sz w:val="24"/>
        </w:rPr>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082FBA">
        <w:trPr>
          <w:jc w:val="center"/>
        </w:trPr>
        <w:tc>
          <w:tcPr>
            <w:tcW w:w="0" w:type="auto"/>
          </w:tcPr>
          <w:p w14:paraId="6F227E00" w14:textId="3AA80043" w:rsidR="00F058EA" w:rsidRPr="00082FBA" w:rsidRDefault="00F058EA" w:rsidP="00082FBA">
            <w:pPr>
              <w:spacing w:after="120"/>
              <w:jc w:val="center"/>
              <w:rPr>
                <w:b/>
                <w:iCs/>
                <w:sz w:val="24"/>
              </w:rPr>
            </w:pPr>
            <w:r w:rsidRPr="00082FBA">
              <w:rPr>
                <w:b/>
                <w:iCs/>
                <w:sz w:val="24"/>
              </w:rPr>
              <w:t>SODG Resource Type</w:t>
            </w:r>
          </w:p>
        </w:tc>
        <w:tc>
          <w:tcPr>
            <w:tcW w:w="0" w:type="auto"/>
          </w:tcPr>
          <w:p w14:paraId="1948B1E6" w14:textId="6A5BD5F7" w:rsidR="00F058EA" w:rsidRPr="00082FBA" w:rsidRDefault="00F058EA" w:rsidP="00082FBA">
            <w:pPr>
              <w:spacing w:after="120"/>
              <w:jc w:val="center"/>
              <w:rPr>
                <w:b/>
                <w:iCs/>
                <w:sz w:val="24"/>
              </w:rPr>
            </w:pPr>
            <w:r w:rsidRPr="00082FBA">
              <w:rPr>
                <w:b/>
                <w:iCs/>
                <w:sz w:val="24"/>
              </w:rPr>
              <w:t>Commitment / Dispatch</w:t>
            </w:r>
          </w:p>
        </w:tc>
      </w:tr>
      <w:tr w:rsidR="00F058EA" w14:paraId="48B90E27" w14:textId="77777777" w:rsidTr="00082FBA">
        <w:trPr>
          <w:jc w:val="center"/>
        </w:trPr>
        <w:tc>
          <w:tcPr>
            <w:tcW w:w="0" w:type="auto"/>
          </w:tcPr>
          <w:p w14:paraId="128E7756" w14:textId="602C45D6" w:rsidR="00F058EA" w:rsidRDefault="00F058EA" w:rsidP="00082FBA">
            <w:pPr>
              <w:spacing w:after="120"/>
              <w:jc w:val="center"/>
              <w:rPr>
                <w:iCs/>
                <w:sz w:val="24"/>
              </w:rPr>
            </w:pPr>
            <w:r>
              <w:rPr>
                <w:iCs/>
                <w:sz w:val="24"/>
              </w:rPr>
              <w:t>Battery</w:t>
            </w:r>
          </w:p>
        </w:tc>
        <w:tc>
          <w:tcPr>
            <w:tcW w:w="0" w:type="auto"/>
          </w:tcPr>
          <w:p w14:paraId="7E84D3AA" w14:textId="545F96E6" w:rsidR="00F058EA" w:rsidRDefault="00F058EA" w:rsidP="00082FBA">
            <w:pPr>
              <w:spacing w:after="120"/>
              <w:jc w:val="center"/>
              <w:rPr>
                <w:iCs/>
                <w:sz w:val="24"/>
              </w:rPr>
            </w:pPr>
            <w:r>
              <w:rPr>
                <w:iCs/>
                <w:sz w:val="24"/>
              </w:rPr>
              <w:t>Offline</w:t>
            </w:r>
          </w:p>
        </w:tc>
      </w:tr>
      <w:tr w:rsidR="00F058EA" w14:paraId="5A7A6DA9" w14:textId="77777777" w:rsidTr="00082FBA">
        <w:trPr>
          <w:jc w:val="center"/>
        </w:trPr>
        <w:tc>
          <w:tcPr>
            <w:tcW w:w="0" w:type="auto"/>
          </w:tcPr>
          <w:p w14:paraId="7E60CF7F" w14:textId="7FB2937B" w:rsidR="00F058EA" w:rsidRDefault="00F058EA" w:rsidP="00082FBA">
            <w:pPr>
              <w:spacing w:after="120"/>
              <w:jc w:val="center"/>
              <w:rPr>
                <w:iCs/>
                <w:sz w:val="24"/>
              </w:rPr>
            </w:pPr>
            <w:r>
              <w:rPr>
                <w:iCs/>
                <w:sz w:val="24"/>
              </w:rPr>
              <w:t>Solar</w:t>
            </w:r>
          </w:p>
        </w:tc>
        <w:tc>
          <w:tcPr>
            <w:tcW w:w="0" w:type="auto"/>
          </w:tcPr>
          <w:p w14:paraId="63053977" w14:textId="5A596F88" w:rsidR="00F058EA" w:rsidRDefault="00F058EA" w:rsidP="00082FBA">
            <w:pPr>
              <w:spacing w:after="120"/>
              <w:jc w:val="center"/>
              <w:rPr>
                <w:iCs/>
                <w:sz w:val="24"/>
              </w:rPr>
            </w:pPr>
            <w:r>
              <w:rPr>
                <w:iCs/>
                <w:sz w:val="24"/>
              </w:rPr>
              <w:t>Consistent with CDR solar percent capacity contribution</w:t>
            </w:r>
          </w:p>
        </w:tc>
      </w:tr>
      <w:tr w:rsidR="00F058EA" w14:paraId="31BD59E8" w14:textId="77777777" w:rsidTr="00082FBA">
        <w:trPr>
          <w:jc w:val="center"/>
        </w:trPr>
        <w:tc>
          <w:tcPr>
            <w:tcW w:w="0" w:type="auto"/>
          </w:tcPr>
          <w:p w14:paraId="25CDC7A9" w14:textId="34188C13" w:rsidR="00F058EA" w:rsidRDefault="00F058EA" w:rsidP="00082FBA">
            <w:pPr>
              <w:spacing w:after="120"/>
              <w:jc w:val="center"/>
              <w:rPr>
                <w:iCs/>
                <w:sz w:val="24"/>
              </w:rPr>
            </w:pPr>
            <w:r>
              <w:rPr>
                <w:iCs/>
                <w:sz w:val="24"/>
              </w:rPr>
              <w:t>Natural Gas</w:t>
            </w:r>
          </w:p>
        </w:tc>
        <w:tc>
          <w:tcPr>
            <w:tcW w:w="0" w:type="auto"/>
          </w:tcPr>
          <w:p w14:paraId="62715B02" w14:textId="2CC27C4F" w:rsidR="00F058EA" w:rsidRDefault="00F058EA" w:rsidP="00082FBA">
            <w:pPr>
              <w:spacing w:after="120"/>
              <w:jc w:val="center"/>
              <w:rPr>
                <w:iCs/>
                <w:sz w:val="24"/>
              </w:rPr>
            </w:pPr>
            <w:r>
              <w:rPr>
                <w:iCs/>
                <w:sz w:val="24"/>
              </w:rPr>
              <w:t>Offline</w:t>
            </w:r>
          </w:p>
        </w:tc>
      </w:tr>
      <w:tr w:rsidR="00F058EA" w14:paraId="52CF81C6" w14:textId="77777777" w:rsidTr="00082FBA">
        <w:trPr>
          <w:jc w:val="center"/>
        </w:trPr>
        <w:tc>
          <w:tcPr>
            <w:tcW w:w="0" w:type="auto"/>
          </w:tcPr>
          <w:p w14:paraId="482EEEA0" w14:textId="5C1124F3" w:rsidR="00F058EA" w:rsidRDefault="00F058EA" w:rsidP="00082FBA">
            <w:pPr>
              <w:spacing w:after="120"/>
              <w:jc w:val="center"/>
              <w:rPr>
                <w:iCs/>
                <w:sz w:val="24"/>
              </w:rPr>
            </w:pPr>
            <w:r>
              <w:rPr>
                <w:iCs/>
                <w:sz w:val="24"/>
              </w:rPr>
              <w:t>Diesel</w:t>
            </w:r>
          </w:p>
        </w:tc>
        <w:tc>
          <w:tcPr>
            <w:tcW w:w="0" w:type="auto"/>
          </w:tcPr>
          <w:p w14:paraId="4B8545B1" w14:textId="18C3636F" w:rsidR="00F058EA" w:rsidRDefault="00F058EA" w:rsidP="00082FBA">
            <w:pPr>
              <w:spacing w:after="120"/>
              <w:jc w:val="center"/>
              <w:rPr>
                <w:iCs/>
                <w:sz w:val="24"/>
              </w:rPr>
            </w:pPr>
            <w:r>
              <w:rPr>
                <w:iCs/>
                <w:sz w:val="24"/>
              </w:rPr>
              <w:t>Offline</w:t>
            </w:r>
          </w:p>
        </w:tc>
      </w:tr>
      <w:tr w:rsidR="00F058EA" w14:paraId="51781E64" w14:textId="77777777" w:rsidTr="00082FBA">
        <w:trPr>
          <w:jc w:val="center"/>
        </w:trPr>
        <w:tc>
          <w:tcPr>
            <w:tcW w:w="0" w:type="auto"/>
          </w:tcPr>
          <w:p w14:paraId="7DB26709" w14:textId="5F2D57EB" w:rsidR="00F058EA" w:rsidRDefault="00F058EA" w:rsidP="00082FBA">
            <w:pPr>
              <w:spacing w:after="120"/>
              <w:jc w:val="center"/>
              <w:rPr>
                <w:iCs/>
                <w:sz w:val="24"/>
              </w:rPr>
            </w:pPr>
            <w:r>
              <w:rPr>
                <w:iCs/>
                <w:sz w:val="24"/>
              </w:rPr>
              <w:t>Wind</w:t>
            </w:r>
          </w:p>
        </w:tc>
        <w:tc>
          <w:tcPr>
            <w:tcW w:w="0" w:type="auto"/>
          </w:tcPr>
          <w:p w14:paraId="4027C9DE" w14:textId="17525A80" w:rsidR="00F058EA" w:rsidRDefault="00F058EA" w:rsidP="00082FBA">
            <w:pPr>
              <w:spacing w:after="120"/>
              <w:jc w:val="center"/>
              <w:rPr>
                <w:iCs/>
                <w:sz w:val="24"/>
              </w:rPr>
            </w:pPr>
            <w:r>
              <w:rPr>
                <w:iCs/>
                <w:sz w:val="24"/>
              </w:rPr>
              <w:t>Consistent with CDR wind percent capacity contribution</w:t>
            </w:r>
          </w:p>
        </w:tc>
      </w:tr>
      <w:tr w:rsidR="00F058EA" w14:paraId="05014742" w14:textId="77777777" w:rsidTr="00082FBA">
        <w:trPr>
          <w:jc w:val="center"/>
        </w:trPr>
        <w:tc>
          <w:tcPr>
            <w:tcW w:w="0" w:type="auto"/>
          </w:tcPr>
          <w:p w14:paraId="0832CCE1" w14:textId="76780AC3" w:rsidR="00F058EA" w:rsidRDefault="00F058EA" w:rsidP="00082FBA">
            <w:pPr>
              <w:spacing w:after="120"/>
              <w:jc w:val="center"/>
              <w:rPr>
                <w:iCs/>
                <w:sz w:val="24"/>
              </w:rPr>
            </w:pPr>
            <w:r>
              <w:rPr>
                <w:iCs/>
                <w:sz w:val="24"/>
              </w:rPr>
              <w:t>Landfill Gas</w:t>
            </w:r>
          </w:p>
        </w:tc>
        <w:tc>
          <w:tcPr>
            <w:tcW w:w="0" w:type="auto"/>
          </w:tcPr>
          <w:p w14:paraId="1FEA9275" w14:textId="1F4AAA25" w:rsidR="00F058EA" w:rsidRDefault="00B74E80" w:rsidP="00082FBA">
            <w:pPr>
              <w:spacing w:after="120"/>
              <w:jc w:val="center"/>
              <w:rPr>
                <w:iCs/>
                <w:sz w:val="24"/>
              </w:rPr>
            </w:pPr>
            <w:r>
              <w:rPr>
                <w:iCs/>
                <w:sz w:val="24"/>
              </w:rPr>
              <w:t>Offline</w:t>
            </w:r>
          </w:p>
        </w:tc>
      </w:tr>
      <w:tr w:rsidR="00F058EA" w14:paraId="4C17ED62" w14:textId="77777777" w:rsidTr="00082FBA">
        <w:trPr>
          <w:jc w:val="center"/>
        </w:trPr>
        <w:tc>
          <w:tcPr>
            <w:tcW w:w="0" w:type="auto"/>
          </w:tcPr>
          <w:p w14:paraId="6DA0DFD2" w14:textId="4CFAA9DC" w:rsidR="00F058EA" w:rsidRDefault="00F058EA" w:rsidP="00F058EA">
            <w:pPr>
              <w:spacing w:after="120"/>
              <w:jc w:val="center"/>
              <w:rPr>
                <w:iCs/>
                <w:sz w:val="24"/>
              </w:rPr>
            </w:pPr>
            <w:r>
              <w:rPr>
                <w:iCs/>
                <w:sz w:val="24"/>
              </w:rPr>
              <w:t>Hydro</w:t>
            </w:r>
          </w:p>
        </w:tc>
        <w:tc>
          <w:tcPr>
            <w:tcW w:w="0" w:type="auto"/>
          </w:tcPr>
          <w:p w14:paraId="4FB77532" w14:textId="2D962400" w:rsidR="00F058EA" w:rsidRDefault="0079526E" w:rsidP="00F058EA">
            <w:pPr>
              <w:spacing w:after="120"/>
              <w:jc w:val="center"/>
              <w:rPr>
                <w:iCs/>
                <w:sz w:val="24"/>
              </w:rPr>
            </w:pPr>
            <w:r>
              <w:rPr>
                <w:iCs/>
                <w:sz w:val="24"/>
              </w:rPr>
              <w:t>Offline</w:t>
            </w:r>
          </w:p>
        </w:tc>
      </w:tr>
      <w:tr w:rsidR="00F058EA" w14:paraId="6EDA211E" w14:textId="77777777" w:rsidTr="00082FBA">
        <w:trPr>
          <w:jc w:val="center"/>
        </w:trPr>
        <w:tc>
          <w:tcPr>
            <w:tcW w:w="0" w:type="auto"/>
          </w:tcPr>
          <w:p w14:paraId="5B331EEF" w14:textId="1DBE9242" w:rsidR="00F058EA" w:rsidRDefault="00F058EA" w:rsidP="00F058EA">
            <w:pPr>
              <w:spacing w:after="120"/>
              <w:jc w:val="center"/>
              <w:rPr>
                <w:iCs/>
                <w:sz w:val="24"/>
              </w:rPr>
            </w:pPr>
            <w:r>
              <w:rPr>
                <w:iCs/>
                <w:sz w:val="24"/>
              </w:rPr>
              <w:t>Other Inverter-Based Resources</w:t>
            </w:r>
          </w:p>
        </w:tc>
        <w:tc>
          <w:tcPr>
            <w:tcW w:w="0" w:type="auto"/>
          </w:tcPr>
          <w:p w14:paraId="53368D5E" w14:textId="32FDA041" w:rsidR="00F058EA" w:rsidRDefault="00F058EA" w:rsidP="00F058EA">
            <w:pPr>
              <w:spacing w:after="120"/>
              <w:jc w:val="center"/>
              <w:rPr>
                <w:iCs/>
                <w:sz w:val="24"/>
              </w:rPr>
            </w:pPr>
            <w:r>
              <w:rPr>
                <w:iCs/>
                <w:sz w:val="24"/>
              </w:rPr>
              <w:t>Offline</w:t>
            </w:r>
          </w:p>
        </w:tc>
      </w:tr>
      <w:tr w:rsidR="00F058EA" w14:paraId="7F2F6EE4" w14:textId="77777777" w:rsidTr="00082FBA">
        <w:trPr>
          <w:jc w:val="center"/>
        </w:trPr>
        <w:tc>
          <w:tcPr>
            <w:tcW w:w="0" w:type="auto"/>
          </w:tcPr>
          <w:p w14:paraId="491AFF9F" w14:textId="6A966939" w:rsidR="00F058EA" w:rsidRDefault="00F058EA" w:rsidP="00F058EA">
            <w:pPr>
              <w:spacing w:after="120"/>
              <w:jc w:val="center"/>
              <w:rPr>
                <w:iCs/>
                <w:sz w:val="24"/>
              </w:rPr>
            </w:pPr>
            <w:r>
              <w:rPr>
                <w:iCs/>
                <w:sz w:val="24"/>
              </w:rPr>
              <w:t>Other Synchronous Generation</w:t>
            </w:r>
          </w:p>
        </w:tc>
        <w:tc>
          <w:tcPr>
            <w:tcW w:w="0" w:type="auto"/>
          </w:tcPr>
          <w:p w14:paraId="2BCD5480" w14:textId="274FB17C" w:rsidR="00F058EA" w:rsidRDefault="00F058EA" w:rsidP="00F058EA">
            <w:pPr>
              <w:spacing w:after="120"/>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 xml:space="preserve">of this guide are </w:t>
      </w:r>
      <w:r w:rsidR="004F7031">
        <w:rPr>
          <w:iCs/>
          <w:sz w:val="24"/>
        </w:rPr>
        <w:lastRenderedPageBreak/>
        <w:t>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77665895" w:rsidR="000F2DD7" w:rsidRDefault="000F0A5B" w:rsidP="009C3A4F">
      <w:pPr>
        <w:spacing w:after="240"/>
        <w:rPr>
          <w:iCs/>
          <w:sz w:val="24"/>
          <w:szCs w:val="24"/>
        </w:rPr>
      </w:pPr>
      <w:bookmarkStart w:id="420" w:name="OLE_LINK5"/>
      <w:bookmarkStart w:id="421"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w:t>
      </w:r>
      <w:del w:id="422" w:author="Meier, Eric" w:date="2022-08-10T11:15:00Z">
        <w:r w:rsidR="00B1703A" w:rsidDel="00507BA3">
          <w:rPr>
            <w:iCs/>
            <w:sz w:val="24"/>
          </w:rPr>
          <w:delText xml:space="preserve">triannual </w:delText>
        </w:r>
      </w:del>
      <w:ins w:id="423" w:author="Meier, Eric" w:date="2022-08-10T11:15:00Z">
        <w:r w:rsidR="00507BA3">
          <w:rPr>
            <w:iCs/>
            <w:sz w:val="24"/>
          </w:rPr>
          <w:t xml:space="preserve">biannual </w:t>
        </w:r>
      </w:ins>
      <w:r w:rsidR="00B1703A">
        <w:rPr>
          <w:iCs/>
          <w:sz w:val="24"/>
        </w:rPr>
        <w:t>basis</w:t>
      </w:r>
      <w:r w:rsidRPr="000F0A5B">
        <w:rPr>
          <w:iCs/>
          <w:sz w:val="24"/>
        </w:rPr>
        <w:t xml:space="preserve"> </w:t>
      </w:r>
      <w:bookmarkEnd w:id="420"/>
      <w:bookmarkEnd w:id="421"/>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2DCABC63"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 xml:space="preserve">Cases on a </w:t>
      </w:r>
      <w:del w:id="424" w:author="Meier, Eric" w:date="2022-08-10T11:15:00Z">
        <w:r w:rsidRPr="004464E4" w:rsidDel="00507BA3">
          <w:rPr>
            <w:iCs/>
            <w:sz w:val="24"/>
            <w:szCs w:val="24"/>
          </w:rPr>
          <w:delText xml:space="preserve">triannual </w:delText>
        </w:r>
      </w:del>
      <w:ins w:id="425" w:author="Meier, Eric" w:date="2022-08-10T11:15:00Z">
        <w:r w:rsidR="00507BA3">
          <w:rPr>
            <w:iCs/>
            <w:sz w:val="24"/>
            <w:szCs w:val="24"/>
          </w:rPr>
          <w:t>biannual</w:t>
        </w:r>
        <w:r w:rsidR="00507BA3" w:rsidRPr="004464E4">
          <w:rPr>
            <w:iCs/>
            <w:sz w:val="24"/>
            <w:szCs w:val="24"/>
          </w:rPr>
          <w:t xml:space="preserve"> </w:t>
        </w:r>
      </w:ins>
      <w:r w:rsidRPr="004464E4">
        <w:rPr>
          <w:iCs/>
          <w:sz w:val="24"/>
          <w:szCs w:val="24"/>
        </w:rPr>
        <w:t>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C24A2BA" w14:textId="33A9B753"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C5C407"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77777777" w:rsidR="00031BD1" w:rsidRDefault="00181017" w:rsidP="00031BD1">
      <w:pPr>
        <w:numPr>
          <w:ilvl w:val="0"/>
          <w:numId w:val="60"/>
        </w:numPr>
        <w:tabs>
          <w:tab w:val="left" w:pos="1440"/>
        </w:tabs>
        <w:jc w:val="both"/>
        <w:rPr>
          <w:color w:val="000000"/>
          <w:sz w:val="24"/>
        </w:rPr>
      </w:pPr>
      <w:r>
        <w:rPr>
          <w:color w:val="000000"/>
          <w:sz w:val="24"/>
        </w:rPr>
        <w:t xml:space="preserve">Add units with interconnection agreements, but do not meet </w:t>
      </w:r>
      <w:proofErr w:type="gramStart"/>
      <w:r>
        <w:rPr>
          <w:color w:val="000000"/>
          <w:sz w:val="24"/>
        </w:rPr>
        <w:t>all of</w:t>
      </w:r>
      <w:proofErr w:type="gramEnd"/>
      <w:r>
        <w:rPr>
          <w:color w:val="000000"/>
          <w:sz w:val="24"/>
        </w:rPr>
        <w:t xml:space="preserve"> the requirements for inclusion defined in the Planning Guide</w:t>
      </w:r>
      <w:r w:rsidR="004635B9">
        <w:rPr>
          <w:color w:val="000000"/>
          <w:sz w:val="24"/>
        </w:rPr>
        <w:t>.</w:t>
      </w:r>
      <w:r w:rsidR="00031BD1">
        <w:rPr>
          <w:color w:val="000000"/>
          <w:sz w:val="24"/>
        </w:rPr>
        <w:t xml:space="preserve"> </w:t>
      </w:r>
    </w:p>
    <w:p w14:paraId="04D997C6" w14:textId="10EABEB3"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8A380F8" w14:textId="09D35E78" w:rsidR="007610B9"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4B5F8E1B" w14:textId="0CDBC4E3" w:rsidR="000F3BB9" w:rsidRPr="00DC2902" w:rsidRDefault="000F3BB9" w:rsidP="00B80CCF">
      <w:pPr>
        <w:numPr>
          <w:ilvl w:val="0"/>
          <w:numId w:val="60"/>
        </w:numPr>
        <w:tabs>
          <w:tab w:val="left" w:pos="1440"/>
        </w:tabs>
        <w:jc w:val="both"/>
        <w:rPr>
          <w:color w:val="000000"/>
          <w:sz w:val="24"/>
        </w:rPr>
      </w:pPr>
      <w:r w:rsidRPr="007610B9">
        <w:rPr>
          <w:color w:val="000000"/>
          <w:sz w:val="24"/>
        </w:rPr>
        <w:t>Dispatch SODG natural gas and diesel units up to their full capacity.</w:t>
      </w:r>
    </w:p>
    <w:p w14:paraId="6168E861"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lastRenderedPageBreak/>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5E8AB563"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42550B9D"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xml:space="preserve">. For units with interconnection agreements, but do not meet </w:t>
            </w:r>
            <w:proofErr w:type="gramStart"/>
            <w:r w:rsidR="00B1703A" w:rsidRPr="00C510D3">
              <w:rPr>
                <w:color w:val="000000"/>
                <w:sz w:val="24"/>
              </w:rPr>
              <w:t>all of</w:t>
            </w:r>
            <w:proofErr w:type="gramEnd"/>
            <w:r w:rsidR="00B1703A" w:rsidRPr="00C510D3">
              <w:rPr>
                <w:color w:val="000000"/>
                <w:sz w:val="24"/>
              </w:rPr>
              <w:t xml:space="preserve">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70D7828D"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proofErr w:type="gramStart"/>
      <w:r>
        <w:rPr>
          <w:sz w:val="24"/>
        </w:rPr>
        <w:t>In order to</w:t>
      </w:r>
      <w:proofErr w:type="gramEnd"/>
      <w:r>
        <w:rPr>
          <w:sz w:val="24"/>
        </w:rPr>
        <w:t xml:space="preserve">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w:t>
      </w:r>
      <w:proofErr w:type="gramStart"/>
      <w:r>
        <w:rPr>
          <w:sz w:val="24"/>
        </w:rPr>
        <w:t>particular case</w:t>
      </w:r>
      <w:proofErr w:type="gramEnd"/>
      <w:r>
        <w:rPr>
          <w:sz w:val="24"/>
        </w:rPr>
        <w:t xml:space="preserv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xml:space="preserve">, the steady-state case would need to include 1000MW of the 3000MW mothballed capacity </w:t>
      </w:r>
      <w:proofErr w:type="gramStart"/>
      <w:r>
        <w:rPr>
          <w:sz w:val="24"/>
        </w:rPr>
        <w:t>in order to</w:t>
      </w:r>
      <w:proofErr w:type="gramEnd"/>
      <w:r>
        <w:rPr>
          <w:sz w:val="24"/>
        </w:rPr>
        <w:t xml:space="preserve">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t>
      </w:r>
      <w:proofErr w:type="gramStart"/>
      <w:r>
        <w:rPr>
          <w:sz w:val="24"/>
        </w:rPr>
        <w:t>where</w:t>
      </w:r>
      <w:proofErr w:type="gramEnd"/>
      <w:r>
        <w:rPr>
          <w:sz w:val="24"/>
        </w:rPr>
        <w:t xml:space="preserv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 xml:space="preserve">changes can be accomplished by turning on/turning </w:t>
      </w:r>
      <w:r w:rsidR="000F2DD7">
        <w:rPr>
          <w:sz w:val="24"/>
        </w:rPr>
        <w:lastRenderedPageBreak/>
        <w:t>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18A2A0D0" w:rsidR="00DB196D" w:rsidRPr="004C6B84" w:rsidRDefault="00985357" w:rsidP="00507BA3">
      <w:pPr>
        <w:keepNext/>
        <w:tabs>
          <w:tab w:val="left" w:pos="1080"/>
        </w:tabs>
        <w:spacing w:before="240" w:after="240"/>
        <w:outlineLvl w:val="2"/>
        <w:rPr>
          <w:b/>
          <w:bCs/>
          <w:sz w:val="24"/>
        </w:rPr>
      </w:pPr>
      <w:r w:rsidRPr="004C6B84">
        <w:rPr>
          <w:b/>
          <w:bCs/>
          <w:sz w:val="24"/>
        </w:rPr>
        <w:lastRenderedPageBreak/>
        <w:t>4.3.</w:t>
      </w:r>
      <w:r w:rsidR="006075D1" w:rsidRPr="004C6B84">
        <w:rPr>
          <w:b/>
          <w:bCs/>
          <w:sz w:val="24"/>
        </w:rPr>
        <w:t>5</w:t>
      </w:r>
      <w:r w:rsidRPr="004C6B84">
        <w:rPr>
          <w:b/>
          <w:bCs/>
          <w:sz w:val="24"/>
        </w:rPr>
        <w:tab/>
      </w:r>
      <w:r w:rsidR="006075D1"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lastRenderedPageBreak/>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426" w:name="OLE_LINK7"/>
            <w:bookmarkStart w:id="427" w:name="OLE_LINK8"/>
            <w:r w:rsidRPr="006075D1">
              <w:t xml:space="preserve">MOD </w:t>
            </w:r>
            <w:bookmarkEnd w:id="426"/>
            <w:bookmarkEnd w:id="427"/>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053B3337"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428" w:name="_Ref316485842"/>
            <w:r w:rsidR="00D535C2" w:rsidRPr="00D535C2">
              <w:rPr>
                <w:rStyle w:val="FootnoteReference"/>
                <w:b/>
                <w:vertAlign w:val="superscript"/>
              </w:rPr>
              <w:footnoteReference w:id="3"/>
            </w:r>
            <w:bookmarkEnd w:id="428"/>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DE2CF7" w:rsidRPr="00511A7A" w14:paraId="66EF14D5" w14:textId="77777777" w:rsidTr="004E33A2">
        <w:trPr>
          <w:jc w:val="center"/>
        </w:trPr>
        <w:tc>
          <w:tcPr>
            <w:tcW w:w="4410" w:type="dxa"/>
          </w:tcPr>
          <w:p w14:paraId="119DD0C4" w14:textId="77777777" w:rsidR="00DE2CF7" w:rsidRPr="006075D1" w:rsidRDefault="00DE2CF7" w:rsidP="00250B21">
            <w:pPr>
              <w:pStyle w:val="BodyText2"/>
              <w:keepNext/>
              <w:keepLines/>
              <w:jc w:val="center"/>
            </w:pPr>
            <w:r w:rsidRPr="006075D1">
              <w:lastRenderedPageBreak/>
              <w:t>Generator Reactive Devices Control Mode</w:t>
            </w:r>
            <w:r w:rsidR="00056761" w:rsidRPr="00354B99">
              <w:rPr>
                <w:b/>
                <w:vertAlign w:val="superscript"/>
              </w:rPr>
              <w:t>2</w:t>
            </w:r>
          </w:p>
        </w:tc>
        <w:tc>
          <w:tcPr>
            <w:tcW w:w="3105" w:type="dxa"/>
          </w:tcPr>
          <w:p w14:paraId="6E5EA48D" w14:textId="6ABBDD3E"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3FDB9BA6" w14:textId="442388DC"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DE2CF7" w:rsidRPr="00511A7A" w14:paraId="0F4EC658" w14:textId="77777777" w:rsidTr="004E33A2">
        <w:trPr>
          <w:jc w:val="center"/>
        </w:trPr>
        <w:tc>
          <w:tcPr>
            <w:tcW w:w="4410" w:type="dxa"/>
          </w:tcPr>
          <w:p w14:paraId="7CFF0DEF" w14:textId="77777777" w:rsidR="00DE2CF7" w:rsidRPr="006075D1" w:rsidRDefault="00DE2CF7" w:rsidP="00056761">
            <w:pPr>
              <w:pStyle w:val="BodyText2"/>
              <w:keepNext/>
              <w:keepLines/>
              <w:jc w:val="center"/>
            </w:pPr>
            <w:r w:rsidRPr="006075D1">
              <w:t xml:space="preserve">Generator Reactive Devices </w:t>
            </w:r>
            <w:proofErr w:type="spellStart"/>
            <w:r w:rsidRPr="006075D1">
              <w:t>Vhi</w:t>
            </w:r>
            <w:proofErr w:type="spellEnd"/>
            <w:r w:rsidRPr="006075D1">
              <w:t xml:space="preserve"> (pu)</w:t>
            </w:r>
            <w:r w:rsidR="00056761" w:rsidRPr="00354B99">
              <w:rPr>
                <w:b/>
                <w:vertAlign w:val="superscript"/>
              </w:rPr>
              <w:t>2</w:t>
            </w:r>
          </w:p>
        </w:tc>
        <w:tc>
          <w:tcPr>
            <w:tcW w:w="3105" w:type="dxa"/>
          </w:tcPr>
          <w:p w14:paraId="5FC692DE" w14:textId="22464AF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FFD3107" w14:textId="7DB7E1C3"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23F60810" w14:textId="77777777" w:rsidTr="004E33A2">
        <w:trPr>
          <w:jc w:val="center"/>
        </w:trPr>
        <w:tc>
          <w:tcPr>
            <w:tcW w:w="4410" w:type="dxa"/>
          </w:tcPr>
          <w:p w14:paraId="5C1BC78D" w14:textId="77777777" w:rsidR="00DE2CF7" w:rsidRPr="006075D1" w:rsidRDefault="00DE2CF7" w:rsidP="00056761">
            <w:pPr>
              <w:pStyle w:val="BodyText2"/>
              <w:keepNext/>
              <w:keepLines/>
              <w:jc w:val="center"/>
            </w:pPr>
            <w:r w:rsidRPr="006075D1">
              <w:t xml:space="preserve">Generator Reactive Devices </w:t>
            </w:r>
            <w:proofErr w:type="spellStart"/>
            <w:r w:rsidRPr="006075D1">
              <w:t>Vlo</w:t>
            </w:r>
            <w:proofErr w:type="spellEnd"/>
            <w:r w:rsidRPr="006075D1">
              <w:t xml:space="preserve"> (pu)</w:t>
            </w:r>
            <w:r w:rsidR="00056761" w:rsidRPr="00354B99">
              <w:rPr>
                <w:b/>
                <w:vertAlign w:val="superscript"/>
              </w:rPr>
              <w:t>2</w:t>
            </w:r>
          </w:p>
        </w:tc>
        <w:tc>
          <w:tcPr>
            <w:tcW w:w="3105" w:type="dxa"/>
          </w:tcPr>
          <w:p w14:paraId="30C36528" w14:textId="125D00D6"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30C8FD0" w14:textId="14F5C31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44C55FE8" w14:textId="77777777" w:rsidTr="004E33A2">
        <w:trPr>
          <w:jc w:val="center"/>
        </w:trPr>
        <w:tc>
          <w:tcPr>
            <w:tcW w:w="4410" w:type="dxa"/>
          </w:tcPr>
          <w:p w14:paraId="30A01E10" w14:textId="77777777" w:rsidR="00DE2CF7" w:rsidRPr="006075D1" w:rsidRDefault="00DE2CF7" w:rsidP="00250B21">
            <w:pPr>
              <w:pStyle w:val="BodyText2"/>
              <w:keepNext/>
              <w:keepLines/>
              <w:jc w:val="center"/>
            </w:pPr>
            <w:r w:rsidRPr="006075D1">
              <w:t>Generator Reactive Devices Binit (</w:t>
            </w:r>
            <w:proofErr w:type="spellStart"/>
            <w:r w:rsidRPr="006075D1">
              <w:t>Mvar</w:t>
            </w:r>
            <w:proofErr w:type="spellEnd"/>
            <w:r w:rsidRPr="006075D1">
              <w:t>)</w:t>
            </w:r>
          </w:p>
        </w:tc>
        <w:tc>
          <w:tcPr>
            <w:tcW w:w="3105" w:type="dxa"/>
          </w:tcPr>
          <w:p w14:paraId="09AE13E6"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763E07FD"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4DF980F3" w14:textId="77777777" w:rsidTr="004E33A2">
        <w:trPr>
          <w:jc w:val="center"/>
        </w:trPr>
        <w:tc>
          <w:tcPr>
            <w:tcW w:w="4410" w:type="dxa"/>
          </w:tcPr>
          <w:p w14:paraId="62FD2FCE" w14:textId="77777777" w:rsidR="00DE2CF7" w:rsidRPr="006075D1" w:rsidRDefault="00DE2CF7" w:rsidP="00056761">
            <w:pPr>
              <w:pStyle w:val="BodyText2"/>
              <w:keepNext/>
              <w:keepLines/>
              <w:jc w:val="center"/>
            </w:pPr>
            <w:r w:rsidRPr="006075D1">
              <w:t xml:space="preserve">Generator Reactive Devices </w:t>
            </w:r>
            <w:proofErr w:type="spellStart"/>
            <w:r w:rsidRPr="006075D1">
              <w:t>Bsteps</w:t>
            </w:r>
            <w:proofErr w:type="spellEnd"/>
            <w:r w:rsidRPr="006075D1">
              <w:t xml:space="preserve"> (</w:t>
            </w:r>
            <w:proofErr w:type="spellStart"/>
            <w:r w:rsidRPr="006075D1">
              <w:t>Mvar</w:t>
            </w:r>
            <w:proofErr w:type="spellEnd"/>
            <w:r w:rsidRPr="006075D1">
              <w:t>)</w:t>
            </w:r>
            <w:r w:rsidR="00056761" w:rsidRPr="00354B99">
              <w:rPr>
                <w:b/>
                <w:vertAlign w:val="superscript"/>
              </w:rPr>
              <w:t>2</w:t>
            </w:r>
          </w:p>
        </w:tc>
        <w:tc>
          <w:tcPr>
            <w:tcW w:w="3105" w:type="dxa"/>
          </w:tcPr>
          <w:p w14:paraId="261FDA96" w14:textId="334B4AA3"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2F1183C9" w14:textId="6A7B28E7"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E52632" w:rsidRPr="00511A7A" w14:paraId="14729A9F" w14:textId="77777777" w:rsidTr="004E33A2">
        <w:trPr>
          <w:jc w:val="center"/>
        </w:trPr>
        <w:tc>
          <w:tcPr>
            <w:tcW w:w="4410" w:type="dxa"/>
          </w:tcPr>
          <w:p w14:paraId="77D4B654" w14:textId="77777777" w:rsidR="00E52632" w:rsidRPr="006075D1" w:rsidRDefault="00E52632" w:rsidP="00056761">
            <w:pPr>
              <w:pStyle w:val="BodyText2"/>
              <w:keepNext/>
              <w:keepLines/>
              <w:jc w:val="center"/>
            </w:pPr>
            <w:r>
              <w:t>Wind Machine Control Mode</w:t>
            </w:r>
          </w:p>
        </w:tc>
        <w:tc>
          <w:tcPr>
            <w:tcW w:w="3105" w:type="dxa"/>
          </w:tcPr>
          <w:p w14:paraId="36639C5E"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267292B3" w14:textId="77777777" w:rsidR="00E52632" w:rsidRPr="006075D1" w:rsidRDefault="00E52632" w:rsidP="00250B21">
            <w:pPr>
              <w:pStyle w:val="BodyText2"/>
              <w:keepNext/>
              <w:keepLines/>
              <w:jc w:val="center"/>
            </w:pPr>
            <w:r>
              <w:t>MOD PMCR</w:t>
            </w:r>
          </w:p>
        </w:tc>
      </w:tr>
      <w:tr w:rsidR="00E52632" w:rsidRPr="00511A7A" w14:paraId="5171C1E7" w14:textId="77777777" w:rsidTr="004E33A2">
        <w:trPr>
          <w:jc w:val="center"/>
        </w:trPr>
        <w:tc>
          <w:tcPr>
            <w:tcW w:w="4410" w:type="dxa"/>
          </w:tcPr>
          <w:p w14:paraId="0BA28514" w14:textId="77777777" w:rsidR="00E52632" w:rsidRPr="006075D1" w:rsidRDefault="00E52632" w:rsidP="00056761">
            <w:pPr>
              <w:pStyle w:val="BodyText2"/>
              <w:keepNext/>
              <w:keepLines/>
              <w:jc w:val="center"/>
            </w:pPr>
            <w:r>
              <w:t>Wind Machine Power Factor</w:t>
            </w:r>
          </w:p>
        </w:tc>
        <w:tc>
          <w:tcPr>
            <w:tcW w:w="3105" w:type="dxa"/>
          </w:tcPr>
          <w:p w14:paraId="74D81665" w14:textId="77777777" w:rsidR="00E52632" w:rsidRPr="006075D1" w:rsidRDefault="00437F64" w:rsidP="00250B21">
            <w:pPr>
              <w:pStyle w:val="BodyText2"/>
              <w:keepNext/>
              <w:keepLines/>
              <w:jc w:val="center"/>
            </w:pPr>
            <w:r>
              <w:t>NMMS/</w:t>
            </w:r>
            <w:r w:rsidR="00E52632">
              <w:t>MOD PMCR</w:t>
            </w:r>
          </w:p>
        </w:tc>
        <w:tc>
          <w:tcPr>
            <w:tcW w:w="0" w:type="auto"/>
          </w:tcPr>
          <w:p w14:paraId="20E0217F" w14:textId="77777777" w:rsidR="00E52632" w:rsidRPr="006075D1" w:rsidRDefault="00E52632" w:rsidP="00250B21">
            <w:pPr>
              <w:pStyle w:val="BodyText2"/>
              <w:keepNext/>
              <w:keepLines/>
              <w:jc w:val="center"/>
            </w:pPr>
            <w:r>
              <w:t>MOD PMCR</w:t>
            </w:r>
          </w:p>
        </w:tc>
      </w:tr>
      <w:tr w:rsidR="003F2386" w14:paraId="16E8DF7A" w14:textId="77777777" w:rsidTr="008632CA">
        <w:trPr>
          <w:jc w:val="center"/>
        </w:trPr>
        <w:tc>
          <w:tcPr>
            <w:tcW w:w="4410" w:type="dxa"/>
          </w:tcPr>
          <w:p w14:paraId="04D5241B" w14:textId="3A199073" w:rsidR="003F2386" w:rsidRDefault="003F2386" w:rsidP="00255DEF">
            <w:pPr>
              <w:pStyle w:val="BodyText2"/>
              <w:keepNext/>
              <w:keepLines/>
              <w:jc w:val="center"/>
            </w:pPr>
            <w:r>
              <w:t xml:space="preserve">DER </w:t>
            </w:r>
            <w:r w:rsidR="00255DEF">
              <w:t>Model Data</w:t>
            </w:r>
          </w:p>
        </w:tc>
        <w:tc>
          <w:tcPr>
            <w:tcW w:w="3105" w:type="dxa"/>
          </w:tcPr>
          <w:p w14:paraId="7FD6DAA0" w14:textId="136E964D" w:rsidR="003F2386" w:rsidRDefault="00255DEF" w:rsidP="008632CA">
            <w:pPr>
              <w:pStyle w:val="BodyText2"/>
              <w:keepNext/>
              <w:keepLines/>
              <w:jc w:val="center"/>
            </w:pPr>
            <w:r>
              <w:t>NMMS/MOD PMCR</w:t>
            </w:r>
          </w:p>
        </w:tc>
        <w:tc>
          <w:tcPr>
            <w:tcW w:w="0" w:type="auto"/>
          </w:tcPr>
          <w:p w14:paraId="708E1C84" w14:textId="05E122AF" w:rsidR="003F2386" w:rsidRDefault="007610B9" w:rsidP="008632CA">
            <w:pPr>
              <w:pStyle w:val="BodyText2"/>
              <w:keepNext/>
              <w:keepLines/>
              <w:jc w:val="center"/>
            </w:pPr>
            <w:r>
              <w:t>N/A</w:t>
            </w:r>
          </w:p>
        </w:tc>
      </w:tr>
    </w:tbl>
    <w:p w14:paraId="75A8B395" w14:textId="77777777" w:rsidR="00DB196D" w:rsidRPr="00985357" w:rsidRDefault="00985357" w:rsidP="00082FBA">
      <w:pPr>
        <w:pStyle w:val="H2"/>
        <w:spacing w:before="360"/>
        <w:rPr>
          <w:szCs w:val="20"/>
        </w:rPr>
      </w:pPr>
      <w:bookmarkStart w:id="429" w:name="_Toc347132991"/>
      <w:bookmarkStart w:id="430" w:name="_Toc116652311"/>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429"/>
      <w:bookmarkEnd w:id="430"/>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w:t>
      </w:r>
      <w:proofErr w:type="gramStart"/>
      <w:r>
        <w:rPr>
          <w:sz w:val="24"/>
        </w:rPr>
        <w:t>is considered to be</w:t>
      </w:r>
      <w:proofErr w:type="gramEnd"/>
      <w:r>
        <w:rPr>
          <w:sz w:val="24"/>
        </w:rPr>
        <w:t xml:space="preserv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w:t>
      </w:r>
      <w:proofErr w:type="spellStart"/>
      <w:r w:rsidR="00851630">
        <w:rPr>
          <w:sz w:val="24"/>
        </w:rPr>
        <w:t>TSPs.</w:t>
      </w:r>
      <w:proofErr w:type="spellEnd"/>
      <w:r w:rsidR="00851630">
        <w:rPr>
          <w:sz w:val="24"/>
        </w:rPr>
        <w:t xml:space="preserve">  </w:t>
      </w:r>
      <w:r>
        <w:rPr>
          <w:sz w:val="24"/>
        </w:rPr>
        <w:t>These identifiers are typically numeric values (</w:t>
      </w:r>
      <w:proofErr w:type="gramStart"/>
      <w:r>
        <w:rPr>
          <w:sz w:val="24"/>
        </w:rPr>
        <w:t>e.g.</w:t>
      </w:r>
      <w:proofErr w:type="gramEnd"/>
      <w:r>
        <w:rPr>
          <w:sz w:val="24"/>
        </w:rPr>
        <w:t xml:space="preserve">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w:t>
      </w:r>
      <w:proofErr w:type="gramStart"/>
      <w:r>
        <w:rPr>
          <w:sz w:val="24"/>
        </w:rPr>
        <w:t>particular transmission</w:t>
      </w:r>
      <w:proofErr w:type="gramEnd"/>
      <w:r>
        <w:rPr>
          <w:sz w:val="24"/>
        </w:rPr>
        <w:t xml:space="preserve"> branch (See Transformer Data for Calculation of Transformer Impedances)</w:t>
      </w:r>
      <w:r w:rsidR="0035790C">
        <w:rPr>
          <w:sz w:val="24"/>
        </w:rPr>
        <w:t>.</w:t>
      </w:r>
      <w:r>
        <w:rPr>
          <w:sz w:val="24"/>
        </w:rPr>
        <w:t xml:space="preserve"> </w:t>
      </w:r>
      <w:proofErr w:type="gramStart"/>
      <w:r>
        <w:rPr>
          <w:sz w:val="24"/>
        </w:rPr>
        <w:t>Therefore</w:t>
      </w:r>
      <w:proofErr w:type="gramEnd"/>
      <w:r>
        <w:rPr>
          <w:sz w:val="24"/>
        </w:rPr>
        <w:t xml:space="preserv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 xml:space="preserve">he equation used to accomplish this depends on the starting point. </w:t>
      </w:r>
      <w:proofErr w:type="gramStart"/>
      <w:r w:rsidR="000F2DD7" w:rsidRPr="00AA508A">
        <w:rPr>
          <w:snapToGrid/>
          <w:szCs w:val="24"/>
        </w:rPr>
        <w:t>Typically</w:t>
      </w:r>
      <w:proofErr w:type="gramEnd"/>
      <w:r w:rsidR="000F2DD7" w:rsidRPr="00AA508A">
        <w:rPr>
          <w:snapToGrid/>
          <w:szCs w:val="24"/>
        </w:rPr>
        <w:t xml:space="preserve">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lastRenderedPageBreak/>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Relay Loadability Rating</w:t>
            </w:r>
          </w:p>
        </w:tc>
      </w:tr>
    </w:tbl>
    <w:p w14:paraId="31DD058E" w14:textId="77777777" w:rsidR="004A4057" w:rsidRDefault="004A4057" w:rsidP="004A4057">
      <w:pPr>
        <w:pStyle w:val="BodyTextIndent"/>
        <w:widowControl/>
        <w:ind w:left="0"/>
        <w:jc w:val="both"/>
      </w:pPr>
    </w:p>
    <w:p w14:paraId="072AEA69" w14:textId="1013AEE7" w:rsidR="004A4057" w:rsidRDefault="004A4057" w:rsidP="004A4057">
      <w:pPr>
        <w:pStyle w:val="BodyTextIndent"/>
        <w:widowControl/>
        <w:ind w:left="0"/>
        <w:jc w:val="both"/>
      </w:pPr>
      <w:proofErr w:type="gramStart"/>
      <w:r>
        <w:t>By definition, Rate</w:t>
      </w:r>
      <w:proofErr w:type="gramEnd"/>
      <w:r>
        <w:t xml:space="preserv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FE57159"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that other ratings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he default value for an element that is not protected by a relay loadability rating is 88888</w:t>
      </w:r>
      <w:r w:rsidR="00724AB1">
        <w:rPr>
          <w:snapToGrid/>
        </w:rPr>
        <w:t>, and t</w:t>
      </w:r>
      <w:r w:rsidR="00724AB1" w:rsidRPr="00724AB1">
        <w:rPr>
          <w:snapToGrid/>
        </w:rPr>
        <w:t>he default value for an element that will be protected by a relay loadability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w:t>
      </w:r>
      <w:proofErr w:type="gramStart"/>
      <w:r w:rsidRPr="001E2837">
        <w:rPr>
          <w:sz w:val="24"/>
          <w:szCs w:val="24"/>
        </w:rPr>
        <w:t>are</w:t>
      </w:r>
      <w:proofErr w:type="gramEnd"/>
      <w:r w:rsidRPr="001E2837">
        <w:rPr>
          <w:sz w:val="24"/>
          <w:szCs w:val="24"/>
        </w:rPr>
        <w:t xml:space="preserv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OSRs are ratings submitted by jointly owned facility Owners for their specific ratings  to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w:t>
      </w:r>
      <w:proofErr w:type="gramStart"/>
      <w:r>
        <w:t>entered into</w:t>
      </w:r>
      <w:proofErr w:type="gramEnd"/>
      <w:r>
        <w:t xml:space="preserve">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ED2743">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7.35pt;height:295.5pt" o:ole="" o:bordertopcolor="this" o:borderleftcolor="this" o:borderbottomcolor="this" o:borderrightcolor="this" fillcolor="window">
            <v:imagedata r:id="rId30" o:title=""/>
            <w10:bordertop type="single" width="12"/>
            <w10:borderleft type="single" width="12"/>
            <w10:borderbottom type="single" width="12"/>
            <w10:borderright type="single" width="12"/>
          </v:shape>
          <o:OLEObject Type="Embed" ProgID="Word.Picture.8" ShapeID="_x0000_i1026" DrawAspect="Content" ObjectID="_1728915220" r:id="rId31"/>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 xml:space="preserve">Careful coordination and discussion </w:t>
      </w:r>
      <w:proofErr w:type="gramStart"/>
      <w:r w:rsidRPr="00F803F6">
        <w:rPr>
          <w:sz w:val="24"/>
          <w:szCs w:val="24"/>
        </w:rPr>
        <w:t>is</w:t>
      </w:r>
      <w:proofErr w:type="gramEnd"/>
      <w:r w:rsidRPr="00F803F6">
        <w:rPr>
          <w:sz w:val="24"/>
          <w:szCs w:val="24"/>
        </w:rPr>
        <w:t xml:space="preserve">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w:t>
      </w:r>
      <w:proofErr w:type="gramStart"/>
      <w:r w:rsidRPr="00F803F6">
        <w:rPr>
          <w:sz w:val="24"/>
          <w:szCs w:val="24"/>
        </w:rPr>
        <w:t>e.g.</w:t>
      </w:r>
      <w:proofErr w:type="gramEnd"/>
      <w:r w:rsidRPr="00F803F6">
        <w:rPr>
          <w:sz w:val="24"/>
          <w:szCs w:val="24"/>
        </w:rPr>
        <w:t xml:space="preserve">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w:t>
      </w:r>
      <w:proofErr w:type="gramStart"/>
      <w:r w:rsidRPr="00572F7C">
        <w:rPr>
          <w:sz w:val="24"/>
          <w:szCs w:val="24"/>
        </w:rPr>
        <w:t>a number of</w:t>
      </w:r>
      <w:proofErr w:type="gramEnd"/>
      <w:r w:rsidRPr="00572F7C">
        <w:rPr>
          <w:sz w:val="24"/>
          <w:szCs w:val="24"/>
        </w:rPr>
        <w:t xml:space="preserve">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w:t>
      </w:r>
      <w:proofErr w:type="gramStart"/>
      <w:r>
        <w:rPr>
          <w:sz w:val="24"/>
        </w:rPr>
        <w:t>in order to</w:t>
      </w:r>
      <w:proofErr w:type="gramEnd"/>
      <w:r>
        <w:rPr>
          <w:sz w:val="24"/>
        </w:rPr>
        <w:t xml:space="preserve">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507BA3" w:rsidRDefault="00E51EEB" w:rsidP="00507BA3">
      <w:pPr>
        <w:jc w:val="both"/>
        <w:rPr>
          <w:sz w:val="24"/>
          <w:szCs w:val="24"/>
        </w:rPr>
      </w:pPr>
      <w:r w:rsidRPr="00507BA3">
        <w:rPr>
          <w:sz w:val="24"/>
          <w:szCs w:val="24"/>
        </w:rPr>
        <w:t xml:space="preserve">OSRs can be submitted separately into NMMS/MAGE but for PMCRs in MOD only one set of ratings can be submitted.  Impedance and length are only allowed to have one submission, the majority owner of </w:t>
      </w:r>
      <w:r w:rsidRPr="00507BA3">
        <w:rPr>
          <w:sz w:val="24"/>
          <w:szCs w:val="24"/>
        </w:rPr>
        <w:lastRenderedPageBreak/>
        <w:t xml:space="preserve">the tie line should submit this data to NMMS/MAGE and MOD and </w:t>
      </w:r>
      <w:r w:rsidR="003A1849" w:rsidRPr="00507BA3">
        <w:rPr>
          <w:sz w:val="24"/>
          <w:szCs w:val="24"/>
        </w:rPr>
        <w:t>e</w:t>
      </w:r>
      <w:r w:rsidRPr="00507BA3">
        <w:rPr>
          <w:sz w:val="24"/>
          <w:szCs w:val="24"/>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w:t>
      </w:r>
      <w:proofErr w:type="gramStart"/>
      <w:r w:rsidRPr="009D7261">
        <w:rPr>
          <w:sz w:val="24"/>
          <w:szCs w:val="24"/>
        </w:rPr>
        <w:t>point</w:t>
      </w:r>
      <w:proofErr w:type="gramEnd"/>
      <w:r w:rsidRPr="009D7261">
        <w:rPr>
          <w:sz w:val="24"/>
          <w:szCs w:val="24"/>
        </w:rPr>
        <w:t xml:space="preserve">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5178ED">
      <w:pPr>
        <w:pStyle w:val="H3"/>
        <w:ind w:left="1080" w:hanging="1080"/>
        <w:sectPr w:rsidR="000F2DD7" w:rsidRPr="00A1276F" w:rsidSect="00082FBA">
          <w:headerReference w:type="default" r:id="rId32"/>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431" w:name="_Toc347132992"/>
      <w:bookmarkStart w:id="432" w:name="_Toc116652312"/>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31"/>
      <w:bookmarkEnd w:id="432"/>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w:t>
      </w:r>
      <w:proofErr w:type="gramStart"/>
      <w:r w:rsidR="008A614B" w:rsidRPr="001E2837">
        <w:rPr>
          <w:snapToGrid/>
        </w:rPr>
        <w:t>similar to</w:t>
      </w:r>
      <w:proofErr w:type="gramEnd"/>
      <w:r w:rsidR="008A614B" w:rsidRPr="001E2837">
        <w:rPr>
          <w:snapToGrid/>
        </w:rPr>
        <w:t xml:space="preserve">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 xml:space="preserve">All </w:t>
      </w:r>
      <w:proofErr w:type="gramStart"/>
      <w:r>
        <w:rPr>
          <w:snapToGrid/>
        </w:rPr>
        <w:t>transformer</w:t>
      </w:r>
      <w:proofErr w:type="gramEnd"/>
      <w:r>
        <w:rPr>
          <w:snapToGrid/>
        </w:rPr>
        <w:t xml:space="preserve">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 xml:space="preserve">be something other than </w:t>
      </w:r>
      <w:proofErr w:type="gramStart"/>
      <w:r w:rsidRPr="001E2837">
        <w:rPr>
          <w:snapToGrid/>
        </w:rPr>
        <w:t>1</w:t>
      </w:r>
      <w:r w:rsidR="00B35B48" w:rsidRPr="001E2837">
        <w:rPr>
          <w:snapToGrid/>
        </w:rPr>
        <w:t>, but</w:t>
      </w:r>
      <w:proofErr w:type="gramEnd"/>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 xml:space="preserve">The bus number of the bus whose voltage is controlled by the transformer </w:t>
      </w:r>
      <w:proofErr w:type="gramStart"/>
      <w:r w:rsidRPr="001E2837">
        <w:rPr>
          <w:snapToGrid/>
          <w:szCs w:val="24"/>
        </w:rPr>
        <w:t>LTC</w:t>
      </w:r>
      <w:proofErr w:type="gramEnd"/>
      <w:r w:rsidRPr="001E2837">
        <w:rPr>
          <w:snapToGrid/>
          <w:szCs w:val="24"/>
        </w:rPr>
        <w:t xml:space="preserve">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w:t>
      </w:r>
      <w:proofErr w:type="gramStart"/>
      <w:r w:rsidR="00157E87" w:rsidRPr="00FC4E5F">
        <w:rPr>
          <w:snapToGrid/>
          <w:szCs w:val="24"/>
        </w:rPr>
        <w:t>degrees, but</w:t>
      </w:r>
      <w:proofErr w:type="gramEnd"/>
      <w:r w:rsidR="00157E87" w:rsidRPr="00FC4E5F">
        <w:rPr>
          <w:snapToGrid/>
          <w:szCs w:val="24"/>
        </w:rPr>
        <w:t xml:space="preserve">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 xml:space="preserve">entered as a per-unit value. The limit should </w:t>
      </w:r>
      <w:proofErr w:type="gramStart"/>
      <w:r w:rsidRPr="009B0C0E">
        <w:rPr>
          <w:snapToGrid/>
          <w:szCs w:val="24"/>
        </w:rPr>
        <w:t>take into account</w:t>
      </w:r>
      <w:proofErr w:type="gramEnd"/>
      <w:r w:rsidRPr="009B0C0E">
        <w:rPr>
          <w:snapToGrid/>
          <w:szCs w:val="24"/>
        </w:rPr>
        <w:t xml:space="preserve">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proofErr w:type="gramStart"/>
      <w:r w:rsidRPr="001E2837">
        <w:rPr>
          <w:snapToGrid/>
          <w:szCs w:val="24"/>
        </w:rPr>
        <w:t>Similar to</w:t>
      </w:r>
      <w:proofErr w:type="gramEnd"/>
      <w:r w:rsidRPr="001E2837">
        <w:rPr>
          <w:snapToGrid/>
          <w:szCs w:val="24"/>
        </w:rPr>
        <w:t xml:space="preserve">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 xml:space="preserve">tomatic LTC adjustment will be initiated by the power-flow program. </w:t>
      </w:r>
      <w:proofErr w:type="gramStart"/>
      <w:r w:rsidRPr="009B0C0E">
        <w:rPr>
          <w:snapToGrid/>
          <w:szCs w:val="24"/>
        </w:rPr>
        <w:t>As long as</w:t>
      </w:r>
      <w:proofErr w:type="gramEnd"/>
      <w:r w:rsidRPr="009B0C0E">
        <w:rPr>
          <w:snapToGrid/>
          <w:szCs w:val="24"/>
        </w:rPr>
        <w:t xml:space="preserve">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proofErr w:type="gramStart"/>
      <w:r w:rsidRPr="001E2837">
        <w:rPr>
          <w:snapToGrid/>
          <w:szCs w:val="24"/>
        </w:rPr>
        <w:t>Similar to</w:t>
      </w:r>
      <w:proofErr w:type="gramEnd"/>
      <w:r w:rsidRPr="001E2837">
        <w:rPr>
          <w:snapToGrid/>
          <w:szCs w:val="24"/>
        </w:rPr>
        <w:t xml:space="preserve">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w:t>
      </w:r>
      <w:proofErr w:type="gramStart"/>
      <w:r w:rsidR="00E11F44" w:rsidRPr="00AA508A">
        <w:rPr>
          <w:snapToGrid/>
          <w:szCs w:val="24"/>
        </w:rPr>
        <w:t>i.e.</w:t>
      </w:r>
      <w:proofErr w:type="gramEnd"/>
      <w:r w:rsidR="00E11F44" w:rsidRPr="00AA508A">
        <w:rPr>
          <w:snapToGrid/>
          <w:szCs w:val="24"/>
        </w:rPr>
        <w:t xml:space="preserv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proofErr w:type="gramStart"/>
      <w:r w:rsidRPr="001E2837">
        <w:rPr>
          <w:snapToGrid/>
          <w:szCs w:val="24"/>
        </w:rPr>
        <w:t>Similar to</w:t>
      </w:r>
      <w:proofErr w:type="gramEnd"/>
      <w:r w:rsidRPr="001E2837">
        <w:rPr>
          <w:snapToGrid/>
          <w:szCs w:val="24"/>
        </w:rPr>
        <w:t xml:space="preserve">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400B2F">
      <w:pPr>
        <w:pStyle w:val="H2"/>
        <w:ind w:left="900" w:hanging="900"/>
        <w:rPr>
          <w:szCs w:val="20"/>
        </w:rPr>
      </w:pPr>
    </w:p>
    <w:p w14:paraId="732955E0" w14:textId="77777777" w:rsidR="00DB196D" w:rsidRPr="00400B2F" w:rsidRDefault="003F7B5F" w:rsidP="008B3BFD">
      <w:pPr>
        <w:pStyle w:val="H2"/>
        <w:spacing w:before="360"/>
        <w:ind w:left="907" w:hanging="907"/>
      </w:pPr>
      <w:r>
        <w:br w:type="page"/>
      </w:r>
      <w:bookmarkStart w:id="433" w:name="_Toc347132993"/>
      <w:bookmarkStart w:id="434" w:name="_Toc116652313"/>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33"/>
      <w:bookmarkEnd w:id="434"/>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w:t>
      </w:r>
      <w:proofErr w:type="gramStart"/>
      <w:r w:rsidRPr="005178ED">
        <w:rPr>
          <w:iCs/>
          <w:sz w:val="24"/>
        </w:rPr>
        <w:t>capacitor</w:t>
      </w:r>
      <w:proofErr w:type="gramEnd"/>
      <w:r w:rsidRPr="005178ED">
        <w:rPr>
          <w:iCs/>
          <w:sz w:val="24"/>
        </w:rPr>
        <w:t xml:space="preserve">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 xml:space="preserve">A positive reactive component of admittance represents a shunt </w:t>
      </w:r>
      <w:proofErr w:type="gramStart"/>
      <w:r w:rsidRPr="00155DA9">
        <w:rPr>
          <w:b w:val="0"/>
          <w:sz w:val="24"/>
        </w:rPr>
        <w:t>capacitor</w:t>
      </w:r>
      <w:proofErr w:type="gramEnd"/>
      <w:r w:rsidRPr="00155DA9">
        <w:rPr>
          <w:b w:val="0"/>
          <w:sz w:val="24"/>
        </w:rPr>
        <w:t xml:space="preserve">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435" w:name="_Toc347132994"/>
      <w:bookmarkStart w:id="436" w:name="_Toc116652314"/>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35"/>
      <w:bookmarkEnd w:id="436"/>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 xml:space="preserve">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w:t>
      </w:r>
      <w:proofErr w:type="gramStart"/>
      <w:r w:rsidR="000F2DD7">
        <w:t>impedance</w:t>
      </w:r>
      <w:proofErr w:type="gramEnd"/>
      <w:r w:rsidR="000F2DD7">
        <w:t xml:space="preserv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w:t>
            </w:r>
            <w:proofErr w:type="spellStart"/>
            <w:r>
              <w:t>Mvar</w:t>
            </w:r>
            <w:proofErr w:type="spellEnd"/>
            <w:r>
              <w:t>)</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w:t>
            </w:r>
            <w:proofErr w:type="gramStart"/>
            <w:r>
              <w:t>FACTs</w:t>
            </w:r>
            <w:proofErr w:type="gramEnd"/>
            <w:r>
              <w:t xml:space="preserve"> device parameters and does not include all possible types of FACTs devices.</w:t>
            </w:r>
          </w:p>
        </w:tc>
      </w:tr>
    </w:tbl>
    <w:p w14:paraId="517980D4" w14:textId="77777777" w:rsidR="00B32650" w:rsidRDefault="00B32650" w:rsidP="00F73A8F">
      <w:pPr>
        <w:pStyle w:val="H2"/>
        <w:spacing w:before="360"/>
        <w:ind w:left="907" w:hanging="907"/>
        <w:rPr>
          <w:szCs w:val="20"/>
        </w:rPr>
      </w:pPr>
    </w:p>
    <w:p w14:paraId="3D501C28" w14:textId="77777777" w:rsidR="00DB196D" w:rsidRPr="00F73A8F" w:rsidRDefault="00B32650" w:rsidP="00B32650">
      <w:pPr>
        <w:pStyle w:val="H2"/>
        <w:spacing w:before="360"/>
        <w:ind w:left="907" w:hanging="907"/>
      </w:pPr>
      <w:r>
        <w:br w:type="page"/>
      </w:r>
      <w:bookmarkStart w:id="437" w:name="_Toc347132995"/>
      <w:bookmarkStart w:id="438" w:name="_Toc116652315"/>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37"/>
      <w:bookmarkEnd w:id="438"/>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 xml:space="preserve">HVDC ties with external interconnections may be modeled </w:t>
      </w:r>
      <w:proofErr w:type="gramStart"/>
      <w:r>
        <w:t>by the use of</w:t>
      </w:r>
      <w:proofErr w:type="gramEnd"/>
      <w:r>
        <w:t xml:space="preserve">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(pu)</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5178ED">
      <w:pPr>
        <w:pStyle w:val="Heading1"/>
        <w:numPr>
          <w:ilvl w:val="0"/>
          <w:numId w:val="0"/>
        </w:numPr>
        <w:spacing w:after="240"/>
        <w:rPr>
          <w:caps/>
          <w:sz w:val="24"/>
          <w:u w:val="none"/>
        </w:rPr>
      </w:pPr>
    </w:p>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439" w:name="_Toc347132996"/>
      <w:bookmarkStart w:id="440" w:name="_Toc116652316"/>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39"/>
      <w:bookmarkEnd w:id="440"/>
    </w:p>
    <w:p w14:paraId="7DA5F485" w14:textId="77777777" w:rsidR="000F2DD7" w:rsidRPr="00F73A8F" w:rsidRDefault="00F73A8F" w:rsidP="00F73A8F">
      <w:pPr>
        <w:pStyle w:val="H2"/>
        <w:ind w:left="900" w:hanging="900"/>
        <w:rPr>
          <w:szCs w:val="20"/>
        </w:rPr>
      </w:pPr>
      <w:bookmarkStart w:id="441" w:name="_Toc347132997"/>
      <w:bookmarkStart w:id="442" w:name="_Toc116652317"/>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441"/>
      <w:bookmarkEnd w:id="442"/>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w:t>
      </w:r>
      <w:proofErr w:type="spellStart"/>
      <w:r>
        <w:rPr>
          <w:sz w:val="24"/>
          <w:szCs w:val="24"/>
        </w:rPr>
        <w:t>Opt</w:t>
      </w:r>
      <w:proofErr w:type="spellEnd"/>
      <w:r>
        <w:rPr>
          <w:sz w:val="24"/>
          <w:szCs w:val="24"/>
        </w:rPr>
        <w:t xml:space="preserve"> </w:t>
      </w:r>
      <w:proofErr w:type="gramStart"/>
      <w:r>
        <w:rPr>
          <w:sz w:val="24"/>
          <w:szCs w:val="24"/>
        </w:rPr>
        <w:t>In</w:t>
      </w:r>
      <w:proofErr w:type="gramEnd"/>
      <w:r>
        <w:rPr>
          <w:sz w:val="24"/>
          <w:szCs w:val="24"/>
        </w:rPr>
        <w:t xml:space="preserve">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 xml:space="preserve">on </w:t>
      </w:r>
      <w:proofErr w:type="gramStart"/>
      <w:r w:rsidRPr="007B1A61">
        <w:rPr>
          <w:sz w:val="24"/>
          <w:szCs w:val="24"/>
        </w:rPr>
        <w:t>all of</w:t>
      </w:r>
      <w:proofErr w:type="gramEnd"/>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w:t>
      </w:r>
      <w:proofErr w:type="gramStart"/>
      <w:r w:rsidRPr="007B1A61">
        <w:rPr>
          <w:sz w:val="24"/>
          <w:szCs w:val="24"/>
        </w:rPr>
        <w:t>However</w:t>
      </w:r>
      <w:proofErr w:type="gramEnd"/>
      <w:r w:rsidRPr="007B1A61">
        <w:rPr>
          <w:sz w:val="24"/>
          <w:szCs w:val="24"/>
        </w:rPr>
        <w:t xml:space="preserve"> calculations must be performed to subtract out the losses on the transmission lines that are ‘inside’ their EPS meters. If this was not </w:t>
      </w:r>
      <w:proofErr w:type="gramStart"/>
      <w:r w:rsidRPr="007B1A61">
        <w:rPr>
          <w:sz w:val="24"/>
          <w:szCs w:val="24"/>
        </w:rPr>
        <w:t>done</w:t>
      </w:r>
      <w:proofErr w:type="gramEnd"/>
      <w:r w:rsidRPr="007B1A61">
        <w:rPr>
          <w:sz w:val="24"/>
          <w:szCs w:val="24"/>
        </w:rPr>
        <w:t xml:space="preserv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w:t>
      </w:r>
      <w:proofErr w:type="gramStart"/>
      <w:r w:rsidRPr="007B1A61">
        <w:rPr>
          <w:sz w:val="24"/>
          <w:szCs w:val="24"/>
        </w:rPr>
        <w:t>Therefore</w:t>
      </w:r>
      <w:proofErr w:type="gramEnd"/>
      <w:r w:rsidRPr="007B1A61">
        <w:rPr>
          <w:sz w:val="24"/>
          <w:szCs w:val="24"/>
        </w:rPr>
        <w:t xml:space="preserv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4" w:history="1">
        <w:r w:rsidR="000F1878">
          <w:rPr>
            <w:rStyle w:val="Hyperlink"/>
            <w:sz w:val="24"/>
            <w:szCs w:val="24"/>
          </w:rPr>
          <w:t>http://www.ercot.com/mktinfo/data_agg/index.html</w:t>
        </w:r>
      </w:hyperlink>
      <w:hyperlink r:id="rId35"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443" w:name="_Toc347132998"/>
      <w:bookmarkStart w:id="444" w:name="_Toc116652318"/>
      <w:bookmarkStart w:id="445" w:name="OLE_LINK1"/>
      <w:bookmarkStart w:id="446" w:name="OLE_LINK2"/>
      <w:bookmarkStart w:id="447" w:name="_Toc347132999"/>
      <w:r>
        <w:rPr>
          <w:szCs w:val="20"/>
        </w:rPr>
        <w:t>5.2</w:t>
      </w:r>
      <w:r>
        <w:rPr>
          <w:szCs w:val="20"/>
        </w:rPr>
        <w:tab/>
      </w:r>
      <w:r w:rsidRPr="00F73A8F">
        <w:rPr>
          <w:szCs w:val="20"/>
        </w:rPr>
        <w:t>Contingency Database</w:t>
      </w:r>
      <w:bookmarkEnd w:id="443"/>
      <w:bookmarkEnd w:id="444"/>
    </w:p>
    <w:p w14:paraId="4E25C048" w14:textId="77777777" w:rsidR="00524397" w:rsidRPr="00EF5DCC" w:rsidRDefault="00524397" w:rsidP="00524397">
      <w:pPr>
        <w:jc w:val="both"/>
        <w:rPr>
          <w:sz w:val="24"/>
          <w:szCs w:val="24"/>
        </w:rPr>
      </w:pPr>
      <w:r w:rsidRPr="00EF5DCC">
        <w:rPr>
          <w:sz w:val="24"/>
          <w:szCs w:val="24"/>
        </w:rPr>
        <w:t xml:space="preserve">The ERCOT contingency database is a compilation of contingency definitions as submitted by the </w:t>
      </w:r>
      <w:proofErr w:type="spellStart"/>
      <w:r w:rsidRPr="00EF5DCC">
        <w:rPr>
          <w:sz w:val="24"/>
          <w:szCs w:val="24"/>
        </w:rPr>
        <w:t>TSPs.</w:t>
      </w:r>
      <w:proofErr w:type="spellEnd"/>
      <w:r w:rsidRPr="00EF5DCC">
        <w:rPr>
          <w:sz w:val="24"/>
          <w:szCs w:val="24"/>
        </w:rPr>
        <w:t xml:space="preserve">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proofErr w:type="gramStart"/>
      <w:r w:rsidRPr="00EF5DCC">
        <w:rPr>
          <w:sz w:val="24"/>
          <w:szCs w:val="24"/>
        </w:rPr>
        <w:t>In an effort to</w:t>
      </w:r>
      <w:proofErr w:type="gramEnd"/>
      <w:r w:rsidRPr="00EF5DCC">
        <w:rPr>
          <w:sz w:val="24"/>
          <w:szCs w:val="24"/>
        </w:rPr>
        <w:t xml:space="preserve">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w:t>
      </w:r>
      <w:proofErr w:type="spellStart"/>
      <w:r w:rsidRPr="00EF5DCC">
        <w:rPr>
          <w:sz w:val="24"/>
          <w:szCs w:val="24"/>
        </w:rPr>
        <w:t>TSPs.</w:t>
      </w:r>
      <w:proofErr w:type="spellEnd"/>
      <w:r w:rsidRPr="00EF5DCC">
        <w:rPr>
          <w:sz w:val="24"/>
          <w:szCs w:val="24"/>
        </w:rPr>
        <w:t xml:space="preserve">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448" w:author="Nikouei, Farhad" w:date="2022-10-18T15:49: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8"/>
        <w:gridCol w:w="1581"/>
        <w:gridCol w:w="1631"/>
        <w:gridCol w:w="1240"/>
        <w:gridCol w:w="3265"/>
        <w:tblGridChange w:id="449">
          <w:tblGrid>
            <w:gridCol w:w="2268"/>
            <w:gridCol w:w="1581"/>
            <w:gridCol w:w="1631"/>
            <w:gridCol w:w="1240"/>
            <w:gridCol w:w="2869"/>
          </w:tblGrid>
        </w:tblGridChange>
      </w:tblGrid>
      <w:tr w:rsidR="00524397" w:rsidRPr="00EF5DCC" w14:paraId="261A97D4" w14:textId="77777777" w:rsidTr="00D56BD9">
        <w:tc>
          <w:tcPr>
            <w:tcW w:w="2268" w:type="dxa"/>
            <w:vAlign w:val="bottom"/>
            <w:tcPrChange w:id="450" w:author="Nikouei, Farhad" w:date="2022-10-18T15:49:00Z">
              <w:tcPr>
                <w:tcW w:w="2268" w:type="dxa"/>
                <w:vAlign w:val="bottom"/>
              </w:tcPr>
            </w:tcPrChange>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Change w:id="451" w:author="Nikouei, Farhad" w:date="2022-10-18T15:49:00Z">
              <w:tcPr>
                <w:tcW w:w="1581" w:type="dxa"/>
                <w:vAlign w:val="bottom"/>
              </w:tcPr>
            </w:tcPrChange>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Change w:id="452" w:author="Nikouei, Farhad" w:date="2022-10-18T15:49:00Z">
              <w:tcPr>
                <w:tcW w:w="1631" w:type="dxa"/>
                <w:vAlign w:val="bottom"/>
              </w:tcPr>
            </w:tcPrChange>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Change w:id="453" w:author="Nikouei, Farhad" w:date="2022-10-18T15:49:00Z">
              <w:tcPr>
                <w:tcW w:w="1240" w:type="dxa"/>
                <w:vAlign w:val="bottom"/>
              </w:tcPr>
            </w:tcPrChange>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3265" w:type="dxa"/>
            <w:vAlign w:val="bottom"/>
            <w:tcPrChange w:id="454" w:author="Nikouei, Farhad" w:date="2022-10-18T15:49:00Z">
              <w:tcPr>
                <w:tcW w:w="2869" w:type="dxa"/>
                <w:vAlign w:val="bottom"/>
              </w:tcPr>
            </w:tcPrChange>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D56BD9">
        <w:tc>
          <w:tcPr>
            <w:tcW w:w="2268" w:type="dxa"/>
            <w:vAlign w:val="center"/>
            <w:tcPrChange w:id="455" w:author="Nikouei, Farhad" w:date="2022-10-18T15:49:00Z">
              <w:tcPr>
                <w:tcW w:w="2268" w:type="dxa"/>
                <w:vAlign w:val="center"/>
              </w:tcPr>
            </w:tcPrChange>
          </w:tcPr>
          <w:p w14:paraId="653F78A7" w14:textId="77777777" w:rsidR="00524397" w:rsidRPr="004E33A2" w:rsidRDefault="00524397" w:rsidP="00C404D4">
            <w:pPr>
              <w:spacing w:before="40" w:after="40"/>
            </w:pPr>
            <w:r w:rsidRPr="004E33A2">
              <w:t>Item</w:t>
            </w:r>
          </w:p>
        </w:tc>
        <w:tc>
          <w:tcPr>
            <w:tcW w:w="1581" w:type="dxa"/>
            <w:vAlign w:val="center"/>
            <w:tcPrChange w:id="456" w:author="Nikouei, Farhad" w:date="2022-10-18T15:49:00Z">
              <w:tcPr>
                <w:tcW w:w="1581" w:type="dxa"/>
                <w:vAlign w:val="center"/>
              </w:tcPr>
            </w:tcPrChange>
          </w:tcPr>
          <w:p w14:paraId="4F049A4D" w14:textId="77777777" w:rsidR="00524397" w:rsidRPr="004E33A2" w:rsidRDefault="00524397" w:rsidP="00C404D4">
            <w:pPr>
              <w:spacing w:before="40" w:after="40"/>
            </w:pPr>
          </w:p>
        </w:tc>
        <w:tc>
          <w:tcPr>
            <w:tcW w:w="1631" w:type="dxa"/>
            <w:vAlign w:val="center"/>
            <w:tcPrChange w:id="457" w:author="Nikouei, Farhad" w:date="2022-10-18T15:49:00Z">
              <w:tcPr>
                <w:tcW w:w="1631" w:type="dxa"/>
                <w:vAlign w:val="center"/>
              </w:tcPr>
            </w:tcPrChange>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Change w:id="458" w:author="Nikouei, Farhad" w:date="2022-10-18T15:49:00Z">
              <w:tcPr>
                <w:tcW w:w="1240" w:type="dxa"/>
                <w:vAlign w:val="center"/>
              </w:tcPr>
            </w:tcPrChange>
          </w:tcPr>
          <w:p w14:paraId="6659B1A2" w14:textId="77777777" w:rsidR="00524397" w:rsidRPr="004E33A2" w:rsidRDefault="00524397" w:rsidP="00C404D4">
            <w:pPr>
              <w:spacing w:before="40" w:after="40"/>
              <w:jc w:val="center"/>
            </w:pPr>
          </w:p>
        </w:tc>
        <w:tc>
          <w:tcPr>
            <w:tcW w:w="3265" w:type="dxa"/>
            <w:vAlign w:val="center"/>
            <w:tcPrChange w:id="459" w:author="Nikouei, Farhad" w:date="2022-10-18T15:49:00Z">
              <w:tcPr>
                <w:tcW w:w="2869" w:type="dxa"/>
                <w:vAlign w:val="center"/>
              </w:tcPr>
            </w:tcPrChange>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D56BD9">
        <w:tc>
          <w:tcPr>
            <w:tcW w:w="2268" w:type="dxa"/>
            <w:vAlign w:val="center"/>
            <w:tcPrChange w:id="460" w:author="Nikouei, Farhad" w:date="2022-10-18T15:49:00Z">
              <w:tcPr>
                <w:tcW w:w="2268" w:type="dxa"/>
                <w:vAlign w:val="center"/>
              </w:tcPr>
            </w:tcPrChange>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Change w:id="461" w:author="Nikouei, Farhad" w:date="2022-10-18T15:49:00Z">
              <w:tcPr>
                <w:tcW w:w="1581" w:type="dxa"/>
                <w:vAlign w:val="center"/>
              </w:tcPr>
            </w:tcPrChange>
          </w:tcPr>
          <w:p w14:paraId="0E44F29B" w14:textId="77777777" w:rsidR="00524397" w:rsidRPr="004E33A2" w:rsidRDefault="00524397" w:rsidP="004E33A2">
            <w:pPr>
              <w:spacing w:before="40" w:after="40"/>
              <w:jc w:val="center"/>
            </w:pPr>
          </w:p>
        </w:tc>
        <w:tc>
          <w:tcPr>
            <w:tcW w:w="1631" w:type="dxa"/>
            <w:vAlign w:val="center"/>
            <w:tcPrChange w:id="462" w:author="Nikouei, Farhad" w:date="2022-10-18T15:49:00Z">
              <w:tcPr>
                <w:tcW w:w="1631" w:type="dxa"/>
                <w:vAlign w:val="center"/>
              </w:tcPr>
            </w:tcPrChange>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Change w:id="463" w:author="Nikouei, Farhad" w:date="2022-10-18T15:49:00Z">
              <w:tcPr>
                <w:tcW w:w="1240" w:type="dxa"/>
                <w:vAlign w:val="center"/>
              </w:tcPr>
            </w:tcPrChange>
          </w:tcPr>
          <w:p w14:paraId="74631500" w14:textId="77777777" w:rsidR="00524397" w:rsidRPr="004E33A2" w:rsidRDefault="00524397" w:rsidP="00C404D4">
            <w:pPr>
              <w:spacing w:before="40" w:after="40"/>
              <w:jc w:val="center"/>
            </w:pPr>
          </w:p>
        </w:tc>
        <w:tc>
          <w:tcPr>
            <w:tcW w:w="3265" w:type="dxa"/>
            <w:vAlign w:val="center"/>
            <w:tcPrChange w:id="464" w:author="Nikouei, Farhad" w:date="2022-10-18T15:49:00Z">
              <w:tcPr>
                <w:tcW w:w="2869" w:type="dxa"/>
                <w:vAlign w:val="center"/>
              </w:tcPr>
            </w:tcPrChange>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D56BD9">
        <w:tc>
          <w:tcPr>
            <w:tcW w:w="2268" w:type="dxa"/>
            <w:vAlign w:val="center"/>
            <w:tcPrChange w:id="465" w:author="Nikouei, Farhad" w:date="2022-10-18T15:49:00Z">
              <w:tcPr>
                <w:tcW w:w="2268" w:type="dxa"/>
                <w:vAlign w:val="center"/>
              </w:tcPr>
            </w:tcPrChange>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Change w:id="466" w:author="Nikouei, Farhad" w:date="2022-10-18T15:49:00Z">
              <w:tcPr>
                <w:tcW w:w="1581" w:type="dxa"/>
                <w:vAlign w:val="center"/>
              </w:tcPr>
            </w:tcPrChange>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67" w:author="Nikouei, Farhad" w:date="2022-10-18T15:49:00Z">
              <w:tcPr>
                <w:tcW w:w="1631" w:type="dxa"/>
                <w:vAlign w:val="center"/>
              </w:tcPr>
            </w:tcPrChange>
          </w:tcPr>
          <w:p w14:paraId="10C1AFF6" w14:textId="77777777" w:rsidR="00524397" w:rsidRPr="004E33A2" w:rsidRDefault="00524397" w:rsidP="004E33A2">
            <w:pPr>
              <w:spacing w:before="40" w:after="40"/>
              <w:jc w:val="center"/>
            </w:pPr>
          </w:p>
        </w:tc>
        <w:tc>
          <w:tcPr>
            <w:tcW w:w="1240" w:type="dxa"/>
            <w:vAlign w:val="center"/>
            <w:tcPrChange w:id="468" w:author="Nikouei, Farhad" w:date="2022-10-18T15:49:00Z">
              <w:tcPr>
                <w:tcW w:w="1240" w:type="dxa"/>
                <w:vAlign w:val="center"/>
              </w:tcPr>
            </w:tcPrChange>
          </w:tcPr>
          <w:p w14:paraId="71881CCC" w14:textId="77777777" w:rsidR="00524397" w:rsidRPr="004E33A2" w:rsidRDefault="00524397" w:rsidP="00C404D4">
            <w:pPr>
              <w:spacing w:before="40" w:after="40"/>
              <w:jc w:val="center"/>
            </w:pPr>
          </w:p>
        </w:tc>
        <w:tc>
          <w:tcPr>
            <w:tcW w:w="3265" w:type="dxa"/>
            <w:vAlign w:val="center"/>
            <w:tcPrChange w:id="469" w:author="Nikouei, Farhad" w:date="2022-10-18T15:49:00Z">
              <w:tcPr>
                <w:tcW w:w="2869" w:type="dxa"/>
                <w:vAlign w:val="center"/>
              </w:tcPr>
            </w:tcPrChange>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D56BD9">
        <w:tc>
          <w:tcPr>
            <w:tcW w:w="2268" w:type="dxa"/>
            <w:vAlign w:val="center"/>
            <w:tcPrChange w:id="470" w:author="Nikouei, Farhad" w:date="2022-10-18T15:49:00Z">
              <w:tcPr>
                <w:tcW w:w="2268" w:type="dxa"/>
                <w:vAlign w:val="center"/>
              </w:tcPr>
            </w:tcPrChange>
          </w:tcPr>
          <w:p w14:paraId="5ED93BC2" w14:textId="77777777" w:rsidR="00524397" w:rsidRPr="004E33A2" w:rsidRDefault="00524397" w:rsidP="00C404D4">
            <w:pPr>
              <w:spacing w:before="40" w:after="40"/>
            </w:pPr>
            <w:proofErr w:type="spellStart"/>
            <w:r w:rsidRPr="004E33A2">
              <w:t>ContingencyAction</w:t>
            </w:r>
            <w:proofErr w:type="spellEnd"/>
          </w:p>
        </w:tc>
        <w:tc>
          <w:tcPr>
            <w:tcW w:w="1581" w:type="dxa"/>
            <w:vAlign w:val="center"/>
            <w:tcPrChange w:id="471" w:author="Nikouei, Farhad" w:date="2022-10-18T15:49:00Z">
              <w:tcPr>
                <w:tcW w:w="1581" w:type="dxa"/>
                <w:vAlign w:val="center"/>
              </w:tcPr>
            </w:tcPrChange>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72" w:author="Nikouei, Farhad" w:date="2022-10-18T15:49:00Z">
              <w:tcPr>
                <w:tcW w:w="1631" w:type="dxa"/>
                <w:vAlign w:val="center"/>
              </w:tcPr>
            </w:tcPrChange>
          </w:tcPr>
          <w:p w14:paraId="1200F283" w14:textId="77777777" w:rsidR="00524397" w:rsidRPr="004E33A2" w:rsidRDefault="00524397" w:rsidP="004E33A2">
            <w:pPr>
              <w:spacing w:before="40" w:after="40"/>
              <w:jc w:val="center"/>
            </w:pPr>
          </w:p>
        </w:tc>
        <w:tc>
          <w:tcPr>
            <w:tcW w:w="1240" w:type="dxa"/>
            <w:vAlign w:val="center"/>
            <w:tcPrChange w:id="473" w:author="Nikouei, Farhad" w:date="2022-10-18T15:49:00Z">
              <w:tcPr>
                <w:tcW w:w="1240" w:type="dxa"/>
                <w:vAlign w:val="center"/>
              </w:tcPr>
            </w:tcPrChange>
          </w:tcPr>
          <w:p w14:paraId="49644D9A" w14:textId="77777777" w:rsidR="00524397" w:rsidRPr="004E33A2" w:rsidRDefault="00524397" w:rsidP="00C404D4">
            <w:pPr>
              <w:spacing w:before="40" w:after="40"/>
              <w:jc w:val="center"/>
            </w:pPr>
            <w:r w:rsidRPr="004E33A2">
              <w:t>Open</w:t>
            </w:r>
          </w:p>
        </w:tc>
        <w:tc>
          <w:tcPr>
            <w:tcW w:w="3265" w:type="dxa"/>
            <w:vAlign w:val="center"/>
            <w:tcPrChange w:id="474" w:author="Nikouei, Farhad" w:date="2022-10-18T15:49:00Z">
              <w:tcPr>
                <w:tcW w:w="2869" w:type="dxa"/>
                <w:vAlign w:val="center"/>
              </w:tcPr>
            </w:tcPrChange>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D56BD9">
        <w:tc>
          <w:tcPr>
            <w:tcW w:w="2268" w:type="dxa"/>
            <w:vAlign w:val="center"/>
            <w:tcPrChange w:id="475" w:author="Nikouei, Farhad" w:date="2022-10-18T15:49:00Z">
              <w:tcPr>
                <w:tcW w:w="2268" w:type="dxa"/>
                <w:vAlign w:val="center"/>
              </w:tcPr>
            </w:tcPrChange>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Change w:id="476" w:author="Nikouei, Farhad" w:date="2022-10-18T15:49:00Z">
              <w:tcPr>
                <w:tcW w:w="1581" w:type="dxa"/>
                <w:vAlign w:val="center"/>
              </w:tcPr>
            </w:tcPrChange>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77" w:author="Nikouei, Farhad" w:date="2022-10-18T15:49:00Z">
              <w:tcPr>
                <w:tcW w:w="1631" w:type="dxa"/>
                <w:vAlign w:val="center"/>
              </w:tcPr>
            </w:tcPrChange>
          </w:tcPr>
          <w:p w14:paraId="798D4755" w14:textId="77777777" w:rsidR="00524397" w:rsidRPr="004E33A2" w:rsidRDefault="00524397" w:rsidP="004E33A2">
            <w:pPr>
              <w:spacing w:before="40" w:after="40"/>
              <w:jc w:val="center"/>
            </w:pPr>
          </w:p>
        </w:tc>
        <w:tc>
          <w:tcPr>
            <w:tcW w:w="1240" w:type="dxa"/>
            <w:vAlign w:val="center"/>
            <w:tcPrChange w:id="478" w:author="Nikouei, Farhad" w:date="2022-10-18T15:49:00Z">
              <w:tcPr>
                <w:tcW w:w="1240" w:type="dxa"/>
                <w:vAlign w:val="center"/>
              </w:tcPr>
            </w:tcPrChange>
          </w:tcPr>
          <w:p w14:paraId="3BF672A7" w14:textId="77777777" w:rsidR="00524397" w:rsidRPr="004E33A2" w:rsidRDefault="00524397" w:rsidP="00C404D4">
            <w:pPr>
              <w:spacing w:before="40" w:after="40"/>
              <w:jc w:val="center"/>
            </w:pPr>
            <w:r w:rsidRPr="004E33A2">
              <w:t>0</w:t>
            </w:r>
          </w:p>
        </w:tc>
        <w:tc>
          <w:tcPr>
            <w:tcW w:w="3265" w:type="dxa"/>
            <w:vAlign w:val="center"/>
            <w:tcPrChange w:id="479" w:author="Nikouei, Farhad" w:date="2022-10-18T15:49:00Z">
              <w:tcPr>
                <w:tcW w:w="2869" w:type="dxa"/>
                <w:vAlign w:val="center"/>
              </w:tcPr>
            </w:tcPrChange>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D56BD9">
        <w:tc>
          <w:tcPr>
            <w:tcW w:w="2268" w:type="dxa"/>
            <w:vAlign w:val="center"/>
            <w:tcPrChange w:id="480" w:author="Nikouei, Farhad" w:date="2022-10-18T15:49:00Z">
              <w:tcPr>
                <w:tcW w:w="2268" w:type="dxa"/>
                <w:vAlign w:val="center"/>
              </w:tcPr>
            </w:tcPrChange>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Change w:id="481" w:author="Nikouei, Farhad" w:date="2022-10-18T15:49:00Z">
              <w:tcPr>
                <w:tcW w:w="1581" w:type="dxa"/>
                <w:vAlign w:val="center"/>
              </w:tcPr>
            </w:tcPrChange>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82" w:author="Nikouei, Farhad" w:date="2022-10-18T15:49:00Z">
              <w:tcPr>
                <w:tcW w:w="1631" w:type="dxa"/>
                <w:vAlign w:val="center"/>
              </w:tcPr>
            </w:tcPrChange>
          </w:tcPr>
          <w:p w14:paraId="642F7493" w14:textId="77777777" w:rsidR="00524397" w:rsidRPr="004E33A2" w:rsidRDefault="00524397" w:rsidP="004E33A2">
            <w:pPr>
              <w:spacing w:before="40" w:after="40"/>
              <w:jc w:val="center"/>
            </w:pPr>
          </w:p>
        </w:tc>
        <w:tc>
          <w:tcPr>
            <w:tcW w:w="1240" w:type="dxa"/>
            <w:vAlign w:val="center"/>
            <w:tcPrChange w:id="483" w:author="Nikouei, Farhad" w:date="2022-10-18T15:49:00Z">
              <w:tcPr>
                <w:tcW w:w="1240" w:type="dxa"/>
                <w:vAlign w:val="center"/>
              </w:tcPr>
            </w:tcPrChange>
          </w:tcPr>
          <w:p w14:paraId="0B98047F" w14:textId="77777777" w:rsidR="00524397" w:rsidRPr="004E33A2" w:rsidRDefault="00524397" w:rsidP="00C404D4">
            <w:pPr>
              <w:spacing w:before="40" w:after="40"/>
              <w:jc w:val="center"/>
            </w:pPr>
            <w:r w:rsidRPr="004E33A2">
              <w:t>0</w:t>
            </w:r>
          </w:p>
        </w:tc>
        <w:tc>
          <w:tcPr>
            <w:tcW w:w="3265" w:type="dxa"/>
            <w:vAlign w:val="center"/>
            <w:tcPrChange w:id="484" w:author="Nikouei, Farhad" w:date="2022-10-18T15:49:00Z">
              <w:tcPr>
                <w:tcW w:w="2869" w:type="dxa"/>
                <w:vAlign w:val="center"/>
              </w:tcPr>
            </w:tcPrChange>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D56BD9">
        <w:tc>
          <w:tcPr>
            <w:tcW w:w="2268" w:type="dxa"/>
            <w:vAlign w:val="center"/>
            <w:tcPrChange w:id="485" w:author="Nikouei, Farhad" w:date="2022-10-18T15:49:00Z">
              <w:tcPr>
                <w:tcW w:w="2268" w:type="dxa"/>
                <w:vAlign w:val="center"/>
              </w:tcPr>
            </w:tcPrChange>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Change w:id="486" w:author="Nikouei, Farhad" w:date="2022-10-18T15:49:00Z">
              <w:tcPr>
                <w:tcW w:w="1581" w:type="dxa"/>
                <w:vAlign w:val="center"/>
              </w:tcPr>
            </w:tcPrChange>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87" w:author="Nikouei, Farhad" w:date="2022-10-18T15:49:00Z">
              <w:tcPr>
                <w:tcW w:w="1631" w:type="dxa"/>
                <w:vAlign w:val="center"/>
              </w:tcPr>
            </w:tcPrChange>
          </w:tcPr>
          <w:p w14:paraId="371D7A28" w14:textId="77777777" w:rsidR="00524397" w:rsidRPr="004E33A2" w:rsidRDefault="00524397" w:rsidP="004E33A2">
            <w:pPr>
              <w:spacing w:before="40" w:after="40"/>
              <w:jc w:val="center"/>
            </w:pPr>
          </w:p>
        </w:tc>
        <w:tc>
          <w:tcPr>
            <w:tcW w:w="1240" w:type="dxa"/>
            <w:vAlign w:val="center"/>
            <w:tcPrChange w:id="488" w:author="Nikouei, Farhad" w:date="2022-10-18T15:49:00Z">
              <w:tcPr>
                <w:tcW w:w="1240" w:type="dxa"/>
                <w:vAlign w:val="center"/>
              </w:tcPr>
            </w:tcPrChange>
          </w:tcPr>
          <w:p w14:paraId="00E41D69" w14:textId="77777777" w:rsidR="00524397" w:rsidRPr="004E33A2" w:rsidRDefault="00524397" w:rsidP="00C404D4">
            <w:pPr>
              <w:spacing w:before="40" w:after="40"/>
              <w:jc w:val="center"/>
            </w:pPr>
            <w:r w:rsidRPr="004E33A2">
              <w:t>0</w:t>
            </w:r>
          </w:p>
        </w:tc>
        <w:tc>
          <w:tcPr>
            <w:tcW w:w="3265" w:type="dxa"/>
            <w:vAlign w:val="center"/>
            <w:tcPrChange w:id="489" w:author="Nikouei, Farhad" w:date="2022-10-18T15:49:00Z">
              <w:tcPr>
                <w:tcW w:w="2869" w:type="dxa"/>
                <w:vAlign w:val="center"/>
              </w:tcPr>
            </w:tcPrChange>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D56BD9">
        <w:tc>
          <w:tcPr>
            <w:tcW w:w="2268" w:type="dxa"/>
            <w:vAlign w:val="center"/>
            <w:tcPrChange w:id="490" w:author="Nikouei, Farhad" w:date="2022-10-18T15:49:00Z">
              <w:tcPr>
                <w:tcW w:w="2268" w:type="dxa"/>
                <w:vAlign w:val="center"/>
              </w:tcPr>
            </w:tcPrChange>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Change w:id="491" w:author="Nikouei, Farhad" w:date="2022-10-18T15:49:00Z">
              <w:tcPr>
                <w:tcW w:w="1581" w:type="dxa"/>
                <w:vAlign w:val="center"/>
              </w:tcPr>
            </w:tcPrChange>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92" w:author="Nikouei, Farhad" w:date="2022-10-18T15:49:00Z">
              <w:tcPr>
                <w:tcW w:w="1631" w:type="dxa"/>
                <w:vAlign w:val="center"/>
              </w:tcPr>
            </w:tcPrChange>
          </w:tcPr>
          <w:p w14:paraId="2641056A" w14:textId="77777777" w:rsidR="00524397" w:rsidRPr="004E33A2" w:rsidRDefault="00524397" w:rsidP="004E33A2">
            <w:pPr>
              <w:spacing w:before="40" w:after="40"/>
              <w:jc w:val="center"/>
            </w:pPr>
          </w:p>
        </w:tc>
        <w:tc>
          <w:tcPr>
            <w:tcW w:w="1240" w:type="dxa"/>
            <w:vAlign w:val="center"/>
            <w:tcPrChange w:id="493" w:author="Nikouei, Farhad" w:date="2022-10-18T15:49:00Z">
              <w:tcPr>
                <w:tcW w:w="1240" w:type="dxa"/>
                <w:vAlign w:val="center"/>
              </w:tcPr>
            </w:tcPrChange>
          </w:tcPr>
          <w:p w14:paraId="27796FD4" w14:textId="77777777" w:rsidR="00524397" w:rsidRPr="004E33A2" w:rsidRDefault="00524397" w:rsidP="00C404D4">
            <w:pPr>
              <w:spacing w:before="40" w:after="40"/>
              <w:jc w:val="center"/>
            </w:pPr>
          </w:p>
        </w:tc>
        <w:tc>
          <w:tcPr>
            <w:tcW w:w="3265" w:type="dxa"/>
            <w:vAlign w:val="center"/>
            <w:tcPrChange w:id="494" w:author="Nikouei, Farhad" w:date="2022-10-18T15:49:00Z">
              <w:tcPr>
                <w:tcW w:w="2869" w:type="dxa"/>
                <w:vAlign w:val="center"/>
              </w:tcPr>
            </w:tcPrChange>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D56BD9">
        <w:tc>
          <w:tcPr>
            <w:tcW w:w="2268" w:type="dxa"/>
            <w:vAlign w:val="center"/>
            <w:tcPrChange w:id="495" w:author="Nikouei, Farhad" w:date="2022-10-18T15:49:00Z">
              <w:tcPr>
                <w:tcW w:w="2268" w:type="dxa"/>
                <w:vAlign w:val="center"/>
              </w:tcPr>
            </w:tcPrChange>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Change w:id="496" w:author="Nikouei, Farhad" w:date="2022-10-18T15:49:00Z">
              <w:tcPr>
                <w:tcW w:w="1581" w:type="dxa"/>
                <w:vAlign w:val="center"/>
              </w:tcPr>
            </w:tcPrChange>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497" w:author="Nikouei, Farhad" w:date="2022-10-18T15:49:00Z">
              <w:tcPr>
                <w:tcW w:w="1631" w:type="dxa"/>
                <w:vAlign w:val="center"/>
              </w:tcPr>
            </w:tcPrChange>
          </w:tcPr>
          <w:p w14:paraId="59129D27" w14:textId="77777777" w:rsidR="00524397" w:rsidRPr="004E33A2" w:rsidRDefault="00524397" w:rsidP="004E33A2">
            <w:pPr>
              <w:spacing w:before="40" w:after="40"/>
              <w:jc w:val="center"/>
            </w:pPr>
          </w:p>
        </w:tc>
        <w:tc>
          <w:tcPr>
            <w:tcW w:w="1240" w:type="dxa"/>
            <w:vAlign w:val="center"/>
            <w:tcPrChange w:id="498" w:author="Nikouei, Farhad" w:date="2022-10-18T15:49:00Z">
              <w:tcPr>
                <w:tcW w:w="1240" w:type="dxa"/>
                <w:vAlign w:val="center"/>
              </w:tcPr>
            </w:tcPrChange>
          </w:tcPr>
          <w:p w14:paraId="3A23B949" w14:textId="77777777" w:rsidR="00524397" w:rsidRPr="004E33A2" w:rsidRDefault="00524397" w:rsidP="00C404D4">
            <w:pPr>
              <w:spacing w:before="40" w:after="40"/>
              <w:jc w:val="center"/>
            </w:pPr>
          </w:p>
        </w:tc>
        <w:tc>
          <w:tcPr>
            <w:tcW w:w="3265" w:type="dxa"/>
            <w:vAlign w:val="center"/>
            <w:tcPrChange w:id="499" w:author="Nikouei, Farhad" w:date="2022-10-18T15:49:00Z">
              <w:tcPr>
                <w:tcW w:w="2869" w:type="dxa"/>
                <w:vAlign w:val="center"/>
              </w:tcPr>
            </w:tcPrChange>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D56BD9">
        <w:tc>
          <w:tcPr>
            <w:tcW w:w="2268" w:type="dxa"/>
            <w:vAlign w:val="center"/>
            <w:tcPrChange w:id="500" w:author="Nikouei, Farhad" w:date="2022-10-18T15:49:00Z">
              <w:tcPr>
                <w:tcW w:w="2268" w:type="dxa"/>
                <w:vAlign w:val="center"/>
              </w:tcPr>
            </w:tcPrChange>
          </w:tcPr>
          <w:p w14:paraId="51C43DFA" w14:textId="77777777" w:rsidR="00524397" w:rsidRPr="004E33A2" w:rsidRDefault="00524397" w:rsidP="00C404D4">
            <w:pPr>
              <w:spacing w:before="40" w:after="40"/>
            </w:pPr>
            <w:r w:rsidRPr="004E33A2">
              <w:t>Submitter</w:t>
            </w:r>
          </w:p>
        </w:tc>
        <w:tc>
          <w:tcPr>
            <w:tcW w:w="1581" w:type="dxa"/>
            <w:vAlign w:val="center"/>
            <w:tcPrChange w:id="501" w:author="Nikouei, Farhad" w:date="2022-10-18T15:49:00Z">
              <w:tcPr>
                <w:tcW w:w="1581" w:type="dxa"/>
                <w:vAlign w:val="center"/>
              </w:tcPr>
            </w:tcPrChange>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02" w:author="Nikouei, Farhad" w:date="2022-10-18T15:49:00Z">
              <w:tcPr>
                <w:tcW w:w="1631" w:type="dxa"/>
                <w:vAlign w:val="center"/>
              </w:tcPr>
            </w:tcPrChange>
          </w:tcPr>
          <w:p w14:paraId="09F18B03" w14:textId="77777777" w:rsidR="00524397" w:rsidRPr="004E33A2" w:rsidRDefault="00524397" w:rsidP="004E33A2">
            <w:pPr>
              <w:spacing w:before="40" w:after="40"/>
              <w:jc w:val="center"/>
            </w:pPr>
          </w:p>
        </w:tc>
        <w:tc>
          <w:tcPr>
            <w:tcW w:w="1240" w:type="dxa"/>
            <w:vAlign w:val="center"/>
            <w:tcPrChange w:id="503" w:author="Nikouei, Farhad" w:date="2022-10-18T15:49:00Z">
              <w:tcPr>
                <w:tcW w:w="1240" w:type="dxa"/>
                <w:vAlign w:val="center"/>
              </w:tcPr>
            </w:tcPrChange>
          </w:tcPr>
          <w:p w14:paraId="126EA7F7" w14:textId="77777777" w:rsidR="00524397" w:rsidRPr="004E33A2" w:rsidRDefault="00524397" w:rsidP="00C404D4">
            <w:pPr>
              <w:spacing w:before="40" w:after="40"/>
              <w:jc w:val="center"/>
            </w:pPr>
          </w:p>
        </w:tc>
        <w:tc>
          <w:tcPr>
            <w:tcW w:w="3265" w:type="dxa"/>
            <w:vAlign w:val="center"/>
            <w:tcPrChange w:id="504" w:author="Nikouei, Farhad" w:date="2022-10-18T15:49:00Z">
              <w:tcPr>
                <w:tcW w:w="2869" w:type="dxa"/>
                <w:vAlign w:val="center"/>
              </w:tcPr>
            </w:tcPrChange>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D56BD9">
        <w:tc>
          <w:tcPr>
            <w:tcW w:w="2268" w:type="dxa"/>
            <w:vAlign w:val="center"/>
            <w:tcPrChange w:id="505" w:author="Nikouei, Farhad" w:date="2022-10-18T15:49:00Z">
              <w:tcPr>
                <w:tcW w:w="2268" w:type="dxa"/>
                <w:vAlign w:val="center"/>
              </w:tcPr>
            </w:tcPrChange>
          </w:tcPr>
          <w:p w14:paraId="4FBCC5EC" w14:textId="77777777" w:rsidR="00524397" w:rsidRPr="004E33A2" w:rsidRDefault="00524397" w:rsidP="00C404D4">
            <w:pPr>
              <w:spacing w:before="40" w:after="40"/>
            </w:pPr>
            <w:r w:rsidRPr="004E33A2">
              <w:t>StartDate</w:t>
            </w:r>
          </w:p>
        </w:tc>
        <w:tc>
          <w:tcPr>
            <w:tcW w:w="1581" w:type="dxa"/>
            <w:vAlign w:val="center"/>
            <w:tcPrChange w:id="506" w:author="Nikouei, Farhad" w:date="2022-10-18T15:49:00Z">
              <w:tcPr>
                <w:tcW w:w="1581" w:type="dxa"/>
                <w:vAlign w:val="center"/>
              </w:tcPr>
            </w:tcPrChange>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07" w:author="Nikouei, Farhad" w:date="2022-10-18T15:49:00Z">
              <w:tcPr>
                <w:tcW w:w="1631" w:type="dxa"/>
                <w:vAlign w:val="center"/>
              </w:tcPr>
            </w:tcPrChange>
          </w:tcPr>
          <w:p w14:paraId="15B81540" w14:textId="77777777" w:rsidR="00524397" w:rsidRPr="004E33A2" w:rsidRDefault="00524397" w:rsidP="004E33A2">
            <w:pPr>
              <w:spacing w:before="40" w:after="40"/>
              <w:jc w:val="center"/>
            </w:pPr>
          </w:p>
        </w:tc>
        <w:tc>
          <w:tcPr>
            <w:tcW w:w="1240" w:type="dxa"/>
            <w:vAlign w:val="center"/>
            <w:tcPrChange w:id="508" w:author="Nikouei, Farhad" w:date="2022-10-18T15:49:00Z">
              <w:tcPr>
                <w:tcW w:w="1240" w:type="dxa"/>
                <w:vAlign w:val="center"/>
              </w:tcPr>
            </w:tcPrChange>
          </w:tcPr>
          <w:p w14:paraId="52140859" w14:textId="77777777" w:rsidR="00524397" w:rsidRPr="004E33A2" w:rsidRDefault="00524397" w:rsidP="00C404D4">
            <w:pPr>
              <w:spacing w:before="40" w:after="40"/>
              <w:jc w:val="center"/>
            </w:pPr>
            <w:r w:rsidRPr="004E33A2">
              <w:t>1/1/2000</w:t>
            </w:r>
          </w:p>
        </w:tc>
        <w:tc>
          <w:tcPr>
            <w:tcW w:w="3265" w:type="dxa"/>
            <w:vAlign w:val="center"/>
            <w:tcPrChange w:id="509" w:author="Nikouei, Farhad" w:date="2022-10-18T15:49:00Z">
              <w:tcPr>
                <w:tcW w:w="2869" w:type="dxa"/>
                <w:vAlign w:val="center"/>
              </w:tcPr>
            </w:tcPrChange>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D56BD9">
        <w:tc>
          <w:tcPr>
            <w:tcW w:w="2268" w:type="dxa"/>
            <w:vAlign w:val="center"/>
            <w:tcPrChange w:id="510" w:author="Nikouei, Farhad" w:date="2022-10-18T15:49:00Z">
              <w:tcPr>
                <w:tcW w:w="2268" w:type="dxa"/>
                <w:vAlign w:val="center"/>
              </w:tcPr>
            </w:tcPrChange>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Change w:id="511" w:author="Nikouei, Farhad" w:date="2022-10-18T15:49:00Z">
              <w:tcPr>
                <w:tcW w:w="1581" w:type="dxa"/>
                <w:vAlign w:val="center"/>
              </w:tcPr>
            </w:tcPrChange>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12" w:author="Nikouei, Farhad" w:date="2022-10-18T15:49:00Z">
              <w:tcPr>
                <w:tcW w:w="1631" w:type="dxa"/>
                <w:vAlign w:val="center"/>
              </w:tcPr>
            </w:tcPrChange>
          </w:tcPr>
          <w:p w14:paraId="75ED9E88" w14:textId="77777777" w:rsidR="00524397" w:rsidRPr="004E33A2" w:rsidRDefault="00524397" w:rsidP="004E33A2">
            <w:pPr>
              <w:spacing w:before="40" w:after="40"/>
              <w:jc w:val="center"/>
            </w:pPr>
          </w:p>
        </w:tc>
        <w:tc>
          <w:tcPr>
            <w:tcW w:w="1240" w:type="dxa"/>
            <w:vAlign w:val="center"/>
            <w:tcPrChange w:id="513" w:author="Nikouei, Farhad" w:date="2022-10-18T15:49:00Z">
              <w:tcPr>
                <w:tcW w:w="1240" w:type="dxa"/>
                <w:vAlign w:val="center"/>
              </w:tcPr>
            </w:tcPrChange>
          </w:tcPr>
          <w:p w14:paraId="37E7C849" w14:textId="77777777" w:rsidR="00524397" w:rsidRPr="004E33A2" w:rsidRDefault="00524397" w:rsidP="00C404D4">
            <w:pPr>
              <w:spacing w:before="40" w:after="40"/>
              <w:jc w:val="center"/>
            </w:pPr>
            <w:r w:rsidRPr="004E33A2">
              <w:t>12/31/2099</w:t>
            </w:r>
          </w:p>
        </w:tc>
        <w:tc>
          <w:tcPr>
            <w:tcW w:w="3265" w:type="dxa"/>
            <w:vAlign w:val="center"/>
            <w:tcPrChange w:id="514" w:author="Nikouei, Farhad" w:date="2022-10-18T15:49:00Z">
              <w:tcPr>
                <w:tcW w:w="2869" w:type="dxa"/>
                <w:vAlign w:val="center"/>
              </w:tcPr>
            </w:tcPrChange>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D56BD9">
        <w:tc>
          <w:tcPr>
            <w:tcW w:w="2268" w:type="dxa"/>
            <w:vAlign w:val="center"/>
            <w:tcPrChange w:id="515" w:author="Nikouei, Farhad" w:date="2022-10-18T15:49:00Z">
              <w:tcPr>
                <w:tcW w:w="2268" w:type="dxa"/>
                <w:vAlign w:val="center"/>
              </w:tcPr>
            </w:tcPrChange>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Change w:id="516" w:author="Nikouei, Farhad" w:date="2022-10-18T15:49:00Z">
              <w:tcPr>
                <w:tcW w:w="1581" w:type="dxa"/>
                <w:vAlign w:val="center"/>
              </w:tcPr>
            </w:tcPrChange>
          </w:tcPr>
          <w:p w14:paraId="23059B61" w14:textId="77777777" w:rsidR="00524397" w:rsidRPr="004E33A2" w:rsidRDefault="00524397" w:rsidP="004E33A2">
            <w:pPr>
              <w:spacing w:before="40" w:after="40"/>
              <w:jc w:val="center"/>
            </w:pPr>
          </w:p>
        </w:tc>
        <w:tc>
          <w:tcPr>
            <w:tcW w:w="1631" w:type="dxa"/>
            <w:vAlign w:val="center"/>
            <w:tcPrChange w:id="517" w:author="Nikouei, Farhad" w:date="2022-10-18T15:49:00Z">
              <w:tcPr>
                <w:tcW w:w="1631" w:type="dxa"/>
                <w:vAlign w:val="center"/>
              </w:tcPr>
            </w:tcPrChange>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Change w:id="518" w:author="Nikouei, Farhad" w:date="2022-10-18T15:49:00Z">
              <w:tcPr>
                <w:tcW w:w="1240" w:type="dxa"/>
                <w:vAlign w:val="center"/>
              </w:tcPr>
            </w:tcPrChange>
          </w:tcPr>
          <w:p w14:paraId="4B6B07DF" w14:textId="77777777" w:rsidR="00524397" w:rsidRPr="004E33A2" w:rsidRDefault="00524397" w:rsidP="00C404D4">
            <w:pPr>
              <w:spacing w:before="40" w:after="40"/>
              <w:jc w:val="center"/>
            </w:pPr>
          </w:p>
        </w:tc>
        <w:tc>
          <w:tcPr>
            <w:tcW w:w="3265" w:type="dxa"/>
            <w:vAlign w:val="center"/>
            <w:tcPrChange w:id="519" w:author="Nikouei, Farhad" w:date="2022-10-18T15:49:00Z">
              <w:tcPr>
                <w:tcW w:w="2869" w:type="dxa"/>
                <w:vAlign w:val="center"/>
              </w:tcPr>
            </w:tcPrChange>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D56BD9">
        <w:tc>
          <w:tcPr>
            <w:tcW w:w="2268" w:type="dxa"/>
            <w:vAlign w:val="center"/>
            <w:tcPrChange w:id="520" w:author="Nikouei, Farhad" w:date="2022-10-18T15:49:00Z">
              <w:tcPr>
                <w:tcW w:w="2268" w:type="dxa"/>
                <w:vAlign w:val="center"/>
              </w:tcPr>
            </w:tcPrChange>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Change w:id="521" w:author="Nikouei, Farhad" w:date="2022-10-18T15:49:00Z">
              <w:tcPr>
                <w:tcW w:w="1581" w:type="dxa"/>
                <w:vAlign w:val="center"/>
              </w:tcPr>
            </w:tcPrChange>
          </w:tcPr>
          <w:p w14:paraId="369B5EE1" w14:textId="77777777" w:rsidR="00524397" w:rsidRPr="004E33A2" w:rsidRDefault="00524397" w:rsidP="004E33A2">
            <w:pPr>
              <w:spacing w:before="40" w:after="40"/>
              <w:jc w:val="center"/>
            </w:pPr>
          </w:p>
        </w:tc>
        <w:tc>
          <w:tcPr>
            <w:tcW w:w="1631" w:type="dxa"/>
            <w:vAlign w:val="center"/>
            <w:tcPrChange w:id="522" w:author="Nikouei, Farhad" w:date="2022-10-18T15:49:00Z">
              <w:tcPr>
                <w:tcW w:w="1631" w:type="dxa"/>
                <w:vAlign w:val="center"/>
              </w:tcPr>
            </w:tcPrChange>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Change w:id="523" w:author="Nikouei, Farhad" w:date="2022-10-18T15:49:00Z">
              <w:tcPr>
                <w:tcW w:w="1240" w:type="dxa"/>
                <w:vAlign w:val="center"/>
              </w:tcPr>
            </w:tcPrChange>
          </w:tcPr>
          <w:p w14:paraId="16F168BD" w14:textId="77777777" w:rsidR="00524397" w:rsidRPr="004E33A2" w:rsidRDefault="00524397" w:rsidP="00C404D4">
            <w:pPr>
              <w:spacing w:before="40" w:after="40"/>
              <w:jc w:val="center"/>
            </w:pPr>
          </w:p>
        </w:tc>
        <w:tc>
          <w:tcPr>
            <w:tcW w:w="3265" w:type="dxa"/>
            <w:vAlign w:val="center"/>
            <w:tcPrChange w:id="524" w:author="Nikouei, Farhad" w:date="2022-10-18T15:49:00Z">
              <w:tcPr>
                <w:tcW w:w="2869" w:type="dxa"/>
                <w:vAlign w:val="center"/>
              </w:tcPr>
            </w:tcPrChange>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D56BD9">
        <w:tc>
          <w:tcPr>
            <w:tcW w:w="2268" w:type="dxa"/>
            <w:vAlign w:val="center"/>
            <w:tcPrChange w:id="525" w:author="Nikouei, Farhad" w:date="2022-10-18T15:49:00Z">
              <w:tcPr>
                <w:tcW w:w="2268" w:type="dxa"/>
                <w:vAlign w:val="center"/>
              </w:tcPr>
            </w:tcPrChange>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Change w:id="526" w:author="Nikouei, Farhad" w:date="2022-10-18T15:49:00Z">
              <w:tcPr>
                <w:tcW w:w="1581" w:type="dxa"/>
                <w:vAlign w:val="center"/>
              </w:tcPr>
            </w:tcPrChange>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27" w:author="Nikouei, Farhad" w:date="2022-10-18T15:49:00Z">
              <w:tcPr>
                <w:tcW w:w="1631" w:type="dxa"/>
                <w:vAlign w:val="center"/>
              </w:tcPr>
            </w:tcPrChange>
          </w:tcPr>
          <w:p w14:paraId="0C666096" w14:textId="77777777" w:rsidR="00524397" w:rsidRPr="004E33A2" w:rsidRDefault="00524397" w:rsidP="004E33A2">
            <w:pPr>
              <w:spacing w:before="40" w:after="40"/>
              <w:jc w:val="center"/>
            </w:pPr>
          </w:p>
        </w:tc>
        <w:tc>
          <w:tcPr>
            <w:tcW w:w="1240" w:type="dxa"/>
            <w:vAlign w:val="center"/>
            <w:tcPrChange w:id="528" w:author="Nikouei, Farhad" w:date="2022-10-18T15:49:00Z">
              <w:tcPr>
                <w:tcW w:w="1240" w:type="dxa"/>
                <w:vAlign w:val="center"/>
              </w:tcPr>
            </w:tcPrChange>
          </w:tcPr>
          <w:p w14:paraId="4E94111D" w14:textId="77777777" w:rsidR="00524397" w:rsidRPr="004E33A2" w:rsidRDefault="00524397" w:rsidP="00C404D4">
            <w:pPr>
              <w:spacing w:before="40" w:after="40"/>
              <w:jc w:val="center"/>
            </w:pPr>
            <w:r w:rsidRPr="004E33A2">
              <w:t>No</w:t>
            </w:r>
          </w:p>
        </w:tc>
        <w:tc>
          <w:tcPr>
            <w:tcW w:w="3265" w:type="dxa"/>
            <w:vAlign w:val="center"/>
            <w:tcPrChange w:id="529" w:author="Nikouei, Farhad" w:date="2022-10-18T15:49:00Z">
              <w:tcPr>
                <w:tcW w:w="2869" w:type="dxa"/>
                <w:vAlign w:val="center"/>
              </w:tcPr>
            </w:tcPrChange>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D56BD9">
        <w:tc>
          <w:tcPr>
            <w:tcW w:w="2268" w:type="dxa"/>
            <w:vAlign w:val="center"/>
            <w:tcPrChange w:id="530" w:author="Nikouei, Farhad" w:date="2022-10-18T15:49:00Z">
              <w:tcPr>
                <w:tcW w:w="2268" w:type="dxa"/>
                <w:vAlign w:val="center"/>
              </w:tcPr>
            </w:tcPrChange>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Change w:id="531" w:author="Nikouei, Farhad" w:date="2022-10-18T15:49:00Z">
              <w:tcPr>
                <w:tcW w:w="1581" w:type="dxa"/>
                <w:vAlign w:val="center"/>
              </w:tcPr>
            </w:tcPrChange>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32" w:author="Nikouei, Farhad" w:date="2022-10-18T15:49:00Z">
              <w:tcPr>
                <w:tcW w:w="1631" w:type="dxa"/>
                <w:vAlign w:val="center"/>
              </w:tcPr>
            </w:tcPrChange>
          </w:tcPr>
          <w:p w14:paraId="2E05FDAC" w14:textId="77777777" w:rsidR="00524397" w:rsidRPr="004E33A2" w:rsidRDefault="00524397" w:rsidP="004E33A2">
            <w:pPr>
              <w:spacing w:before="40" w:after="40"/>
              <w:jc w:val="center"/>
            </w:pPr>
          </w:p>
        </w:tc>
        <w:tc>
          <w:tcPr>
            <w:tcW w:w="1240" w:type="dxa"/>
            <w:vAlign w:val="center"/>
            <w:tcPrChange w:id="533" w:author="Nikouei, Farhad" w:date="2022-10-18T15:49:00Z">
              <w:tcPr>
                <w:tcW w:w="1240" w:type="dxa"/>
                <w:vAlign w:val="center"/>
              </w:tcPr>
            </w:tcPrChange>
          </w:tcPr>
          <w:p w14:paraId="36E16BF4" w14:textId="77777777" w:rsidR="00524397" w:rsidRPr="004E33A2" w:rsidRDefault="00524397" w:rsidP="00C404D4">
            <w:pPr>
              <w:spacing w:before="40" w:after="40"/>
              <w:jc w:val="center"/>
            </w:pPr>
          </w:p>
        </w:tc>
        <w:tc>
          <w:tcPr>
            <w:tcW w:w="3265" w:type="dxa"/>
            <w:vAlign w:val="center"/>
            <w:tcPrChange w:id="534" w:author="Nikouei, Farhad" w:date="2022-10-18T15:49:00Z">
              <w:tcPr>
                <w:tcW w:w="2869" w:type="dxa"/>
                <w:vAlign w:val="center"/>
              </w:tcPr>
            </w:tcPrChange>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D56BD9">
        <w:tc>
          <w:tcPr>
            <w:tcW w:w="2268" w:type="dxa"/>
            <w:vAlign w:val="center"/>
            <w:tcPrChange w:id="535" w:author="Nikouei, Farhad" w:date="2022-10-18T15:49:00Z">
              <w:tcPr>
                <w:tcW w:w="2268" w:type="dxa"/>
                <w:vAlign w:val="center"/>
              </w:tcPr>
            </w:tcPrChange>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Change w:id="536" w:author="Nikouei, Farhad" w:date="2022-10-18T15:49:00Z">
              <w:tcPr>
                <w:tcW w:w="1581" w:type="dxa"/>
                <w:vAlign w:val="center"/>
              </w:tcPr>
            </w:tcPrChange>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37" w:author="Nikouei, Farhad" w:date="2022-10-18T15:49:00Z">
              <w:tcPr>
                <w:tcW w:w="1631" w:type="dxa"/>
                <w:vAlign w:val="center"/>
              </w:tcPr>
            </w:tcPrChange>
          </w:tcPr>
          <w:p w14:paraId="5B8DD3AB" w14:textId="77777777" w:rsidR="00524397" w:rsidRPr="004E33A2" w:rsidRDefault="00524397" w:rsidP="004E33A2">
            <w:pPr>
              <w:spacing w:before="40" w:after="40"/>
              <w:jc w:val="center"/>
            </w:pPr>
          </w:p>
        </w:tc>
        <w:tc>
          <w:tcPr>
            <w:tcW w:w="1240" w:type="dxa"/>
            <w:vAlign w:val="center"/>
            <w:tcPrChange w:id="538" w:author="Nikouei, Farhad" w:date="2022-10-18T15:49:00Z">
              <w:tcPr>
                <w:tcW w:w="1240" w:type="dxa"/>
                <w:vAlign w:val="center"/>
              </w:tcPr>
            </w:tcPrChange>
          </w:tcPr>
          <w:p w14:paraId="6AFE2305" w14:textId="77777777" w:rsidR="00524397" w:rsidRPr="004E33A2" w:rsidRDefault="00524397" w:rsidP="00C404D4">
            <w:pPr>
              <w:spacing w:before="40" w:after="40"/>
              <w:jc w:val="center"/>
            </w:pPr>
          </w:p>
        </w:tc>
        <w:tc>
          <w:tcPr>
            <w:tcW w:w="3265" w:type="dxa"/>
            <w:vAlign w:val="center"/>
            <w:tcPrChange w:id="539" w:author="Nikouei, Farhad" w:date="2022-10-18T15:49:00Z">
              <w:tcPr>
                <w:tcW w:w="2869" w:type="dxa"/>
                <w:vAlign w:val="center"/>
              </w:tcPr>
            </w:tcPrChange>
          </w:tcPr>
          <w:p w14:paraId="32925B85" w14:textId="65063F3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ins w:id="540" w:author="Mickelson, Evan" w:date="2022-09-27T10:07:00Z">
              <w:r w:rsidR="00FB39AA">
                <w:t>, ERCOT_98</w:t>
              </w:r>
            </w:ins>
          </w:p>
        </w:tc>
      </w:tr>
      <w:tr w:rsidR="00524397" w:rsidRPr="00EF5DCC" w14:paraId="6A01E53D" w14:textId="77777777" w:rsidTr="00D56BD9">
        <w:tc>
          <w:tcPr>
            <w:tcW w:w="2268" w:type="dxa"/>
            <w:vAlign w:val="center"/>
            <w:tcPrChange w:id="541" w:author="Nikouei, Farhad" w:date="2022-10-18T15:49:00Z">
              <w:tcPr>
                <w:tcW w:w="2268" w:type="dxa"/>
                <w:vAlign w:val="center"/>
              </w:tcPr>
            </w:tcPrChange>
          </w:tcPr>
          <w:p w14:paraId="7B7BE2EC" w14:textId="77777777" w:rsidR="00524397" w:rsidRPr="00A32822" w:rsidRDefault="00524397" w:rsidP="00C404D4">
            <w:pPr>
              <w:spacing w:before="40" w:after="40"/>
            </w:pPr>
            <w:r w:rsidRPr="00A32822">
              <w:t>BES Level</w:t>
            </w:r>
          </w:p>
        </w:tc>
        <w:tc>
          <w:tcPr>
            <w:tcW w:w="1581" w:type="dxa"/>
            <w:vAlign w:val="center"/>
            <w:tcPrChange w:id="542" w:author="Nikouei, Farhad" w:date="2022-10-18T15:49:00Z">
              <w:tcPr>
                <w:tcW w:w="1581" w:type="dxa"/>
                <w:vAlign w:val="center"/>
              </w:tcPr>
            </w:tcPrChange>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Change w:id="543" w:author="Nikouei, Farhad" w:date="2022-10-18T15:49:00Z">
              <w:tcPr>
                <w:tcW w:w="1631" w:type="dxa"/>
                <w:vAlign w:val="center"/>
              </w:tcPr>
            </w:tcPrChange>
          </w:tcPr>
          <w:p w14:paraId="3255BC6F" w14:textId="77777777" w:rsidR="00524397" w:rsidRPr="00A32822" w:rsidRDefault="00524397" w:rsidP="00C404D4">
            <w:pPr>
              <w:spacing w:before="40" w:after="40"/>
              <w:jc w:val="center"/>
            </w:pPr>
          </w:p>
        </w:tc>
        <w:tc>
          <w:tcPr>
            <w:tcW w:w="1240" w:type="dxa"/>
            <w:vAlign w:val="center"/>
            <w:tcPrChange w:id="544" w:author="Nikouei, Farhad" w:date="2022-10-18T15:49:00Z">
              <w:tcPr>
                <w:tcW w:w="1240" w:type="dxa"/>
                <w:vAlign w:val="center"/>
              </w:tcPr>
            </w:tcPrChange>
          </w:tcPr>
          <w:p w14:paraId="1E2AC5D8" w14:textId="77777777" w:rsidR="00524397" w:rsidRPr="00A32822" w:rsidRDefault="00524397" w:rsidP="00C404D4">
            <w:pPr>
              <w:spacing w:before="40" w:after="40"/>
              <w:jc w:val="center"/>
            </w:pPr>
          </w:p>
        </w:tc>
        <w:tc>
          <w:tcPr>
            <w:tcW w:w="3265" w:type="dxa"/>
            <w:vAlign w:val="center"/>
            <w:tcPrChange w:id="545" w:author="Nikouei, Farhad" w:date="2022-10-18T15:49:00Z">
              <w:tcPr>
                <w:tcW w:w="2869" w:type="dxa"/>
                <w:vAlign w:val="center"/>
              </w:tcPr>
            </w:tcPrChange>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D56BD9">
        <w:tc>
          <w:tcPr>
            <w:tcW w:w="2268" w:type="dxa"/>
            <w:vAlign w:val="center"/>
            <w:tcPrChange w:id="546" w:author="Nikouei, Farhad" w:date="2022-10-18T15:49:00Z">
              <w:tcPr>
                <w:tcW w:w="2268" w:type="dxa"/>
                <w:vAlign w:val="center"/>
              </w:tcPr>
            </w:tcPrChange>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Change w:id="547" w:author="Nikouei, Farhad" w:date="2022-10-18T15:49:00Z">
              <w:tcPr>
                <w:tcW w:w="1581" w:type="dxa"/>
                <w:vAlign w:val="center"/>
              </w:tcPr>
            </w:tcPrChange>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Change w:id="548" w:author="Nikouei, Farhad" w:date="2022-10-18T15:49:00Z">
              <w:tcPr>
                <w:tcW w:w="1631" w:type="dxa"/>
                <w:vAlign w:val="center"/>
              </w:tcPr>
            </w:tcPrChange>
          </w:tcPr>
          <w:p w14:paraId="282001CA" w14:textId="77777777" w:rsidR="00524397" w:rsidRPr="004E33A2" w:rsidRDefault="00524397" w:rsidP="0011051A">
            <w:pPr>
              <w:pStyle w:val="ListParagraph"/>
              <w:spacing w:before="40" w:after="40"/>
            </w:pPr>
          </w:p>
        </w:tc>
        <w:tc>
          <w:tcPr>
            <w:tcW w:w="1240" w:type="dxa"/>
            <w:vAlign w:val="center"/>
            <w:tcPrChange w:id="549" w:author="Nikouei, Farhad" w:date="2022-10-18T15:49:00Z">
              <w:tcPr>
                <w:tcW w:w="1240" w:type="dxa"/>
                <w:vAlign w:val="center"/>
              </w:tcPr>
            </w:tcPrChange>
          </w:tcPr>
          <w:p w14:paraId="6EF16F8E" w14:textId="77777777" w:rsidR="00524397" w:rsidRPr="004E33A2" w:rsidRDefault="00524397" w:rsidP="00C404D4">
            <w:pPr>
              <w:spacing w:before="40" w:after="40"/>
              <w:jc w:val="center"/>
            </w:pPr>
          </w:p>
        </w:tc>
        <w:tc>
          <w:tcPr>
            <w:tcW w:w="3265" w:type="dxa"/>
            <w:vAlign w:val="center"/>
            <w:tcPrChange w:id="550" w:author="Nikouei, Farhad" w:date="2022-10-18T15:49:00Z">
              <w:tcPr>
                <w:tcW w:w="2869" w:type="dxa"/>
                <w:vAlign w:val="center"/>
              </w:tcPr>
            </w:tcPrChange>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D56BD9">
        <w:tc>
          <w:tcPr>
            <w:tcW w:w="2268" w:type="dxa"/>
            <w:vAlign w:val="center"/>
            <w:tcPrChange w:id="551" w:author="Nikouei, Farhad" w:date="2022-10-18T15:49:00Z">
              <w:tcPr>
                <w:tcW w:w="2268" w:type="dxa"/>
                <w:vAlign w:val="center"/>
              </w:tcPr>
            </w:tcPrChange>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Change w:id="552" w:author="Nikouei, Farhad" w:date="2022-10-18T15:49:00Z">
              <w:tcPr>
                <w:tcW w:w="1581" w:type="dxa"/>
                <w:vAlign w:val="center"/>
              </w:tcPr>
            </w:tcPrChange>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Change w:id="553" w:author="Nikouei, Farhad" w:date="2022-10-18T15:49:00Z">
              <w:tcPr>
                <w:tcW w:w="1631" w:type="dxa"/>
                <w:vAlign w:val="center"/>
              </w:tcPr>
            </w:tcPrChange>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Change w:id="554" w:author="Nikouei, Farhad" w:date="2022-10-18T15:49:00Z">
              <w:tcPr>
                <w:tcW w:w="1240" w:type="dxa"/>
                <w:vAlign w:val="center"/>
              </w:tcPr>
            </w:tcPrChange>
          </w:tcPr>
          <w:p w14:paraId="71E17713" w14:textId="77777777" w:rsidR="00524397" w:rsidRPr="00D94DA0" w:rsidRDefault="00524397" w:rsidP="00C404D4">
            <w:pPr>
              <w:spacing w:before="40" w:after="40"/>
              <w:jc w:val="center"/>
            </w:pPr>
          </w:p>
        </w:tc>
        <w:tc>
          <w:tcPr>
            <w:tcW w:w="3265" w:type="dxa"/>
            <w:vAlign w:val="center"/>
            <w:tcPrChange w:id="555" w:author="Nikouei, Farhad" w:date="2022-10-18T15:49:00Z">
              <w:tcPr>
                <w:tcW w:w="2869" w:type="dxa"/>
                <w:vAlign w:val="center"/>
              </w:tcPr>
            </w:tcPrChange>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D56BD9">
        <w:tc>
          <w:tcPr>
            <w:tcW w:w="2268" w:type="dxa"/>
            <w:vAlign w:val="center"/>
            <w:tcPrChange w:id="556" w:author="Nikouei, Farhad" w:date="2022-10-18T15:49:00Z">
              <w:tcPr>
                <w:tcW w:w="2268" w:type="dxa"/>
                <w:vAlign w:val="center"/>
              </w:tcPr>
            </w:tcPrChange>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Change w:id="557" w:author="Nikouei, Farhad" w:date="2022-10-18T15:49:00Z">
              <w:tcPr>
                <w:tcW w:w="1581" w:type="dxa"/>
                <w:vAlign w:val="center"/>
              </w:tcPr>
            </w:tcPrChange>
          </w:tcPr>
          <w:p w14:paraId="4EEB5CEC" w14:textId="77777777" w:rsidR="00524397" w:rsidRPr="00D94DA0" w:rsidRDefault="00524397" w:rsidP="0011051A">
            <w:pPr>
              <w:spacing w:before="40" w:after="40"/>
              <w:jc w:val="center"/>
            </w:pPr>
          </w:p>
        </w:tc>
        <w:tc>
          <w:tcPr>
            <w:tcW w:w="1631" w:type="dxa"/>
            <w:vAlign w:val="center"/>
            <w:tcPrChange w:id="558" w:author="Nikouei, Farhad" w:date="2022-10-18T15:49:00Z">
              <w:tcPr>
                <w:tcW w:w="1631" w:type="dxa"/>
                <w:vAlign w:val="center"/>
              </w:tcPr>
            </w:tcPrChange>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Change w:id="559" w:author="Nikouei, Farhad" w:date="2022-10-18T15:49:00Z">
              <w:tcPr>
                <w:tcW w:w="1240" w:type="dxa"/>
                <w:vAlign w:val="center"/>
              </w:tcPr>
            </w:tcPrChange>
          </w:tcPr>
          <w:p w14:paraId="0020C03E" w14:textId="77777777" w:rsidR="00524397" w:rsidRPr="00D94DA0" w:rsidRDefault="00524397" w:rsidP="00C404D4">
            <w:pPr>
              <w:spacing w:before="40" w:after="40"/>
              <w:jc w:val="center"/>
            </w:pPr>
          </w:p>
        </w:tc>
        <w:tc>
          <w:tcPr>
            <w:tcW w:w="3265" w:type="dxa"/>
            <w:vAlign w:val="center"/>
            <w:tcPrChange w:id="560" w:author="Nikouei, Farhad" w:date="2022-10-18T15:49:00Z">
              <w:tcPr>
                <w:tcW w:w="2869" w:type="dxa"/>
                <w:vAlign w:val="center"/>
              </w:tcPr>
            </w:tcPrChange>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 xml:space="preserve">ERCOT will verify that the changes were imported into the database and provide the TSPs with a change log which will list the contingency definitions that were updated, </w:t>
      </w:r>
      <w:proofErr w:type="gramStart"/>
      <w:r w:rsidRPr="00EF5DCC">
        <w:rPr>
          <w:sz w:val="24"/>
          <w:szCs w:val="24"/>
        </w:rPr>
        <w:t>deleted</w:t>
      </w:r>
      <w:proofErr w:type="gramEnd"/>
      <w:r w:rsidRPr="00EF5DCC">
        <w:rPr>
          <w:sz w:val="24"/>
          <w:szCs w:val="24"/>
        </w:rPr>
        <w:t xml:space="preserve">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 xml:space="preserve">ases they need to be compared against.  Any inconsistencies between the case and contingency definition will be communicated in these columns.  A contingency definition will be highlighted as </w:t>
      </w:r>
      <w:proofErr w:type="gramStart"/>
      <w:r w:rsidRPr="00EF5DCC">
        <w:rPr>
          <w:sz w:val="24"/>
          <w:szCs w:val="24"/>
        </w:rPr>
        <w:t>invalid</w:t>
      </w:r>
      <w:proofErr w:type="gramEnd"/>
      <w:r w:rsidRPr="00EF5DCC">
        <w:rPr>
          <w:sz w:val="24"/>
          <w:szCs w:val="24"/>
        </w:rPr>
        <w:t xml:space="preserve">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 xml:space="preserve">In addition to the </w:t>
      </w:r>
      <w:proofErr w:type="gramStart"/>
      <w:r>
        <w:rPr>
          <w:sz w:val="24"/>
          <w:szCs w:val="24"/>
        </w:rPr>
        <w:t>aforementioned NERC</w:t>
      </w:r>
      <w:proofErr w:type="gramEnd"/>
      <w:r>
        <w:rPr>
          <w:sz w:val="24"/>
          <w:szCs w:val="24"/>
        </w:rPr>
        <w:t xml:space="preserve"> defined contingencies, TSPs shall also submit:</w:t>
      </w:r>
    </w:p>
    <w:p w14:paraId="043A8F64" w14:textId="6A56E3F9"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6086C0B0" w14:textId="77777777" w:rsidR="004444B9" w:rsidRDefault="004444B9" w:rsidP="004444B9">
      <w:pPr>
        <w:numPr>
          <w:ilvl w:val="0"/>
          <w:numId w:val="186"/>
        </w:numPr>
        <w:jc w:val="both"/>
        <w:rPr>
          <w:ins w:id="561" w:author="Mickelson, Evan" w:date="2022-10-18T17:22:00Z"/>
          <w:sz w:val="24"/>
          <w:szCs w:val="24"/>
        </w:rPr>
      </w:pPr>
      <w:ins w:id="562" w:author="Mickelson, Evan" w:date="2022-10-18T17:22:00Z">
        <w:r>
          <w:rPr>
            <w:sz w:val="24"/>
            <w:szCs w:val="24"/>
          </w:rPr>
          <w:t xml:space="preserve">A common tower outage as defined in Section 4.1.1.1 of the ERCOT Planning Guides where both circuits must be taken out of </w:t>
        </w:r>
        <w:proofErr w:type="spellStart"/>
        <w:r>
          <w:rPr>
            <w:sz w:val="24"/>
            <w:szCs w:val="24"/>
          </w:rPr>
          <w:t>servce</w:t>
        </w:r>
        <w:proofErr w:type="spellEnd"/>
        <w:r>
          <w:rPr>
            <w:sz w:val="24"/>
            <w:szCs w:val="24"/>
          </w:rPr>
          <w:t xml:space="preserve"> for a maintenance outage. These contingency scenarios will be categorized in the ERCOT contingency database as ERCOT_98.</w:t>
        </w:r>
      </w:ins>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lastRenderedPageBreak/>
        <w:t>C</w:t>
      </w:r>
      <w:r w:rsidRPr="004F7AD9">
        <w:rPr>
          <w:sz w:val="24"/>
          <w:szCs w:val="24"/>
        </w:rPr>
        <w:t xml:space="preserve">ontingency definitions shall </w:t>
      </w:r>
      <w:proofErr w:type="gramStart"/>
      <w:r w:rsidRPr="004F7AD9">
        <w:rPr>
          <w:sz w:val="24"/>
          <w:szCs w:val="24"/>
        </w:rPr>
        <w:t>take into account</w:t>
      </w:r>
      <w:proofErr w:type="gramEnd"/>
      <w:r w:rsidRPr="004F7AD9">
        <w:rPr>
          <w:sz w:val="24"/>
          <w:szCs w:val="24"/>
        </w:rPr>
        <w:t xml:space="preserve">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r w:rsidRPr="009C6809">
              <w:rPr>
                <w:sz w:val="22"/>
                <w:szCs w:val="22"/>
              </w:rPr>
              <w:t>Fixed_Bus_Shunt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xml:space="preserve">’ defined in TPL-001 Table 1.  Multiple Category contingencies </w:t>
            </w:r>
            <w:proofErr w:type="gramStart"/>
            <w:r>
              <w:rPr>
                <w:sz w:val="22"/>
                <w:szCs w:val="22"/>
              </w:rPr>
              <w:t>are must be</w:t>
            </w:r>
            <w:proofErr w:type="gramEnd"/>
            <w:r>
              <w:rPr>
                <w:sz w:val="22"/>
                <w:szCs w:val="22"/>
              </w:rPr>
              <w:t xml:space="preserv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696FD609"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ERCOT_CCT,</w:t>
            </w:r>
            <w:ins w:id="563" w:author="Nikouei, Farhad" w:date="2022-10-18T15:29:00Z">
              <w:r w:rsidR="00E855AF">
                <w:rPr>
                  <w:sz w:val="22"/>
                  <w:szCs w:val="22"/>
                </w:rPr>
                <w:t xml:space="preserve"> ERCOT_98,</w:t>
              </w:r>
            </w:ins>
            <w:r>
              <w:rPr>
                <w:sz w:val="22"/>
                <w:szCs w:val="22"/>
              </w:rPr>
              <w:t xml:space="preserve">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445"/>
      <w:bookmarkEnd w:id="446"/>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564" w:name="_Toc116652319"/>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447"/>
      <w:bookmarkEnd w:id="564"/>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lastRenderedPageBreak/>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565" w:name="_Toc347133000"/>
      <w:bookmarkStart w:id="566" w:name="_Toc116652320"/>
      <w:r>
        <w:rPr>
          <w:szCs w:val="20"/>
        </w:rPr>
        <w:t>5.4</w:t>
      </w:r>
      <w:r>
        <w:rPr>
          <w:szCs w:val="20"/>
        </w:rPr>
        <w:tab/>
      </w:r>
      <w:r w:rsidR="00AD1041">
        <w:rPr>
          <w:szCs w:val="20"/>
        </w:rPr>
        <w:t xml:space="preserve">Planning </w:t>
      </w:r>
      <w:r w:rsidR="002908DE" w:rsidRPr="00F73A8F">
        <w:rPr>
          <w:szCs w:val="20"/>
        </w:rPr>
        <w:t>Data Dictionary</w:t>
      </w:r>
      <w:bookmarkEnd w:id="565"/>
      <w:bookmarkEnd w:id="566"/>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w:t>
            </w:r>
            <w:proofErr w:type="gramStart"/>
            <w:r w:rsidRPr="005D369B">
              <w:t>all of</w:t>
            </w:r>
            <w:proofErr w:type="gramEnd"/>
            <w:r w:rsidRPr="005D369B">
              <w:t xml:space="preserve">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w:t>
            </w:r>
            <w:proofErr w:type="gramStart"/>
            <w:r w:rsidRPr="005D369B">
              <w:t>all of</w:t>
            </w:r>
            <w:proofErr w:type="gramEnd"/>
            <w:r w:rsidRPr="005D369B">
              <w:t xml:space="preserve">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47E608A9" w:rsidR="00B80CCF" w:rsidRDefault="00B80CCF">
      <w:pPr>
        <w:rPr>
          <w:sz w:val="24"/>
          <w:szCs w:val="24"/>
        </w:rPr>
      </w:pPr>
      <w:r>
        <w:rPr>
          <w:sz w:val="24"/>
          <w:szCs w:val="24"/>
        </w:rPr>
        <w:br w:type="page"/>
      </w:r>
    </w:p>
    <w:p w14:paraId="348A6078" w14:textId="77777777" w:rsidR="000F2DD7" w:rsidRDefault="00F73A8F" w:rsidP="005178ED">
      <w:pPr>
        <w:pStyle w:val="Heading1"/>
        <w:numPr>
          <w:ilvl w:val="0"/>
          <w:numId w:val="0"/>
        </w:numPr>
        <w:spacing w:after="240"/>
        <w:ind w:left="432"/>
        <w:rPr>
          <w:sz w:val="36"/>
        </w:rPr>
      </w:pPr>
      <w:bookmarkStart w:id="567" w:name="_Toc347133001"/>
      <w:bookmarkStart w:id="568" w:name="_Toc116652321"/>
      <w:r w:rsidRPr="00F73A8F">
        <w:rPr>
          <w:caps/>
          <w:sz w:val="24"/>
          <w:u w:val="none"/>
        </w:rPr>
        <w:lastRenderedPageBreak/>
        <w:t>6</w:t>
      </w:r>
      <w:r w:rsidRPr="00F73A8F">
        <w:rPr>
          <w:caps/>
          <w:sz w:val="24"/>
          <w:u w:val="none"/>
        </w:rPr>
        <w:tab/>
      </w:r>
      <w:r w:rsidR="000F2DD7" w:rsidRPr="00F73A8F">
        <w:rPr>
          <w:caps/>
          <w:sz w:val="24"/>
          <w:u w:val="none"/>
        </w:rPr>
        <w:t>APPENDICES</w:t>
      </w:r>
      <w:bookmarkEnd w:id="567"/>
      <w:bookmarkEnd w:id="568"/>
    </w:p>
    <w:p w14:paraId="3BA39A9C" w14:textId="77777777" w:rsidR="000F2DD7" w:rsidRPr="00C52694" w:rsidRDefault="000F2DD7" w:rsidP="008E29EA">
      <w:pPr>
        <w:pStyle w:val="Heading8"/>
      </w:pPr>
      <w:r w:rsidRPr="008E29EA">
        <w:t>Appendix A</w:t>
      </w:r>
    </w:p>
    <w:p w14:paraId="0E6F234C"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569" w:author="Nikouei, Farhad" w:date="2022-10-18T15:39: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458"/>
        <w:gridCol w:w="4017"/>
        <w:gridCol w:w="1260"/>
        <w:gridCol w:w="1350"/>
        <w:gridCol w:w="900"/>
        <w:gridCol w:w="1080"/>
        <w:tblGridChange w:id="570">
          <w:tblGrid>
            <w:gridCol w:w="1458"/>
            <w:gridCol w:w="3420"/>
            <w:gridCol w:w="1440"/>
            <w:gridCol w:w="1530"/>
            <w:gridCol w:w="900"/>
            <w:gridCol w:w="1260"/>
            <w:gridCol w:w="8180"/>
          </w:tblGrid>
        </w:tblGridChange>
      </w:tblGrid>
      <w:tr w:rsidR="00CE4232" w14:paraId="0C9921E4" w14:textId="77777777" w:rsidTr="009517B7">
        <w:trPr>
          <w:cantSplit/>
          <w:tblHeader/>
          <w:trPrChange w:id="571" w:author="Nikouei, Farhad" w:date="2022-10-18T15:39:00Z">
            <w:trPr>
              <w:cantSplit/>
              <w:tblHeader/>
            </w:trPr>
          </w:trPrChange>
        </w:trPr>
        <w:tc>
          <w:tcPr>
            <w:tcW w:w="1458" w:type="dxa"/>
            <w:tcBorders>
              <w:top w:val="single" w:sz="12" w:space="0" w:color="auto"/>
              <w:left w:val="single" w:sz="12" w:space="0" w:color="auto"/>
              <w:bottom w:val="single" w:sz="12" w:space="0" w:color="auto"/>
              <w:right w:val="single" w:sz="12" w:space="0" w:color="auto"/>
            </w:tcBorders>
            <w:vAlign w:val="center"/>
            <w:tcPrChange w:id="572" w:author="Nikouei, Farhad" w:date="2022-10-18T15:39:00Z">
              <w:tcPr>
                <w:tcW w:w="1458" w:type="dxa"/>
                <w:tcBorders>
                  <w:top w:val="single" w:sz="12" w:space="0" w:color="auto"/>
                  <w:left w:val="single" w:sz="12" w:space="0" w:color="auto"/>
                  <w:bottom w:val="single" w:sz="12" w:space="0" w:color="auto"/>
                  <w:right w:val="single" w:sz="12" w:space="0" w:color="auto"/>
                </w:tcBorders>
                <w:vAlign w:val="center"/>
              </w:tcPr>
            </w:tcPrChange>
          </w:tcPr>
          <w:p w14:paraId="07E3562E"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4017" w:type="dxa"/>
            <w:tcBorders>
              <w:top w:val="single" w:sz="12" w:space="0" w:color="auto"/>
              <w:left w:val="single" w:sz="12" w:space="0" w:color="auto"/>
              <w:bottom w:val="single" w:sz="12" w:space="0" w:color="auto"/>
              <w:right w:val="single" w:sz="12" w:space="0" w:color="auto"/>
            </w:tcBorders>
            <w:vAlign w:val="center"/>
            <w:tcPrChange w:id="573" w:author="Nikouei, Farhad" w:date="2022-10-18T15:39:00Z">
              <w:tcPr>
                <w:tcW w:w="3420" w:type="dxa"/>
                <w:tcBorders>
                  <w:top w:val="single" w:sz="12" w:space="0" w:color="auto"/>
                  <w:left w:val="single" w:sz="12" w:space="0" w:color="auto"/>
                  <w:bottom w:val="single" w:sz="12" w:space="0" w:color="auto"/>
                  <w:right w:val="single" w:sz="12" w:space="0" w:color="auto"/>
                </w:tcBorders>
                <w:vAlign w:val="center"/>
              </w:tcPr>
            </w:tcPrChange>
          </w:tcPr>
          <w:p w14:paraId="376DE938"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0E98E044"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260" w:type="dxa"/>
            <w:tcBorders>
              <w:top w:val="single" w:sz="12" w:space="0" w:color="auto"/>
              <w:left w:val="single" w:sz="12" w:space="0" w:color="auto"/>
              <w:bottom w:val="single" w:sz="12" w:space="0" w:color="auto"/>
              <w:right w:val="single" w:sz="12" w:space="0" w:color="auto"/>
            </w:tcBorders>
            <w:vAlign w:val="center"/>
            <w:tcPrChange w:id="574" w:author="Nikouei, Farhad" w:date="2022-10-18T15:39:00Z">
              <w:tcPr>
                <w:tcW w:w="1440" w:type="dxa"/>
                <w:tcBorders>
                  <w:top w:val="single" w:sz="12" w:space="0" w:color="auto"/>
                  <w:left w:val="single" w:sz="12" w:space="0" w:color="auto"/>
                  <w:bottom w:val="single" w:sz="12" w:space="0" w:color="auto"/>
                  <w:right w:val="single" w:sz="12" w:space="0" w:color="auto"/>
                </w:tcBorders>
                <w:vAlign w:val="center"/>
              </w:tcPr>
            </w:tcPrChange>
          </w:tcPr>
          <w:p w14:paraId="19E038CB"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350" w:type="dxa"/>
            <w:tcBorders>
              <w:top w:val="single" w:sz="12" w:space="0" w:color="auto"/>
              <w:left w:val="single" w:sz="12" w:space="0" w:color="auto"/>
              <w:bottom w:val="single" w:sz="12" w:space="0" w:color="auto"/>
              <w:right w:val="single" w:sz="12" w:space="0" w:color="auto"/>
            </w:tcBorders>
            <w:vAlign w:val="center"/>
            <w:tcPrChange w:id="575" w:author="Nikouei, Farhad" w:date="2022-10-18T15:39:00Z">
              <w:tcPr>
                <w:tcW w:w="1530" w:type="dxa"/>
                <w:tcBorders>
                  <w:top w:val="single" w:sz="12" w:space="0" w:color="auto"/>
                  <w:left w:val="single" w:sz="12" w:space="0" w:color="auto"/>
                  <w:bottom w:val="single" w:sz="12" w:space="0" w:color="auto"/>
                  <w:right w:val="single" w:sz="12" w:space="0" w:color="auto"/>
                </w:tcBorders>
                <w:vAlign w:val="center"/>
              </w:tcPr>
            </w:tcPrChange>
          </w:tcPr>
          <w:p w14:paraId="49EF7E0A" w14:textId="77777777" w:rsidR="00511B32" w:rsidRPr="00B94D4F" w:rsidRDefault="00511B32" w:rsidP="00B94D4F">
            <w:pPr>
              <w:jc w:val="center"/>
              <w:rPr>
                <w:rFonts w:ascii="Arial" w:hAnsi="Arial" w:cs="Arial"/>
                <w:b/>
              </w:rPr>
            </w:pPr>
            <w:r>
              <w:rPr>
                <w:rFonts w:ascii="Arial" w:hAnsi="Arial" w:cs="Arial"/>
                <w:b/>
              </w:rPr>
              <w:t>MODELING</w:t>
            </w:r>
          </w:p>
          <w:p w14:paraId="03C32B9D"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Change w:id="576" w:author="Nikouei, Farhad" w:date="2022-10-18T15:39:00Z">
              <w:tcPr>
                <w:tcW w:w="900" w:type="dxa"/>
                <w:tcBorders>
                  <w:top w:val="single" w:sz="12" w:space="0" w:color="auto"/>
                  <w:left w:val="single" w:sz="12" w:space="0" w:color="auto"/>
                  <w:bottom w:val="single" w:sz="12" w:space="0" w:color="auto"/>
                  <w:right w:val="single" w:sz="12" w:space="0" w:color="auto"/>
                </w:tcBorders>
                <w:vAlign w:val="center"/>
              </w:tcPr>
            </w:tcPrChange>
          </w:tcPr>
          <w:p w14:paraId="716CE1AD"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080" w:type="dxa"/>
            <w:tcBorders>
              <w:top w:val="single" w:sz="12" w:space="0" w:color="auto"/>
              <w:left w:val="single" w:sz="12" w:space="0" w:color="auto"/>
              <w:bottom w:val="single" w:sz="12" w:space="0" w:color="auto"/>
              <w:right w:val="single" w:sz="12" w:space="0" w:color="auto"/>
            </w:tcBorders>
            <w:vAlign w:val="center"/>
            <w:tcPrChange w:id="577" w:author="Nikouei, Farhad" w:date="2022-10-18T15:39:00Z">
              <w:tcPr>
                <w:tcW w:w="1260" w:type="dxa"/>
                <w:gridSpan w:val="2"/>
                <w:tcBorders>
                  <w:top w:val="single" w:sz="12" w:space="0" w:color="auto"/>
                  <w:left w:val="single" w:sz="12" w:space="0" w:color="auto"/>
                  <w:bottom w:val="single" w:sz="12" w:space="0" w:color="auto"/>
                  <w:right w:val="single" w:sz="12" w:space="0" w:color="auto"/>
                </w:tcBorders>
                <w:vAlign w:val="center"/>
              </w:tcPr>
            </w:tcPrChange>
          </w:tcPr>
          <w:p w14:paraId="791A9A29"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CE4232" w14:paraId="16D5398C" w14:textId="77777777" w:rsidTr="009517B7">
        <w:trPr>
          <w:cantSplit/>
          <w:trPrChange w:id="578" w:author="Nikouei, Farhad" w:date="2022-10-18T15:39:00Z">
            <w:trPr>
              <w:cantSplit/>
            </w:trPr>
          </w:trPrChange>
        </w:trPr>
        <w:tc>
          <w:tcPr>
            <w:tcW w:w="1458" w:type="dxa"/>
            <w:tcBorders>
              <w:top w:val="single" w:sz="12" w:space="0" w:color="auto"/>
            </w:tcBorders>
            <w:vAlign w:val="center"/>
            <w:tcPrChange w:id="579" w:author="Nikouei, Farhad" w:date="2022-10-18T15:39:00Z">
              <w:tcPr>
                <w:tcW w:w="1458" w:type="dxa"/>
                <w:tcBorders>
                  <w:top w:val="single" w:sz="12" w:space="0" w:color="auto"/>
                </w:tcBorders>
                <w:vAlign w:val="center"/>
              </w:tcPr>
            </w:tcPrChange>
          </w:tcPr>
          <w:p w14:paraId="69B5D9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4017" w:type="dxa"/>
            <w:vMerge w:val="restart"/>
            <w:tcBorders>
              <w:top w:val="single" w:sz="12" w:space="0" w:color="auto"/>
            </w:tcBorders>
            <w:vAlign w:val="center"/>
            <w:tcPrChange w:id="580" w:author="Nikouei, Farhad" w:date="2022-10-18T15:39:00Z">
              <w:tcPr>
                <w:tcW w:w="3420" w:type="dxa"/>
                <w:vMerge w:val="restart"/>
                <w:tcBorders>
                  <w:top w:val="single" w:sz="12" w:space="0" w:color="auto"/>
                </w:tcBorders>
                <w:vAlign w:val="center"/>
              </w:tcPr>
            </w:tcPrChange>
          </w:tcPr>
          <w:p w14:paraId="005A94A2"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260" w:type="dxa"/>
            <w:vMerge w:val="restart"/>
            <w:tcBorders>
              <w:top w:val="single" w:sz="12" w:space="0" w:color="auto"/>
            </w:tcBorders>
            <w:vAlign w:val="center"/>
            <w:tcPrChange w:id="581" w:author="Nikouei, Farhad" w:date="2022-10-18T15:39:00Z">
              <w:tcPr>
                <w:tcW w:w="1440" w:type="dxa"/>
                <w:vMerge w:val="restart"/>
                <w:tcBorders>
                  <w:top w:val="single" w:sz="12" w:space="0" w:color="auto"/>
                </w:tcBorders>
                <w:vAlign w:val="center"/>
              </w:tcPr>
            </w:tcPrChange>
          </w:tcPr>
          <w:p w14:paraId="2E04BE2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350" w:type="dxa"/>
            <w:vMerge w:val="restart"/>
            <w:tcBorders>
              <w:top w:val="single" w:sz="12" w:space="0" w:color="auto"/>
            </w:tcBorders>
            <w:vAlign w:val="center"/>
            <w:tcPrChange w:id="582" w:author="Nikouei, Farhad" w:date="2022-10-18T15:39:00Z">
              <w:tcPr>
                <w:tcW w:w="1530" w:type="dxa"/>
                <w:vMerge w:val="restart"/>
                <w:tcBorders>
                  <w:top w:val="single" w:sz="12" w:space="0" w:color="auto"/>
                </w:tcBorders>
                <w:vAlign w:val="center"/>
              </w:tcPr>
            </w:tcPrChange>
          </w:tcPr>
          <w:p w14:paraId="0700AE7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Change w:id="583" w:author="Nikouei, Farhad" w:date="2022-10-18T15:39:00Z">
              <w:tcPr>
                <w:tcW w:w="900" w:type="dxa"/>
                <w:vMerge w:val="restart"/>
                <w:tcBorders>
                  <w:top w:val="single" w:sz="12" w:space="0" w:color="auto"/>
                </w:tcBorders>
                <w:vAlign w:val="center"/>
              </w:tcPr>
            </w:tcPrChange>
          </w:tcPr>
          <w:p w14:paraId="40313B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080" w:type="dxa"/>
            <w:vMerge w:val="restart"/>
            <w:tcBorders>
              <w:top w:val="single" w:sz="12" w:space="0" w:color="auto"/>
            </w:tcBorders>
            <w:vAlign w:val="center"/>
            <w:tcPrChange w:id="584" w:author="Nikouei, Farhad" w:date="2022-10-18T15:39:00Z">
              <w:tcPr>
                <w:tcW w:w="1260" w:type="dxa"/>
                <w:gridSpan w:val="2"/>
                <w:vMerge w:val="restart"/>
                <w:tcBorders>
                  <w:top w:val="single" w:sz="12" w:space="0" w:color="auto"/>
                </w:tcBorders>
                <w:vAlign w:val="center"/>
              </w:tcPr>
            </w:tcPrChange>
          </w:tcPr>
          <w:p w14:paraId="3BC1DA01" w14:textId="77777777"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CE4232" w14:paraId="1C31F407" w14:textId="77777777" w:rsidTr="009517B7">
        <w:trPr>
          <w:cantSplit/>
          <w:trPrChange w:id="585" w:author="Nikouei, Farhad" w:date="2022-10-18T15:39:00Z">
            <w:trPr>
              <w:cantSplit/>
            </w:trPr>
          </w:trPrChange>
        </w:trPr>
        <w:tc>
          <w:tcPr>
            <w:tcW w:w="1458" w:type="dxa"/>
            <w:vAlign w:val="center"/>
            <w:tcPrChange w:id="586" w:author="Nikouei, Farhad" w:date="2022-10-18T15:39:00Z">
              <w:tcPr>
                <w:tcW w:w="1458" w:type="dxa"/>
                <w:vAlign w:val="center"/>
              </w:tcPr>
            </w:tcPrChange>
          </w:tcPr>
          <w:p w14:paraId="0D0D79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4017" w:type="dxa"/>
            <w:vMerge/>
            <w:vAlign w:val="center"/>
            <w:tcPrChange w:id="587" w:author="Nikouei, Farhad" w:date="2022-10-18T15:39:00Z">
              <w:tcPr>
                <w:tcW w:w="3420" w:type="dxa"/>
                <w:vMerge/>
                <w:vAlign w:val="center"/>
              </w:tcPr>
            </w:tcPrChange>
          </w:tcPr>
          <w:p w14:paraId="5909E4FC" w14:textId="77777777" w:rsidR="00511B32" w:rsidRPr="00BA4ACD" w:rsidRDefault="00511B32" w:rsidP="00BA4ACD">
            <w:pPr>
              <w:rPr>
                <w:rFonts w:ascii="Arial" w:hAnsi="Arial" w:cs="Arial"/>
                <w:b/>
                <w:sz w:val="18"/>
                <w:szCs w:val="18"/>
              </w:rPr>
            </w:pPr>
          </w:p>
        </w:tc>
        <w:tc>
          <w:tcPr>
            <w:tcW w:w="1260" w:type="dxa"/>
            <w:vMerge/>
            <w:vAlign w:val="center"/>
            <w:tcPrChange w:id="588" w:author="Nikouei, Farhad" w:date="2022-10-18T15:39:00Z">
              <w:tcPr>
                <w:tcW w:w="1440" w:type="dxa"/>
                <w:vMerge/>
                <w:vAlign w:val="center"/>
              </w:tcPr>
            </w:tcPrChange>
          </w:tcPr>
          <w:p w14:paraId="6BA28A7C" w14:textId="77777777" w:rsidR="00511B32" w:rsidRPr="00BA4ACD" w:rsidRDefault="00511B32" w:rsidP="00BA4ACD">
            <w:pPr>
              <w:jc w:val="center"/>
              <w:rPr>
                <w:rFonts w:ascii="Arial" w:hAnsi="Arial" w:cs="Arial"/>
                <w:sz w:val="18"/>
                <w:szCs w:val="18"/>
              </w:rPr>
            </w:pPr>
          </w:p>
        </w:tc>
        <w:tc>
          <w:tcPr>
            <w:tcW w:w="1350" w:type="dxa"/>
            <w:vMerge/>
            <w:vAlign w:val="center"/>
            <w:tcPrChange w:id="589" w:author="Nikouei, Farhad" w:date="2022-10-18T15:39:00Z">
              <w:tcPr>
                <w:tcW w:w="1530" w:type="dxa"/>
                <w:vMerge/>
                <w:vAlign w:val="center"/>
              </w:tcPr>
            </w:tcPrChange>
          </w:tcPr>
          <w:p w14:paraId="55A7A950" w14:textId="77777777" w:rsidR="00511B32" w:rsidRPr="00BA4ACD" w:rsidRDefault="00511B32" w:rsidP="00BA4ACD">
            <w:pPr>
              <w:jc w:val="center"/>
              <w:rPr>
                <w:rFonts w:ascii="Arial" w:hAnsi="Arial" w:cs="Arial"/>
                <w:sz w:val="18"/>
                <w:szCs w:val="18"/>
              </w:rPr>
            </w:pPr>
          </w:p>
        </w:tc>
        <w:tc>
          <w:tcPr>
            <w:tcW w:w="900" w:type="dxa"/>
            <w:vMerge/>
            <w:vAlign w:val="center"/>
            <w:tcPrChange w:id="590" w:author="Nikouei, Farhad" w:date="2022-10-18T15:39:00Z">
              <w:tcPr>
                <w:tcW w:w="900" w:type="dxa"/>
                <w:vMerge/>
                <w:vAlign w:val="center"/>
              </w:tcPr>
            </w:tcPrChange>
          </w:tcPr>
          <w:p w14:paraId="1C173C0E" w14:textId="77777777" w:rsidR="00511B32" w:rsidRPr="00BA4ACD" w:rsidRDefault="00511B32" w:rsidP="00BA4ACD">
            <w:pPr>
              <w:jc w:val="center"/>
              <w:rPr>
                <w:rFonts w:ascii="Arial" w:hAnsi="Arial" w:cs="Arial"/>
                <w:sz w:val="18"/>
                <w:szCs w:val="18"/>
              </w:rPr>
            </w:pPr>
          </w:p>
        </w:tc>
        <w:tc>
          <w:tcPr>
            <w:tcW w:w="1080" w:type="dxa"/>
            <w:vMerge/>
            <w:vAlign w:val="center"/>
            <w:tcPrChange w:id="591" w:author="Nikouei, Farhad" w:date="2022-10-18T15:39:00Z">
              <w:tcPr>
                <w:tcW w:w="1260" w:type="dxa"/>
                <w:gridSpan w:val="2"/>
                <w:vMerge/>
                <w:vAlign w:val="center"/>
              </w:tcPr>
            </w:tcPrChange>
          </w:tcPr>
          <w:p w14:paraId="42679E55" w14:textId="77777777" w:rsidR="00511B32" w:rsidRPr="00BA4ACD" w:rsidRDefault="00511B32" w:rsidP="00BA4ACD">
            <w:pPr>
              <w:jc w:val="center"/>
              <w:rPr>
                <w:rFonts w:ascii="Arial" w:hAnsi="Arial" w:cs="Arial"/>
                <w:sz w:val="18"/>
                <w:szCs w:val="18"/>
              </w:rPr>
            </w:pPr>
          </w:p>
        </w:tc>
      </w:tr>
      <w:tr w:rsidR="00CE4232" w14:paraId="67F21529" w14:textId="77777777" w:rsidTr="009517B7">
        <w:trPr>
          <w:cantSplit/>
          <w:trPrChange w:id="592" w:author="Nikouei, Farhad" w:date="2022-10-18T15:39:00Z">
            <w:trPr>
              <w:cantSplit/>
            </w:trPr>
          </w:trPrChange>
        </w:trPr>
        <w:tc>
          <w:tcPr>
            <w:tcW w:w="1458" w:type="dxa"/>
            <w:vAlign w:val="center"/>
            <w:tcPrChange w:id="593" w:author="Nikouei, Farhad" w:date="2022-10-18T15:39:00Z">
              <w:tcPr>
                <w:tcW w:w="1458" w:type="dxa"/>
                <w:vAlign w:val="center"/>
              </w:tcPr>
            </w:tcPrChange>
          </w:tcPr>
          <w:p w14:paraId="436B7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4017" w:type="dxa"/>
            <w:vAlign w:val="center"/>
            <w:tcPrChange w:id="594" w:author="Nikouei, Farhad" w:date="2022-10-18T15:39:00Z">
              <w:tcPr>
                <w:tcW w:w="3420" w:type="dxa"/>
                <w:vAlign w:val="center"/>
              </w:tcPr>
            </w:tcPrChange>
          </w:tcPr>
          <w:p w14:paraId="0E07D607"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260" w:type="dxa"/>
            <w:vAlign w:val="center"/>
            <w:tcPrChange w:id="595" w:author="Nikouei, Farhad" w:date="2022-10-18T15:39:00Z">
              <w:tcPr>
                <w:tcW w:w="1440" w:type="dxa"/>
                <w:vAlign w:val="center"/>
              </w:tcPr>
            </w:tcPrChange>
          </w:tcPr>
          <w:p w14:paraId="5DAA93A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350" w:type="dxa"/>
            <w:vAlign w:val="center"/>
            <w:tcPrChange w:id="596" w:author="Nikouei, Farhad" w:date="2022-10-18T15:39:00Z">
              <w:tcPr>
                <w:tcW w:w="1530" w:type="dxa"/>
                <w:vAlign w:val="center"/>
              </w:tcPr>
            </w:tcPrChange>
          </w:tcPr>
          <w:p w14:paraId="73F012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Change w:id="597" w:author="Nikouei, Farhad" w:date="2022-10-18T15:39:00Z">
              <w:tcPr>
                <w:tcW w:w="900" w:type="dxa"/>
                <w:vAlign w:val="center"/>
              </w:tcPr>
            </w:tcPrChange>
          </w:tcPr>
          <w:p w14:paraId="5BF3BA3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080" w:type="dxa"/>
            <w:vAlign w:val="center"/>
            <w:tcPrChange w:id="598" w:author="Nikouei, Farhad" w:date="2022-10-18T15:39:00Z">
              <w:tcPr>
                <w:tcW w:w="1260" w:type="dxa"/>
                <w:gridSpan w:val="2"/>
                <w:vAlign w:val="center"/>
              </w:tcPr>
            </w:tcPrChange>
          </w:tcPr>
          <w:p w14:paraId="303B2473"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CE4232" w14:paraId="2CEDF15C" w14:textId="77777777" w:rsidTr="009517B7">
        <w:trPr>
          <w:cantSplit/>
          <w:trPrChange w:id="599" w:author="Nikouei, Farhad" w:date="2022-10-18T15:39:00Z">
            <w:trPr>
              <w:cantSplit/>
            </w:trPr>
          </w:trPrChange>
        </w:trPr>
        <w:tc>
          <w:tcPr>
            <w:tcW w:w="1458" w:type="dxa"/>
            <w:vAlign w:val="center"/>
            <w:tcPrChange w:id="600" w:author="Nikouei, Farhad" w:date="2022-10-18T15:39:00Z">
              <w:tcPr>
                <w:tcW w:w="1458" w:type="dxa"/>
                <w:vAlign w:val="center"/>
              </w:tcPr>
            </w:tcPrChange>
          </w:tcPr>
          <w:p w14:paraId="4D22A760"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4017" w:type="dxa"/>
            <w:vAlign w:val="center"/>
            <w:tcPrChange w:id="601" w:author="Nikouei, Farhad" w:date="2022-10-18T15:39:00Z">
              <w:tcPr>
                <w:tcW w:w="3420" w:type="dxa"/>
                <w:vAlign w:val="center"/>
              </w:tcPr>
            </w:tcPrChange>
          </w:tcPr>
          <w:p w14:paraId="457BF3C7"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260" w:type="dxa"/>
            <w:vAlign w:val="center"/>
            <w:tcPrChange w:id="602" w:author="Nikouei, Farhad" w:date="2022-10-18T15:39:00Z">
              <w:tcPr>
                <w:tcW w:w="1440" w:type="dxa"/>
                <w:vAlign w:val="center"/>
              </w:tcPr>
            </w:tcPrChange>
          </w:tcPr>
          <w:p w14:paraId="3F43F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350" w:type="dxa"/>
            <w:vAlign w:val="center"/>
            <w:tcPrChange w:id="603" w:author="Nikouei, Farhad" w:date="2022-10-18T15:39:00Z">
              <w:tcPr>
                <w:tcW w:w="1530" w:type="dxa"/>
                <w:vAlign w:val="center"/>
              </w:tcPr>
            </w:tcPrChange>
          </w:tcPr>
          <w:p w14:paraId="2D012EF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Change w:id="604" w:author="Nikouei, Farhad" w:date="2022-10-18T15:39:00Z">
              <w:tcPr>
                <w:tcW w:w="900" w:type="dxa"/>
                <w:vAlign w:val="center"/>
              </w:tcPr>
            </w:tcPrChange>
          </w:tcPr>
          <w:p w14:paraId="21732AD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080" w:type="dxa"/>
            <w:vAlign w:val="center"/>
            <w:tcPrChange w:id="605" w:author="Nikouei, Farhad" w:date="2022-10-18T15:39:00Z">
              <w:tcPr>
                <w:tcW w:w="1260" w:type="dxa"/>
                <w:gridSpan w:val="2"/>
                <w:vAlign w:val="center"/>
              </w:tcPr>
            </w:tcPrChange>
          </w:tcPr>
          <w:p w14:paraId="5A3E8E82"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CE4232" w14:paraId="57A37257" w14:textId="77777777" w:rsidTr="009517B7">
        <w:trPr>
          <w:cantSplit/>
          <w:trPrChange w:id="606" w:author="Nikouei, Farhad" w:date="2022-10-18T15:39:00Z">
            <w:trPr>
              <w:cantSplit/>
            </w:trPr>
          </w:trPrChange>
        </w:trPr>
        <w:tc>
          <w:tcPr>
            <w:tcW w:w="1458" w:type="dxa"/>
            <w:vAlign w:val="center"/>
            <w:tcPrChange w:id="607" w:author="Nikouei, Farhad" w:date="2022-10-18T15:39:00Z">
              <w:tcPr>
                <w:tcW w:w="1458" w:type="dxa"/>
                <w:vAlign w:val="center"/>
              </w:tcPr>
            </w:tcPrChange>
          </w:tcPr>
          <w:p w14:paraId="3F5131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4017" w:type="dxa"/>
            <w:vAlign w:val="center"/>
            <w:tcPrChange w:id="608" w:author="Nikouei, Farhad" w:date="2022-10-18T15:39:00Z">
              <w:tcPr>
                <w:tcW w:w="3420" w:type="dxa"/>
                <w:vAlign w:val="center"/>
              </w:tcPr>
            </w:tcPrChange>
          </w:tcPr>
          <w:p w14:paraId="28F7690A"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260" w:type="dxa"/>
            <w:vAlign w:val="center"/>
            <w:tcPrChange w:id="609" w:author="Nikouei, Farhad" w:date="2022-10-18T15:39:00Z">
              <w:tcPr>
                <w:tcW w:w="1440" w:type="dxa"/>
                <w:vAlign w:val="center"/>
              </w:tcPr>
            </w:tcPrChange>
          </w:tcPr>
          <w:p w14:paraId="36856B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350" w:type="dxa"/>
            <w:vAlign w:val="center"/>
            <w:tcPrChange w:id="610" w:author="Nikouei, Farhad" w:date="2022-10-18T15:39:00Z">
              <w:tcPr>
                <w:tcW w:w="1530" w:type="dxa"/>
                <w:vAlign w:val="center"/>
              </w:tcPr>
            </w:tcPrChange>
          </w:tcPr>
          <w:p w14:paraId="378BB99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Change w:id="611" w:author="Nikouei, Farhad" w:date="2022-10-18T15:39:00Z">
              <w:tcPr>
                <w:tcW w:w="900" w:type="dxa"/>
                <w:vAlign w:val="center"/>
              </w:tcPr>
            </w:tcPrChange>
          </w:tcPr>
          <w:p w14:paraId="065B03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080" w:type="dxa"/>
            <w:vAlign w:val="center"/>
            <w:tcPrChange w:id="612" w:author="Nikouei, Farhad" w:date="2022-10-18T15:39:00Z">
              <w:tcPr>
                <w:tcW w:w="1260" w:type="dxa"/>
                <w:gridSpan w:val="2"/>
                <w:vAlign w:val="center"/>
              </w:tcPr>
            </w:tcPrChange>
          </w:tcPr>
          <w:p w14:paraId="6CB0D9E1"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CE4232" w14:paraId="7D9F3057" w14:textId="77777777" w:rsidTr="009517B7">
        <w:trPr>
          <w:cantSplit/>
          <w:trPrChange w:id="613" w:author="Nikouei, Farhad" w:date="2022-10-18T15:39:00Z">
            <w:trPr>
              <w:cantSplit/>
            </w:trPr>
          </w:trPrChange>
        </w:trPr>
        <w:tc>
          <w:tcPr>
            <w:tcW w:w="1458" w:type="dxa"/>
            <w:vAlign w:val="center"/>
            <w:tcPrChange w:id="614" w:author="Nikouei, Farhad" w:date="2022-10-18T15:39:00Z">
              <w:tcPr>
                <w:tcW w:w="1458" w:type="dxa"/>
                <w:vAlign w:val="center"/>
              </w:tcPr>
            </w:tcPrChange>
          </w:tcPr>
          <w:p w14:paraId="3466592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4017" w:type="dxa"/>
            <w:vAlign w:val="center"/>
            <w:tcPrChange w:id="615" w:author="Nikouei, Farhad" w:date="2022-10-18T15:39:00Z">
              <w:tcPr>
                <w:tcW w:w="3420" w:type="dxa"/>
                <w:vAlign w:val="center"/>
              </w:tcPr>
            </w:tcPrChange>
          </w:tcPr>
          <w:p w14:paraId="55764BE9"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260" w:type="dxa"/>
            <w:vAlign w:val="center"/>
            <w:tcPrChange w:id="616" w:author="Nikouei, Farhad" w:date="2022-10-18T15:39:00Z">
              <w:tcPr>
                <w:tcW w:w="1440" w:type="dxa"/>
                <w:vAlign w:val="center"/>
              </w:tcPr>
            </w:tcPrChange>
          </w:tcPr>
          <w:p w14:paraId="364B0C5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350" w:type="dxa"/>
            <w:vAlign w:val="center"/>
            <w:tcPrChange w:id="617" w:author="Nikouei, Farhad" w:date="2022-10-18T15:39:00Z">
              <w:tcPr>
                <w:tcW w:w="1530" w:type="dxa"/>
                <w:vAlign w:val="center"/>
              </w:tcPr>
            </w:tcPrChange>
          </w:tcPr>
          <w:p w14:paraId="7824AE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Change w:id="618" w:author="Nikouei, Farhad" w:date="2022-10-18T15:39:00Z">
              <w:tcPr>
                <w:tcW w:w="900" w:type="dxa"/>
                <w:vAlign w:val="center"/>
              </w:tcPr>
            </w:tcPrChange>
          </w:tcPr>
          <w:p w14:paraId="3245A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080" w:type="dxa"/>
            <w:vAlign w:val="center"/>
            <w:tcPrChange w:id="619" w:author="Nikouei, Farhad" w:date="2022-10-18T15:39:00Z">
              <w:tcPr>
                <w:tcW w:w="1260" w:type="dxa"/>
                <w:gridSpan w:val="2"/>
                <w:vAlign w:val="center"/>
              </w:tcPr>
            </w:tcPrChange>
          </w:tcPr>
          <w:p w14:paraId="34BE2506"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CE4232" w14:paraId="63FCE9A1" w14:textId="77777777" w:rsidTr="009517B7">
        <w:trPr>
          <w:cantSplit/>
          <w:trPrChange w:id="620" w:author="Nikouei, Farhad" w:date="2022-10-18T15:39:00Z">
            <w:trPr>
              <w:cantSplit/>
            </w:trPr>
          </w:trPrChange>
        </w:trPr>
        <w:tc>
          <w:tcPr>
            <w:tcW w:w="1458" w:type="dxa"/>
            <w:vAlign w:val="center"/>
            <w:tcPrChange w:id="621" w:author="Nikouei, Farhad" w:date="2022-10-18T15:39:00Z">
              <w:tcPr>
                <w:tcW w:w="1458" w:type="dxa"/>
                <w:vAlign w:val="center"/>
              </w:tcPr>
            </w:tcPrChange>
          </w:tcPr>
          <w:p w14:paraId="5F0E7FA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4017" w:type="dxa"/>
            <w:vMerge w:val="restart"/>
            <w:vAlign w:val="center"/>
            <w:tcPrChange w:id="622" w:author="Nikouei, Farhad" w:date="2022-10-18T15:39:00Z">
              <w:tcPr>
                <w:tcW w:w="3420" w:type="dxa"/>
                <w:vMerge w:val="restart"/>
                <w:vAlign w:val="center"/>
              </w:tcPr>
            </w:tcPrChange>
          </w:tcPr>
          <w:p w14:paraId="4A4401D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260" w:type="dxa"/>
            <w:vMerge w:val="restart"/>
            <w:vAlign w:val="center"/>
            <w:tcPrChange w:id="623" w:author="Nikouei, Farhad" w:date="2022-10-18T15:39:00Z">
              <w:tcPr>
                <w:tcW w:w="1440" w:type="dxa"/>
                <w:vMerge w:val="restart"/>
                <w:vAlign w:val="center"/>
              </w:tcPr>
            </w:tcPrChange>
          </w:tcPr>
          <w:p w14:paraId="2E0826B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09C32E5A" w14:textId="77777777" w:rsidR="00511B32" w:rsidRPr="00BA4ACD" w:rsidRDefault="00511B32" w:rsidP="00BA4ACD">
            <w:pPr>
              <w:jc w:val="center"/>
              <w:rPr>
                <w:rFonts w:ascii="Arial" w:hAnsi="Arial" w:cs="Arial"/>
                <w:sz w:val="18"/>
                <w:szCs w:val="18"/>
              </w:rPr>
            </w:pPr>
          </w:p>
        </w:tc>
        <w:tc>
          <w:tcPr>
            <w:tcW w:w="1350" w:type="dxa"/>
            <w:vMerge w:val="restart"/>
            <w:vAlign w:val="center"/>
            <w:tcPrChange w:id="624" w:author="Nikouei, Farhad" w:date="2022-10-18T15:39:00Z">
              <w:tcPr>
                <w:tcW w:w="1530" w:type="dxa"/>
                <w:vMerge w:val="restart"/>
                <w:vAlign w:val="center"/>
              </w:tcPr>
            </w:tcPrChange>
          </w:tcPr>
          <w:p w14:paraId="1FD5F8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6EB1F7B6" w14:textId="77777777" w:rsidR="00511B32" w:rsidRPr="00BA4ACD" w:rsidRDefault="00511B32" w:rsidP="00BA4ACD">
            <w:pPr>
              <w:jc w:val="center"/>
              <w:rPr>
                <w:rFonts w:ascii="Arial" w:hAnsi="Arial" w:cs="Arial"/>
                <w:sz w:val="18"/>
                <w:szCs w:val="18"/>
              </w:rPr>
            </w:pPr>
          </w:p>
        </w:tc>
        <w:tc>
          <w:tcPr>
            <w:tcW w:w="900" w:type="dxa"/>
            <w:vMerge w:val="restart"/>
            <w:vAlign w:val="center"/>
            <w:tcPrChange w:id="625" w:author="Nikouei, Farhad" w:date="2022-10-18T15:39:00Z">
              <w:tcPr>
                <w:tcW w:w="900" w:type="dxa"/>
                <w:vMerge w:val="restart"/>
                <w:vAlign w:val="center"/>
              </w:tcPr>
            </w:tcPrChange>
          </w:tcPr>
          <w:p w14:paraId="3C78EC6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06127C8C" w14:textId="77777777" w:rsidR="00511B32" w:rsidRPr="00BA4ACD" w:rsidRDefault="00511B32" w:rsidP="00BA4ACD">
            <w:pPr>
              <w:jc w:val="center"/>
              <w:rPr>
                <w:rFonts w:ascii="Arial" w:hAnsi="Arial" w:cs="Arial"/>
                <w:sz w:val="18"/>
                <w:szCs w:val="18"/>
              </w:rPr>
            </w:pPr>
          </w:p>
        </w:tc>
        <w:tc>
          <w:tcPr>
            <w:tcW w:w="1080" w:type="dxa"/>
            <w:vMerge w:val="restart"/>
            <w:vAlign w:val="center"/>
            <w:tcPrChange w:id="626" w:author="Nikouei, Farhad" w:date="2022-10-18T15:39:00Z">
              <w:tcPr>
                <w:tcW w:w="1260" w:type="dxa"/>
                <w:gridSpan w:val="2"/>
                <w:vMerge w:val="restart"/>
                <w:vAlign w:val="center"/>
              </w:tcPr>
            </w:tcPrChange>
          </w:tcPr>
          <w:p w14:paraId="0E40B8C4"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CE4232" w14:paraId="3AE08220" w14:textId="77777777" w:rsidTr="009517B7">
        <w:trPr>
          <w:cantSplit/>
          <w:trPrChange w:id="627" w:author="Nikouei, Farhad" w:date="2022-10-18T15:39:00Z">
            <w:trPr>
              <w:cantSplit/>
            </w:trPr>
          </w:trPrChange>
        </w:trPr>
        <w:tc>
          <w:tcPr>
            <w:tcW w:w="1458" w:type="dxa"/>
            <w:vAlign w:val="center"/>
            <w:tcPrChange w:id="628" w:author="Nikouei, Farhad" w:date="2022-10-18T15:39:00Z">
              <w:tcPr>
                <w:tcW w:w="1458" w:type="dxa"/>
                <w:vAlign w:val="center"/>
              </w:tcPr>
            </w:tcPrChange>
          </w:tcPr>
          <w:p w14:paraId="789BA8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4017" w:type="dxa"/>
            <w:vMerge/>
            <w:vAlign w:val="center"/>
            <w:tcPrChange w:id="629" w:author="Nikouei, Farhad" w:date="2022-10-18T15:39:00Z">
              <w:tcPr>
                <w:tcW w:w="3420" w:type="dxa"/>
                <w:vMerge/>
                <w:vAlign w:val="center"/>
              </w:tcPr>
            </w:tcPrChange>
          </w:tcPr>
          <w:p w14:paraId="06A37B07" w14:textId="77777777" w:rsidR="00511B32" w:rsidRPr="00BA4ACD" w:rsidRDefault="00511B32" w:rsidP="00BA4ACD">
            <w:pPr>
              <w:rPr>
                <w:rFonts w:ascii="Arial" w:hAnsi="Arial" w:cs="Arial"/>
                <w:b/>
                <w:sz w:val="18"/>
                <w:szCs w:val="18"/>
              </w:rPr>
            </w:pPr>
          </w:p>
        </w:tc>
        <w:tc>
          <w:tcPr>
            <w:tcW w:w="1260" w:type="dxa"/>
            <w:vMerge/>
            <w:vAlign w:val="center"/>
            <w:tcPrChange w:id="630" w:author="Nikouei, Farhad" w:date="2022-10-18T15:39:00Z">
              <w:tcPr>
                <w:tcW w:w="1440" w:type="dxa"/>
                <w:vMerge/>
                <w:vAlign w:val="center"/>
              </w:tcPr>
            </w:tcPrChange>
          </w:tcPr>
          <w:p w14:paraId="48B35E3C" w14:textId="77777777" w:rsidR="00511B32" w:rsidRPr="00BA4ACD" w:rsidRDefault="00511B32" w:rsidP="00BA4ACD">
            <w:pPr>
              <w:jc w:val="center"/>
              <w:rPr>
                <w:rFonts w:ascii="Arial" w:hAnsi="Arial" w:cs="Arial"/>
                <w:sz w:val="18"/>
                <w:szCs w:val="18"/>
              </w:rPr>
            </w:pPr>
          </w:p>
        </w:tc>
        <w:tc>
          <w:tcPr>
            <w:tcW w:w="1350" w:type="dxa"/>
            <w:vMerge/>
            <w:vAlign w:val="center"/>
            <w:tcPrChange w:id="631" w:author="Nikouei, Farhad" w:date="2022-10-18T15:39:00Z">
              <w:tcPr>
                <w:tcW w:w="1530" w:type="dxa"/>
                <w:vMerge/>
                <w:vAlign w:val="center"/>
              </w:tcPr>
            </w:tcPrChange>
          </w:tcPr>
          <w:p w14:paraId="24330176" w14:textId="77777777" w:rsidR="00511B32" w:rsidRPr="00BA4ACD" w:rsidRDefault="00511B32" w:rsidP="00BA4ACD">
            <w:pPr>
              <w:jc w:val="center"/>
              <w:rPr>
                <w:rFonts w:ascii="Arial" w:hAnsi="Arial" w:cs="Arial"/>
                <w:sz w:val="18"/>
                <w:szCs w:val="18"/>
              </w:rPr>
            </w:pPr>
          </w:p>
        </w:tc>
        <w:tc>
          <w:tcPr>
            <w:tcW w:w="900" w:type="dxa"/>
            <w:vMerge/>
            <w:vAlign w:val="center"/>
            <w:tcPrChange w:id="632" w:author="Nikouei, Farhad" w:date="2022-10-18T15:39:00Z">
              <w:tcPr>
                <w:tcW w:w="900" w:type="dxa"/>
                <w:vMerge/>
                <w:vAlign w:val="center"/>
              </w:tcPr>
            </w:tcPrChange>
          </w:tcPr>
          <w:p w14:paraId="53CBC14A" w14:textId="77777777" w:rsidR="00511B32" w:rsidRPr="00BA4ACD" w:rsidRDefault="00511B32" w:rsidP="00BA4ACD">
            <w:pPr>
              <w:jc w:val="center"/>
              <w:rPr>
                <w:rFonts w:ascii="Arial" w:hAnsi="Arial" w:cs="Arial"/>
                <w:sz w:val="18"/>
                <w:szCs w:val="18"/>
              </w:rPr>
            </w:pPr>
          </w:p>
        </w:tc>
        <w:tc>
          <w:tcPr>
            <w:tcW w:w="1080" w:type="dxa"/>
            <w:vMerge/>
            <w:vAlign w:val="center"/>
            <w:tcPrChange w:id="633" w:author="Nikouei, Farhad" w:date="2022-10-18T15:39:00Z">
              <w:tcPr>
                <w:tcW w:w="1260" w:type="dxa"/>
                <w:gridSpan w:val="2"/>
                <w:vMerge/>
                <w:vAlign w:val="center"/>
              </w:tcPr>
            </w:tcPrChange>
          </w:tcPr>
          <w:p w14:paraId="4AC32147" w14:textId="77777777" w:rsidR="00511B32" w:rsidRPr="00BA4ACD" w:rsidRDefault="00511B32" w:rsidP="00BA4ACD">
            <w:pPr>
              <w:jc w:val="center"/>
              <w:rPr>
                <w:rFonts w:ascii="Arial" w:hAnsi="Arial" w:cs="Arial"/>
                <w:sz w:val="18"/>
                <w:szCs w:val="18"/>
              </w:rPr>
            </w:pPr>
          </w:p>
        </w:tc>
      </w:tr>
      <w:tr w:rsidR="00CE4232" w14:paraId="095786D3" w14:textId="77777777" w:rsidTr="009517B7">
        <w:trPr>
          <w:cantSplit/>
          <w:trPrChange w:id="634" w:author="Nikouei, Farhad" w:date="2022-10-18T15:39:00Z">
            <w:trPr>
              <w:cantSplit/>
            </w:trPr>
          </w:trPrChange>
        </w:trPr>
        <w:tc>
          <w:tcPr>
            <w:tcW w:w="1458" w:type="dxa"/>
            <w:vAlign w:val="center"/>
            <w:tcPrChange w:id="635" w:author="Nikouei, Farhad" w:date="2022-10-18T15:39:00Z">
              <w:tcPr>
                <w:tcW w:w="1458" w:type="dxa"/>
                <w:vAlign w:val="center"/>
              </w:tcPr>
            </w:tcPrChange>
          </w:tcPr>
          <w:p w14:paraId="51ECDD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4017" w:type="dxa"/>
            <w:vMerge w:val="restart"/>
            <w:vAlign w:val="center"/>
            <w:tcPrChange w:id="636" w:author="Nikouei, Farhad" w:date="2022-10-18T15:39:00Z">
              <w:tcPr>
                <w:tcW w:w="3420" w:type="dxa"/>
                <w:vMerge w:val="restart"/>
                <w:vAlign w:val="center"/>
              </w:tcPr>
            </w:tcPrChange>
          </w:tcPr>
          <w:p w14:paraId="06FDCD24"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260" w:type="dxa"/>
            <w:vMerge w:val="restart"/>
            <w:vAlign w:val="center"/>
            <w:tcPrChange w:id="637" w:author="Nikouei, Farhad" w:date="2022-10-18T15:39:00Z">
              <w:tcPr>
                <w:tcW w:w="1440" w:type="dxa"/>
                <w:vMerge w:val="restart"/>
                <w:vAlign w:val="center"/>
              </w:tcPr>
            </w:tcPrChange>
          </w:tcPr>
          <w:p w14:paraId="51B385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350" w:type="dxa"/>
            <w:vMerge w:val="restart"/>
            <w:vAlign w:val="center"/>
            <w:tcPrChange w:id="638" w:author="Nikouei, Farhad" w:date="2022-10-18T15:39:00Z">
              <w:tcPr>
                <w:tcW w:w="1530" w:type="dxa"/>
                <w:vMerge w:val="restart"/>
                <w:vAlign w:val="center"/>
              </w:tcPr>
            </w:tcPrChange>
          </w:tcPr>
          <w:p w14:paraId="6F03BBD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Change w:id="639" w:author="Nikouei, Farhad" w:date="2022-10-18T15:39:00Z">
              <w:tcPr>
                <w:tcW w:w="900" w:type="dxa"/>
                <w:vMerge w:val="restart"/>
                <w:vAlign w:val="center"/>
              </w:tcPr>
            </w:tcPrChange>
          </w:tcPr>
          <w:p w14:paraId="7D4A97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080" w:type="dxa"/>
            <w:vMerge w:val="restart"/>
            <w:vAlign w:val="center"/>
            <w:tcPrChange w:id="640" w:author="Nikouei, Farhad" w:date="2022-10-18T15:39:00Z">
              <w:tcPr>
                <w:tcW w:w="1260" w:type="dxa"/>
                <w:gridSpan w:val="2"/>
                <w:vMerge w:val="restart"/>
                <w:vAlign w:val="center"/>
              </w:tcPr>
            </w:tcPrChange>
          </w:tcPr>
          <w:p w14:paraId="31A7B1AA"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CE4232" w14:paraId="230C5AFC" w14:textId="77777777" w:rsidTr="009517B7">
        <w:trPr>
          <w:cantSplit/>
          <w:trPrChange w:id="641" w:author="Nikouei, Farhad" w:date="2022-10-18T15:39:00Z">
            <w:trPr>
              <w:cantSplit/>
            </w:trPr>
          </w:trPrChange>
        </w:trPr>
        <w:tc>
          <w:tcPr>
            <w:tcW w:w="1458" w:type="dxa"/>
            <w:vAlign w:val="center"/>
            <w:tcPrChange w:id="642" w:author="Nikouei, Farhad" w:date="2022-10-18T15:39:00Z">
              <w:tcPr>
                <w:tcW w:w="1458" w:type="dxa"/>
                <w:vAlign w:val="center"/>
              </w:tcPr>
            </w:tcPrChange>
          </w:tcPr>
          <w:p w14:paraId="7DDC0BB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4017" w:type="dxa"/>
            <w:vMerge/>
            <w:vAlign w:val="center"/>
            <w:tcPrChange w:id="643" w:author="Nikouei, Farhad" w:date="2022-10-18T15:39:00Z">
              <w:tcPr>
                <w:tcW w:w="3420" w:type="dxa"/>
                <w:vMerge/>
                <w:vAlign w:val="center"/>
              </w:tcPr>
            </w:tcPrChange>
          </w:tcPr>
          <w:p w14:paraId="7DBB4F9C" w14:textId="77777777" w:rsidR="00511B32" w:rsidRPr="00BA4ACD" w:rsidRDefault="00511B32" w:rsidP="00BA4ACD">
            <w:pPr>
              <w:rPr>
                <w:rFonts w:ascii="Arial" w:hAnsi="Arial" w:cs="Arial"/>
                <w:b/>
                <w:sz w:val="18"/>
                <w:szCs w:val="18"/>
              </w:rPr>
            </w:pPr>
          </w:p>
        </w:tc>
        <w:tc>
          <w:tcPr>
            <w:tcW w:w="1260" w:type="dxa"/>
            <w:vMerge/>
            <w:vAlign w:val="center"/>
            <w:tcPrChange w:id="644" w:author="Nikouei, Farhad" w:date="2022-10-18T15:39:00Z">
              <w:tcPr>
                <w:tcW w:w="1440" w:type="dxa"/>
                <w:vMerge/>
                <w:vAlign w:val="center"/>
              </w:tcPr>
            </w:tcPrChange>
          </w:tcPr>
          <w:p w14:paraId="15EA20EA" w14:textId="77777777" w:rsidR="00511B32" w:rsidRPr="00BA4ACD" w:rsidRDefault="00511B32" w:rsidP="00BA4ACD">
            <w:pPr>
              <w:jc w:val="center"/>
              <w:rPr>
                <w:rFonts w:ascii="Arial" w:hAnsi="Arial" w:cs="Arial"/>
                <w:sz w:val="18"/>
                <w:szCs w:val="18"/>
              </w:rPr>
            </w:pPr>
          </w:p>
        </w:tc>
        <w:tc>
          <w:tcPr>
            <w:tcW w:w="1350" w:type="dxa"/>
            <w:vMerge/>
            <w:vAlign w:val="center"/>
            <w:tcPrChange w:id="645" w:author="Nikouei, Farhad" w:date="2022-10-18T15:39:00Z">
              <w:tcPr>
                <w:tcW w:w="1530" w:type="dxa"/>
                <w:vMerge/>
                <w:vAlign w:val="center"/>
              </w:tcPr>
            </w:tcPrChange>
          </w:tcPr>
          <w:p w14:paraId="51FD739E" w14:textId="77777777" w:rsidR="00511B32" w:rsidRPr="00BA4ACD" w:rsidRDefault="00511B32" w:rsidP="00BA4ACD">
            <w:pPr>
              <w:jc w:val="center"/>
              <w:rPr>
                <w:rFonts w:ascii="Arial" w:hAnsi="Arial" w:cs="Arial"/>
                <w:sz w:val="18"/>
                <w:szCs w:val="18"/>
              </w:rPr>
            </w:pPr>
          </w:p>
        </w:tc>
        <w:tc>
          <w:tcPr>
            <w:tcW w:w="900" w:type="dxa"/>
            <w:vMerge/>
            <w:vAlign w:val="center"/>
            <w:tcPrChange w:id="646" w:author="Nikouei, Farhad" w:date="2022-10-18T15:39:00Z">
              <w:tcPr>
                <w:tcW w:w="900" w:type="dxa"/>
                <w:vMerge/>
                <w:vAlign w:val="center"/>
              </w:tcPr>
            </w:tcPrChange>
          </w:tcPr>
          <w:p w14:paraId="03496099" w14:textId="77777777" w:rsidR="00511B32" w:rsidRPr="00BA4ACD" w:rsidRDefault="00511B32" w:rsidP="00BA4ACD">
            <w:pPr>
              <w:jc w:val="center"/>
              <w:rPr>
                <w:rFonts w:ascii="Arial" w:hAnsi="Arial" w:cs="Arial"/>
                <w:sz w:val="18"/>
                <w:szCs w:val="18"/>
              </w:rPr>
            </w:pPr>
          </w:p>
        </w:tc>
        <w:tc>
          <w:tcPr>
            <w:tcW w:w="1080" w:type="dxa"/>
            <w:vMerge/>
            <w:vAlign w:val="center"/>
            <w:tcPrChange w:id="647" w:author="Nikouei, Farhad" w:date="2022-10-18T15:39:00Z">
              <w:tcPr>
                <w:tcW w:w="1260" w:type="dxa"/>
                <w:gridSpan w:val="2"/>
                <w:vMerge/>
                <w:vAlign w:val="center"/>
              </w:tcPr>
            </w:tcPrChange>
          </w:tcPr>
          <w:p w14:paraId="310B8C26" w14:textId="77777777" w:rsidR="00511B32" w:rsidRPr="00BA4ACD" w:rsidRDefault="00511B32" w:rsidP="00BA4ACD">
            <w:pPr>
              <w:jc w:val="center"/>
              <w:rPr>
                <w:rFonts w:ascii="Arial" w:hAnsi="Arial" w:cs="Arial"/>
                <w:sz w:val="18"/>
                <w:szCs w:val="18"/>
              </w:rPr>
            </w:pPr>
          </w:p>
        </w:tc>
      </w:tr>
      <w:tr w:rsidR="00CE4232" w14:paraId="48404A3F" w14:textId="77777777" w:rsidTr="009517B7">
        <w:trPr>
          <w:cantSplit/>
          <w:trPrChange w:id="648" w:author="Nikouei, Farhad" w:date="2022-10-18T15:39:00Z">
            <w:trPr>
              <w:cantSplit/>
            </w:trPr>
          </w:trPrChange>
        </w:trPr>
        <w:tc>
          <w:tcPr>
            <w:tcW w:w="1458" w:type="dxa"/>
            <w:vAlign w:val="center"/>
            <w:tcPrChange w:id="649" w:author="Nikouei, Farhad" w:date="2022-10-18T15:39:00Z">
              <w:tcPr>
                <w:tcW w:w="1458" w:type="dxa"/>
                <w:vAlign w:val="center"/>
              </w:tcPr>
            </w:tcPrChange>
          </w:tcPr>
          <w:p w14:paraId="2C0B437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4017" w:type="dxa"/>
            <w:vAlign w:val="center"/>
            <w:tcPrChange w:id="650" w:author="Nikouei, Farhad" w:date="2022-10-18T15:39:00Z">
              <w:tcPr>
                <w:tcW w:w="3420" w:type="dxa"/>
                <w:vAlign w:val="center"/>
              </w:tcPr>
            </w:tcPrChange>
          </w:tcPr>
          <w:p w14:paraId="47284F33"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260" w:type="dxa"/>
            <w:vAlign w:val="center"/>
            <w:tcPrChange w:id="651" w:author="Nikouei, Farhad" w:date="2022-10-18T15:39:00Z">
              <w:tcPr>
                <w:tcW w:w="1440" w:type="dxa"/>
                <w:vAlign w:val="center"/>
              </w:tcPr>
            </w:tcPrChange>
          </w:tcPr>
          <w:p w14:paraId="707333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350" w:type="dxa"/>
            <w:vAlign w:val="center"/>
            <w:tcPrChange w:id="652" w:author="Nikouei, Farhad" w:date="2022-10-18T15:39:00Z">
              <w:tcPr>
                <w:tcW w:w="1530" w:type="dxa"/>
                <w:vAlign w:val="center"/>
              </w:tcPr>
            </w:tcPrChange>
          </w:tcPr>
          <w:p w14:paraId="0E9E504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Change w:id="653" w:author="Nikouei, Farhad" w:date="2022-10-18T15:39:00Z">
              <w:tcPr>
                <w:tcW w:w="900" w:type="dxa"/>
                <w:vAlign w:val="center"/>
              </w:tcPr>
            </w:tcPrChange>
          </w:tcPr>
          <w:p w14:paraId="6A7B2FE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080" w:type="dxa"/>
            <w:vAlign w:val="center"/>
            <w:tcPrChange w:id="654" w:author="Nikouei, Farhad" w:date="2022-10-18T15:39:00Z">
              <w:tcPr>
                <w:tcW w:w="1260" w:type="dxa"/>
                <w:gridSpan w:val="2"/>
                <w:vAlign w:val="center"/>
              </w:tcPr>
            </w:tcPrChange>
          </w:tcPr>
          <w:p w14:paraId="12EA7968"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CE4232" w14:paraId="3737BA84" w14:textId="77777777" w:rsidTr="009517B7">
        <w:trPr>
          <w:cantSplit/>
          <w:trPrChange w:id="655" w:author="Nikouei, Farhad" w:date="2022-10-18T15:39:00Z">
            <w:trPr>
              <w:cantSplit/>
            </w:trPr>
          </w:trPrChange>
        </w:trPr>
        <w:tc>
          <w:tcPr>
            <w:tcW w:w="1458" w:type="dxa"/>
            <w:vAlign w:val="center"/>
            <w:tcPrChange w:id="656" w:author="Nikouei, Farhad" w:date="2022-10-18T15:39:00Z">
              <w:tcPr>
                <w:tcW w:w="1458" w:type="dxa"/>
                <w:vAlign w:val="center"/>
              </w:tcPr>
            </w:tcPrChange>
          </w:tcPr>
          <w:p w14:paraId="656D26F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4017" w:type="dxa"/>
            <w:vAlign w:val="center"/>
            <w:tcPrChange w:id="657" w:author="Nikouei, Farhad" w:date="2022-10-18T15:39:00Z">
              <w:tcPr>
                <w:tcW w:w="3420" w:type="dxa"/>
                <w:vAlign w:val="center"/>
              </w:tcPr>
            </w:tcPrChange>
          </w:tcPr>
          <w:p w14:paraId="277C5734"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260" w:type="dxa"/>
            <w:vAlign w:val="center"/>
            <w:tcPrChange w:id="658" w:author="Nikouei, Farhad" w:date="2022-10-18T15:39:00Z">
              <w:tcPr>
                <w:tcW w:w="1440" w:type="dxa"/>
                <w:vAlign w:val="center"/>
              </w:tcPr>
            </w:tcPrChange>
          </w:tcPr>
          <w:p w14:paraId="682A235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350" w:type="dxa"/>
            <w:vAlign w:val="center"/>
            <w:tcPrChange w:id="659" w:author="Nikouei, Farhad" w:date="2022-10-18T15:39:00Z">
              <w:tcPr>
                <w:tcW w:w="1530" w:type="dxa"/>
                <w:vAlign w:val="center"/>
              </w:tcPr>
            </w:tcPrChange>
          </w:tcPr>
          <w:p w14:paraId="339A4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Change w:id="660" w:author="Nikouei, Farhad" w:date="2022-10-18T15:39:00Z">
              <w:tcPr>
                <w:tcW w:w="900" w:type="dxa"/>
                <w:vAlign w:val="center"/>
              </w:tcPr>
            </w:tcPrChange>
          </w:tcPr>
          <w:p w14:paraId="4153E12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080" w:type="dxa"/>
            <w:vAlign w:val="center"/>
            <w:tcPrChange w:id="661" w:author="Nikouei, Farhad" w:date="2022-10-18T15:39:00Z">
              <w:tcPr>
                <w:tcW w:w="1260" w:type="dxa"/>
                <w:gridSpan w:val="2"/>
                <w:vAlign w:val="center"/>
              </w:tcPr>
            </w:tcPrChange>
          </w:tcPr>
          <w:p w14:paraId="49F0D567"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CE4232" w14:paraId="6F96C5DE" w14:textId="77777777" w:rsidTr="009517B7">
        <w:trPr>
          <w:cantSplit/>
          <w:trPrChange w:id="662" w:author="Nikouei, Farhad" w:date="2022-10-18T15:39:00Z">
            <w:trPr>
              <w:cantSplit/>
            </w:trPr>
          </w:trPrChange>
        </w:trPr>
        <w:tc>
          <w:tcPr>
            <w:tcW w:w="1458" w:type="dxa"/>
            <w:vAlign w:val="center"/>
            <w:tcPrChange w:id="663" w:author="Nikouei, Farhad" w:date="2022-10-18T15:39:00Z">
              <w:tcPr>
                <w:tcW w:w="1458" w:type="dxa"/>
                <w:vAlign w:val="center"/>
              </w:tcPr>
            </w:tcPrChange>
          </w:tcPr>
          <w:p w14:paraId="6FFB3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4017" w:type="dxa"/>
            <w:vAlign w:val="center"/>
            <w:tcPrChange w:id="664" w:author="Nikouei, Farhad" w:date="2022-10-18T15:39:00Z">
              <w:tcPr>
                <w:tcW w:w="3420" w:type="dxa"/>
                <w:vAlign w:val="center"/>
              </w:tcPr>
            </w:tcPrChange>
          </w:tcPr>
          <w:p w14:paraId="1429B6F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260" w:type="dxa"/>
            <w:vAlign w:val="center"/>
            <w:tcPrChange w:id="665" w:author="Nikouei, Farhad" w:date="2022-10-18T15:39:00Z">
              <w:tcPr>
                <w:tcW w:w="1440" w:type="dxa"/>
                <w:vAlign w:val="center"/>
              </w:tcPr>
            </w:tcPrChange>
          </w:tcPr>
          <w:p w14:paraId="1F5D1B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350" w:type="dxa"/>
            <w:vAlign w:val="center"/>
            <w:tcPrChange w:id="666" w:author="Nikouei, Farhad" w:date="2022-10-18T15:39:00Z">
              <w:tcPr>
                <w:tcW w:w="1530" w:type="dxa"/>
                <w:vAlign w:val="center"/>
              </w:tcPr>
            </w:tcPrChange>
          </w:tcPr>
          <w:p w14:paraId="51E32B6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Change w:id="667" w:author="Nikouei, Farhad" w:date="2022-10-18T15:39:00Z">
              <w:tcPr>
                <w:tcW w:w="900" w:type="dxa"/>
                <w:vAlign w:val="center"/>
              </w:tcPr>
            </w:tcPrChange>
          </w:tcPr>
          <w:p w14:paraId="130496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080" w:type="dxa"/>
            <w:vAlign w:val="center"/>
            <w:tcPrChange w:id="668" w:author="Nikouei, Farhad" w:date="2022-10-18T15:39:00Z">
              <w:tcPr>
                <w:tcW w:w="1260" w:type="dxa"/>
                <w:gridSpan w:val="2"/>
                <w:vAlign w:val="center"/>
              </w:tcPr>
            </w:tcPrChange>
          </w:tcPr>
          <w:p w14:paraId="3211CA9D"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CE4232" w14:paraId="69BB8B64" w14:textId="77777777" w:rsidTr="009517B7">
        <w:trPr>
          <w:cantSplit/>
          <w:trPrChange w:id="669" w:author="Nikouei, Farhad" w:date="2022-10-18T15:39:00Z">
            <w:trPr>
              <w:cantSplit/>
            </w:trPr>
          </w:trPrChange>
        </w:trPr>
        <w:tc>
          <w:tcPr>
            <w:tcW w:w="1458" w:type="dxa"/>
            <w:vAlign w:val="center"/>
            <w:tcPrChange w:id="670" w:author="Nikouei, Farhad" w:date="2022-10-18T15:39:00Z">
              <w:tcPr>
                <w:tcW w:w="1458" w:type="dxa"/>
                <w:vAlign w:val="center"/>
              </w:tcPr>
            </w:tcPrChange>
          </w:tcPr>
          <w:p w14:paraId="0631D7E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4017" w:type="dxa"/>
            <w:vMerge w:val="restart"/>
            <w:vAlign w:val="center"/>
            <w:tcPrChange w:id="671" w:author="Nikouei, Farhad" w:date="2022-10-18T15:39:00Z">
              <w:tcPr>
                <w:tcW w:w="3420" w:type="dxa"/>
                <w:vMerge w:val="restart"/>
                <w:vAlign w:val="center"/>
              </w:tcPr>
            </w:tcPrChange>
          </w:tcPr>
          <w:p w14:paraId="41337A87"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6EF051D3" w14:textId="77777777" w:rsidR="00511B32" w:rsidRPr="00BA4ACD" w:rsidRDefault="00511B32" w:rsidP="00BA4ACD">
            <w:pPr>
              <w:rPr>
                <w:rFonts w:ascii="Arial" w:hAnsi="Arial" w:cs="Arial"/>
                <w:b/>
                <w:sz w:val="18"/>
                <w:szCs w:val="18"/>
              </w:rPr>
            </w:pPr>
          </w:p>
        </w:tc>
        <w:tc>
          <w:tcPr>
            <w:tcW w:w="1260" w:type="dxa"/>
            <w:vMerge w:val="restart"/>
            <w:vAlign w:val="center"/>
            <w:tcPrChange w:id="672" w:author="Nikouei, Farhad" w:date="2022-10-18T15:39:00Z">
              <w:tcPr>
                <w:tcW w:w="1440" w:type="dxa"/>
                <w:vMerge w:val="restart"/>
                <w:vAlign w:val="center"/>
              </w:tcPr>
            </w:tcPrChange>
          </w:tcPr>
          <w:p w14:paraId="148002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0DDDF31F" w14:textId="77777777" w:rsidR="00511B32" w:rsidRPr="00BA4ACD" w:rsidRDefault="00511B32" w:rsidP="00BA4ACD">
            <w:pPr>
              <w:jc w:val="center"/>
              <w:rPr>
                <w:rFonts w:ascii="Arial" w:hAnsi="Arial" w:cs="Arial"/>
                <w:sz w:val="18"/>
                <w:szCs w:val="18"/>
              </w:rPr>
            </w:pPr>
          </w:p>
        </w:tc>
        <w:tc>
          <w:tcPr>
            <w:tcW w:w="1350" w:type="dxa"/>
            <w:vMerge w:val="restart"/>
            <w:vAlign w:val="center"/>
            <w:tcPrChange w:id="673" w:author="Nikouei, Farhad" w:date="2022-10-18T15:39:00Z">
              <w:tcPr>
                <w:tcW w:w="1530" w:type="dxa"/>
                <w:vMerge w:val="restart"/>
                <w:vAlign w:val="center"/>
              </w:tcPr>
            </w:tcPrChange>
          </w:tcPr>
          <w:p w14:paraId="16C4A4E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10F73E69" w14:textId="77777777" w:rsidR="00511B32" w:rsidRPr="00BA4ACD" w:rsidRDefault="00511B32" w:rsidP="00BA4ACD">
            <w:pPr>
              <w:jc w:val="center"/>
              <w:rPr>
                <w:rFonts w:ascii="Arial" w:hAnsi="Arial" w:cs="Arial"/>
                <w:sz w:val="18"/>
                <w:szCs w:val="18"/>
              </w:rPr>
            </w:pPr>
          </w:p>
        </w:tc>
        <w:tc>
          <w:tcPr>
            <w:tcW w:w="900" w:type="dxa"/>
            <w:vMerge w:val="restart"/>
            <w:vAlign w:val="center"/>
            <w:tcPrChange w:id="674" w:author="Nikouei, Farhad" w:date="2022-10-18T15:39:00Z">
              <w:tcPr>
                <w:tcW w:w="900" w:type="dxa"/>
                <w:vMerge w:val="restart"/>
                <w:vAlign w:val="center"/>
              </w:tcPr>
            </w:tcPrChange>
          </w:tcPr>
          <w:p w14:paraId="78220B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4D28A048" w14:textId="77777777" w:rsidR="00511B32" w:rsidRPr="00BA4ACD" w:rsidRDefault="00511B32" w:rsidP="00BA4ACD">
            <w:pPr>
              <w:jc w:val="center"/>
              <w:rPr>
                <w:rFonts w:ascii="Arial" w:hAnsi="Arial" w:cs="Arial"/>
                <w:sz w:val="18"/>
                <w:szCs w:val="18"/>
              </w:rPr>
            </w:pPr>
          </w:p>
        </w:tc>
        <w:tc>
          <w:tcPr>
            <w:tcW w:w="1080" w:type="dxa"/>
            <w:vMerge w:val="restart"/>
            <w:vAlign w:val="center"/>
            <w:tcPrChange w:id="675" w:author="Nikouei, Farhad" w:date="2022-10-18T15:39:00Z">
              <w:tcPr>
                <w:tcW w:w="1260" w:type="dxa"/>
                <w:gridSpan w:val="2"/>
                <w:vMerge w:val="restart"/>
                <w:vAlign w:val="center"/>
              </w:tcPr>
            </w:tcPrChange>
          </w:tcPr>
          <w:p w14:paraId="2A99CF89"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CE4232" w14:paraId="22A76CAA" w14:textId="77777777" w:rsidTr="009517B7">
        <w:trPr>
          <w:cantSplit/>
          <w:trPrChange w:id="676" w:author="Nikouei, Farhad" w:date="2022-10-18T15:39:00Z">
            <w:trPr>
              <w:cantSplit/>
            </w:trPr>
          </w:trPrChange>
        </w:trPr>
        <w:tc>
          <w:tcPr>
            <w:tcW w:w="1458" w:type="dxa"/>
            <w:vAlign w:val="center"/>
            <w:tcPrChange w:id="677" w:author="Nikouei, Farhad" w:date="2022-10-18T15:39:00Z">
              <w:tcPr>
                <w:tcW w:w="1458" w:type="dxa"/>
                <w:vAlign w:val="center"/>
              </w:tcPr>
            </w:tcPrChange>
          </w:tcPr>
          <w:p w14:paraId="5ADF664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4017" w:type="dxa"/>
            <w:vMerge/>
            <w:vAlign w:val="center"/>
            <w:tcPrChange w:id="678" w:author="Nikouei, Farhad" w:date="2022-10-18T15:39:00Z">
              <w:tcPr>
                <w:tcW w:w="3420" w:type="dxa"/>
                <w:vMerge/>
                <w:vAlign w:val="center"/>
              </w:tcPr>
            </w:tcPrChange>
          </w:tcPr>
          <w:p w14:paraId="476286CE" w14:textId="77777777" w:rsidR="00511B32" w:rsidRPr="00BA4ACD" w:rsidRDefault="00511B32" w:rsidP="00BA4ACD">
            <w:pPr>
              <w:rPr>
                <w:rFonts w:ascii="Arial" w:hAnsi="Arial" w:cs="Arial"/>
                <w:b/>
                <w:sz w:val="18"/>
                <w:szCs w:val="18"/>
              </w:rPr>
            </w:pPr>
          </w:p>
        </w:tc>
        <w:tc>
          <w:tcPr>
            <w:tcW w:w="1260" w:type="dxa"/>
            <w:vMerge/>
            <w:vAlign w:val="center"/>
            <w:tcPrChange w:id="679" w:author="Nikouei, Farhad" w:date="2022-10-18T15:39:00Z">
              <w:tcPr>
                <w:tcW w:w="1440" w:type="dxa"/>
                <w:vMerge/>
                <w:vAlign w:val="center"/>
              </w:tcPr>
            </w:tcPrChange>
          </w:tcPr>
          <w:p w14:paraId="29DA79B5" w14:textId="77777777" w:rsidR="00511B32" w:rsidRPr="00BA4ACD" w:rsidRDefault="00511B32" w:rsidP="00BA4ACD">
            <w:pPr>
              <w:jc w:val="center"/>
              <w:rPr>
                <w:rFonts w:ascii="Arial" w:hAnsi="Arial" w:cs="Arial"/>
                <w:sz w:val="18"/>
                <w:szCs w:val="18"/>
              </w:rPr>
            </w:pPr>
          </w:p>
        </w:tc>
        <w:tc>
          <w:tcPr>
            <w:tcW w:w="1350" w:type="dxa"/>
            <w:vMerge/>
            <w:vAlign w:val="center"/>
            <w:tcPrChange w:id="680" w:author="Nikouei, Farhad" w:date="2022-10-18T15:39:00Z">
              <w:tcPr>
                <w:tcW w:w="1530" w:type="dxa"/>
                <w:vMerge/>
                <w:vAlign w:val="center"/>
              </w:tcPr>
            </w:tcPrChange>
          </w:tcPr>
          <w:p w14:paraId="3D7BEBAC" w14:textId="77777777" w:rsidR="00511B32" w:rsidRPr="00BA4ACD" w:rsidRDefault="00511B32" w:rsidP="00BA4ACD">
            <w:pPr>
              <w:jc w:val="center"/>
              <w:rPr>
                <w:rFonts w:ascii="Arial" w:hAnsi="Arial" w:cs="Arial"/>
                <w:sz w:val="18"/>
                <w:szCs w:val="18"/>
              </w:rPr>
            </w:pPr>
          </w:p>
        </w:tc>
        <w:tc>
          <w:tcPr>
            <w:tcW w:w="900" w:type="dxa"/>
            <w:vMerge/>
            <w:vAlign w:val="center"/>
            <w:tcPrChange w:id="681" w:author="Nikouei, Farhad" w:date="2022-10-18T15:39:00Z">
              <w:tcPr>
                <w:tcW w:w="900" w:type="dxa"/>
                <w:vMerge/>
                <w:vAlign w:val="center"/>
              </w:tcPr>
            </w:tcPrChange>
          </w:tcPr>
          <w:p w14:paraId="560CF3EF" w14:textId="77777777" w:rsidR="00511B32" w:rsidRPr="00BA4ACD" w:rsidRDefault="00511B32" w:rsidP="00BA4ACD">
            <w:pPr>
              <w:jc w:val="center"/>
              <w:rPr>
                <w:rFonts w:ascii="Arial" w:hAnsi="Arial" w:cs="Arial"/>
                <w:sz w:val="18"/>
                <w:szCs w:val="18"/>
              </w:rPr>
            </w:pPr>
          </w:p>
        </w:tc>
        <w:tc>
          <w:tcPr>
            <w:tcW w:w="1080" w:type="dxa"/>
            <w:vMerge/>
            <w:vAlign w:val="center"/>
            <w:tcPrChange w:id="682" w:author="Nikouei, Farhad" w:date="2022-10-18T15:39:00Z">
              <w:tcPr>
                <w:tcW w:w="1260" w:type="dxa"/>
                <w:gridSpan w:val="2"/>
                <w:vMerge/>
                <w:vAlign w:val="center"/>
              </w:tcPr>
            </w:tcPrChange>
          </w:tcPr>
          <w:p w14:paraId="49F6F87B" w14:textId="77777777" w:rsidR="00511B32" w:rsidRPr="00BA4ACD" w:rsidRDefault="00511B32" w:rsidP="00BA4ACD">
            <w:pPr>
              <w:jc w:val="center"/>
              <w:rPr>
                <w:rFonts w:ascii="Arial" w:hAnsi="Arial" w:cs="Arial"/>
                <w:sz w:val="18"/>
                <w:szCs w:val="18"/>
              </w:rPr>
            </w:pPr>
          </w:p>
        </w:tc>
      </w:tr>
      <w:tr w:rsidR="00CE4232" w14:paraId="115FDFF2" w14:textId="77777777" w:rsidTr="009517B7">
        <w:trPr>
          <w:cantSplit/>
          <w:trPrChange w:id="683" w:author="Nikouei, Farhad" w:date="2022-10-18T15:39:00Z">
            <w:trPr>
              <w:cantSplit/>
            </w:trPr>
          </w:trPrChange>
        </w:trPr>
        <w:tc>
          <w:tcPr>
            <w:tcW w:w="1458" w:type="dxa"/>
            <w:vAlign w:val="center"/>
            <w:tcPrChange w:id="684" w:author="Nikouei, Farhad" w:date="2022-10-18T15:39:00Z">
              <w:tcPr>
                <w:tcW w:w="1458" w:type="dxa"/>
                <w:vAlign w:val="center"/>
              </w:tcPr>
            </w:tcPrChange>
          </w:tcPr>
          <w:p w14:paraId="0C0071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4017" w:type="dxa"/>
            <w:vMerge w:val="restart"/>
            <w:vAlign w:val="center"/>
            <w:tcPrChange w:id="685" w:author="Nikouei, Farhad" w:date="2022-10-18T15:39:00Z">
              <w:tcPr>
                <w:tcW w:w="3420" w:type="dxa"/>
                <w:vMerge w:val="restart"/>
                <w:vAlign w:val="center"/>
              </w:tcPr>
            </w:tcPrChange>
          </w:tcPr>
          <w:p w14:paraId="080B466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260" w:type="dxa"/>
            <w:vMerge w:val="restart"/>
            <w:vAlign w:val="center"/>
            <w:tcPrChange w:id="686" w:author="Nikouei, Farhad" w:date="2022-10-18T15:39:00Z">
              <w:tcPr>
                <w:tcW w:w="1440" w:type="dxa"/>
                <w:vMerge w:val="restart"/>
                <w:vAlign w:val="center"/>
              </w:tcPr>
            </w:tcPrChange>
          </w:tcPr>
          <w:p w14:paraId="33978F1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350" w:type="dxa"/>
            <w:vMerge w:val="restart"/>
            <w:vAlign w:val="center"/>
            <w:tcPrChange w:id="687" w:author="Nikouei, Farhad" w:date="2022-10-18T15:39:00Z">
              <w:tcPr>
                <w:tcW w:w="1530" w:type="dxa"/>
                <w:vMerge w:val="restart"/>
                <w:vAlign w:val="center"/>
              </w:tcPr>
            </w:tcPrChange>
          </w:tcPr>
          <w:p w14:paraId="58584FD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Change w:id="688" w:author="Nikouei, Farhad" w:date="2022-10-18T15:39:00Z">
              <w:tcPr>
                <w:tcW w:w="900" w:type="dxa"/>
                <w:vMerge w:val="restart"/>
                <w:vAlign w:val="center"/>
              </w:tcPr>
            </w:tcPrChange>
          </w:tcPr>
          <w:p w14:paraId="4EFD0FE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080" w:type="dxa"/>
            <w:vMerge w:val="restart"/>
            <w:vAlign w:val="center"/>
            <w:tcPrChange w:id="689" w:author="Nikouei, Farhad" w:date="2022-10-18T15:39:00Z">
              <w:tcPr>
                <w:tcW w:w="1260" w:type="dxa"/>
                <w:gridSpan w:val="2"/>
                <w:vMerge w:val="restart"/>
                <w:vAlign w:val="center"/>
              </w:tcPr>
            </w:tcPrChange>
          </w:tcPr>
          <w:p w14:paraId="5D57EE5A"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CE4232" w14:paraId="7D462EB9" w14:textId="77777777" w:rsidTr="009517B7">
        <w:trPr>
          <w:cantSplit/>
          <w:trPrChange w:id="690" w:author="Nikouei, Farhad" w:date="2022-10-18T15:39:00Z">
            <w:trPr>
              <w:cantSplit/>
            </w:trPr>
          </w:trPrChange>
        </w:trPr>
        <w:tc>
          <w:tcPr>
            <w:tcW w:w="1458" w:type="dxa"/>
            <w:vAlign w:val="center"/>
            <w:tcPrChange w:id="691" w:author="Nikouei, Farhad" w:date="2022-10-18T15:39:00Z">
              <w:tcPr>
                <w:tcW w:w="1458" w:type="dxa"/>
                <w:vAlign w:val="center"/>
              </w:tcPr>
            </w:tcPrChange>
          </w:tcPr>
          <w:p w14:paraId="261EF3F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4017" w:type="dxa"/>
            <w:vMerge/>
            <w:vAlign w:val="center"/>
            <w:tcPrChange w:id="692" w:author="Nikouei, Farhad" w:date="2022-10-18T15:39:00Z">
              <w:tcPr>
                <w:tcW w:w="3420" w:type="dxa"/>
                <w:vMerge/>
                <w:vAlign w:val="center"/>
              </w:tcPr>
            </w:tcPrChange>
          </w:tcPr>
          <w:p w14:paraId="0C816B20" w14:textId="77777777" w:rsidR="00511B32" w:rsidRPr="00BA4ACD" w:rsidRDefault="00511B32" w:rsidP="00BA4ACD">
            <w:pPr>
              <w:rPr>
                <w:rFonts w:ascii="Arial" w:hAnsi="Arial" w:cs="Arial"/>
                <w:b/>
                <w:sz w:val="18"/>
                <w:szCs w:val="18"/>
              </w:rPr>
            </w:pPr>
          </w:p>
        </w:tc>
        <w:tc>
          <w:tcPr>
            <w:tcW w:w="1260" w:type="dxa"/>
            <w:vMerge/>
            <w:vAlign w:val="center"/>
            <w:tcPrChange w:id="693" w:author="Nikouei, Farhad" w:date="2022-10-18T15:39:00Z">
              <w:tcPr>
                <w:tcW w:w="1440" w:type="dxa"/>
                <w:vMerge/>
                <w:vAlign w:val="center"/>
              </w:tcPr>
            </w:tcPrChange>
          </w:tcPr>
          <w:p w14:paraId="5BF766CB" w14:textId="77777777" w:rsidR="00511B32" w:rsidRPr="00BA4ACD" w:rsidRDefault="00511B32" w:rsidP="00BA4ACD">
            <w:pPr>
              <w:jc w:val="center"/>
              <w:rPr>
                <w:rFonts w:ascii="Arial" w:hAnsi="Arial" w:cs="Arial"/>
                <w:sz w:val="18"/>
                <w:szCs w:val="18"/>
              </w:rPr>
            </w:pPr>
          </w:p>
        </w:tc>
        <w:tc>
          <w:tcPr>
            <w:tcW w:w="1350" w:type="dxa"/>
            <w:vMerge/>
            <w:vAlign w:val="center"/>
            <w:tcPrChange w:id="694" w:author="Nikouei, Farhad" w:date="2022-10-18T15:39:00Z">
              <w:tcPr>
                <w:tcW w:w="1530" w:type="dxa"/>
                <w:vMerge/>
                <w:vAlign w:val="center"/>
              </w:tcPr>
            </w:tcPrChange>
          </w:tcPr>
          <w:p w14:paraId="3D2F4E1E" w14:textId="77777777" w:rsidR="00511B32" w:rsidRPr="00BA4ACD" w:rsidRDefault="00511B32" w:rsidP="00BA4ACD">
            <w:pPr>
              <w:jc w:val="center"/>
              <w:rPr>
                <w:rFonts w:ascii="Arial" w:hAnsi="Arial" w:cs="Arial"/>
                <w:sz w:val="18"/>
                <w:szCs w:val="18"/>
              </w:rPr>
            </w:pPr>
          </w:p>
        </w:tc>
        <w:tc>
          <w:tcPr>
            <w:tcW w:w="900" w:type="dxa"/>
            <w:vMerge/>
            <w:vAlign w:val="center"/>
            <w:tcPrChange w:id="695" w:author="Nikouei, Farhad" w:date="2022-10-18T15:39:00Z">
              <w:tcPr>
                <w:tcW w:w="900" w:type="dxa"/>
                <w:vMerge/>
                <w:vAlign w:val="center"/>
              </w:tcPr>
            </w:tcPrChange>
          </w:tcPr>
          <w:p w14:paraId="5AD49C9A" w14:textId="77777777" w:rsidR="00511B32" w:rsidRPr="00BA4ACD" w:rsidRDefault="00511B32" w:rsidP="00BA4ACD">
            <w:pPr>
              <w:jc w:val="center"/>
              <w:rPr>
                <w:rFonts w:ascii="Arial" w:hAnsi="Arial" w:cs="Arial"/>
                <w:sz w:val="18"/>
                <w:szCs w:val="18"/>
              </w:rPr>
            </w:pPr>
          </w:p>
        </w:tc>
        <w:tc>
          <w:tcPr>
            <w:tcW w:w="1080" w:type="dxa"/>
            <w:vMerge/>
            <w:vAlign w:val="center"/>
            <w:tcPrChange w:id="696" w:author="Nikouei, Farhad" w:date="2022-10-18T15:39:00Z">
              <w:tcPr>
                <w:tcW w:w="1260" w:type="dxa"/>
                <w:gridSpan w:val="2"/>
                <w:vMerge/>
                <w:vAlign w:val="center"/>
              </w:tcPr>
            </w:tcPrChange>
          </w:tcPr>
          <w:p w14:paraId="2988B9A1" w14:textId="77777777" w:rsidR="00511B32" w:rsidRPr="00BA4ACD" w:rsidRDefault="00511B32" w:rsidP="00BA4ACD">
            <w:pPr>
              <w:jc w:val="center"/>
              <w:rPr>
                <w:rFonts w:ascii="Arial" w:hAnsi="Arial" w:cs="Arial"/>
                <w:sz w:val="18"/>
                <w:szCs w:val="18"/>
              </w:rPr>
            </w:pPr>
          </w:p>
        </w:tc>
      </w:tr>
      <w:tr w:rsidR="00CE4232" w14:paraId="0DE2839E" w14:textId="77777777" w:rsidTr="009517B7">
        <w:trPr>
          <w:cantSplit/>
          <w:trPrChange w:id="697" w:author="Nikouei, Farhad" w:date="2022-10-18T15:39:00Z">
            <w:trPr>
              <w:cantSplit/>
            </w:trPr>
          </w:trPrChange>
        </w:trPr>
        <w:tc>
          <w:tcPr>
            <w:tcW w:w="1458" w:type="dxa"/>
            <w:vAlign w:val="center"/>
            <w:tcPrChange w:id="698" w:author="Nikouei, Farhad" w:date="2022-10-18T15:39:00Z">
              <w:tcPr>
                <w:tcW w:w="1458" w:type="dxa"/>
                <w:vAlign w:val="center"/>
              </w:tcPr>
            </w:tcPrChange>
          </w:tcPr>
          <w:p w14:paraId="087B7C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4017" w:type="dxa"/>
            <w:vAlign w:val="center"/>
            <w:tcPrChange w:id="699" w:author="Nikouei, Farhad" w:date="2022-10-18T15:39:00Z">
              <w:tcPr>
                <w:tcW w:w="3420" w:type="dxa"/>
                <w:vAlign w:val="center"/>
              </w:tcPr>
            </w:tcPrChange>
          </w:tcPr>
          <w:p w14:paraId="04596ADB"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260" w:type="dxa"/>
            <w:vAlign w:val="center"/>
            <w:tcPrChange w:id="700" w:author="Nikouei, Farhad" w:date="2022-10-18T15:39:00Z">
              <w:tcPr>
                <w:tcW w:w="1440" w:type="dxa"/>
                <w:vAlign w:val="center"/>
              </w:tcPr>
            </w:tcPrChange>
          </w:tcPr>
          <w:p w14:paraId="756506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350" w:type="dxa"/>
            <w:vAlign w:val="center"/>
            <w:tcPrChange w:id="701" w:author="Nikouei, Farhad" w:date="2022-10-18T15:39:00Z">
              <w:tcPr>
                <w:tcW w:w="1530" w:type="dxa"/>
                <w:vAlign w:val="center"/>
              </w:tcPr>
            </w:tcPrChange>
          </w:tcPr>
          <w:p w14:paraId="3FB1D7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Change w:id="702" w:author="Nikouei, Farhad" w:date="2022-10-18T15:39:00Z">
              <w:tcPr>
                <w:tcW w:w="900" w:type="dxa"/>
                <w:vAlign w:val="center"/>
              </w:tcPr>
            </w:tcPrChange>
          </w:tcPr>
          <w:p w14:paraId="2495FF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080" w:type="dxa"/>
            <w:vAlign w:val="center"/>
            <w:tcPrChange w:id="703" w:author="Nikouei, Farhad" w:date="2022-10-18T15:39:00Z">
              <w:tcPr>
                <w:tcW w:w="1260" w:type="dxa"/>
                <w:gridSpan w:val="2"/>
                <w:vAlign w:val="center"/>
              </w:tcPr>
            </w:tcPrChange>
          </w:tcPr>
          <w:p w14:paraId="296474D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CE4232" w14:paraId="6EED7AC9" w14:textId="77777777" w:rsidTr="009517B7">
        <w:trPr>
          <w:cantSplit/>
          <w:trPrChange w:id="704" w:author="Nikouei, Farhad" w:date="2022-10-18T15:39:00Z">
            <w:trPr>
              <w:cantSplit/>
            </w:trPr>
          </w:trPrChange>
        </w:trPr>
        <w:tc>
          <w:tcPr>
            <w:tcW w:w="1458" w:type="dxa"/>
            <w:vAlign w:val="center"/>
            <w:tcPrChange w:id="705" w:author="Nikouei, Farhad" w:date="2022-10-18T15:39:00Z">
              <w:tcPr>
                <w:tcW w:w="1458" w:type="dxa"/>
                <w:vAlign w:val="center"/>
              </w:tcPr>
            </w:tcPrChange>
          </w:tcPr>
          <w:p w14:paraId="45E00A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3EFB1E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4017" w:type="dxa"/>
            <w:vAlign w:val="center"/>
            <w:tcPrChange w:id="706" w:author="Nikouei, Farhad" w:date="2022-10-18T15:39:00Z">
              <w:tcPr>
                <w:tcW w:w="3420" w:type="dxa"/>
                <w:vAlign w:val="center"/>
              </w:tcPr>
            </w:tcPrChange>
          </w:tcPr>
          <w:p w14:paraId="42BEB6BE"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260" w:type="dxa"/>
            <w:vAlign w:val="center"/>
            <w:tcPrChange w:id="707" w:author="Nikouei, Farhad" w:date="2022-10-18T15:39:00Z">
              <w:tcPr>
                <w:tcW w:w="1440" w:type="dxa"/>
                <w:vAlign w:val="center"/>
              </w:tcPr>
            </w:tcPrChange>
          </w:tcPr>
          <w:p w14:paraId="297575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350" w:type="dxa"/>
            <w:vAlign w:val="center"/>
            <w:tcPrChange w:id="708" w:author="Nikouei, Farhad" w:date="2022-10-18T15:39:00Z">
              <w:tcPr>
                <w:tcW w:w="1530" w:type="dxa"/>
                <w:vAlign w:val="center"/>
              </w:tcPr>
            </w:tcPrChange>
          </w:tcPr>
          <w:p w14:paraId="1A1898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09" w:author="Nikouei, Farhad" w:date="2022-10-18T15:39:00Z">
              <w:tcPr>
                <w:tcW w:w="900" w:type="dxa"/>
                <w:vAlign w:val="center"/>
              </w:tcPr>
            </w:tcPrChange>
          </w:tcPr>
          <w:p w14:paraId="3CA77D4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080" w:type="dxa"/>
            <w:vAlign w:val="center"/>
            <w:tcPrChange w:id="710" w:author="Nikouei, Farhad" w:date="2022-10-18T15:39:00Z">
              <w:tcPr>
                <w:tcW w:w="1260" w:type="dxa"/>
                <w:gridSpan w:val="2"/>
                <w:vAlign w:val="center"/>
              </w:tcPr>
            </w:tcPrChange>
          </w:tcPr>
          <w:p w14:paraId="007DA347"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CE4232" w14:paraId="436CC3A7" w14:textId="77777777" w:rsidTr="009517B7">
        <w:trPr>
          <w:cantSplit/>
          <w:trPrChange w:id="711" w:author="Nikouei, Farhad" w:date="2022-10-18T15:39:00Z">
            <w:trPr>
              <w:cantSplit/>
            </w:trPr>
          </w:trPrChange>
        </w:trPr>
        <w:tc>
          <w:tcPr>
            <w:tcW w:w="1458" w:type="dxa"/>
            <w:vAlign w:val="center"/>
            <w:tcPrChange w:id="712" w:author="Nikouei, Farhad" w:date="2022-10-18T15:39:00Z">
              <w:tcPr>
                <w:tcW w:w="1458" w:type="dxa"/>
                <w:vAlign w:val="center"/>
              </w:tcPr>
            </w:tcPrChange>
          </w:tcPr>
          <w:p w14:paraId="278C60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13" w:author="Nikouei, Farhad" w:date="2022-10-18T15:39:00Z">
              <w:tcPr>
                <w:tcW w:w="3420" w:type="dxa"/>
                <w:vAlign w:val="center"/>
              </w:tcPr>
            </w:tcPrChange>
          </w:tcPr>
          <w:p w14:paraId="4F59B204"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260" w:type="dxa"/>
            <w:vAlign w:val="center"/>
            <w:tcPrChange w:id="714" w:author="Nikouei, Farhad" w:date="2022-10-18T15:39:00Z">
              <w:tcPr>
                <w:tcW w:w="1440" w:type="dxa"/>
                <w:vAlign w:val="center"/>
              </w:tcPr>
            </w:tcPrChange>
          </w:tcPr>
          <w:p w14:paraId="3F0F22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350" w:type="dxa"/>
            <w:vAlign w:val="center"/>
            <w:tcPrChange w:id="715" w:author="Nikouei, Farhad" w:date="2022-10-18T15:39:00Z">
              <w:tcPr>
                <w:tcW w:w="1530" w:type="dxa"/>
                <w:vAlign w:val="center"/>
              </w:tcPr>
            </w:tcPrChange>
          </w:tcPr>
          <w:p w14:paraId="42A42F4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16" w:author="Nikouei, Farhad" w:date="2022-10-18T15:39:00Z">
              <w:tcPr>
                <w:tcW w:w="900" w:type="dxa"/>
                <w:vAlign w:val="center"/>
              </w:tcPr>
            </w:tcPrChange>
          </w:tcPr>
          <w:p w14:paraId="2FB5A270" w14:textId="77777777" w:rsidR="00511B32" w:rsidRPr="00BA4ACD" w:rsidRDefault="00511B32" w:rsidP="00BA4ACD">
            <w:pPr>
              <w:jc w:val="center"/>
              <w:rPr>
                <w:rFonts w:ascii="Arial" w:hAnsi="Arial" w:cs="Arial"/>
                <w:sz w:val="18"/>
                <w:szCs w:val="18"/>
              </w:rPr>
            </w:pPr>
          </w:p>
        </w:tc>
        <w:tc>
          <w:tcPr>
            <w:tcW w:w="1080" w:type="dxa"/>
            <w:vAlign w:val="center"/>
            <w:tcPrChange w:id="717" w:author="Nikouei, Farhad" w:date="2022-10-18T15:39:00Z">
              <w:tcPr>
                <w:tcW w:w="1260" w:type="dxa"/>
                <w:gridSpan w:val="2"/>
                <w:vAlign w:val="center"/>
              </w:tcPr>
            </w:tcPrChange>
          </w:tcPr>
          <w:p w14:paraId="662563A6" w14:textId="77777777" w:rsidR="00511B32" w:rsidRPr="00BA4ACD" w:rsidRDefault="00511B32" w:rsidP="00BA4ACD">
            <w:pPr>
              <w:jc w:val="center"/>
              <w:rPr>
                <w:rFonts w:ascii="Arial" w:hAnsi="Arial" w:cs="Arial"/>
                <w:sz w:val="18"/>
                <w:szCs w:val="18"/>
              </w:rPr>
            </w:pPr>
          </w:p>
        </w:tc>
      </w:tr>
      <w:tr w:rsidR="00CE4232" w14:paraId="34B4AC1A" w14:textId="77777777" w:rsidTr="009517B7">
        <w:trPr>
          <w:cantSplit/>
          <w:trPrChange w:id="718" w:author="Nikouei, Farhad" w:date="2022-10-18T15:39:00Z">
            <w:trPr>
              <w:cantSplit/>
            </w:trPr>
          </w:trPrChange>
        </w:trPr>
        <w:tc>
          <w:tcPr>
            <w:tcW w:w="1458" w:type="dxa"/>
            <w:vAlign w:val="center"/>
            <w:tcPrChange w:id="719" w:author="Nikouei, Farhad" w:date="2022-10-18T15:39:00Z">
              <w:tcPr>
                <w:tcW w:w="1458" w:type="dxa"/>
                <w:vAlign w:val="center"/>
              </w:tcPr>
            </w:tcPrChange>
          </w:tcPr>
          <w:p w14:paraId="3E9AAA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20" w:author="Nikouei, Farhad" w:date="2022-10-18T15:39:00Z">
              <w:tcPr>
                <w:tcW w:w="3420" w:type="dxa"/>
                <w:vAlign w:val="center"/>
              </w:tcPr>
            </w:tcPrChange>
          </w:tcPr>
          <w:p w14:paraId="4E7F1EEB"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260" w:type="dxa"/>
            <w:vAlign w:val="center"/>
            <w:tcPrChange w:id="721" w:author="Nikouei, Farhad" w:date="2022-10-18T15:39:00Z">
              <w:tcPr>
                <w:tcW w:w="1440" w:type="dxa"/>
                <w:vAlign w:val="center"/>
              </w:tcPr>
            </w:tcPrChange>
          </w:tcPr>
          <w:p w14:paraId="7DD1FB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350" w:type="dxa"/>
            <w:vAlign w:val="center"/>
            <w:tcPrChange w:id="722" w:author="Nikouei, Farhad" w:date="2022-10-18T15:39:00Z">
              <w:tcPr>
                <w:tcW w:w="1530" w:type="dxa"/>
                <w:vAlign w:val="center"/>
              </w:tcPr>
            </w:tcPrChange>
          </w:tcPr>
          <w:p w14:paraId="7BA69D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23" w:author="Nikouei, Farhad" w:date="2022-10-18T15:39:00Z">
              <w:tcPr>
                <w:tcW w:w="900" w:type="dxa"/>
                <w:vAlign w:val="center"/>
              </w:tcPr>
            </w:tcPrChange>
          </w:tcPr>
          <w:p w14:paraId="41E3AE4D" w14:textId="77777777" w:rsidR="00511B32" w:rsidRPr="00BA4ACD" w:rsidRDefault="00511B32" w:rsidP="00BA4ACD">
            <w:pPr>
              <w:jc w:val="center"/>
              <w:rPr>
                <w:rFonts w:ascii="Arial" w:hAnsi="Arial" w:cs="Arial"/>
                <w:sz w:val="18"/>
                <w:szCs w:val="18"/>
              </w:rPr>
            </w:pPr>
          </w:p>
        </w:tc>
        <w:tc>
          <w:tcPr>
            <w:tcW w:w="1080" w:type="dxa"/>
            <w:vAlign w:val="center"/>
            <w:tcPrChange w:id="724" w:author="Nikouei, Farhad" w:date="2022-10-18T15:39:00Z">
              <w:tcPr>
                <w:tcW w:w="1260" w:type="dxa"/>
                <w:gridSpan w:val="2"/>
                <w:vAlign w:val="center"/>
              </w:tcPr>
            </w:tcPrChange>
          </w:tcPr>
          <w:p w14:paraId="56A28AD3" w14:textId="77777777" w:rsidR="00511B32" w:rsidRPr="00BA4ACD" w:rsidRDefault="00511B32" w:rsidP="00BA4ACD">
            <w:pPr>
              <w:jc w:val="center"/>
              <w:rPr>
                <w:rFonts w:ascii="Arial" w:hAnsi="Arial" w:cs="Arial"/>
                <w:sz w:val="18"/>
                <w:szCs w:val="18"/>
              </w:rPr>
            </w:pPr>
          </w:p>
        </w:tc>
      </w:tr>
      <w:tr w:rsidR="00CE4232" w14:paraId="7B42751A" w14:textId="77777777" w:rsidTr="009517B7">
        <w:trPr>
          <w:cantSplit/>
          <w:trPrChange w:id="725" w:author="Nikouei, Farhad" w:date="2022-10-18T15:39:00Z">
            <w:trPr>
              <w:cantSplit/>
            </w:trPr>
          </w:trPrChange>
        </w:trPr>
        <w:tc>
          <w:tcPr>
            <w:tcW w:w="1458" w:type="dxa"/>
            <w:vAlign w:val="center"/>
            <w:tcPrChange w:id="726" w:author="Nikouei, Farhad" w:date="2022-10-18T15:39:00Z">
              <w:tcPr>
                <w:tcW w:w="1458" w:type="dxa"/>
                <w:vAlign w:val="center"/>
              </w:tcPr>
            </w:tcPrChange>
          </w:tcPr>
          <w:p w14:paraId="123B27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27" w:author="Nikouei, Farhad" w:date="2022-10-18T15:39:00Z">
              <w:tcPr>
                <w:tcW w:w="3420" w:type="dxa"/>
                <w:vAlign w:val="center"/>
              </w:tcPr>
            </w:tcPrChange>
          </w:tcPr>
          <w:p w14:paraId="0256141D"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260" w:type="dxa"/>
            <w:vAlign w:val="center"/>
            <w:tcPrChange w:id="728" w:author="Nikouei, Farhad" w:date="2022-10-18T15:39:00Z">
              <w:tcPr>
                <w:tcW w:w="1440" w:type="dxa"/>
                <w:vAlign w:val="center"/>
              </w:tcPr>
            </w:tcPrChange>
          </w:tcPr>
          <w:p w14:paraId="3B4E4FB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350" w:type="dxa"/>
            <w:vAlign w:val="center"/>
            <w:tcPrChange w:id="729" w:author="Nikouei, Farhad" w:date="2022-10-18T15:39:00Z">
              <w:tcPr>
                <w:tcW w:w="1530" w:type="dxa"/>
                <w:vAlign w:val="center"/>
              </w:tcPr>
            </w:tcPrChange>
          </w:tcPr>
          <w:p w14:paraId="4654D54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30" w:author="Nikouei, Farhad" w:date="2022-10-18T15:39:00Z">
              <w:tcPr>
                <w:tcW w:w="900" w:type="dxa"/>
                <w:vAlign w:val="center"/>
              </w:tcPr>
            </w:tcPrChange>
          </w:tcPr>
          <w:p w14:paraId="3F8705AC" w14:textId="77777777" w:rsidR="00511B32" w:rsidRPr="00BA4ACD" w:rsidRDefault="00511B32" w:rsidP="00BA4ACD">
            <w:pPr>
              <w:jc w:val="center"/>
              <w:rPr>
                <w:rFonts w:ascii="Arial" w:hAnsi="Arial" w:cs="Arial"/>
                <w:sz w:val="18"/>
                <w:szCs w:val="18"/>
              </w:rPr>
            </w:pPr>
          </w:p>
        </w:tc>
        <w:tc>
          <w:tcPr>
            <w:tcW w:w="1080" w:type="dxa"/>
            <w:vAlign w:val="center"/>
            <w:tcPrChange w:id="731" w:author="Nikouei, Farhad" w:date="2022-10-18T15:39:00Z">
              <w:tcPr>
                <w:tcW w:w="1260" w:type="dxa"/>
                <w:gridSpan w:val="2"/>
                <w:vAlign w:val="center"/>
              </w:tcPr>
            </w:tcPrChange>
          </w:tcPr>
          <w:p w14:paraId="39F15B25" w14:textId="77777777" w:rsidR="00511B32" w:rsidRPr="00BA4ACD" w:rsidRDefault="00511B32" w:rsidP="00BA4ACD">
            <w:pPr>
              <w:jc w:val="center"/>
              <w:rPr>
                <w:rFonts w:ascii="Arial" w:hAnsi="Arial" w:cs="Arial"/>
                <w:sz w:val="18"/>
                <w:szCs w:val="18"/>
              </w:rPr>
            </w:pPr>
          </w:p>
        </w:tc>
      </w:tr>
      <w:tr w:rsidR="00CE4232" w14:paraId="2658A060" w14:textId="77777777" w:rsidTr="009517B7">
        <w:trPr>
          <w:cantSplit/>
          <w:trPrChange w:id="732" w:author="Nikouei, Farhad" w:date="2022-10-18T15:39:00Z">
            <w:trPr>
              <w:cantSplit/>
            </w:trPr>
          </w:trPrChange>
        </w:trPr>
        <w:tc>
          <w:tcPr>
            <w:tcW w:w="1458" w:type="dxa"/>
            <w:vAlign w:val="center"/>
            <w:tcPrChange w:id="733" w:author="Nikouei, Farhad" w:date="2022-10-18T15:39:00Z">
              <w:tcPr>
                <w:tcW w:w="1458" w:type="dxa"/>
                <w:vAlign w:val="center"/>
              </w:tcPr>
            </w:tcPrChange>
          </w:tcPr>
          <w:p w14:paraId="3F935E6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34" w:author="Nikouei, Farhad" w:date="2022-10-18T15:39:00Z">
              <w:tcPr>
                <w:tcW w:w="3420" w:type="dxa"/>
                <w:vAlign w:val="center"/>
              </w:tcPr>
            </w:tcPrChange>
          </w:tcPr>
          <w:p w14:paraId="13998E48"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260" w:type="dxa"/>
            <w:vAlign w:val="center"/>
            <w:tcPrChange w:id="735" w:author="Nikouei, Farhad" w:date="2022-10-18T15:39:00Z">
              <w:tcPr>
                <w:tcW w:w="1440" w:type="dxa"/>
                <w:vAlign w:val="center"/>
              </w:tcPr>
            </w:tcPrChange>
          </w:tcPr>
          <w:p w14:paraId="04F41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350" w:type="dxa"/>
            <w:vAlign w:val="center"/>
            <w:tcPrChange w:id="736" w:author="Nikouei, Farhad" w:date="2022-10-18T15:39:00Z">
              <w:tcPr>
                <w:tcW w:w="1530" w:type="dxa"/>
                <w:vAlign w:val="center"/>
              </w:tcPr>
            </w:tcPrChange>
          </w:tcPr>
          <w:p w14:paraId="228DE06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37" w:author="Nikouei, Farhad" w:date="2022-10-18T15:39:00Z">
              <w:tcPr>
                <w:tcW w:w="900" w:type="dxa"/>
                <w:vAlign w:val="center"/>
              </w:tcPr>
            </w:tcPrChange>
          </w:tcPr>
          <w:p w14:paraId="37E7ABD6" w14:textId="77777777" w:rsidR="00511B32" w:rsidRPr="00BA4ACD" w:rsidRDefault="00511B32" w:rsidP="00BA4ACD">
            <w:pPr>
              <w:jc w:val="center"/>
              <w:rPr>
                <w:rFonts w:ascii="Arial" w:hAnsi="Arial" w:cs="Arial"/>
                <w:sz w:val="18"/>
                <w:szCs w:val="18"/>
              </w:rPr>
            </w:pPr>
          </w:p>
        </w:tc>
        <w:tc>
          <w:tcPr>
            <w:tcW w:w="1080" w:type="dxa"/>
            <w:vAlign w:val="center"/>
            <w:tcPrChange w:id="738" w:author="Nikouei, Farhad" w:date="2022-10-18T15:39:00Z">
              <w:tcPr>
                <w:tcW w:w="1260" w:type="dxa"/>
                <w:gridSpan w:val="2"/>
                <w:vAlign w:val="center"/>
              </w:tcPr>
            </w:tcPrChange>
          </w:tcPr>
          <w:p w14:paraId="4DB7FC58" w14:textId="77777777" w:rsidR="00511B32" w:rsidRPr="00BA4ACD" w:rsidRDefault="00511B32" w:rsidP="00BA4ACD">
            <w:pPr>
              <w:jc w:val="center"/>
              <w:rPr>
                <w:rFonts w:ascii="Arial" w:hAnsi="Arial" w:cs="Arial"/>
                <w:sz w:val="18"/>
                <w:szCs w:val="18"/>
              </w:rPr>
            </w:pPr>
          </w:p>
        </w:tc>
      </w:tr>
      <w:tr w:rsidR="00CE4232" w14:paraId="3B91968B" w14:textId="77777777" w:rsidTr="009517B7">
        <w:trPr>
          <w:cantSplit/>
          <w:trPrChange w:id="739" w:author="Nikouei, Farhad" w:date="2022-10-18T15:39:00Z">
            <w:trPr>
              <w:cantSplit/>
            </w:trPr>
          </w:trPrChange>
        </w:trPr>
        <w:tc>
          <w:tcPr>
            <w:tcW w:w="1458" w:type="dxa"/>
            <w:vAlign w:val="center"/>
            <w:tcPrChange w:id="740" w:author="Nikouei, Farhad" w:date="2022-10-18T15:39:00Z">
              <w:tcPr>
                <w:tcW w:w="1458" w:type="dxa"/>
                <w:vAlign w:val="center"/>
              </w:tcPr>
            </w:tcPrChange>
          </w:tcPr>
          <w:p w14:paraId="310D45A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41" w:author="Nikouei, Farhad" w:date="2022-10-18T15:39:00Z">
              <w:tcPr>
                <w:tcW w:w="3420" w:type="dxa"/>
                <w:vAlign w:val="center"/>
              </w:tcPr>
            </w:tcPrChange>
          </w:tcPr>
          <w:p w14:paraId="653551FC"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260" w:type="dxa"/>
            <w:vAlign w:val="center"/>
            <w:tcPrChange w:id="742" w:author="Nikouei, Farhad" w:date="2022-10-18T15:39:00Z">
              <w:tcPr>
                <w:tcW w:w="1440" w:type="dxa"/>
                <w:vAlign w:val="center"/>
              </w:tcPr>
            </w:tcPrChange>
          </w:tcPr>
          <w:p w14:paraId="49970D3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350" w:type="dxa"/>
            <w:vAlign w:val="center"/>
            <w:tcPrChange w:id="743" w:author="Nikouei, Farhad" w:date="2022-10-18T15:39:00Z">
              <w:tcPr>
                <w:tcW w:w="1530" w:type="dxa"/>
                <w:vAlign w:val="center"/>
              </w:tcPr>
            </w:tcPrChange>
          </w:tcPr>
          <w:p w14:paraId="42E384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44" w:author="Nikouei, Farhad" w:date="2022-10-18T15:39:00Z">
              <w:tcPr>
                <w:tcW w:w="900" w:type="dxa"/>
                <w:vAlign w:val="center"/>
              </w:tcPr>
            </w:tcPrChange>
          </w:tcPr>
          <w:p w14:paraId="2D678373" w14:textId="77777777" w:rsidR="00511B32" w:rsidRPr="00BA4ACD" w:rsidRDefault="00511B32" w:rsidP="00BA4ACD">
            <w:pPr>
              <w:jc w:val="center"/>
              <w:rPr>
                <w:rFonts w:ascii="Arial" w:hAnsi="Arial" w:cs="Arial"/>
                <w:sz w:val="18"/>
                <w:szCs w:val="18"/>
              </w:rPr>
            </w:pPr>
          </w:p>
        </w:tc>
        <w:tc>
          <w:tcPr>
            <w:tcW w:w="1080" w:type="dxa"/>
            <w:vAlign w:val="center"/>
            <w:tcPrChange w:id="745" w:author="Nikouei, Farhad" w:date="2022-10-18T15:39:00Z">
              <w:tcPr>
                <w:tcW w:w="1260" w:type="dxa"/>
                <w:gridSpan w:val="2"/>
                <w:vAlign w:val="center"/>
              </w:tcPr>
            </w:tcPrChange>
          </w:tcPr>
          <w:p w14:paraId="772AAF3C" w14:textId="77777777" w:rsidR="00511B32" w:rsidRPr="00BA4ACD" w:rsidRDefault="00511B32" w:rsidP="00BA4ACD">
            <w:pPr>
              <w:jc w:val="center"/>
              <w:rPr>
                <w:rFonts w:ascii="Arial" w:hAnsi="Arial" w:cs="Arial"/>
                <w:sz w:val="18"/>
                <w:szCs w:val="18"/>
              </w:rPr>
            </w:pPr>
          </w:p>
        </w:tc>
      </w:tr>
      <w:tr w:rsidR="00CE4232" w14:paraId="563CCEDE" w14:textId="77777777" w:rsidTr="009517B7">
        <w:trPr>
          <w:cantSplit/>
          <w:trPrChange w:id="746" w:author="Nikouei, Farhad" w:date="2022-10-18T15:39:00Z">
            <w:trPr>
              <w:cantSplit/>
            </w:trPr>
          </w:trPrChange>
        </w:trPr>
        <w:tc>
          <w:tcPr>
            <w:tcW w:w="1458" w:type="dxa"/>
            <w:vAlign w:val="center"/>
            <w:tcPrChange w:id="747" w:author="Nikouei, Farhad" w:date="2022-10-18T15:39:00Z">
              <w:tcPr>
                <w:tcW w:w="1458" w:type="dxa"/>
                <w:vAlign w:val="center"/>
              </w:tcPr>
            </w:tcPrChange>
          </w:tcPr>
          <w:p w14:paraId="5B49352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48" w:author="Nikouei, Farhad" w:date="2022-10-18T15:39:00Z">
              <w:tcPr>
                <w:tcW w:w="3420" w:type="dxa"/>
                <w:vAlign w:val="center"/>
              </w:tcPr>
            </w:tcPrChange>
          </w:tcPr>
          <w:p w14:paraId="2289E1A8"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260" w:type="dxa"/>
            <w:vAlign w:val="center"/>
            <w:tcPrChange w:id="749" w:author="Nikouei, Farhad" w:date="2022-10-18T15:39:00Z">
              <w:tcPr>
                <w:tcW w:w="1440" w:type="dxa"/>
                <w:vAlign w:val="center"/>
              </w:tcPr>
            </w:tcPrChange>
          </w:tcPr>
          <w:p w14:paraId="1EA2A97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350" w:type="dxa"/>
            <w:vAlign w:val="center"/>
            <w:tcPrChange w:id="750" w:author="Nikouei, Farhad" w:date="2022-10-18T15:39:00Z">
              <w:tcPr>
                <w:tcW w:w="1530" w:type="dxa"/>
                <w:vAlign w:val="center"/>
              </w:tcPr>
            </w:tcPrChange>
          </w:tcPr>
          <w:p w14:paraId="614D41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51" w:author="Nikouei, Farhad" w:date="2022-10-18T15:39:00Z">
              <w:tcPr>
                <w:tcW w:w="900" w:type="dxa"/>
                <w:vAlign w:val="center"/>
              </w:tcPr>
            </w:tcPrChange>
          </w:tcPr>
          <w:p w14:paraId="6BCB6073" w14:textId="77777777" w:rsidR="00511B32" w:rsidRPr="00BA4ACD" w:rsidRDefault="00511B32" w:rsidP="00BA4ACD">
            <w:pPr>
              <w:jc w:val="center"/>
              <w:rPr>
                <w:rFonts w:ascii="Arial" w:hAnsi="Arial" w:cs="Arial"/>
                <w:sz w:val="18"/>
                <w:szCs w:val="18"/>
              </w:rPr>
            </w:pPr>
          </w:p>
        </w:tc>
        <w:tc>
          <w:tcPr>
            <w:tcW w:w="1080" w:type="dxa"/>
            <w:vAlign w:val="center"/>
            <w:tcPrChange w:id="752" w:author="Nikouei, Farhad" w:date="2022-10-18T15:39:00Z">
              <w:tcPr>
                <w:tcW w:w="1260" w:type="dxa"/>
                <w:gridSpan w:val="2"/>
                <w:vAlign w:val="center"/>
              </w:tcPr>
            </w:tcPrChange>
          </w:tcPr>
          <w:p w14:paraId="743FFF94" w14:textId="77777777" w:rsidR="00511B32" w:rsidRPr="00BA4ACD" w:rsidRDefault="00511B32" w:rsidP="00BA4ACD">
            <w:pPr>
              <w:jc w:val="center"/>
              <w:rPr>
                <w:rFonts w:ascii="Arial" w:hAnsi="Arial" w:cs="Arial"/>
                <w:sz w:val="18"/>
                <w:szCs w:val="18"/>
              </w:rPr>
            </w:pPr>
          </w:p>
        </w:tc>
      </w:tr>
      <w:tr w:rsidR="00CE4232" w14:paraId="14963294" w14:textId="77777777" w:rsidTr="009517B7">
        <w:trPr>
          <w:cantSplit/>
          <w:trPrChange w:id="753" w:author="Nikouei, Farhad" w:date="2022-10-18T15:39:00Z">
            <w:trPr>
              <w:cantSplit/>
            </w:trPr>
          </w:trPrChange>
        </w:trPr>
        <w:tc>
          <w:tcPr>
            <w:tcW w:w="1458" w:type="dxa"/>
            <w:vAlign w:val="center"/>
            <w:tcPrChange w:id="754" w:author="Nikouei, Farhad" w:date="2022-10-18T15:39:00Z">
              <w:tcPr>
                <w:tcW w:w="1458" w:type="dxa"/>
                <w:vAlign w:val="center"/>
              </w:tcPr>
            </w:tcPrChange>
          </w:tcPr>
          <w:p w14:paraId="75D90F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Change w:id="755" w:author="Nikouei, Farhad" w:date="2022-10-18T15:39:00Z">
              <w:tcPr>
                <w:tcW w:w="3420" w:type="dxa"/>
                <w:vAlign w:val="center"/>
              </w:tcPr>
            </w:tcPrChange>
          </w:tcPr>
          <w:p w14:paraId="23330287"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260" w:type="dxa"/>
            <w:vAlign w:val="center"/>
            <w:tcPrChange w:id="756" w:author="Nikouei, Farhad" w:date="2022-10-18T15:39:00Z">
              <w:tcPr>
                <w:tcW w:w="1440" w:type="dxa"/>
                <w:vAlign w:val="center"/>
              </w:tcPr>
            </w:tcPrChange>
          </w:tcPr>
          <w:p w14:paraId="76F4B4C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350" w:type="dxa"/>
            <w:vAlign w:val="center"/>
            <w:tcPrChange w:id="757" w:author="Nikouei, Farhad" w:date="2022-10-18T15:39:00Z">
              <w:tcPr>
                <w:tcW w:w="1530" w:type="dxa"/>
                <w:vAlign w:val="center"/>
              </w:tcPr>
            </w:tcPrChange>
          </w:tcPr>
          <w:p w14:paraId="24C932C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Change w:id="758" w:author="Nikouei, Farhad" w:date="2022-10-18T15:39:00Z">
              <w:tcPr>
                <w:tcW w:w="900" w:type="dxa"/>
                <w:vAlign w:val="center"/>
              </w:tcPr>
            </w:tcPrChange>
          </w:tcPr>
          <w:p w14:paraId="55ADE484" w14:textId="77777777" w:rsidR="00511B32" w:rsidRPr="00BA4ACD" w:rsidRDefault="00511B32" w:rsidP="00BA4ACD">
            <w:pPr>
              <w:jc w:val="center"/>
              <w:rPr>
                <w:rFonts w:ascii="Arial" w:hAnsi="Arial" w:cs="Arial"/>
                <w:sz w:val="18"/>
                <w:szCs w:val="18"/>
              </w:rPr>
            </w:pPr>
          </w:p>
        </w:tc>
        <w:tc>
          <w:tcPr>
            <w:tcW w:w="1080" w:type="dxa"/>
            <w:vAlign w:val="center"/>
            <w:tcPrChange w:id="759" w:author="Nikouei, Farhad" w:date="2022-10-18T15:39:00Z">
              <w:tcPr>
                <w:tcW w:w="1260" w:type="dxa"/>
                <w:gridSpan w:val="2"/>
                <w:vAlign w:val="center"/>
              </w:tcPr>
            </w:tcPrChange>
          </w:tcPr>
          <w:p w14:paraId="0B248F32" w14:textId="77777777" w:rsidR="00511B32" w:rsidRPr="00BA4ACD" w:rsidRDefault="00511B32" w:rsidP="00BA4ACD">
            <w:pPr>
              <w:jc w:val="center"/>
              <w:rPr>
                <w:rFonts w:ascii="Arial" w:hAnsi="Arial" w:cs="Arial"/>
                <w:sz w:val="18"/>
                <w:szCs w:val="18"/>
              </w:rPr>
            </w:pPr>
          </w:p>
        </w:tc>
      </w:tr>
      <w:tr w:rsidR="00CE4232" w14:paraId="3D674ADC" w14:textId="77777777" w:rsidTr="009517B7">
        <w:trPr>
          <w:cantSplit/>
          <w:trPrChange w:id="760" w:author="Nikouei, Farhad" w:date="2022-10-18T15:39:00Z">
            <w:trPr>
              <w:cantSplit/>
            </w:trPr>
          </w:trPrChange>
        </w:trPr>
        <w:tc>
          <w:tcPr>
            <w:tcW w:w="1458" w:type="dxa"/>
            <w:vAlign w:val="center"/>
            <w:tcPrChange w:id="761" w:author="Nikouei, Farhad" w:date="2022-10-18T15:39:00Z">
              <w:tcPr>
                <w:tcW w:w="1458" w:type="dxa"/>
                <w:vAlign w:val="center"/>
              </w:tcPr>
            </w:tcPrChange>
          </w:tcPr>
          <w:p w14:paraId="611F21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4017" w:type="dxa"/>
            <w:vAlign w:val="center"/>
            <w:tcPrChange w:id="762" w:author="Nikouei, Farhad" w:date="2022-10-18T15:39:00Z">
              <w:tcPr>
                <w:tcW w:w="3420" w:type="dxa"/>
                <w:vAlign w:val="center"/>
              </w:tcPr>
            </w:tcPrChange>
          </w:tcPr>
          <w:p w14:paraId="0249554F"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260" w:type="dxa"/>
            <w:vAlign w:val="center"/>
            <w:tcPrChange w:id="763" w:author="Nikouei, Farhad" w:date="2022-10-18T15:39:00Z">
              <w:tcPr>
                <w:tcW w:w="1440" w:type="dxa"/>
                <w:vAlign w:val="center"/>
              </w:tcPr>
            </w:tcPrChange>
          </w:tcPr>
          <w:p w14:paraId="525A58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350" w:type="dxa"/>
            <w:vAlign w:val="center"/>
            <w:tcPrChange w:id="764" w:author="Nikouei, Farhad" w:date="2022-10-18T15:39:00Z">
              <w:tcPr>
                <w:tcW w:w="1530" w:type="dxa"/>
                <w:vAlign w:val="center"/>
              </w:tcPr>
            </w:tcPrChange>
          </w:tcPr>
          <w:p w14:paraId="6F02AF3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Change w:id="765" w:author="Nikouei, Farhad" w:date="2022-10-18T15:39:00Z">
              <w:tcPr>
                <w:tcW w:w="900" w:type="dxa"/>
                <w:vAlign w:val="center"/>
              </w:tcPr>
            </w:tcPrChange>
          </w:tcPr>
          <w:p w14:paraId="55090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080" w:type="dxa"/>
            <w:vAlign w:val="center"/>
            <w:tcPrChange w:id="766" w:author="Nikouei, Farhad" w:date="2022-10-18T15:39:00Z">
              <w:tcPr>
                <w:tcW w:w="1260" w:type="dxa"/>
                <w:gridSpan w:val="2"/>
                <w:vAlign w:val="center"/>
              </w:tcPr>
            </w:tcPrChange>
          </w:tcPr>
          <w:p w14:paraId="55FBF15C"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CE4232" w14:paraId="50672829" w14:textId="77777777" w:rsidTr="009517B7">
        <w:trPr>
          <w:cantSplit/>
          <w:trPrChange w:id="767" w:author="Nikouei, Farhad" w:date="2022-10-18T15:39:00Z">
            <w:trPr>
              <w:cantSplit/>
            </w:trPr>
          </w:trPrChange>
        </w:trPr>
        <w:tc>
          <w:tcPr>
            <w:tcW w:w="1458" w:type="dxa"/>
            <w:vAlign w:val="center"/>
            <w:tcPrChange w:id="768" w:author="Nikouei, Farhad" w:date="2022-10-18T15:39:00Z">
              <w:tcPr>
                <w:tcW w:w="1458" w:type="dxa"/>
                <w:vAlign w:val="center"/>
              </w:tcPr>
            </w:tcPrChange>
          </w:tcPr>
          <w:p w14:paraId="3EAFBE1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771CBF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4017" w:type="dxa"/>
            <w:vAlign w:val="center"/>
            <w:tcPrChange w:id="769" w:author="Nikouei, Farhad" w:date="2022-10-18T15:39:00Z">
              <w:tcPr>
                <w:tcW w:w="3420" w:type="dxa"/>
                <w:vAlign w:val="center"/>
              </w:tcPr>
            </w:tcPrChange>
          </w:tcPr>
          <w:p w14:paraId="24F1BCE5"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260" w:type="dxa"/>
            <w:vAlign w:val="center"/>
            <w:tcPrChange w:id="770" w:author="Nikouei, Farhad" w:date="2022-10-18T15:39:00Z">
              <w:tcPr>
                <w:tcW w:w="1440" w:type="dxa"/>
                <w:vAlign w:val="center"/>
              </w:tcPr>
            </w:tcPrChange>
          </w:tcPr>
          <w:p w14:paraId="68E8527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350" w:type="dxa"/>
            <w:vAlign w:val="center"/>
            <w:tcPrChange w:id="771" w:author="Nikouei, Farhad" w:date="2022-10-18T15:39:00Z">
              <w:tcPr>
                <w:tcW w:w="1530" w:type="dxa"/>
                <w:vAlign w:val="center"/>
              </w:tcPr>
            </w:tcPrChange>
          </w:tcPr>
          <w:p w14:paraId="33B07E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Change w:id="772" w:author="Nikouei, Farhad" w:date="2022-10-18T15:39:00Z">
              <w:tcPr>
                <w:tcW w:w="900" w:type="dxa"/>
                <w:vAlign w:val="center"/>
              </w:tcPr>
            </w:tcPrChange>
          </w:tcPr>
          <w:p w14:paraId="14F90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080" w:type="dxa"/>
            <w:vAlign w:val="center"/>
            <w:tcPrChange w:id="773" w:author="Nikouei, Farhad" w:date="2022-10-18T15:39:00Z">
              <w:tcPr>
                <w:tcW w:w="1260" w:type="dxa"/>
                <w:gridSpan w:val="2"/>
                <w:vAlign w:val="center"/>
              </w:tcPr>
            </w:tcPrChange>
          </w:tcPr>
          <w:p w14:paraId="31D4EBCF"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CE4232" w14:paraId="4FB1DC6C" w14:textId="77777777" w:rsidTr="009517B7">
        <w:trPr>
          <w:cantSplit/>
          <w:trPrChange w:id="774" w:author="Nikouei, Farhad" w:date="2022-10-18T15:39:00Z">
            <w:trPr>
              <w:cantSplit/>
            </w:trPr>
          </w:trPrChange>
        </w:trPr>
        <w:tc>
          <w:tcPr>
            <w:tcW w:w="1458" w:type="dxa"/>
            <w:vAlign w:val="center"/>
            <w:tcPrChange w:id="775" w:author="Nikouei, Farhad" w:date="2022-10-18T15:39:00Z">
              <w:tcPr>
                <w:tcW w:w="1458" w:type="dxa"/>
                <w:vAlign w:val="center"/>
              </w:tcPr>
            </w:tcPrChange>
          </w:tcPr>
          <w:p w14:paraId="207C7D12"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4017" w:type="dxa"/>
            <w:vAlign w:val="center"/>
            <w:tcPrChange w:id="776" w:author="Nikouei, Farhad" w:date="2022-10-18T15:39:00Z">
              <w:tcPr>
                <w:tcW w:w="3420" w:type="dxa"/>
                <w:vAlign w:val="center"/>
              </w:tcPr>
            </w:tcPrChange>
          </w:tcPr>
          <w:p w14:paraId="62D6DCA6"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260" w:type="dxa"/>
            <w:vAlign w:val="center"/>
            <w:tcPrChange w:id="777" w:author="Nikouei, Farhad" w:date="2022-10-18T15:39:00Z">
              <w:tcPr>
                <w:tcW w:w="1440" w:type="dxa"/>
                <w:vAlign w:val="center"/>
              </w:tcPr>
            </w:tcPrChange>
          </w:tcPr>
          <w:p w14:paraId="67DBC69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350" w:type="dxa"/>
            <w:vAlign w:val="center"/>
            <w:tcPrChange w:id="778" w:author="Nikouei, Farhad" w:date="2022-10-18T15:39:00Z">
              <w:tcPr>
                <w:tcW w:w="1530" w:type="dxa"/>
                <w:vAlign w:val="center"/>
              </w:tcPr>
            </w:tcPrChange>
          </w:tcPr>
          <w:p w14:paraId="755E5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Change w:id="779" w:author="Nikouei, Farhad" w:date="2022-10-18T15:39:00Z">
              <w:tcPr>
                <w:tcW w:w="900" w:type="dxa"/>
                <w:vAlign w:val="center"/>
              </w:tcPr>
            </w:tcPrChange>
          </w:tcPr>
          <w:p w14:paraId="3EA76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080" w:type="dxa"/>
            <w:vAlign w:val="center"/>
            <w:tcPrChange w:id="780" w:author="Nikouei, Farhad" w:date="2022-10-18T15:39:00Z">
              <w:tcPr>
                <w:tcW w:w="1260" w:type="dxa"/>
                <w:gridSpan w:val="2"/>
                <w:vAlign w:val="center"/>
              </w:tcPr>
            </w:tcPrChange>
          </w:tcPr>
          <w:p w14:paraId="37D70A45"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CE4232" w14:paraId="179228BC" w14:textId="77777777" w:rsidTr="009517B7">
        <w:trPr>
          <w:cantSplit/>
          <w:trPrChange w:id="781" w:author="Nikouei, Farhad" w:date="2022-10-18T15:39:00Z">
            <w:trPr>
              <w:cantSplit/>
            </w:trPr>
          </w:trPrChange>
        </w:trPr>
        <w:tc>
          <w:tcPr>
            <w:tcW w:w="1458" w:type="dxa"/>
            <w:vAlign w:val="center"/>
            <w:tcPrChange w:id="782" w:author="Nikouei, Farhad" w:date="2022-10-18T15:39:00Z">
              <w:tcPr>
                <w:tcW w:w="1458" w:type="dxa"/>
                <w:vAlign w:val="center"/>
              </w:tcPr>
            </w:tcPrChange>
          </w:tcPr>
          <w:p w14:paraId="7561EF8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492EF5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4017" w:type="dxa"/>
            <w:vAlign w:val="center"/>
            <w:tcPrChange w:id="783" w:author="Nikouei, Farhad" w:date="2022-10-18T15:39:00Z">
              <w:tcPr>
                <w:tcW w:w="3420" w:type="dxa"/>
                <w:vAlign w:val="center"/>
              </w:tcPr>
            </w:tcPrChange>
          </w:tcPr>
          <w:p w14:paraId="297F63E2"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260" w:type="dxa"/>
            <w:vAlign w:val="center"/>
            <w:tcPrChange w:id="784" w:author="Nikouei, Farhad" w:date="2022-10-18T15:39:00Z">
              <w:tcPr>
                <w:tcW w:w="1440" w:type="dxa"/>
                <w:vAlign w:val="center"/>
              </w:tcPr>
            </w:tcPrChange>
          </w:tcPr>
          <w:p w14:paraId="1727A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350" w:type="dxa"/>
            <w:vAlign w:val="center"/>
            <w:tcPrChange w:id="785" w:author="Nikouei, Farhad" w:date="2022-10-18T15:39:00Z">
              <w:tcPr>
                <w:tcW w:w="1530" w:type="dxa"/>
                <w:vAlign w:val="center"/>
              </w:tcPr>
            </w:tcPrChange>
          </w:tcPr>
          <w:p w14:paraId="6849C6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Change w:id="786" w:author="Nikouei, Farhad" w:date="2022-10-18T15:39:00Z">
              <w:tcPr>
                <w:tcW w:w="900" w:type="dxa"/>
                <w:vAlign w:val="center"/>
              </w:tcPr>
            </w:tcPrChange>
          </w:tcPr>
          <w:p w14:paraId="716074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080" w:type="dxa"/>
            <w:vAlign w:val="center"/>
            <w:tcPrChange w:id="787" w:author="Nikouei, Farhad" w:date="2022-10-18T15:39:00Z">
              <w:tcPr>
                <w:tcW w:w="1260" w:type="dxa"/>
                <w:gridSpan w:val="2"/>
                <w:vAlign w:val="center"/>
              </w:tcPr>
            </w:tcPrChange>
          </w:tcPr>
          <w:p w14:paraId="1C62DBAC"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CE4232" w14:paraId="0CA53AFC" w14:textId="77777777" w:rsidTr="009517B7">
        <w:trPr>
          <w:cantSplit/>
          <w:trPrChange w:id="788" w:author="Nikouei, Farhad" w:date="2022-10-18T15:39:00Z">
            <w:trPr>
              <w:cantSplit/>
            </w:trPr>
          </w:trPrChange>
        </w:trPr>
        <w:tc>
          <w:tcPr>
            <w:tcW w:w="1458" w:type="dxa"/>
            <w:vAlign w:val="center"/>
            <w:tcPrChange w:id="789" w:author="Nikouei, Farhad" w:date="2022-10-18T15:39:00Z">
              <w:tcPr>
                <w:tcW w:w="1458" w:type="dxa"/>
                <w:vAlign w:val="center"/>
              </w:tcPr>
            </w:tcPrChange>
          </w:tcPr>
          <w:p w14:paraId="5D31603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4017" w:type="dxa"/>
            <w:vAlign w:val="center"/>
            <w:tcPrChange w:id="790" w:author="Nikouei, Farhad" w:date="2022-10-18T15:39:00Z">
              <w:tcPr>
                <w:tcW w:w="3420" w:type="dxa"/>
                <w:vAlign w:val="center"/>
              </w:tcPr>
            </w:tcPrChange>
          </w:tcPr>
          <w:p w14:paraId="4A4495AA"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260" w:type="dxa"/>
            <w:vAlign w:val="center"/>
            <w:tcPrChange w:id="791" w:author="Nikouei, Farhad" w:date="2022-10-18T15:39:00Z">
              <w:tcPr>
                <w:tcW w:w="1440" w:type="dxa"/>
                <w:vAlign w:val="center"/>
              </w:tcPr>
            </w:tcPrChange>
          </w:tcPr>
          <w:p w14:paraId="442E6E61" w14:textId="77777777" w:rsidR="0013679F" w:rsidRPr="00BA4ACD" w:rsidRDefault="0013679F" w:rsidP="00BA4ACD">
            <w:pPr>
              <w:jc w:val="center"/>
              <w:rPr>
                <w:rFonts w:ascii="Arial" w:hAnsi="Arial" w:cs="Arial"/>
                <w:sz w:val="18"/>
                <w:szCs w:val="18"/>
              </w:rPr>
            </w:pPr>
          </w:p>
        </w:tc>
        <w:tc>
          <w:tcPr>
            <w:tcW w:w="1350" w:type="dxa"/>
            <w:vAlign w:val="center"/>
            <w:tcPrChange w:id="792" w:author="Nikouei, Farhad" w:date="2022-10-18T15:39:00Z">
              <w:tcPr>
                <w:tcW w:w="1530" w:type="dxa"/>
                <w:vAlign w:val="center"/>
              </w:tcPr>
            </w:tcPrChange>
          </w:tcPr>
          <w:p w14:paraId="444D4D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Change w:id="793" w:author="Nikouei, Farhad" w:date="2022-10-18T15:39:00Z">
              <w:tcPr>
                <w:tcW w:w="900" w:type="dxa"/>
                <w:vAlign w:val="center"/>
              </w:tcPr>
            </w:tcPrChange>
          </w:tcPr>
          <w:p w14:paraId="64B5B91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080" w:type="dxa"/>
            <w:vAlign w:val="center"/>
            <w:tcPrChange w:id="794" w:author="Nikouei, Farhad" w:date="2022-10-18T15:39:00Z">
              <w:tcPr>
                <w:tcW w:w="1260" w:type="dxa"/>
                <w:gridSpan w:val="2"/>
                <w:vAlign w:val="center"/>
              </w:tcPr>
            </w:tcPrChange>
          </w:tcPr>
          <w:p w14:paraId="2A8A09C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CE4232" w14:paraId="521B5B48" w14:textId="77777777" w:rsidTr="009517B7">
        <w:trPr>
          <w:cantSplit/>
          <w:trPrChange w:id="795" w:author="Nikouei, Farhad" w:date="2022-10-18T15:39:00Z">
            <w:trPr>
              <w:cantSplit/>
            </w:trPr>
          </w:trPrChange>
        </w:trPr>
        <w:tc>
          <w:tcPr>
            <w:tcW w:w="1458" w:type="dxa"/>
            <w:vAlign w:val="center"/>
            <w:tcPrChange w:id="796" w:author="Nikouei, Farhad" w:date="2022-10-18T15:39:00Z">
              <w:tcPr>
                <w:tcW w:w="1458" w:type="dxa"/>
                <w:vAlign w:val="center"/>
              </w:tcPr>
            </w:tcPrChange>
          </w:tcPr>
          <w:p w14:paraId="39D4916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4017" w:type="dxa"/>
            <w:vMerge w:val="restart"/>
            <w:vAlign w:val="center"/>
            <w:tcPrChange w:id="797" w:author="Nikouei, Farhad" w:date="2022-10-18T15:39:00Z">
              <w:tcPr>
                <w:tcW w:w="3420" w:type="dxa"/>
                <w:vMerge w:val="restart"/>
                <w:vAlign w:val="center"/>
              </w:tcPr>
            </w:tcPrChange>
          </w:tcPr>
          <w:p w14:paraId="2ADB6E5E"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260" w:type="dxa"/>
            <w:vMerge w:val="restart"/>
            <w:vAlign w:val="center"/>
            <w:tcPrChange w:id="798" w:author="Nikouei, Farhad" w:date="2022-10-18T15:39:00Z">
              <w:tcPr>
                <w:tcW w:w="1440" w:type="dxa"/>
                <w:vMerge w:val="restart"/>
                <w:vAlign w:val="center"/>
              </w:tcPr>
            </w:tcPrChange>
          </w:tcPr>
          <w:p w14:paraId="3F25E45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350" w:type="dxa"/>
            <w:vMerge w:val="restart"/>
            <w:vAlign w:val="center"/>
            <w:tcPrChange w:id="799" w:author="Nikouei, Farhad" w:date="2022-10-18T15:39:00Z">
              <w:tcPr>
                <w:tcW w:w="1530" w:type="dxa"/>
                <w:vMerge w:val="restart"/>
                <w:vAlign w:val="center"/>
              </w:tcPr>
            </w:tcPrChange>
          </w:tcPr>
          <w:p w14:paraId="2BB5AF6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Change w:id="800" w:author="Nikouei, Farhad" w:date="2022-10-18T15:39:00Z">
              <w:tcPr>
                <w:tcW w:w="900" w:type="dxa"/>
                <w:vMerge w:val="restart"/>
                <w:vAlign w:val="center"/>
              </w:tcPr>
            </w:tcPrChange>
          </w:tcPr>
          <w:p w14:paraId="7417CFE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080" w:type="dxa"/>
            <w:vMerge w:val="restart"/>
            <w:vAlign w:val="center"/>
            <w:tcPrChange w:id="801" w:author="Nikouei, Farhad" w:date="2022-10-18T15:39:00Z">
              <w:tcPr>
                <w:tcW w:w="1260" w:type="dxa"/>
                <w:gridSpan w:val="2"/>
                <w:vMerge w:val="restart"/>
                <w:vAlign w:val="center"/>
              </w:tcPr>
            </w:tcPrChange>
          </w:tcPr>
          <w:p w14:paraId="50907D14"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CE4232" w14:paraId="29B7B896" w14:textId="77777777" w:rsidTr="009517B7">
        <w:trPr>
          <w:cantSplit/>
          <w:trPrChange w:id="802" w:author="Nikouei, Farhad" w:date="2022-10-18T15:39:00Z">
            <w:trPr>
              <w:cantSplit/>
            </w:trPr>
          </w:trPrChange>
        </w:trPr>
        <w:tc>
          <w:tcPr>
            <w:tcW w:w="1458" w:type="dxa"/>
            <w:vAlign w:val="center"/>
            <w:tcPrChange w:id="803" w:author="Nikouei, Farhad" w:date="2022-10-18T15:39:00Z">
              <w:tcPr>
                <w:tcW w:w="1458" w:type="dxa"/>
                <w:vAlign w:val="center"/>
              </w:tcPr>
            </w:tcPrChange>
          </w:tcPr>
          <w:p w14:paraId="7E89AC0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4017" w:type="dxa"/>
            <w:vMerge/>
            <w:vAlign w:val="center"/>
            <w:tcPrChange w:id="804" w:author="Nikouei, Farhad" w:date="2022-10-18T15:39:00Z">
              <w:tcPr>
                <w:tcW w:w="3420" w:type="dxa"/>
                <w:vMerge/>
                <w:vAlign w:val="center"/>
              </w:tcPr>
            </w:tcPrChange>
          </w:tcPr>
          <w:p w14:paraId="02995E57" w14:textId="77777777" w:rsidR="0013679F" w:rsidRPr="00BA4ACD" w:rsidRDefault="0013679F" w:rsidP="00BA4ACD">
            <w:pPr>
              <w:rPr>
                <w:rFonts w:ascii="Arial" w:hAnsi="Arial" w:cs="Arial"/>
                <w:b/>
                <w:sz w:val="18"/>
                <w:szCs w:val="18"/>
              </w:rPr>
            </w:pPr>
          </w:p>
        </w:tc>
        <w:tc>
          <w:tcPr>
            <w:tcW w:w="1260" w:type="dxa"/>
            <w:vMerge/>
            <w:vAlign w:val="center"/>
            <w:tcPrChange w:id="805" w:author="Nikouei, Farhad" w:date="2022-10-18T15:39:00Z">
              <w:tcPr>
                <w:tcW w:w="1440" w:type="dxa"/>
                <w:vMerge/>
                <w:vAlign w:val="center"/>
              </w:tcPr>
            </w:tcPrChange>
          </w:tcPr>
          <w:p w14:paraId="50C4E255" w14:textId="77777777" w:rsidR="0013679F" w:rsidRPr="00BA4ACD" w:rsidRDefault="0013679F" w:rsidP="00BA4ACD">
            <w:pPr>
              <w:jc w:val="center"/>
              <w:rPr>
                <w:rFonts w:ascii="Arial" w:hAnsi="Arial" w:cs="Arial"/>
                <w:sz w:val="18"/>
                <w:szCs w:val="18"/>
              </w:rPr>
            </w:pPr>
          </w:p>
        </w:tc>
        <w:tc>
          <w:tcPr>
            <w:tcW w:w="1350" w:type="dxa"/>
            <w:vMerge/>
            <w:vAlign w:val="center"/>
            <w:tcPrChange w:id="806" w:author="Nikouei, Farhad" w:date="2022-10-18T15:39:00Z">
              <w:tcPr>
                <w:tcW w:w="1530" w:type="dxa"/>
                <w:vMerge/>
                <w:vAlign w:val="center"/>
              </w:tcPr>
            </w:tcPrChange>
          </w:tcPr>
          <w:p w14:paraId="2C2BAF99" w14:textId="77777777" w:rsidR="0013679F" w:rsidRPr="00BA4ACD" w:rsidRDefault="0013679F" w:rsidP="00BA4ACD">
            <w:pPr>
              <w:jc w:val="center"/>
              <w:rPr>
                <w:rFonts w:ascii="Arial" w:hAnsi="Arial" w:cs="Arial"/>
                <w:sz w:val="18"/>
                <w:szCs w:val="18"/>
              </w:rPr>
            </w:pPr>
          </w:p>
        </w:tc>
        <w:tc>
          <w:tcPr>
            <w:tcW w:w="900" w:type="dxa"/>
            <w:vMerge/>
            <w:vAlign w:val="center"/>
            <w:tcPrChange w:id="807" w:author="Nikouei, Farhad" w:date="2022-10-18T15:39:00Z">
              <w:tcPr>
                <w:tcW w:w="900" w:type="dxa"/>
                <w:vMerge/>
                <w:vAlign w:val="center"/>
              </w:tcPr>
            </w:tcPrChange>
          </w:tcPr>
          <w:p w14:paraId="22FC4D76" w14:textId="77777777" w:rsidR="0013679F" w:rsidRPr="00BA4ACD" w:rsidRDefault="0013679F" w:rsidP="00BA4ACD">
            <w:pPr>
              <w:jc w:val="center"/>
              <w:rPr>
                <w:rFonts w:ascii="Arial" w:hAnsi="Arial" w:cs="Arial"/>
                <w:sz w:val="18"/>
                <w:szCs w:val="18"/>
              </w:rPr>
            </w:pPr>
          </w:p>
        </w:tc>
        <w:tc>
          <w:tcPr>
            <w:tcW w:w="1080" w:type="dxa"/>
            <w:vMerge/>
            <w:vAlign w:val="center"/>
            <w:tcPrChange w:id="808" w:author="Nikouei, Farhad" w:date="2022-10-18T15:39:00Z">
              <w:tcPr>
                <w:tcW w:w="1260" w:type="dxa"/>
                <w:gridSpan w:val="2"/>
                <w:vMerge/>
                <w:vAlign w:val="center"/>
              </w:tcPr>
            </w:tcPrChange>
          </w:tcPr>
          <w:p w14:paraId="44346948" w14:textId="77777777" w:rsidR="0013679F" w:rsidRPr="00BA4ACD" w:rsidRDefault="0013679F" w:rsidP="00BA4ACD">
            <w:pPr>
              <w:jc w:val="center"/>
              <w:rPr>
                <w:rFonts w:ascii="Arial" w:hAnsi="Arial" w:cs="Arial"/>
                <w:sz w:val="18"/>
                <w:szCs w:val="18"/>
              </w:rPr>
            </w:pPr>
          </w:p>
        </w:tc>
      </w:tr>
      <w:tr w:rsidR="00CE4232" w14:paraId="1D244D0A" w14:textId="77777777" w:rsidTr="009517B7">
        <w:trPr>
          <w:cantSplit/>
          <w:trPrChange w:id="809" w:author="Nikouei, Farhad" w:date="2022-10-18T15:39:00Z">
            <w:trPr>
              <w:cantSplit/>
            </w:trPr>
          </w:trPrChange>
        </w:trPr>
        <w:tc>
          <w:tcPr>
            <w:tcW w:w="1458" w:type="dxa"/>
            <w:vAlign w:val="center"/>
            <w:tcPrChange w:id="810" w:author="Nikouei, Farhad" w:date="2022-10-18T15:39:00Z">
              <w:tcPr>
                <w:tcW w:w="1458" w:type="dxa"/>
                <w:vAlign w:val="center"/>
              </w:tcPr>
            </w:tcPrChange>
          </w:tcPr>
          <w:p w14:paraId="08312C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4017" w:type="dxa"/>
            <w:vAlign w:val="center"/>
            <w:tcPrChange w:id="811" w:author="Nikouei, Farhad" w:date="2022-10-18T15:39:00Z">
              <w:tcPr>
                <w:tcW w:w="3420" w:type="dxa"/>
                <w:vAlign w:val="center"/>
              </w:tcPr>
            </w:tcPrChange>
          </w:tcPr>
          <w:p w14:paraId="618A0A08"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260" w:type="dxa"/>
            <w:vAlign w:val="center"/>
            <w:tcPrChange w:id="812" w:author="Nikouei, Farhad" w:date="2022-10-18T15:39:00Z">
              <w:tcPr>
                <w:tcW w:w="1440" w:type="dxa"/>
                <w:vAlign w:val="center"/>
              </w:tcPr>
            </w:tcPrChange>
          </w:tcPr>
          <w:p w14:paraId="07AFC4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350" w:type="dxa"/>
            <w:vAlign w:val="center"/>
            <w:tcPrChange w:id="813" w:author="Nikouei, Farhad" w:date="2022-10-18T15:39:00Z">
              <w:tcPr>
                <w:tcW w:w="1530" w:type="dxa"/>
                <w:vAlign w:val="center"/>
              </w:tcPr>
            </w:tcPrChange>
          </w:tcPr>
          <w:p w14:paraId="7D05C21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Change w:id="814" w:author="Nikouei, Farhad" w:date="2022-10-18T15:39:00Z">
              <w:tcPr>
                <w:tcW w:w="900" w:type="dxa"/>
                <w:vAlign w:val="center"/>
              </w:tcPr>
            </w:tcPrChange>
          </w:tcPr>
          <w:p w14:paraId="60F3109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080" w:type="dxa"/>
            <w:vAlign w:val="center"/>
            <w:tcPrChange w:id="815" w:author="Nikouei, Farhad" w:date="2022-10-18T15:39:00Z">
              <w:tcPr>
                <w:tcW w:w="1260" w:type="dxa"/>
                <w:gridSpan w:val="2"/>
                <w:vAlign w:val="center"/>
              </w:tcPr>
            </w:tcPrChange>
          </w:tcPr>
          <w:p w14:paraId="67CF7765"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CE4232" w14:paraId="1D9E907F" w14:textId="77777777" w:rsidTr="009517B7">
        <w:trPr>
          <w:cantSplit/>
          <w:trPrChange w:id="816" w:author="Nikouei, Farhad" w:date="2022-10-18T15:39:00Z">
            <w:trPr>
              <w:cantSplit/>
            </w:trPr>
          </w:trPrChange>
        </w:trPr>
        <w:tc>
          <w:tcPr>
            <w:tcW w:w="1458" w:type="dxa"/>
            <w:vAlign w:val="center"/>
            <w:tcPrChange w:id="817" w:author="Nikouei, Farhad" w:date="2022-10-18T15:39:00Z">
              <w:tcPr>
                <w:tcW w:w="1458" w:type="dxa"/>
                <w:vAlign w:val="center"/>
              </w:tcPr>
            </w:tcPrChange>
          </w:tcPr>
          <w:p w14:paraId="14AC28F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4017" w:type="dxa"/>
            <w:vMerge w:val="restart"/>
            <w:vAlign w:val="center"/>
            <w:tcPrChange w:id="818" w:author="Nikouei, Farhad" w:date="2022-10-18T15:39:00Z">
              <w:tcPr>
                <w:tcW w:w="3420" w:type="dxa"/>
                <w:vMerge w:val="restart"/>
                <w:vAlign w:val="center"/>
              </w:tcPr>
            </w:tcPrChange>
          </w:tcPr>
          <w:p w14:paraId="2BAC454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260" w:type="dxa"/>
            <w:vMerge w:val="restart"/>
            <w:vAlign w:val="center"/>
            <w:tcPrChange w:id="819" w:author="Nikouei, Farhad" w:date="2022-10-18T15:39:00Z">
              <w:tcPr>
                <w:tcW w:w="1440" w:type="dxa"/>
                <w:vMerge w:val="restart"/>
                <w:vAlign w:val="center"/>
              </w:tcPr>
            </w:tcPrChange>
          </w:tcPr>
          <w:p w14:paraId="0AEA7B7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350" w:type="dxa"/>
            <w:vMerge w:val="restart"/>
            <w:vAlign w:val="center"/>
            <w:tcPrChange w:id="820" w:author="Nikouei, Farhad" w:date="2022-10-18T15:39:00Z">
              <w:tcPr>
                <w:tcW w:w="1530" w:type="dxa"/>
                <w:vMerge w:val="restart"/>
                <w:vAlign w:val="center"/>
              </w:tcPr>
            </w:tcPrChange>
          </w:tcPr>
          <w:p w14:paraId="608ECF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Change w:id="821" w:author="Nikouei, Farhad" w:date="2022-10-18T15:39:00Z">
              <w:tcPr>
                <w:tcW w:w="900" w:type="dxa"/>
                <w:vMerge w:val="restart"/>
                <w:vAlign w:val="center"/>
              </w:tcPr>
            </w:tcPrChange>
          </w:tcPr>
          <w:p w14:paraId="61C040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080" w:type="dxa"/>
            <w:vMerge w:val="restart"/>
            <w:vAlign w:val="center"/>
            <w:tcPrChange w:id="822" w:author="Nikouei, Farhad" w:date="2022-10-18T15:39:00Z">
              <w:tcPr>
                <w:tcW w:w="1260" w:type="dxa"/>
                <w:gridSpan w:val="2"/>
                <w:vMerge w:val="restart"/>
                <w:vAlign w:val="center"/>
              </w:tcPr>
            </w:tcPrChange>
          </w:tcPr>
          <w:p w14:paraId="276660DC"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CE4232" w14:paraId="2E20058C" w14:textId="77777777" w:rsidTr="009517B7">
        <w:trPr>
          <w:cantSplit/>
          <w:trPrChange w:id="823" w:author="Nikouei, Farhad" w:date="2022-10-18T15:39:00Z">
            <w:trPr>
              <w:cantSplit/>
            </w:trPr>
          </w:trPrChange>
        </w:trPr>
        <w:tc>
          <w:tcPr>
            <w:tcW w:w="1458" w:type="dxa"/>
            <w:vAlign w:val="center"/>
            <w:tcPrChange w:id="824" w:author="Nikouei, Farhad" w:date="2022-10-18T15:39:00Z">
              <w:tcPr>
                <w:tcW w:w="1458" w:type="dxa"/>
                <w:vAlign w:val="center"/>
              </w:tcPr>
            </w:tcPrChange>
          </w:tcPr>
          <w:p w14:paraId="671A10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4017" w:type="dxa"/>
            <w:vMerge/>
            <w:vAlign w:val="center"/>
            <w:tcPrChange w:id="825" w:author="Nikouei, Farhad" w:date="2022-10-18T15:39:00Z">
              <w:tcPr>
                <w:tcW w:w="3420" w:type="dxa"/>
                <w:vMerge/>
                <w:vAlign w:val="center"/>
              </w:tcPr>
            </w:tcPrChange>
          </w:tcPr>
          <w:p w14:paraId="6E086E86" w14:textId="77777777" w:rsidR="0013679F" w:rsidRPr="00BA4ACD" w:rsidRDefault="0013679F" w:rsidP="00BA4ACD">
            <w:pPr>
              <w:rPr>
                <w:rFonts w:ascii="Arial" w:hAnsi="Arial" w:cs="Arial"/>
                <w:b/>
                <w:sz w:val="18"/>
                <w:szCs w:val="18"/>
              </w:rPr>
            </w:pPr>
          </w:p>
        </w:tc>
        <w:tc>
          <w:tcPr>
            <w:tcW w:w="1260" w:type="dxa"/>
            <w:vMerge/>
            <w:vAlign w:val="center"/>
            <w:tcPrChange w:id="826" w:author="Nikouei, Farhad" w:date="2022-10-18T15:39:00Z">
              <w:tcPr>
                <w:tcW w:w="1440" w:type="dxa"/>
                <w:vMerge/>
                <w:vAlign w:val="center"/>
              </w:tcPr>
            </w:tcPrChange>
          </w:tcPr>
          <w:p w14:paraId="5484F261" w14:textId="77777777" w:rsidR="0013679F" w:rsidRPr="00BA4ACD" w:rsidRDefault="0013679F" w:rsidP="00BA4ACD">
            <w:pPr>
              <w:jc w:val="center"/>
              <w:rPr>
                <w:rFonts w:ascii="Arial" w:hAnsi="Arial" w:cs="Arial"/>
                <w:sz w:val="18"/>
                <w:szCs w:val="18"/>
              </w:rPr>
            </w:pPr>
          </w:p>
        </w:tc>
        <w:tc>
          <w:tcPr>
            <w:tcW w:w="1350" w:type="dxa"/>
            <w:vMerge/>
            <w:vAlign w:val="center"/>
            <w:tcPrChange w:id="827" w:author="Nikouei, Farhad" w:date="2022-10-18T15:39:00Z">
              <w:tcPr>
                <w:tcW w:w="1530" w:type="dxa"/>
                <w:vMerge/>
                <w:vAlign w:val="center"/>
              </w:tcPr>
            </w:tcPrChange>
          </w:tcPr>
          <w:p w14:paraId="0B535C11" w14:textId="77777777" w:rsidR="0013679F" w:rsidRPr="00BA4ACD" w:rsidRDefault="0013679F" w:rsidP="00BA4ACD">
            <w:pPr>
              <w:jc w:val="center"/>
              <w:rPr>
                <w:rFonts w:ascii="Arial" w:hAnsi="Arial" w:cs="Arial"/>
                <w:sz w:val="18"/>
                <w:szCs w:val="18"/>
              </w:rPr>
            </w:pPr>
          </w:p>
        </w:tc>
        <w:tc>
          <w:tcPr>
            <w:tcW w:w="900" w:type="dxa"/>
            <w:vMerge/>
            <w:vAlign w:val="center"/>
            <w:tcPrChange w:id="828" w:author="Nikouei, Farhad" w:date="2022-10-18T15:39:00Z">
              <w:tcPr>
                <w:tcW w:w="900" w:type="dxa"/>
                <w:vMerge/>
                <w:vAlign w:val="center"/>
              </w:tcPr>
            </w:tcPrChange>
          </w:tcPr>
          <w:p w14:paraId="17FFB013" w14:textId="77777777" w:rsidR="0013679F" w:rsidRPr="00BA4ACD" w:rsidRDefault="0013679F" w:rsidP="00BA4ACD">
            <w:pPr>
              <w:jc w:val="center"/>
              <w:rPr>
                <w:rFonts w:ascii="Arial" w:hAnsi="Arial" w:cs="Arial"/>
                <w:sz w:val="18"/>
                <w:szCs w:val="18"/>
              </w:rPr>
            </w:pPr>
          </w:p>
        </w:tc>
        <w:tc>
          <w:tcPr>
            <w:tcW w:w="1080" w:type="dxa"/>
            <w:vMerge/>
            <w:vAlign w:val="center"/>
            <w:tcPrChange w:id="829" w:author="Nikouei, Farhad" w:date="2022-10-18T15:39:00Z">
              <w:tcPr>
                <w:tcW w:w="1260" w:type="dxa"/>
                <w:gridSpan w:val="2"/>
                <w:vMerge/>
                <w:vAlign w:val="center"/>
              </w:tcPr>
            </w:tcPrChange>
          </w:tcPr>
          <w:p w14:paraId="47128FB6" w14:textId="77777777" w:rsidR="0013679F" w:rsidRPr="00BA4ACD" w:rsidRDefault="0013679F" w:rsidP="00BA4ACD">
            <w:pPr>
              <w:jc w:val="center"/>
              <w:rPr>
                <w:rFonts w:ascii="Arial" w:hAnsi="Arial" w:cs="Arial"/>
                <w:sz w:val="18"/>
                <w:szCs w:val="18"/>
              </w:rPr>
            </w:pPr>
          </w:p>
        </w:tc>
      </w:tr>
      <w:tr w:rsidR="00CE4232" w14:paraId="43F56D45" w14:textId="77777777" w:rsidTr="009517B7">
        <w:trPr>
          <w:cantSplit/>
          <w:trPrChange w:id="830" w:author="Nikouei, Farhad" w:date="2022-10-18T15:39:00Z">
            <w:trPr>
              <w:cantSplit/>
            </w:trPr>
          </w:trPrChange>
        </w:trPr>
        <w:tc>
          <w:tcPr>
            <w:tcW w:w="1458" w:type="dxa"/>
            <w:vAlign w:val="center"/>
            <w:tcPrChange w:id="831" w:author="Nikouei, Farhad" w:date="2022-10-18T15:39:00Z">
              <w:tcPr>
                <w:tcW w:w="1458" w:type="dxa"/>
                <w:vAlign w:val="center"/>
              </w:tcPr>
            </w:tcPrChange>
          </w:tcPr>
          <w:p w14:paraId="1D8189D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4017" w:type="dxa"/>
            <w:vMerge/>
            <w:vAlign w:val="center"/>
            <w:tcPrChange w:id="832" w:author="Nikouei, Farhad" w:date="2022-10-18T15:39:00Z">
              <w:tcPr>
                <w:tcW w:w="3420" w:type="dxa"/>
                <w:vMerge/>
                <w:vAlign w:val="center"/>
              </w:tcPr>
            </w:tcPrChange>
          </w:tcPr>
          <w:p w14:paraId="0D9145D0" w14:textId="77777777" w:rsidR="0013679F" w:rsidRPr="00BA4ACD" w:rsidRDefault="0013679F" w:rsidP="00BA4ACD">
            <w:pPr>
              <w:rPr>
                <w:rFonts w:ascii="Arial" w:hAnsi="Arial" w:cs="Arial"/>
                <w:b/>
                <w:sz w:val="18"/>
                <w:szCs w:val="18"/>
              </w:rPr>
            </w:pPr>
          </w:p>
        </w:tc>
        <w:tc>
          <w:tcPr>
            <w:tcW w:w="1260" w:type="dxa"/>
            <w:vMerge/>
            <w:vAlign w:val="center"/>
            <w:tcPrChange w:id="833" w:author="Nikouei, Farhad" w:date="2022-10-18T15:39:00Z">
              <w:tcPr>
                <w:tcW w:w="1440" w:type="dxa"/>
                <w:vMerge/>
                <w:vAlign w:val="center"/>
              </w:tcPr>
            </w:tcPrChange>
          </w:tcPr>
          <w:p w14:paraId="192FEE18" w14:textId="77777777" w:rsidR="0013679F" w:rsidRPr="00BA4ACD" w:rsidRDefault="0013679F" w:rsidP="00BA4ACD">
            <w:pPr>
              <w:jc w:val="center"/>
              <w:rPr>
                <w:rFonts w:ascii="Arial" w:hAnsi="Arial" w:cs="Arial"/>
                <w:sz w:val="18"/>
                <w:szCs w:val="18"/>
              </w:rPr>
            </w:pPr>
          </w:p>
        </w:tc>
        <w:tc>
          <w:tcPr>
            <w:tcW w:w="1350" w:type="dxa"/>
            <w:vMerge/>
            <w:vAlign w:val="center"/>
            <w:tcPrChange w:id="834" w:author="Nikouei, Farhad" w:date="2022-10-18T15:39:00Z">
              <w:tcPr>
                <w:tcW w:w="1530" w:type="dxa"/>
                <w:vMerge/>
                <w:vAlign w:val="center"/>
              </w:tcPr>
            </w:tcPrChange>
          </w:tcPr>
          <w:p w14:paraId="5ECDC4AA" w14:textId="77777777" w:rsidR="0013679F" w:rsidRPr="00BA4ACD" w:rsidRDefault="0013679F" w:rsidP="00BA4ACD">
            <w:pPr>
              <w:jc w:val="center"/>
              <w:rPr>
                <w:rFonts w:ascii="Arial" w:hAnsi="Arial" w:cs="Arial"/>
                <w:sz w:val="18"/>
                <w:szCs w:val="18"/>
              </w:rPr>
            </w:pPr>
          </w:p>
        </w:tc>
        <w:tc>
          <w:tcPr>
            <w:tcW w:w="900" w:type="dxa"/>
            <w:vMerge/>
            <w:vAlign w:val="center"/>
            <w:tcPrChange w:id="835" w:author="Nikouei, Farhad" w:date="2022-10-18T15:39:00Z">
              <w:tcPr>
                <w:tcW w:w="900" w:type="dxa"/>
                <w:vMerge/>
                <w:vAlign w:val="center"/>
              </w:tcPr>
            </w:tcPrChange>
          </w:tcPr>
          <w:p w14:paraId="16FEA592" w14:textId="77777777" w:rsidR="0013679F" w:rsidRPr="00BA4ACD" w:rsidRDefault="0013679F" w:rsidP="00BA4ACD">
            <w:pPr>
              <w:jc w:val="center"/>
              <w:rPr>
                <w:rFonts w:ascii="Arial" w:hAnsi="Arial" w:cs="Arial"/>
                <w:sz w:val="18"/>
                <w:szCs w:val="18"/>
              </w:rPr>
            </w:pPr>
          </w:p>
        </w:tc>
        <w:tc>
          <w:tcPr>
            <w:tcW w:w="1080" w:type="dxa"/>
            <w:vMerge/>
            <w:vAlign w:val="center"/>
            <w:tcPrChange w:id="836" w:author="Nikouei, Farhad" w:date="2022-10-18T15:39:00Z">
              <w:tcPr>
                <w:tcW w:w="1260" w:type="dxa"/>
                <w:gridSpan w:val="2"/>
                <w:vMerge/>
                <w:vAlign w:val="center"/>
              </w:tcPr>
            </w:tcPrChange>
          </w:tcPr>
          <w:p w14:paraId="42229686" w14:textId="77777777" w:rsidR="0013679F" w:rsidRPr="00BA4ACD" w:rsidRDefault="0013679F" w:rsidP="00BA4ACD">
            <w:pPr>
              <w:jc w:val="center"/>
              <w:rPr>
                <w:rFonts w:ascii="Arial" w:hAnsi="Arial" w:cs="Arial"/>
                <w:sz w:val="18"/>
                <w:szCs w:val="18"/>
              </w:rPr>
            </w:pPr>
          </w:p>
        </w:tc>
      </w:tr>
      <w:tr w:rsidR="00CE4232" w14:paraId="27ABE08D" w14:textId="77777777" w:rsidTr="009517B7">
        <w:trPr>
          <w:cantSplit/>
          <w:trPrChange w:id="837" w:author="Nikouei, Farhad" w:date="2022-10-18T15:39:00Z">
            <w:trPr>
              <w:cantSplit/>
            </w:trPr>
          </w:trPrChange>
        </w:trPr>
        <w:tc>
          <w:tcPr>
            <w:tcW w:w="1458" w:type="dxa"/>
            <w:vAlign w:val="center"/>
            <w:tcPrChange w:id="838" w:author="Nikouei, Farhad" w:date="2022-10-18T15:39:00Z">
              <w:tcPr>
                <w:tcW w:w="1458" w:type="dxa"/>
                <w:vAlign w:val="center"/>
              </w:tcPr>
            </w:tcPrChange>
          </w:tcPr>
          <w:p w14:paraId="396DBA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Change w:id="839" w:author="Nikouei, Farhad" w:date="2022-10-18T15:39:00Z">
              <w:tcPr>
                <w:tcW w:w="3420" w:type="dxa"/>
                <w:vAlign w:val="center"/>
              </w:tcPr>
            </w:tcPrChange>
          </w:tcPr>
          <w:p w14:paraId="41A01535"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260" w:type="dxa"/>
            <w:vAlign w:val="center"/>
            <w:tcPrChange w:id="840" w:author="Nikouei, Farhad" w:date="2022-10-18T15:39:00Z">
              <w:tcPr>
                <w:tcW w:w="1440" w:type="dxa"/>
                <w:vAlign w:val="center"/>
              </w:tcPr>
            </w:tcPrChange>
          </w:tcPr>
          <w:p w14:paraId="355A64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350" w:type="dxa"/>
            <w:vAlign w:val="center"/>
            <w:tcPrChange w:id="841" w:author="Nikouei, Farhad" w:date="2022-10-18T15:39:00Z">
              <w:tcPr>
                <w:tcW w:w="1530" w:type="dxa"/>
                <w:vAlign w:val="center"/>
              </w:tcPr>
            </w:tcPrChange>
          </w:tcPr>
          <w:p w14:paraId="67C3D3F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Change w:id="842" w:author="Nikouei, Farhad" w:date="2022-10-18T15:39:00Z">
              <w:tcPr>
                <w:tcW w:w="900" w:type="dxa"/>
                <w:vAlign w:val="center"/>
              </w:tcPr>
            </w:tcPrChange>
          </w:tcPr>
          <w:p w14:paraId="5EA7B532"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Change w:id="843" w:author="Nikouei, Farhad" w:date="2022-10-18T15:39:00Z">
              <w:tcPr>
                <w:tcW w:w="1260" w:type="dxa"/>
                <w:gridSpan w:val="2"/>
                <w:vAlign w:val="center"/>
              </w:tcPr>
            </w:tcPrChange>
          </w:tcPr>
          <w:p w14:paraId="62DF32C7"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CE4232" w14:paraId="66A02081" w14:textId="77777777" w:rsidTr="009517B7">
        <w:trPr>
          <w:cantSplit/>
          <w:trPrChange w:id="844" w:author="Nikouei, Farhad" w:date="2022-10-18T15:39:00Z">
            <w:trPr>
              <w:cantSplit/>
            </w:trPr>
          </w:trPrChange>
        </w:trPr>
        <w:tc>
          <w:tcPr>
            <w:tcW w:w="1458" w:type="dxa"/>
            <w:vAlign w:val="center"/>
            <w:tcPrChange w:id="845" w:author="Nikouei, Farhad" w:date="2022-10-18T15:39:00Z">
              <w:tcPr>
                <w:tcW w:w="1458" w:type="dxa"/>
                <w:vAlign w:val="center"/>
              </w:tcPr>
            </w:tcPrChange>
          </w:tcPr>
          <w:p w14:paraId="07D2360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Change w:id="846" w:author="Nikouei, Farhad" w:date="2022-10-18T15:39:00Z">
              <w:tcPr>
                <w:tcW w:w="3420" w:type="dxa"/>
                <w:vAlign w:val="center"/>
              </w:tcPr>
            </w:tcPrChange>
          </w:tcPr>
          <w:p w14:paraId="26704660"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260" w:type="dxa"/>
            <w:vAlign w:val="center"/>
            <w:tcPrChange w:id="847" w:author="Nikouei, Farhad" w:date="2022-10-18T15:39:00Z">
              <w:tcPr>
                <w:tcW w:w="1440" w:type="dxa"/>
                <w:vAlign w:val="center"/>
              </w:tcPr>
            </w:tcPrChange>
          </w:tcPr>
          <w:p w14:paraId="3C4886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350" w:type="dxa"/>
            <w:vAlign w:val="center"/>
            <w:tcPrChange w:id="848" w:author="Nikouei, Farhad" w:date="2022-10-18T15:39:00Z">
              <w:tcPr>
                <w:tcW w:w="1530" w:type="dxa"/>
                <w:vAlign w:val="center"/>
              </w:tcPr>
            </w:tcPrChange>
          </w:tcPr>
          <w:p w14:paraId="455ABEBF"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Change w:id="849" w:author="Nikouei, Farhad" w:date="2022-10-18T15:39:00Z">
              <w:tcPr>
                <w:tcW w:w="900" w:type="dxa"/>
                <w:vAlign w:val="center"/>
              </w:tcPr>
            </w:tcPrChange>
          </w:tcPr>
          <w:p w14:paraId="45547E7A"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Change w:id="850" w:author="Nikouei, Farhad" w:date="2022-10-18T15:39:00Z">
              <w:tcPr>
                <w:tcW w:w="1260" w:type="dxa"/>
                <w:gridSpan w:val="2"/>
                <w:vAlign w:val="center"/>
              </w:tcPr>
            </w:tcPrChange>
          </w:tcPr>
          <w:p w14:paraId="5584E709"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CE4232" w14:paraId="08995123" w14:textId="58AF41B7" w:rsidTr="009517B7">
        <w:trPr>
          <w:cantSplit/>
          <w:trPrChange w:id="851" w:author="Nikouei, Farhad" w:date="2022-10-18T15:39:00Z">
            <w:trPr>
              <w:cantSplit/>
            </w:trPr>
          </w:trPrChange>
        </w:trPr>
        <w:tc>
          <w:tcPr>
            <w:tcW w:w="1458" w:type="dxa"/>
            <w:vAlign w:val="center"/>
            <w:tcPrChange w:id="852" w:author="Nikouei, Farhad" w:date="2022-10-18T15:39:00Z">
              <w:tcPr>
                <w:tcW w:w="1458" w:type="dxa"/>
                <w:vAlign w:val="center"/>
              </w:tcPr>
            </w:tcPrChange>
          </w:tcPr>
          <w:p w14:paraId="280BE5B5" w14:textId="087FB95B"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Change w:id="853" w:author="Nikouei, Farhad" w:date="2022-10-18T15:39:00Z">
              <w:tcPr>
                <w:tcW w:w="3420" w:type="dxa"/>
                <w:vAlign w:val="center"/>
              </w:tcPr>
            </w:tcPrChange>
          </w:tcPr>
          <w:p w14:paraId="6B78195B" w14:textId="5AA76033"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260" w:type="dxa"/>
            <w:vAlign w:val="center"/>
            <w:tcPrChange w:id="854" w:author="Nikouei, Farhad" w:date="2022-10-18T15:39:00Z">
              <w:tcPr>
                <w:tcW w:w="1440" w:type="dxa"/>
                <w:vAlign w:val="center"/>
              </w:tcPr>
            </w:tcPrChange>
          </w:tcPr>
          <w:p w14:paraId="7971B8A2" w14:textId="5E09311C"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350" w:type="dxa"/>
            <w:vAlign w:val="center"/>
            <w:tcPrChange w:id="855" w:author="Nikouei, Farhad" w:date="2022-10-18T15:39:00Z">
              <w:tcPr>
                <w:tcW w:w="1530" w:type="dxa"/>
                <w:vAlign w:val="center"/>
              </w:tcPr>
            </w:tcPrChange>
          </w:tcPr>
          <w:p w14:paraId="1AC5135E" w14:textId="263A1074"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Change w:id="856" w:author="Nikouei, Farhad" w:date="2022-10-18T15:39:00Z">
              <w:tcPr>
                <w:tcW w:w="900" w:type="dxa"/>
                <w:vAlign w:val="center"/>
              </w:tcPr>
            </w:tcPrChange>
          </w:tcPr>
          <w:p w14:paraId="1584C203" w14:textId="1C95EF5C" w:rsidR="0013679F" w:rsidRPr="00BA4ACD" w:rsidRDefault="0013679F" w:rsidP="00BA4ACD">
            <w:pPr>
              <w:jc w:val="center"/>
              <w:rPr>
                <w:rFonts w:ascii="Arial" w:hAnsi="Arial" w:cs="Arial"/>
                <w:sz w:val="18"/>
                <w:szCs w:val="18"/>
              </w:rPr>
            </w:pPr>
          </w:p>
        </w:tc>
        <w:tc>
          <w:tcPr>
            <w:tcW w:w="1080" w:type="dxa"/>
            <w:vAlign w:val="center"/>
            <w:tcPrChange w:id="857" w:author="Nikouei, Farhad" w:date="2022-10-18T15:39:00Z">
              <w:tcPr>
                <w:tcW w:w="1260" w:type="dxa"/>
                <w:gridSpan w:val="2"/>
                <w:vAlign w:val="center"/>
              </w:tcPr>
            </w:tcPrChange>
          </w:tcPr>
          <w:p w14:paraId="21139DCC" w14:textId="3F0C5F42" w:rsidR="0013679F" w:rsidRPr="00BA4ACD" w:rsidRDefault="0013679F" w:rsidP="00BA4ACD">
            <w:pPr>
              <w:jc w:val="center"/>
              <w:rPr>
                <w:rFonts w:ascii="Arial" w:hAnsi="Arial" w:cs="Arial"/>
                <w:sz w:val="18"/>
                <w:szCs w:val="18"/>
              </w:rPr>
            </w:pPr>
          </w:p>
        </w:tc>
      </w:tr>
      <w:tr w:rsidR="00CE4232" w14:paraId="30C608BE" w14:textId="77777777" w:rsidTr="009517B7">
        <w:trPr>
          <w:cantSplit/>
          <w:trPrChange w:id="858" w:author="Nikouei, Farhad" w:date="2022-10-18T15:39:00Z">
            <w:trPr>
              <w:cantSplit/>
            </w:trPr>
          </w:trPrChange>
        </w:trPr>
        <w:tc>
          <w:tcPr>
            <w:tcW w:w="1458" w:type="dxa"/>
            <w:vAlign w:val="center"/>
            <w:tcPrChange w:id="859" w:author="Nikouei, Farhad" w:date="2022-10-18T15:39:00Z">
              <w:tcPr>
                <w:tcW w:w="1458" w:type="dxa"/>
                <w:vAlign w:val="center"/>
              </w:tcPr>
            </w:tcPrChange>
          </w:tcPr>
          <w:p w14:paraId="7CCA5D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Change w:id="860" w:author="Nikouei, Farhad" w:date="2022-10-18T15:39:00Z">
              <w:tcPr>
                <w:tcW w:w="3420" w:type="dxa"/>
                <w:vAlign w:val="center"/>
              </w:tcPr>
            </w:tcPrChange>
          </w:tcPr>
          <w:p w14:paraId="7A7C0EED"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260" w:type="dxa"/>
            <w:vAlign w:val="center"/>
            <w:tcPrChange w:id="861" w:author="Nikouei, Farhad" w:date="2022-10-18T15:39:00Z">
              <w:tcPr>
                <w:tcW w:w="1440" w:type="dxa"/>
                <w:vAlign w:val="center"/>
              </w:tcPr>
            </w:tcPrChange>
          </w:tcPr>
          <w:p w14:paraId="04559B8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350" w:type="dxa"/>
            <w:vAlign w:val="center"/>
            <w:tcPrChange w:id="862" w:author="Nikouei, Farhad" w:date="2022-10-18T15:39:00Z">
              <w:tcPr>
                <w:tcW w:w="1530" w:type="dxa"/>
                <w:vAlign w:val="center"/>
              </w:tcPr>
            </w:tcPrChange>
          </w:tcPr>
          <w:p w14:paraId="633B4BA6"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Change w:id="863" w:author="Nikouei, Farhad" w:date="2022-10-18T15:39:00Z">
              <w:tcPr>
                <w:tcW w:w="900" w:type="dxa"/>
                <w:vAlign w:val="center"/>
              </w:tcPr>
            </w:tcPrChange>
          </w:tcPr>
          <w:p w14:paraId="74D20A73"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Change w:id="864" w:author="Nikouei, Farhad" w:date="2022-10-18T15:39:00Z">
              <w:tcPr>
                <w:tcW w:w="1260" w:type="dxa"/>
                <w:gridSpan w:val="2"/>
                <w:vAlign w:val="center"/>
              </w:tcPr>
            </w:tcPrChange>
          </w:tcPr>
          <w:p w14:paraId="38E7D43D"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CE4232" w14:paraId="584F227C" w14:textId="77777777" w:rsidTr="009517B7">
        <w:trPr>
          <w:cantSplit/>
          <w:trPrChange w:id="865" w:author="Nikouei, Farhad" w:date="2022-10-18T15:39:00Z">
            <w:trPr>
              <w:cantSplit/>
            </w:trPr>
          </w:trPrChange>
        </w:trPr>
        <w:tc>
          <w:tcPr>
            <w:tcW w:w="1458" w:type="dxa"/>
            <w:vAlign w:val="center"/>
            <w:tcPrChange w:id="866" w:author="Nikouei, Farhad" w:date="2022-10-18T15:39:00Z">
              <w:tcPr>
                <w:tcW w:w="1458" w:type="dxa"/>
                <w:vAlign w:val="center"/>
              </w:tcPr>
            </w:tcPrChange>
          </w:tcPr>
          <w:p w14:paraId="384A400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Change w:id="867" w:author="Nikouei, Farhad" w:date="2022-10-18T15:39:00Z">
              <w:tcPr>
                <w:tcW w:w="3420" w:type="dxa"/>
                <w:vAlign w:val="center"/>
              </w:tcPr>
            </w:tcPrChange>
          </w:tcPr>
          <w:p w14:paraId="13875909"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260" w:type="dxa"/>
            <w:vAlign w:val="center"/>
            <w:tcPrChange w:id="868" w:author="Nikouei, Farhad" w:date="2022-10-18T15:39:00Z">
              <w:tcPr>
                <w:tcW w:w="1440" w:type="dxa"/>
                <w:vAlign w:val="center"/>
              </w:tcPr>
            </w:tcPrChange>
          </w:tcPr>
          <w:p w14:paraId="4A6F77D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350" w:type="dxa"/>
            <w:vAlign w:val="center"/>
            <w:tcPrChange w:id="869" w:author="Nikouei, Farhad" w:date="2022-10-18T15:39:00Z">
              <w:tcPr>
                <w:tcW w:w="1530" w:type="dxa"/>
                <w:vAlign w:val="center"/>
              </w:tcPr>
            </w:tcPrChange>
          </w:tcPr>
          <w:p w14:paraId="3155A7E9"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Change w:id="870" w:author="Nikouei, Farhad" w:date="2022-10-18T15:39:00Z">
              <w:tcPr>
                <w:tcW w:w="900" w:type="dxa"/>
                <w:vAlign w:val="center"/>
              </w:tcPr>
            </w:tcPrChange>
          </w:tcPr>
          <w:p w14:paraId="3E175496"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Change w:id="871" w:author="Nikouei, Farhad" w:date="2022-10-18T15:39:00Z">
              <w:tcPr>
                <w:tcW w:w="1260" w:type="dxa"/>
                <w:gridSpan w:val="2"/>
                <w:vAlign w:val="center"/>
              </w:tcPr>
            </w:tcPrChange>
          </w:tcPr>
          <w:p w14:paraId="2014C826"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CE4232" w14:paraId="23D9A58D" w14:textId="77777777" w:rsidTr="009517B7">
        <w:trPr>
          <w:cantSplit/>
          <w:trPrChange w:id="872" w:author="Nikouei, Farhad" w:date="2022-10-18T15:39:00Z">
            <w:trPr>
              <w:cantSplit/>
            </w:trPr>
          </w:trPrChange>
        </w:trPr>
        <w:tc>
          <w:tcPr>
            <w:tcW w:w="1458" w:type="dxa"/>
            <w:vAlign w:val="center"/>
            <w:tcPrChange w:id="873" w:author="Nikouei, Farhad" w:date="2022-10-18T15:39:00Z">
              <w:tcPr>
                <w:tcW w:w="1458" w:type="dxa"/>
                <w:vAlign w:val="center"/>
              </w:tcPr>
            </w:tcPrChange>
          </w:tcPr>
          <w:p w14:paraId="6EEAD0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4017" w:type="dxa"/>
            <w:vAlign w:val="center"/>
            <w:tcPrChange w:id="874" w:author="Nikouei, Farhad" w:date="2022-10-18T15:39:00Z">
              <w:tcPr>
                <w:tcW w:w="3420" w:type="dxa"/>
                <w:vAlign w:val="center"/>
              </w:tcPr>
            </w:tcPrChange>
          </w:tcPr>
          <w:p w14:paraId="41433177"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260" w:type="dxa"/>
            <w:vAlign w:val="center"/>
            <w:tcPrChange w:id="875" w:author="Nikouei, Farhad" w:date="2022-10-18T15:39:00Z">
              <w:tcPr>
                <w:tcW w:w="1440" w:type="dxa"/>
                <w:vAlign w:val="center"/>
              </w:tcPr>
            </w:tcPrChange>
          </w:tcPr>
          <w:p w14:paraId="49CD6764" w14:textId="77777777" w:rsidR="0013679F" w:rsidRPr="00BA4ACD" w:rsidRDefault="0013679F" w:rsidP="00BA4ACD">
            <w:pPr>
              <w:jc w:val="center"/>
              <w:rPr>
                <w:rFonts w:ascii="Arial" w:hAnsi="Arial" w:cs="Arial"/>
                <w:sz w:val="18"/>
                <w:szCs w:val="18"/>
              </w:rPr>
            </w:pPr>
          </w:p>
        </w:tc>
        <w:tc>
          <w:tcPr>
            <w:tcW w:w="1350" w:type="dxa"/>
            <w:vAlign w:val="center"/>
            <w:tcPrChange w:id="876" w:author="Nikouei, Farhad" w:date="2022-10-18T15:39:00Z">
              <w:tcPr>
                <w:tcW w:w="1530" w:type="dxa"/>
                <w:vAlign w:val="center"/>
              </w:tcPr>
            </w:tcPrChange>
          </w:tcPr>
          <w:p w14:paraId="680433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Change w:id="877" w:author="Nikouei, Farhad" w:date="2022-10-18T15:39:00Z">
              <w:tcPr>
                <w:tcW w:w="900" w:type="dxa"/>
                <w:vAlign w:val="center"/>
              </w:tcPr>
            </w:tcPrChange>
          </w:tcPr>
          <w:p w14:paraId="0448173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080" w:type="dxa"/>
            <w:vAlign w:val="center"/>
            <w:tcPrChange w:id="878" w:author="Nikouei, Farhad" w:date="2022-10-18T15:39:00Z">
              <w:tcPr>
                <w:tcW w:w="1260" w:type="dxa"/>
                <w:gridSpan w:val="2"/>
                <w:vAlign w:val="center"/>
              </w:tcPr>
            </w:tcPrChange>
          </w:tcPr>
          <w:p w14:paraId="5CAE3FFD"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CE4232" w14:paraId="6E3273F5" w14:textId="77777777" w:rsidTr="009517B7">
        <w:trPr>
          <w:cantSplit/>
          <w:trPrChange w:id="879" w:author="Nikouei, Farhad" w:date="2022-10-18T15:39:00Z">
            <w:trPr>
              <w:cantSplit/>
            </w:trPr>
          </w:trPrChange>
        </w:trPr>
        <w:tc>
          <w:tcPr>
            <w:tcW w:w="1458" w:type="dxa"/>
            <w:vAlign w:val="center"/>
            <w:tcPrChange w:id="880" w:author="Nikouei, Farhad" w:date="2022-10-18T15:39:00Z">
              <w:tcPr>
                <w:tcW w:w="1458" w:type="dxa"/>
                <w:vAlign w:val="center"/>
              </w:tcPr>
            </w:tcPrChange>
          </w:tcPr>
          <w:p w14:paraId="6FB0E7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4017" w:type="dxa"/>
            <w:vAlign w:val="center"/>
            <w:tcPrChange w:id="881" w:author="Nikouei, Farhad" w:date="2022-10-18T15:39:00Z">
              <w:tcPr>
                <w:tcW w:w="3420" w:type="dxa"/>
                <w:vAlign w:val="center"/>
              </w:tcPr>
            </w:tcPrChange>
          </w:tcPr>
          <w:p w14:paraId="70AD9B5F"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260" w:type="dxa"/>
            <w:vAlign w:val="center"/>
            <w:tcPrChange w:id="882" w:author="Nikouei, Farhad" w:date="2022-10-18T15:39:00Z">
              <w:tcPr>
                <w:tcW w:w="1440" w:type="dxa"/>
                <w:vAlign w:val="center"/>
              </w:tcPr>
            </w:tcPrChange>
          </w:tcPr>
          <w:p w14:paraId="4F2E7A2E"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350" w:type="dxa"/>
            <w:vAlign w:val="center"/>
            <w:tcPrChange w:id="883" w:author="Nikouei, Farhad" w:date="2022-10-18T15:39:00Z">
              <w:tcPr>
                <w:tcW w:w="1530" w:type="dxa"/>
                <w:vAlign w:val="center"/>
              </w:tcPr>
            </w:tcPrChange>
          </w:tcPr>
          <w:p w14:paraId="45121B7D"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Change w:id="884" w:author="Nikouei, Farhad" w:date="2022-10-18T15:39:00Z">
              <w:tcPr>
                <w:tcW w:w="900" w:type="dxa"/>
                <w:vAlign w:val="center"/>
              </w:tcPr>
            </w:tcPrChange>
          </w:tcPr>
          <w:p w14:paraId="62B5700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080" w:type="dxa"/>
            <w:vAlign w:val="center"/>
            <w:tcPrChange w:id="885" w:author="Nikouei, Farhad" w:date="2022-10-18T15:39:00Z">
              <w:tcPr>
                <w:tcW w:w="1260" w:type="dxa"/>
                <w:gridSpan w:val="2"/>
                <w:vAlign w:val="center"/>
              </w:tcPr>
            </w:tcPrChange>
          </w:tcPr>
          <w:p w14:paraId="6597089E"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CE4232" w14:paraId="52C47F34" w14:textId="77777777" w:rsidTr="009517B7">
        <w:trPr>
          <w:cantSplit/>
          <w:trPrChange w:id="886" w:author="Nikouei, Farhad" w:date="2022-10-18T15:39:00Z">
            <w:trPr>
              <w:cantSplit/>
            </w:trPr>
          </w:trPrChange>
        </w:trPr>
        <w:tc>
          <w:tcPr>
            <w:tcW w:w="1458" w:type="dxa"/>
            <w:vAlign w:val="center"/>
            <w:tcPrChange w:id="887" w:author="Nikouei, Farhad" w:date="2022-10-18T15:39:00Z">
              <w:tcPr>
                <w:tcW w:w="1458" w:type="dxa"/>
                <w:vAlign w:val="center"/>
              </w:tcPr>
            </w:tcPrChange>
          </w:tcPr>
          <w:p w14:paraId="209760B0" w14:textId="77777777" w:rsidR="0013679F" w:rsidRDefault="00AA52C6" w:rsidP="005D522D">
            <w:pPr>
              <w:jc w:val="center"/>
              <w:rPr>
                <w:rFonts w:ascii="Arial" w:hAnsi="Arial" w:cs="Arial"/>
                <w:sz w:val="18"/>
                <w:szCs w:val="18"/>
              </w:rPr>
            </w:pPr>
            <w:r>
              <w:rPr>
                <w:rFonts w:ascii="Arial" w:hAnsi="Arial" w:cs="Arial"/>
                <w:sz w:val="18"/>
                <w:szCs w:val="18"/>
              </w:rPr>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6A64FBF4"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4017" w:type="dxa"/>
            <w:vAlign w:val="center"/>
            <w:tcPrChange w:id="888" w:author="Nikouei, Farhad" w:date="2022-10-18T15:39:00Z">
              <w:tcPr>
                <w:tcW w:w="3420" w:type="dxa"/>
                <w:vAlign w:val="center"/>
              </w:tcPr>
            </w:tcPrChange>
          </w:tcPr>
          <w:p w14:paraId="3F22AC70"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260" w:type="dxa"/>
            <w:vAlign w:val="center"/>
            <w:tcPrChange w:id="889" w:author="Nikouei, Farhad" w:date="2022-10-18T15:39:00Z">
              <w:tcPr>
                <w:tcW w:w="1440" w:type="dxa"/>
                <w:vAlign w:val="center"/>
              </w:tcPr>
            </w:tcPrChange>
          </w:tcPr>
          <w:p w14:paraId="303E14A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350" w:type="dxa"/>
            <w:vAlign w:val="center"/>
            <w:tcPrChange w:id="890" w:author="Nikouei, Farhad" w:date="2022-10-18T15:39:00Z">
              <w:tcPr>
                <w:tcW w:w="1530" w:type="dxa"/>
                <w:vAlign w:val="center"/>
              </w:tcPr>
            </w:tcPrChange>
          </w:tcPr>
          <w:p w14:paraId="58AA83C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Change w:id="891" w:author="Nikouei, Farhad" w:date="2022-10-18T15:39:00Z">
              <w:tcPr>
                <w:tcW w:w="900" w:type="dxa"/>
                <w:vAlign w:val="center"/>
              </w:tcPr>
            </w:tcPrChange>
          </w:tcPr>
          <w:p w14:paraId="208E964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Change w:id="892" w:author="Nikouei, Farhad" w:date="2022-10-18T15:39:00Z">
              <w:tcPr>
                <w:tcW w:w="1260" w:type="dxa"/>
                <w:gridSpan w:val="2"/>
                <w:vAlign w:val="center"/>
              </w:tcPr>
            </w:tcPrChange>
          </w:tcPr>
          <w:p w14:paraId="1928F17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546FE3FB" w14:textId="77777777" w:rsidTr="009517B7">
        <w:trPr>
          <w:cantSplit/>
          <w:trPrChange w:id="893" w:author="Nikouei, Farhad" w:date="2022-10-18T15:39:00Z">
            <w:trPr>
              <w:cantSplit/>
            </w:trPr>
          </w:trPrChange>
        </w:trPr>
        <w:tc>
          <w:tcPr>
            <w:tcW w:w="1458" w:type="dxa"/>
            <w:vAlign w:val="center"/>
            <w:tcPrChange w:id="894" w:author="Nikouei, Farhad" w:date="2022-10-18T15:39:00Z">
              <w:tcPr>
                <w:tcW w:w="1458" w:type="dxa"/>
                <w:vAlign w:val="center"/>
              </w:tcPr>
            </w:tcPrChange>
          </w:tcPr>
          <w:p w14:paraId="5750DC5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Change w:id="895" w:author="Nikouei, Farhad" w:date="2022-10-18T15:39:00Z">
              <w:tcPr>
                <w:tcW w:w="3420" w:type="dxa"/>
                <w:vAlign w:val="center"/>
              </w:tcPr>
            </w:tcPrChange>
          </w:tcPr>
          <w:p w14:paraId="54219F0A"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260" w:type="dxa"/>
            <w:vAlign w:val="center"/>
            <w:tcPrChange w:id="896" w:author="Nikouei, Farhad" w:date="2022-10-18T15:39:00Z">
              <w:tcPr>
                <w:tcW w:w="1440" w:type="dxa"/>
                <w:vAlign w:val="center"/>
              </w:tcPr>
            </w:tcPrChange>
          </w:tcPr>
          <w:p w14:paraId="28DF2D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350" w:type="dxa"/>
            <w:vAlign w:val="center"/>
            <w:tcPrChange w:id="897" w:author="Nikouei, Farhad" w:date="2022-10-18T15:39:00Z">
              <w:tcPr>
                <w:tcW w:w="1530" w:type="dxa"/>
                <w:vAlign w:val="center"/>
              </w:tcPr>
            </w:tcPrChange>
          </w:tcPr>
          <w:p w14:paraId="14E6620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Change w:id="898" w:author="Nikouei, Farhad" w:date="2022-10-18T15:39:00Z">
              <w:tcPr>
                <w:tcW w:w="900" w:type="dxa"/>
                <w:vAlign w:val="center"/>
              </w:tcPr>
            </w:tcPrChange>
          </w:tcPr>
          <w:p w14:paraId="654AF5D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Change w:id="899" w:author="Nikouei, Farhad" w:date="2022-10-18T15:39:00Z">
              <w:tcPr>
                <w:tcW w:w="1260" w:type="dxa"/>
                <w:gridSpan w:val="2"/>
                <w:vAlign w:val="center"/>
              </w:tcPr>
            </w:tcPrChange>
          </w:tcPr>
          <w:p w14:paraId="07C6106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1964597F" w14:textId="77777777" w:rsidTr="009517B7">
        <w:trPr>
          <w:cantSplit/>
          <w:trPrChange w:id="900" w:author="Nikouei, Farhad" w:date="2022-10-18T15:39:00Z">
            <w:trPr>
              <w:cantSplit/>
            </w:trPr>
          </w:trPrChange>
        </w:trPr>
        <w:tc>
          <w:tcPr>
            <w:tcW w:w="1458" w:type="dxa"/>
            <w:vAlign w:val="center"/>
            <w:tcPrChange w:id="901" w:author="Nikouei, Farhad" w:date="2022-10-18T15:39:00Z">
              <w:tcPr>
                <w:tcW w:w="1458" w:type="dxa"/>
                <w:vAlign w:val="center"/>
              </w:tcPr>
            </w:tcPrChange>
          </w:tcPr>
          <w:p w14:paraId="638A0699" w14:textId="77777777"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4017" w:type="dxa"/>
            <w:vAlign w:val="center"/>
            <w:tcPrChange w:id="902" w:author="Nikouei, Farhad" w:date="2022-10-18T15:39:00Z">
              <w:tcPr>
                <w:tcW w:w="3420" w:type="dxa"/>
                <w:vAlign w:val="center"/>
              </w:tcPr>
            </w:tcPrChange>
          </w:tcPr>
          <w:p w14:paraId="412C036F"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260" w:type="dxa"/>
            <w:vAlign w:val="center"/>
            <w:tcPrChange w:id="903" w:author="Nikouei, Farhad" w:date="2022-10-18T15:39:00Z">
              <w:tcPr>
                <w:tcW w:w="1440" w:type="dxa"/>
                <w:vAlign w:val="center"/>
              </w:tcPr>
            </w:tcPrChange>
          </w:tcPr>
          <w:p w14:paraId="508C89B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350" w:type="dxa"/>
            <w:vAlign w:val="center"/>
            <w:tcPrChange w:id="904" w:author="Nikouei, Farhad" w:date="2022-10-18T15:39:00Z">
              <w:tcPr>
                <w:tcW w:w="1530" w:type="dxa"/>
                <w:vAlign w:val="center"/>
              </w:tcPr>
            </w:tcPrChange>
          </w:tcPr>
          <w:p w14:paraId="3A8C543A" w14:textId="77777777"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Change w:id="905" w:author="Nikouei, Farhad" w:date="2022-10-18T15:39:00Z">
              <w:tcPr>
                <w:tcW w:w="900" w:type="dxa"/>
                <w:vAlign w:val="center"/>
              </w:tcPr>
            </w:tcPrChange>
          </w:tcPr>
          <w:p w14:paraId="3487FCA1" w14:textId="77777777"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080" w:type="dxa"/>
            <w:vAlign w:val="center"/>
            <w:tcPrChange w:id="906" w:author="Nikouei, Farhad" w:date="2022-10-18T15:39:00Z">
              <w:tcPr>
                <w:tcW w:w="1260" w:type="dxa"/>
                <w:gridSpan w:val="2"/>
                <w:vAlign w:val="center"/>
              </w:tcPr>
            </w:tcPrChange>
          </w:tcPr>
          <w:p w14:paraId="5FF371DF" w14:textId="77777777"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CE4232" w14:paraId="23AC1072" w14:textId="77777777" w:rsidTr="009517B7">
        <w:trPr>
          <w:cantSplit/>
          <w:trPrChange w:id="907" w:author="Nikouei, Farhad" w:date="2022-10-18T15:39:00Z">
            <w:trPr>
              <w:cantSplit/>
            </w:trPr>
          </w:trPrChange>
        </w:trPr>
        <w:tc>
          <w:tcPr>
            <w:tcW w:w="1458" w:type="dxa"/>
            <w:vAlign w:val="center"/>
            <w:tcPrChange w:id="908" w:author="Nikouei, Farhad" w:date="2022-10-18T15:39:00Z">
              <w:tcPr>
                <w:tcW w:w="1458" w:type="dxa"/>
                <w:vAlign w:val="center"/>
              </w:tcPr>
            </w:tcPrChange>
          </w:tcPr>
          <w:p w14:paraId="39CA1CA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Change w:id="909" w:author="Nikouei, Farhad" w:date="2022-10-18T15:39:00Z">
              <w:tcPr>
                <w:tcW w:w="3420" w:type="dxa"/>
                <w:vAlign w:val="center"/>
              </w:tcPr>
            </w:tcPrChange>
          </w:tcPr>
          <w:p w14:paraId="19BAF3E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260" w:type="dxa"/>
            <w:vAlign w:val="center"/>
            <w:tcPrChange w:id="910" w:author="Nikouei, Farhad" w:date="2022-10-18T15:39:00Z">
              <w:tcPr>
                <w:tcW w:w="1440" w:type="dxa"/>
                <w:vAlign w:val="center"/>
              </w:tcPr>
            </w:tcPrChange>
          </w:tcPr>
          <w:p w14:paraId="342B198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350" w:type="dxa"/>
            <w:vAlign w:val="center"/>
            <w:tcPrChange w:id="911" w:author="Nikouei, Farhad" w:date="2022-10-18T15:39:00Z">
              <w:tcPr>
                <w:tcW w:w="1530" w:type="dxa"/>
                <w:vAlign w:val="center"/>
              </w:tcPr>
            </w:tcPrChange>
          </w:tcPr>
          <w:p w14:paraId="747FA7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Change w:id="912" w:author="Nikouei, Farhad" w:date="2022-10-18T15:39:00Z">
              <w:tcPr>
                <w:tcW w:w="900" w:type="dxa"/>
                <w:vAlign w:val="center"/>
              </w:tcPr>
            </w:tcPrChange>
          </w:tcPr>
          <w:p w14:paraId="60427C4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Change w:id="913" w:author="Nikouei, Farhad" w:date="2022-10-18T15:39:00Z">
              <w:tcPr>
                <w:tcW w:w="1260" w:type="dxa"/>
                <w:gridSpan w:val="2"/>
                <w:vAlign w:val="center"/>
              </w:tcPr>
            </w:tcPrChange>
          </w:tcPr>
          <w:p w14:paraId="71A6B64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11AA8320" w14:textId="77777777" w:rsidTr="009517B7">
        <w:trPr>
          <w:cantSplit/>
          <w:trPrChange w:id="914" w:author="Nikouei, Farhad" w:date="2022-10-18T15:39:00Z">
            <w:trPr>
              <w:cantSplit/>
            </w:trPr>
          </w:trPrChange>
        </w:trPr>
        <w:tc>
          <w:tcPr>
            <w:tcW w:w="1458" w:type="dxa"/>
            <w:vAlign w:val="center"/>
            <w:tcPrChange w:id="915" w:author="Nikouei, Farhad" w:date="2022-10-18T15:39:00Z">
              <w:tcPr>
                <w:tcW w:w="1458" w:type="dxa"/>
                <w:vAlign w:val="center"/>
              </w:tcPr>
            </w:tcPrChange>
          </w:tcPr>
          <w:p w14:paraId="1AFFBE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Change w:id="916" w:author="Nikouei, Farhad" w:date="2022-10-18T15:39:00Z">
              <w:tcPr>
                <w:tcW w:w="3420" w:type="dxa"/>
                <w:vAlign w:val="center"/>
              </w:tcPr>
            </w:tcPrChange>
          </w:tcPr>
          <w:p w14:paraId="602AF45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260" w:type="dxa"/>
            <w:vAlign w:val="center"/>
            <w:tcPrChange w:id="917" w:author="Nikouei, Farhad" w:date="2022-10-18T15:39:00Z">
              <w:tcPr>
                <w:tcW w:w="1440" w:type="dxa"/>
                <w:vAlign w:val="center"/>
              </w:tcPr>
            </w:tcPrChange>
          </w:tcPr>
          <w:p w14:paraId="6AED15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350" w:type="dxa"/>
            <w:vAlign w:val="center"/>
            <w:tcPrChange w:id="918" w:author="Nikouei, Farhad" w:date="2022-10-18T15:39:00Z">
              <w:tcPr>
                <w:tcW w:w="1530" w:type="dxa"/>
                <w:vAlign w:val="center"/>
              </w:tcPr>
            </w:tcPrChange>
          </w:tcPr>
          <w:p w14:paraId="2464BC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Change w:id="919" w:author="Nikouei, Farhad" w:date="2022-10-18T15:39:00Z">
              <w:tcPr>
                <w:tcW w:w="900" w:type="dxa"/>
                <w:vAlign w:val="center"/>
              </w:tcPr>
            </w:tcPrChange>
          </w:tcPr>
          <w:p w14:paraId="47A523D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Change w:id="920" w:author="Nikouei, Farhad" w:date="2022-10-18T15:39:00Z">
              <w:tcPr>
                <w:tcW w:w="1260" w:type="dxa"/>
                <w:gridSpan w:val="2"/>
                <w:vAlign w:val="center"/>
              </w:tcPr>
            </w:tcPrChange>
          </w:tcPr>
          <w:p w14:paraId="255D91AE"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553C2114" w14:textId="77777777" w:rsidTr="009517B7">
        <w:trPr>
          <w:cantSplit/>
          <w:trPrChange w:id="921" w:author="Nikouei, Farhad" w:date="2022-10-18T15:39:00Z">
            <w:trPr>
              <w:cantSplit/>
            </w:trPr>
          </w:trPrChange>
        </w:trPr>
        <w:tc>
          <w:tcPr>
            <w:tcW w:w="1458" w:type="dxa"/>
            <w:vAlign w:val="center"/>
            <w:tcPrChange w:id="922" w:author="Nikouei, Farhad" w:date="2022-10-18T15:39:00Z">
              <w:tcPr>
                <w:tcW w:w="1458" w:type="dxa"/>
                <w:vAlign w:val="center"/>
              </w:tcPr>
            </w:tcPrChange>
          </w:tcPr>
          <w:p w14:paraId="55751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lastRenderedPageBreak/>
              <w:t>In TRAYBN</w:t>
            </w:r>
          </w:p>
        </w:tc>
        <w:tc>
          <w:tcPr>
            <w:tcW w:w="4017" w:type="dxa"/>
            <w:vAlign w:val="center"/>
            <w:tcPrChange w:id="923" w:author="Nikouei, Farhad" w:date="2022-10-18T15:39:00Z">
              <w:tcPr>
                <w:tcW w:w="3420" w:type="dxa"/>
                <w:vAlign w:val="center"/>
              </w:tcPr>
            </w:tcPrChange>
          </w:tcPr>
          <w:p w14:paraId="090B878B"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260" w:type="dxa"/>
            <w:vAlign w:val="center"/>
            <w:tcPrChange w:id="924" w:author="Nikouei, Farhad" w:date="2022-10-18T15:39:00Z">
              <w:tcPr>
                <w:tcW w:w="1440" w:type="dxa"/>
                <w:vAlign w:val="center"/>
              </w:tcPr>
            </w:tcPrChange>
          </w:tcPr>
          <w:p w14:paraId="1A5B87C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350" w:type="dxa"/>
            <w:vAlign w:val="center"/>
            <w:tcPrChange w:id="925" w:author="Nikouei, Farhad" w:date="2022-10-18T15:39:00Z">
              <w:tcPr>
                <w:tcW w:w="1530" w:type="dxa"/>
                <w:vAlign w:val="center"/>
              </w:tcPr>
            </w:tcPrChange>
          </w:tcPr>
          <w:p w14:paraId="4475DF6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Change w:id="926" w:author="Nikouei, Farhad" w:date="2022-10-18T15:39:00Z">
              <w:tcPr>
                <w:tcW w:w="900" w:type="dxa"/>
                <w:vAlign w:val="center"/>
              </w:tcPr>
            </w:tcPrChange>
          </w:tcPr>
          <w:p w14:paraId="790825A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Change w:id="927" w:author="Nikouei, Farhad" w:date="2022-10-18T15:39:00Z">
              <w:tcPr>
                <w:tcW w:w="1260" w:type="dxa"/>
                <w:gridSpan w:val="2"/>
                <w:vAlign w:val="center"/>
              </w:tcPr>
            </w:tcPrChange>
          </w:tcPr>
          <w:p w14:paraId="4899F4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49296B60" w14:textId="77777777" w:rsidTr="009517B7">
        <w:trPr>
          <w:cantSplit/>
          <w:trPrChange w:id="928" w:author="Nikouei, Farhad" w:date="2022-10-18T15:39:00Z">
            <w:trPr>
              <w:cantSplit/>
            </w:trPr>
          </w:trPrChange>
        </w:trPr>
        <w:tc>
          <w:tcPr>
            <w:tcW w:w="1458" w:type="dxa"/>
            <w:vAlign w:val="center"/>
            <w:tcPrChange w:id="929" w:author="Nikouei, Farhad" w:date="2022-10-18T15:39:00Z">
              <w:tcPr>
                <w:tcW w:w="1458" w:type="dxa"/>
                <w:vAlign w:val="center"/>
              </w:tcPr>
            </w:tcPrChange>
          </w:tcPr>
          <w:p w14:paraId="5B145272"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4017" w:type="dxa"/>
            <w:vAlign w:val="center"/>
            <w:tcPrChange w:id="930" w:author="Nikouei, Farhad" w:date="2022-10-18T15:39:00Z">
              <w:tcPr>
                <w:tcW w:w="3420" w:type="dxa"/>
                <w:vAlign w:val="center"/>
              </w:tcPr>
            </w:tcPrChange>
          </w:tcPr>
          <w:p w14:paraId="35ABD521"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260" w:type="dxa"/>
            <w:vAlign w:val="center"/>
            <w:tcPrChange w:id="931" w:author="Nikouei, Farhad" w:date="2022-10-18T15:39:00Z">
              <w:tcPr>
                <w:tcW w:w="1440" w:type="dxa"/>
                <w:vAlign w:val="center"/>
              </w:tcPr>
            </w:tcPrChange>
          </w:tcPr>
          <w:p w14:paraId="1C1C142E"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350" w:type="dxa"/>
            <w:vAlign w:val="center"/>
            <w:tcPrChange w:id="932" w:author="Nikouei, Farhad" w:date="2022-10-18T15:39:00Z">
              <w:tcPr>
                <w:tcW w:w="1530" w:type="dxa"/>
                <w:vAlign w:val="center"/>
              </w:tcPr>
            </w:tcPrChange>
          </w:tcPr>
          <w:p w14:paraId="7C3EDD3B"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Change w:id="933" w:author="Nikouei, Farhad" w:date="2022-10-18T15:39:00Z">
              <w:tcPr>
                <w:tcW w:w="900" w:type="dxa"/>
                <w:vAlign w:val="center"/>
              </w:tcPr>
            </w:tcPrChange>
          </w:tcPr>
          <w:p w14:paraId="12BA2D4D"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080" w:type="dxa"/>
            <w:vAlign w:val="center"/>
            <w:tcPrChange w:id="934" w:author="Nikouei, Farhad" w:date="2022-10-18T15:39:00Z">
              <w:tcPr>
                <w:tcW w:w="1260" w:type="dxa"/>
                <w:gridSpan w:val="2"/>
                <w:vAlign w:val="center"/>
              </w:tcPr>
            </w:tcPrChange>
          </w:tcPr>
          <w:p w14:paraId="0B68A909"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CE4232" w14:paraId="2EBC089D" w14:textId="77777777" w:rsidTr="009517B7">
        <w:trPr>
          <w:cantSplit/>
          <w:trPrChange w:id="935" w:author="Nikouei, Farhad" w:date="2022-10-18T15:39:00Z">
            <w:trPr>
              <w:cantSplit/>
            </w:trPr>
          </w:trPrChange>
        </w:trPr>
        <w:tc>
          <w:tcPr>
            <w:tcW w:w="1458" w:type="dxa"/>
            <w:vAlign w:val="center"/>
            <w:tcPrChange w:id="936" w:author="Nikouei, Farhad" w:date="2022-10-18T15:39:00Z">
              <w:tcPr>
                <w:tcW w:w="1458" w:type="dxa"/>
                <w:vAlign w:val="center"/>
              </w:tcPr>
            </w:tcPrChange>
          </w:tcPr>
          <w:p w14:paraId="5509290D"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4017" w:type="dxa"/>
            <w:vAlign w:val="center"/>
            <w:tcPrChange w:id="937" w:author="Nikouei, Farhad" w:date="2022-10-18T15:39:00Z">
              <w:tcPr>
                <w:tcW w:w="3420" w:type="dxa"/>
                <w:vAlign w:val="center"/>
              </w:tcPr>
            </w:tcPrChange>
          </w:tcPr>
          <w:p w14:paraId="5B78B622"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260" w:type="dxa"/>
            <w:vAlign w:val="center"/>
            <w:tcPrChange w:id="938" w:author="Nikouei, Farhad" w:date="2022-10-18T15:39:00Z">
              <w:tcPr>
                <w:tcW w:w="1440" w:type="dxa"/>
                <w:vAlign w:val="center"/>
              </w:tcPr>
            </w:tcPrChange>
          </w:tcPr>
          <w:p w14:paraId="40F00B1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350" w:type="dxa"/>
            <w:vAlign w:val="center"/>
            <w:tcPrChange w:id="939" w:author="Nikouei, Farhad" w:date="2022-10-18T15:39:00Z">
              <w:tcPr>
                <w:tcW w:w="1530" w:type="dxa"/>
                <w:vAlign w:val="center"/>
              </w:tcPr>
            </w:tcPrChange>
          </w:tcPr>
          <w:p w14:paraId="53E6824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Change w:id="940" w:author="Nikouei, Farhad" w:date="2022-10-18T15:39:00Z">
              <w:tcPr>
                <w:tcW w:w="900" w:type="dxa"/>
                <w:vAlign w:val="center"/>
              </w:tcPr>
            </w:tcPrChange>
          </w:tcPr>
          <w:p w14:paraId="4D204FC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080" w:type="dxa"/>
            <w:vAlign w:val="center"/>
            <w:tcPrChange w:id="941" w:author="Nikouei, Farhad" w:date="2022-10-18T15:39:00Z">
              <w:tcPr>
                <w:tcW w:w="1260" w:type="dxa"/>
                <w:gridSpan w:val="2"/>
                <w:vAlign w:val="center"/>
              </w:tcPr>
            </w:tcPrChange>
          </w:tcPr>
          <w:p w14:paraId="6BA186C4"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CE4232" w14:paraId="57EE729F" w14:textId="77777777" w:rsidTr="009517B7">
        <w:trPr>
          <w:cantSplit/>
          <w:trPrChange w:id="942" w:author="Nikouei, Farhad" w:date="2022-10-18T15:39:00Z">
            <w:trPr>
              <w:cantSplit/>
            </w:trPr>
          </w:trPrChange>
        </w:trPr>
        <w:tc>
          <w:tcPr>
            <w:tcW w:w="1458" w:type="dxa"/>
            <w:vAlign w:val="center"/>
            <w:tcPrChange w:id="943" w:author="Nikouei, Farhad" w:date="2022-10-18T15:39:00Z">
              <w:tcPr>
                <w:tcW w:w="1458" w:type="dxa"/>
                <w:vAlign w:val="center"/>
              </w:tcPr>
            </w:tcPrChange>
          </w:tcPr>
          <w:p w14:paraId="7EA328CD"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4017" w:type="dxa"/>
            <w:vAlign w:val="center"/>
            <w:tcPrChange w:id="944" w:author="Nikouei, Farhad" w:date="2022-10-18T15:39:00Z">
              <w:tcPr>
                <w:tcW w:w="3420" w:type="dxa"/>
                <w:vAlign w:val="center"/>
              </w:tcPr>
            </w:tcPrChange>
          </w:tcPr>
          <w:p w14:paraId="54614266"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260" w:type="dxa"/>
            <w:vAlign w:val="center"/>
            <w:tcPrChange w:id="945" w:author="Nikouei, Farhad" w:date="2022-10-18T15:39:00Z">
              <w:tcPr>
                <w:tcW w:w="1440" w:type="dxa"/>
                <w:vAlign w:val="center"/>
              </w:tcPr>
            </w:tcPrChange>
          </w:tcPr>
          <w:p w14:paraId="323D1BB2"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350" w:type="dxa"/>
            <w:vAlign w:val="center"/>
            <w:tcPrChange w:id="946" w:author="Nikouei, Farhad" w:date="2022-10-18T15:39:00Z">
              <w:tcPr>
                <w:tcW w:w="1530" w:type="dxa"/>
                <w:vAlign w:val="center"/>
              </w:tcPr>
            </w:tcPrChange>
          </w:tcPr>
          <w:p w14:paraId="6D5C50EE"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Change w:id="947" w:author="Nikouei, Farhad" w:date="2022-10-18T15:39:00Z">
              <w:tcPr>
                <w:tcW w:w="900" w:type="dxa"/>
                <w:vAlign w:val="center"/>
              </w:tcPr>
            </w:tcPrChange>
          </w:tcPr>
          <w:p w14:paraId="0999AF6D"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080" w:type="dxa"/>
            <w:vAlign w:val="center"/>
            <w:tcPrChange w:id="948" w:author="Nikouei, Farhad" w:date="2022-10-18T15:39:00Z">
              <w:tcPr>
                <w:tcW w:w="1260" w:type="dxa"/>
                <w:gridSpan w:val="2"/>
                <w:vAlign w:val="center"/>
              </w:tcPr>
            </w:tcPrChange>
          </w:tcPr>
          <w:p w14:paraId="67EBB0E7"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CE4232" w14:paraId="26A62EE9" w14:textId="77777777" w:rsidTr="009517B7">
        <w:trPr>
          <w:cantSplit/>
          <w:trPrChange w:id="949" w:author="Nikouei, Farhad" w:date="2022-10-18T15:39:00Z">
            <w:trPr>
              <w:cantSplit/>
            </w:trPr>
          </w:trPrChange>
        </w:trPr>
        <w:tc>
          <w:tcPr>
            <w:tcW w:w="1458" w:type="dxa"/>
            <w:vAlign w:val="center"/>
            <w:tcPrChange w:id="950" w:author="Nikouei, Farhad" w:date="2022-10-18T15:39:00Z">
              <w:tcPr>
                <w:tcW w:w="1458" w:type="dxa"/>
                <w:vAlign w:val="center"/>
              </w:tcPr>
            </w:tcPrChange>
          </w:tcPr>
          <w:p w14:paraId="71B01C65"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4017" w:type="dxa"/>
            <w:vAlign w:val="center"/>
            <w:tcPrChange w:id="951" w:author="Nikouei, Farhad" w:date="2022-10-18T15:39:00Z">
              <w:tcPr>
                <w:tcW w:w="3420" w:type="dxa"/>
                <w:vAlign w:val="center"/>
              </w:tcPr>
            </w:tcPrChange>
          </w:tcPr>
          <w:p w14:paraId="0C3E3858"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260" w:type="dxa"/>
            <w:vAlign w:val="center"/>
            <w:tcPrChange w:id="952" w:author="Nikouei, Farhad" w:date="2022-10-18T15:39:00Z">
              <w:tcPr>
                <w:tcW w:w="1440" w:type="dxa"/>
                <w:vAlign w:val="center"/>
              </w:tcPr>
            </w:tcPrChange>
          </w:tcPr>
          <w:p w14:paraId="4A043FF1"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350" w:type="dxa"/>
            <w:vAlign w:val="center"/>
            <w:tcPrChange w:id="953" w:author="Nikouei, Farhad" w:date="2022-10-18T15:39:00Z">
              <w:tcPr>
                <w:tcW w:w="1530" w:type="dxa"/>
                <w:vAlign w:val="center"/>
              </w:tcPr>
            </w:tcPrChange>
          </w:tcPr>
          <w:p w14:paraId="2015CE54"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Change w:id="954" w:author="Nikouei, Farhad" w:date="2022-10-18T15:39:00Z">
              <w:tcPr>
                <w:tcW w:w="900" w:type="dxa"/>
                <w:vAlign w:val="center"/>
              </w:tcPr>
            </w:tcPrChange>
          </w:tcPr>
          <w:p w14:paraId="7F9934D1"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080" w:type="dxa"/>
            <w:vAlign w:val="center"/>
            <w:tcPrChange w:id="955" w:author="Nikouei, Farhad" w:date="2022-10-18T15:39:00Z">
              <w:tcPr>
                <w:tcW w:w="1260" w:type="dxa"/>
                <w:gridSpan w:val="2"/>
                <w:vAlign w:val="center"/>
              </w:tcPr>
            </w:tcPrChange>
          </w:tcPr>
          <w:p w14:paraId="338C40F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CE4232" w14:paraId="43FBCFDD" w14:textId="77777777" w:rsidTr="009517B7">
        <w:trPr>
          <w:cantSplit/>
          <w:trPrChange w:id="956" w:author="Nikouei, Farhad" w:date="2022-10-18T15:39:00Z">
            <w:trPr>
              <w:cantSplit/>
            </w:trPr>
          </w:trPrChange>
        </w:trPr>
        <w:tc>
          <w:tcPr>
            <w:tcW w:w="1458" w:type="dxa"/>
            <w:vAlign w:val="center"/>
            <w:tcPrChange w:id="957" w:author="Nikouei, Farhad" w:date="2022-10-18T15:39:00Z">
              <w:tcPr>
                <w:tcW w:w="1458" w:type="dxa"/>
                <w:vAlign w:val="center"/>
              </w:tcPr>
            </w:tcPrChange>
          </w:tcPr>
          <w:p w14:paraId="506263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4017" w:type="dxa"/>
            <w:vAlign w:val="center"/>
            <w:tcPrChange w:id="958" w:author="Nikouei, Farhad" w:date="2022-10-18T15:39:00Z">
              <w:tcPr>
                <w:tcW w:w="3420" w:type="dxa"/>
                <w:vAlign w:val="center"/>
              </w:tcPr>
            </w:tcPrChange>
          </w:tcPr>
          <w:p w14:paraId="69A07FA5"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260" w:type="dxa"/>
            <w:vAlign w:val="center"/>
            <w:tcPrChange w:id="959" w:author="Nikouei, Farhad" w:date="2022-10-18T15:39:00Z">
              <w:tcPr>
                <w:tcW w:w="1440" w:type="dxa"/>
                <w:vAlign w:val="center"/>
              </w:tcPr>
            </w:tcPrChange>
          </w:tcPr>
          <w:p w14:paraId="4D4DC3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350" w:type="dxa"/>
            <w:vAlign w:val="center"/>
            <w:tcPrChange w:id="960" w:author="Nikouei, Farhad" w:date="2022-10-18T15:39:00Z">
              <w:tcPr>
                <w:tcW w:w="1530" w:type="dxa"/>
                <w:vAlign w:val="center"/>
              </w:tcPr>
            </w:tcPrChange>
          </w:tcPr>
          <w:p w14:paraId="3B4432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Change w:id="961" w:author="Nikouei, Farhad" w:date="2022-10-18T15:39:00Z">
              <w:tcPr>
                <w:tcW w:w="900" w:type="dxa"/>
                <w:vAlign w:val="center"/>
              </w:tcPr>
            </w:tcPrChange>
          </w:tcPr>
          <w:p w14:paraId="4264F7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080" w:type="dxa"/>
            <w:vAlign w:val="center"/>
            <w:tcPrChange w:id="962" w:author="Nikouei, Farhad" w:date="2022-10-18T15:39:00Z">
              <w:tcPr>
                <w:tcW w:w="1260" w:type="dxa"/>
                <w:gridSpan w:val="2"/>
                <w:vAlign w:val="center"/>
              </w:tcPr>
            </w:tcPrChange>
          </w:tcPr>
          <w:p w14:paraId="3685BEF7"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CE4232" w14:paraId="7BC9FE6A" w14:textId="77777777" w:rsidTr="009517B7">
        <w:trPr>
          <w:cantSplit/>
          <w:trPrChange w:id="963" w:author="Nikouei, Farhad" w:date="2022-10-18T15:39:00Z">
            <w:trPr>
              <w:cantSplit/>
            </w:trPr>
          </w:trPrChange>
        </w:trPr>
        <w:tc>
          <w:tcPr>
            <w:tcW w:w="1458" w:type="dxa"/>
            <w:vAlign w:val="center"/>
            <w:tcPrChange w:id="964" w:author="Nikouei, Farhad" w:date="2022-10-18T15:39:00Z">
              <w:tcPr>
                <w:tcW w:w="1458" w:type="dxa"/>
                <w:vAlign w:val="center"/>
              </w:tcPr>
            </w:tcPrChange>
          </w:tcPr>
          <w:p w14:paraId="2E622B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4017" w:type="dxa"/>
            <w:vMerge w:val="restart"/>
            <w:vAlign w:val="center"/>
            <w:tcPrChange w:id="965" w:author="Nikouei, Farhad" w:date="2022-10-18T15:39:00Z">
              <w:tcPr>
                <w:tcW w:w="3420" w:type="dxa"/>
                <w:vMerge w:val="restart"/>
                <w:vAlign w:val="center"/>
              </w:tcPr>
            </w:tcPrChange>
          </w:tcPr>
          <w:p w14:paraId="07343B44"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260" w:type="dxa"/>
            <w:vMerge w:val="restart"/>
            <w:vAlign w:val="center"/>
            <w:tcPrChange w:id="966" w:author="Nikouei, Farhad" w:date="2022-10-18T15:39:00Z">
              <w:tcPr>
                <w:tcW w:w="1440" w:type="dxa"/>
                <w:vMerge w:val="restart"/>
                <w:vAlign w:val="center"/>
              </w:tcPr>
            </w:tcPrChange>
          </w:tcPr>
          <w:p w14:paraId="79D2581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350" w:type="dxa"/>
            <w:vMerge w:val="restart"/>
            <w:vAlign w:val="center"/>
            <w:tcPrChange w:id="967" w:author="Nikouei, Farhad" w:date="2022-10-18T15:39:00Z">
              <w:tcPr>
                <w:tcW w:w="1530" w:type="dxa"/>
                <w:vMerge w:val="restart"/>
                <w:vAlign w:val="center"/>
              </w:tcPr>
            </w:tcPrChange>
          </w:tcPr>
          <w:p w14:paraId="158B94D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Change w:id="968" w:author="Nikouei, Farhad" w:date="2022-10-18T15:39:00Z">
              <w:tcPr>
                <w:tcW w:w="900" w:type="dxa"/>
                <w:vMerge w:val="restart"/>
                <w:vAlign w:val="center"/>
              </w:tcPr>
            </w:tcPrChange>
          </w:tcPr>
          <w:p w14:paraId="26DA1EC7"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080" w:type="dxa"/>
            <w:vMerge w:val="restart"/>
            <w:vAlign w:val="center"/>
            <w:tcPrChange w:id="969" w:author="Nikouei, Farhad" w:date="2022-10-18T15:39:00Z">
              <w:tcPr>
                <w:tcW w:w="1260" w:type="dxa"/>
                <w:gridSpan w:val="2"/>
                <w:vMerge w:val="restart"/>
                <w:vAlign w:val="center"/>
              </w:tcPr>
            </w:tcPrChange>
          </w:tcPr>
          <w:p w14:paraId="18DB78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36B93F9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CE4232" w14:paraId="371CF5F9" w14:textId="77777777" w:rsidTr="009517B7">
        <w:trPr>
          <w:cantSplit/>
          <w:trPrChange w:id="970" w:author="Nikouei, Farhad" w:date="2022-10-18T15:39:00Z">
            <w:trPr>
              <w:cantSplit/>
            </w:trPr>
          </w:trPrChange>
        </w:trPr>
        <w:tc>
          <w:tcPr>
            <w:tcW w:w="1458" w:type="dxa"/>
            <w:vAlign w:val="center"/>
            <w:tcPrChange w:id="971" w:author="Nikouei, Farhad" w:date="2022-10-18T15:39:00Z">
              <w:tcPr>
                <w:tcW w:w="1458" w:type="dxa"/>
                <w:vAlign w:val="center"/>
              </w:tcPr>
            </w:tcPrChange>
          </w:tcPr>
          <w:p w14:paraId="0F3211E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4017" w:type="dxa"/>
            <w:vMerge/>
            <w:vAlign w:val="center"/>
            <w:tcPrChange w:id="972" w:author="Nikouei, Farhad" w:date="2022-10-18T15:39:00Z">
              <w:tcPr>
                <w:tcW w:w="3420" w:type="dxa"/>
                <w:vMerge/>
                <w:vAlign w:val="center"/>
              </w:tcPr>
            </w:tcPrChange>
          </w:tcPr>
          <w:p w14:paraId="0EE6C72F" w14:textId="77777777" w:rsidR="0013679F" w:rsidRPr="00BA4ACD" w:rsidRDefault="0013679F" w:rsidP="00BA4ACD">
            <w:pPr>
              <w:rPr>
                <w:rFonts w:ascii="Arial" w:hAnsi="Arial" w:cs="Arial"/>
                <w:b/>
                <w:sz w:val="18"/>
                <w:szCs w:val="18"/>
              </w:rPr>
            </w:pPr>
          </w:p>
        </w:tc>
        <w:tc>
          <w:tcPr>
            <w:tcW w:w="1260" w:type="dxa"/>
            <w:vMerge/>
            <w:vAlign w:val="center"/>
            <w:tcPrChange w:id="973" w:author="Nikouei, Farhad" w:date="2022-10-18T15:39:00Z">
              <w:tcPr>
                <w:tcW w:w="1440" w:type="dxa"/>
                <w:vMerge/>
                <w:vAlign w:val="center"/>
              </w:tcPr>
            </w:tcPrChange>
          </w:tcPr>
          <w:p w14:paraId="467402E2" w14:textId="77777777" w:rsidR="0013679F" w:rsidRPr="00BA4ACD" w:rsidRDefault="0013679F" w:rsidP="00BA4ACD">
            <w:pPr>
              <w:jc w:val="center"/>
              <w:rPr>
                <w:rFonts w:ascii="Arial" w:hAnsi="Arial" w:cs="Arial"/>
                <w:sz w:val="18"/>
                <w:szCs w:val="18"/>
              </w:rPr>
            </w:pPr>
          </w:p>
        </w:tc>
        <w:tc>
          <w:tcPr>
            <w:tcW w:w="1350" w:type="dxa"/>
            <w:vMerge/>
            <w:vAlign w:val="center"/>
            <w:tcPrChange w:id="974" w:author="Nikouei, Farhad" w:date="2022-10-18T15:39:00Z">
              <w:tcPr>
                <w:tcW w:w="1530" w:type="dxa"/>
                <w:vMerge/>
                <w:vAlign w:val="center"/>
              </w:tcPr>
            </w:tcPrChange>
          </w:tcPr>
          <w:p w14:paraId="6B9F6367" w14:textId="77777777" w:rsidR="0013679F" w:rsidRPr="00BA4ACD" w:rsidRDefault="0013679F" w:rsidP="00BA4ACD">
            <w:pPr>
              <w:jc w:val="center"/>
              <w:rPr>
                <w:rFonts w:ascii="Arial" w:hAnsi="Arial" w:cs="Arial"/>
                <w:sz w:val="18"/>
                <w:szCs w:val="18"/>
              </w:rPr>
            </w:pPr>
          </w:p>
        </w:tc>
        <w:tc>
          <w:tcPr>
            <w:tcW w:w="900" w:type="dxa"/>
            <w:vMerge/>
            <w:vAlign w:val="center"/>
            <w:tcPrChange w:id="975" w:author="Nikouei, Farhad" w:date="2022-10-18T15:39:00Z">
              <w:tcPr>
                <w:tcW w:w="900" w:type="dxa"/>
                <w:vMerge/>
                <w:vAlign w:val="center"/>
              </w:tcPr>
            </w:tcPrChange>
          </w:tcPr>
          <w:p w14:paraId="5CB5554F" w14:textId="77777777" w:rsidR="0013679F" w:rsidRPr="00BA4ACD" w:rsidRDefault="0013679F" w:rsidP="00BA4ACD">
            <w:pPr>
              <w:jc w:val="center"/>
              <w:rPr>
                <w:rFonts w:ascii="Arial" w:hAnsi="Arial" w:cs="Arial"/>
                <w:sz w:val="18"/>
                <w:szCs w:val="18"/>
              </w:rPr>
            </w:pPr>
          </w:p>
        </w:tc>
        <w:tc>
          <w:tcPr>
            <w:tcW w:w="1080" w:type="dxa"/>
            <w:vMerge/>
            <w:vAlign w:val="center"/>
            <w:tcPrChange w:id="976" w:author="Nikouei, Farhad" w:date="2022-10-18T15:39:00Z">
              <w:tcPr>
                <w:tcW w:w="1260" w:type="dxa"/>
                <w:gridSpan w:val="2"/>
                <w:vMerge/>
                <w:vAlign w:val="center"/>
              </w:tcPr>
            </w:tcPrChange>
          </w:tcPr>
          <w:p w14:paraId="3396B14F" w14:textId="77777777" w:rsidR="0013679F" w:rsidRPr="00BA4ACD" w:rsidRDefault="0013679F" w:rsidP="00BA4ACD">
            <w:pPr>
              <w:jc w:val="center"/>
              <w:rPr>
                <w:rFonts w:ascii="Arial" w:hAnsi="Arial" w:cs="Arial"/>
                <w:sz w:val="18"/>
                <w:szCs w:val="18"/>
              </w:rPr>
            </w:pPr>
          </w:p>
        </w:tc>
      </w:tr>
      <w:tr w:rsidR="00CE4232" w14:paraId="135F567F" w14:textId="77777777" w:rsidTr="009517B7">
        <w:trPr>
          <w:cantSplit/>
          <w:trPrChange w:id="977" w:author="Nikouei, Farhad" w:date="2022-10-18T15:39:00Z">
            <w:trPr>
              <w:cantSplit/>
            </w:trPr>
          </w:trPrChange>
        </w:trPr>
        <w:tc>
          <w:tcPr>
            <w:tcW w:w="1458" w:type="dxa"/>
            <w:vAlign w:val="center"/>
            <w:tcPrChange w:id="978" w:author="Nikouei, Farhad" w:date="2022-10-18T15:39:00Z">
              <w:tcPr>
                <w:tcW w:w="1458" w:type="dxa"/>
                <w:vAlign w:val="center"/>
              </w:tcPr>
            </w:tcPrChange>
          </w:tcPr>
          <w:p w14:paraId="6D1515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4017" w:type="dxa"/>
            <w:vMerge/>
            <w:vAlign w:val="center"/>
            <w:tcPrChange w:id="979" w:author="Nikouei, Farhad" w:date="2022-10-18T15:39:00Z">
              <w:tcPr>
                <w:tcW w:w="3420" w:type="dxa"/>
                <w:vMerge/>
                <w:vAlign w:val="center"/>
              </w:tcPr>
            </w:tcPrChange>
          </w:tcPr>
          <w:p w14:paraId="5CF4B944" w14:textId="77777777" w:rsidR="0013679F" w:rsidRPr="00BA4ACD" w:rsidRDefault="0013679F" w:rsidP="00BA4ACD">
            <w:pPr>
              <w:rPr>
                <w:rFonts w:ascii="Arial" w:hAnsi="Arial" w:cs="Arial"/>
                <w:b/>
                <w:sz w:val="18"/>
                <w:szCs w:val="18"/>
              </w:rPr>
            </w:pPr>
          </w:p>
        </w:tc>
        <w:tc>
          <w:tcPr>
            <w:tcW w:w="1260" w:type="dxa"/>
            <w:vMerge/>
            <w:vAlign w:val="center"/>
            <w:tcPrChange w:id="980" w:author="Nikouei, Farhad" w:date="2022-10-18T15:39:00Z">
              <w:tcPr>
                <w:tcW w:w="1440" w:type="dxa"/>
                <w:vMerge/>
                <w:vAlign w:val="center"/>
              </w:tcPr>
            </w:tcPrChange>
          </w:tcPr>
          <w:p w14:paraId="33745AD1" w14:textId="77777777" w:rsidR="0013679F" w:rsidRPr="00BA4ACD" w:rsidRDefault="0013679F" w:rsidP="00BA4ACD">
            <w:pPr>
              <w:jc w:val="center"/>
              <w:rPr>
                <w:rFonts w:ascii="Arial" w:hAnsi="Arial" w:cs="Arial"/>
                <w:sz w:val="18"/>
                <w:szCs w:val="18"/>
              </w:rPr>
            </w:pPr>
          </w:p>
        </w:tc>
        <w:tc>
          <w:tcPr>
            <w:tcW w:w="1350" w:type="dxa"/>
            <w:vMerge/>
            <w:vAlign w:val="center"/>
            <w:tcPrChange w:id="981" w:author="Nikouei, Farhad" w:date="2022-10-18T15:39:00Z">
              <w:tcPr>
                <w:tcW w:w="1530" w:type="dxa"/>
                <w:vMerge/>
                <w:vAlign w:val="center"/>
              </w:tcPr>
            </w:tcPrChange>
          </w:tcPr>
          <w:p w14:paraId="11CCDA19" w14:textId="77777777" w:rsidR="0013679F" w:rsidRPr="00BA4ACD" w:rsidRDefault="0013679F" w:rsidP="00BA4ACD">
            <w:pPr>
              <w:jc w:val="center"/>
              <w:rPr>
                <w:rFonts w:ascii="Arial" w:hAnsi="Arial" w:cs="Arial"/>
                <w:sz w:val="18"/>
                <w:szCs w:val="18"/>
              </w:rPr>
            </w:pPr>
          </w:p>
        </w:tc>
        <w:tc>
          <w:tcPr>
            <w:tcW w:w="900" w:type="dxa"/>
            <w:vMerge/>
            <w:vAlign w:val="center"/>
            <w:tcPrChange w:id="982" w:author="Nikouei, Farhad" w:date="2022-10-18T15:39:00Z">
              <w:tcPr>
                <w:tcW w:w="900" w:type="dxa"/>
                <w:vMerge/>
                <w:vAlign w:val="center"/>
              </w:tcPr>
            </w:tcPrChange>
          </w:tcPr>
          <w:p w14:paraId="7AD7A035" w14:textId="77777777" w:rsidR="0013679F" w:rsidRPr="00BA4ACD" w:rsidRDefault="0013679F" w:rsidP="00BA4ACD">
            <w:pPr>
              <w:jc w:val="center"/>
              <w:rPr>
                <w:rFonts w:ascii="Arial" w:hAnsi="Arial" w:cs="Arial"/>
                <w:sz w:val="18"/>
                <w:szCs w:val="18"/>
              </w:rPr>
            </w:pPr>
          </w:p>
        </w:tc>
        <w:tc>
          <w:tcPr>
            <w:tcW w:w="1080" w:type="dxa"/>
            <w:vMerge/>
            <w:vAlign w:val="center"/>
            <w:tcPrChange w:id="983" w:author="Nikouei, Farhad" w:date="2022-10-18T15:39:00Z">
              <w:tcPr>
                <w:tcW w:w="1260" w:type="dxa"/>
                <w:gridSpan w:val="2"/>
                <w:vMerge/>
                <w:vAlign w:val="center"/>
              </w:tcPr>
            </w:tcPrChange>
          </w:tcPr>
          <w:p w14:paraId="3D2A1B1F" w14:textId="77777777" w:rsidR="0013679F" w:rsidRPr="00BA4ACD" w:rsidRDefault="0013679F" w:rsidP="00BA4ACD">
            <w:pPr>
              <w:jc w:val="center"/>
              <w:rPr>
                <w:rFonts w:ascii="Arial" w:hAnsi="Arial" w:cs="Arial"/>
                <w:sz w:val="18"/>
                <w:szCs w:val="18"/>
              </w:rPr>
            </w:pPr>
          </w:p>
        </w:tc>
      </w:tr>
      <w:tr w:rsidR="00CE4232" w14:paraId="67BD02AA" w14:textId="77777777" w:rsidTr="009517B7">
        <w:trPr>
          <w:cantSplit/>
          <w:trPrChange w:id="984" w:author="Nikouei, Farhad" w:date="2022-10-18T15:39:00Z">
            <w:trPr>
              <w:cantSplit/>
            </w:trPr>
          </w:trPrChange>
        </w:trPr>
        <w:tc>
          <w:tcPr>
            <w:tcW w:w="1458" w:type="dxa"/>
            <w:vAlign w:val="center"/>
            <w:tcPrChange w:id="985" w:author="Nikouei, Farhad" w:date="2022-10-18T15:39:00Z">
              <w:tcPr>
                <w:tcW w:w="1458" w:type="dxa"/>
                <w:vAlign w:val="center"/>
              </w:tcPr>
            </w:tcPrChange>
          </w:tcPr>
          <w:p w14:paraId="4B85FE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4017" w:type="dxa"/>
            <w:vAlign w:val="center"/>
            <w:tcPrChange w:id="986" w:author="Nikouei, Farhad" w:date="2022-10-18T15:39:00Z">
              <w:tcPr>
                <w:tcW w:w="3420" w:type="dxa"/>
                <w:vAlign w:val="center"/>
              </w:tcPr>
            </w:tcPrChange>
          </w:tcPr>
          <w:p w14:paraId="6E86650A"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260" w:type="dxa"/>
            <w:vAlign w:val="center"/>
            <w:tcPrChange w:id="987" w:author="Nikouei, Farhad" w:date="2022-10-18T15:39:00Z">
              <w:tcPr>
                <w:tcW w:w="1440" w:type="dxa"/>
                <w:vAlign w:val="center"/>
              </w:tcPr>
            </w:tcPrChange>
          </w:tcPr>
          <w:p w14:paraId="34DF28D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350" w:type="dxa"/>
            <w:vAlign w:val="center"/>
            <w:tcPrChange w:id="988" w:author="Nikouei, Farhad" w:date="2022-10-18T15:39:00Z">
              <w:tcPr>
                <w:tcW w:w="1530" w:type="dxa"/>
                <w:vAlign w:val="center"/>
              </w:tcPr>
            </w:tcPrChange>
          </w:tcPr>
          <w:p w14:paraId="702DC140" w14:textId="2651D445"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Change w:id="989" w:author="Nikouei, Farhad" w:date="2022-10-18T15:39:00Z">
              <w:tcPr>
                <w:tcW w:w="900" w:type="dxa"/>
                <w:vAlign w:val="center"/>
              </w:tcPr>
            </w:tcPrChange>
          </w:tcPr>
          <w:p w14:paraId="265BA099" w14:textId="77777777" w:rsidR="0013679F" w:rsidRPr="00BA4ACD" w:rsidRDefault="0013679F" w:rsidP="00BA4ACD">
            <w:pPr>
              <w:jc w:val="center"/>
              <w:rPr>
                <w:rFonts w:ascii="Arial" w:hAnsi="Arial" w:cs="Arial"/>
                <w:sz w:val="18"/>
                <w:szCs w:val="18"/>
              </w:rPr>
            </w:pPr>
          </w:p>
        </w:tc>
        <w:tc>
          <w:tcPr>
            <w:tcW w:w="1080" w:type="dxa"/>
            <w:vAlign w:val="center"/>
            <w:tcPrChange w:id="990" w:author="Nikouei, Farhad" w:date="2022-10-18T15:39:00Z">
              <w:tcPr>
                <w:tcW w:w="1260" w:type="dxa"/>
                <w:gridSpan w:val="2"/>
                <w:vAlign w:val="center"/>
              </w:tcPr>
            </w:tcPrChange>
          </w:tcPr>
          <w:p w14:paraId="242CDA3C" w14:textId="77777777" w:rsidR="0013679F" w:rsidRPr="00BA4ACD" w:rsidRDefault="0013679F" w:rsidP="00BA4ACD">
            <w:pPr>
              <w:jc w:val="center"/>
              <w:rPr>
                <w:rFonts w:ascii="Arial" w:hAnsi="Arial" w:cs="Arial"/>
                <w:sz w:val="18"/>
                <w:szCs w:val="18"/>
              </w:rPr>
            </w:pPr>
          </w:p>
        </w:tc>
      </w:tr>
      <w:tr w:rsidR="00CE4232" w14:paraId="36C646B6" w14:textId="77777777" w:rsidTr="009517B7">
        <w:trPr>
          <w:cantSplit/>
          <w:trPrChange w:id="991" w:author="Nikouei, Farhad" w:date="2022-10-18T15:39:00Z">
            <w:trPr>
              <w:cantSplit/>
            </w:trPr>
          </w:trPrChange>
        </w:trPr>
        <w:tc>
          <w:tcPr>
            <w:tcW w:w="1458" w:type="dxa"/>
            <w:vAlign w:val="center"/>
            <w:tcPrChange w:id="992" w:author="Nikouei, Farhad" w:date="2022-10-18T15:39:00Z">
              <w:tcPr>
                <w:tcW w:w="1458" w:type="dxa"/>
                <w:vAlign w:val="center"/>
              </w:tcPr>
            </w:tcPrChange>
          </w:tcPr>
          <w:p w14:paraId="591C2FE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4017" w:type="dxa"/>
            <w:vAlign w:val="center"/>
            <w:tcPrChange w:id="993" w:author="Nikouei, Farhad" w:date="2022-10-18T15:39:00Z">
              <w:tcPr>
                <w:tcW w:w="3420" w:type="dxa"/>
                <w:vAlign w:val="center"/>
              </w:tcPr>
            </w:tcPrChange>
          </w:tcPr>
          <w:p w14:paraId="2966FD06"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260" w:type="dxa"/>
            <w:vAlign w:val="center"/>
            <w:tcPrChange w:id="994" w:author="Nikouei, Farhad" w:date="2022-10-18T15:39:00Z">
              <w:tcPr>
                <w:tcW w:w="1440" w:type="dxa"/>
                <w:vAlign w:val="center"/>
              </w:tcPr>
            </w:tcPrChange>
          </w:tcPr>
          <w:p w14:paraId="6F05A0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350" w:type="dxa"/>
            <w:vAlign w:val="center"/>
            <w:tcPrChange w:id="995" w:author="Nikouei, Farhad" w:date="2022-10-18T15:39:00Z">
              <w:tcPr>
                <w:tcW w:w="1530" w:type="dxa"/>
                <w:vAlign w:val="center"/>
              </w:tcPr>
            </w:tcPrChange>
          </w:tcPr>
          <w:p w14:paraId="45FB8475" w14:textId="2C492C71"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Change w:id="996" w:author="Nikouei, Farhad" w:date="2022-10-18T15:39:00Z">
              <w:tcPr>
                <w:tcW w:w="900" w:type="dxa"/>
                <w:vAlign w:val="center"/>
              </w:tcPr>
            </w:tcPrChange>
          </w:tcPr>
          <w:p w14:paraId="5D1546C2" w14:textId="77777777" w:rsidR="0013679F" w:rsidRPr="00BA4ACD" w:rsidRDefault="0013679F" w:rsidP="00BA4ACD">
            <w:pPr>
              <w:jc w:val="center"/>
              <w:rPr>
                <w:rFonts w:ascii="Arial" w:hAnsi="Arial" w:cs="Arial"/>
                <w:sz w:val="18"/>
                <w:szCs w:val="18"/>
              </w:rPr>
            </w:pPr>
          </w:p>
        </w:tc>
        <w:tc>
          <w:tcPr>
            <w:tcW w:w="1080" w:type="dxa"/>
            <w:vAlign w:val="center"/>
            <w:tcPrChange w:id="997" w:author="Nikouei, Farhad" w:date="2022-10-18T15:39:00Z">
              <w:tcPr>
                <w:tcW w:w="1260" w:type="dxa"/>
                <w:gridSpan w:val="2"/>
                <w:vAlign w:val="center"/>
              </w:tcPr>
            </w:tcPrChange>
          </w:tcPr>
          <w:p w14:paraId="14485A8B" w14:textId="77777777" w:rsidR="0013679F" w:rsidRPr="00BA4ACD" w:rsidRDefault="0013679F" w:rsidP="00BA4ACD">
            <w:pPr>
              <w:jc w:val="center"/>
              <w:rPr>
                <w:rFonts w:ascii="Arial" w:hAnsi="Arial" w:cs="Arial"/>
                <w:sz w:val="18"/>
                <w:szCs w:val="18"/>
              </w:rPr>
            </w:pPr>
          </w:p>
        </w:tc>
      </w:tr>
      <w:tr w:rsidR="00CE4232" w14:paraId="33E98A3B" w14:textId="77777777" w:rsidTr="009517B7">
        <w:trPr>
          <w:cantSplit/>
          <w:ins w:id="998" w:author="Mickelson, Evan" w:date="2022-09-16T13:56:00Z"/>
          <w:trPrChange w:id="999" w:author="Nikouei, Farhad" w:date="2022-10-18T15:39:00Z">
            <w:trPr>
              <w:gridAfter w:val="0"/>
              <w:wAfter w:w="8180" w:type="dxa"/>
              <w:cantSplit/>
            </w:trPr>
          </w:trPrChange>
        </w:trPr>
        <w:tc>
          <w:tcPr>
            <w:tcW w:w="1458" w:type="dxa"/>
            <w:vAlign w:val="center"/>
            <w:tcPrChange w:id="1000" w:author="Nikouei, Farhad" w:date="2022-10-18T15:39:00Z">
              <w:tcPr>
                <w:tcW w:w="1458" w:type="dxa"/>
                <w:vAlign w:val="center"/>
              </w:tcPr>
            </w:tcPrChange>
          </w:tcPr>
          <w:p w14:paraId="3848E435" w14:textId="77777777" w:rsidR="00FF6CAE" w:rsidRPr="00BA4ACD" w:rsidRDefault="00FF6CAE" w:rsidP="00BA4ACD">
            <w:pPr>
              <w:jc w:val="center"/>
              <w:rPr>
                <w:ins w:id="1001" w:author="Mickelson, Evan" w:date="2022-09-16T13:56:00Z"/>
                <w:rFonts w:ascii="Arial" w:hAnsi="Arial" w:cs="Arial"/>
                <w:sz w:val="18"/>
                <w:szCs w:val="18"/>
              </w:rPr>
            </w:pPr>
          </w:p>
        </w:tc>
        <w:tc>
          <w:tcPr>
            <w:tcW w:w="4017" w:type="dxa"/>
            <w:vAlign w:val="center"/>
            <w:tcPrChange w:id="1002" w:author="Nikouei, Farhad" w:date="2022-10-18T15:39:00Z">
              <w:tcPr>
                <w:tcW w:w="3420" w:type="dxa"/>
                <w:vAlign w:val="center"/>
              </w:tcPr>
            </w:tcPrChange>
          </w:tcPr>
          <w:p w14:paraId="5F6794AD" w14:textId="11F33EF5" w:rsidR="00FF6CAE" w:rsidRPr="00BA4ACD" w:rsidRDefault="00FF6CAE" w:rsidP="00BA4ACD">
            <w:pPr>
              <w:rPr>
                <w:ins w:id="1003" w:author="Mickelson, Evan" w:date="2022-09-16T13:56:00Z"/>
                <w:rFonts w:ascii="Arial" w:hAnsi="Arial" w:cs="Arial"/>
                <w:b/>
                <w:sz w:val="18"/>
                <w:szCs w:val="18"/>
              </w:rPr>
            </w:pPr>
            <w:ins w:id="1004" w:author="Mickelson, Evan" w:date="2022-09-16T13:56:00Z">
              <w:r>
                <w:rPr>
                  <w:rFonts w:ascii="Arial" w:hAnsi="Arial" w:cs="Arial"/>
                  <w:b/>
                  <w:sz w:val="18"/>
                  <w:szCs w:val="18"/>
                </w:rPr>
                <w:t>UNASSIGNED</w:t>
              </w:r>
            </w:ins>
          </w:p>
        </w:tc>
        <w:tc>
          <w:tcPr>
            <w:tcW w:w="1260" w:type="dxa"/>
            <w:vAlign w:val="center"/>
            <w:tcPrChange w:id="1005" w:author="Nikouei, Farhad" w:date="2022-10-18T15:39:00Z">
              <w:tcPr>
                <w:tcW w:w="1440" w:type="dxa"/>
                <w:vAlign w:val="center"/>
              </w:tcPr>
            </w:tcPrChange>
          </w:tcPr>
          <w:p w14:paraId="23BF9F5E" w14:textId="77777777" w:rsidR="00FF6CAE" w:rsidRPr="00BA4ACD" w:rsidRDefault="00FF6CAE" w:rsidP="00BA4ACD">
            <w:pPr>
              <w:jc w:val="center"/>
              <w:rPr>
                <w:ins w:id="1006" w:author="Mickelson, Evan" w:date="2022-09-16T13:56:00Z"/>
                <w:rFonts w:ascii="Arial" w:hAnsi="Arial" w:cs="Arial"/>
                <w:sz w:val="18"/>
                <w:szCs w:val="18"/>
              </w:rPr>
            </w:pPr>
          </w:p>
        </w:tc>
        <w:tc>
          <w:tcPr>
            <w:tcW w:w="1350" w:type="dxa"/>
            <w:vAlign w:val="center"/>
            <w:tcPrChange w:id="1007" w:author="Nikouei, Farhad" w:date="2022-10-18T15:39:00Z">
              <w:tcPr>
                <w:tcW w:w="1530" w:type="dxa"/>
                <w:vAlign w:val="center"/>
              </w:tcPr>
            </w:tcPrChange>
          </w:tcPr>
          <w:p w14:paraId="0951AFEB" w14:textId="77777777" w:rsidR="00FF6CAE" w:rsidRPr="00BA4ACD" w:rsidRDefault="00FF6CAE" w:rsidP="00BA4ACD">
            <w:pPr>
              <w:jc w:val="center"/>
              <w:rPr>
                <w:ins w:id="1008" w:author="Mickelson, Evan" w:date="2022-09-16T13:56:00Z"/>
                <w:rFonts w:ascii="Arial" w:hAnsi="Arial" w:cs="Arial"/>
                <w:sz w:val="18"/>
                <w:szCs w:val="18"/>
              </w:rPr>
            </w:pPr>
          </w:p>
        </w:tc>
        <w:tc>
          <w:tcPr>
            <w:tcW w:w="900" w:type="dxa"/>
            <w:vAlign w:val="center"/>
            <w:tcPrChange w:id="1009" w:author="Nikouei, Farhad" w:date="2022-10-18T15:39:00Z">
              <w:tcPr>
                <w:tcW w:w="900" w:type="dxa"/>
                <w:vAlign w:val="center"/>
              </w:tcPr>
            </w:tcPrChange>
          </w:tcPr>
          <w:p w14:paraId="1DD68AE3" w14:textId="29CEA3FF" w:rsidR="00FF6CAE" w:rsidRPr="00BA4ACD" w:rsidRDefault="00FF6CAE" w:rsidP="00BA4ACD">
            <w:pPr>
              <w:jc w:val="center"/>
              <w:rPr>
                <w:ins w:id="1010" w:author="Mickelson, Evan" w:date="2022-09-16T13:56:00Z"/>
                <w:rFonts w:ascii="Arial" w:hAnsi="Arial" w:cs="Arial"/>
                <w:sz w:val="18"/>
                <w:szCs w:val="18"/>
              </w:rPr>
            </w:pPr>
            <w:ins w:id="1011" w:author="Mickelson, Evan" w:date="2022-09-16T13:56:00Z">
              <w:r>
                <w:rPr>
                  <w:rFonts w:ascii="Arial" w:hAnsi="Arial" w:cs="Arial"/>
                  <w:sz w:val="18"/>
                  <w:szCs w:val="18"/>
                </w:rPr>
                <w:t>1200</w:t>
              </w:r>
            </w:ins>
          </w:p>
        </w:tc>
        <w:tc>
          <w:tcPr>
            <w:tcW w:w="1080" w:type="dxa"/>
            <w:vAlign w:val="center"/>
            <w:tcPrChange w:id="1012" w:author="Nikouei, Farhad" w:date="2022-10-18T15:39:00Z">
              <w:tcPr>
                <w:tcW w:w="1260" w:type="dxa"/>
                <w:vAlign w:val="center"/>
              </w:tcPr>
            </w:tcPrChange>
          </w:tcPr>
          <w:p w14:paraId="4A9AE900" w14:textId="77777777" w:rsidR="00FF6CAE" w:rsidRPr="00BA4ACD" w:rsidRDefault="00FF6CAE" w:rsidP="00BA4ACD">
            <w:pPr>
              <w:jc w:val="center"/>
              <w:rPr>
                <w:ins w:id="1013" w:author="Mickelson, Evan" w:date="2022-09-16T13:56:00Z"/>
                <w:rFonts w:ascii="Arial" w:hAnsi="Arial" w:cs="Arial"/>
                <w:sz w:val="18"/>
                <w:szCs w:val="18"/>
              </w:rPr>
            </w:pPr>
          </w:p>
        </w:tc>
      </w:tr>
    </w:tbl>
    <w:p w14:paraId="6F938124" w14:textId="77777777" w:rsidR="000F2DD7" w:rsidRDefault="000F2DD7"/>
    <w:p w14:paraId="08CE37CB" w14:textId="77777777" w:rsidR="00A854E4" w:rsidRDefault="00A854E4"/>
    <w:p w14:paraId="6A3F2802" w14:textId="77777777" w:rsidR="000F2DD7" w:rsidRDefault="000F2DD7">
      <w:pPr>
        <w:jc w:val="center"/>
        <w:rPr>
          <w:b/>
          <w:bCs/>
          <w:color w:val="000000"/>
          <w:sz w:val="28"/>
        </w:rPr>
      </w:pPr>
      <w:r>
        <w:rPr>
          <w:b/>
          <w:bCs/>
          <w:color w:val="000000"/>
          <w:sz w:val="28"/>
        </w:rPr>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123C50">
          <w:headerReference w:type="default" r:id="rId36"/>
          <w:footerReference w:type="first" r:id="rId37"/>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6F910628"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4C6B84">
        <w:trPr>
          <w:cantSplit/>
        </w:trPr>
        <w:tc>
          <w:tcPr>
            <w:tcW w:w="1118"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4C6B84">
        <w:trPr>
          <w:cantSplit/>
        </w:trPr>
        <w:tc>
          <w:tcPr>
            <w:tcW w:w="1118"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4C6B84">
        <w:trPr>
          <w:cantSplit/>
        </w:trPr>
        <w:tc>
          <w:tcPr>
            <w:tcW w:w="1118"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4C6B84">
        <w:trPr>
          <w:cantSplit/>
        </w:trPr>
        <w:tc>
          <w:tcPr>
            <w:tcW w:w="1118"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4C6B84">
        <w:trPr>
          <w:cantSplit/>
        </w:trPr>
        <w:tc>
          <w:tcPr>
            <w:tcW w:w="1118"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4C6B84">
        <w:trPr>
          <w:cantSplit/>
        </w:trPr>
        <w:tc>
          <w:tcPr>
            <w:tcW w:w="1118"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25926569" w14:textId="77777777" w:rsidTr="004C6B84">
        <w:trPr>
          <w:cantSplit/>
        </w:trPr>
        <w:tc>
          <w:tcPr>
            <w:tcW w:w="1118"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4C6B84">
        <w:trPr>
          <w:cantSplit/>
        </w:trPr>
        <w:tc>
          <w:tcPr>
            <w:tcW w:w="1118"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3F69D2">
        <w:trPr>
          <w:cantSplit/>
        </w:trPr>
        <w:tc>
          <w:tcPr>
            <w:tcW w:w="1118"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334"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3F69D2">
        <w:trPr>
          <w:cantSplit/>
        </w:trPr>
        <w:tc>
          <w:tcPr>
            <w:tcW w:w="1118"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334"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3F69D2">
        <w:trPr>
          <w:cantSplit/>
        </w:trPr>
        <w:tc>
          <w:tcPr>
            <w:tcW w:w="1118"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334"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3F69D2">
        <w:trPr>
          <w:cantSplit/>
        </w:trPr>
        <w:tc>
          <w:tcPr>
            <w:tcW w:w="1118"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334"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3F69D2">
        <w:trPr>
          <w:cantSplit/>
        </w:trPr>
        <w:tc>
          <w:tcPr>
            <w:tcW w:w="1118"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334"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3F69D2">
        <w:trPr>
          <w:cantSplit/>
        </w:trPr>
        <w:tc>
          <w:tcPr>
            <w:tcW w:w="1118"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334"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3F69D2">
        <w:trPr>
          <w:cantSplit/>
        </w:trPr>
        <w:tc>
          <w:tcPr>
            <w:tcW w:w="1118"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334"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3F69D2">
        <w:trPr>
          <w:cantSplit/>
        </w:trPr>
        <w:tc>
          <w:tcPr>
            <w:tcW w:w="1118"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334"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3F69D2">
        <w:trPr>
          <w:cantSplit/>
        </w:trPr>
        <w:tc>
          <w:tcPr>
            <w:tcW w:w="1118"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334"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3F69D2">
        <w:trPr>
          <w:cantSplit/>
        </w:trPr>
        <w:tc>
          <w:tcPr>
            <w:tcW w:w="1118"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334"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3F69D2">
        <w:trPr>
          <w:cantSplit/>
        </w:trPr>
        <w:tc>
          <w:tcPr>
            <w:tcW w:w="1118"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334"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3F69D2">
        <w:trPr>
          <w:cantSplit/>
        </w:trPr>
        <w:tc>
          <w:tcPr>
            <w:tcW w:w="1118"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334"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3F69D2">
        <w:trPr>
          <w:cantSplit/>
        </w:trPr>
        <w:tc>
          <w:tcPr>
            <w:tcW w:w="1118"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334"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3F69D2">
        <w:trPr>
          <w:cantSplit/>
        </w:trPr>
        <w:tc>
          <w:tcPr>
            <w:tcW w:w="1118"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334"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3F69D2">
        <w:trPr>
          <w:cantSplit/>
        </w:trPr>
        <w:tc>
          <w:tcPr>
            <w:tcW w:w="1118"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334"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3F69D2">
        <w:trPr>
          <w:cantSplit/>
        </w:trPr>
        <w:tc>
          <w:tcPr>
            <w:tcW w:w="1118"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334"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3F69D2">
        <w:trPr>
          <w:cantSplit/>
        </w:trPr>
        <w:tc>
          <w:tcPr>
            <w:tcW w:w="1118"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334"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3F69D2">
        <w:trPr>
          <w:cantSplit/>
        </w:trPr>
        <w:tc>
          <w:tcPr>
            <w:tcW w:w="1118"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334"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3F69D2">
        <w:trPr>
          <w:cantSplit/>
        </w:trPr>
        <w:tc>
          <w:tcPr>
            <w:tcW w:w="1118"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334"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3F69D2">
        <w:trPr>
          <w:cantSplit/>
        </w:trPr>
        <w:tc>
          <w:tcPr>
            <w:tcW w:w="1118"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334"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3F69D2">
        <w:trPr>
          <w:cantSplit/>
        </w:trPr>
        <w:tc>
          <w:tcPr>
            <w:tcW w:w="1118"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334"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3F69D2">
        <w:trPr>
          <w:cantSplit/>
        </w:trPr>
        <w:tc>
          <w:tcPr>
            <w:tcW w:w="1118"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334"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3F69D2">
        <w:trPr>
          <w:cantSplit/>
        </w:trPr>
        <w:tc>
          <w:tcPr>
            <w:tcW w:w="1118"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334"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3F69D2">
        <w:trPr>
          <w:cantSplit/>
        </w:trPr>
        <w:tc>
          <w:tcPr>
            <w:tcW w:w="1118"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334"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3F69D2">
        <w:trPr>
          <w:cantSplit/>
        </w:trPr>
        <w:tc>
          <w:tcPr>
            <w:tcW w:w="1118"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334"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3F69D2">
        <w:trPr>
          <w:cantSplit/>
        </w:trPr>
        <w:tc>
          <w:tcPr>
            <w:tcW w:w="1118"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334"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3F69D2">
        <w:trPr>
          <w:cantSplit/>
        </w:trPr>
        <w:tc>
          <w:tcPr>
            <w:tcW w:w="1118"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334"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3F69D2">
        <w:trPr>
          <w:cantSplit/>
        </w:trPr>
        <w:tc>
          <w:tcPr>
            <w:tcW w:w="1118"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334"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3F69D2">
        <w:trPr>
          <w:cantSplit/>
        </w:trPr>
        <w:tc>
          <w:tcPr>
            <w:tcW w:w="1118"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334"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3F69D2">
        <w:trPr>
          <w:cantSplit/>
        </w:trPr>
        <w:tc>
          <w:tcPr>
            <w:tcW w:w="1118"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334"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3F69D2">
        <w:trPr>
          <w:cantSplit/>
        </w:trPr>
        <w:tc>
          <w:tcPr>
            <w:tcW w:w="1118"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334"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3F69D2">
        <w:trPr>
          <w:cantSplit/>
        </w:trPr>
        <w:tc>
          <w:tcPr>
            <w:tcW w:w="1118"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334"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3F69D2">
        <w:trPr>
          <w:cantSplit/>
        </w:trPr>
        <w:tc>
          <w:tcPr>
            <w:tcW w:w="1118"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334"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3F69D2">
        <w:trPr>
          <w:cantSplit/>
        </w:trPr>
        <w:tc>
          <w:tcPr>
            <w:tcW w:w="1118"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334"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3F69D2">
        <w:trPr>
          <w:cantSplit/>
        </w:trPr>
        <w:tc>
          <w:tcPr>
            <w:tcW w:w="1118"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334"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3F69D2">
        <w:trPr>
          <w:cantSplit/>
        </w:trPr>
        <w:tc>
          <w:tcPr>
            <w:tcW w:w="1118"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334"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3F69D2">
        <w:trPr>
          <w:cantSplit/>
        </w:trPr>
        <w:tc>
          <w:tcPr>
            <w:tcW w:w="1118"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334"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3F69D2">
        <w:trPr>
          <w:cantSplit/>
        </w:trPr>
        <w:tc>
          <w:tcPr>
            <w:tcW w:w="1118"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334"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3F69D2">
        <w:trPr>
          <w:cantSplit/>
        </w:trPr>
        <w:tc>
          <w:tcPr>
            <w:tcW w:w="1118"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334"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3F69D2">
        <w:trPr>
          <w:cantSplit/>
        </w:trPr>
        <w:tc>
          <w:tcPr>
            <w:tcW w:w="1118"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334"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3F69D2">
        <w:trPr>
          <w:cantSplit/>
        </w:trPr>
        <w:tc>
          <w:tcPr>
            <w:tcW w:w="1118"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334"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3F69D2">
        <w:trPr>
          <w:cantSplit/>
        </w:trPr>
        <w:tc>
          <w:tcPr>
            <w:tcW w:w="1118"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334"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3F69D2">
        <w:trPr>
          <w:cantSplit/>
        </w:trPr>
        <w:tc>
          <w:tcPr>
            <w:tcW w:w="1118"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334"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3F69D2">
        <w:trPr>
          <w:cantSplit/>
        </w:trPr>
        <w:tc>
          <w:tcPr>
            <w:tcW w:w="1118"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334"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3F69D2">
        <w:trPr>
          <w:cantSplit/>
        </w:trPr>
        <w:tc>
          <w:tcPr>
            <w:tcW w:w="1118"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334"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3F69D2">
        <w:trPr>
          <w:cantSplit/>
        </w:trPr>
        <w:tc>
          <w:tcPr>
            <w:tcW w:w="1118"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334"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3F69D2">
        <w:trPr>
          <w:cantSplit/>
        </w:trPr>
        <w:tc>
          <w:tcPr>
            <w:tcW w:w="1118"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334"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3F69D2">
        <w:trPr>
          <w:cantSplit/>
        </w:trPr>
        <w:tc>
          <w:tcPr>
            <w:tcW w:w="1118"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334"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3F69D2">
        <w:trPr>
          <w:cantSplit/>
        </w:trPr>
        <w:tc>
          <w:tcPr>
            <w:tcW w:w="1118"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334"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3F69D2">
        <w:trPr>
          <w:cantSplit/>
        </w:trPr>
        <w:tc>
          <w:tcPr>
            <w:tcW w:w="1118" w:type="dxa"/>
          </w:tcPr>
          <w:p w14:paraId="0826C7C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62</w:t>
            </w:r>
          </w:p>
        </w:tc>
        <w:tc>
          <w:tcPr>
            <w:tcW w:w="2598"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334"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4164D12A" w14:textId="77777777" w:rsidTr="003F69D2">
        <w:trPr>
          <w:cantSplit/>
        </w:trPr>
        <w:tc>
          <w:tcPr>
            <w:tcW w:w="1118"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334"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3F69D2">
        <w:trPr>
          <w:cantSplit/>
        </w:trPr>
        <w:tc>
          <w:tcPr>
            <w:tcW w:w="1118"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334"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3F69D2">
        <w:trPr>
          <w:cantSplit/>
        </w:trPr>
        <w:tc>
          <w:tcPr>
            <w:tcW w:w="1118"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334"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3F69D2">
        <w:trPr>
          <w:cantSplit/>
        </w:trPr>
        <w:tc>
          <w:tcPr>
            <w:tcW w:w="1118"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334"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3F69D2">
        <w:trPr>
          <w:cantSplit/>
        </w:trPr>
        <w:tc>
          <w:tcPr>
            <w:tcW w:w="1118"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334"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3F69D2">
        <w:trPr>
          <w:cantSplit/>
        </w:trPr>
        <w:tc>
          <w:tcPr>
            <w:tcW w:w="1118"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334"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3F69D2">
        <w:trPr>
          <w:cantSplit/>
        </w:trPr>
        <w:tc>
          <w:tcPr>
            <w:tcW w:w="1118"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334"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3F69D2">
        <w:trPr>
          <w:cantSplit/>
        </w:trPr>
        <w:tc>
          <w:tcPr>
            <w:tcW w:w="1118"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334"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3F69D2">
        <w:trPr>
          <w:cantSplit/>
        </w:trPr>
        <w:tc>
          <w:tcPr>
            <w:tcW w:w="1118"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334"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3F69D2">
        <w:trPr>
          <w:cantSplit/>
        </w:trPr>
        <w:tc>
          <w:tcPr>
            <w:tcW w:w="1118"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334"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3F69D2">
        <w:trPr>
          <w:cantSplit/>
        </w:trPr>
        <w:tc>
          <w:tcPr>
            <w:tcW w:w="1118"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334"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4C6B84">
        <w:trPr>
          <w:cantSplit/>
        </w:trPr>
        <w:tc>
          <w:tcPr>
            <w:tcW w:w="1118"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334"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4C6B84">
        <w:trPr>
          <w:cantSplit/>
        </w:trPr>
        <w:tc>
          <w:tcPr>
            <w:tcW w:w="1118"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334"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4C6B84">
        <w:trPr>
          <w:cantSplit/>
        </w:trPr>
        <w:tc>
          <w:tcPr>
            <w:tcW w:w="1118"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334"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4C6B84">
        <w:trPr>
          <w:cantSplit/>
        </w:trPr>
        <w:tc>
          <w:tcPr>
            <w:tcW w:w="1118"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334"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4C6B84">
        <w:trPr>
          <w:cantSplit/>
        </w:trPr>
        <w:tc>
          <w:tcPr>
            <w:tcW w:w="1118"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334"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4C6B84">
        <w:trPr>
          <w:cantSplit/>
        </w:trPr>
        <w:tc>
          <w:tcPr>
            <w:tcW w:w="1118"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334"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4C6B84">
        <w:trPr>
          <w:cantSplit/>
        </w:trPr>
        <w:tc>
          <w:tcPr>
            <w:tcW w:w="1118"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334"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4C6B84">
        <w:trPr>
          <w:cantSplit/>
        </w:trPr>
        <w:tc>
          <w:tcPr>
            <w:tcW w:w="1118"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334"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4C6B84">
        <w:trPr>
          <w:cantSplit/>
        </w:trPr>
        <w:tc>
          <w:tcPr>
            <w:tcW w:w="1118"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334"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4C6B84">
        <w:trPr>
          <w:cantSplit/>
        </w:trPr>
        <w:tc>
          <w:tcPr>
            <w:tcW w:w="1118"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334"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4C6B84">
        <w:trPr>
          <w:cantSplit/>
        </w:trPr>
        <w:tc>
          <w:tcPr>
            <w:tcW w:w="1118"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334"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4C6B84">
        <w:trPr>
          <w:cantSplit/>
        </w:trPr>
        <w:tc>
          <w:tcPr>
            <w:tcW w:w="1118"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334"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4C6B84">
        <w:trPr>
          <w:cantSplit/>
        </w:trPr>
        <w:tc>
          <w:tcPr>
            <w:tcW w:w="1118"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334"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4C6B84">
        <w:trPr>
          <w:cantSplit/>
        </w:trPr>
        <w:tc>
          <w:tcPr>
            <w:tcW w:w="1118"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334"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4C6B84">
        <w:trPr>
          <w:cantSplit/>
        </w:trPr>
        <w:tc>
          <w:tcPr>
            <w:tcW w:w="1118"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334"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4C6B84">
        <w:trPr>
          <w:cantSplit/>
        </w:trPr>
        <w:tc>
          <w:tcPr>
            <w:tcW w:w="1118"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334"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4C6B84">
        <w:trPr>
          <w:cantSplit/>
        </w:trPr>
        <w:tc>
          <w:tcPr>
            <w:tcW w:w="1118"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334"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4C6B84">
        <w:trPr>
          <w:cantSplit/>
        </w:trPr>
        <w:tc>
          <w:tcPr>
            <w:tcW w:w="1118"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334"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4C6B84">
        <w:trPr>
          <w:cantSplit/>
        </w:trPr>
        <w:tc>
          <w:tcPr>
            <w:tcW w:w="1118"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334"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4C6B84">
        <w:trPr>
          <w:cantSplit/>
        </w:trPr>
        <w:tc>
          <w:tcPr>
            <w:tcW w:w="1118"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334"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4C6B84">
        <w:trPr>
          <w:cantSplit/>
        </w:trPr>
        <w:tc>
          <w:tcPr>
            <w:tcW w:w="1118"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334"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4C6B84">
        <w:trPr>
          <w:cantSplit/>
        </w:trPr>
        <w:tc>
          <w:tcPr>
            <w:tcW w:w="1118"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334"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4C6B84">
        <w:trPr>
          <w:cantSplit/>
        </w:trPr>
        <w:tc>
          <w:tcPr>
            <w:tcW w:w="1118"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334"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4C6B84">
        <w:trPr>
          <w:cantSplit/>
        </w:trPr>
        <w:tc>
          <w:tcPr>
            <w:tcW w:w="1118"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334"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4C6B84">
        <w:trPr>
          <w:cantSplit/>
        </w:trPr>
        <w:tc>
          <w:tcPr>
            <w:tcW w:w="1118"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334"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4C6B84">
        <w:trPr>
          <w:cantSplit/>
        </w:trPr>
        <w:tc>
          <w:tcPr>
            <w:tcW w:w="1118" w:type="dxa"/>
            <w:vAlign w:val="bottom"/>
          </w:tcPr>
          <w:p w14:paraId="7FAFD6C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334"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7846F08D" w14:textId="77777777" w:rsidTr="004C6B84">
        <w:trPr>
          <w:cantSplit/>
        </w:trPr>
        <w:tc>
          <w:tcPr>
            <w:tcW w:w="1118"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334"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4C6B84">
        <w:trPr>
          <w:cantSplit/>
        </w:trPr>
        <w:tc>
          <w:tcPr>
            <w:tcW w:w="1118"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334"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4C6B84">
        <w:trPr>
          <w:cantSplit/>
        </w:trPr>
        <w:tc>
          <w:tcPr>
            <w:tcW w:w="1118"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334"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4C6B84">
        <w:trPr>
          <w:cantSplit/>
        </w:trPr>
        <w:tc>
          <w:tcPr>
            <w:tcW w:w="1118"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334"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4C6B84">
        <w:trPr>
          <w:cantSplit/>
        </w:trPr>
        <w:tc>
          <w:tcPr>
            <w:tcW w:w="1118"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334"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4C6B84">
        <w:trPr>
          <w:cantSplit/>
        </w:trPr>
        <w:tc>
          <w:tcPr>
            <w:tcW w:w="1118"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334"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4C6B84">
        <w:trPr>
          <w:cantSplit/>
        </w:trPr>
        <w:tc>
          <w:tcPr>
            <w:tcW w:w="1118"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334"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4C6B84">
        <w:trPr>
          <w:cantSplit/>
        </w:trPr>
        <w:tc>
          <w:tcPr>
            <w:tcW w:w="1118"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334"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4C6B84">
        <w:trPr>
          <w:cantSplit/>
        </w:trPr>
        <w:tc>
          <w:tcPr>
            <w:tcW w:w="1118"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334"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4C6B84">
        <w:trPr>
          <w:cantSplit/>
        </w:trPr>
        <w:tc>
          <w:tcPr>
            <w:tcW w:w="1118"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334"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4C6B84">
        <w:trPr>
          <w:cantSplit/>
        </w:trPr>
        <w:tc>
          <w:tcPr>
            <w:tcW w:w="1118"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334"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4C6B84">
        <w:trPr>
          <w:cantSplit/>
        </w:trPr>
        <w:tc>
          <w:tcPr>
            <w:tcW w:w="1118"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334"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4C6B84">
        <w:trPr>
          <w:cantSplit/>
        </w:trPr>
        <w:tc>
          <w:tcPr>
            <w:tcW w:w="1118"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334"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4C6B84">
        <w:trPr>
          <w:cantSplit/>
        </w:trPr>
        <w:tc>
          <w:tcPr>
            <w:tcW w:w="1118"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334"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4C6B84">
        <w:trPr>
          <w:cantSplit/>
        </w:trPr>
        <w:tc>
          <w:tcPr>
            <w:tcW w:w="1118"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334"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4C6B84">
        <w:trPr>
          <w:cantSplit/>
        </w:trPr>
        <w:tc>
          <w:tcPr>
            <w:tcW w:w="1118"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334"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4C6B84">
        <w:trPr>
          <w:cantSplit/>
        </w:trPr>
        <w:tc>
          <w:tcPr>
            <w:tcW w:w="1118"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334"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4C6B84">
        <w:trPr>
          <w:cantSplit/>
        </w:trPr>
        <w:tc>
          <w:tcPr>
            <w:tcW w:w="1118"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334"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4C6B84">
        <w:trPr>
          <w:cantSplit/>
        </w:trPr>
        <w:tc>
          <w:tcPr>
            <w:tcW w:w="1118"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334"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4C6B84">
        <w:trPr>
          <w:cantSplit/>
        </w:trPr>
        <w:tc>
          <w:tcPr>
            <w:tcW w:w="1118"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334"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4C6B84">
        <w:trPr>
          <w:cantSplit/>
        </w:trPr>
        <w:tc>
          <w:tcPr>
            <w:tcW w:w="1118"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334"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4C6B84">
        <w:trPr>
          <w:cantSplit/>
        </w:trPr>
        <w:tc>
          <w:tcPr>
            <w:tcW w:w="1118"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334"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4C6B84">
        <w:trPr>
          <w:cantSplit/>
        </w:trPr>
        <w:tc>
          <w:tcPr>
            <w:tcW w:w="1118"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334"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4C6B84">
        <w:trPr>
          <w:cantSplit/>
        </w:trPr>
        <w:tc>
          <w:tcPr>
            <w:tcW w:w="1118"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t xml:space="preserve">160 </w:t>
            </w:r>
          </w:p>
        </w:tc>
        <w:tc>
          <w:tcPr>
            <w:tcW w:w="2598"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334"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4C6B84">
        <w:trPr>
          <w:cantSplit/>
        </w:trPr>
        <w:tc>
          <w:tcPr>
            <w:tcW w:w="1118"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161</w:t>
            </w:r>
          </w:p>
        </w:tc>
        <w:tc>
          <w:tcPr>
            <w:tcW w:w="2598"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334"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4C6B84">
        <w:trPr>
          <w:cantSplit/>
        </w:trPr>
        <w:tc>
          <w:tcPr>
            <w:tcW w:w="1118"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334"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4C6B84">
        <w:trPr>
          <w:cantSplit/>
        </w:trPr>
        <w:tc>
          <w:tcPr>
            <w:tcW w:w="1118"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334"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4C6B84">
        <w:trPr>
          <w:cantSplit/>
        </w:trPr>
        <w:tc>
          <w:tcPr>
            <w:tcW w:w="1118"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334"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4C6B84">
        <w:trPr>
          <w:cantSplit/>
        </w:trPr>
        <w:tc>
          <w:tcPr>
            <w:tcW w:w="1118"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334"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4C6B84">
        <w:trPr>
          <w:cantSplit/>
        </w:trPr>
        <w:tc>
          <w:tcPr>
            <w:tcW w:w="1118"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334"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4C6B84">
        <w:trPr>
          <w:cantSplit/>
        </w:trPr>
        <w:tc>
          <w:tcPr>
            <w:tcW w:w="1118"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334"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4C6B84">
        <w:trPr>
          <w:cantSplit/>
        </w:trPr>
        <w:tc>
          <w:tcPr>
            <w:tcW w:w="1118"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334"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4C6B84">
        <w:trPr>
          <w:cantSplit/>
        </w:trPr>
        <w:tc>
          <w:tcPr>
            <w:tcW w:w="1118"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334"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4C6B84">
        <w:trPr>
          <w:cantSplit/>
        </w:trPr>
        <w:tc>
          <w:tcPr>
            <w:tcW w:w="1118"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334"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4C6B84">
        <w:trPr>
          <w:cantSplit/>
        </w:trPr>
        <w:tc>
          <w:tcPr>
            <w:tcW w:w="1118"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334"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4C6B84">
        <w:trPr>
          <w:cantSplit/>
        </w:trPr>
        <w:tc>
          <w:tcPr>
            <w:tcW w:w="1118"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334"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3D719134" w14:textId="77777777" w:rsidTr="004C6B84">
        <w:trPr>
          <w:cantSplit/>
        </w:trPr>
        <w:tc>
          <w:tcPr>
            <w:tcW w:w="1118" w:type="dxa"/>
          </w:tcPr>
          <w:p w14:paraId="478946A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7868A785"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61EF8942"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48E3B92C" w14:textId="77777777" w:rsidTr="004C6B84">
        <w:trPr>
          <w:cantSplit/>
        </w:trPr>
        <w:tc>
          <w:tcPr>
            <w:tcW w:w="1118" w:type="dxa"/>
          </w:tcPr>
          <w:p w14:paraId="48DC44C4"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4546FAFB"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4F17389D"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6823BB0C" w14:textId="77777777" w:rsidTr="004C6B84">
        <w:trPr>
          <w:cantSplit/>
        </w:trPr>
        <w:tc>
          <w:tcPr>
            <w:tcW w:w="1118" w:type="dxa"/>
          </w:tcPr>
          <w:p w14:paraId="6343BA87"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857BC5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18E018CA"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092A07E" w14:textId="77777777" w:rsidTr="004C6B84">
        <w:trPr>
          <w:cantSplit/>
        </w:trPr>
        <w:tc>
          <w:tcPr>
            <w:tcW w:w="1118" w:type="dxa"/>
          </w:tcPr>
          <w:p w14:paraId="3DCBA80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48F916BD"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16EA2B7A"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1B8CB34A" w14:textId="77777777" w:rsidTr="004C6B84">
        <w:trPr>
          <w:cantSplit/>
        </w:trPr>
        <w:tc>
          <w:tcPr>
            <w:tcW w:w="1118" w:type="dxa"/>
          </w:tcPr>
          <w:p w14:paraId="0423CBF5"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6C5422BC"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72C570F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70AC874C" w14:textId="77777777" w:rsidTr="004C6B84">
        <w:trPr>
          <w:cantSplit/>
        </w:trPr>
        <w:tc>
          <w:tcPr>
            <w:tcW w:w="1118" w:type="dxa"/>
          </w:tcPr>
          <w:p w14:paraId="7FC6F0D3"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E11D1C8"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5CA99456"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3EA5615C" w14:textId="77777777" w:rsidTr="004C6B84">
        <w:trPr>
          <w:cantSplit/>
        </w:trPr>
        <w:tc>
          <w:tcPr>
            <w:tcW w:w="1118" w:type="dxa"/>
          </w:tcPr>
          <w:p w14:paraId="25CF699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2111BC5D"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407409B6"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23F1EC02" w14:textId="77777777" w:rsidTr="004C6B84">
        <w:trPr>
          <w:cantSplit/>
        </w:trPr>
        <w:tc>
          <w:tcPr>
            <w:tcW w:w="1118" w:type="dxa"/>
          </w:tcPr>
          <w:p w14:paraId="6994E2E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0FD0D77D"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59E792A7" w14:textId="77777777" w:rsidR="00C412F1" w:rsidRPr="00EB0988" w:rsidRDefault="00C412F1" w:rsidP="006F6ACE">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C412F1" w:rsidRPr="00CB0F48" w14:paraId="13FFE437" w14:textId="77777777" w:rsidTr="004C6B84">
        <w:trPr>
          <w:cantSplit/>
        </w:trPr>
        <w:tc>
          <w:tcPr>
            <w:tcW w:w="1118" w:type="dxa"/>
          </w:tcPr>
          <w:p w14:paraId="12F7CC5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765ECC2"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2C38A432"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5380E423" w14:textId="77777777" w:rsidTr="004C6B84">
        <w:trPr>
          <w:cantSplit/>
        </w:trPr>
        <w:tc>
          <w:tcPr>
            <w:tcW w:w="1118" w:type="dxa"/>
          </w:tcPr>
          <w:p w14:paraId="5AE2C17C"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48259208"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64600A88"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36BAAE14" w14:textId="77777777" w:rsidTr="004C6B84">
        <w:trPr>
          <w:cantSplit/>
        </w:trPr>
        <w:tc>
          <w:tcPr>
            <w:tcW w:w="1118" w:type="dxa"/>
          </w:tcPr>
          <w:p w14:paraId="12BCFFA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77A8D447" w14:textId="7777777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22E4987D" w14:textId="77777777"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7A0CA671" w14:textId="77777777" w:rsidTr="004C6B84">
        <w:trPr>
          <w:cantSplit/>
        </w:trPr>
        <w:tc>
          <w:tcPr>
            <w:tcW w:w="1118" w:type="dxa"/>
          </w:tcPr>
          <w:p w14:paraId="32B517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685BE19B"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27EAE980"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578B41B5" w14:textId="77777777" w:rsidTr="004C6B84">
        <w:trPr>
          <w:cantSplit/>
        </w:trPr>
        <w:tc>
          <w:tcPr>
            <w:tcW w:w="1118" w:type="dxa"/>
          </w:tcPr>
          <w:p w14:paraId="525A402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6B5CD364"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3268362"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708CC9C8" w14:textId="77777777" w:rsidTr="004C6B84">
        <w:trPr>
          <w:cantSplit/>
        </w:trPr>
        <w:tc>
          <w:tcPr>
            <w:tcW w:w="1118" w:type="dxa"/>
          </w:tcPr>
          <w:p w14:paraId="1464A74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4731A0C"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7EBB3FD5"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8E3CBD3" w14:textId="77777777" w:rsidTr="004C6B84">
        <w:trPr>
          <w:cantSplit/>
        </w:trPr>
        <w:tc>
          <w:tcPr>
            <w:tcW w:w="1118" w:type="dxa"/>
          </w:tcPr>
          <w:p w14:paraId="6426042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217A27CF"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6655E94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109E6227" w14:textId="77777777" w:rsidTr="004C6B84">
        <w:trPr>
          <w:cantSplit/>
        </w:trPr>
        <w:tc>
          <w:tcPr>
            <w:tcW w:w="1118" w:type="dxa"/>
          </w:tcPr>
          <w:p w14:paraId="260F0E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2AAC5530"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304CE29D"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5D11FCE" w14:textId="77777777" w:rsidTr="004C6B84">
        <w:trPr>
          <w:cantSplit/>
        </w:trPr>
        <w:tc>
          <w:tcPr>
            <w:tcW w:w="1118" w:type="dxa"/>
          </w:tcPr>
          <w:p w14:paraId="27281FB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955E6D4"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7F853F0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0CCF2239" w14:textId="77777777" w:rsidTr="004C6B84">
        <w:trPr>
          <w:cantSplit/>
        </w:trPr>
        <w:tc>
          <w:tcPr>
            <w:tcW w:w="1118" w:type="dxa"/>
          </w:tcPr>
          <w:p w14:paraId="32BDF75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3CC63505"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1AECE30D"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2E2313AC" w14:textId="77777777" w:rsidTr="004C6B84">
        <w:trPr>
          <w:cantSplit/>
        </w:trPr>
        <w:tc>
          <w:tcPr>
            <w:tcW w:w="1118" w:type="dxa"/>
          </w:tcPr>
          <w:p w14:paraId="016096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717BD797"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370AA32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745CB44B" w14:textId="77777777" w:rsidTr="004C6B84">
        <w:trPr>
          <w:cantSplit/>
        </w:trPr>
        <w:tc>
          <w:tcPr>
            <w:tcW w:w="1118" w:type="dxa"/>
          </w:tcPr>
          <w:p w14:paraId="12B67FE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7E55B9A0"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9BF20DE"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0DEA875A" w14:textId="77777777" w:rsidTr="004C6B84">
        <w:trPr>
          <w:cantSplit/>
        </w:trPr>
        <w:tc>
          <w:tcPr>
            <w:tcW w:w="1118" w:type="dxa"/>
          </w:tcPr>
          <w:p w14:paraId="237DA4A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2623250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2D50C035"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3E5F54B7" w14:textId="77777777" w:rsidTr="004C6B84">
        <w:trPr>
          <w:cantSplit/>
        </w:trPr>
        <w:tc>
          <w:tcPr>
            <w:tcW w:w="1118" w:type="dxa"/>
          </w:tcPr>
          <w:p w14:paraId="79572FD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20D3CC3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784D0901"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641A8003" w14:textId="77777777" w:rsidTr="004C6B84">
        <w:trPr>
          <w:cantSplit/>
        </w:trPr>
        <w:tc>
          <w:tcPr>
            <w:tcW w:w="1118" w:type="dxa"/>
          </w:tcPr>
          <w:p w14:paraId="6A41B2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57AA5CF"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7D37E35E"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8977BB2" w14:textId="77777777" w:rsidTr="004C6B84">
        <w:trPr>
          <w:cantSplit/>
        </w:trPr>
        <w:tc>
          <w:tcPr>
            <w:tcW w:w="1118" w:type="dxa"/>
          </w:tcPr>
          <w:p w14:paraId="67ADDE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143C39E0"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6584F427"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2EC37EF0" w14:textId="77777777" w:rsidTr="004C6B84">
        <w:trPr>
          <w:cantSplit/>
        </w:trPr>
        <w:tc>
          <w:tcPr>
            <w:tcW w:w="1118" w:type="dxa"/>
          </w:tcPr>
          <w:p w14:paraId="26713B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60FE9D72"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22EB0FA2"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39030FFE" w14:textId="77777777" w:rsidTr="004C6B84">
        <w:trPr>
          <w:cantSplit/>
        </w:trPr>
        <w:tc>
          <w:tcPr>
            <w:tcW w:w="1118" w:type="dxa"/>
          </w:tcPr>
          <w:p w14:paraId="1CE982C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454B9C22"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0B19DE5"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2EC1A204" w14:textId="77777777" w:rsidTr="004C6B84">
        <w:trPr>
          <w:cantSplit/>
        </w:trPr>
        <w:tc>
          <w:tcPr>
            <w:tcW w:w="1118" w:type="dxa"/>
          </w:tcPr>
          <w:p w14:paraId="458946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3E6D6536"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05D09A71"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985055" w14:textId="77777777" w:rsidTr="004C6B84">
        <w:trPr>
          <w:cantSplit/>
        </w:trPr>
        <w:tc>
          <w:tcPr>
            <w:tcW w:w="1118" w:type="dxa"/>
          </w:tcPr>
          <w:p w14:paraId="557139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73B54A30"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0CEBFEBD"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485E88CE" w14:textId="77777777" w:rsidTr="004C6B84">
        <w:trPr>
          <w:cantSplit/>
        </w:trPr>
        <w:tc>
          <w:tcPr>
            <w:tcW w:w="1118" w:type="dxa"/>
          </w:tcPr>
          <w:p w14:paraId="724EA52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4E22553B"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162C9BB7"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AA52C6" w:rsidRPr="00CB0F48" w14:paraId="73F975C2" w14:textId="77777777" w:rsidTr="004C6B84">
        <w:trPr>
          <w:cantSplit/>
        </w:trPr>
        <w:tc>
          <w:tcPr>
            <w:tcW w:w="1118" w:type="dxa"/>
          </w:tcPr>
          <w:p w14:paraId="6DB3320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0E944085"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687BE47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9517B7" w:rsidRPr="00CB0F48" w14:paraId="6A11554D" w14:textId="77777777" w:rsidTr="004C6B84">
        <w:trPr>
          <w:cantSplit/>
          <w:ins w:id="1014" w:author="Nikouei, Farhad" w:date="2022-10-18T15:39:00Z"/>
        </w:trPr>
        <w:tc>
          <w:tcPr>
            <w:tcW w:w="1118" w:type="dxa"/>
          </w:tcPr>
          <w:p w14:paraId="162D869C" w14:textId="1FFDBD82" w:rsidR="009517B7" w:rsidRDefault="00D850C9" w:rsidP="00AA52C6">
            <w:pPr>
              <w:jc w:val="center"/>
              <w:rPr>
                <w:ins w:id="1015" w:author="Nikouei, Farhad" w:date="2022-10-18T15:39:00Z"/>
                <w:rFonts w:ascii="Arial" w:hAnsi="Arial" w:cs="Arial"/>
                <w:sz w:val="18"/>
                <w:szCs w:val="18"/>
              </w:rPr>
            </w:pPr>
            <w:ins w:id="1016" w:author="Nikouei, Farhad" w:date="2022-10-18T15:55:00Z">
              <w:r>
                <w:rPr>
                  <w:rFonts w:ascii="Arial" w:hAnsi="Arial" w:cs="Arial"/>
                  <w:sz w:val="18"/>
                  <w:szCs w:val="18"/>
                </w:rPr>
                <w:t>270</w:t>
              </w:r>
            </w:ins>
          </w:p>
        </w:tc>
        <w:tc>
          <w:tcPr>
            <w:tcW w:w="2598" w:type="dxa"/>
            <w:vAlign w:val="center"/>
          </w:tcPr>
          <w:p w14:paraId="6B91CB70" w14:textId="7AF25F10" w:rsidR="009517B7" w:rsidRDefault="00D850C9" w:rsidP="00AA52C6">
            <w:pPr>
              <w:rPr>
                <w:ins w:id="1017" w:author="Nikouei, Farhad" w:date="2022-10-18T15:39:00Z"/>
                <w:rFonts w:ascii="Arial" w:hAnsi="Arial" w:cs="Arial"/>
                <w:sz w:val="18"/>
                <w:szCs w:val="18"/>
              </w:rPr>
            </w:pPr>
            <w:ins w:id="1018" w:author="Nikouei, Farhad" w:date="2022-10-18T15:55:00Z">
              <w:r>
                <w:rPr>
                  <w:rFonts w:ascii="Arial" w:hAnsi="Arial" w:cs="Arial"/>
                  <w:sz w:val="18"/>
                  <w:szCs w:val="18"/>
                </w:rPr>
                <w:t>CNP_LLIP</w:t>
              </w:r>
            </w:ins>
          </w:p>
        </w:tc>
        <w:tc>
          <w:tcPr>
            <w:tcW w:w="6334" w:type="dxa"/>
            <w:vAlign w:val="center"/>
          </w:tcPr>
          <w:p w14:paraId="53366D70" w14:textId="30A4EBFF" w:rsidR="009517B7" w:rsidRDefault="00D850C9" w:rsidP="00AA52C6">
            <w:pPr>
              <w:rPr>
                <w:ins w:id="1019" w:author="Nikouei, Farhad" w:date="2022-10-18T15:39:00Z"/>
                <w:rFonts w:ascii="Arial" w:hAnsi="Arial" w:cs="Arial"/>
                <w:sz w:val="18"/>
                <w:szCs w:val="18"/>
              </w:rPr>
            </w:pPr>
            <w:ins w:id="1020" w:author="Nikouei, Farhad" w:date="2022-10-18T15:55:00Z">
              <w:r>
                <w:rPr>
                  <w:rFonts w:ascii="Arial" w:hAnsi="Arial" w:cs="Arial"/>
                  <w:sz w:val="18"/>
                  <w:szCs w:val="18"/>
                </w:rPr>
                <w:t>CenterPoint Energy – Large Load Interconnection Process</w:t>
              </w:r>
            </w:ins>
          </w:p>
        </w:tc>
      </w:tr>
      <w:tr w:rsidR="00AA52C6" w:rsidRPr="00CB0F48" w14:paraId="317EE476" w14:textId="77777777" w:rsidTr="004C6B84">
        <w:trPr>
          <w:cantSplit/>
        </w:trPr>
        <w:tc>
          <w:tcPr>
            <w:tcW w:w="1118" w:type="dxa"/>
          </w:tcPr>
          <w:p w14:paraId="44279853"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3E0B83F1"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5AD17B95"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05A57DF1" w14:textId="77777777" w:rsidTr="004C6B84">
        <w:trPr>
          <w:cantSplit/>
        </w:trPr>
        <w:tc>
          <w:tcPr>
            <w:tcW w:w="1118" w:type="dxa"/>
          </w:tcPr>
          <w:p w14:paraId="6C0F5AD5"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241C80A9"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7480A0CB"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402D0315" w14:textId="77777777" w:rsidTr="004C6B84">
        <w:trPr>
          <w:cantSplit/>
        </w:trPr>
        <w:tc>
          <w:tcPr>
            <w:tcW w:w="1118" w:type="dxa"/>
          </w:tcPr>
          <w:p w14:paraId="38DD3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18FF7C1E"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1C49396E"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AA52C6" w:rsidRPr="00CB0F48" w14:paraId="71DBF40D" w14:textId="77777777" w:rsidTr="004C6B84">
        <w:trPr>
          <w:cantSplit/>
        </w:trPr>
        <w:tc>
          <w:tcPr>
            <w:tcW w:w="1118" w:type="dxa"/>
          </w:tcPr>
          <w:p w14:paraId="19DC19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2BC9C618"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76C154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00A67C38" w14:textId="77777777" w:rsidTr="004C6B84">
        <w:trPr>
          <w:cantSplit/>
        </w:trPr>
        <w:tc>
          <w:tcPr>
            <w:tcW w:w="1118" w:type="dxa"/>
          </w:tcPr>
          <w:p w14:paraId="1E2E95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7C27566D"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0C2BA004"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4CABDA6E" w14:textId="77777777" w:rsidTr="004C6B84">
        <w:trPr>
          <w:cantSplit/>
        </w:trPr>
        <w:tc>
          <w:tcPr>
            <w:tcW w:w="1118" w:type="dxa"/>
          </w:tcPr>
          <w:p w14:paraId="0DF81D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029A2B71"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6F81411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7CE46917" w14:textId="77777777" w:rsidTr="004C6B84">
        <w:trPr>
          <w:cantSplit/>
        </w:trPr>
        <w:tc>
          <w:tcPr>
            <w:tcW w:w="1118" w:type="dxa"/>
          </w:tcPr>
          <w:p w14:paraId="77E77B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067A2A5C"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17B7AFE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475EBC89" w14:textId="77777777" w:rsidTr="004C6B84">
        <w:trPr>
          <w:cantSplit/>
        </w:trPr>
        <w:tc>
          <w:tcPr>
            <w:tcW w:w="1118" w:type="dxa"/>
          </w:tcPr>
          <w:p w14:paraId="61A083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65DAFD9D"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1D40508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9EE1C0D" w14:textId="77777777" w:rsidTr="004C6B84">
        <w:trPr>
          <w:cantSplit/>
        </w:trPr>
        <w:tc>
          <w:tcPr>
            <w:tcW w:w="1118" w:type="dxa"/>
          </w:tcPr>
          <w:p w14:paraId="1873BE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2B4D8F0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59749E6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0E6C5D50" w14:textId="77777777" w:rsidTr="004C6B84">
        <w:trPr>
          <w:cantSplit/>
        </w:trPr>
        <w:tc>
          <w:tcPr>
            <w:tcW w:w="1118" w:type="dxa"/>
          </w:tcPr>
          <w:p w14:paraId="6EB70CDD"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7F757AEF"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58FA1E61"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02490988" w14:textId="77777777" w:rsidTr="004C6B84">
        <w:trPr>
          <w:cantSplit/>
        </w:trPr>
        <w:tc>
          <w:tcPr>
            <w:tcW w:w="1118" w:type="dxa"/>
          </w:tcPr>
          <w:p w14:paraId="6E4473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2FD600E"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5D5ADFD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2F94B29F" w14:textId="77777777" w:rsidTr="004C6B84">
        <w:trPr>
          <w:cantSplit/>
        </w:trPr>
        <w:tc>
          <w:tcPr>
            <w:tcW w:w="1118" w:type="dxa"/>
          </w:tcPr>
          <w:p w14:paraId="46FF472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4A59651B"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6288A7A8"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21F58852" w14:textId="77777777" w:rsidTr="004C6B84">
        <w:trPr>
          <w:cantSplit/>
        </w:trPr>
        <w:tc>
          <w:tcPr>
            <w:tcW w:w="1118" w:type="dxa"/>
          </w:tcPr>
          <w:p w14:paraId="76954863"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5806FAD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1ED30F10"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6431068E" w14:textId="77777777" w:rsidTr="004C6B84">
        <w:trPr>
          <w:cantSplit/>
        </w:trPr>
        <w:tc>
          <w:tcPr>
            <w:tcW w:w="1118" w:type="dxa"/>
          </w:tcPr>
          <w:p w14:paraId="637B6B6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D468C6"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3FC42E4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2854DBAE" w14:textId="77777777" w:rsidTr="004C6B84">
        <w:trPr>
          <w:cantSplit/>
        </w:trPr>
        <w:tc>
          <w:tcPr>
            <w:tcW w:w="1118" w:type="dxa"/>
          </w:tcPr>
          <w:p w14:paraId="47D5537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5DF01349"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5E20B88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12C0CE46" w14:textId="77777777" w:rsidTr="004C6B84">
        <w:trPr>
          <w:cantSplit/>
        </w:trPr>
        <w:tc>
          <w:tcPr>
            <w:tcW w:w="1118" w:type="dxa"/>
          </w:tcPr>
          <w:p w14:paraId="5A7C6F9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2D2A5DC"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1631E23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2665139C" w14:textId="77777777" w:rsidTr="004C6B84">
        <w:trPr>
          <w:cantSplit/>
        </w:trPr>
        <w:tc>
          <w:tcPr>
            <w:tcW w:w="1118" w:type="dxa"/>
          </w:tcPr>
          <w:p w14:paraId="09B608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7816077"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295E6C14"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8A7935C" w14:textId="77777777" w:rsidTr="004C6B84">
        <w:trPr>
          <w:cantSplit/>
        </w:trPr>
        <w:tc>
          <w:tcPr>
            <w:tcW w:w="1118" w:type="dxa"/>
          </w:tcPr>
          <w:p w14:paraId="0EAE01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446BC843"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75EE7912"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14D92EA7" w14:textId="77777777" w:rsidTr="004C6B84">
        <w:trPr>
          <w:cantSplit/>
        </w:trPr>
        <w:tc>
          <w:tcPr>
            <w:tcW w:w="1118" w:type="dxa"/>
          </w:tcPr>
          <w:p w14:paraId="2FCD18F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6A42E4A9"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234B250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6072D692" w14:textId="77777777" w:rsidTr="004C6B84">
        <w:trPr>
          <w:cantSplit/>
        </w:trPr>
        <w:tc>
          <w:tcPr>
            <w:tcW w:w="1118" w:type="dxa"/>
          </w:tcPr>
          <w:p w14:paraId="6ADF88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391</w:t>
            </w:r>
          </w:p>
        </w:tc>
        <w:tc>
          <w:tcPr>
            <w:tcW w:w="2598" w:type="dxa"/>
            <w:vAlign w:val="center"/>
          </w:tcPr>
          <w:p w14:paraId="1C8CE2B2"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63E19736"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E41E008" w14:textId="77777777" w:rsidTr="004C6B84">
        <w:trPr>
          <w:cantSplit/>
        </w:trPr>
        <w:tc>
          <w:tcPr>
            <w:tcW w:w="1118" w:type="dxa"/>
          </w:tcPr>
          <w:p w14:paraId="309E84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393</w:t>
            </w:r>
          </w:p>
        </w:tc>
        <w:tc>
          <w:tcPr>
            <w:tcW w:w="2598" w:type="dxa"/>
            <w:vAlign w:val="center"/>
          </w:tcPr>
          <w:p w14:paraId="4C564CFA"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5D3ED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B6A40B7" w14:textId="77777777" w:rsidTr="004C6B84">
        <w:trPr>
          <w:cantSplit/>
        </w:trPr>
        <w:tc>
          <w:tcPr>
            <w:tcW w:w="1118" w:type="dxa"/>
          </w:tcPr>
          <w:p w14:paraId="503C71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39E26486"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3D373E9F"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64FE9EFF" w14:textId="77777777" w:rsidTr="004C6B84">
        <w:trPr>
          <w:cantSplit/>
        </w:trPr>
        <w:tc>
          <w:tcPr>
            <w:tcW w:w="1118" w:type="dxa"/>
          </w:tcPr>
          <w:p w14:paraId="064175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185825A8"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08A9611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6A3EE5" w14:textId="77777777" w:rsidTr="004C6B84">
        <w:trPr>
          <w:cantSplit/>
        </w:trPr>
        <w:tc>
          <w:tcPr>
            <w:tcW w:w="1118" w:type="dxa"/>
          </w:tcPr>
          <w:p w14:paraId="17268F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3D508D51"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564A249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622DDEE" w14:textId="77777777" w:rsidTr="004C6B84">
        <w:trPr>
          <w:cantSplit/>
        </w:trPr>
        <w:tc>
          <w:tcPr>
            <w:tcW w:w="1118" w:type="dxa"/>
          </w:tcPr>
          <w:p w14:paraId="07FBBE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5FB77B26"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1CFC4D0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F373D5" w14:textId="77777777" w:rsidTr="004C6B84">
        <w:trPr>
          <w:cantSplit/>
        </w:trPr>
        <w:tc>
          <w:tcPr>
            <w:tcW w:w="1118" w:type="dxa"/>
          </w:tcPr>
          <w:p w14:paraId="52A8C0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2EF30A80"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3CE6AFC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3D77381" w14:textId="77777777" w:rsidTr="004C6B84">
        <w:trPr>
          <w:cantSplit/>
        </w:trPr>
        <w:tc>
          <w:tcPr>
            <w:tcW w:w="1118" w:type="dxa"/>
          </w:tcPr>
          <w:p w14:paraId="2EAFB8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63A6641"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29718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B9D80C" w14:textId="77777777" w:rsidTr="004C6B84">
        <w:trPr>
          <w:cantSplit/>
        </w:trPr>
        <w:tc>
          <w:tcPr>
            <w:tcW w:w="1118" w:type="dxa"/>
          </w:tcPr>
          <w:p w14:paraId="7B76C66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A6FDAC"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1F5E5A4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6BA61E6" w14:textId="77777777" w:rsidTr="004C6B84">
        <w:trPr>
          <w:cantSplit/>
        </w:trPr>
        <w:tc>
          <w:tcPr>
            <w:tcW w:w="1118" w:type="dxa"/>
          </w:tcPr>
          <w:p w14:paraId="51A1E2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4A8302E3"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1F1293B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C124BEC" w14:textId="77777777" w:rsidTr="004C6B84">
        <w:trPr>
          <w:cantSplit/>
        </w:trPr>
        <w:tc>
          <w:tcPr>
            <w:tcW w:w="1118" w:type="dxa"/>
          </w:tcPr>
          <w:p w14:paraId="574A7C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5FA208C1"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6636B6D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1B49C2" w14:textId="77777777" w:rsidTr="004C6B84">
        <w:trPr>
          <w:cantSplit/>
        </w:trPr>
        <w:tc>
          <w:tcPr>
            <w:tcW w:w="1118" w:type="dxa"/>
          </w:tcPr>
          <w:p w14:paraId="44F77E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65BA897E"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0399B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C23163" w14:textId="77777777" w:rsidTr="004C6B84">
        <w:trPr>
          <w:cantSplit/>
        </w:trPr>
        <w:tc>
          <w:tcPr>
            <w:tcW w:w="1118" w:type="dxa"/>
          </w:tcPr>
          <w:p w14:paraId="1AE99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0E642046"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3236DC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B949E8" w14:textId="77777777" w:rsidTr="004C6B84">
        <w:trPr>
          <w:cantSplit/>
        </w:trPr>
        <w:tc>
          <w:tcPr>
            <w:tcW w:w="1118" w:type="dxa"/>
          </w:tcPr>
          <w:p w14:paraId="1DED9FA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4012605F"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C07F7C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46AF56B" w14:textId="77777777" w:rsidTr="004C6B84">
        <w:trPr>
          <w:cantSplit/>
        </w:trPr>
        <w:tc>
          <w:tcPr>
            <w:tcW w:w="1118" w:type="dxa"/>
          </w:tcPr>
          <w:p w14:paraId="77554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1DA34F37"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1D22A0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D5B7E8F" w14:textId="77777777" w:rsidTr="004C6B84">
        <w:trPr>
          <w:cantSplit/>
        </w:trPr>
        <w:tc>
          <w:tcPr>
            <w:tcW w:w="1118" w:type="dxa"/>
          </w:tcPr>
          <w:p w14:paraId="2655E3D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48134E88"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27B8888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5A6C914" w14:textId="77777777" w:rsidTr="004C6B84">
        <w:trPr>
          <w:cantSplit/>
        </w:trPr>
        <w:tc>
          <w:tcPr>
            <w:tcW w:w="1118" w:type="dxa"/>
          </w:tcPr>
          <w:p w14:paraId="6A131F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7A99F262"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7EF485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C3811A6" w14:textId="77777777" w:rsidTr="004C6B84">
        <w:trPr>
          <w:cantSplit/>
        </w:trPr>
        <w:tc>
          <w:tcPr>
            <w:tcW w:w="1118" w:type="dxa"/>
          </w:tcPr>
          <w:p w14:paraId="6A7CA5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4AEFE4BC"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7026D1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2CC473" w14:textId="77777777" w:rsidTr="004C6B84">
        <w:trPr>
          <w:cantSplit/>
        </w:trPr>
        <w:tc>
          <w:tcPr>
            <w:tcW w:w="1118" w:type="dxa"/>
          </w:tcPr>
          <w:p w14:paraId="2E09DA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4B06DE5B"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618D34B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1C59BD1" w14:textId="77777777" w:rsidTr="004C6B84">
        <w:trPr>
          <w:cantSplit/>
        </w:trPr>
        <w:tc>
          <w:tcPr>
            <w:tcW w:w="1118" w:type="dxa"/>
          </w:tcPr>
          <w:p w14:paraId="2D7933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1DB72A5B"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16E09BC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EF5B36" w14:textId="77777777" w:rsidTr="004C6B84">
        <w:trPr>
          <w:cantSplit/>
        </w:trPr>
        <w:tc>
          <w:tcPr>
            <w:tcW w:w="1118" w:type="dxa"/>
          </w:tcPr>
          <w:p w14:paraId="54F773A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341DDF23"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7905FE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DAA1017" w14:textId="77777777" w:rsidTr="004C6B84">
        <w:trPr>
          <w:cantSplit/>
        </w:trPr>
        <w:tc>
          <w:tcPr>
            <w:tcW w:w="1118" w:type="dxa"/>
          </w:tcPr>
          <w:p w14:paraId="7A8B0C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4369458F"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389E583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14268C2" w14:textId="77777777" w:rsidTr="004C6B84">
        <w:trPr>
          <w:cantSplit/>
        </w:trPr>
        <w:tc>
          <w:tcPr>
            <w:tcW w:w="1118" w:type="dxa"/>
          </w:tcPr>
          <w:p w14:paraId="703816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32BE45ED"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488D56A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9BDA566" w14:textId="77777777" w:rsidTr="004C6B84">
        <w:trPr>
          <w:cantSplit/>
        </w:trPr>
        <w:tc>
          <w:tcPr>
            <w:tcW w:w="1118" w:type="dxa"/>
          </w:tcPr>
          <w:p w14:paraId="1BB9D2B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42D664AB"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35E0BC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641F5FD" w14:textId="77777777" w:rsidTr="004C6B84">
        <w:trPr>
          <w:cantSplit/>
        </w:trPr>
        <w:tc>
          <w:tcPr>
            <w:tcW w:w="1118" w:type="dxa"/>
          </w:tcPr>
          <w:p w14:paraId="4B7EFB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61905360"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78DB75C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6AAB5E5" w14:textId="77777777" w:rsidTr="004C6B84">
        <w:trPr>
          <w:cantSplit/>
        </w:trPr>
        <w:tc>
          <w:tcPr>
            <w:tcW w:w="1118" w:type="dxa"/>
          </w:tcPr>
          <w:p w14:paraId="7B86A247"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770C86E9"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36A0821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F835B5" w14:textId="77777777" w:rsidTr="004C6B84">
        <w:trPr>
          <w:cantSplit/>
        </w:trPr>
        <w:tc>
          <w:tcPr>
            <w:tcW w:w="1118" w:type="dxa"/>
          </w:tcPr>
          <w:p w14:paraId="1E10E55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093BEC17"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5ADCF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B9C3C7" w14:textId="77777777" w:rsidTr="004C6B84">
        <w:trPr>
          <w:cantSplit/>
        </w:trPr>
        <w:tc>
          <w:tcPr>
            <w:tcW w:w="1118" w:type="dxa"/>
          </w:tcPr>
          <w:p w14:paraId="7231596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6A3F15BC"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1131C75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9FC62D" w14:textId="77777777" w:rsidTr="004C6B84">
        <w:trPr>
          <w:cantSplit/>
        </w:trPr>
        <w:tc>
          <w:tcPr>
            <w:tcW w:w="1118" w:type="dxa"/>
          </w:tcPr>
          <w:p w14:paraId="1A987B5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66C08E7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042697F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D8C2D32" w14:textId="77777777" w:rsidTr="004C6B84">
        <w:trPr>
          <w:cantSplit/>
        </w:trPr>
        <w:tc>
          <w:tcPr>
            <w:tcW w:w="1118" w:type="dxa"/>
          </w:tcPr>
          <w:p w14:paraId="27828D1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566B2536"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677F668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0B02445" w14:textId="77777777" w:rsidTr="004C6B84">
        <w:trPr>
          <w:cantSplit/>
        </w:trPr>
        <w:tc>
          <w:tcPr>
            <w:tcW w:w="1118" w:type="dxa"/>
          </w:tcPr>
          <w:p w14:paraId="25AE91D6"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351D7A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46FE312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9EB018E" w14:textId="77777777" w:rsidTr="004C6B84">
        <w:trPr>
          <w:cantSplit/>
        </w:trPr>
        <w:tc>
          <w:tcPr>
            <w:tcW w:w="1118" w:type="dxa"/>
          </w:tcPr>
          <w:p w14:paraId="206C3E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7393D5D9"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097FE1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5141EE2" w14:textId="77777777" w:rsidTr="004C6B84">
        <w:trPr>
          <w:cantSplit/>
        </w:trPr>
        <w:tc>
          <w:tcPr>
            <w:tcW w:w="1118" w:type="dxa"/>
          </w:tcPr>
          <w:p w14:paraId="17A7620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0B687E4A"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42C184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5FC2D7F" w14:textId="77777777" w:rsidTr="004C6B84">
        <w:trPr>
          <w:cantSplit/>
        </w:trPr>
        <w:tc>
          <w:tcPr>
            <w:tcW w:w="1118" w:type="dxa"/>
          </w:tcPr>
          <w:p w14:paraId="3FF187D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2FF4FE60"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4CF76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AEF3CDC" w14:textId="77777777" w:rsidTr="004C6B84">
        <w:trPr>
          <w:cantSplit/>
        </w:trPr>
        <w:tc>
          <w:tcPr>
            <w:tcW w:w="1118" w:type="dxa"/>
          </w:tcPr>
          <w:p w14:paraId="366A099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CFF0FB8"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000AD7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8F4DB0" w14:textId="77777777" w:rsidTr="004C6B84">
        <w:trPr>
          <w:cantSplit/>
        </w:trPr>
        <w:tc>
          <w:tcPr>
            <w:tcW w:w="1118" w:type="dxa"/>
          </w:tcPr>
          <w:p w14:paraId="06FEA2A3"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71B1F8BD"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53A06D5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BBDCF84" w14:textId="77777777" w:rsidTr="004C6B84">
        <w:trPr>
          <w:cantSplit/>
        </w:trPr>
        <w:tc>
          <w:tcPr>
            <w:tcW w:w="1118" w:type="dxa"/>
          </w:tcPr>
          <w:p w14:paraId="30A443C9"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28C9509C"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4E263B4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47A1646" w14:textId="77777777" w:rsidTr="004C6B84">
        <w:trPr>
          <w:cantSplit/>
        </w:trPr>
        <w:tc>
          <w:tcPr>
            <w:tcW w:w="1118" w:type="dxa"/>
          </w:tcPr>
          <w:p w14:paraId="2BCECC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37986EFF"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6DE710B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F0AA55" w14:textId="77777777" w:rsidTr="004C6B84">
        <w:trPr>
          <w:cantSplit/>
        </w:trPr>
        <w:tc>
          <w:tcPr>
            <w:tcW w:w="1118" w:type="dxa"/>
          </w:tcPr>
          <w:p w14:paraId="6AB55F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B2777A2"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442559B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33084D" w14:textId="77777777" w:rsidTr="004C6B84">
        <w:trPr>
          <w:cantSplit/>
        </w:trPr>
        <w:tc>
          <w:tcPr>
            <w:tcW w:w="1118" w:type="dxa"/>
          </w:tcPr>
          <w:p w14:paraId="16C376B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63AD28C9"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0502819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1CD56DBE" w14:textId="77777777" w:rsidTr="004C6B84">
        <w:trPr>
          <w:cantSplit/>
        </w:trPr>
        <w:tc>
          <w:tcPr>
            <w:tcW w:w="1118" w:type="dxa"/>
          </w:tcPr>
          <w:p w14:paraId="5CD24883"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0A34C1EE"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2500700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DE3DCDA" w14:textId="77777777" w:rsidTr="004C6B84">
        <w:trPr>
          <w:cantSplit/>
        </w:trPr>
        <w:tc>
          <w:tcPr>
            <w:tcW w:w="1118" w:type="dxa"/>
          </w:tcPr>
          <w:p w14:paraId="42DFDF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218564B0"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157468C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14E3E75" w14:textId="77777777" w:rsidTr="004C6B84">
        <w:trPr>
          <w:cantSplit/>
        </w:trPr>
        <w:tc>
          <w:tcPr>
            <w:tcW w:w="1118" w:type="dxa"/>
          </w:tcPr>
          <w:p w14:paraId="199C73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21F9B453"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03878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976040" w14:textId="77777777" w:rsidTr="004C6B84">
        <w:trPr>
          <w:cantSplit/>
        </w:trPr>
        <w:tc>
          <w:tcPr>
            <w:tcW w:w="1118" w:type="dxa"/>
          </w:tcPr>
          <w:p w14:paraId="31BEC46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7E8087B7"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23E371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22A8ABA" w14:textId="77777777" w:rsidTr="004C6B84">
        <w:trPr>
          <w:cantSplit/>
        </w:trPr>
        <w:tc>
          <w:tcPr>
            <w:tcW w:w="1118" w:type="dxa"/>
          </w:tcPr>
          <w:p w14:paraId="3554637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0177F159"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71728A2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95FAE2" w14:textId="77777777" w:rsidTr="004C6B84">
        <w:trPr>
          <w:cantSplit/>
        </w:trPr>
        <w:tc>
          <w:tcPr>
            <w:tcW w:w="1118" w:type="dxa"/>
          </w:tcPr>
          <w:p w14:paraId="4518EC7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68357F54"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6762A6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02B563B" w14:textId="77777777" w:rsidTr="004C6B84">
        <w:trPr>
          <w:cantSplit/>
        </w:trPr>
        <w:tc>
          <w:tcPr>
            <w:tcW w:w="1118" w:type="dxa"/>
          </w:tcPr>
          <w:p w14:paraId="6AC67E8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5BF1C7E1"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658DE8D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1C8B6AD" w14:textId="77777777" w:rsidTr="004C6B84">
        <w:trPr>
          <w:cantSplit/>
        </w:trPr>
        <w:tc>
          <w:tcPr>
            <w:tcW w:w="1118" w:type="dxa"/>
          </w:tcPr>
          <w:p w14:paraId="6997D725"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01258BC0"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186EE80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5319CDF" w14:textId="77777777" w:rsidTr="004C6B84">
        <w:trPr>
          <w:cantSplit/>
        </w:trPr>
        <w:tc>
          <w:tcPr>
            <w:tcW w:w="1118" w:type="dxa"/>
          </w:tcPr>
          <w:p w14:paraId="3C14F7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0B68F533"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5493625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8BEC23B" w14:textId="77777777" w:rsidTr="004C6B84">
        <w:trPr>
          <w:cantSplit/>
        </w:trPr>
        <w:tc>
          <w:tcPr>
            <w:tcW w:w="1118" w:type="dxa"/>
          </w:tcPr>
          <w:p w14:paraId="4B5BDFF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1EACE9F8"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6A9888A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940D60" w14:textId="77777777" w:rsidTr="004C6B84">
        <w:trPr>
          <w:cantSplit/>
        </w:trPr>
        <w:tc>
          <w:tcPr>
            <w:tcW w:w="1118" w:type="dxa"/>
          </w:tcPr>
          <w:p w14:paraId="492E5CA6"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2A53907"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67898A8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297F8C9" w14:textId="77777777" w:rsidTr="004C6B84">
        <w:trPr>
          <w:cantSplit/>
        </w:trPr>
        <w:tc>
          <w:tcPr>
            <w:tcW w:w="1118" w:type="dxa"/>
          </w:tcPr>
          <w:p w14:paraId="24D1D56C"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20F556E5"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7F134DA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864FCC2" w14:textId="77777777" w:rsidTr="004C6B84">
        <w:trPr>
          <w:cantSplit/>
        </w:trPr>
        <w:tc>
          <w:tcPr>
            <w:tcW w:w="1118" w:type="dxa"/>
          </w:tcPr>
          <w:p w14:paraId="3B2FF2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9690E9E"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0E629E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B40EADE" w14:textId="77777777" w:rsidTr="004C6B84">
        <w:trPr>
          <w:cantSplit/>
        </w:trPr>
        <w:tc>
          <w:tcPr>
            <w:tcW w:w="1118" w:type="dxa"/>
          </w:tcPr>
          <w:p w14:paraId="5541A905"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52FDF91C"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744A8E4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0649551" w14:textId="77777777" w:rsidTr="004C6B84">
        <w:trPr>
          <w:cantSplit/>
        </w:trPr>
        <w:tc>
          <w:tcPr>
            <w:tcW w:w="1118" w:type="dxa"/>
          </w:tcPr>
          <w:p w14:paraId="347F45F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11AB6C7F"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786E09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FE33892" w14:textId="77777777" w:rsidTr="004C6B84">
        <w:trPr>
          <w:cantSplit/>
        </w:trPr>
        <w:tc>
          <w:tcPr>
            <w:tcW w:w="1118" w:type="dxa"/>
          </w:tcPr>
          <w:p w14:paraId="1DC114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133D3931"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2EC7BE7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B28D4FB" w14:textId="77777777" w:rsidTr="004C6B84">
        <w:trPr>
          <w:cantSplit/>
        </w:trPr>
        <w:tc>
          <w:tcPr>
            <w:tcW w:w="1118" w:type="dxa"/>
          </w:tcPr>
          <w:p w14:paraId="0AFE023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4DA8F01F"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6510A8C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A8333F0" w14:textId="77777777" w:rsidTr="004C6B84">
        <w:trPr>
          <w:cantSplit/>
        </w:trPr>
        <w:tc>
          <w:tcPr>
            <w:tcW w:w="1118" w:type="dxa"/>
          </w:tcPr>
          <w:p w14:paraId="787F7B78"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4DB0A613"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0CE00DEF"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EBA2C70" w14:textId="77777777" w:rsidTr="004C6B84">
        <w:trPr>
          <w:cantSplit/>
        </w:trPr>
        <w:tc>
          <w:tcPr>
            <w:tcW w:w="1118" w:type="dxa"/>
          </w:tcPr>
          <w:p w14:paraId="666C34CF"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6032D2FF"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18D56CC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3B61533" w14:textId="77777777" w:rsidTr="004C6B84">
        <w:trPr>
          <w:cantSplit/>
        </w:trPr>
        <w:tc>
          <w:tcPr>
            <w:tcW w:w="1118" w:type="dxa"/>
          </w:tcPr>
          <w:p w14:paraId="574795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7051C175"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0B77885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8E48D90" w14:textId="77777777" w:rsidTr="004C6B84">
        <w:trPr>
          <w:cantSplit/>
        </w:trPr>
        <w:tc>
          <w:tcPr>
            <w:tcW w:w="1118" w:type="dxa"/>
          </w:tcPr>
          <w:p w14:paraId="7B5803B7"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A937A8A"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06D0F21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4479BC5" w14:textId="77777777" w:rsidTr="004C6B84">
        <w:trPr>
          <w:cantSplit/>
        </w:trPr>
        <w:tc>
          <w:tcPr>
            <w:tcW w:w="1118" w:type="dxa"/>
          </w:tcPr>
          <w:p w14:paraId="1317970C"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0B0A50A6"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25C4A70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FCBB222" w14:textId="77777777" w:rsidTr="004C6B84">
        <w:trPr>
          <w:cantSplit/>
        </w:trPr>
        <w:tc>
          <w:tcPr>
            <w:tcW w:w="1118" w:type="dxa"/>
          </w:tcPr>
          <w:p w14:paraId="4A2F96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570</w:t>
            </w:r>
          </w:p>
        </w:tc>
        <w:tc>
          <w:tcPr>
            <w:tcW w:w="2598" w:type="dxa"/>
            <w:vAlign w:val="center"/>
          </w:tcPr>
          <w:p w14:paraId="1EA2273A"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DC7A9D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E465C6" w14:textId="77777777" w:rsidTr="004C6B84">
        <w:trPr>
          <w:cantSplit/>
        </w:trPr>
        <w:tc>
          <w:tcPr>
            <w:tcW w:w="1118" w:type="dxa"/>
          </w:tcPr>
          <w:p w14:paraId="447DCD6B" w14:textId="77777777" w:rsidR="00AA52C6" w:rsidRPr="00EB0988" w:rsidRDefault="00AA52C6" w:rsidP="00AA52C6">
            <w:pPr>
              <w:jc w:val="center"/>
              <w:rPr>
                <w:rFonts w:ascii="Arial" w:hAnsi="Arial" w:cs="Arial"/>
                <w:sz w:val="18"/>
                <w:szCs w:val="18"/>
              </w:rPr>
            </w:pPr>
            <w:r>
              <w:rPr>
                <w:rFonts w:ascii="Arial" w:hAnsi="Arial" w:cs="Arial"/>
                <w:sz w:val="18"/>
                <w:szCs w:val="18"/>
              </w:rPr>
              <w:t>571</w:t>
            </w:r>
          </w:p>
        </w:tc>
        <w:tc>
          <w:tcPr>
            <w:tcW w:w="2598" w:type="dxa"/>
            <w:vAlign w:val="center"/>
          </w:tcPr>
          <w:p w14:paraId="293E6082"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59091E8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02BE70E" w14:textId="77777777" w:rsidTr="004C6B84">
        <w:trPr>
          <w:cantSplit/>
        </w:trPr>
        <w:tc>
          <w:tcPr>
            <w:tcW w:w="1118" w:type="dxa"/>
          </w:tcPr>
          <w:p w14:paraId="4E214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6D193FE6"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CB53E8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B8E9D1" w14:textId="77777777" w:rsidTr="004C6B84">
        <w:trPr>
          <w:cantSplit/>
        </w:trPr>
        <w:tc>
          <w:tcPr>
            <w:tcW w:w="1118" w:type="dxa"/>
          </w:tcPr>
          <w:p w14:paraId="3F4BD8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5BB32899"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032955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5EF2B20" w14:textId="77777777" w:rsidTr="004C6B84">
        <w:trPr>
          <w:cantSplit/>
        </w:trPr>
        <w:tc>
          <w:tcPr>
            <w:tcW w:w="1118" w:type="dxa"/>
          </w:tcPr>
          <w:p w14:paraId="47EEE825"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334CAF8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FF6B0F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DF0F8E9" w14:textId="77777777" w:rsidTr="004C6B84">
        <w:trPr>
          <w:cantSplit/>
        </w:trPr>
        <w:tc>
          <w:tcPr>
            <w:tcW w:w="1118" w:type="dxa"/>
          </w:tcPr>
          <w:p w14:paraId="535644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2F7EFB8D"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358517D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56238E" w14:textId="77777777" w:rsidTr="004C6B84">
        <w:trPr>
          <w:cantSplit/>
        </w:trPr>
        <w:tc>
          <w:tcPr>
            <w:tcW w:w="1118" w:type="dxa"/>
          </w:tcPr>
          <w:p w14:paraId="3089E002"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34636CA4"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654BA71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22A46F7" w14:textId="77777777" w:rsidTr="004C6B84">
        <w:trPr>
          <w:cantSplit/>
        </w:trPr>
        <w:tc>
          <w:tcPr>
            <w:tcW w:w="1118" w:type="dxa"/>
          </w:tcPr>
          <w:p w14:paraId="5D9EBE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2DF66C68"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61A9979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E5B30E" w14:textId="77777777" w:rsidTr="004C6B84">
        <w:trPr>
          <w:cantSplit/>
        </w:trPr>
        <w:tc>
          <w:tcPr>
            <w:tcW w:w="1118" w:type="dxa"/>
          </w:tcPr>
          <w:p w14:paraId="6AF13EE8"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44072791"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6185C50F"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204906" w14:textId="77777777" w:rsidTr="004C6B84">
        <w:trPr>
          <w:cantSplit/>
        </w:trPr>
        <w:tc>
          <w:tcPr>
            <w:tcW w:w="1118" w:type="dxa"/>
          </w:tcPr>
          <w:p w14:paraId="7E12FB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3944482F"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0B9206E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46E22E2" w14:textId="77777777" w:rsidTr="004C6B84">
        <w:trPr>
          <w:cantSplit/>
        </w:trPr>
        <w:tc>
          <w:tcPr>
            <w:tcW w:w="1118" w:type="dxa"/>
          </w:tcPr>
          <w:p w14:paraId="7D9E5B58"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3F233C06"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45C2922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72AFF5" w14:textId="77777777" w:rsidTr="004C6B84">
        <w:trPr>
          <w:cantSplit/>
        </w:trPr>
        <w:tc>
          <w:tcPr>
            <w:tcW w:w="1118" w:type="dxa"/>
          </w:tcPr>
          <w:p w14:paraId="203D18D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62EE9053"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75239E09"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0E49424" w14:textId="77777777" w:rsidTr="004C6B84">
        <w:trPr>
          <w:cantSplit/>
        </w:trPr>
        <w:tc>
          <w:tcPr>
            <w:tcW w:w="1118" w:type="dxa"/>
          </w:tcPr>
          <w:p w14:paraId="34D55166"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76A09895"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0A0A86D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70FC622" w14:textId="77777777" w:rsidTr="004C6B84">
        <w:trPr>
          <w:cantSplit/>
        </w:trPr>
        <w:tc>
          <w:tcPr>
            <w:tcW w:w="1118" w:type="dxa"/>
          </w:tcPr>
          <w:p w14:paraId="6C140A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57DD563D"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14249A2"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C7111FA" w14:textId="77777777" w:rsidTr="004C6B84">
        <w:trPr>
          <w:cantSplit/>
        </w:trPr>
        <w:tc>
          <w:tcPr>
            <w:tcW w:w="1118" w:type="dxa"/>
          </w:tcPr>
          <w:p w14:paraId="4330F0FA"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47996C81"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63E467D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158FF34" w14:textId="77777777" w:rsidTr="004C6B84">
        <w:trPr>
          <w:cantSplit/>
        </w:trPr>
        <w:tc>
          <w:tcPr>
            <w:tcW w:w="1118" w:type="dxa"/>
          </w:tcPr>
          <w:p w14:paraId="28CB80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2208096A"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295DDFA1"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1CF480" w14:textId="77777777" w:rsidTr="004C6B84">
        <w:trPr>
          <w:cantSplit/>
        </w:trPr>
        <w:tc>
          <w:tcPr>
            <w:tcW w:w="1118" w:type="dxa"/>
          </w:tcPr>
          <w:p w14:paraId="1E432DF5"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1246CF19"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4183A34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A4DD116" w14:textId="77777777" w:rsidTr="004C6B84">
        <w:trPr>
          <w:cantSplit/>
        </w:trPr>
        <w:tc>
          <w:tcPr>
            <w:tcW w:w="1118" w:type="dxa"/>
          </w:tcPr>
          <w:p w14:paraId="5BDCB46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3D02C963"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2EF4A43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C6ADD65" w14:textId="77777777" w:rsidTr="004C6B84">
        <w:trPr>
          <w:cantSplit/>
        </w:trPr>
        <w:tc>
          <w:tcPr>
            <w:tcW w:w="1118" w:type="dxa"/>
          </w:tcPr>
          <w:p w14:paraId="165B2EC8"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431E76D0"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02C0E0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E0064A1" w14:textId="77777777" w:rsidTr="004C6B84">
        <w:trPr>
          <w:cantSplit/>
        </w:trPr>
        <w:tc>
          <w:tcPr>
            <w:tcW w:w="1118" w:type="dxa"/>
          </w:tcPr>
          <w:p w14:paraId="6ABC2E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5046634D"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375C60F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8F49FCA" w14:textId="77777777" w:rsidTr="004C6B84">
        <w:trPr>
          <w:cantSplit/>
        </w:trPr>
        <w:tc>
          <w:tcPr>
            <w:tcW w:w="1118" w:type="dxa"/>
          </w:tcPr>
          <w:p w14:paraId="20215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39CF325D"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5CCBFEA3"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6914B3F" w14:textId="77777777" w:rsidTr="004C6B84">
        <w:trPr>
          <w:cantSplit/>
        </w:trPr>
        <w:tc>
          <w:tcPr>
            <w:tcW w:w="1118" w:type="dxa"/>
          </w:tcPr>
          <w:p w14:paraId="7BA2C3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2E300B89"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04373FA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5D7F6AB" w14:textId="77777777" w:rsidTr="004C6B84">
        <w:trPr>
          <w:cantSplit/>
        </w:trPr>
        <w:tc>
          <w:tcPr>
            <w:tcW w:w="1118" w:type="dxa"/>
          </w:tcPr>
          <w:p w14:paraId="1F009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7426256D"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7676C7B2"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E5ED750" w14:textId="77777777" w:rsidTr="004C6B84">
        <w:trPr>
          <w:cantSplit/>
        </w:trPr>
        <w:tc>
          <w:tcPr>
            <w:tcW w:w="1118" w:type="dxa"/>
          </w:tcPr>
          <w:p w14:paraId="091ED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7EA351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5A85E99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E13FE70" w14:textId="77777777" w:rsidTr="004C6B84">
        <w:trPr>
          <w:cantSplit/>
        </w:trPr>
        <w:tc>
          <w:tcPr>
            <w:tcW w:w="1118" w:type="dxa"/>
          </w:tcPr>
          <w:p w14:paraId="7776FE4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2B054741"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048B4649"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59F6F76" w14:textId="77777777" w:rsidTr="004C6B84">
        <w:trPr>
          <w:cantSplit/>
        </w:trPr>
        <w:tc>
          <w:tcPr>
            <w:tcW w:w="1118" w:type="dxa"/>
          </w:tcPr>
          <w:p w14:paraId="1014F71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0F56FBB4"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702E88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DEB4B7" w14:textId="77777777" w:rsidTr="004C6B84">
        <w:trPr>
          <w:cantSplit/>
        </w:trPr>
        <w:tc>
          <w:tcPr>
            <w:tcW w:w="1118" w:type="dxa"/>
          </w:tcPr>
          <w:p w14:paraId="3083FB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525BE934"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B0E4E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0337C6C" w14:textId="77777777" w:rsidTr="004C6B84">
        <w:trPr>
          <w:cantSplit/>
        </w:trPr>
        <w:tc>
          <w:tcPr>
            <w:tcW w:w="1118" w:type="dxa"/>
          </w:tcPr>
          <w:p w14:paraId="20C7BB0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95EE09F"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7DC0EE0"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558815FC" w14:textId="77777777" w:rsidTr="004C6B84">
        <w:trPr>
          <w:cantSplit/>
        </w:trPr>
        <w:tc>
          <w:tcPr>
            <w:tcW w:w="1118" w:type="dxa"/>
          </w:tcPr>
          <w:p w14:paraId="2238F4E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7E19230D"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2562ACB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15AFCF5" w14:textId="77777777" w:rsidTr="004C6B84">
        <w:trPr>
          <w:cantSplit/>
        </w:trPr>
        <w:tc>
          <w:tcPr>
            <w:tcW w:w="1118" w:type="dxa"/>
          </w:tcPr>
          <w:p w14:paraId="60C03E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4A3A4CBB"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399E84D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6E392FD" w14:textId="77777777" w:rsidTr="004C6B84">
        <w:trPr>
          <w:cantSplit/>
        </w:trPr>
        <w:tc>
          <w:tcPr>
            <w:tcW w:w="1118" w:type="dxa"/>
          </w:tcPr>
          <w:p w14:paraId="6AA6F61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223C3F01"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7C49D0F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C304A16" w14:textId="77777777" w:rsidTr="004C6B84">
        <w:trPr>
          <w:cantSplit/>
        </w:trPr>
        <w:tc>
          <w:tcPr>
            <w:tcW w:w="1118" w:type="dxa"/>
          </w:tcPr>
          <w:p w14:paraId="538AD15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0F8E0A38"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2AB36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C1BA77" w14:textId="77777777" w:rsidTr="004C6B84">
        <w:trPr>
          <w:cantSplit/>
        </w:trPr>
        <w:tc>
          <w:tcPr>
            <w:tcW w:w="1118" w:type="dxa"/>
          </w:tcPr>
          <w:p w14:paraId="0396EA2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4FA1FB4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1431276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C04CF13" w14:textId="77777777" w:rsidTr="004C6B84">
        <w:trPr>
          <w:cantSplit/>
        </w:trPr>
        <w:tc>
          <w:tcPr>
            <w:tcW w:w="1118" w:type="dxa"/>
          </w:tcPr>
          <w:p w14:paraId="6F1B40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03852240"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257F9F0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3903051" w14:textId="77777777" w:rsidTr="004C6B84">
        <w:trPr>
          <w:cantSplit/>
        </w:trPr>
        <w:tc>
          <w:tcPr>
            <w:tcW w:w="1118" w:type="dxa"/>
          </w:tcPr>
          <w:p w14:paraId="4F88C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4D02F3D2"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0550B08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7D7F5E" w14:textId="77777777" w:rsidTr="004C6B84">
        <w:trPr>
          <w:cantSplit/>
        </w:trPr>
        <w:tc>
          <w:tcPr>
            <w:tcW w:w="1118" w:type="dxa"/>
          </w:tcPr>
          <w:p w14:paraId="4D9A32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2F96C082"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456414C4"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70E632" w14:textId="77777777" w:rsidTr="004C6B84">
        <w:trPr>
          <w:cantSplit/>
        </w:trPr>
        <w:tc>
          <w:tcPr>
            <w:tcW w:w="1118" w:type="dxa"/>
          </w:tcPr>
          <w:p w14:paraId="088BFC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7D68AC1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339FFB1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12B5B71" w14:textId="77777777" w:rsidTr="004C6B84">
        <w:trPr>
          <w:cantSplit/>
        </w:trPr>
        <w:tc>
          <w:tcPr>
            <w:tcW w:w="1118" w:type="dxa"/>
          </w:tcPr>
          <w:p w14:paraId="553BC62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712DDCFF"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0784152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DB19F3" w14:textId="77777777" w:rsidTr="004C6B84">
        <w:trPr>
          <w:cantSplit/>
        </w:trPr>
        <w:tc>
          <w:tcPr>
            <w:tcW w:w="1118" w:type="dxa"/>
          </w:tcPr>
          <w:p w14:paraId="275FF0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26A18CD8"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1EA50C7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1DA551E" w14:textId="77777777" w:rsidTr="004C6B84">
        <w:trPr>
          <w:cantSplit/>
        </w:trPr>
        <w:tc>
          <w:tcPr>
            <w:tcW w:w="1118" w:type="dxa"/>
          </w:tcPr>
          <w:p w14:paraId="3C7F63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7E1473D9"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1AD567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D44846" w14:textId="77777777" w:rsidTr="004C6B84">
        <w:trPr>
          <w:cantSplit/>
        </w:trPr>
        <w:tc>
          <w:tcPr>
            <w:tcW w:w="1118" w:type="dxa"/>
          </w:tcPr>
          <w:p w14:paraId="500023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3060FF9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143AFBA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264BAC" w14:textId="77777777" w:rsidTr="004C6B84">
        <w:trPr>
          <w:cantSplit/>
        </w:trPr>
        <w:tc>
          <w:tcPr>
            <w:tcW w:w="1118" w:type="dxa"/>
          </w:tcPr>
          <w:p w14:paraId="2BE577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1D30D8AC"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75F50DF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36A5CC2" w14:textId="77777777" w:rsidTr="004C6B84">
        <w:trPr>
          <w:cantSplit/>
        </w:trPr>
        <w:tc>
          <w:tcPr>
            <w:tcW w:w="1118" w:type="dxa"/>
          </w:tcPr>
          <w:p w14:paraId="3931D8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483D513D"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7362768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914399" w14:textId="77777777" w:rsidTr="004C6B84">
        <w:trPr>
          <w:cantSplit/>
        </w:trPr>
        <w:tc>
          <w:tcPr>
            <w:tcW w:w="1118" w:type="dxa"/>
          </w:tcPr>
          <w:p w14:paraId="42754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279991D4"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97C3886"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FED94E3" w14:textId="77777777" w:rsidTr="004C6B84">
        <w:trPr>
          <w:cantSplit/>
        </w:trPr>
        <w:tc>
          <w:tcPr>
            <w:tcW w:w="1118" w:type="dxa"/>
          </w:tcPr>
          <w:p w14:paraId="08DB1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5775FA90"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641A4C4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2FE53F5" w14:textId="77777777" w:rsidTr="004C6B84">
        <w:trPr>
          <w:cantSplit/>
        </w:trPr>
        <w:tc>
          <w:tcPr>
            <w:tcW w:w="1118" w:type="dxa"/>
          </w:tcPr>
          <w:p w14:paraId="3875B8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73EB536"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5BBAA95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640B34CF" w14:textId="77777777" w:rsidTr="004C6B84">
        <w:trPr>
          <w:cantSplit/>
        </w:trPr>
        <w:tc>
          <w:tcPr>
            <w:tcW w:w="1118" w:type="dxa"/>
          </w:tcPr>
          <w:p w14:paraId="11E7951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7C4EE725"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7A06703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31A560" w14:textId="77777777" w:rsidTr="004C6B84">
        <w:trPr>
          <w:cantSplit/>
        </w:trPr>
        <w:tc>
          <w:tcPr>
            <w:tcW w:w="1118" w:type="dxa"/>
          </w:tcPr>
          <w:p w14:paraId="1CF5D2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DA3CD2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3001EEC4"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3251D14" w14:textId="77777777" w:rsidTr="004C6B84">
        <w:trPr>
          <w:cantSplit/>
        </w:trPr>
        <w:tc>
          <w:tcPr>
            <w:tcW w:w="1118" w:type="dxa"/>
          </w:tcPr>
          <w:p w14:paraId="6CA23B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26CBBF9E" w14:textId="580A7E8F" w:rsidR="00AA52C6" w:rsidRPr="00CB0F48" w:rsidRDefault="00DA4BD0" w:rsidP="00AA52C6">
            <w:pPr>
              <w:rPr>
                <w:rFonts w:ascii="Arial" w:hAnsi="Arial" w:cs="Arial"/>
                <w:sz w:val="18"/>
                <w:szCs w:val="18"/>
              </w:rPr>
            </w:pPr>
            <w:r>
              <w:rPr>
                <w:rFonts w:ascii="Arial" w:hAnsi="Arial" w:cs="Arial"/>
                <w:sz w:val="18"/>
                <w:szCs w:val="18"/>
              </w:rPr>
              <w:t>EASTLAND</w:t>
            </w:r>
          </w:p>
        </w:tc>
        <w:tc>
          <w:tcPr>
            <w:tcW w:w="6334" w:type="dxa"/>
            <w:vAlign w:val="center"/>
          </w:tcPr>
          <w:p w14:paraId="7182D4A8"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970DD2" w14:textId="77777777" w:rsidTr="004C6B84">
        <w:trPr>
          <w:cantSplit/>
        </w:trPr>
        <w:tc>
          <w:tcPr>
            <w:tcW w:w="1118" w:type="dxa"/>
          </w:tcPr>
          <w:p w14:paraId="01D95F69"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0B2DFC24"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7E2E9F02" w14:textId="77777777" w:rsidR="00AA52C6" w:rsidRPr="00CB0F48" w:rsidRDefault="00AA52C6" w:rsidP="00AA52C6">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AA52C6" w:rsidRPr="00CB0F48" w14:paraId="0C751AE1" w14:textId="77777777" w:rsidTr="004C6B84">
        <w:trPr>
          <w:cantSplit/>
        </w:trPr>
        <w:tc>
          <w:tcPr>
            <w:tcW w:w="1118" w:type="dxa"/>
          </w:tcPr>
          <w:p w14:paraId="06FA16D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434A2E7C" w14:textId="25A621A5" w:rsidR="00AA52C6" w:rsidRPr="00CB0F48" w:rsidRDefault="00AA52C6" w:rsidP="00AA52C6">
            <w:pPr>
              <w:rPr>
                <w:rFonts w:ascii="Arial" w:hAnsi="Arial" w:cs="Arial"/>
                <w:sz w:val="18"/>
                <w:szCs w:val="18"/>
              </w:rPr>
            </w:pPr>
            <w:r>
              <w:rPr>
                <w:rFonts w:ascii="Arial" w:hAnsi="Arial" w:cs="Arial"/>
                <w:sz w:val="18"/>
                <w:szCs w:val="18"/>
              </w:rPr>
              <w:t>HILL</w:t>
            </w:r>
          </w:p>
        </w:tc>
        <w:tc>
          <w:tcPr>
            <w:tcW w:w="6334" w:type="dxa"/>
            <w:vAlign w:val="center"/>
          </w:tcPr>
          <w:p w14:paraId="0FE62DB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2CEFA61F" w14:textId="77777777" w:rsidTr="004C6B84">
        <w:trPr>
          <w:cantSplit/>
        </w:trPr>
        <w:tc>
          <w:tcPr>
            <w:tcW w:w="1118" w:type="dxa"/>
          </w:tcPr>
          <w:p w14:paraId="0394E9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02C343F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18130691"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E3A995D" w14:textId="77777777" w:rsidTr="004C6B84">
        <w:trPr>
          <w:cantSplit/>
        </w:trPr>
        <w:tc>
          <w:tcPr>
            <w:tcW w:w="1118" w:type="dxa"/>
          </w:tcPr>
          <w:p w14:paraId="00C4BB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165F6E41" w14:textId="71658DC8" w:rsidR="00AA52C6" w:rsidRPr="00CB0F48" w:rsidRDefault="00AA52C6" w:rsidP="00AA52C6">
            <w:pPr>
              <w:rPr>
                <w:rFonts w:ascii="Arial" w:hAnsi="Arial" w:cs="Arial"/>
                <w:sz w:val="18"/>
                <w:szCs w:val="18"/>
              </w:rPr>
            </w:pPr>
            <w:r>
              <w:rPr>
                <w:rFonts w:ascii="Arial" w:hAnsi="Arial" w:cs="Arial"/>
                <w:sz w:val="18"/>
                <w:szCs w:val="18"/>
              </w:rPr>
              <w:t>FISHER</w:t>
            </w:r>
          </w:p>
        </w:tc>
        <w:tc>
          <w:tcPr>
            <w:tcW w:w="6334" w:type="dxa"/>
            <w:vAlign w:val="center"/>
          </w:tcPr>
          <w:p w14:paraId="661567C3"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DA4BD0" w:rsidRPr="00CB0F48" w14:paraId="32324F88" w14:textId="77777777" w:rsidTr="004C6B84">
        <w:trPr>
          <w:cantSplit/>
        </w:trPr>
        <w:tc>
          <w:tcPr>
            <w:tcW w:w="1118" w:type="dxa"/>
          </w:tcPr>
          <w:p w14:paraId="3D0DFC75" w14:textId="5E8DB9A6" w:rsidR="00DA4BD0" w:rsidRPr="00CB0F48" w:rsidRDefault="00DA4BD0" w:rsidP="00DA4BD0">
            <w:pPr>
              <w:jc w:val="center"/>
              <w:rPr>
                <w:rFonts w:ascii="Arial" w:hAnsi="Arial" w:cs="Arial"/>
                <w:sz w:val="18"/>
                <w:szCs w:val="18"/>
              </w:rPr>
            </w:pPr>
            <w:r>
              <w:rPr>
                <w:rFonts w:ascii="Arial" w:hAnsi="Arial" w:cs="Arial"/>
                <w:sz w:val="18"/>
                <w:szCs w:val="18"/>
              </w:rPr>
              <w:t>676</w:t>
            </w:r>
          </w:p>
        </w:tc>
        <w:tc>
          <w:tcPr>
            <w:tcW w:w="2598" w:type="dxa"/>
            <w:vAlign w:val="center"/>
          </w:tcPr>
          <w:p w14:paraId="5C9AEEA4" w14:textId="7E18041F" w:rsidR="00DA4BD0" w:rsidRPr="00CB0F48" w:rsidDel="00DA4BD0" w:rsidRDefault="00DA4BD0" w:rsidP="00DA4BD0">
            <w:pPr>
              <w:rPr>
                <w:rFonts w:ascii="Arial" w:hAnsi="Arial" w:cs="Arial"/>
                <w:sz w:val="18"/>
                <w:szCs w:val="18"/>
              </w:rPr>
            </w:pPr>
            <w:r>
              <w:rPr>
                <w:rFonts w:ascii="Arial" w:hAnsi="Arial" w:cs="Arial"/>
                <w:sz w:val="18"/>
                <w:szCs w:val="18"/>
              </w:rPr>
              <w:t>JONES</w:t>
            </w:r>
          </w:p>
        </w:tc>
        <w:tc>
          <w:tcPr>
            <w:tcW w:w="6334" w:type="dxa"/>
            <w:vAlign w:val="center"/>
          </w:tcPr>
          <w:p w14:paraId="3EC1F720" w14:textId="7A630BE6"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76B23205" w14:textId="77777777" w:rsidTr="004C6B84">
        <w:trPr>
          <w:cantSplit/>
        </w:trPr>
        <w:tc>
          <w:tcPr>
            <w:tcW w:w="1118" w:type="dxa"/>
          </w:tcPr>
          <w:p w14:paraId="585DD1A8" w14:textId="3EB1B1E0" w:rsidR="00DA4BD0" w:rsidRPr="00CB0F48" w:rsidRDefault="00DA4BD0" w:rsidP="00DA4BD0">
            <w:pPr>
              <w:jc w:val="center"/>
              <w:rPr>
                <w:rFonts w:ascii="Arial" w:hAnsi="Arial" w:cs="Arial"/>
                <w:sz w:val="18"/>
                <w:szCs w:val="18"/>
              </w:rPr>
            </w:pPr>
            <w:r>
              <w:rPr>
                <w:rFonts w:ascii="Arial" w:hAnsi="Arial" w:cs="Arial"/>
                <w:sz w:val="18"/>
                <w:szCs w:val="18"/>
              </w:rPr>
              <w:t>677</w:t>
            </w:r>
          </w:p>
        </w:tc>
        <w:tc>
          <w:tcPr>
            <w:tcW w:w="2598" w:type="dxa"/>
            <w:vAlign w:val="center"/>
          </w:tcPr>
          <w:p w14:paraId="22410DDF" w14:textId="45517E84" w:rsidR="00DA4BD0" w:rsidRPr="00CB0F48" w:rsidDel="00DA4BD0" w:rsidRDefault="00DA4BD0" w:rsidP="00DA4BD0">
            <w:pPr>
              <w:rPr>
                <w:rFonts w:ascii="Arial" w:hAnsi="Arial" w:cs="Arial"/>
                <w:sz w:val="18"/>
                <w:szCs w:val="18"/>
              </w:rPr>
            </w:pPr>
            <w:r>
              <w:rPr>
                <w:rFonts w:ascii="Arial" w:hAnsi="Arial" w:cs="Arial"/>
                <w:sz w:val="18"/>
                <w:szCs w:val="18"/>
              </w:rPr>
              <w:t>CALLAHAN</w:t>
            </w:r>
          </w:p>
        </w:tc>
        <w:tc>
          <w:tcPr>
            <w:tcW w:w="6334" w:type="dxa"/>
            <w:vAlign w:val="center"/>
          </w:tcPr>
          <w:p w14:paraId="34BDF6CF" w14:textId="65D11538"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4632EEB3" w14:textId="77777777" w:rsidTr="004C6B84">
        <w:trPr>
          <w:cantSplit/>
        </w:trPr>
        <w:tc>
          <w:tcPr>
            <w:tcW w:w="1118" w:type="dxa"/>
          </w:tcPr>
          <w:p w14:paraId="091A6E2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55FFF706" w14:textId="77777777" w:rsidR="00DA4BD0" w:rsidRPr="00CB0F48" w:rsidRDefault="00DA4BD0" w:rsidP="00DA4BD0">
            <w:pPr>
              <w:rPr>
                <w:rFonts w:ascii="Arial" w:hAnsi="Arial" w:cs="Arial"/>
                <w:sz w:val="18"/>
                <w:szCs w:val="18"/>
              </w:rPr>
            </w:pPr>
            <w:r w:rsidRPr="00CB0F48">
              <w:rPr>
                <w:rFonts w:ascii="Arial" w:hAnsi="Arial" w:cs="Arial"/>
                <w:sz w:val="18"/>
                <w:szCs w:val="18"/>
              </w:rPr>
              <w:t>HILL</w:t>
            </w:r>
          </w:p>
        </w:tc>
        <w:tc>
          <w:tcPr>
            <w:tcW w:w="6334" w:type="dxa"/>
            <w:vAlign w:val="center"/>
          </w:tcPr>
          <w:p w14:paraId="57B497DD" w14:textId="77777777"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5DFA239D" w14:textId="77777777" w:rsidTr="004C6B84">
        <w:trPr>
          <w:cantSplit/>
        </w:trPr>
        <w:tc>
          <w:tcPr>
            <w:tcW w:w="1118" w:type="dxa"/>
          </w:tcPr>
          <w:p w14:paraId="2AFC14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3B328C4" w14:textId="77777777" w:rsidR="00DA4BD0" w:rsidRPr="00CB0F48" w:rsidRDefault="00DA4BD0" w:rsidP="00DA4BD0">
            <w:pPr>
              <w:rPr>
                <w:rFonts w:ascii="Arial" w:hAnsi="Arial" w:cs="Arial"/>
                <w:sz w:val="18"/>
                <w:szCs w:val="18"/>
              </w:rPr>
            </w:pPr>
            <w:r w:rsidRPr="00CB0F48">
              <w:rPr>
                <w:rFonts w:ascii="Arial" w:hAnsi="Arial" w:cs="Arial"/>
                <w:sz w:val="18"/>
                <w:szCs w:val="18"/>
              </w:rPr>
              <w:t>BAST-AEU</w:t>
            </w:r>
          </w:p>
        </w:tc>
        <w:tc>
          <w:tcPr>
            <w:tcW w:w="6334" w:type="dxa"/>
            <w:vAlign w:val="center"/>
          </w:tcPr>
          <w:p w14:paraId="2B2FA5D8"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1CEE127" w14:textId="77777777" w:rsidTr="004C6B84">
        <w:trPr>
          <w:cantSplit/>
        </w:trPr>
        <w:tc>
          <w:tcPr>
            <w:tcW w:w="1118" w:type="dxa"/>
          </w:tcPr>
          <w:p w14:paraId="603517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6FC7DF35" w14:textId="77777777" w:rsidR="00DA4BD0" w:rsidRPr="00CB0F48" w:rsidRDefault="00DA4BD0" w:rsidP="00DA4BD0">
            <w:pPr>
              <w:rPr>
                <w:rFonts w:ascii="Arial" w:hAnsi="Arial" w:cs="Arial"/>
                <w:sz w:val="18"/>
                <w:szCs w:val="18"/>
              </w:rPr>
            </w:pPr>
            <w:r w:rsidRPr="00CB0F48">
              <w:rPr>
                <w:rFonts w:ascii="Arial" w:hAnsi="Arial" w:cs="Arial"/>
                <w:sz w:val="18"/>
                <w:szCs w:val="18"/>
              </w:rPr>
              <w:t>CALD-AEU</w:t>
            </w:r>
          </w:p>
        </w:tc>
        <w:tc>
          <w:tcPr>
            <w:tcW w:w="6334" w:type="dxa"/>
            <w:vAlign w:val="center"/>
          </w:tcPr>
          <w:p w14:paraId="61CAF2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D1C2E79" w14:textId="77777777" w:rsidTr="004C6B84">
        <w:trPr>
          <w:cantSplit/>
        </w:trPr>
        <w:tc>
          <w:tcPr>
            <w:tcW w:w="1118" w:type="dxa"/>
          </w:tcPr>
          <w:p w14:paraId="38A05A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7AB33538" w14:textId="77777777" w:rsidR="00DA4BD0" w:rsidRPr="00CB0F48" w:rsidRDefault="00DA4BD0" w:rsidP="00DA4BD0">
            <w:pPr>
              <w:rPr>
                <w:rFonts w:ascii="Arial" w:hAnsi="Arial" w:cs="Arial"/>
                <w:sz w:val="18"/>
                <w:szCs w:val="18"/>
              </w:rPr>
            </w:pPr>
            <w:r w:rsidRPr="00CB0F48">
              <w:rPr>
                <w:rFonts w:ascii="Arial" w:hAnsi="Arial" w:cs="Arial"/>
                <w:sz w:val="18"/>
                <w:szCs w:val="18"/>
              </w:rPr>
              <w:t>FAYE-AEU</w:t>
            </w:r>
          </w:p>
        </w:tc>
        <w:tc>
          <w:tcPr>
            <w:tcW w:w="6334" w:type="dxa"/>
            <w:vAlign w:val="center"/>
          </w:tcPr>
          <w:p w14:paraId="480D9B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1C64CADF" w14:textId="77777777" w:rsidTr="004C6B84">
        <w:trPr>
          <w:cantSplit/>
        </w:trPr>
        <w:tc>
          <w:tcPr>
            <w:tcW w:w="1118" w:type="dxa"/>
          </w:tcPr>
          <w:p w14:paraId="4D2FB41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3A1DCCC6" w14:textId="77777777" w:rsidR="00DA4BD0" w:rsidRPr="00CB0F48" w:rsidRDefault="00DA4BD0" w:rsidP="00DA4BD0">
            <w:pPr>
              <w:rPr>
                <w:rFonts w:ascii="Arial" w:hAnsi="Arial" w:cs="Arial"/>
                <w:sz w:val="18"/>
                <w:szCs w:val="18"/>
              </w:rPr>
            </w:pPr>
            <w:r w:rsidRPr="00CB0F48">
              <w:rPr>
                <w:rFonts w:ascii="Arial" w:hAnsi="Arial" w:cs="Arial"/>
                <w:sz w:val="18"/>
                <w:szCs w:val="18"/>
              </w:rPr>
              <w:t>TRAV-AEU</w:t>
            </w:r>
          </w:p>
        </w:tc>
        <w:tc>
          <w:tcPr>
            <w:tcW w:w="6334" w:type="dxa"/>
            <w:vAlign w:val="center"/>
          </w:tcPr>
          <w:p w14:paraId="244594A9"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0F9DA7C2" w14:textId="77777777" w:rsidTr="004C6B84">
        <w:trPr>
          <w:cantSplit/>
        </w:trPr>
        <w:tc>
          <w:tcPr>
            <w:tcW w:w="1118" w:type="dxa"/>
          </w:tcPr>
          <w:p w14:paraId="61C79EA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421F78F7" w14:textId="77777777" w:rsidR="00DA4BD0" w:rsidRPr="00CB0F48" w:rsidRDefault="00DA4BD0" w:rsidP="00DA4BD0">
            <w:pPr>
              <w:rPr>
                <w:rFonts w:ascii="Arial" w:hAnsi="Arial" w:cs="Arial"/>
                <w:sz w:val="18"/>
                <w:szCs w:val="18"/>
              </w:rPr>
            </w:pPr>
            <w:r w:rsidRPr="00CB0F48">
              <w:rPr>
                <w:rFonts w:ascii="Arial" w:hAnsi="Arial" w:cs="Arial"/>
                <w:sz w:val="18"/>
                <w:szCs w:val="18"/>
              </w:rPr>
              <w:t>WILL-AEU</w:t>
            </w:r>
          </w:p>
        </w:tc>
        <w:tc>
          <w:tcPr>
            <w:tcW w:w="6334" w:type="dxa"/>
            <w:vAlign w:val="center"/>
          </w:tcPr>
          <w:p w14:paraId="4C7069F5"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5D2182AB" w14:textId="77777777" w:rsidTr="004C6B84">
        <w:trPr>
          <w:cantSplit/>
        </w:trPr>
        <w:tc>
          <w:tcPr>
            <w:tcW w:w="1118" w:type="dxa"/>
          </w:tcPr>
          <w:p w14:paraId="2E3989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705B0805" w14:textId="77777777" w:rsidR="00DA4BD0" w:rsidRPr="00CB0F48" w:rsidRDefault="00DA4BD0" w:rsidP="00DA4BD0">
            <w:pPr>
              <w:rPr>
                <w:rFonts w:ascii="Arial" w:hAnsi="Arial" w:cs="Arial"/>
                <w:sz w:val="18"/>
                <w:szCs w:val="18"/>
              </w:rPr>
            </w:pPr>
            <w:r w:rsidRPr="00CB0F48">
              <w:rPr>
                <w:rFonts w:ascii="Arial" w:hAnsi="Arial" w:cs="Arial"/>
                <w:sz w:val="18"/>
                <w:szCs w:val="18"/>
              </w:rPr>
              <w:t>GRAY</w:t>
            </w:r>
          </w:p>
        </w:tc>
        <w:tc>
          <w:tcPr>
            <w:tcW w:w="6334" w:type="dxa"/>
            <w:vAlign w:val="center"/>
          </w:tcPr>
          <w:p w14:paraId="6F4FA2B2"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50D3EF7A" w14:textId="77777777" w:rsidTr="004C6B84">
        <w:trPr>
          <w:cantSplit/>
        </w:trPr>
        <w:tc>
          <w:tcPr>
            <w:tcW w:w="1118" w:type="dxa"/>
          </w:tcPr>
          <w:p w14:paraId="699ECB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lastRenderedPageBreak/>
              <w:t>791</w:t>
            </w:r>
          </w:p>
        </w:tc>
        <w:tc>
          <w:tcPr>
            <w:tcW w:w="2598" w:type="dxa"/>
            <w:vAlign w:val="center"/>
          </w:tcPr>
          <w:p w14:paraId="0BF70D2D" w14:textId="77777777" w:rsidR="00DA4BD0" w:rsidRPr="00CB0F48" w:rsidRDefault="00DA4BD0" w:rsidP="00DA4BD0">
            <w:pPr>
              <w:rPr>
                <w:rFonts w:ascii="Arial" w:hAnsi="Arial" w:cs="Arial"/>
                <w:sz w:val="18"/>
                <w:szCs w:val="18"/>
              </w:rPr>
            </w:pPr>
            <w:r w:rsidRPr="00CB0F48">
              <w:rPr>
                <w:rFonts w:ascii="Arial" w:hAnsi="Arial" w:cs="Arial"/>
                <w:sz w:val="18"/>
                <w:szCs w:val="18"/>
              </w:rPr>
              <w:t>SCOMP</w:t>
            </w:r>
          </w:p>
        </w:tc>
        <w:tc>
          <w:tcPr>
            <w:tcW w:w="6334" w:type="dxa"/>
            <w:vAlign w:val="center"/>
          </w:tcPr>
          <w:p w14:paraId="1FC12C79"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05DD0E08" w14:textId="77777777" w:rsidTr="004C6B84">
        <w:trPr>
          <w:cantSplit/>
        </w:trPr>
        <w:tc>
          <w:tcPr>
            <w:tcW w:w="1118" w:type="dxa"/>
          </w:tcPr>
          <w:p w14:paraId="6D970D2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56DFCE2E" w14:textId="77777777" w:rsidR="00DA4BD0" w:rsidRPr="00CB0F48" w:rsidRDefault="00DA4BD0" w:rsidP="00DA4BD0">
            <w:pPr>
              <w:rPr>
                <w:rFonts w:ascii="Arial" w:hAnsi="Arial" w:cs="Arial"/>
                <w:sz w:val="18"/>
                <w:szCs w:val="18"/>
              </w:rPr>
            </w:pPr>
            <w:r w:rsidRPr="00CB0F48">
              <w:rPr>
                <w:rFonts w:ascii="Arial" w:hAnsi="Arial" w:cs="Arial"/>
                <w:sz w:val="18"/>
                <w:szCs w:val="18"/>
              </w:rPr>
              <w:t>BPUB</w:t>
            </w:r>
          </w:p>
        </w:tc>
        <w:tc>
          <w:tcPr>
            <w:tcW w:w="6334" w:type="dxa"/>
            <w:vAlign w:val="center"/>
          </w:tcPr>
          <w:p w14:paraId="62F5AC3A" w14:textId="77777777" w:rsidR="00DA4BD0" w:rsidRPr="00CB0F48" w:rsidRDefault="00DA4BD0" w:rsidP="00DA4BD0">
            <w:pPr>
              <w:rPr>
                <w:rFonts w:ascii="Arial" w:hAnsi="Arial" w:cs="Arial"/>
                <w:sz w:val="18"/>
                <w:szCs w:val="18"/>
              </w:rPr>
            </w:pPr>
            <w:r w:rsidRPr="00CB0F48">
              <w:rPr>
                <w:rFonts w:ascii="Arial" w:hAnsi="Arial" w:cs="Arial"/>
                <w:sz w:val="18"/>
                <w:szCs w:val="18"/>
              </w:rPr>
              <w:t>Public Utility Board of Brownsville</w:t>
            </w:r>
          </w:p>
        </w:tc>
      </w:tr>
      <w:tr w:rsidR="00DA4BD0" w:rsidRPr="00CB0F48" w14:paraId="76DE9DF9" w14:textId="77777777" w:rsidTr="004C6B84">
        <w:trPr>
          <w:cantSplit/>
        </w:trPr>
        <w:tc>
          <w:tcPr>
            <w:tcW w:w="1118" w:type="dxa"/>
          </w:tcPr>
          <w:p w14:paraId="0C6FFE0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F714A6E" w14:textId="77777777" w:rsidR="00DA4BD0" w:rsidRPr="00CB0F48" w:rsidRDefault="00DA4BD0" w:rsidP="00DA4BD0">
            <w:pPr>
              <w:rPr>
                <w:rFonts w:ascii="Arial" w:hAnsi="Arial" w:cs="Arial"/>
                <w:sz w:val="18"/>
                <w:szCs w:val="18"/>
              </w:rPr>
            </w:pPr>
            <w:r>
              <w:rPr>
                <w:rFonts w:ascii="Arial" w:hAnsi="Arial" w:cs="Arial"/>
                <w:sz w:val="18"/>
                <w:szCs w:val="18"/>
              </w:rPr>
              <w:t>SU CAPROCK</w:t>
            </w:r>
          </w:p>
        </w:tc>
        <w:tc>
          <w:tcPr>
            <w:tcW w:w="6334" w:type="dxa"/>
            <w:vAlign w:val="center"/>
          </w:tcPr>
          <w:p w14:paraId="78412969"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93A060D" w14:textId="77777777" w:rsidTr="004C6B84">
        <w:trPr>
          <w:cantSplit/>
        </w:trPr>
        <w:tc>
          <w:tcPr>
            <w:tcW w:w="1118" w:type="dxa"/>
          </w:tcPr>
          <w:p w14:paraId="555F4AF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43CC137D" w14:textId="77777777" w:rsidR="00DA4BD0" w:rsidRPr="00CB0F48" w:rsidRDefault="00DA4BD0" w:rsidP="00DA4BD0">
            <w:pPr>
              <w:rPr>
                <w:rFonts w:ascii="Arial" w:hAnsi="Arial" w:cs="Arial"/>
                <w:sz w:val="18"/>
                <w:szCs w:val="18"/>
              </w:rPr>
            </w:pPr>
            <w:r w:rsidRPr="00CB0F48">
              <w:rPr>
                <w:rFonts w:ascii="Arial" w:hAnsi="Arial" w:cs="Arial"/>
                <w:sz w:val="18"/>
                <w:szCs w:val="18"/>
              </w:rPr>
              <w:t>SHRY</w:t>
            </w:r>
          </w:p>
        </w:tc>
        <w:tc>
          <w:tcPr>
            <w:tcW w:w="6334" w:type="dxa"/>
            <w:vAlign w:val="center"/>
          </w:tcPr>
          <w:p w14:paraId="071484DF"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0022180" w14:textId="77777777" w:rsidTr="004C6B84">
        <w:trPr>
          <w:cantSplit/>
        </w:trPr>
        <w:tc>
          <w:tcPr>
            <w:tcW w:w="1118" w:type="dxa"/>
          </w:tcPr>
          <w:p w14:paraId="0206EC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5EADB02B" w14:textId="77777777" w:rsidR="00DA4BD0" w:rsidRPr="00CB0F48" w:rsidRDefault="00DA4BD0" w:rsidP="00DA4BD0">
            <w:pPr>
              <w:rPr>
                <w:rFonts w:ascii="Arial" w:hAnsi="Arial" w:cs="Arial"/>
                <w:sz w:val="18"/>
                <w:szCs w:val="18"/>
              </w:rPr>
            </w:pPr>
            <w:r w:rsidRPr="00CB0F48">
              <w:rPr>
                <w:rFonts w:ascii="Arial" w:hAnsi="Arial" w:cs="Arial"/>
                <w:sz w:val="18"/>
                <w:szCs w:val="18"/>
              </w:rPr>
              <w:t>MEC</w:t>
            </w:r>
          </w:p>
        </w:tc>
        <w:tc>
          <w:tcPr>
            <w:tcW w:w="6334" w:type="dxa"/>
            <w:vAlign w:val="center"/>
          </w:tcPr>
          <w:p w14:paraId="484C3E62"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Medina Electric Coop</w:t>
            </w:r>
          </w:p>
        </w:tc>
      </w:tr>
      <w:tr w:rsidR="00DA4BD0" w:rsidRPr="00CB0F48" w14:paraId="224420E2" w14:textId="77777777" w:rsidTr="004C6B84">
        <w:trPr>
          <w:cantSplit/>
        </w:trPr>
        <w:tc>
          <w:tcPr>
            <w:tcW w:w="1118" w:type="dxa"/>
          </w:tcPr>
          <w:p w14:paraId="5CCBF4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1771C940" w14:textId="77777777" w:rsidR="00DA4BD0" w:rsidRPr="00CB0F48" w:rsidRDefault="00DA4BD0" w:rsidP="00DA4BD0">
            <w:pPr>
              <w:rPr>
                <w:rFonts w:ascii="Arial" w:hAnsi="Arial" w:cs="Arial"/>
                <w:sz w:val="18"/>
                <w:szCs w:val="18"/>
              </w:rPr>
            </w:pPr>
            <w:r w:rsidRPr="00CB0F48">
              <w:rPr>
                <w:rFonts w:ascii="Arial" w:hAnsi="Arial" w:cs="Arial"/>
                <w:sz w:val="18"/>
                <w:szCs w:val="18"/>
              </w:rPr>
              <w:t>JEC</w:t>
            </w:r>
          </w:p>
        </w:tc>
        <w:tc>
          <w:tcPr>
            <w:tcW w:w="6334" w:type="dxa"/>
            <w:vAlign w:val="center"/>
          </w:tcPr>
          <w:p w14:paraId="034251AE"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Jackson Electric Coop</w:t>
            </w:r>
          </w:p>
        </w:tc>
      </w:tr>
      <w:tr w:rsidR="00DA4BD0" w:rsidRPr="00CB0F48" w14:paraId="178C2434" w14:textId="77777777" w:rsidTr="004C6B84">
        <w:trPr>
          <w:cantSplit/>
        </w:trPr>
        <w:tc>
          <w:tcPr>
            <w:tcW w:w="1118" w:type="dxa"/>
          </w:tcPr>
          <w:p w14:paraId="2AAE39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78D05681" w14:textId="77777777" w:rsidR="00DA4BD0" w:rsidRPr="00CB0F48" w:rsidRDefault="00DA4BD0" w:rsidP="00DA4BD0">
            <w:pPr>
              <w:rPr>
                <w:rFonts w:ascii="Arial" w:hAnsi="Arial" w:cs="Arial"/>
                <w:sz w:val="18"/>
                <w:szCs w:val="18"/>
              </w:rPr>
            </w:pPr>
            <w:r w:rsidRPr="00CB0F48">
              <w:rPr>
                <w:rFonts w:ascii="Arial" w:hAnsi="Arial" w:cs="Arial"/>
                <w:sz w:val="18"/>
                <w:szCs w:val="18"/>
              </w:rPr>
              <w:t>KEC</w:t>
            </w:r>
          </w:p>
        </w:tc>
        <w:tc>
          <w:tcPr>
            <w:tcW w:w="6334" w:type="dxa"/>
            <w:vAlign w:val="center"/>
          </w:tcPr>
          <w:p w14:paraId="6B939370"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Karnes Electric Coop</w:t>
            </w:r>
          </w:p>
        </w:tc>
      </w:tr>
      <w:tr w:rsidR="00DA4BD0" w:rsidRPr="00CB0F48" w14:paraId="08DAF639" w14:textId="77777777" w:rsidTr="004C6B84">
        <w:trPr>
          <w:cantSplit/>
        </w:trPr>
        <w:tc>
          <w:tcPr>
            <w:tcW w:w="1118" w:type="dxa"/>
          </w:tcPr>
          <w:p w14:paraId="7655A3B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4E77D3D1"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605D576"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Eastern Magic Valley</w:t>
            </w:r>
          </w:p>
        </w:tc>
      </w:tr>
      <w:tr w:rsidR="00DA4BD0" w:rsidRPr="00CB0F48" w14:paraId="4B216D17" w14:textId="77777777" w:rsidTr="004C6B84">
        <w:trPr>
          <w:cantSplit/>
        </w:trPr>
        <w:tc>
          <w:tcPr>
            <w:tcW w:w="1118" w:type="dxa"/>
          </w:tcPr>
          <w:p w14:paraId="5324A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3F3AC0BA"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4C0085FF"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Western Magic Valley</w:t>
            </w:r>
          </w:p>
        </w:tc>
      </w:tr>
      <w:tr w:rsidR="00DA4BD0" w:rsidRPr="00CB0F48" w14:paraId="446F5F7E" w14:textId="77777777" w:rsidTr="004C6B84">
        <w:trPr>
          <w:cantSplit/>
        </w:trPr>
        <w:tc>
          <w:tcPr>
            <w:tcW w:w="1118" w:type="dxa"/>
          </w:tcPr>
          <w:p w14:paraId="5C62E2F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58A944B7" w14:textId="77777777" w:rsidR="00DA4BD0" w:rsidRPr="00CB0F48" w:rsidRDefault="00DA4BD0" w:rsidP="00DA4BD0">
            <w:pPr>
              <w:rPr>
                <w:rFonts w:ascii="Arial" w:hAnsi="Arial" w:cs="Arial"/>
                <w:sz w:val="18"/>
                <w:szCs w:val="18"/>
              </w:rPr>
            </w:pPr>
            <w:r w:rsidRPr="00CB0F48">
              <w:rPr>
                <w:rFonts w:ascii="Arial" w:hAnsi="Arial" w:cs="Arial"/>
                <w:sz w:val="18"/>
                <w:szCs w:val="18"/>
              </w:rPr>
              <w:t>NEC</w:t>
            </w:r>
          </w:p>
        </w:tc>
        <w:tc>
          <w:tcPr>
            <w:tcW w:w="6334" w:type="dxa"/>
            <w:vAlign w:val="center"/>
          </w:tcPr>
          <w:p w14:paraId="70BE026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Nueces Electric Coop</w:t>
            </w:r>
          </w:p>
        </w:tc>
      </w:tr>
      <w:tr w:rsidR="00DA4BD0" w:rsidRPr="00CB0F48" w14:paraId="488F84F7" w14:textId="77777777" w:rsidTr="004C6B84">
        <w:trPr>
          <w:cantSplit/>
        </w:trPr>
        <w:tc>
          <w:tcPr>
            <w:tcW w:w="1118" w:type="dxa"/>
          </w:tcPr>
          <w:p w14:paraId="7FAF4D9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0340C4D9" w14:textId="77777777" w:rsidR="00DA4BD0" w:rsidRPr="00CB0F48" w:rsidRDefault="00DA4BD0" w:rsidP="00DA4BD0">
            <w:pPr>
              <w:rPr>
                <w:rFonts w:ascii="Arial" w:hAnsi="Arial" w:cs="Arial"/>
                <w:sz w:val="18"/>
                <w:szCs w:val="18"/>
              </w:rPr>
            </w:pPr>
            <w:r w:rsidRPr="00CB0F48">
              <w:rPr>
                <w:rFonts w:ascii="Arial" w:hAnsi="Arial" w:cs="Arial"/>
                <w:sz w:val="18"/>
                <w:szCs w:val="18"/>
              </w:rPr>
              <w:t>SPEC</w:t>
            </w:r>
          </w:p>
        </w:tc>
        <w:tc>
          <w:tcPr>
            <w:tcW w:w="6334" w:type="dxa"/>
            <w:vAlign w:val="center"/>
          </w:tcPr>
          <w:p w14:paraId="66CC596C"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San Patricio Electric Coop</w:t>
            </w:r>
          </w:p>
        </w:tc>
      </w:tr>
      <w:tr w:rsidR="00DA4BD0" w:rsidRPr="00CB0F48" w14:paraId="04B28FF9" w14:textId="77777777" w:rsidTr="004C6B84">
        <w:trPr>
          <w:cantSplit/>
        </w:trPr>
        <w:tc>
          <w:tcPr>
            <w:tcW w:w="1118" w:type="dxa"/>
          </w:tcPr>
          <w:p w14:paraId="44ECC4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4A399658" w14:textId="77777777" w:rsidR="00DA4BD0" w:rsidRPr="00CB0F48" w:rsidRDefault="00DA4BD0" w:rsidP="00DA4BD0">
            <w:pPr>
              <w:rPr>
                <w:rFonts w:ascii="Arial" w:hAnsi="Arial" w:cs="Arial"/>
                <w:sz w:val="18"/>
                <w:szCs w:val="18"/>
              </w:rPr>
            </w:pPr>
            <w:r w:rsidRPr="00CB0F48">
              <w:rPr>
                <w:rFonts w:ascii="Arial" w:hAnsi="Arial" w:cs="Arial"/>
                <w:sz w:val="18"/>
                <w:szCs w:val="18"/>
              </w:rPr>
              <w:t>VEC</w:t>
            </w:r>
          </w:p>
        </w:tc>
        <w:tc>
          <w:tcPr>
            <w:tcW w:w="6334" w:type="dxa"/>
            <w:vAlign w:val="center"/>
          </w:tcPr>
          <w:p w14:paraId="1E497FA5"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Victoria Electric Coop</w:t>
            </w:r>
          </w:p>
        </w:tc>
      </w:tr>
      <w:tr w:rsidR="00DA4BD0" w:rsidRPr="00CB0F48" w14:paraId="715236D6" w14:textId="77777777" w:rsidTr="004C6B84">
        <w:trPr>
          <w:cantSplit/>
        </w:trPr>
        <w:tc>
          <w:tcPr>
            <w:tcW w:w="1118" w:type="dxa"/>
          </w:tcPr>
          <w:p w14:paraId="5149EB5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BD5748B" w14:textId="77777777" w:rsidR="00DA4BD0" w:rsidRPr="00CB0F48" w:rsidRDefault="00DA4BD0" w:rsidP="00DA4BD0">
            <w:pPr>
              <w:rPr>
                <w:rFonts w:ascii="Arial" w:hAnsi="Arial" w:cs="Arial"/>
                <w:sz w:val="18"/>
                <w:szCs w:val="18"/>
              </w:rPr>
            </w:pPr>
            <w:r w:rsidRPr="00CB0F48">
              <w:rPr>
                <w:rFonts w:ascii="Arial" w:hAnsi="Arial" w:cs="Arial"/>
                <w:sz w:val="18"/>
                <w:szCs w:val="18"/>
              </w:rPr>
              <w:t>WCEC</w:t>
            </w:r>
          </w:p>
        </w:tc>
        <w:tc>
          <w:tcPr>
            <w:tcW w:w="6334" w:type="dxa"/>
            <w:vAlign w:val="center"/>
          </w:tcPr>
          <w:p w14:paraId="66E4C47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Wharton County Electric Coop</w:t>
            </w:r>
          </w:p>
        </w:tc>
      </w:tr>
      <w:tr w:rsidR="00DA4BD0" w:rsidRPr="00CB0F48" w14:paraId="243A5CCE" w14:textId="77777777" w:rsidTr="004C6B84">
        <w:trPr>
          <w:cantSplit/>
        </w:trPr>
        <w:tc>
          <w:tcPr>
            <w:tcW w:w="1118" w:type="dxa"/>
          </w:tcPr>
          <w:p w14:paraId="7A0EAA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1FB491C5" w14:textId="77777777" w:rsidR="00DA4BD0" w:rsidRPr="00CB0F48" w:rsidRDefault="00DA4BD0" w:rsidP="00DA4BD0">
            <w:pPr>
              <w:rPr>
                <w:rFonts w:ascii="Arial" w:hAnsi="Arial" w:cs="Arial"/>
                <w:sz w:val="18"/>
                <w:szCs w:val="18"/>
              </w:rPr>
            </w:pPr>
            <w:r w:rsidRPr="00CB0F48">
              <w:rPr>
                <w:rFonts w:ascii="Arial" w:hAnsi="Arial" w:cs="Arial"/>
                <w:sz w:val="18"/>
                <w:szCs w:val="18"/>
              </w:rPr>
              <w:t>STEC</w:t>
            </w:r>
          </w:p>
        </w:tc>
        <w:tc>
          <w:tcPr>
            <w:tcW w:w="6334" w:type="dxa"/>
            <w:vAlign w:val="center"/>
          </w:tcPr>
          <w:p w14:paraId="6D48FDB8"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except member coops</w:t>
            </w:r>
          </w:p>
        </w:tc>
      </w:tr>
      <w:tr w:rsidR="00DA4BD0" w:rsidRPr="00CB0F48" w14:paraId="1E1BF7C6" w14:textId="77777777" w:rsidTr="004C6B84">
        <w:trPr>
          <w:cantSplit/>
        </w:trPr>
        <w:tc>
          <w:tcPr>
            <w:tcW w:w="1118" w:type="dxa"/>
          </w:tcPr>
          <w:p w14:paraId="6E07001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1D9C11A2" w14:textId="77777777" w:rsidR="00DA4BD0" w:rsidRPr="00CB0F48" w:rsidRDefault="00DA4BD0" w:rsidP="00DA4BD0">
            <w:pPr>
              <w:rPr>
                <w:rFonts w:ascii="Arial" w:hAnsi="Arial" w:cs="Arial"/>
                <w:sz w:val="18"/>
                <w:szCs w:val="18"/>
              </w:rPr>
            </w:pPr>
            <w:r w:rsidRPr="00CB0F48">
              <w:rPr>
                <w:rFonts w:ascii="Arial" w:hAnsi="Arial" w:cs="Arial"/>
                <w:sz w:val="18"/>
                <w:szCs w:val="18"/>
              </w:rPr>
              <w:t>LOAD-EX</w:t>
            </w:r>
          </w:p>
        </w:tc>
        <w:tc>
          <w:tcPr>
            <w:tcW w:w="6334" w:type="dxa"/>
            <w:vAlign w:val="center"/>
          </w:tcPr>
          <w:p w14:paraId="075D3737" w14:textId="77777777" w:rsidR="00DA4BD0" w:rsidRPr="00CB0F48" w:rsidRDefault="00DA4BD0" w:rsidP="00DA4BD0">
            <w:pPr>
              <w:rPr>
                <w:rFonts w:ascii="Arial" w:hAnsi="Arial" w:cs="Arial"/>
                <w:sz w:val="18"/>
                <w:szCs w:val="18"/>
              </w:rPr>
            </w:pPr>
            <w:r w:rsidRPr="00CB0F48">
              <w:rPr>
                <w:rFonts w:ascii="Arial" w:hAnsi="Arial" w:cs="Arial"/>
                <w:sz w:val="18"/>
                <w:szCs w:val="18"/>
              </w:rPr>
              <w:t>American Electric Power - TCC</w:t>
            </w:r>
          </w:p>
        </w:tc>
      </w:tr>
      <w:tr w:rsidR="00DA4BD0" w:rsidRPr="00CB0F48" w14:paraId="1B4275F0" w14:textId="77777777" w:rsidTr="004C6B84">
        <w:trPr>
          <w:cantSplit/>
        </w:trPr>
        <w:tc>
          <w:tcPr>
            <w:tcW w:w="1118" w:type="dxa"/>
          </w:tcPr>
          <w:p w14:paraId="31FD22A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270B3A" w14:textId="77777777" w:rsidR="00DA4BD0" w:rsidRPr="00CB0F48" w:rsidRDefault="00DA4BD0" w:rsidP="00DA4BD0">
            <w:pPr>
              <w:rPr>
                <w:rFonts w:ascii="Arial" w:hAnsi="Arial" w:cs="Arial"/>
                <w:sz w:val="18"/>
                <w:szCs w:val="18"/>
              </w:rPr>
            </w:pPr>
            <w:r w:rsidRPr="00CB0F48">
              <w:rPr>
                <w:rFonts w:ascii="Arial" w:hAnsi="Arial" w:cs="Arial"/>
                <w:sz w:val="18"/>
                <w:szCs w:val="18"/>
              </w:rPr>
              <w:t>E_BRAZORIA</w:t>
            </w:r>
          </w:p>
        </w:tc>
        <w:tc>
          <w:tcPr>
            <w:tcW w:w="6334" w:type="dxa"/>
            <w:vAlign w:val="center"/>
          </w:tcPr>
          <w:p w14:paraId="0FE6908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95BD8E" w14:textId="77777777" w:rsidTr="004C6B84">
        <w:trPr>
          <w:cantSplit/>
        </w:trPr>
        <w:tc>
          <w:tcPr>
            <w:tcW w:w="1118" w:type="dxa"/>
          </w:tcPr>
          <w:p w14:paraId="5FB340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7AB286FE" w14:textId="77777777" w:rsidR="00DA4BD0" w:rsidRPr="00CB0F48" w:rsidRDefault="00DA4BD0" w:rsidP="00DA4BD0">
            <w:pPr>
              <w:rPr>
                <w:rFonts w:ascii="Arial" w:hAnsi="Arial" w:cs="Arial"/>
                <w:sz w:val="18"/>
                <w:szCs w:val="18"/>
              </w:rPr>
            </w:pPr>
            <w:r w:rsidRPr="00CB0F48">
              <w:rPr>
                <w:rFonts w:ascii="Arial" w:hAnsi="Arial" w:cs="Arial"/>
                <w:sz w:val="18"/>
                <w:szCs w:val="18"/>
              </w:rPr>
              <w:t>E_CHAMBERS</w:t>
            </w:r>
          </w:p>
        </w:tc>
        <w:tc>
          <w:tcPr>
            <w:tcW w:w="6334" w:type="dxa"/>
            <w:vAlign w:val="center"/>
          </w:tcPr>
          <w:p w14:paraId="2DF1AD6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A8424A6" w14:textId="77777777" w:rsidTr="004C6B84">
        <w:trPr>
          <w:cantSplit/>
        </w:trPr>
        <w:tc>
          <w:tcPr>
            <w:tcW w:w="1118" w:type="dxa"/>
          </w:tcPr>
          <w:p w14:paraId="2A95BD7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4D923FA4" w14:textId="77777777" w:rsidR="00DA4BD0" w:rsidRPr="00CB0F48" w:rsidRDefault="00DA4BD0" w:rsidP="00DA4BD0">
            <w:pPr>
              <w:rPr>
                <w:rFonts w:ascii="Arial" w:hAnsi="Arial" w:cs="Arial"/>
                <w:sz w:val="18"/>
                <w:szCs w:val="18"/>
              </w:rPr>
            </w:pPr>
            <w:r w:rsidRPr="00CB0F48">
              <w:rPr>
                <w:rFonts w:ascii="Arial" w:hAnsi="Arial" w:cs="Arial"/>
                <w:sz w:val="18"/>
                <w:szCs w:val="18"/>
              </w:rPr>
              <w:t>E_FORT BEND</w:t>
            </w:r>
          </w:p>
        </w:tc>
        <w:tc>
          <w:tcPr>
            <w:tcW w:w="6334" w:type="dxa"/>
            <w:vAlign w:val="center"/>
          </w:tcPr>
          <w:p w14:paraId="7EA0665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E5DFDB" w14:textId="77777777" w:rsidTr="004C6B84">
        <w:trPr>
          <w:cantSplit/>
        </w:trPr>
        <w:tc>
          <w:tcPr>
            <w:tcW w:w="1118" w:type="dxa"/>
          </w:tcPr>
          <w:p w14:paraId="6A7EE1E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20AE10F9" w14:textId="77777777" w:rsidR="00DA4BD0" w:rsidRPr="00CB0F48" w:rsidRDefault="00DA4BD0" w:rsidP="00DA4BD0">
            <w:pPr>
              <w:rPr>
                <w:rFonts w:ascii="Arial" w:hAnsi="Arial" w:cs="Arial"/>
                <w:sz w:val="18"/>
                <w:szCs w:val="18"/>
              </w:rPr>
            </w:pPr>
            <w:r w:rsidRPr="00CB0F48">
              <w:rPr>
                <w:rFonts w:ascii="Arial" w:hAnsi="Arial" w:cs="Arial"/>
                <w:sz w:val="18"/>
                <w:szCs w:val="18"/>
              </w:rPr>
              <w:t>E_GALVESTO</w:t>
            </w:r>
          </w:p>
        </w:tc>
        <w:tc>
          <w:tcPr>
            <w:tcW w:w="6334" w:type="dxa"/>
            <w:vAlign w:val="center"/>
          </w:tcPr>
          <w:p w14:paraId="50CDEC0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F9ED524" w14:textId="77777777" w:rsidTr="004C6B84">
        <w:trPr>
          <w:cantSplit/>
        </w:trPr>
        <w:tc>
          <w:tcPr>
            <w:tcW w:w="1118" w:type="dxa"/>
          </w:tcPr>
          <w:p w14:paraId="3BC997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FBEF88F" w14:textId="77777777" w:rsidR="00DA4BD0" w:rsidRPr="00CB0F48" w:rsidRDefault="00DA4BD0" w:rsidP="00DA4BD0">
            <w:pPr>
              <w:rPr>
                <w:rFonts w:ascii="Arial" w:hAnsi="Arial" w:cs="Arial"/>
                <w:sz w:val="18"/>
                <w:szCs w:val="18"/>
              </w:rPr>
            </w:pPr>
            <w:r w:rsidRPr="00CB0F48">
              <w:rPr>
                <w:rFonts w:ascii="Arial" w:hAnsi="Arial" w:cs="Arial"/>
                <w:sz w:val="18"/>
                <w:szCs w:val="18"/>
              </w:rPr>
              <w:t>E_HARRIS</w:t>
            </w:r>
          </w:p>
        </w:tc>
        <w:tc>
          <w:tcPr>
            <w:tcW w:w="6334" w:type="dxa"/>
            <w:vAlign w:val="center"/>
          </w:tcPr>
          <w:p w14:paraId="1C5262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870E975" w14:textId="77777777" w:rsidTr="004C6B84">
        <w:trPr>
          <w:cantSplit/>
        </w:trPr>
        <w:tc>
          <w:tcPr>
            <w:tcW w:w="1118" w:type="dxa"/>
          </w:tcPr>
          <w:p w14:paraId="2B639C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2770D241" w14:textId="77777777" w:rsidR="00DA4BD0" w:rsidRPr="00CB0F48" w:rsidRDefault="00DA4BD0" w:rsidP="00DA4BD0">
            <w:pPr>
              <w:rPr>
                <w:rFonts w:ascii="Arial" w:hAnsi="Arial" w:cs="Arial"/>
                <w:sz w:val="18"/>
                <w:szCs w:val="18"/>
              </w:rPr>
            </w:pPr>
            <w:r w:rsidRPr="00CB0F48">
              <w:rPr>
                <w:rFonts w:ascii="Arial" w:hAnsi="Arial" w:cs="Arial"/>
                <w:sz w:val="18"/>
                <w:szCs w:val="18"/>
              </w:rPr>
              <w:t>E_MATAGORD</w:t>
            </w:r>
          </w:p>
        </w:tc>
        <w:tc>
          <w:tcPr>
            <w:tcW w:w="6334" w:type="dxa"/>
            <w:vAlign w:val="center"/>
          </w:tcPr>
          <w:p w14:paraId="2E3EC0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D056473" w14:textId="77777777" w:rsidTr="004C6B84">
        <w:trPr>
          <w:cantSplit/>
        </w:trPr>
        <w:tc>
          <w:tcPr>
            <w:tcW w:w="1118" w:type="dxa"/>
          </w:tcPr>
          <w:p w14:paraId="5EB908D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7B950A0D" w14:textId="77777777" w:rsidR="00DA4BD0" w:rsidRPr="00CB0F48" w:rsidRDefault="00DA4BD0" w:rsidP="00DA4BD0">
            <w:pPr>
              <w:rPr>
                <w:rFonts w:ascii="Arial" w:hAnsi="Arial" w:cs="Arial"/>
                <w:sz w:val="18"/>
                <w:szCs w:val="18"/>
              </w:rPr>
            </w:pPr>
            <w:r w:rsidRPr="00CB0F48">
              <w:rPr>
                <w:rFonts w:ascii="Arial" w:hAnsi="Arial" w:cs="Arial"/>
                <w:sz w:val="18"/>
                <w:szCs w:val="18"/>
              </w:rPr>
              <w:t>E_VICTORIA</w:t>
            </w:r>
          </w:p>
        </w:tc>
        <w:tc>
          <w:tcPr>
            <w:tcW w:w="6334" w:type="dxa"/>
            <w:vAlign w:val="center"/>
          </w:tcPr>
          <w:p w14:paraId="1FAF8E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3C4974" w14:textId="77777777" w:rsidTr="004C6B84">
        <w:trPr>
          <w:cantSplit/>
        </w:trPr>
        <w:tc>
          <w:tcPr>
            <w:tcW w:w="1118" w:type="dxa"/>
          </w:tcPr>
          <w:p w14:paraId="42EB68C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5C20057E" w14:textId="77777777" w:rsidR="00DA4BD0" w:rsidRPr="00CB0F48" w:rsidRDefault="00DA4BD0" w:rsidP="00DA4BD0">
            <w:pPr>
              <w:rPr>
                <w:rFonts w:ascii="Arial" w:hAnsi="Arial" w:cs="Arial"/>
                <w:sz w:val="18"/>
                <w:szCs w:val="18"/>
              </w:rPr>
            </w:pPr>
            <w:r w:rsidRPr="00CB0F48">
              <w:rPr>
                <w:rFonts w:ascii="Arial" w:hAnsi="Arial" w:cs="Arial"/>
                <w:sz w:val="18"/>
                <w:szCs w:val="18"/>
              </w:rPr>
              <w:t>E_WHARTON</w:t>
            </w:r>
          </w:p>
        </w:tc>
        <w:tc>
          <w:tcPr>
            <w:tcW w:w="6334" w:type="dxa"/>
            <w:vAlign w:val="center"/>
          </w:tcPr>
          <w:p w14:paraId="537F93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2B2B5C" w14:textId="77777777" w:rsidTr="004C6B84">
        <w:trPr>
          <w:cantSplit/>
        </w:trPr>
        <w:tc>
          <w:tcPr>
            <w:tcW w:w="1118" w:type="dxa"/>
          </w:tcPr>
          <w:p w14:paraId="03DAD9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7DDBE44E" w14:textId="77777777" w:rsidR="00DA4BD0" w:rsidRPr="00CB0F48" w:rsidRDefault="00DA4BD0" w:rsidP="00DA4BD0">
            <w:pPr>
              <w:rPr>
                <w:rFonts w:ascii="Arial" w:hAnsi="Arial" w:cs="Arial"/>
                <w:sz w:val="18"/>
                <w:szCs w:val="18"/>
              </w:rPr>
            </w:pPr>
            <w:r w:rsidRPr="00CB0F48">
              <w:rPr>
                <w:rFonts w:ascii="Arial" w:hAnsi="Arial" w:cs="Arial"/>
                <w:sz w:val="18"/>
                <w:szCs w:val="18"/>
              </w:rPr>
              <w:t>E_ANGELINA</w:t>
            </w:r>
          </w:p>
        </w:tc>
        <w:tc>
          <w:tcPr>
            <w:tcW w:w="6334" w:type="dxa"/>
            <w:vAlign w:val="center"/>
          </w:tcPr>
          <w:p w14:paraId="77D276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A87160" w14:textId="77777777" w:rsidTr="004C6B84">
        <w:trPr>
          <w:cantSplit/>
        </w:trPr>
        <w:tc>
          <w:tcPr>
            <w:tcW w:w="1118" w:type="dxa"/>
          </w:tcPr>
          <w:p w14:paraId="732B6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622EA13F" w14:textId="77777777" w:rsidR="00DA4BD0" w:rsidRPr="00CB0F48" w:rsidRDefault="00DA4BD0" w:rsidP="00DA4BD0">
            <w:pPr>
              <w:rPr>
                <w:rFonts w:ascii="Arial" w:hAnsi="Arial" w:cs="Arial"/>
                <w:sz w:val="18"/>
                <w:szCs w:val="18"/>
              </w:rPr>
            </w:pPr>
            <w:r w:rsidRPr="00CB0F48">
              <w:rPr>
                <w:rFonts w:ascii="Arial" w:hAnsi="Arial" w:cs="Arial"/>
                <w:sz w:val="18"/>
                <w:szCs w:val="18"/>
              </w:rPr>
              <w:t>E_BRAZOS</w:t>
            </w:r>
          </w:p>
        </w:tc>
        <w:tc>
          <w:tcPr>
            <w:tcW w:w="6334" w:type="dxa"/>
            <w:vAlign w:val="center"/>
          </w:tcPr>
          <w:p w14:paraId="31ECCE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376858" w14:textId="77777777" w:rsidTr="004C6B84">
        <w:trPr>
          <w:cantSplit/>
        </w:trPr>
        <w:tc>
          <w:tcPr>
            <w:tcW w:w="1118" w:type="dxa"/>
          </w:tcPr>
          <w:p w14:paraId="2D126EB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72EC344" w14:textId="77777777" w:rsidR="00DA4BD0" w:rsidRPr="00CB0F48" w:rsidRDefault="00DA4BD0" w:rsidP="00DA4BD0">
            <w:pPr>
              <w:rPr>
                <w:rFonts w:ascii="Arial" w:hAnsi="Arial" w:cs="Arial"/>
                <w:sz w:val="18"/>
                <w:szCs w:val="18"/>
              </w:rPr>
            </w:pPr>
            <w:r w:rsidRPr="00CB0F48">
              <w:rPr>
                <w:rFonts w:ascii="Arial" w:hAnsi="Arial" w:cs="Arial"/>
                <w:sz w:val="18"/>
                <w:szCs w:val="18"/>
              </w:rPr>
              <w:t>E_CHEROKEE</w:t>
            </w:r>
          </w:p>
        </w:tc>
        <w:tc>
          <w:tcPr>
            <w:tcW w:w="6334" w:type="dxa"/>
            <w:vAlign w:val="center"/>
          </w:tcPr>
          <w:p w14:paraId="1805DE8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3EF626F" w14:textId="77777777" w:rsidTr="004C6B84">
        <w:trPr>
          <w:cantSplit/>
        </w:trPr>
        <w:tc>
          <w:tcPr>
            <w:tcW w:w="1118" w:type="dxa"/>
          </w:tcPr>
          <w:p w14:paraId="4CAAB66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4C23B334" w14:textId="77777777" w:rsidR="00DA4BD0" w:rsidRPr="00CB0F48" w:rsidRDefault="00DA4BD0" w:rsidP="00DA4BD0">
            <w:pPr>
              <w:rPr>
                <w:rFonts w:ascii="Arial" w:hAnsi="Arial" w:cs="Arial"/>
                <w:sz w:val="18"/>
                <w:szCs w:val="18"/>
              </w:rPr>
            </w:pPr>
            <w:r w:rsidRPr="00CB0F48">
              <w:rPr>
                <w:rFonts w:ascii="Arial" w:hAnsi="Arial" w:cs="Arial"/>
                <w:sz w:val="18"/>
                <w:szCs w:val="18"/>
              </w:rPr>
              <w:t>E_FREESTONE</w:t>
            </w:r>
          </w:p>
        </w:tc>
        <w:tc>
          <w:tcPr>
            <w:tcW w:w="6334" w:type="dxa"/>
            <w:vAlign w:val="center"/>
          </w:tcPr>
          <w:p w14:paraId="109EB76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8C91626" w14:textId="77777777" w:rsidTr="004C6B84">
        <w:trPr>
          <w:cantSplit/>
        </w:trPr>
        <w:tc>
          <w:tcPr>
            <w:tcW w:w="1118" w:type="dxa"/>
          </w:tcPr>
          <w:p w14:paraId="019FF8A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71128DE2" w14:textId="77777777" w:rsidR="00DA4BD0" w:rsidRPr="00CB0F48" w:rsidRDefault="00DA4BD0" w:rsidP="00DA4BD0">
            <w:pPr>
              <w:rPr>
                <w:rFonts w:ascii="Arial" w:hAnsi="Arial" w:cs="Arial"/>
                <w:sz w:val="18"/>
                <w:szCs w:val="18"/>
              </w:rPr>
            </w:pPr>
            <w:r w:rsidRPr="00CB0F48">
              <w:rPr>
                <w:rFonts w:ascii="Arial" w:hAnsi="Arial" w:cs="Arial"/>
                <w:sz w:val="18"/>
                <w:szCs w:val="18"/>
              </w:rPr>
              <w:t>E_GRIMES</w:t>
            </w:r>
          </w:p>
        </w:tc>
        <w:tc>
          <w:tcPr>
            <w:tcW w:w="6334" w:type="dxa"/>
            <w:vAlign w:val="center"/>
          </w:tcPr>
          <w:p w14:paraId="6FD9FCE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277878C" w14:textId="77777777" w:rsidTr="004C6B84">
        <w:trPr>
          <w:cantSplit/>
        </w:trPr>
        <w:tc>
          <w:tcPr>
            <w:tcW w:w="1118" w:type="dxa"/>
          </w:tcPr>
          <w:p w14:paraId="756361A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00A555AD" w14:textId="77777777" w:rsidR="00DA4BD0" w:rsidRPr="00CB0F48" w:rsidRDefault="00DA4BD0" w:rsidP="00DA4BD0">
            <w:pPr>
              <w:rPr>
                <w:rFonts w:ascii="Arial" w:hAnsi="Arial" w:cs="Arial"/>
                <w:sz w:val="18"/>
                <w:szCs w:val="18"/>
              </w:rPr>
            </w:pPr>
            <w:r w:rsidRPr="00CB0F48">
              <w:rPr>
                <w:rFonts w:ascii="Arial" w:hAnsi="Arial" w:cs="Arial"/>
                <w:sz w:val="18"/>
                <w:szCs w:val="18"/>
              </w:rPr>
              <w:t>E_HENDERSON</w:t>
            </w:r>
          </w:p>
        </w:tc>
        <w:tc>
          <w:tcPr>
            <w:tcW w:w="6334" w:type="dxa"/>
            <w:vAlign w:val="center"/>
          </w:tcPr>
          <w:p w14:paraId="61D48EC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7FD9D07" w14:textId="77777777" w:rsidTr="004C6B84">
        <w:trPr>
          <w:cantSplit/>
        </w:trPr>
        <w:tc>
          <w:tcPr>
            <w:tcW w:w="1118" w:type="dxa"/>
          </w:tcPr>
          <w:p w14:paraId="2E97DD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1325CAEF" w14:textId="77777777" w:rsidR="00DA4BD0" w:rsidRPr="00CB0F48" w:rsidRDefault="00DA4BD0" w:rsidP="00DA4BD0">
            <w:pPr>
              <w:rPr>
                <w:rFonts w:ascii="Arial" w:hAnsi="Arial" w:cs="Arial"/>
                <w:sz w:val="18"/>
                <w:szCs w:val="18"/>
              </w:rPr>
            </w:pPr>
            <w:r w:rsidRPr="00CB0F48">
              <w:rPr>
                <w:rFonts w:ascii="Arial" w:hAnsi="Arial" w:cs="Arial"/>
                <w:sz w:val="18"/>
                <w:szCs w:val="18"/>
              </w:rPr>
              <w:t>E_NACOGDOC</w:t>
            </w:r>
          </w:p>
        </w:tc>
        <w:tc>
          <w:tcPr>
            <w:tcW w:w="6334" w:type="dxa"/>
            <w:vAlign w:val="center"/>
          </w:tcPr>
          <w:p w14:paraId="2BE7002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65E103" w14:textId="77777777" w:rsidTr="004C6B84">
        <w:trPr>
          <w:cantSplit/>
        </w:trPr>
        <w:tc>
          <w:tcPr>
            <w:tcW w:w="1118" w:type="dxa"/>
          </w:tcPr>
          <w:p w14:paraId="377DEC9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74EAF90E" w14:textId="77777777" w:rsidR="00DA4BD0" w:rsidRPr="00CB0F48" w:rsidRDefault="00DA4BD0" w:rsidP="00DA4BD0">
            <w:pPr>
              <w:rPr>
                <w:rFonts w:ascii="Arial" w:hAnsi="Arial" w:cs="Arial"/>
                <w:sz w:val="18"/>
                <w:szCs w:val="18"/>
              </w:rPr>
            </w:pPr>
            <w:r w:rsidRPr="00CB0F48">
              <w:rPr>
                <w:rFonts w:ascii="Arial" w:hAnsi="Arial" w:cs="Arial"/>
                <w:sz w:val="18"/>
                <w:szCs w:val="18"/>
              </w:rPr>
              <w:t>E_ROBERTSO</w:t>
            </w:r>
          </w:p>
        </w:tc>
        <w:tc>
          <w:tcPr>
            <w:tcW w:w="6334" w:type="dxa"/>
            <w:vAlign w:val="center"/>
          </w:tcPr>
          <w:p w14:paraId="75618CD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132203C" w14:textId="77777777" w:rsidTr="004C6B84">
        <w:trPr>
          <w:cantSplit/>
        </w:trPr>
        <w:tc>
          <w:tcPr>
            <w:tcW w:w="1118" w:type="dxa"/>
          </w:tcPr>
          <w:p w14:paraId="71760B2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5895BF10" w14:textId="77777777" w:rsidR="00DA4BD0" w:rsidRPr="00CB0F48" w:rsidRDefault="00DA4BD0" w:rsidP="00DA4BD0">
            <w:pPr>
              <w:rPr>
                <w:rFonts w:ascii="Arial" w:hAnsi="Arial" w:cs="Arial"/>
                <w:sz w:val="18"/>
                <w:szCs w:val="18"/>
              </w:rPr>
            </w:pPr>
            <w:r w:rsidRPr="00CB0F48">
              <w:rPr>
                <w:rFonts w:ascii="Arial" w:hAnsi="Arial" w:cs="Arial"/>
                <w:sz w:val="18"/>
                <w:szCs w:val="18"/>
              </w:rPr>
              <w:t>E_RUSK</w:t>
            </w:r>
          </w:p>
        </w:tc>
        <w:tc>
          <w:tcPr>
            <w:tcW w:w="6334" w:type="dxa"/>
            <w:vAlign w:val="center"/>
          </w:tcPr>
          <w:p w14:paraId="03CFAD2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C76C482" w14:textId="77777777" w:rsidTr="004C6B84">
        <w:trPr>
          <w:cantSplit/>
        </w:trPr>
        <w:tc>
          <w:tcPr>
            <w:tcW w:w="1118" w:type="dxa"/>
          </w:tcPr>
          <w:p w14:paraId="0B0B75B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1AEBD40" w14:textId="77777777" w:rsidR="00DA4BD0" w:rsidRPr="00CB0F48" w:rsidRDefault="00DA4BD0" w:rsidP="00DA4BD0">
            <w:pPr>
              <w:rPr>
                <w:rFonts w:ascii="Arial" w:hAnsi="Arial" w:cs="Arial"/>
                <w:sz w:val="18"/>
                <w:szCs w:val="18"/>
              </w:rPr>
            </w:pPr>
            <w:r w:rsidRPr="00CB0F48">
              <w:rPr>
                <w:rFonts w:ascii="Arial" w:hAnsi="Arial" w:cs="Arial"/>
                <w:sz w:val="18"/>
                <w:szCs w:val="18"/>
              </w:rPr>
              <w:t>E_TITUS</w:t>
            </w:r>
          </w:p>
        </w:tc>
        <w:tc>
          <w:tcPr>
            <w:tcW w:w="6334" w:type="dxa"/>
            <w:vAlign w:val="center"/>
          </w:tcPr>
          <w:p w14:paraId="379F11B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FB24AC" w14:textId="77777777" w:rsidTr="004C6B84">
        <w:trPr>
          <w:cantSplit/>
        </w:trPr>
        <w:tc>
          <w:tcPr>
            <w:tcW w:w="1118" w:type="dxa"/>
          </w:tcPr>
          <w:p w14:paraId="235DB02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5C3C9F6A" w14:textId="77777777" w:rsidR="00DA4BD0" w:rsidRPr="00CB0F48" w:rsidRDefault="00DA4BD0" w:rsidP="00DA4BD0">
            <w:pPr>
              <w:rPr>
                <w:rFonts w:ascii="Arial" w:hAnsi="Arial" w:cs="Arial"/>
                <w:sz w:val="18"/>
                <w:szCs w:val="18"/>
              </w:rPr>
            </w:pPr>
            <w:r w:rsidRPr="00CB0F48">
              <w:rPr>
                <w:rFonts w:ascii="Arial" w:hAnsi="Arial" w:cs="Arial"/>
                <w:sz w:val="18"/>
                <w:szCs w:val="18"/>
              </w:rPr>
              <w:t>E_BORDEN</w:t>
            </w:r>
          </w:p>
        </w:tc>
        <w:tc>
          <w:tcPr>
            <w:tcW w:w="6334" w:type="dxa"/>
            <w:vAlign w:val="center"/>
          </w:tcPr>
          <w:p w14:paraId="1CBC83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876E4C2" w14:textId="77777777" w:rsidTr="004C6B84">
        <w:trPr>
          <w:cantSplit/>
        </w:trPr>
        <w:tc>
          <w:tcPr>
            <w:tcW w:w="1118" w:type="dxa"/>
          </w:tcPr>
          <w:p w14:paraId="6BBA83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6D4F9A46" w14:textId="77777777" w:rsidR="00DA4BD0" w:rsidRPr="00CB0F48" w:rsidRDefault="00DA4BD0" w:rsidP="00DA4BD0">
            <w:pPr>
              <w:rPr>
                <w:rFonts w:ascii="Arial" w:hAnsi="Arial" w:cs="Arial"/>
                <w:sz w:val="18"/>
                <w:szCs w:val="18"/>
              </w:rPr>
            </w:pPr>
            <w:r w:rsidRPr="00CB0F48">
              <w:rPr>
                <w:rFonts w:ascii="Arial" w:hAnsi="Arial" w:cs="Arial"/>
                <w:sz w:val="18"/>
                <w:szCs w:val="18"/>
              </w:rPr>
              <w:t>E_CRANE</w:t>
            </w:r>
          </w:p>
        </w:tc>
        <w:tc>
          <w:tcPr>
            <w:tcW w:w="6334" w:type="dxa"/>
            <w:vAlign w:val="center"/>
          </w:tcPr>
          <w:p w14:paraId="21DE4E8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A7198B5" w14:textId="77777777" w:rsidTr="004C6B84">
        <w:trPr>
          <w:cantSplit/>
        </w:trPr>
        <w:tc>
          <w:tcPr>
            <w:tcW w:w="1118" w:type="dxa"/>
          </w:tcPr>
          <w:p w14:paraId="3432D94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1DC5EA09" w14:textId="77777777" w:rsidR="00DA4BD0" w:rsidRPr="00CB0F48" w:rsidRDefault="00DA4BD0" w:rsidP="00DA4BD0">
            <w:pPr>
              <w:rPr>
                <w:rFonts w:ascii="Arial" w:hAnsi="Arial" w:cs="Arial"/>
                <w:sz w:val="18"/>
                <w:szCs w:val="18"/>
              </w:rPr>
            </w:pPr>
            <w:r w:rsidRPr="00CB0F48">
              <w:rPr>
                <w:rFonts w:ascii="Arial" w:hAnsi="Arial" w:cs="Arial"/>
                <w:sz w:val="18"/>
                <w:szCs w:val="18"/>
              </w:rPr>
              <w:t>E_CULBERSON</w:t>
            </w:r>
          </w:p>
        </w:tc>
        <w:tc>
          <w:tcPr>
            <w:tcW w:w="6334" w:type="dxa"/>
            <w:vAlign w:val="center"/>
          </w:tcPr>
          <w:p w14:paraId="4CB0171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056E272" w14:textId="77777777" w:rsidTr="004C6B84">
        <w:trPr>
          <w:cantSplit/>
        </w:trPr>
        <w:tc>
          <w:tcPr>
            <w:tcW w:w="1118" w:type="dxa"/>
          </w:tcPr>
          <w:p w14:paraId="12FC0D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6AA683D6" w14:textId="77777777" w:rsidR="00DA4BD0" w:rsidRPr="00CB0F48" w:rsidRDefault="00DA4BD0" w:rsidP="00DA4BD0">
            <w:pPr>
              <w:rPr>
                <w:rFonts w:ascii="Arial" w:hAnsi="Arial" w:cs="Arial"/>
                <w:sz w:val="18"/>
                <w:szCs w:val="18"/>
              </w:rPr>
            </w:pPr>
            <w:r w:rsidRPr="00CB0F48">
              <w:rPr>
                <w:rFonts w:ascii="Arial" w:hAnsi="Arial" w:cs="Arial"/>
                <w:sz w:val="18"/>
                <w:szCs w:val="18"/>
              </w:rPr>
              <w:t>E_ECTOR</w:t>
            </w:r>
          </w:p>
        </w:tc>
        <w:tc>
          <w:tcPr>
            <w:tcW w:w="6334" w:type="dxa"/>
            <w:vAlign w:val="center"/>
          </w:tcPr>
          <w:p w14:paraId="111C939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9C78A7" w14:textId="77777777" w:rsidTr="004C6B84">
        <w:trPr>
          <w:cantSplit/>
        </w:trPr>
        <w:tc>
          <w:tcPr>
            <w:tcW w:w="1118" w:type="dxa"/>
          </w:tcPr>
          <w:p w14:paraId="7039FA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7B3A4E89" w14:textId="77777777" w:rsidR="00DA4BD0" w:rsidRPr="00CB0F48" w:rsidRDefault="00DA4BD0" w:rsidP="00DA4BD0">
            <w:pPr>
              <w:rPr>
                <w:rFonts w:ascii="Arial" w:hAnsi="Arial" w:cs="Arial"/>
                <w:sz w:val="18"/>
                <w:szCs w:val="18"/>
              </w:rPr>
            </w:pPr>
            <w:r w:rsidRPr="00CB0F48">
              <w:rPr>
                <w:rFonts w:ascii="Arial" w:hAnsi="Arial" w:cs="Arial"/>
                <w:sz w:val="18"/>
                <w:szCs w:val="18"/>
              </w:rPr>
              <w:t>E_GLASSCOCK</w:t>
            </w:r>
          </w:p>
        </w:tc>
        <w:tc>
          <w:tcPr>
            <w:tcW w:w="6334" w:type="dxa"/>
            <w:vAlign w:val="center"/>
          </w:tcPr>
          <w:p w14:paraId="06E3D62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733CD68" w14:textId="77777777" w:rsidTr="004C6B84">
        <w:trPr>
          <w:cantSplit/>
        </w:trPr>
        <w:tc>
          <w:tcPr>
            <w:tcW w:w="1118" w:type="dxa"/>
          </w:tcPr>
          <w:p w14:paraId="26CD85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8BEE6B" w14:textId="77777777" w:rsidR="00DA4BD0" w:rsidRPr="00CB0F48" w:rsidRDefault="00DA4BD0" w:rsidP="00DA4BD0">
            <w:pPr>
              <w:rPr>
                <w:rFonts w:ascii="Arial" w:hAnsi="Arial" w:cs="Arial"/>
                <w:sz w:val="18"/>
                <w:szCs w:val="18"/>
              </w:rPr>
            </w:pPr>
            <w:r w:rsidRPr="00CB0F48">
              <w:rPr>
                <w:rFonts w:ascii="Arial" w:hAnsi="Arial" w:cs="Arial"/>
                <w:sz w:val="18"/>
                <w:szCs w:val="18"/>
              </w:rPr>
              <w:t>E_HOWARD</w:t>
            </w:r>
          </w:p>
        </w:tc>
        <w:tc>
          <w:tcPr>
            <w:tcW w:w="6334" w:type="dxa"/>
            <w:vAlign w:val="center"/>
          </w:tcPr>
          <w:p w14:paraId="544647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9DBE3EC" w14:textId="77777777" w:rsidTr="004C6B84">
        <w:trPr>
          <w:cantSplit/>
        </w:trPr>
        <w:tc>
          <w:tcPr>
            <w:tcW w:w="1118" w:type="dxa"/>
          </w:tcPr>
          <w:p w14:paraId="095BD8D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239968B9" w14:textId="77777777" w:rsidR="00DA4BD0" w:rsidRPr="00CB0F48" w:rsidRDefault="00DA4BD0" w:rsidP="00DA4BD0">
            <w:pPr>
              <w:rPr>
                <w:rFonts w:ascii="Arial" w:hAnsi="Arial" w:cs="Arial"/>
                <w:sz w:val="18"/>
                <w:szCs w:val="18"/>
              </w:rPr>
            </w:pPr>
            <w:r w:rsidRPr="00CB0F48">
              <w:rPr>
                <w:rFonts w:ascii="Arial" w:hAnsi="Arial" w:cs="Arial"/>
                <w:sz w:val="18"/>
                <w:szCs w:val="18"/>
              </w:rPr>
              <w:t>E_MARTIN</w:t>
            </w:r>
          </w:p>
        </w:tc>
        <w:tc>
          <w:tcPr>
            <w:tcW w:w="6334" w:type="dxa"/>
            <w:vAlign w:val="center"/>
          </w:tcPr>
          <w:p w14:paraId="4F534D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D7CCAC" w14:textId="77777777" w:rsidTr="004C6B84">
        <w:trPr>
          <w:cantSplit/>
        </w:trPr>
        <w:tc>
          <w:tcPr>
            <w:tcW w:w="1118" w:type="dxa"/>
          </w:tcPr>
          <w:p w14:paraId="13C3AEA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550FEEF2" w14:textId="77777777" w:rsidR="00DA4BD0" w:rsidRPr="00CB0F48" w:rsidRDefault="00DA4BD0" w:rsidP="00DA4BD0">
            <w:pPr>
              <w:rPr>
                <w:rFonts w:ascii="Arial" w:hAnsi="Arial" w:cs="Arial"/>
                <w:sz w:val="18"/>
                <w:szCs w:val="18"/>
              </w:rPr>
            </w:pPr>
            <w:r w:rsidRPr="00CB0F48">
              <w:rPr>
                <w:rFonts w:ascii="Arial" w:hAnsi="Arial" w:cs="Arial"/>
                <w:sz w:val="18"/>
                <w:szCs w:val="18"/>
              </w:rPr>
              <w:t>E_PECOS</w:t>
            </w:r>
          </w:p>
        </w:tc>
        <w:tc>
          <w:tcPr>
            <w:tcW w:w="6334" w:type="dxa"/>
            <w:vAlign w:val="center"/>
          </w:tcPr>
          <w:p w14:paraId="5F4E8F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6C8962" w14:textId="77777777" w:rsidTr="004C6B84">
        <w:trPr>
          <w:cantSplit/>
        </w:trPr>
        <w:tc>
          <w:tcPr>
            <w:tcW w:w="1118" w:type="dxa"/>
          </w:tcPr>
          <w:p w14:paraId="68D3D114" w14:textId="77777777" w:rsidR="00DA4BD0" w:rsidRPr="00CB0F48" w:rsidRDefault="00DA4BD0" w:rsidP="00DA4BD0">
            <w:pPr>
              <w:jc w:val="center"/>
              <w:rPr>
                <w:rFonts w:ascii="Arial" w:hAnsi="Arial" w:cs="Arial"/>
                <w:sz w:val="18"/>
                <w:szCs w:val="18"/>
              </w:rPr>
            </w:pPr>
            <w:r>
              <w:rPr>
                <w:rFonts w:ascii="Arial" w:hAnsi="Arial" w:cs="Arial"/>
                <w:sz w:val="18"/>
                <w:szCs w:val="18"/>
              </w:rPr>
              <w:t>987</w:t>
            </w:r>
          </w:p>
        </w:tc>
        <w:tc>
          <w:tcPr>
            <w:tcW w:w="2598" w:type="dxa"/>
            <w:vAlign w:val="center"/>
          </w:tcPr>
          <w:p w14:paraId="2108CA01" w14:textId="77777777" w:rsidR="00DA4BD0" w:rsidRPr="00CB0F48" w:rsidRDefault="00DA4BD0" w:rsidP="00DA4BD0">
            <w:pPr>
              <w:rPr>
                <w:rFonts w:ascii="Arial" w:hAnsi="Arial" w:cs="Arial"/>
                <w:sz w:val="18"/>
                <w:szCs w:val="18"/>
              </w:rPr>
            </w:pPr>
            <w:r>
              <w:rPr>
                <w:rFonts w:ascii="Arial" w:hAnsi="Arial" w:cs="Arial"/>
                <w:sz w:val="18"/>
                <w:szCs w:val="18"/>
              </w:rPr>
              <w:t>E_PRESIDIO</w:t>
            </w:r>
          </w:p>
        </w:tc>
        <w:tc>
          <w:tcPr>
            <w:tcW w:w="6334" w:type="dxa"/>
            <w:vAlign w:val="center"/>
          </w:tcPr>
          <w:p w14:paraId="693A44C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258E9" w14:textId="77777777" w:rsidTr="004C6B84">
        <w:trPr>
          <w:cantSplit/>
        </w:trPr>
        <w:tc>
          <w:tcPr>
            <w:tcW w:w="1118" w:type="dxa"/>
          </w:tcPr>
          <w:p w14:paraId="0DDF7CA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51BEA6EE" w14:textId="77777777" w:rsidR="00DA4BD0" w:rsidRPr="00CB0F48" w:rsidRDefault="00DA4BD0" w:rsidP="00DA4BD0">
            <w:pPr>
              <w:rPr>
                <w:rFonts w:ascii="Arial" w:hAnsi="Arial" w:cs="Arial"/>
                <w:sz w:val="18"/>
                <w:szCs w:val="18"/>
              </w:rPr>
            </w:pPr>
            <w:r w:rsidRPr="00CB0F48">
              <w:rPr>
                <w:rFonts w:ascii="Arial" w:hAnsi="Arial" w:cs="Arial"/>
                <w:sz w:val="18"/>
                <w:szCs w:val="18"/>
              </w:rPr>
              <w:t>E_UPTON</w:t>
            </w:r>
          </w:p>
        </w:tc>
        <w:tc>
          <w:tcPr>
            <w:tcW w:w="6334" w:type="dxa"/>
            <w:vAlign w:val="center"/>
          </w:tcPr>
          <w:p w14:paraId="1A16C72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0BE413B" w14:textId="77777777" w:rsidTr="004C6B84">
        <w:trPr>
          <w:cantSplit/>
        </w:trPr>
        <w:tc>
          <w:tcPr>
            <w:tcW w:w="1118" w:type="dxa"/>
          </w:tcPr>
          <w:p w14:paraId="6479E2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32F7D0E5" w14:textId="77777777" w:rsidR="00DA4BD0" w:rsidRPr="00CB0F48" w:rsidRDefault="00DA4BD0" w:rsidP="00DA4BD0">
            <w:pPr>
              <w:rPr>
                <w:rFonts w:ascii="Arial" w:hAnsi="Arial" w:cs="Arial"/>
                <w:sz w:val="18"/>
                <w:szCs w:val="18"/>
              </w:rPr>
            </w:pPr>
            <w:r w:rsidRPr="00CB0F48">
              <w:rPr>
                <w:rFonts w:ascii="Arial" w:hAnsi="Arial" w:cs="Arial"/>
                <w:sz w:val="18"/>
                <w:szCs w:val="18"/>
              </w:rPr>
              <w:t>E_WARD</w:t>
            </w:r>
          </w:p>
        </w:tc>
        <w:tc>
          <w:tcPr>
            <w:tcW w:w="6334" w:type="dxa"/>
            <w:vAlign w:val="center"/>
          </w:tcPr>
          <w:p w14:paraId="6815A09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141B971" w14:textId="77777777" w:rsidTr="004C6B84">
        <w:trPr>
          <w:cantSplit/>
        </w:trPr>
        <w:tc>
          <w:tcPr>
            <w:tcW w:w="1118" w:type="dxa"/>
          </w:tcPr>
          <w:p w14:paraId="3DD94AC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4158B2E" w14:textId="77777777" w:rsidR="00DA4BD0" w:rsidRPr="00CB0F48" w:rsidRDefault="00DA4BD0" w:rsidP="00DA4BD0">
            <w:pPr>
              <w:rPr>
                <w:rFonts w:ascii="Arial" w:hAnsi="Arial" w:cs="Arial"/>
                <w:sz w:val="18"/>
                <w:szCs w:val="18"/>
              </w:rPr>
            </w:pPr>
            <w:r w:rsidRPr="00CB0F48">
              <w:rPr>
                <w:rFonts w:ascii="Arial" w:hAnsi="Arial" w:cs="Arial"/>
                <w:sz w:val="18"/>
                <w:szCs w:val="18"/>
              </w:rPr>
              <w:t>E_WINKLER</w:t>
            </w:r>
          </w:p>
        </w:tc>
        <w:tc>
          <w:tcPr>
            <w:tcW w:w="6334" w:type="dxa"/>
            <w:vAlign w:val="center"/>
          </w:tcPr>
          <w:p w14:paraId="59893E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23FFB" w14:textId="77777777" w:rsidTr="004C6B84">
        <w:trPr>
          <w:cantSplit/>
        </w:trPr>
        <w:tc>
          <w:tcPr>
            <w:tcW w:w="1118" w:type="dxa"/>
          </w:tcPr>
          <w:p w14:paraId="5173D581" w14:textId="77777777" w:rsidR="00DA4BD0" w:rsidRDefault="00DA4BD0" w:rsidP="00DA4BD0">
            <w:pPr>
              <w:jc w:val="center"/>
              <w:rPr>
                <w:rFonts w:ascii="Arial" w:hAnsi="Arial" w:cs="Arial"/>
                <w:sz w:val="18"/>
                <w:szCs w:val="18"/>
              </w:rPr>
            </w:pPr>
            <w:r>
              <w:rPr>
                <w:rFonts w:ascii="Arial" w:hAnsi="Arial" w:cs="Arial"/>
                <w:sz w:val="18"/>
                <w:szCs w:val="18"/>
              </w:rPr>
              <w:t>994</w:t>
            </w:r>
          </w:p>
        </w:tc>
        <w:tc>
          <w:tcPr>
            <w:tcW w:w="2598" w:type="dxa"/>
            <w:vAlign w:val="center"/>
          </w:tcPr>
          <w:p w14:paraId="63D28B35" w14:textId="77777777" w:rsidR="00DA4BD0" w:rsidRDefault="00DA4BD0" w:rsidP="00DA4BD0">
            <w:pPr>
              <w:rPr>
                <w:rFonts w:ascii="Arial" w:hAnsi="Arial" w:cs="Arial"/>
                <w:sz w:val="18"/>
                <w:szCs w:val="18"/>
              </w:rPr>
            </w:pPr>
            <w:r>
              <w:rPr>
                <w:rFonts w:ascii="Arial" w:hAnsi="Arial" w:cs="Arial"/>
                <w:sz w:val="18"/>
                <w:szCs w:val="18"/>
              </w:rPr>
              <w:t>E_LYNN</w:t>
            </w:r>
          </w:p>
        </w:tc>
        <w:tc>
          <w:tcPr>
            <w:tcW w:w="6334" w:type="dxa"/>
            <w:vAlign w:val="center"/>
          </w:tcPr>
          <w:p w14:paraId="1F33514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4EA4452" w14:textId="77777777" w:rsidTr="004C6B84">
        <w:trPr>
          <w:cantSplit/>
        </w:trPr>
        <w:tc>
          <w:tcPr>
            <w:tcW w:w="1118" w:type="dxa"/>
          </w:tcPr>
          <w:p w14:paraId="4D1D2739" w14:textId="77777777" w:rsidR="00DA4BD0" w:rsidRPr="00CB0F48" w:rsidRDefault="00DA4BD0" w:rsidP="00DA4BD0">
            <w:pPr>
              <w:jc w:val="center"/>
              <w:rPr>
                <w:rFonts w:ascii="Arial" w:hAnsi="Arial" w:cs="Arial"/>
                <w:sz w:val="18"/>
                <w:szCs w:val="18"/>
              </w:rPr>
            </w:pPr>
            <w:r>
              <w:rPr>
                <w:rFonts w:ascii="Arial" w:hAnsi="Arial" w:cs="Arial"/>
                <w:sz w:val="18"/>
                <w:szCs w:val="18"/>
              </w:rPr>
              <w:t>1000</w:t>
            </w:r>
          </w:p>
        </w:tc>
        <w:tc>
          <w:tcPr>
            <w:tcW w:w="2598" w:type="dxa"/>
            <w:vAlign w:val="center"/>
          </w:tcPr>
          <w:p w14:paraId="72768188" w14:textId="77777777" w:rsidR="00DA4BD0" w:rsidRPr="00CB0F48" w:rsidRDefault="00DA4BD0" w:rsidP="00DA4BD0">
            <w:pPr>
              <w:rPr>
                <w:rFonts w:ascii="Arial" w:hAnsi="Arial" w:cs="Arial"/>
                <w:sz w:val="18"/>
                <w:szCs w:val="18"/>
              </w:rPr>
            </w:pPr>
            <w:r>
              <w:rPr>
                <w:rFonts w:ascii="Arial" w:hAnsi="Arial" w:cs="Arial"/>
                <w:sz w:val="18"/>
                <w:szCs w:val="18"/>
              </w:rPr>
              <w:t>E_ARCHER</w:t>
            </w:r>
          </w:p>
        </w:tc>
        <w:tc>
          <w:tcPr>
            <w:tcW w:w="6334" w:type="dxa"/>
            <w:vAlign w:val="center"/>
          </w:tcPr>
          <w:p w14:paraId="475437B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03D4766" w14:textId="77777777" w:rsidTr="004C6B84">
        <w:trPr>
          <w:cantSplit/>
        </w:trPr>
        <w:tc>
          <w:tcPr>
            <w:tcW w:w="1118" w:type="dxa"/>
          </w:tcPr>
          <w:p w14:paraId="2A4BB34A" w14:textId="77777777" w:rsidR="00DA4BD0" w:rsidRPr="00CB0F48" w:rsidRDefault="00DA4BD0" w:rsidP="00DA4BD0">
            <w:pPr>
              <w:jc w:val="center"/>
              <w:rPr>
                <w:rFonts w:ascii="Arial" w:hAnsi="Arial" w:cs="Arial"/>
                <w:sz w:val="18"/>
                <w:szCs w:val="18"/>
              </w:rPr>
            </w:pPr>
            <w:r>
              <w:rPr>
                <w:rFonts w:ascii="Arial" w:hAnsi="Arial" w:cs="Arial"/>
                <w:sz w:val="18"/>
                <w:szCs w:val="18"/>
              </w:rPr>
              <w:t>1001</w:t>
            </w:r>
          </w:p>
        </w:tc>
        <w:tc>
          <w:tcPr>
            <w:tcW w:w="2598" w:type="dxa"/>
            <w:vAlign w:val="center"/>
          </w:tcPr>
          <w:p w14:paraId="3529EBE2" w14:textId="77777777" w:rsidR="00DA4BD0" w:rsidRPr="00CB0F48" w:rsidRDefault="00DA4BD0" w:rsidP="00DA4BD0">
            <w:pPr>
              <w:rPr>
                <w:rFonts w:ascii="Arial" w:hAnsi="Arial" w:cs="Arial"/>
                <w:sz w:val="18"/>
                <w:szCs w:val="18"/>
              </w:rPr>
            </w:pPr>
            <w:r>
              <w:rPr>
                <w:rFonts w:ascii="Arial" w:hAnsi="Arial" w:cs="Arial"/>
                <w:sz w:val="18"/>
                <w:szCs w:val="18"/>
              </w:rPr>
              <w:t>E_BAYLOR</w:t>
            </w:r>
          </w:p>
        </w:tc>
        <w:tc>
          <w:tcPr>
            <w:tcW w:w="6334" w:type="dxa"/>
            <w:vAlign w:val="center"/>
          </w:tcPr>
          <w:p w14:paraId="244B1A5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10A4A2" w14:textId="77777777" w:rsidTr="004C6B84">
        <w:trPr>
          <w:cantSplit/>
        </w:trPr>
        <w:tc>
          <w:tcPr>
            <w:tcW w:w="1118" w:type="dxa"/>
          </w:tcPr>
          <w:p w14:paraId="79E91A2C" w14:textId="77777777" w:rsidR="00DA4BD0" w:rsidRPr="00CB0F48" w:rsidRDefault="00DA4BD0" w:rsidP="00DA4BD0">
            <w:pPr>
              <w:jc w:val="center"/>
              <w:rPr>
                <w:rFonts w:ascii="Arial" w:hAnsi="Arial" w:cs="Arial"/>
                <w:sz w:val="18"/>
                <w:szCs w:val="18"/>
              </w:rPr>
            </w:pPr>
            <w:r>
              <w:rPr>
                <w:rFonts w:ascii="Arial" w:hAnsi="Arial" w:cs="Arial"/>
                <w:sz w:val="18"/>
                <w:szCs w:val="18"/>
              </w:rPr>
              <w:t>1007</w:t>
            </w:r>
          </w:p>
        </w:tc>
        <w:tc>
          <w:tcPr>
            <w:tcW w:w="2598" w:type="dxa"/>
            <w:vAlign w:val="center"/>
          </w:tcPr>
          <w:p w14:paraId="7E9E0F94" w14:textId="77777777" w:rsidR="00DA4BD0" w:rsidRPr="00CB0F48" w:rsidRDefault="00DA4BD0" w:rsidP="00DA4BD0">
            <w:pPr>
              <w:rPr>
                <w:rFonts w:ascii="Arial" w:hAnsi="Arial" w:cs="Arial"/>
                <w:sz w:val="18"/>
                <w:szCs w:val="18"/>
              </w:rPr>
            </w:pPr>
            <w:r>
              <w:rPr>
                <w:rFonts w:ascii="Arial" w:hAnsi="Arial" w:cs="Arial"/>
                <w:sz w:val="18"/>
                <w:szCs w:val="18"/>
              </w:rPr>
              <w:t>E_CLAY</w:t>
            </w:r>
          </w:p>
        </w:tc>
        <w:tc>
          <w:tcPr>
            <w:tcW w:w="6334" w:type="dxa"/>
            <w:vAlign w:val="center"/>
          </w:tcPr>
          <w:p w14:paraId="10C89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5E3001C" w14:textId="77777777" w:rsidTr="004C6B84">
        <w:trPr>
          <w:cantSplit/>
        </w:trPr>
        <w:tc>
          <w:tcPr>
            <w:tcW w:w="1118" w:type="dxa"/>
          </w:tcPr>
          <w:p w14:paraId="4888C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42433CB2" w14:textId="77777777" w:rsidR="00DA4BD0" w:rsidRPr="00CB0F48" w:rsidRDefault="00DA4BD0" w:rsidP="00DA4BD0">
            <w:pPr>
              <w:rPr>
                <w:rFonts w:ascii="Arial" w:hAnsi="Arial" w:cs="Arial"/>
                <w:sz w:val="18"/>
                <w:szCs w:val="18"/>
              </w:rPr>
            </w:pPr>
            <w:r w:rsidRPr="00CB0F48">
              <w:rPr>
                <w:rFonts w:ascii="Arial" w:hAnsi="Arial" w:cs="Arial"/>
                <w:sz w:val="18"/>
                <w:szCs w:val="18"/>
              </w:rPr>
              <w:t>E_COOKE</w:t>
            </w:r>
          </w:p>
        </w:tc>
        <w:tc>
          <w:tcPr>
            <w:tcW w:w="6334" w:type="dxa"/>
            <w:vAlign w:val="center"/>
          </w:tcPr>
          <w:p w14:paraId="287C5C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7443B2" w14:textId="77777777" w:rsidTr="004C6B84">
        <w:trPr>
          <w:cantSplit/>
        </w:trPr>
        <w:tc>
          <w:tcPr>
            <w:tcW w:w="1118" w:type="dxa"/>
          </w:tcPr>
          <w:p w14:paraId="30881946" w14:textId="77777777" w:rsidR="00DA4BD0" w:rsidRPr="00CB0F48" w:rsidRDefault="00DA4BD0" w:rsidP="00DA4BD0">
            <w:pPr>
              <w:jc w:val="center"/>
              <w:rPr>
                <w:rFonts w:ascii="Arial" w:hAnsi="Arial" w:cs="Arial"/>
                <w:sz w:val="18"/>
                <w:szCs w:val="18"/>
              </w:rPr>
            </w:pPr>
            <w:r>
              <w:rPr>
                <w:rFonts w:ascii="Arial" w:hAnsi="Arial" w:cs="Arial"/>
                <w:sz w:val="18"/>
                <w:szCs w:val="18"/>
              </w:rPr>
              <w:t>1012</w:t>
            </w:r>
          </w:p>
        </w:tc>
        <w:tc>
          <w:tcPr>
            <w:tcW w:w="2598" w:type="dxa"/>
            <w:vAlign w:val="center"/>
          </w:tcPr>
          <w:p w14:paraId="703E69DE" w14:textId="77777777" w:rsidR="00DA4BD0" w:rsidRPr="00CB0F48" w:rsidRDefault="00DA4BD0" w:rsidP="00DA4BD0">
            <w:pPr>
              <w:rPr>
                <w:rFonts w:ascii="Arial" w:hAnsi="Arial" w:cs="Arial"/>
                <w:sz w:val="18"/>
                <w:szCs w:val="18"/>
              </w:rPr>
            </w:pPr>
            <w:r>
              <w:rPr>
                <w:rFonts w:ascii="Arial" w:hAnsi="Arial" w:cs="Arial"/>
                <w:sz w:val="18"/>
                <w:szCs w:val="18"/>
              </w:rPr>
              <w:t>E_DEAF SMIT</w:t>
            </w:r>
          </w:p>
        </w:tc>
        <w:tc>
          <w:tcPr>
            <w:tcW w:w="6334" w:type="dxa"/>
            <w:vAlign w:val="center"/>
          </w:tcPr>
          <w:p w14:paraId="257068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06654C8" w14:textId="77777777" w:rsidTr="004C6B84">
        <w:trPr>
          <w:cantSplit/>
        </w:trPr>
        <w:tc>
          <w:tcPr>
            <w:tcW w:w="1118" w:type="dxa"/>
          </w:tcPr>
          <w:p w14:paraId="5B55FA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0C6C5E02" w14:textId="77777777" w:rsidR="00DA4BD0" w:rsidRPr="00CB0F48" w:rsidRDefault="00DA4BD0" w:rsidP="00DA4BD0">
            <w:pPr>
              <w:rPr>
                <w:rFonts w:ascii="Arial" w:hAnsi="Arial" w:cs="Arial"/>
                <w:sz w:val="18"/>
                <w:szCs w:val="18"/>
              </w:rPr>
            </w:pPr>
            <w:r w:rsidRPr="00CB0F48">
              <w:rPr>
                <w:rFonts w:ascii="Arial" w:hAnsi="Arial" w:cs="Arial"/>
                <w:sz w:val="18"/>
                <w:szCs w:val="18"/>
              </w:rPr>
              <w:t>E_DICKENS</w:t>
            </w:r>
          </w:p>
        </w:tc>
        <w:tc>
          <w:tcPr>
            <w:tcW w:w="6334" w:type="dxa"/>
            <w:vAlign w:val="center"/>
          </w:tcPr>
          <w:p w14:paraId="345F204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49DD8A" w14:textId="77777777" w:rsidTr="004C6B84">
        <w:trPr>
          <w:cantSplit/>
        </w:trPr>
        <w:tc>
          <w:tcPr>
            <w:tcW w:w="1118" w:type="dxa"/>
          </w:tcPr>
          <w:p w14:paraId="30CF425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1A30DA9A" w14:textId="77777777" w:rsidR="00DA4BD0" w:rsidRPr="00CB0F48" w:rsidRDefault="00DA4BD0" w:rsidP="00DA4BD0">
            <w:pPr>
              <w:rPr>
                <w:rFonts w:ascii="Arial" w:hAnsi="Arial" w:cs="Arial"/>
                <w:sz w:val="18"/>
                <w:szCs w:val="18"/>
              </w:rPr>
            </w:pPr>
            <w:r w:rsidRPr="00CB0F48">
              <w:rPr>
                <w:rFonts w:ascii="Arial" w:hAnsi="Arial" w:cs="Arial"/>
                <w:sz w:val="18"/>
                <w:szCs w:val="18"/>
              </w:rPr>
              <w:t>E_FANNIN</w:t>
            </w:r>
          </w:p>
        </w:tc>
        <w:tc>
          <w:tcPr>
            <w:tcW w:w="6334" w:type="dxa"/>
            <w:vAlign w:val="center"/>
          </w:tcPr>
          <w:p w14:paraId="5F3EF50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AAC283" w14:textId="77777777" w:rsidTr="004C6B84">
        <w:trPr>
          <w:cantSplit/>
        </w:trPr>
        <w:tc>
          <w:tcPr>
            <w:tcW w:w="1118" w:type="dxa"/>
          </w:tcPr>
          <w:p w14:paraId="65C4B71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46B1FEBF" w14:textId="77777777" w:rsidR="00DA4BD0" w:rsidRPr="00CB0F48" w:rsidRDefault="00DA4BD0" w:rsidP="00DA4BD0">
            <w:pPr>
              <w:rPr>
                <w:rFonts w:ascii="Arial" w:hAnsi="Arial" w:cs="Arial"/>
                <w:sz w:val="18"/>
                <w:szCs w:val="18"/>
              </w:rPr>
            </w:pPr>
            <w:r w:rsidRPr="00CB0F48">
              <w:rPr>
                <w:rFonts w:ascii="Arial" w:hAnsi="Arial" w:cs="Arial"/>
                <w:sz w:val="18"/>
                <w:szCs w:val="18"/>
              </w:rPr>
              <w:t>E_GRAYSON</w:t>
            </w:r>
          </w:p>
        </w:tc>
        <w:tc>
          <w:tcPr>
            <w:tcW w:w="6334" w:type="dxa"/>
            <w:vAlign w:val="center"/>
          </w:tcPr>
          <w:p w14:paraId="3586C11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F4FE3C" w14:textId="77777777" w:rsidTr="004C6B84">
        <w:trPr>
          <w:cantSplit/>
        </w:trPr>
        <w:tc>
          <w:tcPr>
            <w:tcW w:w="1118" w:type="dxa"/>
          </w:tcPr>
          <w:p w14:paraId="6AF4DAAD" w14:textId="77777777" w:rsidR="00DA4BD0" w:rsidRPr="00CB0F48" w:rsidRDefault="00DA4BD0" w:rsidP="00DA4BD0">
            <w:pPr>
              <w:jc w:val="center"/>
              <w:rPr>
                <w:rFonts w:ascii="Arial" w:hAnsi="Arial" w:cs="Arial"/>
                <w:sz w:val="18"/>
                <w:szCs w:val="18"/>
              </w:rPr>
            </w:pPr>
            <w:r>
              <w:rPr>
                <w:rFonts w:ascii="Arial" w:hAnsi="Arial" w:cs="Arial"/>
                <w:sz w:val="18"/>
                <w:szCs w:val="18"/>
              </w:rPr>
              <w:t>1024</w:t>
            </w:r>
          </w:p>
        </w:tc>
        <w:tc>
          <w:tcPr>
            <w:tcW w:w="2598" w:type="dxa"/>
            <w:vAlign w:val="center"/>
          </w:tcPr>
          <w:p w14:paraId="4E761CCD" w14:textId="77777777" w:rsidR="00DA4BD0" w:rsidRPr="00CB0F48" w:rsidRDefault="00DA4BD0" w:rsidP="00DA4BD0">
            <w:pPr>
              <w:rPr>
                <w:rFonts w:ascii="Arial" w:hAnsi="Arial" w:cs="Arial"/>
                <w:sz w:val="18"/>
                <w:szCs w:val="18"/>
              </w:rPr>
            </w:pPr>
            <w:r>
              <w:rPr>
                <w:rFonts w:ascii="Arial" w:hAnsi="Arial" w:cs="Arial"/>
                <w:sz w:val="18"/>
                <w:szCs w:val="18"/>
              </w:rPr>
              <w:t>E_KENT</w:t>
            </w:r>
          </w:p>
        </w:tc>
        <w:tc>
          <w:tcPr>
            <w:tcW w:w="6334" w:type="dxa"/>
            <w:vAlign w:val="center"/>
          </w:tcPr>
          <w:p w14:paraId="243BCB5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84F5ECA" w14:textId="77777777" w:rsidTr="004C6B84">
        <w:trPr>
          <w:cantSplit/>
        </w:trPr>
        <w:tc>
          <w:tcPr>
            <w:tcW w:w="1118" w:type="dxa"/>
          </w:tcPr>
          <w:p w14:paraId="65CA02A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11D4F672" w14:textId="77777777" w:rsidR="00DA4BD0" w:rsidRPr="00CB0F48" w:rsidRDefault="00DA4BD0" w:rsidP="00DA4BD0">
            <w:pPr>
              <w:rPr>
                <w:rFonts w:ascii="Arial" w:hAnsi="Arial" w:cs="Arial"/>
                <w:sz w:val="18"/>
                <w:szCs w:val="18"/>
              </w:rPr>
            </w:pPr>
            <w:r w:rsidRPr="00CB0F48">
              <w:rPr>
                <w:rFonts w:ascii="Arial" w:hAnsi="Arial" w:cs="Arial"/>
                <w:sz w:val="18"/>
                <w:szCs w:val="18"/>
              </w:rPr>
              <w:t>E_LAMAR</w:t>
            </w:r>
          </w:p>
        </w:tc>
        <w:tc>
          <w:tcPr>
            <w:tcW w:w="6334" w:type="dxa"/>
            <w:vAlign w:val="center"/>
          </w:tcPr>
          <w:p w14:paraId="31FF40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11EBC75" w14:textId="77777777" w:rsidTr="004C6B84">
        <w:trPr>
          <w:cantSplit/>
        </w:trPr>
        <w:tc>
          <w:tcPr>
            <w:tcW w:w="1118" w:type="dxa"/>
          </w:tcPr>
          <w:p w14:paraId="07F438F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3F390297" w14:textId="77777777" w:rsidR="00DA4BD0" w:rsidRPr="00CB0F48" w:rsidRDefault="00DA4BD0" w:rsidP="00DA4BD0">
            <w:pPr>
              <w:rPr>
                <w:rFonts w:ascii="Arial" w:hAnsi="Arial" w:cs="Arial"/>
                <w:sz w:val="18"/>
                <w:szCs w:val="18"/>
              </w:rPr>
            </w:pPr>
            <w:r w:rsidRPr="00CB0F48">
              <w:rPr>
                <w:rFonts w:ascii="Arial" w:hAnsi="Arial" w:cs="Arial"/>
                <w:sz w:val="18"/>
                <w:szCs w:val="18"/>
              </w:rPr>
              <w:t>E_MOTLEY</w:t>
            </w:r>
          </w:p>
        </w:tc>
        <w:tc>
          <w:tcPr>
            <w:tcW w:w="6334" w:type="dxa"/>
            <w:vAlign w:val="center"/>
          </w:tcPr>
          <w:p w14:paraId="0925259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8121495" w14:textId="77777777" w:rsidTr="004C6B84">
        <w:trPr>
          <w:cantSplit/>
        </w:trPr>
        <w:tc>
          <w:tcPr>
            <w:tcW w:w="1118" w:type="dxa"/>
          </w:tcPr>
          <w:p w14:paraId="4330C8B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1910A31" w14:textId="77777777" w:rsidR="00DA4BD0" w:rsidRPr="00CB0F48" w:rsidRDefault="00DA4BD0" w:rsidP="00DA4BD0">
            <w:pPr>
              <w:rPr>
                <w:rFonts w:ascii="Arial" w:hAnsi="Arial" w:cs="Arial"/>
                <w:sz w:val="18"/>
                <w:szCs w:val="18"/>
              </w:rPr>
            </w:pPr>
            <w:r w:rsidRPr="00CB0F48">
              <w:rPr>
                <w:rFonts w:ascii="Arial" w:hAnsi="Arial" w:cs="Arial"/>
                <w:sz w:val="18"/>
                <w:szCs w:val="18"/>
              </w:rPr>
              <w:t>E_WICHITA</w:t>
            </w:r>
          </w:p>
        </w:tc>
        <w:tc>
          <w:tcPr>
            <w:tcW w:w="6334" w:type="dxa"/>
            <w:vAlign w:val="center"/>
          </w:tcPr>
          <w:p w14:paraId="7440E15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F0E1CE" w14:textId="77777777" w:rsidTr="004C6B84">
        <w:trPr>
          <w:cantSplit/>
        </w:trPr>
        <w:tc>
          <w:tcPr>
            <w:tcW w:w="1118" w:type="dxa"/>
          </w:tcPr>
          <w:p w14:paraId="68AC7EB4" w14:textId="77777777" w:rsidR="00DA4BD0" w:rsidRPr="00CB0F48" w:rsidRDefault="00DA4BD0" w:rsidP="00DA4BD0">
            <w:pPr>
              <w:jc w:val="center"/>
              <w:rPr>
                <w:rFonts w:ascii="Arial" w:hAnsi="Arial" w:cs="Arial"/>
                <w:sz w:val="18"/>
                <w:szCs w:val="18"/>
              </w:rPr>
            </w:pPr>
            <w:r>
              <w:rPr>
                <w:rFonts w:ascii="Arial" w:hAnsi="Arial" w:cs="Arial"/>
                <w:sz w:val="18"/>
                <w:szCs w:val="18"/>
              </w:rPr>
              <w:t>1034</w:t>
            </w:r>
          </w:p>
        </w:tc>
        <w:tc>
          <w:tcPr>
            <w:tcW w:w="2598" w:type="dxa"/>
            <w:vAlign w:val="center"/>
          </w:tcPr>
          <w:p w14:paraId="3C85B2DB" w14:textId="77777777" w:rsidR="00DA4BD0" w:rsidRPr="00CB0F48" w:rsidRDefault="00DA4BD0" w:rsidP="00DA4BD0">
            <w:pPr>
              <w:rPr>
                <w:rFonts w:ascii="Arial" w:hAnsi="Arial" w:cs="Arial"/>
                <w:sz w:val="18"/>
                <w:szCs w:val="18"/>
              </w:rPr>
            </w:pPr>
            <w:r>
              <w:rPr>
                <w:rFonts w:ascii="Arial" w:hAnsi="Arial" w:cs="Arial"/>
                <w:sz w:val="18"/>
                <w:szCs w:val="18"/>
              </w:rPr>
              <w:t>E_WILBARGER</w:t>
            </w:r>
          </w:p>
        </w:tc>
        <w:tc>
          <w:tcPr>
            <w:tcW w:w="6334" w:type="dxa"/>
            <w:vAlign w:val="center"/>
          </w:tcPr>
          <w:p w14:paraId="702B51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8B8EE08" w14:textId="77777777" w:rsidTr="004C6B84">
        <w:trPr>
          <w:cantSplit/>
        </w:trPr>
        <w:tc>
          <w:tcPr>
            <w:tcW w:w="1118" w:type="dxa"/>
          </w:tcPr>
          <w:p w14:paraId="76690E07" w14:textId="127CCA42" w:rsidR="00DA4BD0" w:rsidRPr="00CB0F48" w:rsidRDefault="00DA4BD0" w:rsidP="00DA4BD0">
            <w:pPr>
              <w:jc w:val="center"/>
              <w:rPr>
                <w:rFonts w:ascii="Arial" w:hAnsi="Arial" w:cs="Arial"/>
                <w:sz w:val="18"/>
                <w:szCs w:val="18"/>
              </w:rPr>
            </w:pPr>
            <w:r>
              <w:rPr>
                <w:rFonts w:ascii="Arial" w:hAnsi="Arial" w:cs="Arial"/>
                <w:sz w:val="18"/>
                <w:szCs w:val="18"/>
              </w:rPr>
              <w:t>1035</w:t>
            </w:r>
          </w:p>
        </w:tc>
        <w:tc>
          <w:tcPr>
            <w:tcW w:w="2598" w:type="dxa"/>
            <w:vAlign w:val="center"/>
          </w:tcPr>
          <w:p w14:paraId="374C09F2" w14:textId="2BB1397E" w:rsidR="00DA4BD0" w:rsidRPr="00CB0F48" w:rsidRDefault="00DA4BD0" w:rsidP="00DA4BD0">
            <w:pPr>
              <w:rPr>
                <w:rFonts w:ascii="Arial" w:hAnsi="Arial" w:cs="Arial"/>
                <w:sz w:val="18"/>
                <w:szCs w:val="18"/>
              </w:rPr>
            </w:pPr>
            <w:r>
              <w:rPr>
                <w:rFonts w:ascii="Arial" w:hAnsi="Arial" w:cs="Arial"/>
                <w:sz w:val="18"/>
                <w:szCs w:val="18"/>
              </w:rPr>
              <w:t>E_OKLAHOMA</w:t>
            </w:r>
          </w:p>
        </w:tc>
        <w:tc>
          <w:tcPr>
            <w:tcW w:w="6334" w:type="dxa"/>
            <w:vAlign w:val="center"/>
          </w:tcPr>
          <w:p w14:paraId="7B2655DD" w14:textId="2C88C240"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320AF41C" w14:textId="77777777" w:rsidTr="004C6B84">
        <w:trPr>
          <w:cantSplit/>
        </w:trPr>
        <w:tc>
          <w:tcPr>
            <w:tcW w:w="1118" w:type="dxa"/>
          </w:tcPr>
          <w:p w14:paraId="5C13772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71CFBCEE" w14:textId="77777777" w:rsidR="00DA4BD0" w:rsidRPr="00CB0F48" w:rsidRDefault="00DA4BD0" w:rsidP="00DA4BD0">
            <w:pPr>
              <w:rPr>
                <w:rFonts w:ascii="Arial" w:hAnsi="Arial" w:cs="Arial"/>
                <w:sz w:val="18"/>
                <w:szCs w:val="18"/>
              </w:rPr>
            </w:pPr>
            <w:r w:rsidRPr="00CB0F48">
              <w:rPr>
                <w:rFonts w:ascii="Arial" w:hAnsi="Arial" w:cs="Arial"/>
                <w:sz w:val="18"/>
                <w:szCs w:val="18"/>
              </w:rPr>
              <w:t>E_PITTSBURG-</w:t>
            </w:r>
          </w:p>
        </w:tc>
        <w:tc>
          <w:tcPr>
            <w:tcW w:w="6334" w:type="dxa"/>
            <w:vAlign w:val="center"/>
          </w:tcPr>
          <w:p w14:paraId="498FF08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833916D" w14:textId="77777777" w:rsidTr="004C6B84">
        <w:trPr>
          <w:cantSplit/>
        </w:trPr>
        <w:tc>
          <w:tcPr>
            <w:tcW w:w="1118" w:type="dxa"/>
          </w:tcPr>
          <w:p w14:paraId="6943AF2F" w14:textId="77777777" w:rsidR="00DA4BD0" w:rsidRPr="00CB0F48" w:rsidRDefault="00DA4BD0" w:rsidP="00DA4BD0">
            <w:pPr>
              <w:jc w:val="center"/>
              <w:rPr>
                <w:rFonts w:ascii="Arial" w:hAnsi="Arial" w:cs="Arial"/>
                <w:sz w:val="18"/>
                <w:szCs w:val="18"/>
              </w:rPr>
            </w:pPr>
            <w:r>
              <w:rPr>
                <w:rFonts w:ascii="Arial" w:hAnsi="Arial" w:cs="Arial"/>
                <w:sz w:val="18"/>
                <w:szCs w:val="18"/>
              </w:rPr>
              <w:t>1037</w:t>
            </w:r>
          </w:p>
        </w:tc>
        <w:tc>
          <w:tcPr>
            <w:tcW w:w="2598" w:type="dxa"/>
            <w:vAlign w:val="center"/>
          </w:tcPr>
          <w:p w14:paraId="64A4962F" w14:textId="77777777" w:rsidR="00DA4BD0" w:rsidRPr="00CB0F48" w:rsidRDefault="00DA4BD0" w:rsidP="00DA4BD0">
            <w:pPr>
              <w:rPr>
                <w:rFonts w:ascii="Arial" w:hAnsi="Arial" w:cs="Arial"/>
                <w:sz w:val="18"/>
                <w:szCs w:val="18"/>
              </w:rPr>
            </w:pPr>
            <w:r>
              <w:rPr>
                <w:rFonts w:ascii="Arial" w:hAnsi="Arial" w:cs="Arial"/>
                <w:sz w:val="18"/>
                <w:szCs w:val="18"/>
              </w:rPr>
              <w:t>E_OLDHAM</w:t>
            </w:r>
          </w:p>
        </w:tc>
        <w:tc>
          <w:tcPr>
            <w:tcW w:w="6334" w:type="dxa"/>
            <w:vAlign w:val="center"/>
          </w:tcPr>
          <w:p w14:paraId="1922696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A21C80" w14:textId="77777777" w:rsidTr="004C6B84">
        <w:trPr>
          <w:cantSplit/>
        </w:trPr>
        <w:tc>
          <w:tcPr>
            <w:tcW w:w="1118" w:type="dxa"/>
          </w:tcPr>
          <w:p w14:paraId="4D5EF516" w14:textId="77777777" w:rsidR="00DA4BD0" w:rsidRPr="00CB0F48" w:rsidRDefault="00DA4BD0" w:rsidP="00DA4BD0">
            <w:pPr>
              <w:jc w:val="center"/>
              <w:rPr>
                <w:rFonts w:ascii="Arial" w:hAnsi="Arial" w:cs="Arial"/>
                <w:sz w:val="18"/>
                <w:szCs w:val="18"/>
              </w:rPr>
            </w:pPr>
            <w:r>
              <w:rPr>
                <w:rFonts w:ascii="Arial" w:hAnsi="Arial" w:cs="Arial"/>
                <w:sz w:val="18"/>
                <w:szCs w:val="18"/>
              </w:rPr>
              <w:lastRenderedPageBreak/>
              <w:t>1038</w:t>
            </w:r>
          </w:p>
        </w:tc>
        <w:tc>
          <w:tcPr>
            <w:tcW w:w="2598" w:type="dxa"/>
            <w:vAlign w:val="center"/>
          </w:tcPr>
          <w:p w14:paraId="4EED3BCF" w14:textId="77777777" w:rsidR="00DA4BD0" w:rsidRPr="00CB0F48" w:rsidRDefault="00DA4BD0" w:rsidP="00DA4BD0">
            <w:pPr>
              <w:rPr>
                <w:rFonts w:ascii="Arial" w:hAnsi="Arial" w:cs="Arial"/>
                <w:sz w:val="18"/>
                <w:szCs w:val="18"/>
              </w:rPr>
            </w:pPr>
            <w:r>
              <w:rPr>
                <w:rFonts w:ascii="Arial" w:hAnsi="Arial" w:cs="Arial"/>
                <w:sz w:val="18"/>
                <w:szCs w:val="18"/>
              </w:rPr>
              <w:t>E_CARSON</w:t>
            </w:r>
          </w:p>
        </w:tc>
        <w:tc>
          <w:tcPr>
            <w:tcW w:w="6334" w:type="dxa"/>
            <w:vAlign w:val="center"/>
          </w:tcPr>
          <w:p w14:paraId="7E1C66D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F70CE5" w14:textId="77777777" w:rsidTr="004C6B84">
        <w:trPr>
          <w:cantSplit/>
        </w:trPr>
        <w:tc>
          <w:tcPr>
            <w:tcW w:w="1118" w:type="dxa"/>
          </w:tcPr>
          <w:p w14:paraId="3A8A99C8" w14:textId="553B4E71" w:rsidR="00DA4BD0" w:rsidRDefault="00DA4BD0" w:rsidP="00DA4BD0">
            <w:pPr>
              <w:jc w:val="center"/>
              <w:rPr>
                <w:rFonts w:ascii="Arial" w:hAnsi="Arial" w:cs="Arial"/>
                <w:sz w:val="18"/>
                <w:szCs w:val="18"/>
              </w:rPr>
            </w:pPr>
            <w:r>
              <w:rPr>
                <w:rFonts w:ascii="Arial" w:hAnsi="Arial" w:cs="Arial"/>
                <w:sz w:val="18"/>
                <w:szCs w:val="18"/>
              </w:rPr>
              <w:t>1041</w:t>
            </w:r>
          </w:p>
        </w:tc>
        <w:tc>
          <w:tcPr>
            <w:tcW w:w="2598" w:type="dxa"/>
            <w:vAlign w:val="center"/>
          </w:tcPr>
          <w:p w14:paraId="723A59A1" w14:textId="06EE9DC4" w:rsidR="00DA4BD0" w:rsidRDefault="00DA4BD0" w:rsidP="00DA4BD0">
            <w:pPr>
              <w:rPr>
                <w:rFonts w:ascii="Arial" w:hAnsi="Arial" w:cs="Arial"/>
                <w:sz w:val="18"/>
                <w:szCs w:val="18"/>
              </w:rPr>
            </w:pPr>
            <w:r>
              <w:rPr>
                <w:rFonts w:ascii="Arial" w:hAnsi="Arial" w:cs="Arial"/>
                <w:sz w:val="18"/>
                <w:szCs w:val="18"/>
              </w:rPr>
              <w:t>E_HALE</w:t>
            </w:r>
          </w:p>
        </w:tc>
        <w:tc>
          <w:tcPr>
            <w:tcW w:w="6334" w:type="dxa"/>
            <w:vAlign w:val="center"/>
          </w:tcPr>
          <w:p w14:paraId="438D7CBC" w14:textId="7E5663C5"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1B305E93" w14:textId="77777777" w:rsidTr="004C6B84">
        <w:trPr>
          <w:cantSplit/>
        </w:trPr>
        <w:tc>
          <w:tcPr>
            <w:tcW w:w="1118" w:type="dxa"/>
          </w:tcPr>
          <w:p w14:paraId="402C1E9C" w14:textId="77777777" w:rsidR="00DA4BD0" w:rsidRPr="00CB0F48" w:rsidRDefault="00DA4BD0" w:rsidP="00DA4BD0">
            <w:pPr>
              <w:jc w:val="center"/>
              <w:rPr>
                <w:rFonts w:ascii="Arial" w:hAnsi="Arial" w:cs="Arial"/>
                <w:sz w:val="18"/>
                <w:szCs w:val="18"/>
              </w:rPr>
            </w:pPr>
            <w:r>
              <w:rPr>
                <w:rFonts w:ascii="Arial" w:hAnsi="Arial" w:cs="Arial"/>
                <w:sz w:val="18"/>
                <w:szCs w:val="18"/>
              </w:rPr>
              <w:t>1047</w:t>
            </w:r>
          </w:p>
        </w:tc>
        <w:tc>
          <w:tcPr>
            <w:tcW w:w="2598" w:type="dxa"/>
            <w:vAlign w:val="center"/>
          </w:tcPr>
          <w:p w14:paraId="779F24C7" w14:textId="77777777" w:rsidR="00DA4BD0" w:rsidRPr="00CB0F48" w:rsidRDefault="00DA4BD0" w:rsidP="00DA4BD0">
            <w:pPr>
              <w:rPr>
                <w:rFonts w:ascii="Arial" w:hAnsi="Arial" w:cs="Arial"/>
                <w:sz w:val="18"/>
                <w:szCs w:val="18"/>
              </w:rPr>
            </w:pPr>
            <w:r>
              <w:rPr>
                <w:rFonts w:ascii="Arial" w:hAnsi="Arial" w:cs="Arial"/>
                <w:sz w:val="18"/>
                <w:szCs w:val="18"/>
              </w:rPr>
              <w:t>E_BRISCOE</w:t>
            </w:r>
          </w:p>
        </w:tc>
        <w:tc>
          <w:tcPr>
            <w:tcW w:w="6334" w:type="dxa"/>
            <w:vAlign w:val="center"/>
          </w:tcPr>
          <w:p w14:paraId="2F52EBE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B164536" w14:textId="77777777" w:rsidTr="004C6B84">
        <w:trPr>
          <w:cantSplit/>
        </w:trPr>
        <w:tc>
          <w:tcPr>
            <w:tcW w:w="1118" w:type="dxa"/>
          </w:tcPr>
          <w:p w14:paraId="29A8F197" w14:textId="77777777" w:rsidR="00DA4BD0" w:rsidRPr="00CB0F48" w:rsidRDefault="00DA4BD0" w:rsidP="00DA4BD0">
            <w:pPr>
              <w:jc w:val="center"/>
              <w:rPr>
                <w:rFonts w:ascii="Arial" w:hAnsi="Arial" w:cs="Arial"/>
                <w:sz w:val="18"/>
                <w:szCs w:val="18"/>
              </w:rPr>
            </w:pPr>
            <w:r>
              <w:rPr>
                <w:rFonts w:ascii="Arial" w:hAnsi="Arial" w:cs="Arial"/>
                <w:sz w:val="18"/>
                <w:szCs w:val="18"/>
              </w:rPr>
              <w:t>1050</w:t>
            </w:r>
          </w:p>
        </w:tc>
        <w:tc>
          <w:tcPr>
            <w:tcW w:w="2598" w:type="dxa"/>
            <w:vAlign w:val="center"/>
          </w:tcPr>
          <w:p w14:paraId="5148EC92" w14:textId="77777777" w:rsidR="00DA4BD0" w:rsidRPr="00CB0F48" w:rsidRDefault="00DA4BD0" w:rsidP="00DA4BD0">
            <w:pPr>
              <w:rPr>
                <w:rFonts w:ascii="Arial" w:hAnsi="Arial" w:cs="Arial"/>
                <w:sz w:val="18"/>
                <w:szCs w:val="18"/>
              </w:rPr>
            </w:pPr>
            <w:r>
              <w:rPr>
                <w:rFonts w:ascii="Arial" w:hAnsi="Arial" w:cs="Arial"/>
                <w:sz w:val="18"/>
                <w:szCs w:val="18"/>
              </w:rPr>
              <w:t>E_BELL</w:t>
            </w:r>
          </w:p>
        </w:tc>
        <w:tc>
          <w:tcPr>
            <w:tcW w:w="6334" w:type="dxa"/>
            <w:vAlign w:val="center"/>
          </w:tcPr>
          <w:p w14:paraId="75A8782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1A40F61" w14:textId="77777777" w:rsidTr="004C6B84">
        <w:trPr>
          <w:cantSplit/>
        </w:trPr>
        <w:tc>
          <w:tcPr>
            <w:tcW w:w="1118" w:type="dxa"/>
          </w:tcPr>
          <w:p w14:paraId="006A08C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7EDE894F" w14:textId="77777777" w:rsidR="00DA4BD0" w:rsidRPr="00CB0F48" w:rsidRDefault="00DA4BD0" w:rsidP="00DA4BD0">
            <w:pPr>
              <w:rPr>
                <w:rFonts w:ascii="Arial" w:hAnsi="Arial" w:cs="Arial"/>
                <w:sz w:val="18"/>
                <w:szCs w:val="18"/>
              </w:rPr>
            </w:pPr>
            <w:r w:rsidRPr="00CB0F48">
              <w:rPr>
                <w:rFonts w:ascii="Arial" w:hAnsi="Arial" w:cs="Arial"/>
                <w:sz w:val="18"/>
                <w:szCs w:val="18"/>
              </w:rPr>
              <w:t>E_BOSQUE</w:t>
            </w:r>
          </w:p>
        </w:tc>
        <w:tc>
          <w:tcPr>
            <w:tcW w:w="6334" w:type="dxa"/>
            <w:vAlign w:val="center"/>
          </w:tcPr>
          <w:p w14:paraId="3A469A8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14B97C3" w14:textId="77777777" w:rsidTr="004C6B84">
        <w:trPr>
          <w:cantSplit/>
        </w:trPr>
        <w:tc>
          <w:tcPr>
            <w:tcW w:w="1118" w:type="dxa"/>
          </w:tcPr>
          <w:p w14:paraId="4DEED5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5E77F05C" w14:textId="77777777" w:rsidR="00DA4BD0" w:rsidRPr="00CB0F48" w:rsidRDefault="00DA4BD0" w:rsidP="00DA4BD0">
            <w:pPr>
              <w:rPr>
                <w:rFonts w:ascii="Arial" w:hAnsi="Arial" w:cs="Arial"/>
                <w:sz w:val="18"/>
                <w:szCs w:val="18"/>
              </w:rPr>
            </w:pPr>
            <w:r w:rsidRPr="00CB0F48">
              <w:rPr>
                <w:rFonts w:ascii="Arial" w:hAnsi="Arial" w:cs="Arial"/>
                <w:sz w:val="18"/>
                <w:szCs w:val="18"/>
              </w:rPr>
              <w:t>E_COLLIN</w:t>
            </w:r>
          </w:p>
        </w:tc>
        <w:tc>
          <w:tcPr>
            <w:tcW w:w="6334" w:type="dxa"/>
            <w:vAlign w:val="center"/>
          </w:tcPr>
          <w:p w14:paraId="3A4CD9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B7AE4" w14:textId="77777777" w:rsidTr="004C6B84">
        <w:trPr>
          <w:cantSplit/>
        </w:trPr>
        <w:tc>
          <w:tcPr>
            <w:tcW w:w="1118" w:type="dxa"/>
          </w:tcPr>
          <w:p w14:paraId="3C09DFF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1057</w:t>
            </w:r>
          </w:p>
        </w:tc>
        <w:tc>
          <w:tcPr>
            <w:tcW w:w="2598" w:type="dxa"/>
            <w:vAlign w:val="center"/>
          </w:tcPr>
          <w:p w14:paraId="61E1F58C" w14:textId="77777777" w:rsidR="00DA4BD0" w:rsidRPr="00CB0F48" w:rsidRDefault="00DA4BD0" w:rsidP="00DA4BD0">
            <w:pPr>
              <w:rPr>
                <w:rFonts w:ascii="Arial" w:hAnsi="Arial" w:cs="Arial"/>
                <w:sz w:val="18"/>
                <w:szCs w:val="18"/>
              </w:rPr>
            </w:pPr>
            <w:r w:rsidRPr="00CB0F48">
              <w:rPr>
                <w:rFonts w:ascii="Arial" w:hAnsi="Arial" w:cs="Arial"/>
                <w:sz w:val="18"/>
                <w:szCs w:val="18"/>
              </w:rPr>
              <w:t>E_DALLAS</w:t>
            </w:r>
          </w:p>
        </w:tc>
        <w:tc>
          <w:tcPr>
            <w:tcW w:w="6334" w:type="dxa"/>
            <w:vAlign w:val="center"/>
          </w:tcPr>
          <w:p w14:paraId="3495EE8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E4C1C0" w14:textId="77777777" w:rsidTr="004C6B84">
        <w:trPr>
          <w:cantSplit/>
        </w:trPr>
        <w:tc>
          <w:tcPr>
            <w:tcW w:w="1118" w:type="dxa"/>
          </w:tcPr>
          <w:p w14:paraId="42D6673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3642F336" w14:textId="77777777" w:rsidR="00DA4BD0" w:rsidRPr="00CB0F48" w:rsidRDefault="00DA4BD0" w:rsidP="00DA4BD0">
            <w:pPr>
              <w:rPr>
                <w:rFonts w:ascii="Arial" w:hAnsi="Arial" w:cs="Arial"/>
                <w:sz w:val="18"/>
                <w:szCs w:val="18"/>
              </w:rPr>
            </w:pPr>
            <w:r w:rsidRPr="00CB0F48">
              <w:rPr>
                <w:rFonts w:ascii="Arial" w:hAnsi="Arial" w:cs="Arial"/>
                <w:sz w:val="18"/>
                <w:szCs w:val="18"/>
              </w:rPr>
              <w:t>E_DENTON</w:t>
            </w:r>
          </w:p>
        </w:tc>
        <w:tc>
          <w:tcPr>
            <w:tcW w:w="6334" w:type="dxa"/>
            <w:vAlign w:val="center"/>
          </w:tcPr>
          <w:p w14:paraId="417941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4C5696" w14:textId="77777777" w:rsidTr="004C6B84">
        <w:trPr>
          <w:cantSplit/>
        </w:trPr>
        <w:tc>
          <w:tcPr>
            <w:tcW w:w="1118" w:type="dxa"/>
          </w:tcPr>
          <w:p w14:paraId="59E9C9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78F187A2" w14:textId="77777777" w:rsidR="00DA4BD0" w:rsidRPr="00CB0F48" w:rsidRDefault="00DA4BD0" w:rsidP="00DA4BD0">
            <w:pPr>
              <w:rPr>
                <w:rFonts w:ascii="Arial" w:hAnsi="Arial" w:cs="Arial"/>
                <w:sz w:val="18"/>
                <w:szCs w:val="18"/>
              </w:rPr>
            </w:pPr>
            <w:r w:rsidRPr="00CB0F48">
              <w:rPr>
                <w:rFonts w:ascii="Arial" w:hAnsi="Arial" w:cs="Arial"/>
                <w:sz w:val="18"/>
                <w:szCs w:val="18"/>
              </w:rPr>
              <w:t>E_ELLIS</w:t>
            </w:r>
          </w:p>
        </w:tc>
        <w:tc>
          <w:tcPr>
            <w:tcW w:w="6334" w:type="dxa"/>
            <w:vAlign w:val="center"/>
          </w:tcPr>
          <w:p w14:paraId="64ED511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7450B4" w14:textId="77777777" w:rsidTr="004C6B84">
        <w:trPr>
          <w:cantSplit/>
        </w:trPr>
        <w:tc>
          <w:tcPr>
            <w:tcW w:w="1118" w:type="dxa"/>
          </w:tcPr>
          <w:p w14:paraId="2EA2AF0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3221872C" w14:textId="77777777" w:rsidR="00DA4BD0" w:rsidRPr="00CB0F48" w:rsidRDefault="00DA4BD0" w:rsidP="00DA4BD0">
            <w:pPr>
              <w:rPr>
                <w:rFonts w:ascii="Arial" w:hAnsi="Arial" w:cs="Arial"/>
                <w:sz w:val="18"/>
                <w:szCs w:val="18"/>
              </w:rPr>
            </w:pPr>
            <w:r w:rsidRPr="00CB0F48">
              <w:rPr>
                <w:rFonts w:ascii="Arial" w:hAnsi="Arial" w:cs="Arial"/>
                <w:sz w:val="18"/>
                <w:szCs w:val="18"/>
              </w:rPr>
              <w:t>E_ERATH</w:t>
            </w:r>
          </w:p>
        </w:tc>
        <w:tc>
          <w:tcPr>
            <w:tcW w:w="6334" w:type="dxa"/>
            <w:vAlign w:val="center"/>
          </w:tcPr>
          <w:p w14:paraId="4B4B5E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28E7F1B" w14:textId="77777777" w:rsidTr="004C6B84">
        <w:trPr>
          <w:cantSplit/>
        </w:trPr>
        <w:tc>
          <w:tcPr>
            <w:tcW w:w="1118" w:type="dxa"/>
          </w:tcPr>
          <w:p w14:paraId="7A48CF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5659A19A" w14:textId="77777777" w:rsidR="00DA4BD0" w:rsidRPr="00CB0F48" w:rsidRDefault="00DA4BD0" w:rsidP="00DA4BD0">
            <w:pPr>
              <w:rPr>
                <w:rFonts w:ascii="Arial" w:hAnsi="Arial" w:cs="Arial"/>
                <w:sz w:val="18"/>
                <w:szCs w:val="18"/>
              </w:rPr>
            </w:pPr>
            <w:r w:rsidRPr="00CB0F48">
              <w:rPr>
                <w:rFonts w:ascii="Arial" w:hAnsi="Arial" w:cs="Arial"/>
                <w:sz w:val="18"/>
                <w:szCs w:val="18"/>
              </w:rPr>
              <w:t>E_HOOD</w:t>
            </w:r>
          </w:p>
        </w:tc>
        <w:tc>
          <w:tcPr>
            <w:tcW w:w="6334" w:type="dxa"/>
            <w:vAlign w:val="center"/>
          </w:tcPr>
          <w:p w14:paraId="4799639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145611" w14:textId="77777777" w:rsidTr="004C6B84">
        <w:trPr>
          <w:cantSplit/>
        </w:trPr>
        <w:tc>
          <w:tcPr>
            <w:tcW w:w="1118" w:type="dxa"/>
          </w:tcPr>
          <w:p w14:paraId="0FAF14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4AA6460F" w14:textId="77777777" w:rsidR="00DA4BD0" w:rsidRPr="00CB0F48" w:rsidRDefault="00DA4BD0" w:rsidP="00DA4BD0">
            <w:pPr>
              <w:rPr>
                <w:rFonts w:ascii="Arial" w:hAnsi="Arial" w:cs="Arial"/>
                <w:sz w:val="18"/>
                <w:szCs w:val="18"/>
              </w:rPr>
            </w:pPr>
            <w:r w:rsidRPr="00CB0F48">
              <w:rPr>
                <w:rFonts w:ascii="Arial" w:hAnsi="Arial" w:cs="Arial"/>
                <w:sz w:val="18"/>
                <w:szCs w:val="18"/>
              </w:rPr>
              <w:t>E_HUNT</w:t>
            </w:r>
          </w:p>
        </w:tc>
        <w:tc>
          <w:tcPr>
            <w:tcW w:w="6334" w:type="dxa"/>
            <w:vAlign w:val="center"/>
          </w:tcPr>
          <w:p w14:paraId="67DA985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765232F" w14:textId="77777777" w:rsidTr="004C6B84">
        <w:trPr>
          <w:cantSplit/>
        </w:trPr>
        <w:tc>
          <w:tcPr>
            <w:tcW w:w="1118" w:type="dxa"/>
          </w:tcPr>
          <w:p w14:paraId="4F36B70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01191E48" w14:textId="77777777" w:rsidR="00DA4BD0" w:rsidRPr="00CB0F48" w:rsidRDefault="00DA4BD0" w:rsidP="00DA4BD0">
            <w:pPr>
              <w:rPr>
                <w:rFonts w:ascii="Arial" w:hAnsi="Arial" w:cs="Arial"/>
                <w:sz w:val="18"/>
                <w:szCs w:val="18"/>
              </w:rPr>
            </w:pPr>
            <w:r w:rsidRPr="00CB0F48">
              <w:rPr>
                <w:rFonts w:ascii="Arial" w:hAnsi="Arial" w:cs="Arial"/>
                <w:sz w:val="18"/>
                <w:szCs w:val="18"/>
              </w:rPr>
              <w:t>E_JACK</w:t>
            </w:r>
          </w:p>
        </w:tc>
        <w:tc>
          <w:tcPr>
            <w:tcW w:w="6334" w:type="dxa"/>
            <w:vAlign w:val="center"/>
          </w:tcPr>
          <w:p w14:paraId="3BAB583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E325F3A" w14:textId="77777777" w:rsidTr="004C6B84">
        <w:trPr>
          <w:cantSplit/>
        </w:trPr>
        <w:tc>
          <w:tcPr>
            <w:tcW w:w="1118" w:type="dxa"/>
          </w:tcPr>
          <w:p w14:paraId="3E038D2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294AEB29" w14:textId="77777777" w:rsidR="00DA4BD0" w:rsidRPr="00CB0F48" w:rsidRDefault="00DA4BD0" w:rsidP="00DA4BD0">
            <w:pPr>
              <w:rPr>
                <w:rFonts w:ascii="Arial" w:hAnsi="Arial" w:cs="Arial"/>
                <w:sz w:val="18"/>
                <w:szCs w:val="18"/>
              </w:rPr>
            </w:pPr>
            <w:r w:rsidRPr="00CB0F48">
              <w:rPr>
                <w:rFonts w:ascii="Arial" w:hAnsi="Arial" w:cs="Arial"/>
                <w:sz w:val="18"/>
                <w:szCs w:val="18"/>
              </w:rPr>
              <w:t>E_JOHNSON</w:t>
            </w:r>
          </w:p>
        </w:tc>
        <w:tc>
          <w:tcPr>
            <w:tcW w:w="6334" w:type="dxa"/>
            <w:vAlign w:val="center"/>
          </w:tcPr>
          <w:p w14:paraId="3A2C3D2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4BFB9F" w14:textId="77777777" w:rsidTr="004C6B84">
        <w:trPr>
          <w:cantSplit/>
        </w:trPr>
        <w:tc>
          <w:tcPr>
            <w:tcW w:w="1118" w:type="dxa"/>
          </w:tcPr>
          <w:p w14:paraId="7D7C030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198DA812" w14:textId="77777777" w:rsidR="00DA4BD0" w:rsidRPr="00CB0F48" w:rsidRDefault="00DA4BD0" w:rsidP="00DA4BD0">
            <w:pPr>
              <w:rPr>
                <w:rFonts w:ascii="Arial" w:hAnsi="Arial" w:cs="Arial"/>
                <w:sz w:val="18"/>
                <w:szCs w:val="18"/>
              </w:rPr>
            </w:pPr>
            <w:r w:rsidRPr="00CB0F48">
              <w:rPr>
                <w:rFonts w:ascii="Arial" w:hAnsi="Arial" w:cs="Arial"/>
                <w:sz w:val="18"/>
                <w:szCs w:val="18"/>
              </w:rPr>
              <w:t>E_KAUFMAN</w:t>
            </w:r>
          </w:p>
        </w:tc>
        <w:tc>
          <w:tcPr>
            <w:tcW w:w="6334" w:type="dxa"/>
            <w:vAlign w:val="center"/>
          </w:tcPr>
          <w:p w14:paraId="6A7583B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76D8993" w14:textId="77777777" w:rsidTr="004C6B84">
        <w:trPr>
          <w:cantSplit/>
        </w:trPr>
        <w:tc>
          <w:tcPr>
            <w:tcW w:w="1118" w:type="dxa"/>
          </w:tcPr>
          <w:p w14:paraId="3300D64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22A5C7B" w14:textId="77777777" w:rsidR="00DA4BD0" w:rsidRPr="00CB0F48" w:rsidRDefault="00DA4BD0" w:rsidP="00DA4BD0">
            <w:pPr>
              <w:rPr>
                <w:rFonts w:ascii="Arial" w:hAnsi="Arial" w:cs="Arial"/>
                <w:sz w:val="18"/>
                <w:szCs w:val="18"/>
              </w:rPr>
            </w:pPr>
            <w:r w:rsidRPr="00CB0F48">
              <w:rPr>
                <w:rFonts w:ascii="Arial" w:hAnsi="Arial" w:cs="Arial"/>
                <w:sz w:val="18"/>
                <w:szCs w:val="18"/>
              </w:rPr>
              <w:t>E_LIMESTONE</w:t>
            </w:r>
          </w:p>
        </w:tc>
        <w:tc>
          <w:tcPr>
            <w:tcW w:w="6334" w:type="dxa"/>
            <w:vAlign w:val="center"/>
          </w:tcPr>
          <w:p w14:paraId="6E2AB4F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1377865" w14:textId="77777777" w:rsidTr="004C6B84">
        <w:trPr>
          <w:cantSplit/>
        </w:trPr>
        <w:tc>
          <w:tcPr>
            <w:tcW w:w="1118" w:type="dxa"/>
          </w:tcPr>
          <w:p w14:paraId="4043B36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0475383" w14:textId="77777777" w:rsidR="00DA4BD0" w:rsidRPr="00CB0F48" w:rsidRDefault="00DA4BD0" w:rsidP="00DA4BD0">
            <w:pPr>
              <w:rPr>
                <w:rFonts w:ascii="Arial" w:hAnsi="Arial" w:cs="Arial"/>
                <w:sz w:val="18"/>
                <w:szCs w:val="18"/>
              </w:rPr>
            </w:pPr>
            <w:r w:rsidRPr="00CB0F48">
              <w:rPr>
                <w:rFonts w:ascii="Arial" w:hAnsi="Arial" w:cs="Arial"/>
                <w:sz w:val="18"/>
                <w:szCs w:val="18"/>
              </w:rPr>
              <w:t>E_MCLENNAN</w:t>
            </w:r>
          </w:p>
        </w:tc>
        <w:tc>
          <w:tcPr>
            <w:tcW w:w="6334" w:type="dxa"/>
            <w:vAlign w:val="center"/>
          </w:tcPr>
          <w:p w14:paraId="4B5B86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E1BC0C" w14:textId="77777777" w:rsidTr="004C6B84">
        <w:trPr>
          <w:cantSplit/>
        </w:trPr>
        <w:tc>
          <w:tcPr>
            <w:tcW w:w="1118" w:type="dxa"/>
          </w:tcPr>
          <w:p w14:paraId="181268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154D227A" w14:textId="77777777" w:rsidR="00DA4BD0" w:rsidRPr="00CB0F48" w:rsidRDefault="00DA4BD0" w:rsidP="00DA4BD0">
            <w:pPr>
              <w:rPr>
                <w:rFonts w:ascii="Arial" w:hAnsi="Arial" w:cs="Arial"/>
                <w:sz w:val="18"/>
                <w:szCs w:val="18"/>
              </w:rPr>
            </w:pPr>
            <w:r w:rsidRPr="00CB0F48">
              <w:rPr>
                <w:rFonts w:ascii="Arial" w:hAnsi="Arial" w:cs="Arial"/>
                <w:sz w:val="18"/>
                <w:szCs w:val="18"/>
              </w:rPr>
              <w:t>E_PALO PINTO</w:t>
            </w:r>
          </w:p>
        </w:tc>
        <w:tc>
          <w:tcPr>
            <w:tcW w:w="6334" w:type="dxa"/>
            <w:vAlign w:val="center"/>
          </w:tcPr>
          <w:p w14:paraId="4B306D6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998665" w14:textId="77777777" w:rsidTr="004C6B84">
        <w:trPr>
          <w:cantSplit/>
        </w:trPr>
        <w:tc>
          <w:tcPr>
            <w:tcW w:w="1118" w:type="dxa"/>
          </w:tcPr>
          <w:p w14:paraId="3DF7D19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6730F874" w14:textId="77777777" w:rsidR="00DA4BD0" w:rsidRPr="00CB0F48" w:rsidRDefault="00DA4BD0" w:rsidP="00DA4BD0">
            <w:pPr>
              <w:rPr>
                <w:rFonts w:ascii="Arial" w:hAnsi="Arial" w:cs="Arial"/>
                <w:sz w:val="18"/>
                <w:szCs w:val="18"/>
              </w:rPr>
            </w:pPr>
            <w:r w:rsidRPr="00CB0F48">
              <w:rPr>
                <w:rFonts w:ascii="Arial" w:hAnsi="Arial" w:cs="Arial"/>
                <w:sz w:val="18"/>
                <w:szCs w:val="18"/>
              </w:rPr>
              <w:t>E_PARKER</w:t>
            </w:r>
          </w:p>
        </w:tc>
        <w:tc>
          <w:tcPr>
            <w:tcW w:w="6334" w:type="dxa"/>
            <w:vAlign w:val="center"/>
          </w:tcPr>
          <w:p w14:paraId="5CB86F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E1F30B" w14:textId="77777777" w:rsidTr="004C6B84">
        <w:trPr>
          <w:cantSplit/>
        </w:trPr>
        <w:tc>
          <w:tcPr>
            <w:tcW w:w="1118" w:type="dxa"/>
          </w:tcPr>
          <w:p w14:paraId="5EC599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DAAF1EB" w14:textId="77777777" w:rsidR="00DA4BD0" w:rsidRPr="00CB0F48" w:rsidRDefault="00DA4BD0" w:rsidP="00DA4BD0">
            <w:pPr>
              <w:rPr>
                <w:rFonts w:ascii="Arial" w:hAnsi="Arial" w:cs="Arial"/>
                <w:sz w:val="18"/>
                <w:szCs w:val="18"/>
              </w:rPr>
            </w:pPr>
            <w:r w:rsidRPr="00CB0F48">
              <w:rPr>
                <w:rFonts w:ascii="Arial" w:hAnsi="Arial" w:cs="Arial"/>
                <w:sz w:val="18"/>
                <w:szCs w:val="18"/>
              </w:rPr>
              <w:t>E_SHACKELFO</w:t>
            </w:r>
          </w:p>
        </w:tc>
        <w:tc>
          <w:tcPr>
            <w:tcW w:w="6334" w:type="dxa"/>
            <w:vAlign w:val="center"/>
          </w:tcPr>
          <w:p w14:paraId="020F9C0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7907D26" w14:textId="77777777" w:rsidTr="004C6B84">
        <w:trPr>
          <w:cantSplit/>
        </w:trPr>
        <w:tc>
          <w:tcPr>
            <w:tcW w:w="1118" w:type="dxa"/>
          </w:tcPr>
          <w:p w14:paraId="1635A47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22F283C8" w14:textId="77777777" w:rsidR="00DA4BD0" w:rsidRPr="00CB0F48" w:rsidRDefault="00DA4BD0" w:rsidP="00DA4BD0">
            <w:pPr>
              <w:rPr>
                <w:rFonts w:ascii="Arial" w:hAnsi="Arial" w:cs="Arial"/>
                <w:sz w:val="18"/>
                <w:szCs w:val="18"/>
              </w:rPr>
            </w:pPr>
            <w:r w:rsidRPr="00CB0F48">
              <w:rPr>
                <w:rFonts w:ascii="Arial" w:hAnsi="Arial" w:cs="Arial"/>
                <w:sz w:val="18"/>
                <w:szCs w:val="18"/>
              </w:rPr>
              <w:t>E_SOMERVELL</w:t>
            </w:r>
          </w:p>
        </w:tc>
        <w:tc>
          <w:tcPr>
            <w:tcW w:w="6334" w:type="dxa"/>
            <w:vAlign w:val="center"/>
          </w:tcPr>
          <w:p w14:paraId="4CB6456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A7CEAAC" w14:textId="77777777" w:rsidTr="004C6B84">
        <w:trPr>
          <w:cantSplit/>
        </w:trPr>
        <w:tc>
          <w:tcPr>
            <w:tcW w:w="1118" w:type="dxa"/>
          </w:tcPr>
          <w:p w14:paraId="4D1DC54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0A26815A" w14:textId="77777777" w:rsidR="00DA4BD0" w:rsidRPr="00CB0F48" w:rsidRDefault="00DA4BD0" w:rsidP="00DA4BD0">
            <w:pPr>
              <w:rPr>
                <w:rFonts w:ascii="Arial" w:hAnsi="Arial" w:cs="Arial"/>
                <w:sz w:val="18"/>
                <w:szCs w:val="18"/>
              </w:rPr>
            </w:pPr>
            <w:r w:rsidRPr="00CB0F48">
              <w:rPr>
                <w:rFonts w:ascii="Arial" w:hAnsi="Arial" w:cs="Arial"/>
                <w:sz w:val="18"/>
                <w:szCs w:val="18"/>
              </w:rPr>
              <w:t>E_TARRANT</w:t>
            </w:r>
          </w:p>
        </w:tc>
        <w:tc>
          <w:tcPr>
            <w:tcW w:w="6334" w:type="dxa"/>
            <w:vAlign w:val="center"/>
          </w:tcPr>
          <w:p w14:paraId="023D088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223EFA" w14:textId="77777777" w:rsidTr="004C6B84">
        <w:trPr>
          <w:cantSplit/>
        </w:trPr>
        <w:tc>
          <w:tcPr>
            <w:tcW w:w="1118" w:type="dxa"/>
          </w:tcPr>
          <w:p w14:paraId="2543BB3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327187E4" w14:textId="77777777" w:rsidR="00DA4BD0" w:rsidRPr="00CB0F48" w:rsidRDefault="00DA4BD0" w:rsidP="00DA4BD0">
            <w:pPr>
              <w:rPr>
                <w:rFonts w:ascii="Arial" w:hAnsi="Arial" w:cs="Arial"/>
                <w:sz w:val="18"/>
                <w:szCs w:val="18"/>
              </w:rPr>
            </w:pPr>
            <w:r w:rsidRPr="00CB0F48">
              <w:rPr>
                <w:rFonts w:ascii="Arial" w:hAnsi="Arial" w:cs="Arial"/>
                <w:sz w:val="18"/>
                <w:szCs w:val="18"/>
              </w:rPr>
              <w:t>E_WISE</w:t>
            </w:r>
          </w:p>
        </w:tc>
        <w:tc>
          <w:tcPr>
            <w:tcW w:w="6334" w:type="dxa"/>
            <w:vAlign w:val="center"/>
          </w:tcPr>
          <w:p w14:paraId="4877130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E4ACD1B" w14:textId="77777777" w:rsidTr="004C6B84">
        <w:trPr>
          <w:cantSplit/>
        </w:trPr>
        <w:tc>
          <w:tcPr>
            <w:tcW w:w="1118" w:type="dxa"/>
          </w:tcPr>
          <w:p w14:paraId="0BD6B63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47193B10" w14:textId="77777777" w:rsidR="00DA4BD0" w:rsidRPr="00CB0F48" w:rsidRDefault="00DA4BD0" w:rsidP="00DA4BD0">
            <w:pPr>
              <w:rPr>
                <w:rFonts w:ascii="Arial" w:hAnsi="Arial" w:cs="Arial"/>
                <w:sz w:val="18"/>
                <w:szCs w:val="18"/>
              </w:rPr>
            </w:pPr>
            <w:r w:rsidRPr="00CB0F48">
              <w:rPr>
                <w:rFonts w:ascii="Arial" w:hAnsi="Arial" w:cs="Arial"/>
                <w:sz w:val="18"/>
                <w:szCs w:val="18"/>
              </w:rPr>
              <w:t>E_YOUNG</w:t>
            </w:r>
          </w:p>
        </w:tc>
        <w:tc>
          <w:tcPr>
            <w:tcW w:w="6334" w:type="dxa"/>
            <w:vAlign w:val="center"/>
          </w:tcPr>
          <w:p w14:paraId="2DFBC1E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A7492" w14:textId="77777777" w:rsidTr="004C6B84">
        <w:trPr>
          <w:cantSplit/>
        </w:trPr>
        <w:tc>
          <w:tcPr>
            <w:tcW w:w="1118" w:type="dxa"/>
          </w:tcPr>
          <w:p w14:paraId="06AB4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73CBA0F8" w14:textId="77777777" w:rsidR="00DA4BD0" w:rsidRPr="00CB0F48" w:rsidRDefault="00DA4BD0" w:rsidP="00DA4BD0">
            <w:pPr>
              <w:rPr>
                <w:rFonts w:ascii="Arial" w:hAnsi="Arial" w:cs="Arial"/>
                <w:sz w:val="18"/>
                <w:szCs w:val="18"/>
              </w:rPr>
            </w:pPr>
            <w:r w:rsidRPr="00CB0F48">
              <w:rPr>
                <w:rFonts w:ascii="Arial" w:hAnsi="Arial" w:cs="Arial"/>
                <w:sz w:val="18"/>
                <w:szCs w:val="18"/>
              </w:rPr>
              <w:t>E_ATASCOSA</w:t>
            </w:r>
          </w:p>
        </w:tc>
        <w:tc>
          <w:tcPr>
            <w:tcW w:w="6334" w:type="dxa"/>
            <w:vAlign w:val="center"/>
          </w:tcPr>
          <w:p w14:paraId="65EB4BD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ECB0A66" w14:textId="77777777" w:rsidTr="004C6B84">
        <w:trPr>
          <w:cantSplit/>
        </w:trPr>
        <w:tc>
          <w:tcPr>
            <w:tcW w:w="1118" w:type="dxa"/>
          </w:tcPr>
          <w:p w14:paraId="07E6AE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37B7A358" w14:textId="77777777" w:rsidR="00DA4BD0" w:rsidRPr="00CB0F48" w:rsidRDefault="00DA4BD0" w:rsidP="00DA4BD0">
            <w:pPr>
              <w:rPr>
                <w:rFonts w:ascii="Arial" w:hAnsi="Arial" w:cs="Arial"/>
                <w:sz w:val="18"/>
                <w:szCs w:val="18"/>
              </w:rPr>
            </w:pPr>
            <w:r w:rsidRPr="00CB0F48">
              <w:rPr>
                <w:rFonts w:ascii="Arial" w:hAnsi="Arial" w:cs="Arial"/>
                <w:sz w:val="18"/>
                <w:szCs w:val="18"/>
              </w:rPr>
              <w:t>E_CAMERON</w:t>
            </w:r>
          </w:p>
        </w:tc>
        <w:tc>
          <w:tcPr>
            <w:tcW w:w="6334" w:type="dxa"/>
            <w:vAlign w:val="center"/>
          </w:tcPr>
          <w:p w14:paraId="1B02357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A81C4" w14:textId="77777777" w:rsidTr="004C6B84">
        <w:trPr>
          <w:cantSplit/>
        </w:trPr>
        <w:tc>
          <w:tcPr>
            <w:tcW w:w="1118" w:type="dxa"/>
          </w:tcPr>
          <w:p w14:paraId="0E5ACCE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4C73E906" w14:textId="77777777" w:rsidR="00DA4BD0" w:rsidRPr="00CB0F48" w:rsidRDefault="00DA4BD0" w:rsidP="00DA4BD0">
            <w:pPr>
              <w:rPr>
                <w:rFonts w:ascii="Arial" w:hAnsi="Arial" w:cs="Arial"/>
                <w:sz w:val="18"/>
                <w:szCs w:val="18"/>
              </w:rPr>
            </w:pPr>
            <w:r w:rsidRPr="00CB0F48">
              <w:rPr>
                <w:rFonts w:ascii="Arial" w:hAnsi="Arial" w:cs="Arial"/>
                <w:sz w:val="18"/>
                <w:szCs w:val="18"/>
              </w:rPr>
              <w:t>E_FRIO</w:t>
            </w:r>
          </w:p>
        </w:tc>
        <w:tc>
          <w:tcPr>
            <w:tcW w:w="6334" w:type="dxa"/>
            <w:vAlign w:val="center"/>
          </w:tcPr>
          <w:p w14:paraId="15BF77F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5BF19BE" w14:textId="77777777" w:rsidTr="004C6B84">
        <w:trPr>
          <w:cantSplit/>
        </w:trPr>
        <w:tc>
          <w:tcPr>
            <w:tcW w:w="1118" w:type="dxa"/>
          </w:tcPr>
          <w:p w14:paraId="2A01352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0B606027" w14:textId="77777777" w:rsidR="00DA4BD0" w:rsidRPr="00CB0F48" w:rsidRDefault="00DA4BD0" w:rsidP="00DA4BD0">
            <w:pPr>
              <w:rPr>
                <w:rFonts w:ascii="Arial" w:hAnsi="Arial" w:cs="Arial"/>
                <w:sz w:val="18"/>
                <w:szCs w:val="18"/>
              </w:rPr>
            </w:pPr>
            <w:r w:rsidRPr="00CB0F48">
              <w:rPr>
                <w:rFonts w:ascii="Arial" w:hAnsi="Arial" w:cs="Arial"/>
                <w:sz w:val="18"/>
                <w:szCs w:val="18"/>
              </w:rPr>
              <w:t>E_GOLIAD</w:t>
            </w:r>
          </w:p>
        </w:tc>
        <w:tc>
          <w:tcPr>
            <w:tcW w:w="6334" w:type="dxa"/>
            <w:vAlign w:val="center"/>
          </w:tcPr>
          <w:p w14:paraId="0B5562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EA1494" w14:textId="77777777" w:rsidTr="004C6B84">
        <w:trPr>
          <w:cantSplit/>
        </w:trPr>
        <w:tc>
          <w:tcPr>
            <w:tcW w:w="1118" w:type="dxa"/>
          </w:tcPr>
          <w:p w14:paraId="6F4B7D3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3E0F9619" w14:textId="77777777" w:rsidR="00DA4BD0" w:rsidRPr="00CB0F48" w:rsidRDefault="00DA4BD0" w:rsidP="00DA4BD0">
            <w:pPr>
              <w:rPr>
                <w:rFonts w:ascii="Arial" w:hAnsi="Arial" w:cs="Arial"/>
                <w:sz w:val="18"/>
                <w:szCs w:val="18"/>
              </w:rPr>
            </w:pPr>
            <w:r w:rsidRPr="00CB0F48">
              <w:rPr>
                <w:rFonts w:ascii="Arial" w:hAnsi="Arial" w:cs="Arial"/>
                <w:sz w:val="18"/>
                <w:szCs w:val="18"/>
              </w:rPr>
              <w:t>E_HIDALGO</w:t>
            </w:r>
          </w:p>
        </w:tc>
        <w:tc>
          <w:tcPr>
            <w:tcW w:w="6334" w:type="dxa"/>
            <w:vAlign w:val="center"/>
          </w:tcPr>
          <w:p w14:paraId="76FE25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1F4BEE" w14:textId="77777777" w:rsidTr="004C6B84">
        <w:trPr>
          <w:cantSplit/>
        </w:trPr>
        <w:tc>
          <w:tcPr>
            <w:tcW w:w="1118" w:type="dxa"/>
          </w:tcPr>
          <w:p w14:paraId="452433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18D1F4E2" w14:textId="77777777" w:rsidR="00DA4BD0" w:rsidRPr="00CB0F48" w:rsidRDefault="00DA4BD0" w:rsidP="00DA4BD0">
            <w:pPr>
              <w:rPr>
                <w:rFonts w:ascii="Arial" w:hAnsi="Arial" w:cs="Arial"/>
                <w:sz w:val="18"/>
                <w:szCs w:val="18"/>
              </w:rPr>
            </w:pPr>
            <w:r w:rsidRPr="00CB0F48">
              <w:rPr>
                <w:rFonts w:ascii="Arial" w:hAnsi="Arial" w:cs="Arial"/>
                <w:sz w:val="18"/>
                <w:szCs w:val="18"/>
              </w:rPr>
              <w:t>E_KENEDY</w:t>
            </w:r>
          </w:p>
        </w:tc>
        <w:tc>
          <w:tcPr>
            <w:tcW w:w="6334" w:type="dxa"/>
            <w:vAlign w:val="center"/>
          </w:tcPr>
          <w:p w14:paraId="49AC53F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2EC4ED" w14:textId="77777777" w:rsidTr="004C6B84">
        <w:trPr>
          <w:cantSplit/>
        </w:trPr>
        <w:tc>
          <w:tcPr>
            <w:tcW w:w="1118" w:type="dxa"/>
          </w:tcPr>
          <w:p w14:paraId="12B0D1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246919E4" w14:textId="77777777" w:rsidR="00DA4BD0" w:rsidRPr="00CB0F48" w:rsidRDefault="00DA4BD0" w:rsidP="00DA4BD0">
            <w:pPr>
              <w:rPr>
                <w:rFonts w:ascii="Arial" w:hAnsi="Arial" w:cs="Arial"/>
                <w:sz w:val="18"/>
                <w:szCs w:val="18"/>
              </w:rPr>
            </w:pPr>
            <w:r w:rsidRPr="00CB0F48">
              <w:rPr>
                <w:rFonts w:ascii="Arial" w:hAnsi="Arial" w:cs="Arial"/>
                <w:sz w:val="18"/>
                <w:szCs w:val="18"/>
              </w:rPr>
              <w:t>E_MAVERICK</w:t>
            </w:r>
          </w:p>
        </w:tc>
        <w:tc>
          <w:tcPr>
            <w:tcW w:w="6334" w:type="dxa"/>
            <w:vAlign w:val="center"/>
          </w:tcPr>
          <w:p w14:paraId="6F13083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57B751" w14:textId="77777777" w:rsidTr="004C6B84">
        <w:trPr>
          <w:cantSplit/>
        </w:trPr>
        <w:tc>
          <w:tcPr>
            <w:tcW w:w="1118" w:type="dxa"/>
          </w:tcPr>
          <w:p w14:paraId="454592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193492" w14:textId="77777777" w:rsidR="00DA4BD0" w:rsidRPr="00CB0F48" w:rsidRDefault="00DA4BD0" w:rsidP="00DA4BD0">
            <w:pPr>
              <w:rPr>
                <w:rFonts w:ascii="Arial" w:hAnsi="Arial" w:cs="Arial"/>
                <w:sz w:val="18"/>
                <w:szCs w:val="18"/>
              </w:rPr>
            </w:pPr>
            <w:r w:rsidRPr="00CB0F48">
              <w:rPr>
                <w:rFonts w:ascii="Arial" w:hAnsi="Arial" w:cs="Arial"/>
                <w:sz w:val="18"/>
                <w:szCs w:val="18"/>
              </w:rPr>
              <w:t>E_NUECES</w:t>
            </w:r>
          </w:p>
        </w:tc>
        <w:tc>
          <w:tcPr>
            <w:tcW w:w="6334" w:type="dxa"/>
            <w:vAlign w:val="center"/>
          </w:tcPr>
          <w:p w14:paraId="770275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E397BA" w14:textId="77777777" w:rsidTr="004C6B84">
        <w:trPr>
          <w:cantSplit/>
        </w:trPr>
        <w:tc>
          <w:tcPr>
            <w:tcW w:w="1118" w:type="dxa"/>
          </w:tcPr>
          <w:p w14:paraId="24206D7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0B14AD00" w14:textId="77777777" w:rsidR="00DA4BD0" w:rsidRPr="00CB0F48" w:rsidRDefault="00DA4BD0" w:rsidP="00DA4BD0">
            <w:pPr>
              <w:rPr>
                <w:rFonts w:ascii="Arial" w:hAnsi="Arial" w:cs="Arial"/>
                <w:sz w:val="18"/>
                <w:szCs w:val="18"/>
              </w:rPr>
            </w:pPr>
            <w:r w:rsidRPr="00CB0F48">
              <w:rPr>
                <w:rFonts w:ascii="Arial" w:hAnsi="Arial" w:cs="Arial"/>
                <w:sz w:val="18"/>
                <w:szCs w:val="18"/>
              </w:rPr>
              <w:t>E_SANPATRICI</w:t>
            </w:r>
          </w:p>
        </w:tc>
        <w:tc>
          <w:tcPr>
            <w:tcW w:w="6334" w:type="dxa"/>
            <w:vAlign w:val="center"/>
          </w:tcPr>
          <w:p w14:paraId="333D9E0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EB81E0" w14:textId="77777777" w:rsidTr="004C6B84">
        <w:trPr>
          <w:cantSplit/>
        </w:trPr>
        <w:tc>
          <w:tcPr>
            <w:tcW w:w="1118" w:type="dxa"/>
          </w:tcPr>
          <w:p w14:paraId="7F40B5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706F996D" w14:textId="77777777" w:rsidR="00DA4BD0" w:rsidRPr="00CB0F48" w:rsidRDefault="00DA4BD0" w:rsidP="00DA4BD0">
            <w:pPr>
              <w:rPr>
                <w:rFonts w:ascii="Arial" w:hAnsi="Arial" w:cs="Arial"/>
                <w:sz w:val="18"/>
                <w:szCs w:val="18"/>
              </w:rPr>
            </w:pPr>
            <w:r w:rsidRPr="00CB0F48">
              <w:rPr>
                <w:rFonts w:ascii="Arial" w:hAnsi="Arial" w:cs="Arial"/>
                <w:sz w:val="18"/>
                <w:szCs w:val="18"/>
              </w:rPr>
              <w:t>E_STARR</w:t>
            </w:r>
          </w:p>
        </w:tc>
        <w:tc>
          <w:tcPr>
            <w:tcW w:w="6334" w:type="dxa"/>
            <w:vAlign w:val="center"/>
          </w:tcPr>
          <w:p w14:paraId="045DF0C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A8A0AD" w14:textId="77777777" w:rsidTr="004C6B84">
        <w:trPr>
          <w:cantSplit/>
        </w:trPr>
        <w:tc>
          <w:tcPr>
            <w:tcW w:w="1118" w:type="dxa"/>
          </w:tcPr>
          <w:p w14:paraId="3FE237F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648973B7" w14:textId="77777777" w:rsidR="00DA4BD0" w:rsidRPr="00CB0F48" w:rsidRDefault="00DA4BD0" w:rsidP="00DA4BD0">
            <w:pPr>
              <w:rPr>
                <w:rFonts w:ascii="Arial" w:hAnsi="Arial" w:cs="Arial"/>
                <w:sz w:val="18"/>
                <w:szCs w:val="18"/>
              </w:rPr>
            </w:pPr>
            <w:r w:rsidRPr="00CB0F48">
              <w:rPr>
                <w:rFonts w:ascii="Arial" w:hAnsi="Arial" w:cs="Arial"/>
                <w:sz w:val="18"/>
                <w:szCs w:val="18"/>
              </w:rPr>
              <w:t>E_WEBB</w:t>
            </w:r>
          </w:p>
        </w:tc>
        <w:tc>
          <w:tcPr>
            <w:tcW w:w="6334" w:type="dxa"/>
            <w:vAlign w:val="center"/>
          </w:tcPr>
          <w:p w14:paraId="082918C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6025E7A" w14:textId="77777777" w:rsidTr="004C6B84">
        <w:trPr>
          <w:cantSplit/>
        </w:trPr>
        <w:tc>
          <w:tcPr>
            <w:tcW w:w="1118" w:type="dxa"/>
          </w:tcPr>
          <w:p w14:paraId="7F28D58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5C947D39" w14:textId="77777777" w:rsidR="00DA4BD0" w:rsidRPr="00CB0F48" w:rsidRDefault="00DA4BD0" w:rsidP="00DA4BD0">
            <w:pPr>
              <w:rPr>
                <w:rFonts w:ascii="Arial" w:hAnsi="Arial" w:cs="Arial"/>
                <w:sz w:val="18"/>
                <w:szCs w:val="18"/>
              </w:rPr>
            </w:pPr>
            <w:r w:rsidRPr="00CB0F48">
              <w:rPr>
                <w:rFonts w:ascii="Arial" w:hAnsi="Arial" w:cs="Arial"/>
                <w:sz w:val="18"/>
                <w:szCs w:val="18"/>
              </w:rPr>
              <w:t>E_WILLACY</w:t>
            </w:r>
          </w:p>
        </w:tc>
        <w:tc>
          <w:tcPr>
            <w:tcW w:w="6334" w:type="dxa"/>
            <w:vAlign w:val="center"/>
          </w:tcPr>
          <w:p w14:paraId="4794E42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DBFD5D" w14:textId="77777777" w:rsidTr="004C6B84">
        <w:trPr>
          <w:cantSplit/>
        </w:trPr>
        <w:tc>
          <w:tcPr>
            <w:tcW w:w="1118" w:type="dxa"/>
          </w:tcPr>
          <w:p w14:paraId="13EF36C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5B153C92" w14:textId="77777777" w:rsidR="00DA4BD0" w:rsidRPr="00CB0F48" w:rsidRDefault="00DA4BD0" w:rsidP="00DA4BD0">
            <w:pPr>
              <w:rPr>
                <w:rFonts w:ascii="Arial" w:hAnsi="Arial" w:cs="Arial"/>
                <w:sz w:val="18"/>
                <w:szCs w:val="18"/>
              </w:rPr>
            </w:pPr>
            <w:r w:rsidRPr="00CB0F48">
              <w:rPr>
                <w:rFonts w:ascii="Arial" w:hAnsi="Arial" w:cs="Arial"/>
                <w:sz w:val="18"/>
                <w:szCs w:val="18"/>
              </w:rPr>
              <w:t>E_BASTROP</w:t>
            </w:r>
          </w:p>
        </w:tc>
        <w:tc>
          <w:tcPr>
            <w:tcW w:w="6334" w:type="dxa"/>
            <w:vAlign w:val="center"/>
          </w:tcPr>
          <w:p w14:paraId="58C183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21099B" w14:textId="77777777" w:rsidTr="004C6B84">
        <w:trPr>
          <w:cantSplit/>
        </w:trPr>
        <w:tc>
          <w:tcPr>
            <w:tcW w:w="1118" w:type="dxa"/>
          </w:tcPr>
          <w:p w14:paraId="1C93899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63113CAA" w14:textId="77777777" w:rsidR="00DA4BD0" w:rsidRPr="00CB0F48" w:rsidRDefault="00DA4BD0" w:rsidP="00DA4BD0">
            <w:pPr>
              <w:rPr>
                <w:rFonts w:ascii="Arial" w:hAnsi="Arial" w:cs="Arial"/>
                <w:sz w:val="18"/>
                <w:szCs w:val="18"/>
              </w:rPr>
            </w:pPr>
            <w:r w:rsidRPr="00CB0F48">
              <w:rPr>
                <w:rFonts w:ascii="Arial" w:hAnsi="Arial" w:cs="Arial"/>
                <w:sz w:val="18"/>
                <w:szCs w:val="18"/>
              </w:rPr>
              <w:t>E_BEXAR</w:t>
            </w:r>
          </w:p>
        </w:tc>
        <w:tc>
          <w:tcPr>
            <w:tcW w:w="6334" w:type="dxa"/>
            <w:vAlign w:val="center"/>
          </w:tcPr>
          <w:p w14:paraId="2751406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5748F" w14:textId="77777777" w:rsidTr="004C6B84">
        <w:trPr>
          <w:cantSplit/>
        </w:trPr>
        <w:tc>
          <w:tcPr>
            <w:tcW w:w="1118" w:type="dxa"/>
          </w:tcPr>
          <w:p w14:paraId="557A7D1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571E9A79" w14:textId="77777777" w:rsidR="00DA4BD0" w:rsidRPr="00CB0F48" w:rsidRDefault="00DA4BD0" w:rsidP="00DA4BD0">
            <w:pPr>
              <w:rPr>
                <w:rFonts w:ascii="Arial" w:hAnsi="Arial" w:cs="Arial"/>
                <w:sz w:val="18"/>
                <w:szCs w:val="18"/>
              </w:rPr>
            </w:pPr>
            <w:r w:rsidRPr="00CB0F48">
              <w:rPr>
                <w:rFonts w:ascii="Arial" w:hAnsi="Arial" w:cs="Arial"/>
                <w:sz w:val="18"/>
                <w:szCs w:val="18"/>
              </w:rPr>
              <w:t>E_BURNET</w:t>
            </w:r>
          </w:p>
        </w:tc>
        <w:tc>
          <w:tcPr>
            <w:tcW w:w="6334" w:type="dxa"/>
            <w:vAlign w:val="center"/>
          </w:tcPr>
          <w:p w14:paraId="4C19051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F532C3" w14:textId="77777777" w:rsidTr="004C6B84">
        <w:trPr>
          <w:cantSplit/>
        </w:trPr>
        <w:tc>
          <w:tcPr>
            <w:tcW w:w="1118" w:type="dxa"/>
          </w:tcPr>
          <w:p w14:paraId="5BB582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5D4AAFA5" w14:textId="77777777" w:rsidR="00DA4BD0" w:rsidRPr="00CB0F48" w:rsidRDefault="00DA4BD0" w:rsidP="00DA4BD0">
            <w:pPr>
              <w:rPr>
                <w:rFonts w:ascii="Arial" w:hAnsi="Arial" w:cs="Arial"/>
                <w:sz w:val="18"/>
                <w:szCs w:val="18"/>
              </w:rPr>
            </w:pPr>
            <w:r w:rsidRPr="00CB0F48">
              <w:rPr>
                <w:rFonts w:ascii="Arial" w:hAnsi="Arial" w:cs="Arial"/>
                <w:sz w:val="18"/>
                <w:szCs w:val="18"/>
              </w:rPr>
              <w:t>E_COMAL</w:t>
            </w:r>
          </w:p>
        </w:tc>
        <w:tc>
          <w:tcPr>
            <w:tcW w:w="6334" w:type="dxa"/>
            <w:vAlign w:val="center"/>
          </w:tcPr>
          <w:p w14:paraId="15412A0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47D903" w14:textId="77777777" w:rsidTr="004C6B84">
        <w:trPr>
          <w:cantSplit/>
        </w:trPr>
        <w:tc>
          <w:tcPr>
            <w:tcW w:w="1118" w:type="dxa"/>
          </w:tcPr>
          <w:p w14:paraId="7CA971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0B68B63B" w14:textId="77777777" w:rsidR="00DA4BD0" w:rsidRPr="00CB0F48" w:rsidRDefault="00DA4BD0" w:rsidP="00DA4BD0">
            <w:pPr>
              <w:rPr>
                <w:rFonts w:ascii="Arial" w:hAnsi="Arial" w:cs="Arial"/>
                <w:sz w:val="18"/>
                <w:szCs w:val="18"/>
              </w:rPr>
            </w:pPr>
            <w:r w:rsidRPr="00CB0F48">
              <w:rPr>
                <w:rFonts w:ascii="Arial" w:hAnsi="Arial" w:cs="Arial"/>
                <w:sz w:val="18"/>
                <w:szCs w:val="18"/>
              </w:rPr>
              <w:t>E_FAYETTE</w:t>
            </w:r>
          </w:p>
        </w:tc>
        <w:tc>
          <w:tcPr>
            <w:tcW w:w="6334" w:type="dxa"/>
            <w:vAlign w:val="center"/>
          </w:tcPr>
          <w:p w14:paraId="4B239CE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DE9FAE" w14:textId="77777777" w:rsidTr="004C6B84">
        <w:trPr>
          <w:cantSplit/>
        </w:trPr>
        <w:tc>
          <w:tcPr>
            <w:tcW w:w="1118" w:type="dxa"/>
          </w:tcPr>
          <w:p w14:paraId="4F5D024F" w14:textId="77777777" w:rsidR="00DA4BD0" w:rsidRPr="00CB0F48" w:rsidRDefault="00DA4BD0" w:rsidP="00DA4BD0">
            <w:pPr>
              <w:jc w:val="center"/>
              <w:rPr>
                <w:rFonts w:ascii="Arial" w:hAnsi="Arial" w:cs="Arial"/>
                <w:sz w:val="18"/>
                <w:szCs w:val="18"/>
              </w:rPr>
            </w:pPr>
            <w:r>
              <w:rPr>
                <w:rFonts w:ascii="Arial" w:hAnsi="Arial" w:cs="Arial"/>
                <w:sz w:val="18"/>
                <w:szCs w:val="18"/>
              </w:rPr>
              <w:t>1132</w:t>
            </w:r>
          </w:p>
        </w:tc>
        <w:tc>
          <w:tcPr>
            <w:tcW w:w="2598" w:type="dxa"/>
            <w:vAlign w:val="center"/>
          </w:tcPr>
          <w:p w14:paraId="3E2E6FB5" w14:textId="77777777" w:rsidR="00DA4BD0" w:rsidRPr="00CB0F48" w:rsidRDefault="00DA4BD0" w:rsidP="00DA4BD0">
            <w:pPr>
              <w:rPr>
                <w:rFonts w:ascii="Arial" w:hAnsi="Arial" w:cs="Arial"/>
                <w:sz w:val="18"/>
                <w:szCs w:val="18"/>
              </w:rPr>
            </w:pPr>
            <w:r>
              <w:rPr>
                <w:rFonts w:ascii="Arial" w:hAnsi="Arial" w:cs="Arial"/>
                <w:sz w:val="18"/>
                <w:szCs w:val="18"/>
              </w:rPr>
              <w:t>E_GONZALES</w:t>
            </w:r>
          </w:p>
        </w:tc>
        <w:tc>
          <w:tcPr>
            <w:tcW w:w="6334" w:type="dxa"/>
            <w:vAlign w:val="center"/>
          </w:tcPr>
          <w:p w14:paraId="168058E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355A60" w14:textId="77777777" w:rsidTr="004C6B84">
        <w:trPr>
          <w:cantSplit/>
        </w:trPr>
        <w:tc>
          <w:tcPr>
            <w:tcW w:w="1118" w:type="dxa"/>
          </w:tcPr>
          <w:p w14:paraId="7BA0BE4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60B0DBD2" w14:textId="77777777" w:rsidR="00DA4BD0" w:rsidRPr="00CB0F48" w:rsidRDefault="00DA4BD0" w:rsidP="00DA4BD0">
            <w:pPr>
              <w:rPr>
                <w:rFonts w:ascii="Arial" w:hAnsi="Arial" w:cs="Arial"/>
                <w:sz w:val="18"/>
                <w:szCs w:val="18"/>
              </w:rPr>
            </w:pPr>
            <w:r w:rsidRPr="00CB0F48">
              <w:rPr>
                <w:rFonts w:ascii="Arial" w:hAnsi="Arial" w:cs="Arial"/>
                <w:sz w:val="18"/>
                <w:szCs w:val="18"/>
              </w:rPr>
              <w:t>E_GUADALUPE</w:t>
            </w:r>
          </w:p>
        </w:tc>
        <w:tc>
          <w:tcPr>
            <w:tcW w:w="6334" w:type="dxa"/>
            <w:vAlign w:val="center"/>
          </w:tcPr>
          <w:p w14:paraId="7BEDF7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A740328" w14:textId="77777777" w:rsidTr="004C6B84">
        <w:trPr>
          <w:cantSplit/>
        </w:trPr>
        <w:tc>
          <w:tcPr>
            <w:tcW w:w="1118" w:type="dxa"/>
          </w:tcPr>
          <w:p w14:paraId="60D91C9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0429E515" w14:textId="77777777" w:rsidR="00DA4BD0" w:rsidRPr="00CB0F48" w:rsidRDefault="00DA4BD0" w:rsidP="00DA4BD0">
            <w:pPr>
              <w:rPr>
                <w:rFonts w:ascii="Arial" w:hAnsi="Arial" w:cs="Arial"/>
                <w:sz w:val="18"/>
                <w:szCs w:val="18"/>
              </w:rPr>
            </w:pPr>
            <w:r w:rsidRPr="00CB0F48">
              <w:rPr>
                <w:rFonts w:ascii="Arial" w:hAnsi="Arial" w:cs="Arial"/>
                <w:sz w:val="18"/>
                <w:szCs w:val="18"/>
              </w:rPr>
              <w:t>E_HAYS</w:t>
            </w:r>
          </w:p>
        </w:tc>
        <w:tc>
          <w:tcPr>
            <w:tcW w:w="6334" w:type="dxa"/>
            <w:vAlign w:val="center"/>
          </w:tcPr>
          <w:p w14:paraId="56461A8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746083" w14:textId="77777777" w:rsidTr="004C6B84">
        <w:trPr>
          <w:cantSplit/>
        </w:trPr>
        <w:tc>
          <w:tcPr>
            <w:tcW w:w="1118" w:type="dxa"/>
          </w:tcPr>
          <w:p w14:paraId="2FAA012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27FA2289" w14:textId="77777777" w:rsidR="00DA4BD0" w:rsidRPr="00CB0F48" w:rsidRDefault="00DA4BD0" w:rsidP="00DA4BD0">
            <w:pPr>
              <w:rPr>
                <w:rFonts w:ascii="Arial" w:hAnsi="Arial" w:cs="Arial"/>
                <w:sz w:val="18"/>
                <w:szCs w:val="18"/>
              </w:rPr>
            </w:pPr>
            <w:r w:rsidRPr="00CB0F48">
              <w:rPr>
                <w:rFonts w:ascii="Arial" w:hAnsi="Arial" w:cs="Arial"/>
                <w:sz w:val="18"/>
                <w:szCs w:val="18"/>
              </w:rPr>
              <w:t>E_KENDALL</w:t>
            </w:r>
          </w:p>
        </w:tc>
        <w:tc>
          <w:tcPr>
            <w:tcW w:w="6334" w:type="dxa"/>
            <w:vAlign w:val="center"/>
          </w:tcPr>
          <w:p w14:paraId="420BA9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7C237FA" w14:textId="77777777" w:rsidTr="004C6B84">
        <w:trPr>
          <w:cantSplit/>
        </w:trPr>
        <w:tc>
          <w:tcPr>
            <w:tcW w:w="1118" w:type="dxa"/>
          </w:tcPr>
          <w:p w14:paraId="0FA756B6" w14:textId="77777777" w:rsidR="00DA4BD0" w:rsidRPr="00CB0F48" w:rsidRDefault="00DA4BD0" w:rsidP="00DA4BD0">
            <w:pPr>
              <w:jc w:val="center"/>
              <w:rPr>
                <w:rFonts w:ascii="Arial" w:hAnsi="Arial" w:cs="Arial"/>
                <w:sz w:val="18"/>
                <w:szCs w:val="18"/>
              </w:rPr>
            </w:pPr>
            <w:r>
              <w:rPr>
                <w:rFonts w:ascii="Arial" w:hAnsi="Arial" w:cs="Arial"/>
                <w:sz w:val="18"/>
                <w:szCs w:val="18"/>
              </w:rPr>
              <w:t>1137</w:t>
            </w:r>
          </w:p>
        </w:tc>
        <w:tc>
          <w:tcPr>
            <w:tcW w:w="2598" w:type="dxa"/>
            <w:vAlign w:val="center"/>
          </w:tcPr>
          <w:p w14:paraId="21B644C8" w14:textId="77777777" w:rsidR="00DA4BD0" w:rsidRPr="00CB0F48" w:rsidRDefault="00DA4BD0" w:rsidP="00DA4BD0">
            <w:pPr>
              <w:rPr>
                <w:rFonts w:ascii="Arial" w:hAnsi="Arial" w:cs="Arial"/>
                <w:sz w:val="18"/>
                <w:szCs w:val="18"/>
              </w:rPr>
            </w:pPr>
            <w:r>
              <w:rPr>
                <w:rFonts w:ascii="Arial" w:hAnsi="Arial" w:cs="Arial"/>
                <w:sz w:val="18"/>
                <w:szCs w:val="18"/>
              </w:rPr>
              <w:t>E_LAVACA</w:t>
            </w:r>
          </w:p>
        </w:tc>
        <w:tc>
          <w:tcPr>
            <w:tcW w:w="6334" w:type="dxa"/>
            <w:vAlign w:val="center"/>
          </w:tcPr>
          <w:p w14:paraId="68797D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061147" w14:textId="77777777" w:rsidTr="004C6B84">
        <w:trPr>
          <w:cantSplit/>
        </w:trPr>
        <w:tc>
          <w:tcPr>
            <w:tcW w:w="1118" w:type="dxa"/>
          </w:tcPr>
          <w:p w14:paraId="10EA354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0409EABD" w14:textId="77777777" w:rsidR="00DA4BD0" w:rsidRPr="00CB0F48" w:rsidRDefault="00DA4BD0" w:rsidP="00DA4BD0">
            <w:pPr>
              <w:rPr>
                <w:rFonts w:ascii="Arial" w:hAnsi="Arial" w:cs="Arial"/>
                <w:sz w:val="18"/>
                <w:szCs w:val="18"/>
              </w:rPr>
            </w:pPr>
            <w:r w:rsidRPr="00CB0F48">
              <w:rPr>
                <w:rFonts w:ascii="Arial" w:hAnsi="Arial" w:cs="Arial"/>
                <w:sz w:val="18"/>
                <w:szCs w:val="18"/>
              </w:rPr>
              <w:t>E_MILAM</w:t>
            </w:r>
          </w:p>
        </w:tc>
        <w:tc>
          <w:tcPr>
            <w:tcW w:w="6334" w:type="dxa"/>
            <w:vAlign w:val="center"/>
          </w:tcPr>
          <w:p w14:paraId="0B7F0C4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4B29143" w14:textId="77777777" w:rsidTr="004C6B84">
        <w:trPr>
          <w:cantSplit/>
        </w:trPr>
        <w:tc>
          <w:tcPr>
            <w:tcW w:w="1118" w:type="dxa"/>
          </w:tcPr>
          <w:p w14:paraId="17D1875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5C41F76F" w14:textId="77777777" w:rsidR="00DA4BD0" w:rsidRPr="00CB0F48" w:rsidRDefault="00DA4BD0" w:rsidP="00DA4BD0">
            <w:pPr>
              <w:rPr>
                <w:rFonts w:ascii="Arial" w:hAnsi="Arial" w:cs="Arial"/>
                <w:sz w:val="18"/>
                <w:szCs w:val="18"/>
              </w:rPr>
            </w:pPr>
            <w:r w:rsidRPr="00CB0F48">
              <w:rPr>
                <w:rFonts w:ascii="Arial" w:hAnsi="Arial" w:cs="Arial"/>
                <w:sz w:val="18"/>
                <w:szCs w:val="18"/>
              </w:rPr>
              <w:t>E_TRAVIS</w:t>
            </w:r>
          </w:p>
        </w:tc>
        <w:tc>
          <w:tcPr>
            <w:tcW w:w="6334" w:type="dxa"/>
            <w:vAlign w:val="center"/>
          </w:tcPr>
          <w:p w14:paraId="69BE4D9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F403EA" w14:textId="77777777" w:rsidTr="004C6B84">
        <w:trPr>
          <w:cantSplit/>
        </w:trPr>
        <w:tc>
          <w:tcPr>
            <w:tcW w:w="1118" w:type="dxa"/>
          </w:tcPr>
          <w:p w14:paraId="117B8C2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4BBCCC0C" w14:textId="77777777" w:rsidR="00DA4BD0" w:rsidRPr="00CB0F48" w:rsidRDefault="00DA4BD0" w:rsidP="00DA4BD0">
            <w:pPr>
              <w:rPr>
                <w:rFonts w:ascii="Arial" w:hAnsi="Arial" w:cs="Arial"/>
                <w:sz w:val="18"/>
                <w:szCs w:val="18"/>
              </w:rPr>
            </w:pPr>
            <w:r w:rsidRPr="00CB0F48">
              <w:rPr>
                <w:rFonts w:ascii="Arial" w:hAnsi="Arial" w:cs="Arial"/>
                <w:sz w:val="18"/>
                <w:szCs w:val="18"/>
              </w:rPr>
              <w:t>E_COKE</w:t>
            </w:r>
          </w:p>
        </w:tc>
        <w:tc>
          <w:tcPr>
            <w:tcW w:w="6334" w:type="dxa"/>
            <w:vAlign w:val="center"/>
          </w:tcPr>
          <w:p w14:paraId="24ECC95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C8E634" w14:textId="77777777" w:rsidTr="004C6B84">
        <w:trPr>
          <w:cantSplit/>
        </w:trPr>
        <w:tc>
          <w:tcPr>
            <w:tcW w:w="1118" w:type="dxa"/>
          </w:tcPr>
          <w:p w14:paraId="6E46F987" w14:textId="77777777" w:rsidR="00DA4BD0" w:rsidRPr="00CB0F48" w:rsidRDefault="00DA4BD0" w:rsidP="00DA4BD0">
            <w:pPr>
              <w:jc w:val="center"/>
              <w:rPr>
                <w:rFonts w:ascii="Arial" w:hAnsi="Arial" w:cs="Arial"/>
                <w:sz w:val="18"/>
                <w:szCs w:val="18"/>
              </w:rPr>
            </w:pPr>
            <w:r>
              <w:rPr>
                <w:rFonts w:ascii="Arial" w:hAnsi="Arial" w:cs="Arial"/>
                <w:sz w:val="18"/>
                <w:szCs w:val="18"/>
              </w:rPr>
              <w:t>1160</w:t>
            </w:r>
          </w:p>
        </w:tc>
        <w:tc>
          <w:tcPr>
            <w:tcW w:w="2598" w:type="dxa"/>
            <w:vAlign w:val="center"/>
          </w:tcPr>
          <w:p w14:paraId="33DFA1DC" w14:textId="77777777" w:rsidR="00DA4BD0" w:rsidRPr="00CB0F48" w:rsidRDefault="00DA4BD0" w:rsidP="00DA4BD0">
            <w:pPr>
              <w:rPr>
                <w:rFonts w:ascii="Arial" w:hAnsi="Arial" w:cs="Arial"/>
                <w:sz w:val="18"/>
                <w:szCs w:val="18"/>
              </w:rPr>
            </w:pPr>
            <w:r>
              <w:rPr>
                <w:rFonts w:ascii="Arial" w:hAnsi="Arial" w:cs="Arial"/>
                <w:sz w:val="18"/>
                <w:szCs w:val="18"/>
              </w:rPr>
              <w:t>E_KINNEY</w:t>
            </w:r>
          </w:p>
        </w:tc>
        <w:tc>
          <w:tcPr>
            <w:tcW w:w="6334" w:type="dxa"/>
            <w:vAlign w:val="center"/>
          </w:tcPr>
          <w:p w14:paraId="25514B7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6F93A6" w14:textId="77777777" w:rsidTr="004C6B84">
        <w:trPr>
          <w:cantSplit/>
        </w:trPr>
        <w:tc>
          <w:tcPr>
            <w:tcW w:w="1118" w:type="dxa"/>
          </w:tcPr>
          <w:p w14:paraId="483427C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13E7547D" w14:textId="77777777" w:rsidR="00DA4BD0" w:rsidRPr="00CB0F48" w:rsidRDefault="00DA4BD0" w:rsidP="00DA4BD0">
            <w:pPr>
              <w:rPr>
                <w:rFonts w:ascii="Arial" w:hAnsi="Arial" w:cs="Arial"/>
                <w:sz w:val="18"/>
                <w:szCs w:val="18"/>
              </w:rPr>
            </w:pPr>
            <w:r w:rsidRPr="00CB0F48">
              <w:rPr>
                <w:rFonts w:ascii="Arial" w:hAnsi="Arial" w:cs="Arial"/>
                <w:sz w:val="18"/>
                <w:szCs w:val="18"/>
              </w:rPr>
              <w:t>E_LLANO</w:t>
            </w:r>
          </w:p>
        </w:tc>
        <w:tc>
          <w:tcPr>
            <w:tcW w:w="6334" w:type="dxa"/>
            <w:vAlign w:val="center"/>
          </w:tcPr>
          <w:p w14:paraId="2CA10CA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6F6CF9" w14:textId="77777777" w:rsidTr="004C6B84">
        <w:trPr>
          <w:cantSplit/>
        </w:trPr>
        <w:tc>
          <w:tcPr>
            <w:tcW w:w="1118" w:type="dxa"/>
          </w:tcPr>
          <w:p w14:paraId="0880227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6B817C9" w14:textId="77777777" w:rsidR="00DA4BD0" w:rsidRPr="00CB0F48" w:rsidRDefault="00DA4BD0" w:rsidP="00DA4BD0">
            <w:pPr>
              <w:rPr>
                <w:rFonts w:ascii="Arial" w:hAnsi="Arial" w:cs="Arial"/>
                <w:sz w:val="18"/>
                <w:szCs w:val="18"/>
              </w:rPr>
            </w:pPr>
            <w:r w:rsidRPr="00CB0F48">
              <w:rPr>
                <w:rFonts w:ascii="Arial" w:hAnsi="Arial" w:cs="Arial"/>
                <w:sz w:val="18"/>
                <w:szCs w:val="18"/>
              </w:rPr>
              <w:t>E_MITCHELL</w:t>
            </w:r>
          </w:p>
        </w:tc>
        <w:tc>
          <w:tcPr>
            <w:tcW w:w="6334" w:type="dxa"/>
            <w:vAlign w:val="center"/>
          </w:tcPr>
          <w:p w14:paraId="4F7555F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47790E" w14:textId="77777777" w:rsidTr="004C6B84">
        <w:trPr>
          <w:cantSplit/>
        </w:trPr>
        <w:tc>
          <w:tcPr>
            <w:tcW w:w="1118" w:type="dxa"/>
          </w:tcPr>
          <w:p w14:paraId="44B4658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57A88493" w14:textId="77777777" w:rsidR="00DA4BD0" w:rsidRPr="00CB0F48" w:rsidRDefault="00DA4BD0" w:rsidP="00DA4BD0">
            <w:pPr>
              <w:rPr>
                <w:rFonts w:ascii="Arial" w:hAnsi="Arial" w:cs="Arial"/>
                <w:sz w:val="18"/>
                <w:szCs w:val="18"/>
              </w:rPr>
            </w:pPr>
            <w:r w:rsidRPr="00CB0F48">
              <w:rPr>
                <w:rFonts w:ascii="Arial" w:hAnsi="Arial" w:cs="Arial"/>
                <w:sz w:val="18"/>
                <w:szCs w:val="18"/>
              </w:rPr>
              <w:t>E_NOLAN</w:t>
            </w:r>
          </w:p>
        </w:tc>
        <w:tc>
          <w:tcPr>
            <w:tcW w:w="6334" w:type="dxa"/>
            <w:vAlign w:val="center"/>
          </w:tcPr>
          <w:p w14:paraId="76F2D7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49E4E5" w14:textId="77777777" w:rsidTr="004C6B84">
        <w:trPr>
          <w:cantSplit/>
        </w:trPr>
        <w:tc>
          <w:tcPr>
            <w:tcW w:w="1118" w:type="dxa"/>
          </w:tcPr>
          <w:p w14:paraId="19FBFD3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732D9C0A" w14:textId="77777777" w:rsidR="00DA4BD0" w:rsidRPr="00CB0F48" w:rsidRDefault="00DA4BD0" w:rsidP="00DA4BD0">
            <w:pPr>
              <w:rPr>
                <w:rFonts w:ascii="Arial" w:hAnsi="Arial" w:cs="Arial"/>
                <w:sz w:val="18"/>
                <w:szCs w:val="18"/>
              </w:rPr>
            </w:pPr>
            <w:r w:rsidRPr="00CB0F48">
              <w:rPr>
                <w:rFonts w:ascii="Arial" w:hAnsi="Arial" w:cs="Arial"/>
                <w:sz w:val="18"/>
                <w:szCs w:val="18"/>
              </w:rPr>
              <w:t>E_SCHLEICHER</w:t>
            </w:r>
          </w:p>
        </w:tc>
        <w:tc>
          <w:tcPr>
            <w:tcW w:w="6334" w:type="dxa"/>
            <w:vAlign w:val="center"/>
          </w:tcPr>
          <w:p w14:paraId="37C817E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FB10486" w14:textId="77777777" w:rsidTr="004C6B84">
        <w:trPr>
          <w:cantSplit/>
        </w:trPr>
        <w:tc>
          <w:tcPr>
            <w:tcW w:w="1118" w:type="dxa"/>
          </w:tcPr>
          <w:p w14:paraId="37DECE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79B25ABB" w14:textId="77777777" w:rsidR="00DA4BD0" w:rsidRPr="00CB0F48" w:rsidRDefault="00DA4BD0" w:rsidP="00DA4BD0">
            <w:pPr>
              <w:rPr>
                <w:rFonts w:ascii="Arial" w:hAnsi="Arial" w:cs="Arial"/>
                <w:sz w:val="18"/>
                <w:szCs w:val="18"/>
              </w:rPr>
            </w:pPr>
            <w:r w:rsidRPr="00CB0F48">
              <w:rPr>
                <w:rFonts w:ascii="Arial" w:hAnsi="Arial" w:cs="Arial"/>
                <w:sz w:val="18"/>
                <w:szCs w:val="18"/>
              </w:rPr>
              <w:t>E_SCURRY</w:t>
            </w:r>
          </w:p>
        </w:tc>
        <w:tc>
          <w:tcPr>
            <w:tcW w:w="6334" w:type="dxa"/>
            <w:vAlign w:val="center"/>
          </w:tcPr>
          <w:p w14:paraId="4A4FBA7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09DE5" w14:textId="77777777" w:rsidTr="004C6B84">
        <w:trPr>
          <w:cantSplit/>
        </w:trPr>
        <w:tc>
          <w:tcPr>
            <w:tcW w:w="1118" w:type="dxa"/>
          </w:tcPr>
          <w:p w14:paraId="750789B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3D3AB680" w14:textId="77777777" w:rsidR="00DA4BD0" w:rsidRPr="00CB0F48" w:rsidRDefault="00DA4BD0" w:rsidP="00DA4BD0">
            <w:pPr>
              <w:rPr>
                <w:rFonts w:ascii="Arial" w:hAnsi="Arial" w:cs="Arial"/>
                <w:sz w:val="18"/>
                <w:szCs w:val="18"/>
              </w:rPr>
            </w:pPr>
            <w:r w:rsidRPr="00CB0F48">
              <w:rPr>
                <w:rFonts w:ascii="Arial" w:hAnsi="Arial" w:cs="Arial"/>
                <w:sz w:val="18"/>
                <w:szCs w:val="18"/>
              </w:rPr>
              <w:t>E_TAYLOR</w:t>
            </w:r>
          </w:p>
        </w:tc>
        <w:tc>
          <w:tcPr>
            <w:tcW w:w="6334" w:type="dxa"/>
            <w:vAlign w:val="center"/>
          </w:tcPr>
          <w:p w14:paraId="10782CF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04EC134" w14:textId="77777777" w:rsidTr="004C6B84">
        <w:trPr>
          <w:cantSplit/>
        </w:trPr>
        <w:tc>
          <w:tcPr>
            <w:tcW w:w="1118" w:type="dxa"/>
          </w:tcPr>
          <w:p w14:paraId="2E96489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566A8537" w14:textId="77777777" w:rsidR="00DA4BD0" w:rsidRPr="00CB0F48" w:rsidRDefault="00DA4BD0" w:rsidP="00DA4BD0">
            <w:pPr>
              <w:rPr>
                <w:rFonts w:ascii="Arial" w:hAnsi="Arial" w:cs="Arial"/>
                <w:sz w:val="18"/>
                <w:szCs w:val="18"/>
              </w:rPr>
            </w:pPr>
            <w:r w:rsidRPr="00CB0F48">
              <w:rPr>
                <w:rFonts w:ascii="Arial" w:hAnsi="Arial" w:cs="Arial"/>
                <w:sz w:val="18"/>
                <w:szCs w:val="18"/>
              </w:rPr>
              <w:t>E_VAL VERDE</w:t>
            </w:r>
          </w:p>
        </w:tc>
        <w:tc>
          <w:tcPr>
            <w:tcW w:w="6334" w:type="dxa"/>
            <w:vAlign w:val="center"/>
          </w:tcPr>
          <w:p w14:paraId="4F85851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2F9F05" w14:textId="77777777" w:rsidTr="004C6B84">
        <w:trPr>
          <w:cantSplit/>
        </w:trPr>
        <w:tc>
          <w:tcPr>
            <w:tcW w:w="1118" w:type="dxa"/>
          </w:tcPr>
          <w:p w14:paraId="7856D489" w14:textId="77777777" w:rsidR="00DA4BD0" w:rsidRPr="00CB0F48" w:rsidRDefault="00DA4BD0" w:rsidP="00DA4BD0">
            <w:pPr>
              <w:jc w:val="center"/>
              <w:rPr>
                <w:rFonts w:ascii="Arial" w:hAnsi="Arial" w:cs="Arial"/>
                <w:sz w:val="18"/>
                <w:szCs w:val="18"/>
              </w:rPr>
            </w:pPr>
            <w:r>
              <w:rPr>
                <w:rFonts w:ascii="Arial" w:hAnsi="Arial" w:cs="Arial"/>
                <w:sz w:val="18"/>
                <w:szCs w:val="18"/>
              </w:rPr>
              <w:t>1179</w:t>
            </w:r>
          </w:p>
        </w:tc>
        <w:tc>
          <w:tcPr>
            <w:tcW w:w="2598" w:type="dxa"/>
            <w:vAlign w:val="center"/>
          </w:tcPr>
          <w:p w14:paraId="36247425" w14:textId="77777777" w:rsidR="00DA4BD0" w:rsidRPr="00CB0F48" w:rsidRDefault="00DA4BD0" w:rsidP="00DA4BD0">
            <w:pPr>
              <w:rPr>
                <w:rFonts w:ascii="Arial" w:hAnsi="Arial" w:cs="Arial"/>
                <w:sz w:val="18"/>
                <w:szCs w:val="18"/>
              </w:rPr>
            </w:pPr>
            <w:r>
              <w:rPr>
                <w:rFonts w:ascii="Arial" w:hAnsi="Arial" w:cs="Arial"/>
                <w:sz w:val="18"/>
                <w:szCs w:val="18"/>
              </w:rPr>
              <w:t>E_LUBBOCK</w:t>
            </w:r>
          </w:p>
        </w:tc>
        <w:tc>
          <w:tcPr>
            <w:tcW w:w="6334" w:type="dxa"/>
            <w:vAlign w:val="center"/>
          </w:tcPr>
          <w:p w14:paraId="2F888A5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1B955A" w14:textId="77777777" w:rsidTr="004C6B84">
        <w:trPr>
          <w:cantSplit/>
        </w:trPr>
        <w:tc>
          <w:tcPr>
            <w:tcW w:w="1118" w:type="dxa"/>
          </w:tcPr>
          <w:p w14:paraId="51F448E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239C8CD9" w14:textId="77777777" w:rsidR="00DA4BD0" w:rsidRPr="00CB0F48" w:rsidRDefault="00DA4BD0" w:rsidP="00DA4BD0">
            <w:pPr>
              <w:rPr>
                <w:rFonts w:ascii="Arial" w:hAnsi="Arial" w:cs="Arial"/>
                <w:sz w:val="18"/>
                <w:szCs w:val="18"/>
              </w:rPr>
            </w:pPr>
            <w:r w:rsidRPr="00CB0F48">
              <w:rPr>
                <w:rFonts w:ascii="Arial" w:hAnsi="Arial" w:cs="Arial"/>
                <w:sz w:val="18"/>
                <w:szCs w:val="18"/>
              </w:rPr>
              <w:t>E_ONCOR_PU</w:t>
            </w:r>
          </w:p>
        </w:tc>
        <w:tc>
          <w:tcPr>
            <w:tcW w:w="6334" w:type="dxa"/>
            <w:vAlign w:val="center"/>
          </w:tcPr>
          <w:p w14:paraId="47D421A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F694B7D" w14:textId="77777777" w:rsidTr="004C6B84">
        <w:trPr>
          <w:cantSplit/>
        </w:trPr>
        <w:tc>
          <w:tcPr>
            <w:tcW w:w="1118" w:type="dxa"/>
          </w:tcPr>
          <w:p w14:paraId="2D3D727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295C1D3D" w14:textId="77777777" w:rsidR="00DA4BD0" w:rsidRPr="00CB0F48" w:rsidRDefault="00DA4BD0" w:rsidP="00DA4BD0">
            <w:pPr>
              <w:rPr>
                <w:rFonts w:ascii="Arial" w:hAnsi="Arial" w:cs="Arial"/>
                <w:sz w:val="18"/>
                <w:szCs w:val="18"/>
              </w:rPr>
            </w:pPr>
            <w:r w:rsidRPr="00CB0F48">
              <w:rPr>
                <w:rFonts w:ascii="Arial" w:hAnsi="Arial" w:cs="Arial"/>
                <w:sz w:val="18"/>
                <w:szCs w:val="18"/>
              </w:rPr>
              <w:t>E_CNP_PUN</w:t>
            </w:r>
          </w:p>
        </w:tc>
        <w:tc>
          <w:tcPr>
            <w:tcW w:w="6334" w:type="dxa"/>
            <w:vAlign w:val="center"/>
          </w:tcPr>
          <w:p w14:paraId="4DDA6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D3453DF" w14:textId="77777777" w:rsidTr="004C6B84">
        <w:trPr>
          <w:cantSplit/>
        </w:trPr>
        <w:tc>
          <w:tcPr>
            <w:tcW w:w="1118" w:type="dxa"/>
          </w:tcPr>
          <w:p w14:paraId="1581CF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30007533" w14:textId="77777777" w:rsidR="00DA4BD0" w:rsidRPr="00CB0F48" w:rsidRDefault="00DA4BD0" w:rsidP="00DA4BD0">
            <w:pPr>
              <w:rPr>
                <w:rFonts w:ascii="Arial" w:hAnsi="Arial" w:cs="Arial"/>
                <w:sz w:val="18"/>
                <w:szCs w:val="18"/>
              </w:rPr>
            </w:pPr>
            <w:r w:rsidRPr="00CB0F48">
              <w:rPr>
                <w:rFonts w:ascii="Arial" w:hAnsi="Arial" w:cs="Arial"/>
                <w:sz w:val="18"/>
                <w:szCs w:val="18"/>
              </w:rPr>
              <w:t>E_AEPTNC_PUN</w:t>
            </w:r>
          </w:p>
        </w:tc>
        <w:tc>
          <w:tcPr>
            <w:tcW w:w="6334" w:type="dxa"/>
            <w:vAlign w:val="center"/>
          </w:tcPr>
          <w:p w14:paraId="1C9CFA2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30DB51" w14:textId="77777777" w:rsidTr="004C6B84">
        <w:trPr>
          <w:cantSplit/>
        </w:trPr>
        <w:tc>
          <w:tcPr>
            <w:tcW w:w="1118" w:type="dxa"/>
          </w:tcPr>
          <w:p w14:paraId="6B827F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085BBA3F" w14:textId="77777777" w:rsidR="00DA4BD0" w:rsidRPr="00CB0F48" w:rsidRDefault="00DA4BD0" w:rsidP="00DA4BD0">
            <w:pPr>
              <w:rPr>
                <w:rFonts w:ascii="Arial" w:hAnsi="Arial" w:cs="Arial"/>
                <w:sz w:val="18"/>
                <w:szCs w:val="18"/>
              </w:rPr>
            </w:pPr>
            <w:r w:rsidRPr="00CB0F48">
              <w:rPr>
                <w:rFonts w:ascii="Arial" w:hAnsi="Arial" w:cs="Arial"/>
                <w:sz w:val="18"/>
                <w:szCs w:val="18"/>
              </w:rPr>
              <w:t>E_AEPTCC_PUN</w:t>
            </w:r>
          </w:p>
        </w:tc>
        <w:tc>
          <w:tcPr>
            <w:tcW w:w="6334" w:type="dxa"/>
            <w:vAlign w:val="center"/>
          </w:tcPr>
          <w:p w14:paraId="4204B8C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0EA3721D" w14:textId="77777777" w:rsidTr="004C6B84">
        <w:trPr>
          <w:cantSplit/>
        </w:trPr>
        <w:tc>
          <w:tcPr>
            <w:tcW w:w="1118" w:type="dxa"/>
          </w:tcPr>
          <w:p w14:paraId="4F5AA1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lastRenderedPageBreak/>
              <w:t>1184</w:t>
            </w:r>
          </w:p>
        </w:tc>
        <w:tc>
          <w:tcPr>
            <w:tcW w:w="2598" w:type="dxa"/>
            <w:vAlign w:val="center"/>
          </w:tcPr>
          <w:p w14:paraId="62EE79E7" w14:textId="77777777" w:rsidR="00DA4BD0" w:rsidRPr="00CB0F48" w:rsidRDefault="00DA4BD0" w:rsidP="00DA4BD0">
            <w:pPr>
              <w:rPr>
                <w:rFonts w:ascii="Arial" w:hAnsi="Arial" w:cs="Arial"/>
                <w:sz w:val="18"/>
                <w:szCs w:val="18"/>
              </w:rPr>
            </w:pPr>
            <w:r w:rsidRPr="00CB0F48">
              <w:rPr>
                <w:rFonts w:ascii="Arial" w:hAnsi="Arial" w:cs="Arial"/>
                <w:sz w:val="18"/>
                <w:szCs w:val="18"/>
              </w:rPr>
              <w:t>E_TNMP_PUN</w:t>
            </w:r>
          </w:p>
        </w:tc>
        <w:tc>
          <w:tcPr>
            <w:tcW w:w="6334" w:type="dxa"/>
            <w:vAlign w:val="center"/>
          </w:tcPr>
          <w:p w14:paraId="71C787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2A5327" w14:textId="77777777" w:rsidTr="004C6B84">
        <w:trPr>
          <w:cantSplit/>
        </w:trPr>
        <w:tc>
          <w:tcPr>
            <w:tcW w:w="1118" w:type="dxa"/>
          </w:tcPr>
          <w:p w14:paraId="6770ED66" w14:textId="54C4E5D2" w:rsidR="00DA4BD0" w:rsidRPr="00CB0F48" w:rsidRDefault="00DA4BD0" w:rsidP="00DA4BD0">
            <w:pPr>
              <w:jc w:val="center"/>
              <w:rPr>
                <w:rFonts w:ascii="Arial" w:hAnsi="Arial" w:cs="Arial"/>
                <w:sz w:val="18"/>
                <w:szCs w:val="18"/>
              </w:rPr>
            </w:pPr>
            <w:r>
              <w:rPr>
                <w:rFonts w:ascii="Arial" w:hAnsi="Arial" w:cs="Arial"/>
                <w:sz w:val="18"/>
                <w:szCs w:val="18"/>
              </w:rPr>
              <w:t>1188</w:t>
            </w:r>
          </w:p>
        </w:tc>
        <w:tc>
          <w:tcPr>
            <w:tcW w:w="2598" w:type="dxa"/>
            <w:vAlign w:val="center"/>
          </w:tcPr>
          <w:p w14:paraId="7250501F" w14:textId="7AC19E8E" w:rsidR="00DA4BD0" w:rsidRPr="00CB0F48" w:rsidRDefault="00DA4BD0" w:rsidP="00DA4BD0">
            <w:pPr>
              <w:rPr>
                <w:rFonts w:ascii="Arial" w:hAnsi="Arial" w:cs="Arial"/>
                <w:sz w:val="18"/>
                <w:szCs w:val="18"/>
              </w:rPr>
            </w:pPr>
            <w:r>
              <w:rPr>
                <w:rFonts w:ascii="Arial" w:hAnsi="Arial" w:cs="Arial"/>
                <w:sz w:val="18"/>
                <w:szCs w:val="18"/>
              </w:rPr>
              <w:t>E_SODG</w:t>
            </w:r>
          </w:p>
        </w:tc>
        <w:tc>
          <w:tcPr>
            <w:tcW w:w="6334" w:type="dxa"/>
            <w:vAlign w:val="center"/>
          </w:tcPr>
          <w:p w14:paraId="0E1EAEF3" w14:textId="5746EEAE" w:rsidR="00DA4BD0" w:rsidRPr="00CB0F48" w:rsidRDefault="00DA4BD0" w:rsidP="00DA4BD0">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DA4BD0" w:rsidRPr="00CB0F48" w14:paraId="0983C7B5" w14:textId="77777777" w:rsidTr="00FC4E5F">
        <w:trPr>
          <w:cantSplit/>
        </w:trPr>
        <w:tc>
          <w:tcPr>
            <w:tcW w:w="1118" w:type="dxa"/>
          </w:tcPr>
          <w:p w14:paraId="2F5D6C6C" w14:textId="77777777" w:rsidR="00DA4BD0" w:rsidRDefault="00DA4BD0" w:rsidP="00DA4BD0">
            <w:pPr>
              <w:jc w:val="center"/>
              <w:rPr>
                <w:rFonts w:ascii="Arial" w:hAnsi="Arial" w:cs="Arial"/>
                <w:sz w:val="18"/>
                <w:szCs w:val="18"/>
              </w:rPr>
            </w:pPr>
            <w:r>
              <w:rPr>
                <w:rFonts w:ascii="Arial" w:hAnsi="Arial" w:cs="Arial"/>
                <w:sz w:val="18"/>
                <w:szCs w:val="18"/>
              </w:rPr>
              <w:t>1189</w:t>
            </w:r>
          </w:p>
        </w:tc>
        <w:tc>
          <w:tcPr>
            <w:tcW w:w="2598" w:type="dxa"/>
            <w:vAlign w:val="center"/>
          </w:tcPr>
          <w:p w14:paraId="2E153351" w14:textId="77777777" w:rsidR="00DA4BD0" w:rsidRDefault="00DA4BD0" w:rsidP="00DA4BD0">
            <w:pPr>
              <w:rPr>
                <w:rFonts w:ascii="Arial" w:hAnsi="Arial" w:cs="Arial"/>
                <w:sz w:val="18"/>
                <w:szCs w:val="18"/>
              </w:rPr>
            </w:pPr>
            <w:r>
              <w:rPr>
                <w:rFonts w:ascii="Arial" w:hAnsi="Arial" w:cs="Arial"/>
                <w:sz w:val="18"/>
                <w:szCs w:val="18"/>
              </w:rPr>
              <w:t>SIMPLE_MODEL</w:t>
            </w:r>
          </w:p>
        </w:tc>
        <w:tc>
          <w:tcPr>
            <w:tcW w:w="6334" w:type="dxa"/>
            <w:vAlign w:val="center"/>
          </w:tcPr>
          <w:p w14:paraId="7E5E7A39" w14:textId="77777777" w:rsidR="00DA4BD0" w:rsidRDefault="00DA4BD0" w:rsidP="00DA4BD0">
            <w:pPr>
              <w:rPr>
                <w:rFonts w:ascii="Arial" w:hAnsi="Arial" w:cs="Arial"/>
                <w:sz w:val="18"/>
                <w:szCs w:val="18"/>
              </w:rPr>
            </w:pPr>
            <w:r>
              <w:rPr>
                <w:rFonts w:ascii="Arial" w:hAnsi="Arial" w:cs="Arial"/>
                <w:sz w:val="18"/>
                <w:szCs w:val="18"/>
              </w:rPr>
              <w:t>ERCOT designated zone for Generator that only meet Section 6.9(1) of PG</w:t>
            </w:r>
          </w:p>
        </w:tc>
      </w:tr>
      <w:tr w:rsidR="00DA4BD0" w:rsidRPr="00CB0F48" w14:paraId="08AF5280" w14:textId="77777777" w:rsidTr="004C6B84">
        <w:trPr>
          <w:cantSplit/>
        </w:trPr>
        <w:tc>
          <w:tcPr>
            <w:tcW w:w="1118" w:type="dxa"/>
          </w:tcPr>
          <w:p w14:paraId="1F912CEB" w14:textId="77777777" w:rsidR="00DA4BD0" w:rsidRDefault="00DA4BD0" w:rsidP="00DA4BD0">
            <w:pPr>
              <w:jc w:val="center"/>
              <w:rPr>
                <w:rFonts w:ascii="Arial" w:hAnsi="Arial" w:cs="Arial"/>
                <w:sz w:val="18"/>
                <w:szCs w:val="18"/>
              </w:rPr>
            </w:pPr>
            <w:r>
              <w:rPr>
                <w:rFonts w:ascii="Arial" w:hAnsi="Arial" w:cs="Arial"/>
                <w:sz w:val="18"/>
                <w:szCs w:val="18"/>
              </w:rPr>
              <w:t>1190</w:t>
            </w:r>
          </w:p>
        </w:tc>
        <w:tc>
          <w:tcPr>
            <w:tcW w:w="2598" w:type="dxa"/>
            <w:vAlign w:val="center"/>
          </w:tcPr>
          <w:p w14:paraId="1F74F5C3" w14:textId="77777777" w:rsidR="00DA4BD0" w:rsidRDefault="00DA4BD0" w:rsidP="00DA4BD0">
            <w:pPr>
              <w:rPr>
                <w:rFonts w:ascii="Arial" w:hAnsi="Arial" w:cs="Arial"/>
                <w:sz w:val="18"/>
                <w:szCs w:val="18"/>
              </w:rPr>
            </w:pPr>
            <w:r>
              <w:rPr>
                <w:rFonts w:ascii="Arial" w:hAnsi="Arial" w:cs="Arial"/>
                <w:sz w:val="18"/>
                <w:szCs w:val="18"/>
              </w:rPr>
              <w:t>E_MB</w:t>
            </w:r>
          </w:p>
        </w:tc>
        <w:tc>
          <w:tcPr>
            <w:tcW w:w="6334" w:type="dxa"/>
            <w:vAlign w:val="center"/>
          </w:tcPr>
          <w:p w14:paraId="6504EAC4" w14:textId="77777777" w:rsidR="00DA4BD0" w:rsidRDefault="00DA4BD0" w:rsidP="00DA4BD0">
            <w:pPr>
              <w:rPr>
                <w:rFonts w:ascii="Arial" w:hAnsi="Arial" w:cs="Arial"/>
                <w:sz w:val="18"/>
                <w:szCs w:val="18"/>
              </w:rPr>
            </w:pPr>
            <w:r>
              <w:rPr>
                <w:rFonts w:ascii="Arial" w:hAnsi="Arial" w:cs="Arial"/>
                <w:sz w:val="18"/>
                <w:szCs w:val="18"/>
              </w:rPr>
              <w:t>ERCOT designated zone for Mothballed units</w:t>
            </w:r>
          </w:p>
        </w:tc>
      </w:tr>
      <w:tr w:rsidR="00DA4BD0" w:rsidRPr="00CB0F48" w14:paraId="41AC422D" w14:textId="77777777" w:rsidTr="004C6B84">
        <w:trPr>
          <w:cantSplit/>
        </w:trPr>
        <w:tc>
          <w:tcPr>
            <w:tcW w:w="1118" w:type="dxa"/>
          </w:tcPr>
          <w:p w14:paraId="48FC9E30" w14:textId="77777777" w:rsidR="00DA4BD0" w:rsidRDefault="00DA4BD0" w:rsidP="00DA4BD0">
            <w:pPr>
              <w:jc w:val="center"/>
              <w:rPr>
                <w:rFonts w:ascii="Arial" w:hAnsi="Arial" w:cs="Arial"/>
                <w:sz w:val="18"/>
                <w:szCs w:val="18"/>
              </w:rPr>
            </w:pPr>
            <w:r>
              <w:rPr>
                <w:rFonts w:ascii="Arial" w:hAnsi="Arial" w:cs="Arial"/>
                <w:sz w:val="18"/>
                <w:szCs w:val="18"/>
              </w:rPr>
              <w:t>1192</w:t>
            </w:r>
          </w:p>
        </w:tc>
        <w:tc>
          <w:tcPr>
            <w:tcW w:w="2598" w:type="dxa"/>
            <w:vAlign w:val="center"/>
          </w:tcPr>
          <w:p w14:paraId="1E4D7F4A" w14:textId="77777777" w:rsidR="00DA4BD0" w:rsidRDefault="00DA4BD0" w:rsidP="00DA4BD0">
            <w:pPr>
              <w:rPr>
                <w:rFonts w:ascii="Arial" w:hAnsi="Arial" w:cs="Arial"/>
                <w:sz w:val="18"/>
                <w:szCs w:val="18"/>
              </w:rPr>
            </w:pPr>
            <w:r>
              <w:rPr>
                <w:rFonts w:ascii="Arial" w:hAnsi="Arial" w:cs="Arial"/>
                <w:sz w:val="18"/>
                <w:szCs w:val="18"/>
              </w:rPr>
              <w:t>E_RMRUNITS</w:t>
            </w:r>
          </w:p>
        </w:tc>
        <w:tc>
          <w:tcPr>
            <w:tcW w:w="6334" w:type="dxa"/>
            <w:vAlign w:val="center"/>
          </w:tcPr>
          <w:p w14:paraId="1E190A49" w14:textId="77777777" w:rsidR="00DA4BD0" w:rsidRDefault="00DA4BD0" w:rsidP="00DA4BD0">
            <w:pPr>
              <w:rPr>
                <w:rFonts w:ascii="Arial" w:hAnsi="Arial" w:cs="Arial"/>
                <w:sz w:val="18"/>
                <w:szCs w:val="18"/>
              </w:rPr>
            </w:pPr>
            <w:r>
              <w:rPr>
                <w:rFonts w:ascii="Arial" w:hAnsi="Arial" w:cs="Arial"/>
                <w:sz w:val="18"/>
                <w:szCs w:val="18"/>
              </w:rPr>
              <w:t>ERCOT designated zone for Reliability Must Run (RMR) Units</w:t>
            </w:r>
          </w:p>
        </w:tc>
      </w:tr>
      <w:tr w:rsidR="00DA4BD0" w:rsidRPr="00CB0F48" w14:paraId="63782510" w14:textId="77777777" w:rsidTr="004C6B84">
        <w:trPr>
          <w:cantSplit/>
        </w:trPr>
        <w:tc>
          <w:tcPr>
            <w:tcW w:w="1118" w:type="dxa"/>
          </w:tcPr>
          <w:p w14:paraId="08737FE8" w14:textId="77777777" w:rsidR="00DA4BD0" w:rsidRDefault="00DA4BD0" w:rsidP="00DA4BD0">
            <w:pPr>
              <w:jc w:val="center"/>
              <w:rPr>
                <w:rFonts w:ascii="Arial" w:hAnsi="Arial" w:cs="Arial"/>
                <w:sz w:val="18"/>
                <w:szCs w:val="18"/>
              </w:rPr>
            </w:pPr>
            <w:r>
              <w:rPr>
                <w:rFonts w:ascii="Arial" w:hAnsi="Arial" w:cs="Arial"/>
                <w:sz w:val="18"/>
                <w:szCs w:val="18"/>
              </w:rPr>
              <w:t>1193</w:t>
            </w:r>
          </w:p>
        </w:tc>
        <w:tc>
          <w:tcPr>
            <w:tcW w:w="2598" w:type="dxa"/>
            <w:vAlign w:val="center"/>
          </w:tcPr>
          <w:p w14:paraId="51FEACAA" w14:textId="77777777" w:rsidR="00DA4BD0" w:rsidRDefault="00DA4BD0" w:rsidP="00DA4BD0">
            <w:pPr>
              <w:rPr>
                <w:rFonts w:ascii="Arial" w:hAnsi="Arial" w:cs="Arial"/>
                <w:sz w:val="18"/>
                <w:szCs w:val="18"/>
              </w:rPr>
            </w:pPr>
            <w:r>
              <w:rPr>
                <w:rFonts w:ascii="Arial" w:hAnsi="Arial" w:cs="Arial"/>
                <w:sz w:val="18"/>
                <w:szCs w:val="18"/>
              </w:rPr>
              <w:t>E_SEASNL_GEN</w:t>
            </w:r>
          </w:p>
        </w:tc>
        <w:tc>
          <w:tcPr>
            <w:tcW w:w="6334" w:type="dxa"/>
            <w:vAlign w:val="center"/>
          </w:tcPr>
          <w:p w14:paraId="3232D73E" w14:textId="77777777" w:rsidR="00DA4BD0" w:rsidRDefault="00DA4BD0" w:rsidP="00DA4BD0">
            <w:pPr>
              <w:rPr>
                <w:rFonts w:ascii="Arial" w:hAnsi="Arial" w:cs="Arial"/>
                <w:sz w:val="18"/>
                <w:szCs w:val="18"/>
              </w:rPr>
            </w:pPr>
            <w:r>
              <w:rPr>
                <w:rFonts w:ascii="Arial" w:hAnsi="Arial" w:cs="Arial"/>
                <w:sz w:val="18"/>
                <w:szCs w:val="18"/>
              </w:rPr>
              <w:t>ERCOT designated zone for seasonal units</w:t>
            </w:r>
          </w:p>
        </w:tc>
      </w:tr>
      <w:tr w:rsidR="00DA4BD0" w:rsidRPr="00CB0F48" w14:paraId="72972A1A" w14:textId="77777777" w:rsidTr="004C6B84">
        <w:trPr>
          <w:cantSplit/>
        </w:trPr>
        <w:tc>
          <w:tcPr>
            <w:tcW w:w="1118" w:type="dxa"/>
            <w:vAlign w:val="center"/>
          </w:tcPr>
          <w:p w14:paraId="1332B1DA" w14:textId="77777777" w:rsidR="00DA4BD0" w:rsidRPr="00101DBF" w:rsidRDefault="00DA4BD0" w:rsidP="00DA4BD0">
            <w:pPr>
              <w:jc w:val="center"/>
              <w:rPr>
                <w:rFonts w:ascii="Arial" w:hAnsi="Arial" w:cs="Arial"/>
                <w:sz w:val="18"/>
                <w:szCs w:val="18"/>
              </w:rPr>
            </w:pPr>
            <w:r>
              <w:rPr>
                <w:rFonts w:ascii="Arial" w:hAnsi="Arial" w:cs="Arial"/>
                <w:sz w:val="18"/>
                <w:szCs w:val="18"/>
              </w:rPr>
              <w:t>1194</w:t>
            </w:r>
          </w:p>
        </w:tc>
        <w:tc>
          <w:tcPr>
            <w:tcW w:w="2598" w:type="dxa"/>
            <w:vAlign w:val="center"/>
          </w:tcPr>
          <w:p w14:paraId="1ADDC646" w14:textId="77777777" w:rsidR="00DA4BD0" w:rsidRDefault="00DA4BD0" w:rsidP="00DA4BD0">
            <w:pPr>
              <w:rPr>
                <w:rFonts w:ascii="Arial" w:hAnsi="Arial" w:cs="Arial"/>
                <w:sz w:val="18"/>
                <w:szCs w:val="18"/>
              </w:rPr>
            </w:pPr>
            <w:r>
              <w:rPr>
                <w:rFonts w:ascii="Arial" w:hAnsi="Arial" w:cs="Arial"/>
                <w:sz w:val="18"/>
                <w:szCs w:val="18"/>
              </w:rPr>
              <w:t>E_RETIREDGEN</w:t>
            </w:r>
          </w:p>
        </w:tc>
        <w:tc>
          <w:tcPr>
            <w:tcW w:w="6334" w:type="dxa"/>
            <w:vAlign w:val="center"/>
          </w:tcPr>
          <w:p w14:paraId="490C293F" w14:textId="77777777" w:rsidR="00DA4BD0" w:rsidRDefault="00DA4BD0" w:rsidP="00DA4BD0">
            <w:pPr>
              <w:rPr>
                <w:rFonts w:ascii="Arial" w:hAnsi="Arial" w:cs="Arial"/>
                <w:sz w:val="18"/>
                <w:szCs w:val="18"/>
              </w:rPr>
            </w:pPr>
            <w:r>
              <w:rPr>
                <w:rFonts w:ascii="Arial" w:hAnsi="Arial" w:cs="Arial"/>
                <w:sz w:val="18"/>
                <w:szCs w:val="18"/>
              </w:rPr>
              <w:t>ERCOT designated zone for retired units</w:t>
            </w:r>
          </w:p>
        </w:tc>
      </w:tr>
      <w:tr w:rsidR="00DA4BD0" w:rsidRPr="00CB0F48" w14:paraId="435D6CC4" w14:textId="77777777" w:rsidTr="004C6B84">
        <w:trPr>
          <w:cantSplit/>
        </w:trPr>
        <w:tc>
          <w:tcPr>
            <w:tcW w:w="1118" w:type="dxa"/>
            <w:vAlign w:val="center"/>
          </w:tcPr>
          <w:p w14:paraId="2C372DF1" w14:textId="77777777" w:rsidR="00DA4BD0" w:rsidRPr="00CB0F48" w:rsidRDefault="00DA4BD0" w:rsidP="00DA4BD0">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14:paraId="5BEA5230" w14:textId="77777777" w:rsidR="00DA4BD0" w:rsidRPr="00CB0F48" w:rsidRDefault="00DA4BD0" w:rsidP="00DA4BD0">
            <w:pPr>
              <w:rPr>
                <w:rFonts w:ascii="Arial" w:hAnsi="Arial" w:cs="Arial"/>
                <w:sz w:val="18"/>
                <w:szCs w:val="18"/>
              </w:rPr>
            </w:pPr>
            <w:r>
              <w:rPr>
                <w:rFonts w:ascii="Arial" w:hAnsi="Arial" w:cs="Arial"/>
                <w:sz w:val="18"/>
                <w:szCs w:val="18"/>
              </w:rPr>
              <w:t>EX_MB</w:t>
            </w:r>
          </w:p>
        </w:tc>
        <w:tc>
          <w:tcPr>
            <w:tcW w:w="6334" w:type="dxa"/>
            <w:vAlign w:val="center"/>
          </w:tcPr>
          <w:p w14:paraId="475FDAE5"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 for mothballed units</w:t>
            </w:r>
          </w:p>
        </w:tc>
      </w:tr>
      <w:tr w:rsidR="00DA4BD0" w:rsidRPr="00CB0F48" w14:paraId="04EF0598" w14:textId="77777777" w:rsidTr="004C6B84">
        <w:trPr>
          <w:cantSplit/>
        </w:trPr>
        <w:tc>
          <w:tcPr>
            <w:tcW w:w="1118" w:type="dxa"/>
            <w:vAlign w:val="center"/>
          </w:tcPr>
          <w:p w14:paraId="7222726B"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2E8C5D32" w14:textId="77777777" w:rsidR="00DA4BD0" w:rsidRPr="00CB0F48" w:rsidRDefault="00DA4BD0" w:rsidP="00DA4BD0">
            <w:pPr>
              <w:rPr>
                <w:rFonts w:ascii="Arial" w:hAnsi="Arial" w:cs="Arial"/>
                <w:sz w:val="18"/>
                <w:szCs w:val="18"/>
              </w:rPr>
            </w:pPr>
            <w:r w:rsidRPr="002B00BF">
              <w:rPr>
                <w:rFonts w:ascii="Arial" w:hAnsi="Arial" w:cs="Arial"/>
                <w:sz w:val="18"/>
                <w:szCs w:val="18"/>
              </w:rPr>
              <w:t>EX_IA_NOFC</w:t>
            </w:r>
          </w:p>
        </w:tc>
        <w:tc>
          <w:tcPr>
            <w:tcW w:w="6334" w:type="dxa"/>
            <w:vAlign w:val="center"/>
          </w:tcPr>
          <w:p w14:paraId="59E01769"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w:t>
            </w:r>
          </w:p>
        </w:tc>
      </w:tr>
      <w:tr w:rsidR="00DA4BD0" w:rsidRPr="00CB0F48" w14:paraId="26A3CAE8" w14:textId="77777777" w:rsidTr="004C6B84">
        <w:trPr>
          <w:cantSplit/>
        </w:trPr>
        <w:tc>
          <w:tcPr>
            <w:tcW w:w="1118" w:type="dxa"/>
            <w:vAlign w:val="center"/>
          </w:tcPr>
          <w:p w14:paraId="60B641A7"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4B018EAA" w14:textId="77777777" w:rsidR="00DA4BD0" w:rsidRPr="00CB0F48" w:rsidRDefault="00DA4BD0" w:rsidP="00DA4BD0">
            <w:pPr>
              <w:rPr>
                <w:rFonts w:ascii="Arial" w:hAnsi="Arial" w:cs="Arial"/>
                <w:sz w:val="18"/>
                <w:szCs w:val="18"/>
              </w:rPr>
            </w:pPr>
            <w:r w:rsidRPr="002B00BF">
              <w:rPr>
                <w:rFonts w:ascii="Arial" w:hAnsi="Arial" w:cs="Arial"/>
                <w:sz w:val="18"/>
                <w:szCs w:val="18"/>
              </w:rPr>
              <w:t>EX_PUB_NOIA</w:t>
            </w:r>
          </w:p>
        </w:tc>
        <w:tc>
          <w:tcPr>
            <w:tcW w:w="6334" w:type="dxa"/>
          </w:tcPr>
          <w:p w14:paraId="15CAF849" w14:textId="77777777" w:rsidR="00DA4BD0" w:rsidRPr="00CB0F48" w:rsidRDefault="00DA4BD0" w:rsidP="00DA4BD0">
            <w:pPr>
              <w:rPr>
                <w:rFonts w:ascii="Arial" w:hAnsi="Arial" w:cs="Arial"/>
                <w:sz w:val="18"/>
                <w:szCs w:val="18"/>
              </w:rPr>
            </w:pPr>
            <w:r w:rsidRPr="00D70F12">
              <w:rPr>
                <w:rFonts w:ascii="Arial" w:hAnsi="Arial" w:cs="Arial"/>
                <w:sz w:val="18"/>
                <w:szCs w:val="18"/>
              </w:rPr>
              <w:t>ERCOT designated extraordinary dispatch zone</w:t>
            </w:r>
          </w:p>
        </w:tc>
      </w:tr>
      <w:tr w:rsidR="00DA4BD0" w:rsidRPr="00CB0F48" w14:paraId="1B0BCD50" w14:textId="77777777" w:rsidTr="004C6B84">
        <w:trPr>
          <w:cantSplit/>
        </w:trPr>
        <w:tc>
          <w:tcPr>
            <w:tcW w:w="1118" w:type="dxa"/>
          </w:tcPr>
          <w:p w14:paraId="74ABFD92" w14:textId="77777777" w:rsidR="00DA4BD0" w:rsidRDefault="00DA4BD0" w:rsidP="00DA4BD0">
            <w:pPr>
              <w:jc w:val="center"/>
              <w:rPr>
                <w:rFonts w:ascii="Arial" w:hAnsi="Arial" w:cs="Arial"/>
                <w:sz w:val="18"/>
                <w:szCs w:val="18"/>
              </w:rPr>
            </w:pPr>
            <w:r>
              <w:rPr>
                <w:rFonts w:ascii="Arial" w:hAnsi="Arial" w:cs="Arial"/>
                <w:sz w:val="18"/>
                <w:szCs w:val="18"/>
              </w:rPr>
              <w:t>1198</w:t>
            </w:r>
          </w:p>
        </w:tc>
        <w:tc>
          <w:tcPr>
            <w:tcW w:w="2598" w:type="dxa"/>
            <w:vAlign w:val="center"/>
          </w:tcPr>
          <w:p w14:paraId="052BBB56" w14:textId="77777777" w:rsidR="00DA4BD0" w:rsidRPr="002370F8" w:rsidRDefault="00DA4BD0" w:rsidP="00DA4BD0">
            <w:pPr>
              <w:rPr>
                <w:rFonts w:ascii="Arial" w:hAnsi="Arial" w:cs="Arial"/>
                <w:sz w:val="18"/>
                <w:szCs w:val="18"/>
              </w:rPr>
            </w:pPr>
            <w:r>
              <w:rPr>
                <w:rFonts w:ascii="Arial" w:hAnsi="Arial" w:cs="Arial"/>
                <w:sz w:val="18"/>
                <w:szCs w:val="18"/>
              </w:rPr>
              <w:t>EX_FAKEGEN</w:t>
            </w:r>
          </w:p>
        </w:tc>
        <w:tc>
          <w:tcPr>
            <w:tcW w:w="6334" w:type="dxa"/>
            <w:vAlign w:val="center"/>
          </w:tcPr>
          <w:p w14:paraId="79BE77EE" w14:textId="77777777" w:rsidR="00DA4BD0" w:rsidRDefault="00DA4BD0" w:rsidP="00DA4BD0">
            <w:pPr>
              <w:rPr>
                <w:rFonts w:ascii="Arial" w:hAnsi="Arial" w:cs="Arial"/>
                <w:sz w:val="18"/>
                <w:szCs w:val="18"/>
              </w:rPr>
            </w:pPr>
            <w:r>
              <w:rPr>
                <w:rFonts w:ascii="Arial" w:hAnsi="Arial" w:cs="Arial"/>
                <w:sz w:val="18"/>
                <w:szCs w:val="18"/>
              </w:rPr>
              <w:t>ERCOT designated extraordinary dispatch zone for Modeling Fake units</w:t>
            </w:r>
          </w:p>
        </w:tc>
      </w:tr>
      <w:tr w:rsidR="00DA4BD0" w:rsidRPr="00CB0F48" w14:paraId="151969F9" w14:textId="77777777" w:rsidTr="004C6B84">
        <w:trPr>
          <w:cantSplit/>
        </w:trPr>
        <w:tc>
          <w:tcPr>
            <w:tcW w:w="1118" w:type="dxa"/>
          </w:tcPr>
          <w:p w14:paraId="2ED0469D" w14:textId="77777777" w:rsidR="00DA4BD0" w:rsidRPr="00CB0F48" w:rsidRDefault="00DA4BD0" w:rsidP="00DA4BD0">
            <w:pPr>
              <w:jc w:val="center"/>
              <w:rPr>
                <w:rFonts w:ascii="Arial" w:hAnsi="Arial" w:cs="Arial"/>
                <w:sz w:val="18"/>
                <w:szCs w:val="18"/>
              </w:rPr>
            </w:pPr>
            <w:r>
              <w:rPr>
                <w:rFonts w:ascii="Arial" w:hAnsi="Arial" w:cs="Arial"/>
                <w:sz w:val="18"/>
                <w:szCs w:val="18"/>
              </w:rPr>
              <w:t>1199</w:t>
            </w:r>
          </w:p>
        </w:tc>
        <w:tc>
          <w:tcPr>
            <w:tcW w:w="2598" w:type="dxa"/>
            <w:vAlign w:val="center"/>
          </w:tcPr>
          <w:p w14:paraId="0731B2A1" w14:textId="77777777" w:rsidR="00DA4BD0" w:rsidRPr="00CB0F48" w:rsidRDefault="00DA4BD0" w:rsidP="00DA4BD0">
            <w:pPr>
              <w:rPr>
                <w:rFonts w:ascii="Arial" w:hAnsi="Arial" w:cs="Arial"/>
                <w:sz w:val="18"/>
                <w:szCs w:val="18"/>
              </w:rPr>
            </w:pPr>
            <w:r w:rsidRPr="002370F8">
              <w:rPr>
                <w:rFonts w:ascii="Arial" w:hAnsi="Arial" w:cs="Arial"/>
                <w:sz w:val="18"/>
                <w:szCs w:val="18"/>
              </w:rPr>
              <w:t>E_AUXLOAD</w:t>
            </w:r>
          </w:p>
        </w:tc>
        <w:tc>
          <w:tcPr>
            <w:tcW w:w="6334" w:type="dxa"/>
            <w:vAlign w:val="center"/>
          </w:tcPr>
          <w:p w14:paraId="189E89CE" w14:textId="77777777" w:rsidR="00DA4BD0" w:rsidRPr="00CB0F48" w:rsidRDefault="00DA4BD0" w:rsidP="00DA4BD0">
            <w:pPr>
              <w:rPr>
                <w:rFonts w:ascii="Arial" w:hAnsi="Arial" w:cs="Arial"/>
                <w:sz w:val="18"/>
                <w:szCs w:val="18"/>
              </w:rPr>
            </w:pPr>
            <w:r>
              <w:rPr>
                <w:rFonts w:ascii="Arial" w:hAnsi="Arial" w:cs="Arial"/>
                <w:sz w:val="18"/>
                <w:szCs w:val="18"/>
              </w:rPr>
              <w:t>ERCOT designated auxiliary load zone</w:t>
            </w:r>
          </w:p>
        </w:tc>
      </w:tr>
      <w:tr w:rsidR="00DA4BD0" w:rsidRPr="00CB0F48" w14:paraId="109741E5" w14:textId="77777777" w:rsidTr="004C6B84">
        <w:trPr>
          <w:cantSplit/>
        </w:trPr>
        <w:tc>
          <w:tcPr>
            <w:tcW w:w="1118" w:type="dxa"/>
          </w:tcPr>
          <w:p w14:paraId="0B032989" w14:textId="77777777" w:rsidR="00DA4BD0" w:rsidRPr="00CB0F48" w:rsidRDefault="00DA4BD0" w:rsidP="00DA4BD0">
            <w:pPr>
              <w:jc w:val="center"/>
              <w:rPr>
                <w:rFonts w:ascii="Arial" w:hAnsi="Arial" w:cs="Arial"/>
                <w:sz w:val="18"/>
                <w:szCs w:val="18"/>
              </w:rPr>
            </w:pPr>
            <w:r>
              <w:rPr>
                <w:rFonts w:ascii="Arial" w:hAnsi="Arial" w:cs="Arial"/>
                <w:sz w:val="18"/>
                <w:szCs w:val="18"/>
              </w:rPr>
              <w:t>1200</w:t>
            </w:r>
          </w:p>
        </w:tc>
        <w:tc>
          <w:tcPr>
            <w:tcW w:w="2598" w:type="dxa"/>
            <w:vAlign w:val="center"/>
          </w:tcPr>
          <w:p w14:paraId="135D2977" w14:textId="77777777" w:rsidR="00DA4BD0" w:rsidRPr="00CB0F48" w:rsidRDefault="00DA4BD0" w:rsidP="00DA4BD0">
            <w:pPr>
              <w:rPr>
                <w:rFonts w:ascii="Arial" w:hAnsi="Arial" w:cs="Arial"/>
                <w:sz w:val="18"/>
                <w:szCs w:val="18"/>
              </w:rPr>
            </w:pPr>
            <w:r w:rsidRPr="002370F8">
              <w:rPr>
                <w:rFonts w:ascii="Arial" w:hAnsi="Arial" w:cs="Arial"/>
                <w:sz w:val="18"/>
                <w:szCs w:val="18"/>
              </w:rPr>
              <w:t>UNASSIGNED</w:t>
            </w:r>
          </w:p>
        </w:tc>
        <w:tc>
          <w:tcPr>
            <w:tcW w:w="6334" w:type="dxa"/>
            <w:vAlign w:val="center"/>
          </w:tcPr>
          <w:p w14:paraId="780C72A6" w14:textId="77777777" w:rsidR="00DA4BD0" w:rsidRPr="00CB0F48" w:rsidRDefault="00DA4BD0" w:rsidP="00DA4BD0">
            <w:pPr>
              <w:rPr>
                <w:rFonts w:ascii="Arial" w:hAnsi="Arial" w:cs="Arial"/>
                <w:sz w:val="18"/>
                <w:szCs w:val="18"/>
              </w:rPr>
            </w:pPr>
            <w:r>
              <w:rPr>
                <w:rFonts w:ascii="Arial" w:hAnsi="Arial" w:cs="Arial"/>
                <w:sz w:val="18"/>
                <w:szCs w:val="18"/>
              </w:rPr>
              <w:t>Planning zones that are not defined in NMMS are defaulted to this zone</w:t>
            </w:r>
          </w:p>
        </w:tc>
      </w:tr>
      <w:tr w:rsidR="00DA4BD0" w:rsidRPr="00120C26" w14:paraId="51D1B1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 For all TSP Use</w:t>
            </w:r>
          </w:p>
        </w:tc>
      </w:tr>
      <w:tr w:rsidR="00DA4BD0" w:rsidRPr="00120C26" w14:paraId="378AD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 For all TSP Use</w:t>
            </w:r>
          </w:p>
        </w:tc>
      </w:tr>
      <w:tr w:rsidR="00DA4BD0" w:rsidRPr="00120C26" w14:paraId="3AEB33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 For all TSP Use</w:t>
            </w:r>
          </w:p>
        </w:tc>
      </w:tr>
      <w:tr w:rsidR="00DA4BD0" w:rsidRPr="00120C26" w14:paraId="125AB7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 For all TSP Use</w:t>
            </w:r>
          </w:p>
        </w:tc>
      </w:tr>
      <w:tr w:rsidR="00DA4BD0" w:rsidRPr="00120C26" w14:paraId="41B4D6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 For all TSP Use</w:t>
            </w:r>
          </w:p>
        </w:tc>
      </w:tr>
      <w:tr w:rsidR="00DA4BD0" w:rsidRPr="00120C26" w14:paraId="15CA74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 For all TSP Use</w:t>
            </w:r>
          </w:p>
        </w:tc>
      </w:tr>
      <w:tr w:rsidR="00DA4BD0" w:rsidRPr="00120C26" w14:paraId="4F5851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 For all TSP Use</w:t>
            </w:r>
          </w:p>
        </w:tc>
      </w:tr>
      <w:tr w:rsidR="00DA4BD0" w:rsidRPr="00120C26" w14:paraId="2CF1CC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 For all TSP Use</w:t>
            </w:r>
          </w:p>
        </w:tc>
      </w:tr>
      <w:tr w:rsidR="00DA4BD0" w:rsidRPr="00120C26" w14:paraId="16309A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 For all TSP Use</w:t>
            </w:r>
          </w:p>
        </w:tc>
      </w:tr>
      <w:tr w:rsidR="00DA4BD0" w:rsidRPr="00120C26" w14:paraId="5181A1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 For all TSP Use</w:t>
            </w:r>
          </w:p>
        </w:tc>
      </w:tr>
      <w:tr w:rsidR="00DA4BD0" w:rsidRPr="00120C26" w14:paraId="16D92A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 For all TSP Use</w:t>
            </w:r>
          </w:p>
        </w:tc>
      </w:tr>
      <w:tr w:rsidR="00DA4BD0" w:rsidRPr="00120C26" w14:paraId="47E69E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 For all TSP Use</w:t>
            </w:r>
          </w:p>
        </w:tc>
      </w:tr>
      <w:tr w:rsidR="00DA4BD0" w:rsidRPr="00120C26" w14:paraId="0F7EC1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 For all TSP Use</w:t>
            </w:r>
          </w:p>
        </w:tc>
      </w:tr>
      <w:tr w:rsidR="00DA4BD0" w:rsidRPr="00120C26" w14:paraId="6AE2D7E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 For all TSP Use</w:t>
            </w:r>
          </w:p>
        </w:tc>
      </w:tr>
      <w:tr w:rsidR="00DA4BD0" w:rsidRPr="00120C26" w14:paraId="3842FB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 For all TSP Use</w:t>
            </w:r>
          </w:p>
        </w:tc>
      </w:tr>
      <w:tr w:rsidR="00DA4BD0" w:rsidRPr="00120C26" w14:paraId="7C4877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 For all TSP Use</w:t>
            </w:r>
          </w:p>
        </w:tc>
      </w:tr>
      <w:tr w:rsidR="00DA4BD0" w:rsidRPr="00120C26" w14:paraId="4B45D5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 For all TSP Use</w:t>
            </w:r>
          </w:p>
        </w:tc>
      </w:tr>
      <w:tr w:rsidR="00DA4BD0" w:rsidRPr="00120C26" w14:paraId="3FBC02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 For all TSP Use</w:t>
            </w:r>
          </w:p>
        </w:tc>
      </w:tr>
      <w:tr w:rsidR="00DA4BD0" w:rsidRPr="00120C26" w14:paraId="6B80C6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 For all TSP Use</w:t>
            </w:r>
          </w:p>
        </w:tc>
      </w:tr>
      <w:tr w:rsidR="00DA4BD0" w:rsidRPr="00120C26" w14:paraId="0BAFD5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 For all TSP Use</w:t>
            </w:r>
          </w:p>
        </w:tc>
      </w:tr>
      <w:tr w:rsidR="00DA4BD0" w:rsidRPr="00120C26" w14:paraId="3E2DF3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 For all TSP Use</w:t>
            </w:r>
          </w:p>
        </w:tc>
      </w:tr>
      <w:tr w:rsidR="00DA4BD0" w:rsidRPr="00120C26" w14:paraId="7CB40AD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 For all TSP Use</w:t>
            </w:r>
          </w:p>
        </w:tc>
      </w:tr>
      <w:tr w:rsidR="00DA4BD0" w:rsidRPr="00120C26" w14:paraId="60F1F6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 For all TSP Use</w:t>
            </w:r>
          </w:p>
        </w:tc>
      </w:tr>
      <w:tr w:rsidR="00DA4BD0" w:rsidRPr="00120C26" w14:paraId="032915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 For all TSP Use</w:t>
            </w:r>
          </w:p>
        </w:tc>
      </w:tr>
      <w:tr w:rsidR="00DA4BD0" w:rsidRPr="00120C26" w14:paraId="06489C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 For all TSP Use</w:t>
            </w:r>
          </w:p>
        </w:tc>
      </w:tr>
      <w:tr w:rsidR="00DA4BD0" w:rsidRPr="00120C26" w14:paraId="582427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 For all TSP Use</w:t>
            </w:r>
          </w:p>
        </w:tc>
      </w:tr>
      <w:tr w:rsidR="00DA4BD0" w:rsidRPr="00120C26" w14:paraId="639EC1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 For all TSP Use</w:t>
            </w:r>
          </w:p>
        </w:tc>
      </w:tr>
      <w:tr w:rsidR="00DA4BD0" w:rsidRPr="00120C26" w14:paraId="170A68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 For all TSP Use</w:t>
            </w:r>
          </w:p>
        </w:tc>
      </w:tr>
      <w:tr w:rsidR="00DA4BD0" w:rsidRPr="00120C26" w14:paraId="05D7460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 For all TSP Use</w:t>
            </w:r>
          </w:p>
        </w:tc>
      </w:tr>
      <w:tr w:rsidR="00DA4BD0" w:rsidRPr="00120C26" w14:paraId="3E75B2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 For all TSP Use</w:t>
            </w:r>
          </w:p>
        </w:tc>
      </w:tr>
      <w:tr w:rsidR="00DA4BD0" w:rsidRPr="00120C26" w14:paraId="70E6C0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 For all TSP Use</w:t>
            </w:r>
          </w:p>
        </w:tc>
      </w:tr>
      <w:tr w:rsidR="00DA4BD0" w:rsidRPr="00120C26" w14:paraId="700141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 For all TSP Use</w:t>
            </w:r>
          </w:p>
        </w:tc>
      </w:tr>
      <w:tr w:rsidR="00DA4BD0" w:rsidRPr="00120C26" w14:paraId="3E367F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 For all TSP Use</w:t>
            </w:r>
          </w:p>
        </w:tc>
      </w:tr>
      <w:tr w:rsidR="00DA4BD0" w:rsidRPr="00120C26" w14:paraId="74F83B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 For all TSP Use</w:t>
            </w:r>
          </w:p>
        </w:tc>
      </w:tr>
      <w:tr w:rsidR="00DA4BD0" w:rsidRPr="00120C26" w14:paraId="781B92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 For all TSP Use</w:t>
            </w:r>
          </w:p>
        </w:tc>
      </w:tr>
      <w:tr w:rsidR="00DA4BD0" w:rsidRPr="00120C26" w14:paraId="0EC9F6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 For all TSP Use</w:t>
            </w:r>
          </w:p>
        </w:tc>
      </w:tr>
      <w:tr w:rsidR="00DA4BD0" w:rsidRPr="00120C26" w14:paraId="76D75F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 For all TSP Use</w:t>
            </w:r>
          </w:p>
        </w:tc>
      </w:tr>
      <w:tr w:rsidR="00DA4BD0" w:rsidRPr="00120C26" w14:paraId="77A3EE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 For all TSP Use</w:t>
            </w:r>
          </w:p>
        </w:tc>
      </w:tr>
      <w:tr w:rsidR="00DA4BD0" w:rsidRPr="00120C26" w14:paraId="467D96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 For all TSP Use</w:t>
            </w:r>
          </w:p>
        </w:tc>
      </w:tr>
      <w:tr w:rsidR="00DA4BD0" w:rsidRPr="00120C26" w14:paraId="2A2F51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 For all TSP Use</w:t>
            </w:r>
          </w:p>
        </w:tc>
      </w:tr>
      <w:tr w:rsidR="00DA4BD0" w:rsidRPr="00120C26" w14:paraId="6F7E3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 For all TSP Use</w:t>
            </w:r>
          </w:p>
        </w:tc>
      </w:tr>
      <w:tr w:rsidR="00DA4BD0" w:rsidRPr="00120C26" w14:paraId="02D72B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 For all TSP Use</w:t>
            </w:r>
          </w:p>
        </w:tc>
      </w:tr>
      <w:tr w:rsidR="00DA4BD0" w:rsidRPr="00120C26" w14:paraId="3B0324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 For all TSP Use</w:t>
            </w:r>
          </w:p>
        </w:tc>
      </w:tr>
      <w:tr w:rsidR="00DA4BD0" w:rsidRPr="00120C26" w14:paraId="6A2166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 For all TSP Use</w:t>
            </w:r>
          </w:p>
        </w:tc>
      </w:tr>
      <w:tr w:rsidR="00DA4BD0" w:rsidRPr="00120C26" w14:paraId="3D5F83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 For all TSP Use</w:t>
            </w:r>
          </w:p>
        </w:tc>
      </w:tr>
      <w:tr w:rsidR="00DA4BD0" w:rsidRPr="00120C26" w14:paraId="0DAE8FA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 For all TSP Use</w:t>
            </w:r>
          </w:p>
        </w:tc>
      </w:tr>
      <w:tr w:rsidR="00DA4BD0" w:rsidRPr="00120C26" w14:paraId="6783DD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 For all TSP Use</w:t>
            </w:r>
          </w:p>
        </w:tc>
      </w:tr>
      <w:tr w:rsidR="00DA4BD0" w:rsidRPr="00120C26" w14:paraId="4A5964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 For all TSP Use</w:t>
            </w:r>
          </w:p>
        </w:tc>
      </w:tr>
      <w:tr w:rsidR="00DA4BD0" w:rsidRPr="00120C26" w14:paraId="7B793C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 For all TSP Use</w:t>
            </w:r>
          </w:p>
        </w:tc>
      </w:tr>
      <w:tr w:rsidR="00DA4BD0" w:rsidRPr="00120C26" w14:paraId="2DC8D33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 For all TSP Use</w:t>
            </w:r>
          </w:p>
        </w:tc>
      </w:tr>
      <w:tr w:rsidR="00DA4BD0" w:rsidRPr="00120C26" w14:paraId="6FCCB3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 For all TSP Use</w:t>
            </w:r>
          </w:p>
        </w:tc>
      </w:tr>
      <w:tr w:rsidR="00DA4BD0" w:rsidRPr="00120C26" w14:paraId="0A29267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 For all TSP Use</w:t>
            </w:r>
          </w:p>
        </w:tc>
      </w:tr>
      <w:tr w:rsidR="00DA4BD0" w:rsidRPr="00120C26" w14:paraId="712BD7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 For all TSP Use</w:t>
            </w:r>
          </w:p>
        </w:tc>
      </w:tr>
      <w:tr w:rsidR="00DA4BD0" w:rsidRPr="00120C26" w14:paraId="3E2515F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 For all TSP Use</w:t>
            </w:r>
          </w:p>
        </w:tc>
      </w:tr>
      <w:tr w:rsidR="00DA4BD0" w:rsidRPr="00120C26" w14:paraId="18FC81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 For all TSP Use</w:t>
            </w:r>
          </w:p>
        </w:tc>
      </w:tr>
      <w:tr w:rsidR="00DA4BD0" w:rsidRPr="00120C26" w14:paraId="74EC6C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 For all TSP Use</w:t>
            </w:r>
          </w:p>
        </w:tc>
      </w:tr>
      <w:tr w:rsidR="00DA4BD0" w:rsidRPr="00120C26" w14:paraId="4D2FEEC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 For all TSP Use</w:t>
            </w:r>
          </w:p>
        </w:tc>
      </w:tr>
      <w:tr w:rsidR="00DA4BD0" w:rsidRPr="00120C26" w14:paraId="542C13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 For all TSP Use</w:t>
            </w:r>
          </w:p>
        </w:tc>
      </w:tr>
      <w:tr w:rsidR="00DA4BD0" w:rsidRPr="00120C26" w14:paraId="1A5745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 For all TSP Use</w:t>
            </w:r>
          </w:p>
        </w:tc>
      </w:tr>
      <w:tr w:rsidR="00DA4BD0" w:rsidRPr="00120C26" w14:paraId="2CCC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 For all TSP Use</w:t>
            </w:r>
          </w:p>
        </w:tc>
      </w:tr>
      <w:tr w:rsidR="00DA4BD0" w:rsidRPr="00120C26" w14:paraId="35884A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 For all TSP Use</w:t>
            </w:r>
          </w:p>
        </w:tc>
      </w:tr>
      <w:tr w:rsidR="00DA4BD0" w:rsidRPr="00120C26" w14:paraId="1B10AB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 For all TSP Use</w:t>
            </w:r>
          </w:p>
        </w:tc>
      </w:tr>
      <w:tr w:rsidR="00DA4BD0" w:rsidRPr="00120C26" w14:paraId="01FBCF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 For all TSP Use</w:t>
            </w:r>
          </w:p>
        </w:tc>
      </w:tr>
      <w:tr w:rsidR="00DA4BD0" w:rsidRPr="00120C26" w14:paraId="4A03C8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 For all TSP Use</w:t>
            </w:r>
          </w:p>
        </w:tc>
      </w:tr>
      <w:tr w:rsidR="00DA4BD0" w:rsidRPr="00120C26" w14:paraId="268677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 For all TSP Use</w:t>
            </w:r>
          </w:p>
        </w:tc>
      </w:tr>
      <w:tr w:rsidR="00DA4BD0" w:rsidRPr="00120C26" w14:paraId="5A4026F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 For all TSP Use</w:t>
            </w:r>
          </w:p>
        </w:tc>
      </w:tr>
      <w:tr w:rsidR="00DA4BD0" w:rsidRPr="00120C26" w14:paraId="6A3529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 For all TSP Use</w:t>
            </w:r>
          </w:p>
        </w:tc>
      </w:tr>
      <w:tr w:rsidR="00DA4BD0" w:rsidRPr="00120C26" w14:paraId="592ECE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 For all TSP Use</w:t>
            </w:r>
          </w:p>
        </w:tc>
      </w:tr>
      <w:tr w:rsidR="00DA4BD0" w:rsidRPr="00120C26" w14:paraId="24F8734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 For all TSP Use</w:t>
            </w:r>
          </w:p>
        </w:tc>
      </w:tr>
      <w:tr w:rsidR="00DA4BD0" w:rsidRPr="00120C26" w14:paraId="3EF175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 For all TSP Use</w:t>
            </w:r>
          </w:p>
        </w:tc>
      </w:tr>
      <w:tr w:rsidR="00DA4BD0" w:rsidRPr="00120C26" w14:paraId="7A7A68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 For all TSP Use</w:t>
            </w:r>
          </w:p>
        </w:tc>
      </w:tr>
      <w:tr w:rsidR="00DA4BD0" w:rsidRPr="00120C26" w14:paraId="5E9716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 For all TSP Use</w:t>
            </w:r>
          </w:p>
        </w:tc>
      </w:tr>
      <w:tr w:rsidR="00DA4BD0" w:rsidRPr="00120C26" w14:paraId="5C2894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 For all TSP Use</w:t>
            </w:r>
          </w:p>
        </w:tc>
      </w:tr>
      <w:tr w:rsidR="00DA4BD0" w:rsidRPr="00120C26" w14:paraId="4BD7F2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 For all TSP Use</w:t>
            </w:r>
          </w:p>
        </w:tc>
      </w:tr>
      <w:tr w:rsidR="00DA4BD0" w:rsidRPr="00120C26" w14:paraId="32B94F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 For all TSP Use</w:t>
            </w:r>
          </w:p>
        </w:tc>
      </w:tr>
      <w:tr w:rsidR="00DA4BD0" w:rsidRPr="00120C26" w14:paraId="173FCC6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 For all TSP Use</w:t>
            </w:r>
          </w:p>
        </w:tc>
      </w:tr>
      <w:tr w:rsidR="00DA4BD0" w:rsidRPr="00120C26" w14:paraId="064A89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 For all TSP Use</w:t>
            </w:r>
          </w:p>
        </w:tc>
      </w:tr>
      <w:tr w:rsidR="00DA4BD0" w:rsidRPr="00120C26" w14:paraId="15B6AD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 For all TSP Use</w:t>
            </w:r>
          </w:p>
        </w:tc>
      </w:tr>
      <w:tr w:rsidR="00DA4BD0" w:rsidRPr="00120C26" w14:paraId="113AB4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 For all TSP Use</w:t>
            </w:r>
          </w:p>
        </w:tc>
      </w:tr>
      <w:tr w:rsidR="00DA4BD0" w:rsidRPr="00120C26" w14:paraId="66C388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 For all TSP Use</w:t>
            </w:r>
          </w:p>
        </w:tc>
      </w:tr>
      <w:tr w:rsidR="00DA4BD0" w:rsidRPr="00120C26" w14:paraId="6469A8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 For all TSP Use</w:t>
            </w:r>
          </w:p>
        </w:tc>
      </w:tr>
      <w:tr w:rsidR="00DA4BD0" w:rsidRPr="00120C26" w14:paraId="53630DB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 For all TSP Use</w:t>
            </w:r>
          </w:p>
        </w:tc>
      </w:tr>
      <w:tr w:rsidR="00DA4BD0" w:rsidRPr="00120C26" w14:paraId="2C84F9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 For all TSP Use</w:t>
            </w:r>
          </w:p>
        </w:tc>
      </w:tr>
      <w:tr w:rsidR="00DA4BD0" w:rsidRPr="00120C26" w14:paraId="03E56D0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 For all TSP Use</w:t>
            </w:r>
          </w:p>
        </w:tc>
      </w:tr>
      <w:tr w:rsidR="00DA4BD0" w:rsidRPr="00120C26" w14:paraId="54C1B4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 For all TSP Use</w:t>
            </w:r>
          </w:p>
        </w:tc>
      </w:tr>
      <w:tr w:rsidR="00DA4BD0" w:rsidRPr="00120C26" w14:paraId="0F2E32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 For all TSP Use</w:t>
            </w:r>
          </w:p>
        </w:tc>
      </w:tr>
      <w:tr w:rsidR="00DA4BD0" w:rsidRPr="00120C26" w14:paraId="719926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 For all TSP Use</w:t>
            </w:r>
          </w:p>
        </w:tc>
      </w:tr>
      <w:tr w:rsidR="00DA4BD0" w:rsidRPr="00120C26" w14:paraId="0DCBA4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 For all TSP Use</w:t>
            </w:r>
          </w:p>
        </w:tc>
      </w:tr>
      <w:tr w:rsidR="00DA4BD0" w:rsidRPr="00120C26" w14:paraId="70BEEC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 For all TSP Use</w:t>
            </w:r>
          </w:p>
        </w:tc>
      </w:tr>
      <w:tr w:rsidR="00DA4BD0" w:rsidRPr="00120C26" w14:paraId="366497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 For all TSP Use</w:t>
            </w:r>
          </w:p>
        </w:tc>
      </w:tr>
      <w:tr w:rsidR="00DA4BD0" w:rsidRPr="00120C26" w14:paraId="0F01C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 For all TSP Use</w:t>
            </w:r>
          </w:p>
        </w:tc>
      </w:tr>
      <w:tr w:rsidR="00DA4BD0" w:rsidRPr="00120C26" w14:paraId="36EE34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 For all TSP Use</w:t>
            </w:r>
          </w:p>
        </w:tc>
      </w:tr>
      <w:tr w:rsidR="00DA4BD0" w:rsidRPr="00120C26" w14:paraId="47D32F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 For all TSP Use</w:t>
            </w:r>
          </w:p>
        </w:tc>
      </w:tr>
      <w:tr w:rsidR="00DA4BD0" w:rsidRPr="00120C26" w14:paraId="61439EB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 For all TSP Use</w:t>
            </w:r>
          </w:p>
        </w:tc>
      </w:tr>
      <w:tr w:rsidR="00DA4BD0" w:rsidRPr="00120C26" w14:paraId="6EB614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 For all TSP Use</w:t>
            </w:r>
          </w:p>
        </w:tc>
      </w:tr>
      <w:tr w:rsidR="00DA4BD0" w:rsidRPr="00120C26" w14:paraId="2737EC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 For all TSP Use</w:t>
            </w:r>
          </w:p>
        </w:tc>
      </w:tr>
      <w:tr w:rsidR="00DA4BD0" w:rsidRPr="00120C26" w14:paraId="120693D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 For all TSP Use</w:t>
            </w:r>
          </w:p>
        </w:tc>
      </w:tr>
      <w:tr w:rsidR="00DA4BD0" w:rsidRPr="00120C26" w14:paraId="116D95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 For all TSP Use</w:t>
            </w:r>
          </w:p>
        </w:tc>
      </w:tr>
      <w:tr w:rsidR="00DA4BD0" w:rsidRPr="00120C26" w14:paraId="54353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 For all TSP Use</w:t>
            </w:r>
          </w:p>
        </w:tc>
      </w:tr>
      <w:tr w:rsidR="00DA4BD0" w:rsidRPr="00120C26" w14:paraId="596C5E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 For all TSP Use</w:t>
            </w:r>
          </w:p>
        </w:tc>
      </w:tr>
      <w:tr w:rsidR="00DA4BD0" w:rsidRPr="00120C26" w14:paraId="316901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 For all TSP Use</w:t>
            </w:r>
          </w:p>
        </w:tc>
      </w:tr>
      <w:tr w:rsidR="00DA4BD0" w:rsidRPr="00120C26" w14:paraId="16ADD1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 For all TSP Use</w:t>
            </w:r>
          </w:p>
        </w:tc>
      </w:tr>
      <w:tr w:rsidR="00DA4BD0" w:rsidRPr="00120C26" w14:paraId="0E5F87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 For all TSP Use</w:t>
            </w:r>
          </w:p>
        </w:tc>
      </w:tr>
      <w:tr w:rsidR="00DA4BD0" w:rsidRPr="00120C26" w14:paraId="2D8A1A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 For all TSP Use</w:t>
            </w:r>
          </w:p>
        </w:tc>
      </w:tr>
      <w:tr w:rsidR="00DA4BD0" w:rsidRPr="00120C26" w14:paraId="5B4F25C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 For all TSP Use</w:t>
            </w:r>
          </w:p>
        </w:tc>
      </w:tr>
      <w:tr w:rsidR="00DA4BD0" w:rsidRPr="00120C26" w14:paraId="64E1B6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 For all TSP Use</w:t>
            </w:r>
          </w:p>
        </w:tc>
      </w:tr>
      <w:tr w:rsidR="00DA4BD0" w:rsidRPr="00120C26" w14:paraId="1D59AC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 For all TSP Use</w:t>
            </w:r>
          </w:p>
        </w:tc>
      </w:tr>
      <w:tr w:rsidR="00DA4BD0" w:rsidRPr="00120C26" w14:paraId="146677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 For all TSP Use</w:t>
            </w:r>
          </w:p>
        </w:tc>
      </w:tr>
      <w:tr w:rsidR="00DA4BD0" w:rsidRPr="00120C26" w14:paraId="3090849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 For all TSP Use</w:t>
            </w:r>
          </w:p>
        </w:tc>
      </w:tr>
      <w:tr w:rsidR="00DA4BD0" w:rsidRPr="00120C26" w14:paraId="460C92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 For all TSP Use</w:t>
            </w:r>
          </w:p>
        </w:tc>
      </w:tr>
      <w:tr w:rsidR="00DA4BD0" w:rsidRPr="00120C26" w14:paraId="339B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 For all TSP Use</w:t>
            </w:r>
          </w:p>
        </w:tc>
      </w:tr>
      <w:tr w:rsidR="00DA4BD0" w:rsidRPr="00120C26" w14:paraId="5D298E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 For all TSP Use</w:t>
            </w:r>
          </w:p>
        </w:tc>
      </w:tr>
      <w:tr w:rsidR="00DA4BD0" w:rsidRPr="00120C26" w14:paraId="76C8CA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 For all TSP Use</w:t>
            </w:r>
          </w:p>
        </w:tc>
      </w:tr>
      <w:tr w:rsidR="00DA4BD0" w:rsidRPr="00120C26" w14:paraId="71C7B4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 For all TSP Use</w:t>
            </w:r>
          </w:p>
        </w:tc>
      </w:tr>
      <w:tr w:rsidR="00DA4BD0" w:rsidRPr="00120C26" w14:paraId="53F4FD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 For all TSP Use</w:t>
            </w:r>
          </w:p>
        </w:tc>
      </w:tr>
      <w:tr w:rsidR="00DA4BD0" w:rsidRPr="00120C26" w14:paraId="4040C8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 For all TSP Use</w:t>
            </w:r>
          </w:p>
        </w:tc>
      </w:tr>
      <w:tr w:rsidR="00DA4BD0" w:rsidRPr="00120C26" w14:paraId="437AD0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 For all TSP Use</w:t>
            </w:r>
          </w:p>
        </w:tc>
      </w:tr>
      <w:tr w:rsidR="00DA4BD0" w:rsidRPr="00120C26" w14:paraId="2D30E0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 For all TSP Use</w:t>
            </w:r>
          </w:p>
        </w:tc>
      </w:tr>
      <w:tr w:rsidR="00DA4BD0" w:rsidRPr="00120C26" w14:paraId="009F29F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 For all TSP Use</w:t>
            </w:r>
          </w:p>
        </w:tc>
      </w:tr>
      <w:tr w:rsidR="00DA4BD0" w:rsidRPr="00120C26" w14:paraId="53C318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 For all TSP Use</w:t>
            </w:r>
          </w:p>
        </w:tc>
      </w:tr>
      <w:tr w:rsidR="00DA4BD0" w:rsidRPr="00120C26" w14:paraId="5F2744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 For all TSP Use</w:t>
            </w:r>
          </w:p>
        </w:tc>
      </w:tr>
      <w:tr w:rsidR="00DA4BD0" w:rsidRPr="00120C26" w14:paraId="621CCE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 For all TSP Use</w:t>
            </w:r>
          </w:p>
        </w:tc>
      </w:tr>
      <w:tr w:rsidR="00DA4BD0" w:rsidRPr="00120C26" w14:paraId="4A02BB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 For all TSP Use</w:t>
            </w:r>
          </w:p>
        </w:tc>
      </w:tr>
      <w:tr w:rsidR="00DA4BD0" w:rsidRPr="00120C26" w14:paraId="4369DA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 For all TSP Use</w:t>
            </w:r>
          </w:p>
        </w:tc>
      </w:tr>
      <w:tr w:rsidR="00DA4BD0" w:rsidRPr="00120C26" w14:paraId="39BA11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 For all TSP Use</w:t>
            </w:r>
          </w:p>
        </w:tc>
      </w:tr>
      <w:tr w:rsidR="00DA4BD0" w:rsidRPr="00120C26" w14:paraId="6A302B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 For all TSP Use</w:t>
            </w:r>
          </w:p>
        </w:tc>
      </w:tr>
      <w:tr w:rsidR="00DA4BD0" w:rsidRPr="00120C26" w14:paraId="281E0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 For all TSP Use</w:t>
            </w:r>
          </w:p>
        </w:tc>
      </w:tr>
      <w:tr w:rsidR="00DA4BD0" w:rsidRPr="00120C26" w14:paraId="0D0547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 For all TSP Use</w:t>
            </w:r>
          </w:p>
        </w:tc>
      </w:tr>
      <w:tr w:rsidR="00DA4BD0" w:rsidRPr="00120C26" w14:paraId="415E0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 For all TSP Use</w:t>
            </w:r>
          </w:p>
        </w:tc>
      </w:tr>
      <w:tr w:rsidR="00DA4BD0" w:rsidRPr="00120C26" w14:paraId="57F07AA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 For all TSP Use</w:t>
            </w:r>
          </w:p>
        </w:tc>
      </w:tr>
      <w:tr w:rsidR="00DA4BD0" w:rsidRPr="00120C26" w14:paraId="2C3375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 For all TSP Use</w:t>
            </w:r>
          </w:p>
        </w:tc>
      </w:tr>
      <w:tr w:rsidR="00DA4BD0" w:rsidRPr="00120C26" w14:paraId="0DE81E4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 For all TSP Use</w:t>
            </w:r>
          </w:p>
        </w:tc>
      </w:tr>
      <w:tr w:rsidR="00DA4BD0" w:rsidRPr="00120C26" w14:paraId="3618A1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 For all TSP Use</w:t>
            </w:r>
          </w:p>
        </w:tc>
      </w:tr>
      <w:tr w:rsidR="00DA4BD0" w:rsidRPr="00120C26" w14:paraId="07E40A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 For all TSP Use</w:t>
            </w:r>
          </w:p>
        </w:tc>
      </w:tr>
      <w:tr w:rsidR="00DA4BD0" w:rsidRPr="00120C26" w14:paraId="3BA13F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 For all TSP Use</w:t>
            </w:r>
          </w:p>
        </w:tc>
      </w:tr>
      <w:tr w:rsidR="00DA4BD0" w:rsidRPr="00120C26" w14:paraId="69031A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 For all TSP Use</w:t>
            </w:r>
          </w:p>
        </w:tc>
      </w:tr>
      <w:tr w:rsidR="00DA4BD0" w:rsidRPr="00120C26" w14:paraId="1853F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 For all TSP Use</w:t>
            </w:r>
          </w:p>
        </w:tc>
      </w:tr>
      <w:tr w:rsidR="00DA4BD0" w:rsidRPr="00120C26" w14:paraId="5DAC18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 For all TSP Use</w:t>
            </w:r>
          </w:p>
        </w:tc>
      </w:tr>
      <w:tr w:rsidR="00DA4BD0" w:rsidRPr="00120C26" w14:paraId="25DF95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 For all TSP Use</w:t>
            </w:r>
          </w:p>
        </w:tc>
      </w:tr>
      <w:tr w:rsidR="00DA4BD0" w:rsidRPr="00120C26" w14:paraId="46C33C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 For all TSP Use</w:t>
            </w:r>
          </w:p>
        </w:tc>
      </w:tr>
      <w:tr w:rsidR="00DA4BD0" w:rsidRPr="00120C26" w14:paraId="02E8C7B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 For all TSP Use</w:t>
            </w:r>
          </w:p>
        </w:tc>
      </w:tr>
      <w:tr w:rsidR="00DA4BD0" w:rsidRPr="00120C26" w14:paraId="0B570FE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 For all TSP Use</w:t>
            </w:r>
          </w:p>
        </w:tc>
      </w:tr>
      <w:tr w:rsidR="00DA4BD0" w:rsidRPr="00120C26" w14:paraId="2C3DA4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 For all TSP Use</w:t>
            </w:r>
          </w:p>
        </w:tc>
      </w:tr>
      <w:tr w:rsidR="00DA4BD0" w:rsidRPr="00120C26" w14:paraId="44F9A5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 For all TSP Use</w:t>
            </w:r>
          </w:p>
        </w:tc>
      </w:tr>
      <w:tr w:rsidR="00DA4BD0" w:rsidRPr="00120C26" w14:paraId="7A61C0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 For all TSP Use</w:t>
            </w:r>
          </w:p>
        </w:tc>
      </w:tr>
      <w:tr w:rsidR="00DA4BD0" w:rsidRPr="00120C26" w14:paraId="35494E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 For all TSP Use</w:t>
            </w:r>
          </w:p>
        </w:tc>
      </w:tr>
      <w:tr w:rsidR="00DA4BD0" w:rsidRPr="00120C26" w14:paraId="18F37B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 For all TSP Use</w:t>
            </w:r>
          </w:p>
        </w:tc>
      </w:tr>
      <w:tr w:rsidR="00DA4BD0" w:rsidRPr="00120C26" w14:paraId="3C30CC9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 For all TSP Use</w:t>
            </w:r>
          </w:p>
        </w:tc>
      </w:tr>
      <w:tr w:rsidR="00DA4BD0" w:rsidRPr="00120C26" w14:paraId="04CA6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 For all TSP Use</w:t>
            </w:r>
          </w:p>
        </w:tc>
      </w:tr>
      <w:tr w:rsidR="00DA4BD0" w:rsidRPr="00120C26" w14:paraId="02E25A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 For all TSP Use</w:t>
            </w:r>
          </w:p>
        </w:tc>
      </w:tr>
      <w:tr w:rsidR="00DA4BD0" w:rsidRPr="00120C26" w14:paraId="46B47C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 For all TSP Use</w:t>
            </w:r>
          </w:p>
        </w:tc>
      </w:tr>
      <w:tr w:rsidR="00DA4BD0" w:rsidRPr="00120C26" w14:paraId="3D4B80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 For all TSP Use</w:t>
            </w:r>
          </w:p>
        </w:tc>
      </w:tr>
      <w:tr w:rsidR="00DA4BD0" w:rsidRPr="00120C26" w14:paraId="282C48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 For all TSP Use</w:t>
            </w:r>
          </w:p>
        </w:tc>
      </w:tr>
      <w:tr w:rsidR="00DA4BD0" w:rsidRPr="00120C26" w14:paraId="1B91B9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 For all TSP Use</w:t>
            </w:r>
          </w:p>
        </w:tc>
      </w:tr>
      <w:tr w:rsidR="00DA4BD0" w:rsidRPr="00120C26" w14:paraId="00E121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 For all TSP Use</w:t>
            </w:r>
          </w:p>
        </w:tc>
      </w:tr>
      <w:tr w:rsidR="00DA4BD0" w:rsidRPr="00120C26" w14:paraId="3EEF64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 For all TSP Use</w:t>
            </w:r>
          </w:p>
        </w:tc>
      </w:tr>
      <w:tr w:rsidR="00DA4BD0" w:rsidRPr="00120C26" w14:paraId="12630A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 For all TSP Use</w:t>
            </w:r>
          </w:p>
        </w:tc>
      </w:tr>
      <w:tr w:rsidR="00DA4BD0" w:rsidRPr="00120C26" w14:paraId="45649F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 For all TSP Use</w:t>
            </w:r>
          </w:p>
        </w:tc>
      </w:tr>
      <w:tr w:rsidR="00DA4BD0" w:rsidRPr="00120C26" w14:paraId="63C162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 For all TSP Use</w:t>
            </w:r>
          </w:p>
        </w:tc>
      </w:tr>
      <w:tr w:rsidR="00DA4BD0" w:rsidRPr="00120C26" w14:paraId="71BC40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 For all TSP Use</w:t>
            </w:r>
          </w:p>
        </w:tc>
      </w:tr>
      <w:tr w:rsidR="00DA4BD0" w:rsidRPr="00120C26" w14:paraId="670ED9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 For all TSP Use</w:t>
            </w:r>
          </w:p>
        </w:tc>
      </w:tr>
      <w:tr w:rsidR="00DA4BD0" w:rsidRPr="00120C26" w14:paraId="6DF60F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 For all TSP Use</w:t>
            </w:r>
          </w:p>
        </w:tc>
      </w:tr>
      <w:tr w:rsidR="00DA4BD0" w:rsidRPr="00120C26" w14:paraId="0C20E4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 For all TSP Use</w:t>
            </w:r>
          </w:p>
        </w:tc>
      </w:tr>
      <w:tr w:rsidR="00DA4BD0" w:rsidRPr="00120C26" w14:paraId="79ABD5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 For all TSP Use</w:t>
            </w:r>
          </w:p>
        </w:tc>
      </w:tr>
      <w:tr w:rsidR="00DA4BD0" w:rsidRPr="00120C26" w14:paraId="08E1EB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 For all TSP Use</w:t>
            </w:r>
          </w:p>
        </w:tc>
      </w:tr>
      <w:tr w:rsidR="00DA4BD0" w:rsidRPr="00120C26" w14:paraId="08005D9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 For all TSP Use</w:t>
            </w:r>
          </w:p>
        </w:tc>
      </w:tr>
      <w:tr w:rsidR="00DA4BD0" w:rsidRPr="00120C26" w14:paraId="1495D5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 For all TSP Use</w:t>
            </w:r>
          </w:p>
        </w:tc>
      </w:tr>
      <w:tr w:rsidR="00DA4BD0" w:rsidRPr="00120C26" w14:paraId="4F40588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 For all TSP Use</w:t>
            </w:r>
          </w:p>
        </w:tc>
      </w:tr>
      <w:tr w:rsidR="00DA4BD0" w:rsidRPr="00120C26" w14:paraId="2700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 For all TSP Use</w:t>
            </w:r>
          </w:p>
        </w:tc>
      </w:tr>
      <w:tr w:rsidR="00DA4BD0" w:rsidRPr="00120C26" w14:paraId="54B233C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 For all TSP Use</w:t>
            </w:r>
          </w:p>
        </w:tc>
      </w:tr>
      <w:tr w:rsidR="00DA4BD0" w:rsidRPr="00120C26" w14:paraId="52B91F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 For all TSP Use</w:t>
            </w:r>
          </w:p>
        </w:tc>
      </w:tr>
      <w:tr w:rsidR="00DA4BD0" w:rsidRPr="00120C26" w14:paraId="476878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 For all TSP Use</w:t>
            </w:r>
          </w:p>
        </w:tc>
      </w:tr>
      <w:tr w:rsidR="00DA4BD0" w:rsidRPr="00120C26" w14:paraId="08D58B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 For all TSP Use</w:t>
            </w:r>
          </w:p>
        </w:tc>
      </w:tr>
      <w:tr w:rsidR="00DA4BD0" w:rsidRPr="00120C26" w14:paraId="76AFA8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 For all TSP Use</w:t>
            </w:r>
          </w:p>
        </w:tc>
      </w:tr>
      <w:tr w:rsidR="00DA4BD0" w:rsidRPr="00120C26" w14:paraId="68272CA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 For all TSP Use</w:t>
            </w:r>
          </w:p>
        </w:tc>
      </w:tr>
      <w:tr w:rsidR="00DA4BD0" w:rsidRPr="00120C26" w14:paraId="3040BE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 For all TSP Use</w:t>
            </w:r>
          </w:p>
        </w:tc>
      </w:tr>
      <w:tr w:rsidR="00DA4BD0" w:rsidRPr="00120C26" w14:paraId="4E459B4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 For all TSP Use</w:t>
            </w:r>
          </w:p>
        </w:tc>
      </w:tr>
      <w:tr w:rsidR="00DA4BD0" w:rsidRPr="00120C26" w14:paraId="02868D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 For all TSP Use</w:t>
            </w:r>
          </w:p>
        </w:tc>
      </w:tr>
      <w:tr w:rsidR="00DA4BD0" w:rsidRPr="00120C26" w14:paraId="502270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 For all TSP Use</w:t>
            </w:r>
          </w:p>
        </w:tc>
      </w:tr>
      <w:tr w:rsidR="00DA4BD0" w:rsidRPr="00120C26" w14:paraId="47745E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 For all TSP Use</w:t>
            </w:r>
          </w:p>
        </w:tc>
      </w:tr>
      <w:tr w:rsidR="00DA4BD0" w:rsidRPr="00120C26" w14:paraId="0181D5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 For all TSP Use</w:t>
            </w:r>
          </w:p>
        </w:tc>
      </w:tr>
      <w:tr w:rsidR="00DA4BD0" w:rsidRPr="00120C26" w14:paraId="1532AE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 For all TSP Use</w:t>
            </w:r>
          </w:p>
        </w:tc>
      </w:tr>
      <w:tr w:rsidR="00DA4BD0" w:rsidRPr="00120C26" w14:paraId="4386DD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 For all TSP Use</w:t>
            </w:r>
          </w:p>
        </w:tc>
      </w:tr>
      <w:tr w:rsidR="00DA4BD0" w:rsidRPr="00120C26" w14:paraId="498B2C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 For all TSP Use</w:t>
            </w:r>
          </w:p>
        </w:tc>
      </w:tr>
      <w:tr w:rsidR="00DA4BD0" w:rsidRPr="00120C26" w14:paraId="618EB57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 For all TSP Use</w:t>
            </w:r>
          </w:p>
        </w:tc>
      </w:tr>
      <w:tr w:rsidR="00DA4BD0" w:rsidRPr="00120C26" w14:paraId="4010CB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 For all TSP Use</w:t>
            </w:r>
          </w:p>
        </w:tc>
      </w:tr>
      <w:tr w:rsidR="00DA4BD0" w:rsidRPr="00120C26" w14:paraId="7E129A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 For all TSP Use</w:t>
            </w:r>
          </w:p>
        </w:tc>
      </w:tr>
      <w:tr w:rsidR="00DA4BD0" w:rsidRPr="00120C26" w14:paraId="72CB7C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 For all TSP Use</w:t>
            </w:r>
          </w:p>
        </w:tc>
      </w:tr>
      <w:tr w:rsidR="00DA4BD0" w:rsidRPr="00120C26" w14:paraId="5716326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 For all TSP Use</w:t>
            </w:r>
          </w:p>
        </w:tc>
      </w:tr>
      <w:tr w:rsidR="00DA4BD0" w:rsidRPr="00120C26" w14:paraId="3AB4EB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 For all TSP Use</w:t>
            </w:r>
          </w:p>
        </w:tc>
      </w:tr>
      <w:tr w:rsidR="00DA4BD0" w:rsidRPr="00120C26" w14:paraId="0C1E35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 For all TSP Use</w:t>
            </w:r>
          </w:p>
        </w:tc>
      </w:tr>
      <w:tr w:rsidR="00DA4BD0" w:rsidRPr="00120C26" w14:paraId="484FED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 For all TSP Use</w:t>
            </w:r>
          </w:p>
        </w:tc>
      </w:tr>
      <w:tr w:rsidR="00DA4BD0" w:rsidRPr="00120C26" w14:paraId="1717A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 For all TSP Use</w:t>
            </w:r>
          </w:p>
        </w:tc>
      </w:tr>
      <w:tr w:rsidR="00DA4BD0" w:rsidRPr="00120C26" w14:paraId="004DDE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 For all TSP Use</w:t>
            </w:r>
          </w:p>
        </w:tc>
      </w:tr>
      <w:tr w:rsidR="00DA4BD0" w:rsidRPr="00120C26" w14:paraId="359B0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 For all TSP Use</w:t>
            </w:r>
          </w:p>
        </w:tc>
      </w:tr>
      <w:tr w:rsidR="00DA4BD0" w:rsidRPr="00120C26" w14:paraId="369476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 For all TSP Use</w:t>
            </w:r>
          </w:p>
        </w:tc>
      </w:tr>
      <w:tr w:rsidR="00DA4BD0" w:rsidRPr="00120C26" w14:paraId="62F62DC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 For all TSP Use</w:t>
            </w:r>
          </w:p>
        </w:tc>
      </w:tr>
      <w:tr w:rsidR="00DA4BD0" w:rsidRPr="00120C26" w14:paraId="581B943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 For all TSP Use</w:t>
            </w:r>
          </w:p>
        </w:tc>
      </w:tr>
      <w:tr w:rsidR="00DA4BD0" w:rsidRPr="00120C26" w14:paraId="5E7171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 For all TSP Use</w:t>
            </w:r>
          </w:p>
        </w:tc>
      </w:tr>
      <w:tr w:rsidR="00DA4BD0" w:rsidRPr="00120C26" w14:paraId="4C1B43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 For all TSP Use</w:t>
            </w:r>
          </w:p>
        </w:tc>
      </w:tr>
      <w:tr w:rsidR="00DA4BD0" w:rsidRPr="00120C26" w14:paraId="0DC812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 For all TSP Use</w:t>
            </w:r>
          </w:p>
        </w:tc>
      </w:tr>
      <w:tr w:rsidR="00DA4BD0" w:rsidRPr="00120C26" w14:paraId="31752F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 For all TSP Use</w:t>
            </w:r>
          </w:p>
        </w:tc>
      </w:tr>
      <w:tr w:rsidR="00DA4BD0" w:rsidRPr="00120C26" w14:paraId="4840E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 For all TSP Use</w:t>
            </w:r>
          </w:p>
        </w:tc>
      </w:tr>
      <w:tr w:rsidR="00DA4BD0" w:rsidRPr="00120C26" w14:paraId="524196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 For all TSP Use</w:t>
            </w:r>
          </w:p>
        </w:tc>
      </w:tr>
      <w:tr w:rsidR="00DA4BD0" w:rsidRPr="00120C26" w14:paraId="7C1C0F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 For all TSP Use</w:t>
            </w:r>
          </w:p>
        </w:tc>
      </w:tr>
      <w:tr w:rsidR="00DA4BD0" w:rsidRPr="00120C26" w14:paraId="3C88FD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 For all TSP Use</w:t>
            </w:r>
          </w:p>
        </w:tc>
      </w:tr>
      <w:tr w:rsidR="00DA4BD0" w:rsidRPr="00120C26" w14:paraId="64CE2A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 For all TSP Use</w:t>
            </w:r>
          </w:p>
        </w:tc>
      </w:tr>
      <w:tr w:rsidR="00DA4BD0" w:rsidRPr="00120C26" w14:paraId="5A68F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 For all TSP Use</w:t>
            </w:r>
          </w:p>
        </w:tc>
      </w:tr>
      <w:tr w:rsidR="00DA4BD0" w:rsidRPr="00120C26" w14:paraId="70C369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 For all TSP Use</w:t>
            </w:r>
          </w:p>
        </w:tc>
      </w:tr>
      <w:tr w:rsidR="00DA4BD0" w:rsidRPr="00120C26" w14:paraId="5E5C5E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 For all TSP Use</w:t>
            </w:r>
          </w:p>
        </w:tc>
      </w:tr>
      <w:tr w:rsidR="00DA4BD0" w:rsidRPr="00120C26" w14:paraId="67DDB4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 For all TSP Use</w:t>
            </w:r>
          </w:p>
        </w:tc>
      </w:tr>
      <w:tr w:rsidR="00DA4BD0" w:rsidRPr="00120C26" w14:paraId="7599E5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 For all TSP Use</w:t>
            </w:r>
          </w:p>
        </w:tc>
      </w:tr>
      <w:tr w:rsidR="00DA4BD0" w:rsidRPr="00120C26" w14:paraId="53B2D0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 For all TSP Use</w:t>
            </w:r>
          </w:p>
        </w:tc>
      </w:tr>
      <w:tr w:rsidR="00DA4BD0" w:rsidRPr="00120C26" w14:paraId="001F6E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 For all TSP Use</w:t>
            </w:r>
          </w:p>
        </w:tc>
      </w:tr>
      <w:tr w:rsidR="00DA4BD0" w:rsidRPr="00120C26" w14:paraId="0EFCE5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 For all TSP Use</w:t>
            </w:r>
          </w:p>
        </w:tc>
      </w:tr>
      <w:tr w:rsidR="00DA4BD0" w:rsidRPr="00120C26" w14:paraId="42071E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 For all TSP Use</w:t>
            </w:r>
          </w:p>
        </w:tc>
      </w:tr>
      <w:tr w:rsidR="00DA4BD0" w:rsidRPr="00120C26" w14:paraId="632D08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 For all TSP Use</w:t>
            </w:r>
          </w:p>
        </w:tc>
      </w:tr>
      <w:tr w:rsidR="00DA4BD0" w:rsidRPr="00120C26" w14:paraId="5FB70D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 For all TSP Use</w:t>
            </w:r>
          </w:p>
        </w:tc>
      </w:tr>
      <w:tr w:rsidR="00DA4BD0" w:rsidRPr="00120C26" w14:paraId="3376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 For all TSP Use</w:t>
            </w:r>
          </w:p>
        </w:tc>
      </w:tr>
      <w:tr w:rsidR="00DA4BD0" w:rsidRPr="00120C26" w14:paraId="1E2DC4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 For all TSP Use</w:t>
            </w:r>
          </w:p>
        </w:tc>
      </w:tr>
      <w:tr w:rsidR="00DA4BD0" w:rsidRPr="00120C26" w14:paraId="28DB57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 For all TSP Use</w:t>
            </w:r>
          </w:p>
        </w:tc>
      </w:tr>
      <w:tr w:rsidR="00DA4BD0" w:rsidRPr="00120C26" w14:paraId="610DD6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 For all TSP Use</w:t>
            </w:r>
          </w:p>
        </w:tc>
      </w:tr>
      <w:tr w:rsidR="00DA4BD0" w:rsidRPr="00120C26" w14:paraId="502239D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 For all TSP Use</w:t>
            </w:r>
          </w:p>
        </w:tc>
      </w:tr>
      <w:tr w:rsidR="00DA4BD0" w:rsidRPr="00120C26" w14:paraId="36C41D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 For all TSP Use</w:t>
            </w:r>
          </w:p>
        </w:tc>
      </w:tr>
      <w:tr w:rsidR="00DA4BD0" w:rsidRPr="00120C26" w14:paraId="3C7E54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 For all TSP Use</w:t>
            </w:r>
          </w:p>
        </w:tc>
      </w:tr>
      <w:tr w:rsidR="00DA4BD0" w:rsidRPr="00120C26" w14:paraId="686A7F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 For all TSP Use</w:t>
            </w:r>
          </w:p>
        </w:tc>
      </w:tr>
      <w:tr w:rsidR="00DA4BD0" w:rsidRPr="00120C26" w14:paraId="15C440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 For all TSP Use</w:t>
            </w:r>
          </w:p>
        </w:tc>
      </w:tr>
      <w:tr w:rsidR="00DA4BD0" w:rsidRPr="00120C26" w14:paraId="279B4D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 For all TSP Use</w:t>
            </w:r>
          </w:p>
        </w:tc>
      </w:tr>
      <w:tr w:rsidR="00DA4BD0" w:rsidRPr="00120C26" w14:paraId="7CB10B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 For all TSP Use</w:t>
            </w:r>
          </w:p>
        </w:tc>
      </w:tr>
      <w:tr w:rsidR="00DA4BD0" w:rsidRPr="00120C26" w14:paraId="318ACE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 For all TSP Use</w:t>
            </w:r>
          </w:p>
        </w:tc>
      </w:tr>
      <w:tr w:rsidR="00DA4BD0" w:rsidRPr="00120C26" w14:paraId="38C16B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 For all TSP Use</w:t>
            </w:r>
          </w:p>
        </w:tc>
      </w:tr>
      <w:tr w:rsidR="00DA4BD0" w:rsidRPr="00120C26" w14:paraId="597B0C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 For all TSP Use</w:t>
            </w:r>
          </w:p>
        </w:tc>
      </w:tr>
      <w:tr w:rsidR="00DA4BD0" w:rsidRPr="00120C26" w14:paraId="0CB0F7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 For all TSP Use</w:t>
            </w:r>
          </w:p>
        </w:tc>
      </w:tr>
      <w:tr w:rsidR="00DA4BD0" w:rsidRPr="00120C26" w14:paraId="6871653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 For all TSP Use</w:t>
            </w:r>
          </w:p>
        </w:tc>
      </w:tr>
      <w:tr w:rsidR="00DA4BD0" w:rsidRPr="00120C26" w14:paraId="36D668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 For all TSP Use</w:t>
            </w:r>
          </w:p>
        </w:tc>
      </w:tr>
      <w:tr w:rsidR="00DA4BD0" w:rsidRPr="00120C26" w14:paraId="15A560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 For all TSP Use</w:t>
            </w:r>
          </w:p>
        </w:tc>
      </w:tr>
      <w:tr w:rsidR="00DA4BD0" w:rsidRPr="00120C26" w14:paraId="40800C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 For all TSP Use</w:t>
            </w:r>
          </w:p>
        </w:tc>
      </w:tr>
      <w:tr w:rsidR="00DA4BD0" w:rsidRPr="00120C26" w14:paraId="596CB9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 For all TSP Use</w:t>
            </w:r>
          </w:p>
        </w:tc>
      </w:tr>
      <w:tr w:rsidR="00DA4BD0" w:rsidRPr="00120C26" w14:paraId="3DD9AC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 For all TSP Use</w:t>
            </w:r>
          </w:p>
        </w:tc>
      </w:tr>
      <w:tr w:rsidR="00DA4BD0" w:rsidRPr="00120C26" w14:paraId="3A21D3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 For all TSP Use</w:t>
            </w:r>
          </w:p>
        </w:tc>
      </w:tr>
      <w:tr w:rsidR="00DA4BD0" w:rsidRPr="00120C26" w14:paraId="71EF31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 For all TSP Use</w:t>
            </w:r>
          </w:p>
        </w:tc>
      </w:tr>
      <w:tr w:rsidR="00DA4BD0" w:rsidRPr="00120C26" w14:paraId="097D6D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 For all TSP Use</w:t>
            </w:r>
          </w:p>
        </w:tc>
      </w:tr>
      <w:tr w:rsidR="00DA4BD0" w:rsidRPr="00120C26" w14:paraId="17DB2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 For all TSP Use</w:t>
            </w:r>
          </w:p>
        </w:tc>
      </w:tr>
      <w:tr w:rsidR="00DA4BD0" w:rsidRPr="00120C26" w14:paraId="1DA590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 For all TSP Use</w:t>
            </w:r>
          </w:p>
        </w:tc>
      </w:tr>
      <w:tr w:rsidR="00DA4BD0" w:rsidRPr="00120C26" w14:paraId="04FA24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 For all TSP Use</w:t>
            </w:r>
          </w:p>
        </w:tc>
      </w:tr>
      <w:tr w:rsidR="00DA4BD0" w:rsidRPr="00120C26" w14:paraId="1F0901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 For all TSP Use</w:t>
            </w:r>
          </w:p>
        </w:tc>
      </w:tr>
      <w:tr w:rsidR="00DA4BD0" w:rsidRPr="00120C26" w14:paraId="0600B6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 For all TSP Use</w:t>
            </w:r>
          </w:p>
        </w:tc>
      </w:tr>
      <w:tr w:rsidR="00DA4BD0" w:rsidRPr="00120C26" w14:paraId="65C62D6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 For all TSP Use</w:t>
            </w:r>
          </w:p>
        </w:tc>
      </w:tr>
      <w:tr w:rsidR="00DA4BD0" w:rsidRPr="00120C26" w14:paraId="7797F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 For all TSP Use</w:t>
            </w:r>
          </w:p>
        </w:tc>
      </w:tr>
      <w:tr w:rsidR="00DA4BD0" w:rsidRPr="00120C26" w14:paraId="6E2434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 For all TSP Use</w:t>
            </w:r>
          </w:p>
        </w:tc>
      </w:tr>
      <w:tr w:rsidR="00DA4BD0" w:rsidRPr="00120C26" w14:paraId="4FDC1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 For all TSP Use</w:t>
            </w:r>
          </w:p>
        </w:tc>
      </w:tr>
      <w:tr w:rsidR="00DA4BD0" w:rsidRPr="00120C26" w14:paraId="0ED234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 For all TSP Use</w:t>
            </w:r>
          </w:p>
        </w:tc>
      </w:tr>
      <w:tr w:rsidR="00DA4BD0" w:rsidRPr="00120C26" w14:paraId="76231DD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 For all TSP Use</w:t>
            </w:r>
          </w:p>
        </w:tc>
      </w:tr>
      <w:tr w:rsidR="00DA4BD0" w:rsidRPr="00120C26" w14:paraId="29AEC5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1021" w:name="_1310988758"/>
      <w:bookmarkEnd w:id="1021"/>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 xml:space="preserve">s, </w:t>
            </w:r>
            <w:proofErr w:type="spellStart"/>
            <w:r w:rsidRPr="006A0091">
              <w:rPr>
                <w:bCs/>
                <w:i/>
                <w:iCs/>
                <w:vertAlign w:val="subscript"/>
              </w:rPr>
              <w:t>i</w:t>
            </w:r>
            <w:proofErr w:type="spellEnd"/>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proofErr w:type="spellStart"/>
            <w:r w:rsidRPr="00337B9E">
              <w:rPr>
                <w:i/>
                <w:iCs/>
              </w:rPr>
              <w:t>i</w:t>
            </w:r>
            <w:proofErr w:type="spellEnd"/>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w:t>
      </w:r>
      <w:proofErr w:type="gramStart"/>
      <w:r w:rsidRPr="00A01D84">
        <w:rPr>
          <w:sz w:val="24"/>
          <w:szCs w:val="24"/>
        </w:rPr>
        <w:t>are located in</w:t>
      </w:r>
      <w:proofErr w:type="gramEnd"/>
      <w:r w:rsidRPr="00A01D84">
        <w:rPr>
          <w:sz w:val="24"/>
          <w:szCs w:val="24"/>
        </w:rPr>
        <w:t xml:space="preserve">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 xml:space="preserve">The following are the transmission lines between Mexico and the United States.  </w:t>
      </w:r>
      <w:proofErr w:type="gramStart"/>
      <w:r w:rsidRPr="00A01D84">
        <w:rPr>
          <w:sz w:val="24"/>
          <w:szCs w:val="24"/>
        </w:rPr>
        <w:t>All of</w:t>
      </w:r>
      <w:proofErr w:type="gramEnd"/>
      <w:r w:rsidRPr="00A01D84">
        <w:rPr>
          <w:sz w:val="24"/>
          <w:szCs w:val="24"/>
        </w:rPr>
        <w:t xml:space="preserve">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xml:space="preserve">.  The VFT is tied to the CFE system by a 12.73 mile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55C4FA6F"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C4878">
        <w:rPr>
          <w:sz w:val="24"/>
          <w:szCs w:val="24"/>
        </w:rPr>
        <w:t>88254</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1.9 mile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1.44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lastRenderedPageBreak/>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707CC3DC"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t>
      </w:r>
      <w:del w:id="1022" w:author="Nikouei, Farhad" w:date="2022-09-28T10:37:00Z">
        <w:r w:rsidDel="008F3063">
          <w:rPr>
            <w:sz w:val="24"/>
            <w:szCs w:val="24"/>
          </w:rPr>
          <w:delText xml:space="preserve">with </w:delText>
        </w:r>
      </w:del>
      <w:ins w:id="1023" w:author="Nikouei, Farhad" w:date="2022-09-28T10:37:00Z">
        <w:r w:rsidR="008F3063">
          <w:rPr>
            <w:sz w:val="24"/>
            <w:szCs w:val="24"/>
          </w:rPr>
          <w:t xml:space="preserve">to </w:t>
        </w:r>
      </w:ins>
      <w:r>
        <w:rPr>
          <w:sz w:val="24"/>
          <w:szCs w:val="24"/>
        </w:rPr>
        <w:t xml:space="preserve">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D12069" w:rsidRDefault="00125A2C" w:rsidP="00125A2C">
            <w:pPr>
              <w:rPr>
                <w:rFonts w:ascii="Arial" w:hAnsi="Arial" w:cs="Arial"/>
                <w:rPrChange w:id="1024" w:author="Meier, Eric" w:date="2022-09-22T16:19:00Z">
                  <w:rPr>
                    <w:rFonts w:ascii="Arial" w:hAnsi="Arial" w:cs="Arial"/>
                    <w:color w:val="0000FF"/>
                  </w:rPr>
                </w:rPrChange>
              </w:rPr>
            </w:pPr>
            <w:r w:rsidRPr="00D12069">
              <w:rPr>
                <w:rFonts w:ascii="Arial" w:hAnsi="Arial" w:cs="Arial"/>
                <w:rPrChange w:id="1025" w:author="Meier, Eric" w:date="2022-09-22T16:19:00Z">
                  <w:rPr>
                    <w:rFonts w:ascii="Arial" w:hAnsi="Arial" w:cs="Arial"/>
                    <w:color w:val="0000FF"/>
                  </w:rPr>
                </w:rPrChange>
              </w:rPr>
              <w:t xml:space="preserve">Two </w:t>
            </w:r>
            <w:r w:rsidR="00BD5A70" w:rsidRPr="00D12069">
              <w:rPr>
                <w:rFonts w:ascii="Arial" w:hAnsi="Arial" w:cs="Arial"/>
                <w:rPrChange w:id="1026" w:author="Meier, Eric" w:date="2022-09-22T16:19:00Z">
                  <w:rPr>
                    <w:rFonts w:ascii="Arial" w:hAnsi="Arial" w:cs="Arial"/>
                    <w:color w:val="0000FF"/>
                  </w:rPr>
                </w:rPrChange>
              </w:rPr>
              <w:t>u</w:t>
            </w:r>
            <w:r w:rsidRPr="00D12069">
              <w:rPr>
                <w:rFonts w:ascii="Arial" w:hAnsi="Arial" w:cs="Arial"/>
                <w:rPrChange w:id="1027" w:author="Meier, Eric" w:date="2022-09-22T16:19:00Z">
                  <w:rPr>
                    <w:rFonts w:ascii="Arial" w:hAnsi="Arial" w:cs="Arial"/>
                    <w:color w:val="0000FF"/>
                  </w:rPr>
                </w:rPrChange>
              </w:rPr>
              <w:t xml:space="preserve">nits connected to </w:t>
            </w:r>
            <w:r w:rsidR="00BD5A70" w:rsidRPr="00D12069">
              <w:rPr>
                <w:rFonts w:ascii="Arial" w:hAnsi="Arial" w:cs="Arial"/>
                <w:rPrChange w:id="1028" w:author="Meier, Eric" w:date="2022-09-22T16:19:00Z">
                  <w:rPr>
                    <w:rFonts w:ascii="Arial" w:hAnsi="Arial" w:cs="Arial"/>
                    <w:color w:val="0000FF"/>
                  </w:rPr>
                </w:rPrChange>
              </w:rPr>
              <w:t>s</w:t>
            </w:r>
            <w:r w:rsidRPr="00D12069">
              <w:rPr>
                <w:rFonts w:ascii="Arial" w:hAnsi="Arial" w:cs="Arial"/>
                <w:rPrChange w:id="1029" w:author="Meier, Eric" w:date="2022-09-22T16:19:00Z">
                  <w:rPr>
                    <w:rFonts w:ascii="Arial" w:hAnsi="Arial" w:cs="Arial"/>
                    <w:color w:val="0000FF"/>
                  </w:rPr>
                </w:rPrChange>
              </w:rPr>
              <w:t xml:space="preserve">ame </w:t>
            </w:r>
            <w:r w:rsidR="00BD5A70" w:rsidRPr="00D12069">
              <w:rPr>
                <w:rFonts w:ascii="Arial" w:hAnsi="Arial" w:cs="Arial"/>
                <w:rPrChange w:id="1030" w:author="Meier, Eric" w:date="2022-09-22T16:19:00Z">
                  <w:rPr>
                    <w:rFonts w:ascii="Arial" w:hAnsi="Arial" w:cs="Arial"/>
                    <w:color w:val="0000FF"/>
                  </w:rPr>
                </w:rPrChange>
              </w:rPr>
              <w:t>b</w:t>
            </w:r>
            <w:r w:rsidRPr="00D12069">
              <w:rPr>
                <w:rFonts w:ascii="Arial" w:hAnsi="Arial" w:cs="Arial"/>
                <w:rPrChange w:id="1031" w:author="Meier, Eric" w:date="2022-09-22T16:19:00Z">
                  <w:rPr>
                    <w:rFonts w:ascii="Arial" w:hAnsi="Arial" w:cs="Arial"/>
                    <w:color w:val="0000FF"/>
                  </w:rPr>
                </w:rPrChange>
              </w:rPr>
              <w:t>us</w:t>
            </w:r>
          </w:p>
          <w:p w14:paraId="39ABDF8C" w14:textId="77777777" w:rsidR="00125A2C" w:rsidRPr="00D12069" w:rsidRDefault="00125A2C" w:rsidP="00125A2C">
            <w:pPr>
              <w:rPr>
                <w:rFonts w:ascii="Arial" w:hAnsi="Arial" w:cs="Arial"/>
                <w:rPrChange w:id="1032" w:author="Meier, Eric" w:date="2022-09-22T16:19:00Z">
                  <w:rPr>
                    <w:rFonts w:ascii="Arial" w:hAnsi="Arial" w:cs="Arial"/>
                    <w:color w:val="0000FF"/>
                  </w:rPr>
                </w:rPrChange>
              </w:rPr>
            </w:pPr>
            <w:r w:rsidRPr="00D12069">
              <w:rPr>
                <w:rFonts w:ascii="Arial" w:hAnsi="Arial" w:cs="Arial"/>
                <w:rPrChange w:id="1033" w:author="Meier, Eric" w:date="2022-09-22T16:19:00Z">
                  <w:rPr>
                    <w:rFonts w:ascii="Arial" w:hAnsi="Arial" w:cs="Arial"/>
                    <w:color w:val="0000FF"/>
                  </w:rPr>
                </w:rPrChange>
              </w:rPr>
              <w:t> </w:t>
            </w:r>
          </w:p>
        </w:tc>
        <w:tc>
          <w:tcPr>
            <w:tcW w:w="3300" w:type="dxa"/>
            <w:vMerge w:val="restart"/>
            <w:tcBorders>
              <w:top w:val="nil"/>
              <w:left w:val="nil"/>
              <w:right w:val="single" w:sz="8" w:space="0" w:color="auto"/>
            </w:tcBorders>
            <w:shd w:val="clear" w:color="auto" w:fill="auto"/>
            <w:noWrap/>
            <w:vAlign w:val="center"/>
            <w:hideMark/>
          </w:tcPr>
          <w:p w14:paraId="11ABCD23"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D12069" w:rsidRDefault="00125A2C" w:rsidP="00125A2C">
            <w:pPr>
              <w:rPr>
                <w:rFonts w:ascii="Arial" w:hAnsi="Arial" w:cs="Arial"/>
                <w:rPrChange w:id="1034" w:author="Meier, Eric" w:date="2022-09-22T16:19:00Z">
                  <w:rPr>
                    <w:rFonts w:ascii="Arial" w:hAnsi="Arial" w:cs="Arial"/>
                    <w:color w:val="0000FF"/>
                  </w:rPr>
                </w:rPrChange>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D12069" w:rsidRDefault="00125A2C" w:rsidP="00125A2C">
            <w:pPr>
              <w:rPr>
                <w:rFonts w:ascii="Arial" w:hAnsi="Arial" w:cs="Arial"/>
                <w:rPrChange w:id="1035" w:author="Meier, Eric" w:date="2022-09-22T16:19:00Z">
                  <w:rPr>
                    <w:rFonts w:ascii="Arial" w:hAnsi="Arial" w:cs="Arial"/>
                    <w:color w:val="CCFFCC"/>
                  </w:rPr>
                </w:rPrChange>
              </w:rPr>
            </w:pPr>
            <w:r w:rsidRPr="00D12069">
              <w:rPr>
                <w:rFonts w:ascii="Arial" w:hAnsi="Arial" w:cs="Arial"/>
                <w:rPrChange w:id="1036" w:author="Meier, Eric" w:date="2022-09-22T16:19:00Z">
                  <w:rPr>
                    <w:rFonts w:ascii="Arial" w:hAnsi="Arial" w:cs="Arial"/>
                    <w:color w:val="CCFFCC"/>
                  </w:rPr>
                </w:rPrChange>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D12069" w:rsidRDefault="00125A2C" w:rsidP="00B45412">
            <w:pPr>
              <w:rPr>
                <w:rFonts w:ascii="Arial" w:hAnsi="Arial" w:cs="Arial"/>
                <w:rPrChange w:id="1037" w:author="Meier, Eric" w:date="2022-09-22T16:19:00Z">
                  <w:rPr>
                    <w:rFonts w:ascii="Arial" w:hAnsi="Arial" w:cs="Arial"/>
                    <w:color w:val="0000FF"/>
                  </w:rPr>
                </w:rPrChange>
              </w:rPr>
            </w:pPr>
            <w:r w:rsidRPr="00D12069">
              <w:rPr>
                <w:rFonts w:ascii="Arial" w:hAnsi="Arial" w:cs="Arial"/>
                <w:rPrChange w:id="1038" w:author="Meier, Eric" w:date="2022-09-22T16:19:00Z">
                  <w:rPr>
                    <w:rFonts w:ascii="Arial" w:hAnsi="Arial" w:cs="Arial"/>
                    <w:color w:val="0000FF"/>
                  </w:rPr>
                </w:rPrChange>
              </w:rPr>
              <w:t xml:space="preserve">Three </w:t>
            </w:r>
            <w:r w:rsidR="00BD5A70" w:rsidRPr="00D12069">
              <w:rPr>
                <w:rFonts w:ascii="Arial" w:hAnsi="Arial" w:cs="Arial"/>
                <w:rPrChange w:id="1039" w:author="Meier, Eric" w:date="2022-09-22T16:19:00Z">
                  <w:rPr>
                    <w:rFonts w:ascii="Arial" w:hAnsi="Arial" w:cs="Arial"/>
                    <w:color w:val="0000FF"/>
                  </w:rPr>
                </w:rPrChange>
              </w:rPr>
              <w:t>u</w:t>
            </w:r>
            <w:r w:rsidRPr="00D12069">
              <w:rPr>
                <w:rFonts w:ascii="Arial" w:hAnsi="Arial" w:cs="Arial"/>
                <w:rPrChange w:id="1040" w:author="Meier, Eric" w:date="2022-09-22T16:19:00Z">
                  <w:rPr>
                    <w:rFonts w:ascii="Arial" w:hAnsi="Arial" w:cs="Arial"/>
                    <w:color w:val="0000FF"/>
                  </w:rPr>
                </w:rPrChange>
              </w:rPr>
              <w:t xml:space="preserve">nits </w:t>
            </w:r>
            <w:r w:rsidR="00BD5A70" w:rsidRPr="00D12069">
              <w:rPr>
                <w:rFonts w:ascii="Arial" w:hAnsi="Arial" w:cs="Arial"/>
                <w:rPrChange w:id="1041" w:author="Meier, Eric" w:date="2022-09-22T16:19:00Z">
                  <w:rPr>
                    <w:rFonts w:ascii="Arial" w:hAnsi="Arial" w:cs="Arial"/>
                    <w:color w:val="0000FF"/>
                  </w:rPr>
                </w:rPrChange>
              </w:rPr>
              <w:t>c</w:t>
            </w:r>
            <w:r w:rsidRPr="00D12069">
              <w:rPr>
                <w:rFonts w:ascii="Arial" w:hAnsi="Arial" w:cs="Arial"/>
                <w:rPrChange w:id="1042" w:author="Meier, Eric" w:date="2022-09-22T16:19:00Z">
                  <w:rPr>
                    <w:rFonts w:ascii="Arial" w:hAnsi="Arial" w:cs="Arial"/>
                    <w:color w:val="0000FF"/>
                  </w:rPr>
                </w:rPrChange>
              </w:rPr>
              <w:t xml:space="preserve">onnected to </w:t>
            </w:r>
            <w:r w:rsidR="00BD5A70" w:rsidRPr="00D12069">
              <w:rPr>
                <w:rFonts w:ascii="Arial" w:hAnsi="Arial" w:cs="Arial"/>
                <w:rPrChange w:id="1043" w:author="Meier, Eric" w:date="2022-09-22T16:19:00Z">
                  <w:rPr>
                    <w:rFonts w:ascii="Arial" w:hAnsi="Arial" w:cs="Arial"/>
                    <w:color w:val="0000FF"/>
                  </w:rPr>
                </w:rPrChange>
              </w:rPr>
              <w:t>s</w:t>
            </w:r>
            <w:r w:rsidRPr="00D12069">
              <w:rPr>
                <w:rFonts w:ascii="Arial" w:hAnsi="Arial" w:cs="Arial"/>
                <w:rPrChange w:id="1044" w:author="Meier, Eric" w:date="2022-09-22T16:19:00Z">
                  <w:rPr>
                    <w:rFonts w:ascii="Arial" w:hAnsi="Arial" w:cs="Arial"/>
                    <w:color w:val="0000FF"/>
                  </w:rPr>
                </w:rPrChange>
              </w:rPr>
              <w:t xml:space="preserve">ame </w:t>
            </w:r>
            <w:r w:rsidR="00BD5A70" w:rsidRPr="00D12069">
              <w:rPr>
                <w:rFonts w:ascii="Arial" w:hAnsi="Arial" w:cs="Arial"/>
                <w:rPrChange w:id="1045" w:author="Meier, Eric" w:date="2022-09-22T16:19:00Z">
                  <w:rPr>
                    <w:rFonts w:ascii="Arial" w:hAnsi="Arial" w:cs="Arial"/>
                    <w:color w:val="0000FF"/>
                  </w:rPr>
                </w:rPrChange>
              </w:rPr>
              <w:t>b</w:t>
            </w:r>
            <w:r w:rsidRPr="00D12069">
              <w:rPr>
                <w:rFonts w:ascii="Arial" w:hAnsi="Arial" w:cs="Arial"/>
                <w:rPrChange w:id="1046" w:author="Meier, Eric" w:date="2022-09-22T16:19:00Z">
                  <w:rPr>
                    <w:rFonts w:ascii="Arial" w:hAnsi="Arial" w:cs="Arial"/>
                    <w:color w:val="0000FF"/>
                  </w:rPr>
                </w:rPrChange>
              </w:rPr>
              <w:t>us</w:t>
            </w:r>
          </w:p>
          <w:p w14:paraId="11370528" w14:textId="7DB2F0BB" w:rsidR="00125A2C" w:rsidRPr="00D12069" w:rsidRDefault="00125A2C" w:rsidP="00082FBA">
            <w:pPr>
              <w:rPr>
                <w:rFonts w:ascii="Arial" w:hAnsi="Arial" w:cs="Arial"/>
                <w:rPrChange w:id="1047" w:author="Meier, Eric" w:date="2022-09-22T16:19:00Z">
                  <w:rPr>
                    <w:rFonts w:ascii="Arial" w:hAnsi="Arial" w:cs="Arial"/>
                    <w:color w:val="0000FF"/>
                  </w:rPr>
                </w:rPrChange>
              </w:rPr>
            </w:pPr>
          </w:p>
          <w:p w14:paraId="06CD7CCB" w14:textId="54CA2CB2" w:rsidR="00125A2C" w:rsidRPr="00D12069" w:rsidRDefault="00125A2C" w:rsidP="00082FBA">
            <w:pPr>
              <w:rPr>
                <w:rFonts w:ascii="Arial" w:hAnsi="Arial" w:cs="Arial"/>
                <w:rPrChange w:id="1048" w:author="Meier, Eric" w:date="2022-09-22T16:19:00Z">
                  <w:rPr>
                    <w:rFonts w:ascii="Arial" w:hAnsi="Arial" w:cs="Arial"/>
                    <w:color w:val="0000FF"/>
                  </w:rPr>
                </w:rPrChange>
              </w:rPr>
            </w:pPr>
          </w:p>
        </w:tc>
        <w:tc>
          <w:tcPr>
            <w:tcW w:w="3300" w:type="dxa"/>
            <w:vMerge w:val="restart"/>
            <w:tcBorders>
              <w:top w:val="nil"/>
              <w:left w:val="nil"/>
              <w:right w:val="single" w:sz="8" w:space="0" w:color="auto"/>
            </w:tcBorders>
            <w:shd w:val="clear" w:color="auto" w:fill="auto"/>
            <w:noWrap/>
            <w:vAlign w:val="center"/>
            <w:hideMark/>
          </w:tcPr>
          <w:p w14:paraId="1439202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D12069" w:rsidRDefault="00125A2C" w:rsidP="00125A2C">
            <w:pPr>
              <w:jc w:val="center"/>
              <w:rPr>
                <w:rFonts w:ascii="Arial" w:hAnsi="Arial" w:cs="Arial"/>
                <w:rPrChange w:id="1049" w:author="Meier, Eric" w:date="2022-09-22T16:19:00Z">
                  <w:rPr>
                    <w:rFonts w:ascii="Arial" w:hAnsi="Arial" w:cs="Arial"/>
                    <w:color w:val="0000FF"/>
                  </w:rPr>
                </w:rPrChange>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D12069" w:rsidRDefault="00125A2C" w:rsidP="00125A2C">
            <w:pPr>
              <w:jc w:val="center"/>
              <w:rPr>
                <w:rFonts w:ascii="Arial" w:hAnsi="Arial" w:cs="Arial"/>
                <w:rPrChange w:id="1050" w:author="Meier, Eric" w:date="2022-09-22T16:19:00Z">
                  <w:rPr>
                    <w:rFonts w:ascii="Arial" w:hAnsi="Arial" w:cs="Arial"/>
                    <w:color w:val="0000FF"/>
                  </w:rPr>
                </w:rPrChange>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D12069" w:rsidRDefault="00125A2C" w:rsidP="00125A2C">
            <w:pPr>
              <w:jc w:val="center"/>
              <w:rPr>
                <w:rFonts w:ascii="Arial" w:hAnsi="Arial" w:cs="Arial"/>
                <w:rPrChange w:id="1051" w:author="Meier, Eric" w:date="2022-09-22T16:19:00Z">
                  <w:rPr>
                    <w:rFonts w:ascii="Arial" w:hAnsi="Arial" w:cs="Arial"/>
                    <w:color w:val="CCFFCC"/>
                  </w:rPr>
                </w:rPrChange>
              </w:rPr>
            </w:pPr>
            <w:r w:rsidRPr="00D12069">
              <w:rPr>
                <w:rFonts w:ascii="Arial" w:hAnsi="Arial" w:cs="Arial"/>
                <w:rPrChange w:id="1052" w:author="Meier, Eric" w:date="2022-09-22T16:19:00Z">
                  <w:rPr>
                    <w:rFonts w:ascii="Arial" w:hAnsi="Arial" w:cs="Arial"/>
                    <w:color w:val="CCFFCC"/>
                  </w:rPr>
                </w:rPrChange>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D12069" w:rsidRDefault="006A4BE0" w:rsidP="00B45412">
            <w:pPr>
              <w:rPr>
                <w:rFonts w:ascii="Arial" w:hAnsi="Arial" w:cs="Arial"/>
                <w:rPrChange w:id="1053" w:author="Meier, Eric" w:date="2022-09-22T16:19:00Z">
                  <w:rPr>
                    <w:rFonts w:ascii="Arial" w:hAnsi="Arial" w:cs="Arial"/>
                    <w:color w:val="0000FF"/>
                  </w:rPr>
                </w:rPrChange>
              </w:rPr>
            </w:pPr>
            <w:r w:rsidRPr="00D12069">
              <w:rPr>
                <w:rFonts w:ascii="Arial" w:hAnsi="Arial" w:cs="Arial"/>
                <w:rPrChange w:id="1054" w:author="Meier, Eric" w:date="2022-09-22T16:19:00Z">
                  <w:rPr>
                    <w:rFonts w:ascii="Arial" w:hAnsi="Arial" w:cs="Arial"/>
                    <w:color w:val="0000FF"/>
                  </w:rPr>
                </w:rPrChange>
              </w:rPr>
              <w:t>Two units connected to same bus &amp; 1 unit connected to another bus</w:t>
            </w:r>
          </w:p>
          <w:p w14:paraId="21578465" w14:textId="0C4D6620" w:rsidR="006A4BE0" w:rsidRPr="00D12069" w:rsidRDefault="006A4BE0" w:rsidP="00082FBA">
            <w:pPr>
              <w:rPr>
                <w:rFonts w:ascii="Arial" w:hAnsi="Arial" w:cs="Arial"/>
                <w:rPrChange w:id="1055" w:author="Meier, Eric" w:date="2022-09-22T16:19:00Z">
                  <w:rPr>
                    <w:rFonts w:ascii="Arial" w:hAnsi="Arial" w:cs="Arial"/>
                    <w:color w:val="0000FF"/>
                  </w:rPr>
                </w:rPrChange>
              </w:rPr>
            </w:pPr>
          </w:p>
          <w:p w14:paraId="069CE955" w14:textId="1053A3A8" w:rsidR="006A4BE0" w:rsidRPr="00D12069" w:rsidRDefault="006A4BE0" w:rsidP="00082FBA">
            <w:pPr>
              <w:rPr>
                <w:rFonts w:ascii="Arial" w:hAnsi="Arial" w:cs="Arial"/>
                <w:rPrChange w:id="1056" w:author="Meier, Eric" w:date="2022-09-22T16:19:00Z">
                  <w:rPr>
                    <w:rFonts w:ascii="Arial" w:hAnsi="Arial" w:cs="Arial"/>
                    <w:color w:val="0000FF"/>
                  </w:rPr>
                </w:rPrChange>
              </w:rPr>
            </w:pPr>
          </w:p>
        </w:tc>
        <w:tc>
          <w:tcPr>
            <w:tcW w:w="3300" w:type="dxa"/>
            <w:vMerge w:val="restart"/>
            <w:tcBorders>
              <w:top w:val="nil"/>
              <w:left w:val="nil"/>
              <w:right w:val="single" w:sz="8" w:space="0" w:color="auto"/>
            </w:tcBorders>
            <w:shd w:val="clear" w:color="auto" w:fill="auto"/>
            <w:noWrap/>
            <w:vAlign w:val="center"/>
            <w:hideMark/>
          </w:tcPr>
          <w:p w14:paraId="4CB00791" w14:textId="77777777"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D12069"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D12069"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D12069" w:rsidRDefault="00125A2C" w:rsidP="00125A2C">
            <w:pPr>
              <w:jc w:val="center"/>
              <w:rPr>
                <w:rFonts w:ascii="Arial" w:hAnsi="Arial" w:cs="Arial"/>
                <w:rPrChange w:id="1057" w:author="Meier, Eric" w:date="2022-09-22T16:19:00Z">
                  <w:rPr>
                    <w:rFonts w:ascii="Arial" w:hAnsi="Arial" w:cs="Arial"/>
                    <w:color w:val="CCFFCC"/>
                  </w:rPr>
                </w:rPrChange>
              </w:rPr>
            </w:pPr>
            <w:r w:rsidRPr="00D12069">
              <w:rPr>
                <w:rFonts w:ascii="Arial" w:hAnsi="Arial" w:cs="Arial"/>
                <w:rPrChange w:id="1058" w:author="Meier, Eric" w:date="2022-09-22T16:19:00Z">
                  <w:rPr>
                    <w:rFonts w:ascii="Arial" w:hAnsi="Arial" w:cs="Arial"/>
                    <w:color w:val="CCFFCC"/>
                  </w:rPr>
                </w:rPrChange>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D12069" w:rsidRDefault="00125A2C" w:rsidP="00BD5A70">
            <w:pPr>
              <w:rPr>
                <w:rFonts w:ascii="Arial" w:hAnsi="Arial" w:cs="Arial"/>
                <w:rPrChange w:id="1059" w:author="Meier, Eric" w:date="2022-09-22T16:19:00Z">
                  <w:rPr>
                    <w:rFonts w:ascii="Arial" w:hAnsi="Arial" w:cs="Arial"/>
                    <w:color w:val="FF0000"/>
                  </w:rPr>
                </w:rPrChange>
              </w:rPr>
            </w:pPr>
            <w:r w:rsidRPr="00D12069">
              <w:rPr>
                <w:rFonts w:ascii="Arial" w:hAnsi="Arial" w:cs="Arial"/>
                <w:rPrChange w:id="1060" w:author="Meier, Eric" w:date="2022-09-22T16:19:00Z">
                  <w:rPr>
                    <w:rFonts w:ascii="Arial" w:hAnsi="Arial" w:cs="Arial"/>
                    <w:color w:val="FF0000"/>
                  </w:rPr>
                </w:rPrChange>
              </w:rPr>
              <w:t>It</w:t>
            </w:r>
            <w:r w:rsidR="002B087B" w:rsidRPr="00D12069">
              <w:rPr>
                <w:rFonts w:ascii="Arial" w:hAnsi="Arial" w:cs="Arial"/>
                <w:rPrChange w:id="1061" w:author="Meier, Eric" w:date="2022-09-22T16:19:00Z">
                  <w:rPr>
                    <w:rFonts w:ascii="Arial" w:hAnsi="Arial" w:cs="Arial"/>
                    <w:color w:val="FF0000"/>
                  </w:rPr>
                </w:rPrChange>
              </w:rPr>
              <w:t>’</w:t>
            </w:r>
            <w:r w:rsidRPr="00D12069">
              <w:rPr>
                <w:rFonts w:ascii="Arial" w:hAnsi="Arial" w:cs="Arial"/>
                <w:rPrChange w:id="1062" w:author="Meier, Eric" w:date="2022-09-22T16:19:00Z">
                  <w:rPr>
                    <w:rFonts w:ascii="Arial" w:hAnsi="Arial" w:cs="Arial"/>
                    <w:color w:val="FF0000"/>
                  </w:rPr>
                </w:rPrChange>
              </w:rPr>
              <w:t xml:space="preserve">s always C0 for </w:t>
            </w:r>
            <w:r w:rsidR="00BD5A70" w:rsidRPr="00D12069">
              <w:rPr>
                <w:rFonts w:ascii="Arial" w:hAnsi="Arial" w:cs="Arial"/>
                <w:rPrChange w:id="1063" w:author="Meier, Eric" w:date="2022-09-22T16:19:00Z">
                  <w:rPr>
                    <w:rFonts w:ascii="Arial" w:hAnsi="Arial" w:cs="Arial"/>
                    <w:color w:val="FF0000"/>
                  </w:rPr>
                </w:rPrChange>
              </w:rPr>
              <w:t>s</w:t>
            </w:r>
            <w:r w:rsidRPr="00D12069">
              <w:rPr>
                <w:rFonts w:ascii="Arial" w:hAnsi="Arial" w:cs="Arial"/>
                <w:rPrChange w:id="1064" w:author="Meier, Eric" w:date="2022-09-22T16:19:00Z">
                  <w:rPr>
                    <w:rFonts w:ascii="Arial" w:hAnsi="Arial" w:cs="Arial"/>
                    <w:color w:val="FF0000"/>
                  </w:rPr>
                </w:rPrChange>
              </w:rPr>
              <w:t xml:space="preserve">team </w:t>
            </w:r>
            <w:r w:rsidR="00BD5A70" w:rsidRPr="00D12069">
              <w:rPr>
                <w:rFonts w:ascii="Arial" w:hAnsi="Arial" w:cs="Arial"/>
                <w:rPrChange w:id="1065" w:author="Meier, Eric" w:date="2022-09-22T16:19:00Z">
                  <w:rPr>
                    <w:rFonts w:ascii="Arial" w:hAnsi="Arial" w:cs="Arial"/>
                    <w:color w:val="FF0000"/>
                  </w:rPr>
                </w:rPrChange>
              </w:rPr>
              <w:t>u</w:t>
            </w:r>
            <w:r w:rsidRPr="00D12069">
              <w:rPr>
                <w:rFonts w:ascii="Arial" w:hAnsi="Arial" w:cs="Arial"/>
                <w:rPrChange w:id="1066" w:author="Meier, Eric" w:date="2022-09-22T16:19:00Z">
                  <w:rPr>
                    <w:rFonts w:ascii="Arial" w:hAnsi="Arial" w:cs="Arial"/>
                    <w:color w:val="FF0000"/>
                  </w:rPr>
                </w:rPrChange>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7777777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587645BF" w:rsidR="00026303" w:rsidRPr="00C94E56" w:rsidRDefault="00026303" w:rsidP="00125A2C">
            <w:pPr>
              <w:jc w:val="center"/>
              <w:rPr>
                <w:rFonts w:ascii="Arial" w:hAnsi="Arial" w:cs="Arial"/>
                <w:b/>
                <w:bCs/>
              </w:rPr>
            </w:pPr>
            <w:r w:rsidRPr="00C94E56">
              <w:rPr>
                <w:rFonts w:ascii="Arial" w:hAnsi="Arial" w:cs="Arial"/>
                <w:b/>
                <w:bCs/>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3D46995C"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7777777"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C94E56" w:rsidRDefault="00026303"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A843733"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C412F1" w:rsidRDefault="00026303" w:rsidP="00125A2C">
            <w:pPr>
              <w:jc w:val="center"/>
              <w:rPr>
                <w:rFonts w:ascii="Arial" w:hAnsi="Arial" w:cs="Arial"/>
                <w:b/>
              </w:rPr>
            </w:pPr>
            <w:r w:rsidRPr="00C412F1">
              <w:rPr>
                <w:rFonts w:ascii="Arial" w:hAnsi="Arial" w:cs="Arial"/>
                <w:b/>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C94E56" w:rsidRDefault="00026303"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D12069" w:rsidRDefault="00125A2C" w:rsidP="00082FBA">
            <w:pPr>
              <w:rPr>
                <w:rFonts w:ascii="Arial" w:hAnsi="Arial" w:cs="Arial"/>
                <w:rPrChange w:id="1067" w:author="Meier, Eric" w:date="2022-09-22T16:19:00Z">
                  <w:rPr>
                    <w:rFonts w:ascii="Arial" w:hAnsi="Arial" w:cs="Arial"/>
                    <w:color w:val="0000FF"/>
                  </w:rPr>
                </w:rPrChange>
              </w:rPr>
            </w:pPr>
            <w:r w:rsidRPr="00D12069">
              <w:rPr>
                <w:rFonts w:ascii="Arial" w:hAnsi="Arial" w:cs="Arial"/>
                <w:rPrChange w:id="1068" w:author="Meier, Eric" w:date="2022-09-22T16:19:00Z">
                  <w:rPr>
                    <w:rFonts w:ascii="Arial" w:hAnsi="Arial" w:cs="Arial"/>
                    <w:color w:val="0000FF"/>
                  </w:rPr>
                </w:rPrChange>
              </w:rPr>
              <w:t xml:space="preserve">Two </w:t>
            </w:r>
            <w:r w:rsidR="00033531" w:rsidRPr="00D12069">
              <w:rPr>
                <w:rFonts w:ascii="Arial" w:hAnsi="Arial" w:cs="Arial"/>
                <w:rPrChange w:id="1069" w:author="Meier, Eric" w:date="2022-09-22T16:19:00Z">
                  <w:rPr>
                    <w:rFonts w:ascii="Arial" w:hAnsi="Arial" w:cs="Arial"/>
                    <w:color w:val="0000FF"/>
                  </w:rPr>
                </w:rPrChange>
              </w:rPr>
              <w:t>u</w:t>
            </w:r>
            <w:r w:rsidRPr="00D12069">
              <w:rPr>
                <w:rFonts w:ascii="Arial" w:hAnsi="Arial" w:cs="Arial"/>
                <w:rPrChange w:id="1070" w:author="Meier, Eric" w:date="2022-09-22T16:19:00Z">
                  <w:rPr>
                    <w:rFonts w:ascii="Arial" w:hAnsi="Arial" w:cs="Arial"/>
                    <w:color w:val="0000FF"/>
                  </w:rPr>
                </w:rPrChange>
              </w:rPr>
              <w:t xml:space="preserve">nits connected to </w:t>
            </w:r>
            <w:r w:rsidR="00033531" w:rsidRPr="00D12069">
              <w:rPr>
                <w:rFonts w:ascii="Arial" w:hAnsi="Arial" w:cs="Arial"/>
                <w:rPrChange w:id="1071" w:author="Meier, Eric" w:date="2022-09-22T16:19:00Z">
                  <w:rPr>
                    <w:rFonts w:ascii="Arial" w:hAnsi="Arial" w:cs="Arial"/>
                    <w:color w:val="0000FF"/>
                  </w:rPr>
                </w:rPrChange>
              </w:rPr>
              <w:t>s</w:t>
            </w:r>
            <w:r w:rsidRPr="00D12069">
              <w:rPr>
                <w:rFonts w:ascii="Arial" w:hAnsi="Arial" w:cs="Arial"/>
                <w:rPrChange w:id="1072" w:author="Meier, Eric" w:date="2022-09-22T16:19:00Z">
                  <w:rPr>
                    <w:rFonts w:ascii="Arial" w:hAnsi="Arial" w:cs="Arial"/>
                    <w:color w:val="0000FF"/>
                  </w:rPr>
                </w:rPrChange>
              </w:rPr>
              <w:t xml:space="preserve">ame </w:t>
            </w:r>
            <w:r w:rsidR="00033531" w:rsidRPr="00D12069">
              <w:rPr>
                <w:rFonts w:ascii="Arial" w:hAnsi="Arial" w:cs="Arial"/>
                <w:rPrChange w:id="1073" w:author="Meier, Eric" w:date="2022-09-22T16:19:00Z">
                  <w:rPr>
                    <w:rFonts w:ascii="Arial" w:hAnsi="Arial" w:cs="Arial"/>
                    <w:color w:val="0000FF"/>
                  </w:rPr>
                </w:rPrChange>
              </w:rPr>
              <w:t>b</w:t>
            </w:r>
            <w:r w:rsidRPr="00D12069">
              <w:rPr>
                <w:rFonts w:ascii="Arial" w:hAnsi="Arial" w:cs="Arial"/>
                <w:rPrChange w:id="1074" w:author="Meier, Eric" w:date="2022-09-22T16:19:00Z">
                  <w:rPr>
                    <w:rFonts w:ascii="Arial" w:hAnsi="Arial" w:cs="Arial"/>
                    <w:color w:val="0000FF"/>
                  </w:rPr>
                </w:rPrChange>
              </w:rPr>
              <w:t>us</w:t>
            </w:r>
            <w:r w:rsidRPr="00D12069">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D12069"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D12069" w:rsidRDefault="00125A2C" w:rsidP="00125A2C">
            <w:pPr>
              <w:rPr>
                <w:rFonts w:ascii="Arial" w:hAnsi="Arial" w:cs="Arial"/>
                <w:rPrChange w:id="1075" w:author="Meier, Eric" w:date="2022-09-22T16:19:00Z">
                  <w:rPr>
                    <w:rFonts w:ascii="Arial" w:hAnsi="Arial" w:cs="Arial"/>
                    <w:color w:val="0000FF"/>
                  </w:rPr>
                </w:rPrChange>
              </w:rPr>
            </w:pPr>
            <w:r w:rsidRPr="00D12069">
              <w:rPr>
                <w:rFonts w:ascii="Arial" w:hAnsi="Arial" w:cs="Arial"/>
                <w:rPrChange w:id="1076" w:author="Meier, Eric" w:date="2022-09-22T16:19:00Z">
                  <w:rPr>
                    <w:rFonts w:ascii="Arial" w:hAnsi="Arial" w:cs="Arial"/>
                    <w:color w:val="0000FF"/>
                  </w:rPr>
                </w:rPrChange>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D12069" w:rsidRDefault="00125A2C" w:rsidP="00125A2C">
            <w:pPr>
              <w:rPr>
                <w:rFonts w:ascii="Arial" w:hAnsi="Arial" w:cs="Arial"/>
                <w:rPrChange w:id="1077" w:author="Meier, Eric" w:date="2022-09-22T16:19:00Z">
                  <w:rPr>
                    <w:rFonts w:ascii="Arial" w:hAnsi="Arial" w:cs="Arial"/>
                    <w:color w:val="0000FF"/>
                  </w:rPr>
                </w:rPrChange>
              </w:rPr>
            </w:pPr>
            <w:r w:rsidRPr="00D12069">
              <w:rPr>
                <w:rFonts w:ascii="Arial" w:hAnsi="Arial" w:cs="Arial"/>
                <w:rPrChange w:id="1078" w:author="Meier, Eric" w:date="2022-09-22T16:19:00Z">
                  <w:rPr>
                    <w:rFonts w:ascii="Arial" w:hAnsi="Arial" w:cs="Arial"/>
                    <w:color w:val="0000FF"/>
                  </w:rPr>
                </w:rPrChange>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77777777"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F919A5" w:rsidRPr="00C94E56" w14:paraId="08902A8F"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77777777" w:rsidR="00F919A5" w:rsidRPr="00C94E56" w:rsidRDefault="00F919A5"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31FFFF7D" w:rsidR="00F919A5" w:rsidRPr="00507BA3" w:rsidRDefault="00ED1AD7" w:rsidP="00125A2C">
            <w:pPr>
              <w:jc w:val="center"/>
              <w:rPr>
                <w:rFonts w:ascii="Arial" w:hAnsi="Arial" w:cs="Arial"/>
                <w:b/>
                <w:bCs/>
              </w:rPr>
            </w:pPr>
            <w:r w:rsidRPr="00507BA3">
              <w:rPr>
                <w:rFonts w:ascii="Arial" w:hAnsi="Arial" w:cs="Arial"/>
                <w:b/>
                <w:bCs/>
              </w:rPr>
              <w:t>B</w:t>
            </w:r>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F919A5" w:rsidRPr="00C94E56" w:rsidRDefault="00F919A5"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F919A5" w:rsidRPr="00D12069" w:rsidRDefault="00F919A5" w:rsidP="00237C5F">
            <w:pPr>
              <w:rPr>
                <w:rFonts w:ascii="Arial" w:hAnsi="Arial" w:cs="Arial"/>
              </w:rPr>
            </w:pPr>
            <w:r w:rsidRPr="00D12069">
              <w:rPr>
                <w:rFonts w:ascii="Arial" w:hAnsi="Arial" w:cs="Arial"/>
                <w:rPrChange w:id="1079" w:author="Meier, Eric" w:date="2022-09-22T16:19:00Z">
                  <w:rPr>
                    <w:rFonts w:ascii="Arial" w:hAnsi="Arial" w:cs="Arial"/>
                    <w:color w:val="0000FF"/>
                  </w:rPr>
                </w:rPrChange>
              </w:rPr>
              <w:t>Two units connected to same bus</w:t>
            </w:r>
          </w:p>
        </w:tc>
        <w:tc>
          <w:tcPr>
            <w:tcW w:w="3300" w:type="dxa"/>
            <w:tcBorders>
              <w:top w:val="nil"/>
              <w:left w:val="nil"/>
              <w:bottom w:val="single" w:sz="4" w:space="0" w:color="CCC0DA"/>
              <w:right w:val="single" w:sz="8" w:space="0" w:color="auto"/>
            </w:tcBorders>
            <w:shd w:val="clear" w:color="auto" w:fill="auto"/>
            <w:vAlign w:val="center"/>
            <w:hideMark/>
          </w:tcPr>
          <w:p w14:paraId="3D372B98" w14:textId="77777777" w:rsidR="00F919A5" w:rsidRPr="00C94E56" w:rsidRDefault="00F919A5"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F919A5" w:rsidRPr="00C94E56" w14:paraId="2115D8C3"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F919A5" w:rsidRPr="00C94E56" w:rsidRDefault="00F919A5"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F919A5" w:rsidRPr="00D12069" w:rsidRDefault="00F919A5" w:rsidP="00125A2C">
            <w:pPr>
              <w:jc w:val="center"/>
              <w:rPr>
                <w:rFonts w:ascii="Arial" w:hAnsi="Arial" w:cs="Arial"/>
              </w:rPr>
            </w:pPr>
          </w:p>
        </w:tc>
        <w:tc>
          <w:tcPr>
            <w:tcW w:w="3300" w:type="dxa"/>
            <w:tcBorders>
              <w:top w:val="nil"/>
              <w:left w:val="nil"/>
              <w:bottom w:val="single" w:sz="4" w:space="0" w:color="CCC0DA"/>
              <w:right w:val="single" w:sz="8" w:space="0" w:color="auto"/>
            </w:tcBorders>
            <w:shd w:val="clear" w:color="auto" w:fill="auto"/>
            <w:vAlign w:val="center"/>
          </w:tcPr>
          <w:p w14:paraId="3CD3B6BA" w14:textId="77777777" w:rsidR="00F919A5" w:rsidRPr="00C94E56" w:rsidRDefault="00F919A5" w:rsidP="00033531">
            <w:pPr>
              <w:rPr>
                <w:rFonts w:ascii="Arial" w:hAnsi="Arial" w:cs="Arial"/>
              </w:rPr>
            </w:pPr>
          </w:p>
        </w:tc>
      </w:tr>
      <w:tr w:rsidR="00F919A5" w:rsidRPr="00C94E56" w14:paraId="7B6AB72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F919A5" w:rsidRDefault="00F919A5"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F919A5" w:rsidRPr="00D12069" w:rsidRDefault="00F919A5" w:rsidP="00237C5F">
            <w:pPr>
              <w:rPr>
                <w:rFonts w:ascii="Arial" w:hAnsi="Arial" w:cs="Arial"/>
              </w:rPr>
            </w:pPr>
            <w:r w:rsidRPr="00D12069">
              <w:rPr>
                <w:rFonts w:ascii="Arial" w:hAnsi="Arial" w:cs="Arial"/>
                <w:rPrChange w:id="1080" w:author="Meier, Eric" w:date="2022-09-22T16:19:00Z">
                  <w:rPr>
                    <w:rFonts w:ascii="Arial" w:hAnsi="Arial" w:cs="Arial"/>
                    <w:color w:val="0000FF"/>
                  </w:rPr>
                </w:rPrChange>
              </w:rPr>
              <w:t>Only one unit</w:t>
            </w:r>
          </w:p>
        </w:tc>
        <w:tc>
          <w:tcPr>
            <w:tcW w:w="3300" w:type="dxa"/>
            <w:tcBorders>
              <w:top w:val="nil"/>
              <w:left w:val="nil"/>
              <w:bottom w:val="single" w:sz="4" w:space="0" w:color="CCC0DA"/>
              <w:right w:val="single" w:sz="8" w:space="0" w:color="auto"/>
            </w:tcBorders>
            <w:shd w:val="clear" w:color="auto" w:fill="auto"/>
            <w:vAlign w:val="center"/>
          </w:tcPr>
          <w:p w14:paraId="53804883" w14:textId="77777777" w:rsidR="00F919A5" w:rsidRPr="00C94E56" w:rsidRDefault="00F919A5"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C94E56" w:rsidRDefault="00125A2C" w:rsidP="00E945F1">
            <w:pPr>
              <w:jc w:val="center"/>
              <w:rPr>
                <w:rFonts w:ascii="Arial" w:hAnsi="Arial" w:cs="Arial"/>
              </w:rPr>
            </w:pPr>
            <w:r w:rsidRPr="00C94E56">
              <w:rPr>
                <w:rFonts w:ascii="Arial" w:hAnsi="Arial" w:cs="Arial"/>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C94E56" w:rsidRDefault="00125A2C" w:rsidP="00000441">
            <w:pPr>
              <w:jc w:val="center"/>
              <w:rPr>
                <w:rFonts w:ascii="Arial" w:hAnsi="Arial" w:cs="Arial"/>
              </w:rPr>
            </w:pPr>
            <w:r w:rsidRPr="00C94E56">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C94E56" w:rsidRDefault="0059521E" w:rsidP="00E945F1">
            <w:pPr>
              <w:jc w:val="center"/>
              <w:rPr>
                <w:rFonts w:ascii="Arial" w:hAnsi="Arial" w:cs="Arial"/>
              </w:rPr>
            </w:pPr>
            <w:r w:rsidRPr="00C94E56">
              <w:rPr>
                <w:rFonts w:ascii="Arial" w:hAnsi="Arial" w:cs="Arial"/>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C94E56" w:rsidRDefault="0059521E" w:rsidP="00E945F1">
            <w:pPr>
              <w:jc w:val="center"/>
              <w:rPr>
                <w:rFonts w:ascii="Arial" w:hAnsi="Arial" w:cs="Arial"/>
              </w:rPr>
            </w:pPr>
            <w:r>
              <w:rPr>
                <w:rFonts w:ascii="Arial" w:hAnsi="Arial" w:cs="Arial"/>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C94E56" w:rsidRDefault="0059521E" w:rsidP="00000441">
            <w:pPr>
              <w:jc w:val="center"/>
              <w:rPr>
                <w:rFonts w:ascii="Arial" w:hAnsi="Arial" w:cs="Arial"/>
              </w:rPr>
            </w:pPr>
            <w:r>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Default="004B56A6"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082FBA" w:rsidRDefault="00255DEF" w:rsidP="00B45412">
            <w:pPr>
              <w:jc w:val="center"/>
              <w:rPr>
                <w:rFonts w:ascii="Arial" w:hAnsi="Arial" w:cs="Arial"/>
                <w:b/>
              </w:rPr>
            </w:pPr>
            <w:r w:rsidRPr="00082FBA">
              <w:rPr>
                <w:rFonts w:ascii="Arial" w:hAnsi="Arial" w:cs="Arial"/>
                <w:b/>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77777777"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1A207025" w:rsidR="000F2DD7" w:rsidRDefault="000F2DD7" w:rsidP="00082FBA">
      <w:pPr>
        <w:pStyle w:val="Title"/>
        <w:tabs>
          <w:tab w:val="left" w:pos="1170"/>
        </w:tabs>
        <w:ind w:right="360"/>
        <w:jc w:val="both"/>
        <w:rPr>
          <w:ins w:id="1081" w:author="Nikouei, Farhad" w:date="2022-09-21T18:12:00Z"/>
        </w:rPr>
      </w:pPr>
    </w:p>
    <w:p w14:paraId="0CA7A5D9" w14:textId="0041CDA2" w:rsidR="00D43984" w:rsidRPr="00A01D84" w:rsidRDefault="00D43984" w:rsidP="00D43984">
      <w:pPr>
        <w:pStyle w:val="Heading8"/>
        <w:rPr>
          <w:ins w:id="1082" w:author="Nikouei, Farhad" w:date="2022-09-21T18:13:00Z"/>
        </w:rPr>
      </w:pPr>
      <w:ins w:id="1083" w:author="Nikouei, Farhad" w:date="2022-09-21T18:13:00Z">
        <w:r>
          <w:rPr>
            <w:b w:val="0"/>
          </w:rPr>
          <w:fldChar w:fldCharType="begin"/>
        </w:r>
        <w:r>
          <w:rPr>
            <w:b w:val="0"/>
          </w:rPr>
          <w:fldChar w:fldCharType="end"/>
        </w:r>
        <w:r>
          <w:br w:type="page"/>
        </w:r>
        <w:r w:rsidRPr="00A01D84">
          <w:lastRenderedPageBreak/>
          <w:t xml:space="preserve">Appendix </w:t>
        </w:r>
        <w:r>
          <w:t>E</w:t>
        </w:r>
      </w:ins>
    </w:p>
    <w:p w14:paraId="697AF8E1" w14:textId="77777777" w:rsidR="00D43984" w:rsidRDefault="00D43984" w:rsidP="00082FBA">
      <w:pPr>
        <w:pStyle w:val="Title"/>
        <w:tabs>
          <w:tab w:val="left" w:pos="1170"/>
        </w:tabs>
        <w:ind w:right="360"/>
        <w:jc w:val="both"/>
        <w:rPr>
          <w:ins w:id="1084" w:author="Nikouei, Farhad" w:date="2022-09-21T18:12:00Z"/>
        </w:rPr>
      </w:pPr>
    </w:p>
    <w:p w14:paraId="11632746" w14:textId="0049BEFA" w:rsidR="00D43984" w:rsidRPr="00A01D84" w:rsidRDefault="00D43984" w:rsidP="00D43984">
      <w:pPr>
        <w:pStyle w:val="Heading8"/>
        <w:rPr>
          <w:ins w:id="1085" w:author="Nikouei, Farhad" w:date="2022-09-21T18:12:00Z"/>
          <w:u w:val="single"/>
        </w:rPr>
      </w:pPr>
      <w:ins w:id="1086" w:author="Nikouei, Farhad" w:date="2022-09-21T18:13:00Z">
        <w:r>
          <w:rPr>
            <w:u w:val="single"/>
          </w:rPr>
          <w:t xml:space="preserve">Load </w:t>
        </w:r>
      </w:ins>
      <w:ins w:id="1087" w:author="Nikouei, Farhad" w:date="2022-09-21T18:12:00Z">
        <w:r>
          <w:rPr>
            <w:u w:val="single"/>
          </w:rPr>
          <w:t>ID Prefixes</w:t>
        </w:r>
      </w:ins>
    </w:p>
    <w:p w14:paraId="23E651DE" w14:textId="77777777" w:rsidR="00D43984" w:rsidRDefault="00D43984" w:rsidP="00D43984">
      <w:pPr>
        <w:rPr>
          <w:ins w:id="1088" w:author="Nikouei, Farhad" w:date="2022-09-21T18:12:00Z"/>
        </w:rPr>
      </w:pPr>
    </w:p>
    <w:p w14:paraId="55DF7648" w14:textId="1479F0BD" w:rsidR="00D43984" w:rsidRDefault="00D43984" w:rsidP="00D43984">
      <w:pPr>
        <w:jc w:val="both"/>
        <w:rPr>
          <w:ins w:id="1089" w:author="Nikouei, Farhad" w:date="2022-09-21T18:13:00Z"/>
          <w:sz w:val="24"/>
          <w:szCs w:val="24"/>
        </w:rPr>
      </w:pPr>
      <w:ins w:id="1090" w:author="Nikouei, Farhad" w:date="2022-09-21T18:12:00Z">
        <w:r w:rsidRPr="00A01D84">
          <w:rPr>
            <w:sz w:val="24"/>
            <w:szCs w:val="24"/>
          </w:rPr>
          <w:t xml:space="preserve">This appendix provides an explanation of </w:t>
        </w:r>
        <w:del w:id="1091" w:author="Meier, Eric" w:date="2022-09-22T16:21:00Z">
          <w:r w:rsidRPr="00A01D84" w:rsidDel="00D12069">
            <w:rPr>
              <w:sz w:val="24"/>
              <w:szCs w:val="24"/>
            </w:rPr>
            <w:delText>the</w:delText>
          </w:r>
        </w:del>
      </w:ins>
      <w:ins w:id="1092" w:author="Meier, Eric" w:date="2022-09-22T16:21:00Z">
        <w:r w:rsidR="00D12069">
          <w:rPr>
            <w:sz w:val="24"/>
            <w:szCs w:val="24"/>
          </w:rPr>
          <w:t>selected</w:t>
        </w:r>
      </w:ins>
      <w:ins w:id="1093" w:author="Nikouei, Farhad" w:date="2022-09-21T18:12:00Z">
        <w:r w:rsidRPr="00A01D84">
          <w:rPr>
            <w:sz w:val="24"/>
            <w:szCs w:val="24"/>
          </w:rPr>
          <w:t xml:space="preserve"> </w:t>
        </w:r>
      </w:ins>
      <w:ins w:id="1094" w:author="Nikouei, Farhad" w:date="2022-09-21T18:13:00Z">
        <w:r>
          <w:rPr>
            <w:sz w:val="24"/>
            <w:szCs w:val="24"/>
          </w:rPr>
          <w:t>Load</w:t>
        </w:r>
      </w:ins>
      <w:ins w:id="1095" w:author="Nikouei, Farhad" w:date="2022-09-21T18:12:00Z">
        <w:r>
          <w:rPr>
            <w:sz w:val="24"/>
            <w:szCs w:val="24"/>
          </w:rPr>
          <w:t xml:space="preserve"> ID prefixes </w:t>
        </w:r>
      </w:ins>
      <w:ins w:id="1096" w:author="Meier, Eric" w:date="2022-09-22T16:21:00Z">
        <w:r w:rsidR="00D12069">
          <w:rPr>
            <w:sz w:val="24"/>
            <w:szCs w:val="24"/>
          </w:rPr>
          <w:t xml:space="preserve">with specific meaning </w:t>
        </w:r>
      </w:ins>
      <w:ins w:id="1097" w:author="Nikouei, Farhad" w:date="2022-09-21T18:12:00Z">
        <w:r>
          <w:rPr>
            <w:sz w:val="24"/>
            <w:szCs w:val="24"/>
          </w:rPr>
          <w:t xml:space="preserve">that correspond </w:t>
        </w:r>
      </w:ins>
      <w:ins w:id="1098" w:author="Meier, Eric" w:date="2022-09-22T16:21:00Z">
        <w:r w:rsidR="00D12069">
          <w:rPr>
            <w:sz w:val="24"/>
            <w:szCs w:val="24"/>
          </w:rPr>
          <w:t>to</w:t>
        </w:r>
      </w:ins>
      <w:ins w:id="1099" w:author="Nikouei, Farhad" w:date="2022-09-21T18:12:00Z">
        <w:del w:id="1100" w:author="Meier, Eric" w:date="2022-09-22T16:21:00Z">
          <w:r w:rsidDel="00D12069">
            <w:rPr>
              <w:sz w:val="24"/>
              <w:szCs w:val="24"/>
            </w:rPr>
            <w:delText>with</w:delText>
          </w:r>
        </w:del>
        <w:r>
          <w:rPr>
            <w:sz w:val="24"/>
            <w:szCs w:val="24"/>
          </w:rPr>
          <w:t xml:space="preserve"> modeling in the SSWG Cases.</w:t>
        </w:r>
        <w:del w:id="1101" w:author="Meier, Eric" w:date="2022-09-22T16:21:00Z">
          <w:r w:rsidRPr="00A01D84" w:rsidDel="00D12069">
            <w:rPr>
              <w:sz w:val="24"/>
              <w:szCs w:val="24"/>
            </w:rPr>
            <w:delText xml:space="preserve"> </w:delText>
          </w:r>
        </w:del>
      </w:ins>
    </w:p>
    <w:p w14:paraId="77994B6C" w14:textId="77777777" w:rsidR="00D43984" w:rsidRPr="00A01D84" w:rsidRDefault="00D43984" w:rsidP="00D43984">
      <w:pPr>
        <w:jc w:val="both"/>
        <w:rPr>
          <w:ins w:id="1102" w:author="Nikouei, Farhad" w:date="2022-09-21T18:12:00Z"/>
          <w:sz w:val="24"/>
          <w:szCs w:val="24"/>
        </w:rPr>
      </w:pPr>
    </w:p>
    <w:tbl>
      <w:tblPr>
        <w:tblW w:w="103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103" w:author="Nikouei, Farhad" w:date="2022-09-21T18:43:00Z">
          <w:tblPr>
            <w:tblW w:w="10391" w:type="dxa"/>
            <w:tblInd w:w="108" w:type="dxa"/>
            <w:tblLook w:val="04A0" w:firstRow="1" w:lastRow="0" w:firstColumn="1" w:lastColumn="0" w:noHBand="0" w:noVBand="1"/>
          </w:tblPr>
        </w:tblPrChange>
      </w:tblPr>
      <w:tblGrid>
        <w:gridCol w:w="2497"/>
        <w:gridCol w:w="1280"/>
        <w:gridCol w:w="985"/>
        <w:gridCol w:w="2329"/>
        <w:gridCol w:w="3300"/>
        <w:tblGridChange w:id="1104">
          <w:tblGrid>
            <w:gridCol w:w="2497"/>
            <w:gridCol w:w="116"/>
            <w:gridCol w:w="1164"/>
            <w:gridCol w:w="985"/>
            <w:gridCol w:w="2329"/>
            <w:gridCol w:w="3300"/>
          </w:tblGrid>
        </w:tblGridChange>
      </w:tblGrid>
      <w:tr w:rsidR="00D43984" w:rsidRPr="00C94E56" w14:paraId="3A966C26" w14:textId="77777777" w:rsidTr="00FA7B19">
        <w:trPr>
          <w:trHeight w:val="628"/>
          <w:tblHeader/>
          <w:ins w:id="1105" w:author="Nikouei, Farhad" w:date="2022-09-21T18:12:00Z"/>
          <w:trPrChange w:id="1106" w:author="Nikouei, Farhad" w:date="2022-09-21T18:43:00Z">
            <w:trPr>
              <w:trHeight w:val="628"/>
              <w:tblHeader/>
            </w:trPr>
          </w:trPrChange>
        </w:trPr>
        <w:tc>
          <w:tcPr>
            <w:tcW w:w="2497" w:type="dxa"/>
            <w:shd w:val="clear" w:color="auto" w:fill="auto"/>
            <w:vAlign w:val="center"/>
            <w:hideMark/>
            <w:tcPrChange w:id="1107" w:author="Nikouei, Farhad" w:date="2022-09-21T18:43:00Z">
              <w:tcPr>
                <w:tcW w:w="26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8C990AE" w14:textId="1753A347" w:rsidR="00D43984" w:rsidRPr="00C94E56" w:rsidRDefault="00D43984" w:rsidP="00DF15B6">
            <w:pPr>
              <w:jc w:val="center"/>
              <w:rPr>
                <w:ins w:id="1108" w:author="Nikouei, Farhad" w:date="2022-09-21T18:12:00Z"/>
                <w:rFonts w:ascii="Arial" w:hAnsi="Arial" w:cs="Arial"/>
                <w:b/>
                <w:bCs/>
              </w:rPr>
            </w:pPr>
            <w:ins w:id="1109" w:author="Nikouei, Farhad" w:date="2022-09-21T18:12:00Z">
              <w:r w:rsidRPr="00C94E56">
                <w:rPr>
                  <w:rFonts w:ascii="Arial" w:hAnsi="Arial" w:cs="Arial"/>
                  <w:b/>
                  <w:bCs/>
                </w:rPr>
                <w:t xml:space="preserve">Types of </w:t>
              </w:r>
            </w:ins>
            <w:ins w:id="1110" w:author="Nikouei, Farhad" w:date="2022-09-21T18:13:00Z">
              <w:r>
                <w:rPr>
                  <w:rFonts w:ascii="Arial" w:hAnsi="Arial" w:cs="Arial"/>
                  <w:b/>
                  <w:bCs/>
                </w:rPr>
                <w:t>Loads</w:t>
              </w:r>
            </w:ins>
          </w:p>
        </w:tc>
        <w:tc>
          <w:tcPr>
            <w:tcW w:w="1280" w:type="dxa"/>
            <w:shd w:val="clear" w:color="auto" w:fill="auto"/>
            <w:vAlign w:val="center"/>
            <w:hideMark/>
            <w:tcPrChange w:id="1111" w:author="Nikouei, Farhad" w:date="2022-09-21T18:43:00Z">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7C04BF5" w14:textId="197DB5CC" w:rsidR="00D43984" w:rsidRPr="00C94E56" w:rsidRDefault="00D43984" w:rsidP="00DF15B6">
            <w:pPr>
              <w:jc w:val="center"/>
              <w:rPr>
                <w:ins w:id="1112" w:author="Nikouei, Farhad" w:date="2022-09-21T18:12:00Z"/>
                <w:rFonts w:ascii="Arial" w:hAnsi="Arial" w:cs="Arial"/>
                <w:b/>
                <w:bCs/>
              </w:rPr>
            </w:pPr>
            <w:ins w:id="1113" w:author="Nikouei, Farhad" w:date="2022-09-21T18:13:00Z">
              <w:r>
                <w:rPr>
                  <w:rFonts w:ascii="Arial" w:hAnsi="Arial" w:cs="Arial"/>
                  <w:b/>
                  <w:bCs/>
                </w:rPr>
                <w:t xml:space="preserve">Load </w:t>
              </w:r>
            </w:ins>
            <w:ins w:id="1114" w:author="Nikouei, Farhad" w:date="2022-09-21T18:12:00Z">
              <w:r w:rsidRPr="00C94E56">
                <w:rPr>
                  <w:rFonts w:ascii="Arial" w:hAnsi="Arial" w:cs="Arial"/>
                  <w:b/>
                  <w:bCs/>
                </w:rPr>
                <w:t>ID Prefix</w:t>
              </w:r>
            </w:ins>
          </w:p>
        </w:tc>
        <w:tc>
          <w:tcPr>
            <w:tcW w:w="985" w:type="dxa"/>
            <w:shd w:val="clear" w:color="auto" w:fill="auto"/>
            <w:vAlign w:val="center"/>
            <w:hideMark/>
            <w:tcPrChange w:id="1115" w:author="Nikouei, Farhad" w:date="2022-09-21T18:43:00Z">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572EF3CF" w14:textId="3DFB5E72" w:rsidR="00D43984" w:rsidRPr="00C94E56" w:rsidRDefault="00D43984" w:rsidP="00DF15B6">
            <w:pPr>
              <w:jc w:val="center"/>
              <w:rPr>
                <w:ins w:id="1116" w:author="Nikouei, Farhad" w:date="2022-09-21T18:12:00Z"/>
                <w:rFonts w:ascii="Arial" w:hAnsi="Arial" w:cs="Arial"/>
                <w:b/>
                <w:bCs/>
              </w:rPr>
            </w:pPr>
            <w:ins w:id="1117" w:author="Nikouei, Farhad" w:date="2022-09-21T18:13:00Z">
              <w:r>
                <w:rPr>
                  <w:rFonts w:ascii="Arial" w:hAnsi="Arial" w:cs="Arial"/>
                  <w:b/>
                  <w:bCs/>
                </w:rPr>
                <w:t xml:space="preserve">Load </w:t>
              </w:r>
            </w:ins>
            <w:ins w:id="1118" w:author="Nikouei, Farhad" w:date="2022-09-21T18:12:00Z">
              <w:r w:rsidRPr="00C94E56">
                <w:rPr>
                  <w:rFonts w:ascii="Arial" w:hAnsi="Arial" w:cs="Arial"/>
                  <w:b/>
                  <w:bCs/>
                </w:rPr>
                <w:t>ID</w:t>
              </w:r>
            </w:ins>
          </w:p>
        </w:tc>
        <w:tc>
          <w:tcPr>
            <w:tcW w:w="2329" w:type="dxa"/>
            <w:shd w:val="clear" w:color="auto" w:fill="auto"/>
            <w:vAlign w:val="center"/>
            <w:hideMark/>
            <w:tcPrChange w:id="1119" w:author="Nikouei, Farhad" w:date="2022-09-21T18:43:00Z">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F4C2511" w14:textId="77777777" w:rsidR="00D43984" w:rsidRPr="00C94E56" w:rsidRDefault="00D43984" w:rsidP="00DF15B6">
            <w:pPr>
              <w:jc w:val="center"/>
              <w:rPr>
                <w:ins w:id="1120" w:author="Nikouei, Farhad" w:date="2022-09-21T18:12:00Z"/>
                <w:rFonts w:ascii="Arial" w:hAnsi="Arial" w:cs="Arial"/>
                <w:b/>
                <w:bCs/>
              </w:rPr>
            </w:pPr>
            <w:ins w:id="1121" w:author="Nikouei, Farhad" w:date="2022-09-21T18:12:00Z">
              <w:r w:rsidRPr="00C94E56">
                <w:rPr>
                  <w:rFonts w:ascii="Arial" w:hAnsi="Arial" w:cs="Arial"/>
                  <w:b/>
                  <w:bCs/>
                </w:rPr>
                <w:t>Comment</w:t>
              </w:r>
            </w:ins>
          </w:p>
        </w:tc>
        <w:tc>
          <w:tcPr>
            <w:tcW w:w="3300" w:type="dxa"/>
            <w:shd w:val="clear" w:color="auto" w:fill="auto"/>
            <w:vAlign w:val="center"/>
            <w:hideMark/>
            <w:tcPrChange w:id="1122" w:author="Nikouei, Farhad" w:date="2022-09-21T18:43:00Z">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6736C0FC" w14:textId="77777777" w:rsidR="00D43984" w:rsidRPr="00C94E56" w:rsidRDefault="00D43984" w:rsidP="00DF15B6">
            <w:pPr>
              <w:rPr>
                <w:ins w:id="1123" w:author="Nikouei, Farhad" w:date="2022-09-21T18:12:00Z"/>
                <w:rFonts w:ascii="Arial" w:hAnsi="Arial" w:cs="Arial"/>
                <w:b/>
                <w:bCs/>
              </w:rPr>
            </w:pPr>
            <w:ins w:id="1124" w:author="Nikouei, Farhad" w:date="2022-09-21T18:12:00Z">
              <w:r w:rsidRPr="00C94E56">
                <w:rPr>
                  <w:rFonts w:ascii="Arial" w:hAnsi="Arial" w:cs="Arial"/>
                  <w:b/>
                  <w:bCs/>
                </w:rPr>
                <w:t>Explanation</w:t>
              </w:r>
            </w:ins>
          </w:p>
        </w:tc>
      </w:tr>
      <w:tr w:rsidR="00D43984" w:rsidRPr="00C94E56" w14:paraId="2FC97558" w14:textId="77777777" w:rsidTr="00FA7B19">
        <w:trPr>
          <w:trHeight w:val="299"/>
          <w:ins w:id="1125" w:author="Nikouei, Farhad" w:date="2022-09-21T18:12:00Z"/>
          <w:trPrChange w:id="1126" w:author="Nikouei, Farhad" w:date="2022-09-21T18:43:00Z">
            <w:trPr>
              <w:trHeight w:val="299"/>
            </w:trPr>
          </w:trPrChange>
        </w:trPr>
        <w:tc>
          <w:tcPr>
            <w:tcW w:w="2497" w:type="dxa"/>
            <w:shd w:val="clear" w:color="000000" w:fill="CCFFCC"/>
            <w:vAlign w:val="center"/>
            <w:hideMark/>
            <w:tcPrChange w:id="1127" w:author="Nikouei, Farhad" w:date="2022-09-21T18:43:00Z">
              <w:tcPr>
                <w:tcW w:w="2613" w:type="dxa"/>
                <w:gridSpan w:val="2"/>
                <w:tcBorders>
                  <w:top w:val="single" w:sz="4" w:space="0" w:color="auto"/>
                  <w:left w:val="single" w:sz="8" w:space="0" w:color="auto"/>
                  <w:bottom w:val="single" w:sz="4" w:space="0" w:color="CCC0DA"/>
                  <w:right w:val="single" w:sz="4" w:space="0" w:color="CCC0DA"/>
                </w:tcBorders>
                <w:shd w:val="clear" w:color="000000" w:fill="CCFFCC"/>
                <w:vAlign w:val="center"/>
                <w:hideMark/>
              </w:tcPr>
            </w:tcPrChange>
          </w:tcPr>
          <w:p w14:paraId="37BFB729" w14:textId="77777777" w:rsidR="00D43984" w:rsidRPr="00C94E56" w:rsidRDefault="00D43984" w:rsidP="00DF15B6">
            <w:pPr>
              <w:jc w:val="center"/>
              <w:rPr>
                <w:ins w:id="1128" w:author="Nikouei, Farhad" w:date="2022-09-21T18:12:00Z"/>
                <w:rFonts w:ascii="Arial" w:hAnsi="Arial" w:cs="Arial"/>
                <w:b/>
                <w:bCs/>
              </w:rPr>
            </w:pPr>
            <w:ins w:id="1129" w:author="Nikouei, Farhad" w:date="2022-09-21T18:12:00Z">
              <w:r w:rsidRPr="00C94E56">
                <w:rPr>
                  <w:rFonts w:ascii="Arial" w:hAnsi="Arial" w:cs="Arial"/>
                  <w:b/>
                  <w:bCs/>
                </w:rPr>
                <w:t> </w:t>
              </w:r>
            </w:ins>
          </w:p>
        </w:tc>
        <w:tc>
          <w:tcPr>
            <w:tcW w:w="1280" w:type="dxa"/>
            <w:shd w:val="clear" w:color="000000" w:fill="CCFFCC"/>
            <w:vAlign w:val="center"/>
            <w:hideMark/>
            <w:tcPrChange w:id="1130" w:author="Nikouei, Farhad" w:date="2022-09-21T18:43:00Z">
              <w:tcPr>
                <w:tcW w:w="1164" w:type="dxa"/>
                <w:tcBorders>
                  <w:top w:val="single" w:sz="4" w:space="0" w:color="auto"/>
                  <w:left w:val="nil"/>
                  <w:bottom w:val="single" w:sz="4" w:space="0" w:color="CCC0DA"/>
                  <w:right w:val="single" w:sz="4" w:space="0" w:color="CCC0DA"/>
                </w:tcBorders>
                <w:shd w:val="clear" w:color="000000" w:fill="CCFFCC"/>
                <w:vAlign w:val="center"/>
                <w:hideMark/>
              </w:tcPr>
            </w:tcPrChange>
          </w:tcPr>
          <w:p w14:paraId="50E27310" w14:textId="77777777" w:rsidR="00D43984" w:rsidRPr="00C94E56" w:rsidRDefault="00D43984" w:rsidP="00DF15B6">
            <w:pPr>
              <w:jc w:val="center"/>
              <w:rPr>
                <w:ins w:id="1131" w:author="Nikouei, Farhad" w:date="2022-09-21T18:12:00Z"/>
                <w:rFonts w:ascii="Arial" w:hAnsi="Arial" w:cs="Arial"/>
                <w:b/>
                <w:bCs/>
              </w:rPr>
            </w:pPr>
            <w:ins w:id="1132" w:author="Nikouei, Farhad" w:date="2022-09-21T18:12:00Z">
              <w:r w:rsidRPr="00C94E56">
                <w:rPr>
                  <w:rFonts w:ascii="Arial" w:hAnsi="Arial" w:cs="Arial"/>
                  <w:b/>
                  <w:bCs/>
                </w:rPr>
                <w:t> </w:t>
              </w:r>
            </w:ins>
          </w:p>
        </w:tc>
        <w:tc>
          <w:tcPr>
            <w:tcW w:w="985" w:type="dxa"/>
            <w:shd w:val="clear" w:color="000000" w:fill="CCFFCC"/>
            <w:vAlign w:val="center"/>
            <w:hideMark/>
            <w:tcPrChange w:id="1133" w:author="Nikouei, Farhad" w:date="2022-09-21T18:43:00Z">
              <w:tcPr>
                <w:tcW w:w="985" w:type="dxa"/>
                <w:tcBorders>
                  <w:top w:val="single" w:sz="4" w:space="0" w:color="auto"/>
                  <w:left w:val="nil"/>
                  <w:bottom w:val="single" w:sz="4" w:space="0" w:color="CCC0DA"/>
                  <w:right w:val="single" w:sz="4" w:space="0" w:color="CCC0DA"/>
                </w:tcBorders>
                <w:shd w:val="clear" w:color="000000" w:fill="CCFFCC"/>
                <w:vAlign w:val="center"/>
                <w:hideMark/>
              </w:tcPr>
            </w:tcPrChange>
          </w:tcPr>
          <w:p w14:paraId="1A651E7B" w14:textId="77777777" w:rsidR="00D43984" w:rsidRPr="00C94E56" w:rsidRDefault="00D43984" w:rsidP="00DF15B6">
            <w:pPr>
              <w:jc w:val="center"/>
              <w:rPr>
                <w:ins w:id="1134" w:author="Nikouei, Farhad" w:date="2022-09-21T18:12:00Z"/>
                <w:rFonts w:ascii="Arial" w:hAnsi="Arial" w:cs="Arial"/>
                <w:b/>
                <w:bCs/>
              </w:rPr>
            </w:pPr>
            <w:ins w:id="1135" w:author="Nikouei, Farhad" w:date="2022-09-21T18:12:00Z">
              <w:r w:rsidRPr="00C94E56">
                <w:rPr>
                  <w:rFonts w:ascii="Arial" w:hAnsi="Arial" w:cs="Arial"/>
                  <w:b/>
                  <w:bCs/>
                </w:rPr>
                <w:t> </w:t>
              </w:r>
            </w:ins>
          </w:p>
        </w:tc>
        <w:tc>
          <w:tcPr>
            <w:tcW w:w="2329" w:type="dxa"/>
            <w:shd w:val="clear" w:color="000000" w:fill="CCFFCC"/>
            <w:vAlign w:val="center"/>
            <w:hideMark/>
            <w:tcPrChange w:id="1136" w:author="Nikouei, Farhad" w:date="2022-09-21T18:43:00Z">
              <w:tcPr>
                <w:tcW w:w="2329" w:type="dxa"/>
                <w:tcBorders>
                  <w:top w:val="single" w:sz="4" w:space="0" w:color="auto"/>
                  <w:left w:val="nil"/>
                  <w:bottom w:val="single" w:sz="4" w:space="0" w:color="CCC0DA"/>
                  <w:right w:val="single" w:sz="4" w:space="0" w:color="CCC0DA"/>
                </w:tcBorders>
                <w:shd w:val="clear" w:color="000000" w:fill="CCFFCC"/>
                <w:vAlign w:val="center"/>
                <w:hideMark/>
              </w:tcPr>
            </w:tcPrChange>
          </w:tcPr>
          <w:p w14:paraId="344F1D37" w14:textId="77777777" w:rsidR="00D43984" w:rsidRPr="00C94E56" w:rsidRDefault="00D43984" w:rsidP="00DF15B6">
            <w:pPr>
              <w:jc w:val="center"/>
              <w:rPr>
                <w:ins w:id="1137" w:author="Nikouei, Farhad" w:date="2022-09-21T18:12:00Z"/>
                <w:rFonts w:ascii="Arial" w:hAnsi="Arial" w:cs="Arial"/>
                <w:b/>
                <w:bCs/>
              </w:rPr>
            </w:pPr>
            <w:ins w:id="1138" w:author="Nikouei, Farhad" w:date="2022-09-21T18:12:00Z">
              <w:r w:rsidRPr="00C94E56">
                <w:rPr>
                  <w:rFonts w:ascii="Arial" w:hAnsi="Arial" w:cs="Arial"/>
                  <w:b/>
                  <w:bCs/>
                </w:rPr>
                <w:t> </w:t>
              </w:r>
            </w:ins>
          </w:p>
        </w:tc>
        <w:tc>
          <w:tcPr>
            <w:tcW w:w="3300" w:type="dxa"/>
            <w:shd w:val="clear" w:color="000000" w:fill="CCFFCC"/>
            <w:vAlign w:val="center"/>
            <w:hideMark/>
            <w:tcPrChange w:id="1139" w:author="Nikouei, Farhad" w:date="2022-09-21T18:43:00Z">
              <w:tcPr>
                <w:tcW w:w="3300" w:type="dxa"/>
                <w:tcBorders>
                  <w:top w:val="single" w:sz="4" w:space="0" w:color="auto"/>
                  <w:left w:val="nil"/>
                  <w:bottom w:val="single" w:sz="4" w:space="0" w:color="CCC0DA"/>
                  <w:right w:val="single" w:sz="8" w:space="0" w:color="auto"/>
                </w:tcBorders>
                <w:shd w:val="clear" w:color="000000" w:fill="CCFFCC"/>
                <w:vAlign w:val="center"/>
                <w:hideMark/>
              </w:tcPr>
            </w:tcPrChange>
          </w:tcPr>
          <w:p w14:paraId="5A209A39" w14:textId="77777777" w:rsidR="00D43984" w:rsidRPr="00C94E56" w:rsidRDefault="00D43984" w:rsidP="00DF15B6">
            <w:pPr>
              <w:rPr>
                <w:ins w:id="1140" w:author="Nikouei, Farhad" w:date="2022-09-21T18:12:00Z"/>
                <w:rFonts w:ascii="Arial" w:hAnsi="Arial" w:cs="Arial"/>
                <w:b/>
                <w:bCs/>
              </w:rPr>
            </w:pPr>
            <w:ins w:id="1141" w:author="Nikouei, Farhad" w:date="2022-09-21T18:12:00Z">
              <w:r w:rsidRPr="00C94E56">
                <w:rPr>
                  <w:rFonts w:ascii="Arial" w:hAnsi="Arial" w:cs="Arial"/>
                  <w:b/>
                  <w:bCs/>
                </w:rPr>
                <w:t> </w:t>
              </w:r>
            </w:ins>
          </w:p>
        </w:tc>
      </w:tr>
      <w:tr w:rsidR="00D11B5A" w:rsidRPr="00C94E56" w14:paraId="0468B421" w14:textId="77777777" w:rsidTr="006D10F1">
        <w:trPr>
          <w:trHeight w:val="254"/>
          <w:ins w:id="1142" w:author="Nikouei, Farhad" w:date="2022-09-28T10:05:00Z"/>
        </w:trPr>
        <w:tc>
          <w:tcPr>
            <w:tcW w:w="2497" w:type="dxa"/>
            <w:shd w:val="clear" w:color="auto" w:fill="auto"/>
            <w:noWrap/>
            <w:vAlign w:val="center"/>
          </w:tcPr>
          <w:p w14:paraId="5D07E8E0" w14:textId="77777777" w:rsidR="00D11B5A" w:rsidRPr="00C94E56" w:rsidRDefault="00D11B5A" w:rsidP="00423344">
            <w:pPr>
              <w:rPr>
                <w:ins w:id="1143" w:author="Nikouei, Farhad" w:date="2022-09-28T10:05:00Z"/>
                <w:rFonts w:ascii="Arial" w:hAnsi="Arial" w:cs="Arial"/>
              </w:rPr>
            </w:pPr>
            <w:ins w:id="1144" w:author="Nikouei, Farhad" w:date="2022-09-28T10:05:00Z">
              <w:r>
                <w:rPr>
                  <w:rFonts w:ascii="Arial" w:hAnsi="Arial" w:cs="Arial"/>
                </w:rPr>
                <w:t>City Loads</w:t>
              </w:r>
            </w:ins>
          </w:p>
        </w:tc>
        <w:tc>
          <w:tcPr>
            <w:tcW w:w="1280" w:type="dxa"/>
            <w:shd w:val="clear" w:color="auto" w:fill="auto"/>
            <w:noWrap/>
            <w:vAlign w:val="center"/>
          </w:tcPr>
          <w:p w14:paraId="137DC0EE" w14:textId="77777777" w:rsidR="00D11B5A" w:rsidRPr="00C94E56" w:rsidRDefault="00D11B5A" w:rsidP="00423344">
            <w:pPr>
              <w:jc w:val="center"/>
              <w:rPr>
                <w:ins w:id="1145" w:author="Nikouei, Farhad" w:date="2022-09-28T10:05:00Z"/>
                <w:rFonts w:ascii="Arial" w:hAnsi="Arial" w:cs="Arial"/>
              </w:rPr>
            </w:pPr>
            <w:ins w:id="1146" w:author="Nikouei, Farhad" w:date="2022-09-28T10:05:00Z">
              <w:r>
                <w:rPr>
                  <w:rFonts w:ascii="Arial" w:hAnsi="Arial" w:cs="Arial"/>
                  <w:b/>
                  <w:bCs/>
                </w:rPr>
                <w:t>E</w:t>
              </w:r>
            </w:ins>
          </w:p>
        </w:tc>
        <w:tc>
          <w:tcPr>
            <w:tcW w:w="985" w:type="dxa"/>
            <w:shd w:val="clear" w:color="auto" w:fill="auto"/>
            <w:noWrap/>
            <w:vAlign w:val="center"/>
          </w:tcPr>
          <w:p w14:paraId="5A5F1EFC" w14:textId="5729C502" w:rsidR="00D11B5A" w:rsidRDefault="00D11B5A" w:rsidP="00423344">
            <w:pPr>
              <w:jc w:val="center"/>
              <w:rPr>
                <w:ins w:id="1147" w:author="Nikouei, Farhad" w:date="2022-09-28T10:05:00Z"/>
                <w:rFonts w:ascii="Arial" w:hAnsi="Arial" w:cs="Arial"/>
              </w:rPr>
            </w:pPr>
            <w:ins w:id="1148" w:author="Nikouei, Farhad" w:date="2022-10-04T10:29:00Z">
              <w:r>
                <w:rPr>
                  <w:rFonts w:ascii="Arial" w:hAnsi="Arial" w:cs="Arial"/>
                </w:rPr>
                <w:t>E1</w:t>
              </w:r>
            </w:ins>
          </w:p>
        </w:tc>
        <w:tc>
          <w:tcPr>
            <w:tcW w:w="2329" w:type="dxa"/>
            <w:vMerge w:val="restart"/>
            <w:shd w:val="clear" w:color="auto" w:fill="auto"/>
            <w:vAlign w:val="center"/>
          </w:tcPr>
          <w:p w14:paraId="0E34900D" w14:textId="7877CFD7" w:rsidR="00D11B5A" w:rsidRPr="006D10F1" w:rsidRDefault="00D11B5A" w:rsidP="00423344">
            <w:pPr>
              <w:rPr>
                <w:ins w:id="1149" w:author="Nikouei, Farhad" w:date="2022-09-28T10:05:00Z"/>
                <w:rFonts w:ascii="Arial" w:hAnsi="Arial" w:cs="Arial"/>
              </w:rPr>
            </w:pPr>
            <w:ins w:id="1150" w:author="Nikouei, Farhad" w:date="2022-10-04T10:29:00Z">
              <w:r w:rsidRPr="006D10F1">
                <w:rPr>
                  <w:rFonts w:ascii="Arial" w:hAnsi="Arial" w:cs="Arial"/>
                </w:rPr>
                <w:t>Two loads connected to same bus</w:t>
              </w:r>
            </w:ins>
          </w:p>
        </w:tc>
        <w:tc>
          <w:tcPr>
            <w:tcW w:w="3300" w:type="dxa"/>
            <w:vMerge w:val="restart"/>
            <w:shd w:val="clear" w:color="auto" w:fill="auto"/>
            <w:noWrap/>
            <w:vAlign w:val="center"/>
          </w:tcPr>
          <w:p w14:paraId="118708C9" w14:textId="77777777" w:rsidR="00D11B5A" w:rsidRPr="00D12069" w:rsidRDefault="00D11B5A" w:rsidP="00423344">
            <w:pPr>
              <w:rPr>
                <w:ins w:id="1151" w:author="Nikouei, Farhad" w:date="2022-09-28T10:05:00Z"/>
                <w:rFonts w:ascii="Arial" w:hAnsi="Arial" w:cs="Arial"/>
              </w:rPr>
            </w:pPr>
            <w:ins w:id="1152" w:author="Nikouei, Farhad" w:date="2022-09-28T10:05:00Z">
              <w:r w:rsidRPr="00D12069">
                <w:rPr>
                  <w:rFonts w:ascii="Arial" w:hAnsi="Arial" w:cs="Arial"/>
                </w:rPr>
                <w:t>Loads for which a TSP has historically submitted data but no longer accepts responsibility.</w:t>
              </w:r>
            </w:ins>
          </w:p>
        </w:tc>
      </w:tr>
      <w:tr w:rsidR="00D11B5A" w:rsidRPr="00C94E56" w14:paraId="6BABA184" w14:textId="77777777" w:rsidTr="006D10F1">
        <w:trPr>
          <w:trHeight w:val="322"/>
          <w:ins w:id="1153" w:author="Nikouei, Farhad" w:date="2022-09-28T10:05:00Z"/>
        </w:trPr>
        <w:tc>
          <w:tcPr>
            <w:tcW w:w="2497" w:type="dxa"/>
            <w:shd w:val="clear" w:color="auto" w:fill="auto"/>
            <w:noWrap/>
            <w:vAlign w:val="center"/>
          </w:tcPr>
          <w:p w14:paraId="3FD316CD" w14:textId="77777777" w:rsidR="00D11B5A" w:rsidRPr="00C94E56" w:rsidRDefault="00D11B5A" w:rsidP="00423344">
            <w:pPr>
              <w:rPr>
                <w:ins w:id="1154" w:author="Nikouei, Farhad" w:date="2022-09-28T10:05:00Z"/>
                <w:rFonts w:ascii="Arial" w:hAnsi="Arial" w:cs="Arial"/>
              </w:rPr>
            </w:pPr>
          </w:p>
        </w:tc>
        <w:tc>
          <w:tcPr>
            <w:tcW w:w="1280" w:type="dxa"/>
            <w:shd w:val="clear" w:color="auto" w:fill="auto"/>
            <w:noWrap/>
            <w:vAlign w:val="center"/>
          </w:tcPr>
          <w:p w14:paraId="201E94E2" w14:textId="77777777" w:rsidR="00D11B5A" w:rsidRPr="00C94E56" w:rsidRDefault="00D11B5A" w:rsidP="00423344">
            <w:pPr>
              <w:jc w:val="center"/>
              <w:rPr>
                <w:ins w:id="1155" w:author="Nikouei, Farhad" w:date="2022-09-28T10:05:00Z"/>
                <w:rFonts w:ascii="Arial" w:hAnsi="Arial" w:cs="Arial"/>
                <w:b/>
                <w:bCs/>
              </w:rPr>
            </w:pPr>
          </w:p>
        </w:tc>
        <w:tc>
          <w:tcPr>
            <w:tcW w:w="985" w:type="dxa"/>
            <w:shd w:val="clear" w:color="auto" w:fill="auto"/>
            <w:noWrap/>
            <w:vAlign w:val="center"/>
            <w:hideMark/>
          </w:tcPr>
          <w:p w14:paraId="504276D8" w14:textId="29A6BF73" w:rsidR="00D11B5A" w:rsidRPr="00C94E56" w:rsidRDefault="00D11B5A" w:rsidP="00423344">
            <w:pPr>
              <w:jc w:val="center"/>
              <w:rPr>
                <w:ins w:id="1156" w:author="Nikouei, Farhad" w:date="2022-09-28T10:05:00Z"/>
                <w:rFonts w:ascii="Arial" w:hAnsi="Arial" w:cs="Arial"/>
              </w:rPr>
            </w:pPr>
            <w:ins w:id="1157" w:author="Nikouei, Farhad" w:date="2022-10-04T10:29:00Z">
              <w:r>
                <w:rPr>
                  <w:rFonts w:ascii="Arial" w:hAnsi="Arial" w:cs="Arial"/>
                </w:rPr>
                <w:t>E2</w:t>
              </w:r>
            </w:ins>
          </w:p>
        </w:tc>
        <w:tc>
          <w:tcPr>
            <w:tcW w:w="2329" w:type="dxa"/>
            <w:vMerge/>
            <w:shd w:val="clear" w:color="auto" w:fill="auto"/>
            <w:vAlign w:val="center"/>
            <w:hideMark/>
          </w:tcPr>
          <w:p w14:paraId="20D62705" w14:textId="7D0B5ADE" w:rsidR="00D11B5A" w:rsidRPr="006D10F1" w:rsidRDefault="00D11B5A" w:rsidP="00423344">
            <w:pPr>
              <w:rPr>
                <w:ins w:id="1158" w:author="Nikouei, Farhad" w:date="2022-09-28T10:05:00Z"/>
                <w:rFonts w:ascii="Arial" w:hAnsi="Arial" w:cs="Arial"/>
              </w:rPr>
            </w:pPr>
          </w:p>
        </w:tc>
        <w:tc>
          <w:tcPr>
            <w:tcW w:w="3300" w:type="dxa"/>
            <w:vMerge/>
            <w:shd w:val="clear" w:color="auto" w:fill="auto"/>
            <w:noWrap/>
            <w:vAlign w:val="center"/>
          </w:tcPr>
          <w:p w14:paraId="52A3A988" w14:textId="77777777" w:rsidR="00D11B5A" w:rsidRPr="00D12069" w:rsidRDefault="00D11B5A" w:rsidP="00423344">
            <w:pPr>
              <w:rPr>
                <w:ins w:id="1159" w:author="Nikouei, Farhad" w:date="2022-09-28T10:05:00Z"/>
                <w:rFonts w:ascii="Arial" w:hAnsi="Arial" w:cs="Arial"/>
              </w:rPr>
            </w:pPr>
          </w:p>
        </w:tc>
      </w:tr>
      <w:tr w:rsidR="00423344" w:rsidRPr="006D10F1" w14:paraId="30758B1D" w14:textId="77777777" w:rsidTr="006D10F1">
        <w:trPr>
          <w:trHeight w:val="254"/>
          <w:ins w:id="1160" w:author="Nikouei, Farhad" w:date="2022-09-28T10:05:00Z"/>
        </w:trPr>
        <w:tc>
          <w:tcPr>
            <w:tcW w:w="2497" w:type="dxa"/>
            <w:shd w:val="clear" w:color="auto" w:fill="CCFFCC"/>
            <w:noWrap/>
            <w:vAlign w:val="center"/>
          </w:tcPr>
          <w:p w14:paraId="2068992E" w14:textId="77777777" w:rsidR="00423344" w:rsidRPr="006D10F1" w:rsidRDefault="00423344" w:rsidP="00423344">
            <w:pPr>
              <w:jc w:val="center"/>
              <w:rPr>
                <w:ins w:id="1161" w:author="Nikouei, Farhad" w:date="2022-09-28T10:05:00Z"/>
                <w:rFonts w:ascii="Arial" w:hAnsi="Arial" w:cs="Arial"/>
                <w:b/>
                <w:bCs/>
              </w:rPr>
            </w:pPr>
          </w:p>
        </w:tc>
        <w:tc>
          <w:tcPr>
            <w:tcW w:w="1280" w:type="dxa"/>
            <w:shd w:val="clear" w:color="auto" w:fill="CCFFCC"/>
            <w:noWrap/>
            <w:vAlign w:val="center"/>
          </w:tcPr>
          <w:p w14:paraId="67C92F0F" w14:textId="77777777" w:rsidR="00423344" w:rsidRPr="006D10F1" w:rsidRDefault="00423344" w:rsidP="00423344">
            <w:pPr>
              <w:jc w:val="center"/>
              <w:rPr>
                <w:ins w:id="1162" w:author="Nikouei, Farhad" w:date="2022-09-28T10:05:00Z"/>
                <w:rFonts w:ascii="Arial" w:hAnsi="Arial" w:cs="Arial"/>
                <w:b/>
                <w:bCs/>
              </w:rPr>
            </w:pPr>
          </w:p>
        </w:tc>
        <w:tc>
          <w:tcPr>
            <w:tcW w:w="985" w:type="dxa"/>
            <w:shd w:val="clear" w:color="auto" w:fill="CCFFCC"/>
            <w:noWrap/>
            <w:vAlign w:val="center"/>
          </w:tcPr>
          <w:p w14:paraId="2C1F38E1" w14:textId="77777777" w:rsidR="00423344" w:rsidRPr="006D10F1" w:rsidRDefault="00423344" w:rsidP="00423344">
            <w:pPr>
              <w:jc w:val="center"/>
              <w:rPr>
                <w:ins w:id="1163" w:author="Nikouei, Farhad" w:date="2022-09-28T10:05:00Z"/>
                <w:rFonts w:ascii="Arial" w:hAnsi="Arial" w:cs="Arial"/>
                <w:b/>
                <w:bCs/>
              </w:rPr>
            </w:pPr>
          </w:p>
        </w:tc>
        <w:tc>
          <w:tcPr>
            <w:tcW w:w="2329" w:type="dxa"/>
            <w:shd w:val="clear" w:color="auto" w:fill="CCFFCC"/>
            <w:vAlign w:val="center"/>
          </w:tcPr>
          <w:p w14:paraId="44D5CED4" w14:textId="77777777" w:rsidR="00423344" w:rsidRPr="006D10F1" w:rsidRDefault="00423344" w:rsidP="00423344">
            <w:pPr>
              <w:jc w:val="center"/>
              <w:rPr>
                <w:ins w:id="1164" w:author="Nikouei, Farhad" w:date="2022-09-28T10:05:00Z"/>
                <w:rFonts w:ascii="Arial" w:hAnsi="Arial" w:cs="Arial"/>
                <w:b/>
                <w:bCs/>
              </w:rPr>
            </w:pPr>
          </w:p>
        </w:tc>
        <w:tc>
          <w:tcPr>
            <w:tcW w:w="3300" w:type="dxa"/>
            <w:shd w:val="clear" w:color="auto" w:fill="CCFFCC"/>
            <w:noWrap/>
            <w:vAlign w:val="center"/>
          </w:tcPr>
          <w:p w14:paraId="596C729B" w14:textId="77777777" w:rsidR="00423344" w:rsidRPr="006D10F1" w:rsidRDefault="00423344" w:rsidP="00423344">
            <w:pPr>
              <w:jc w:val="center"/>
              <w:rPr>
                <w:ins w:id="1165" w:author="Nikouei, Farhad" w:date="2022-09-28T10:05:00Z"/>
                <w:rFonts w:ascii="Arial" w:hAnsi="Arial" w:cs="Arial"/>
                <w:b/>
                <w:bCs/>
              </w:rPr>
            </w:pPr>
          </w:p>
        </w:tc>
      </w:tr>
      <w:tr w:rsidR="00423344" w:rsidRPr="00C94E56" w14:paraId="0F0705C1" w14:textId="77777777" w:rsidTr="00FA7B19">
        <w:trPr>
          <w:trHeight w:val="299"/>
          <w:ins w:id="1166" w:author="Nikouei, Farhad" w:date="2022-09-21T18:17:00Z"/>
          <w:trPrChange w:id="1167" w:author="Nikouei, Farhad" w:date="2022-09-21T18:43:00Z">
            <w:trPr>
              <w:trHeight w:val="299"/>
            </w:trPr>
          </w:trPrChange>
        </w:trPr>
        <w:tc>
          <w:tcPr>
            <w:tcW w:w="2497" w:type="dxa"/>
            <w:shd w:val="clear" w:color="auto" w:fill="auto"/>
            <w:vAlign w:val="center"/>
            <w:tcPrChange w:id="1168" w:author="Nikouei, Farhad" w:date="2022-09-21T18:43:00Z">
              <w:tcPr>
                <w:tcW w:w="2497" w:type="dxa"/>
                <w:tcBorders>
                  <w:top w:val="single" w:sz="4" w:space="0" w:color="auto"/>
                  <w:left w:val="single" w:sz="8" w:space="0" w:color="auto"/>
                  <w:bottom w:val="single" w:sz="4" w:space="0" w:color="CCC0DA"/>
                  <w:right w:val="single" w:sz="4" w:space="0" w:color="CCC0DA"/>
                </w:tcBorders>
                <w:shd w:val="clear" w:color="auto" w:fill="auto"/>
                <w:vAlign w:val="center"/>
              </w:tcPr>
            </w:tcPrChange>
          </w:tcPr>
          <w:p w14:paraId="7E3AB851" w14:textId="7C92F62E" w:rsidR="00423344" w:rsidRPr="00D43984" w:rsidRDefault="00423344">
            <w:pPr>
              <w:rPr>
                <w:ins w:id="1169" w:author="Nikouei, Farhad" w:date="2022-09-21T18:17:00Z"/>
                <w:rFonts w:ascii="Arial" w:hAnsi="Arial" w:cs="Arial"/>
                <w:rPrChange w:id="1170" w:author="Nikouei, Farhad" w:date="2022-09-21T18:19:00Z">
                  <w:rPr>
                    <w:ins w:id="1171" w:author="Nikouei, Farhad" w:date="2022-09-21T18:17:00Z"/>
                    <w:rFonts w:ascii="Arial" w:hAnsi="Arial" w:cs="Arial"/>
                    <w:b/>
                    <w:bCs/>
                  </w:rPr>
                </w:rPrChange>
              </w:rPr>
              <w:pPrChange w:id="1172" w:author="Nikouei, Farhad" w:date="2022-09-21T18:19:00Z">
                <w:pPr>
                  <w:jc w:val="center"/>
                </w:pPr>
              </w:pPrChange>
            </w:pPr>
            <w:ins w:id="1173" w:author="Nikouei, Farhad" w:date="2022-09-21T18:51:00Z">
              <w:r>
                <w:rPr>
                  <w:rFonts w:ascii="Arial" w:hAnsi="Arial" w:cs="Arial"/>
                </w:rPr>
                <w:t>Self-Serve</w:t>
              </w:r>
            </w:ins>
            <w:ins w:id="1174" w:author="Nikouei, Farhad" w:date="2022-09-21T18:25:00Z">
              <w:r>
                <w:rPr>
                  <w:rFonts w:ascii="Arial" w:hAnsi="Arial" w:cs="Arial"/>
                </w:rPr>
                <w:t xml:space="preserve"> Loads</w:t>
              </w:r>
            </w:ins>
          </w:p>
        </w:tc>
        <w:tc>
          <w:tcPr>
            <w:tcW w:w="1280" w:type="dxa"/>
            <w:shd w:val="clear" w:color="auto" w:fill="auto"/>
            <w:vAlign w:val="center"/>
            <w:tcPrChange w:id="1175" w:author="Nikouei, Farhad" w:date="2022-09-21T18:43:00Z">
              <w:tcPr>
                <w:tcW w:w="1280" w:type="dxa"/>
                <w:gridSpan w:val="2"/>
                <w:tcBorders>
                  <w:top w:val="single" w:sz="4" w:space="0" w:color="auto"/>
                  <w:left w:val="nil"/>
                  <w:bottom w:val="single" w:sz="4" w:space="0" w:color="CCC0DA"/>
                  <w:right w:val="single" w:sz="4" w:space="0" w:color="CCC0DA"/>
                </w:tcBorders>
                <w:shd w:val="clear" w:color="auto" w:fill="auto"/>
                <w:vAlign w:val="center"/>
              </w:tcPr>
            </w:tcPrChange>
          </w:tcPr>
          <w:p w14:paraId="2DBDF988" w14:textId="3468B8BD" w:rsidR="00423344" w:rsidRPr="00C94E56" w:rsidRDefault="00423344" w:rsidP="00423344">
            <w:pPr>
              <w:jc w:val="center"/>
              <w:rPr>
                <w:ins w:id="1176" w:author="Nikouei, Farhad" w:date="2022-09-21T18:17:00Z"/>
                <w:rFonts w:ascii="Arial" w:hAnsi="Arial" w:cs="Arial"/>
                <w:b/>
                <w:bCs/>
              </w:rPr>
            </w:pPr>
            <w:ins w:id="1177" w:author="Nikouei, Farhad" w:date="2022-09-21T18:25:00Z">
              <w:r>
                <w:rPr>
                  <w:rFonts w:ascii="Arial" w:hAnsi="Arial" w:cs="Arial"/>
                  <w:b/>
                  <w:bCs/>
                </w:rPr>
                <w:t>S</w:t>
              </w:r>
            </w:ins>
          </w:p>
        </w:tc>
        <w:tc>
          <w:tcPr>
            <w:tcW w:w="985" w:type="dxa"/>
            <w:shd w:val="clear" w:color="auto" w:fill="auto"/>
            <w:vAlign w:val="center"/>
            <w:tcPrChange w:id="1178" w:author="Nikouei, Farhad" w:date="2022-09-21T18:43:00Z">
              <w:tcPr>
                <w:tcW w:w="985" w:type="dxa"/>
                <w:tcBorders>
                  <w:top w:val="single" w:sz="4" w:space="0" w:color="auto"/>
                  <w:left w:val="nil"/>
                  <w:bottom w:val="single" w:sz="4" w:space="0" w:color="CCC0DA"/>
                  <w:right w:val="single" w:sz="4" w:space="0" w:color="auto"/>
                </w:tcBorders>
                <w:shd w:val="clear" w:color="auto" w:fill="auto"/>
                <w:vAlign w:val="center"/>
              </w:tcPr>
            </w:tcPrChange>
          </w:tcPr>
          <w:p w14:paraId="6C1AA4DB" w14:textId="780CD617" w:rsidR="00423344" w:rsidRPr="00C10008" w:rsidRDefault="00423344" w:rsidP="00423344">
            <w:pPr>
              <w:jc w:val="center"/>
              <w:rPr>
                <w:ins w:id="1179" w:author="Nikouei, Farhad" w:date="2022-09-21T18:17:00Z"/>
                <w:rFonts w:ascii="Arial" w:hAnsi="Arial" w:cs="Arial"/>
                <w:rPrChange w:id="1180" w:author="Nikouei, Farhad" w:date="2022-09-21T18:29:00Z">
                  <w:rPr>
                    <w:ins w:id="1181" w:author="Nikouei, Farhad" w:date="2022-09-21T18:17:00Z"/>
                    <w:rFonts w:ascii="Arial" w:hAnsi="Arial" w:cs="Arial"/>
                    <w:b/>
                    <w:bCs/>
                  </w:rPr>
                </w:rPrChange>
              </w:rPr>
            </w:pPr>
            <w:ins w:id="1182" w:author="Nikouei, Farhad" w:date="2022-09-21T18:25:00Z">
              <w:r w:rsidRPr="00C10008">
                <w:rPr>
                  <w:rFonts w:ascii="Arial" w:hAnsi="Arial" w:cs="Arial"/>
                  <w:rPrChange w:id="1183" w:author="Nikouei, Farhad" w:date="2022-09-21T18:29:00Z">
                    <w:rPr>
                      <w:rFonts w:ascii="Arial" w:hAnsi="Arial" w:cs="Arial"/>
                      <w:b/>
                      <w:bCs/>
                    </w:rPr>
                  </w:rPrChange>
                </w:rPr>
                <w:t>SS</w:t>
              </w:r>
            </w:ins>
          </w:p>
        </w:tc>
        <w:tc>
          <w:tcPr>
            <w:tcW w:w="2329" w:type="dxa"/>
            <w:shd w:val="clear" w:color="auto" w:fill="auto"/>
            <w:vAlign w:val="center"/>
            <w:tcPrChange w:id="1184" w:author="Nikouei, Farhad" w:date="2022-09-21T18:43:00Z">
              <w:tcPr>
                <w:tcW w:w="2329"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5334637" w14:textId="2CFB3F8B" w:rsidR="00423344" w:rsidRPr="00D12069" w:rsidRDefault="00423344">
            <w:pPr>
              <w:rPr>
                <w:ins w:id="1185" w:author="Nikouei, Farhad" w:date="2022-09-21T18:17:00Z"/>
                <w:rFonts w:ascii="Arial" w:hAnsi="Arial" w:cs="Arial"/>
                <w:rPrChange w:id="1186" w:author="Meier, Eric" w:date="2022-09-22T16:19:00Z">
                  <w:rPr>
                    <w:ins w:id="1187" w:author="Nikouei, Farhad" w:date="2022-09-21T18:17:00Z"/>
                    <w:rFonts w:ascii="Arial" w:hAnsi="Arial" w:cs="Arial"/>
                    <w:b/>
                    <w:bCs/>
                  </w:rPr>
                </w:rPrChange>
              </w:rPr>
              <w:pPrChange w:id="1188" w:author="Nikouei, Farhad" w:date="2022-09-21T18:21:00Z">
                <w:pPr>
                  <w:jc w:val="center"/>
                </w:pPr>
              </w:pPrChange>
            </w:pPr>
          </w:p>
        </w:tc>
        <w:tc>
          <w:tcPr>
            <w:tcW w:w="3300" w:type="dxa"/>
            <w:vMerge w:val="restart"/>
            <w:shd w:val="clear" w:color="auto" w:fill="auto"/>
            <w:vAlign w:val="center"/>
            <w:tcPrChange w:id="1189" w:author="Nikouei, Farhad" w:date="2022-09-21T18:43:00Z">
              <w:tcPr>
                <w:tcW w:w="3300" w:type="dxa"/>
                <w:vMerge w:val="restart"/>
                <w:tcBorders>
                  <w:top w:val="single" w:sz="4" w:space="0" w:color="auto"/>
                  <w:left w:val="single" w:sz="4" w:space="0" w:color="auto"/>
                  <w:right w:val="single" w:sz="8" w:space="0" w:color="auto"/>
                </w:tcBorders>
                <w:shd w:val="clear" w:color="auto" w:fill="auto"/>
                <w:vAlign w:val="center"/>
              </w:tcPr>
            </w:tcPrChange>
          </w:tcPr>
          <w:p w14:paraId="2B19921C" w14:textId="43BDFB43" w:rsidR="00423344" w:rsidRPr="00D12069" w:rsidRDefault="00423344" w:rsidP="00423344">
            <w:pPr>
              <w:rPr>
                <w:ins w:id="1190" w:author="Nikouei, Farhad" w:date="2022-09-21T18:17:00Z"/>
                <w:rFonts w:ascii="Arial" w:hAnsi="Arial" w:cs="Arial"/>
                <w:rPrChange w:id="1191" w:author="Meier, Eric" w:date="2022-09-22T16:19:00Z">
                  <w:rPr>
                    <w:ins w:id="1192" w:author="Nikouei, Farhad" w:date="2022-09-21T18:17:00Z"/>
                    <w:rFonts w:ascii="Arial" w:hAnsi="Arial" w:cs="Arial"/>
                    <w:b/>
                    <w:bCs/>
                  </w:rPr>
                </w:rPrChange>
              </w:rPr>
            </w:pPr>
          </w:p>
        </w:tc>
      </w:tr>
      <w:tr w:rsidR="00423344" w:rsidRPr="00D43984" w14:paraId="1386379E" w14:textId="77777777" w:rsidTr="00FA7B19">
        <w:trPr>
          <w:trHeight w:val="299"/>
          <w:ins w:id="1193" w:author="Nikouei, Farhad" w:date="2022-09-21T18:19:00Z"/>
          <w:trPrChange w:id="1194" w:author="Nikouei, Farhad" w:date="2022-09-21T18:43:00Z">
            <w:trPr>
              <w:trHeight w:val="299"/>
            </w:trPr>
          </w:trPrChange>
        </w:trPr>
        <w:tc>
          <w:tcPr>
            <w:tcW w:w="2497" w:type="dxa"/>
            <w:shd w:val="clear" w:color="auto" w:fill="auto"/>
            <w:vAlign w:val="center"/>
            <w:tcPrChange w:id="1195" w:author="Nikouei, Farhad" w:date="2022-09-21T18:43:00Z">
              <w:tcPr>
                <w:tcW w:w="2497" w:type="dxa"/>
                <w:tcBorders>
                  <w:top w:val="single" w:sz="4" w:space="0" w:color="auto"/>
                  <w:left w:val="single" w:sz="8" w:space="0" w:color="auto"/>
                  <w:bottom w:val="single" w:sz="4" w:space="0" w:color="CCC0DA"/>
                  <w:right w:val="single" w:sz="4" w:space="0" w:color="CCC0DA"/>
                </w:tcBorders>
                <w:shd w:val="clear" w:color="auto" w:fill="auto"/>
                <w:vAlign w:val="center"/>
              </w:tcPr>
            </w:tcPrChange>
          </w:tcPr>
          <w:p w14:paraId="4326193B" w14:textId="77777777" w:rsidR="00423344" w:rsidRPr="00D43984" w:rsidRDefault="00423344">
            <w:pPr>
              <w:jc w:val="center"/>
              <w:rPr>
                <w:ins w:id="1196" w:author="Nikouei, Farhad" w:date="2022-09-21T18:19:00Z"/>
                <w:rFonts w:ascii="Arial" w:hAnsi="Arial" w:cs="Arial"/>
                <w:b/>
                <w:bCs/>
                <w:rPrChange w:id="1197" w:author="Nikouei, Farhad" w:date="2022-09-21T18:20:00Z">
                  <w:rPr>
                    <w:ins w:id="1198" w:author="Nikouei, Farhad" w:date="2022-09-21T18:19:00Z"/>
                    <w:rFonts w:ascii="Arial" w:hAnsi="Arial" w:cs="Arial"/>
                  </w:rPr>
                </w:rPrChange>
              </w:rPr>
              <w:pPrChange w:id="1199" w:author="Nikouei, Farhad" w:date="2022-09-21T18:20:00Z">
                <w:pPr/>
              </w:pPrChange>
            </w:pPr>
          </w:p>
        </w:tc>
        <w:tc>
          <w:tcPr>
            <w:tcW w:w="1280" w:type="dxa"/>
            <w:shd w:val="clear" w:color="auto" w:fill="auto"/>
            <w:vAlign w:val="center"/>
            <w:tcPrChange w:id="1200" w:author="Nikouei, Farhad" w:date="2022-09-21T18:43:00Z">
              <w:tcPr>
                <w:tcW w:w="1280" w:type="dxa"/>
                <w:gridSpan w:val="2"/>
                <w:tcBorders>
                  <w:top w:val="single" w:sz="4" w:space="0" w:color="auto"/>
                  <w:left w:val="nil"/>
                  <w:bottom w:val="single" w:sz="4" w:space="0" w:color="CCC0DA"/>
                  <w:right w:val="single" w:sz="4" w:space="0" w:color="CCC0DA"/>
                </w:tcBorders>
                <w:shd w:val="clear" w:color="auto" w:fill="auto"/>
                <w:vAlign w:val="center"/>
              </w:tcPr>
            </w:tcPrChange>
          </w:tcPr>
          <w:p w14:paraId="27A2BB7C" w14:textId="77777777" w:rsidR="00423344" w:rsidRDefault="00423344" w:rsidP="00423344">
            <w:pPr>
              <w:jc w:val="center"/>
              <w:rPr>
                <w:ins w:id="1201" w:author="Nikouei, Farhad" w:date="2022-09-21T18:19:00Z"/>
                <w:rFonts w:ascii="Arial" w:hAnsi="Arial" w:cs="Arial"/>
                <w:b/>
                <w:bCs/>
              </w:rPr>
            </w:pPr>
          </w:p>
        </w:tc>
        <w:tc>
          <w:tcPr>
            <w:tcW w:w="985" w:type="dxa"/>
            <w:shd w:val="clear" w:color="auto" w:fill="auto"/>
            <w:vAlign w:val="center"/>
            <w:tcPrChange w:id="1202" w:author="Nikouei, Farhad" w:date="2022-09-21T18:43:00Z">
              <w:tcPr>
                <w:tcW w:w="985" w:type="dxa"/>
                <w:tcBorders>
                  <w:top w:val="single" w:sz="4" w:space="0" w:color="auto"/>
                  <w:left w:val="nil"/>
                  <w:bottom w:val="single" w:sz="4" w:space="0" w:color="CCC0DA"/>
                  <w:right w:val="single" w:sz="4" w:space="0" w:color="auto"/>
                </w:tcBorders>
                <w:shd w:val="clear" w:color="auto" w:fill="auto"/>
                <w:vAlign w:val="center"/>
              </w:tcPr>
            </w:tcPrChange>
          </w:tcPr>
          <w:p w14:paraId="28FF5D5D" w14:textId="10038AF1" w:rsidR="00423344" w:rsidRPr="00C10008" w:rsidRDefault="00423344" w:rsidP="00423344">
            <w:pPr>
              <w:jc w:val="center"/>
              <w:rPr>
                <w:ins w:id="1203" w:author="Nikouei, Farhad" w:date="2022-09-21T18:19:00Z"/>
                <w:rFonts w:ascii="Arial" w:hAnsi="Arial" w:cs="Arial"/>
                <w:rPrChange w:id="1204" w:author="Nikouei, Farhad" w:date="2022-09-21T18:29:00Z">
                  <w:rPr>
                    <w:ins w:id="1205" w:author="Nikouei, Farhad" w:date="2022-09-21T18:19:00Z"/>
                    <w:rFonts w:ascii="Arial" w:hAnsi="Arial" w:cs="Arial"/>
                    <w:b/>
                    <w:bCs/>
                  </w:rPr>
                </w:rPrChange>
              </w:rPr>
            </w:pPr>
            <w:ins w:id="1206" w:author="Nikouei, Farhad" w:date="2022-09-21T18:26:00Z">
              <w:r w:rsidRPr="00C10008">
                <w:rPr>
                  <w:rFonts w:ascii="Arial" w:hAnsi="Arial" w:cs="Arial"/>
                  <w:rPrChange w:id="1207" w:author="Nikouei, Farhad" w:date="2022-09-21T18:29:00Z">
                    <w:rPr>
                      <w:rFonts w:ascii="Arial" w:hAnsi="Arial" w:cs="Arial"/>
                      <w:b/>
                      <w:bCs/>
                    </w:rPr>
                  </w:rPrChange>
                </w:rPr>
                <w:t>S1</w:t>
              </w:r>
            </w:ins>
          </w:p>
        </w:tc>
        <w:tc>
          <w:tcPr>
            <w:tcW w:w="2329" w:type="dxa"/>
            <w:vMerge w:val="restart"/>
            <w:shd w:val="clear" w:color="auto" w:fill="auto"/>
            <w:vAlign w:val="center"/>
            <w:tcPrChange w:id="1208" w:author="Nikouei, Farhad" w:date="2022-09-21T18:43:00Z">
              <w:tcPr>
                <w:tcW w:w="23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7AD800A" w14:textId="55C35BDC" w:rsidR="00423344" w:rsidRPr="00D12069" w:rsidRDefault="00423344">
            <w:pPr>
              <w:rPr>
                <w:ins w:id="1209" w:author="Nikouei, Farhad" w:date="2022-09-21T18:19:00Z"/>
                <w:rFonts w:ascii="Arial" w:hAnsi="Arial" w:cs="Arial"/>
                <w:rPrChange w:id="1210" w:author="Meier, Eric" w:date="2022-09-22T16:19:00Z">
                  <w:rPr>
                    <w:ins w:id="1211" w:author="Nikouei, Farhad" w:date="2022-09-21T18:19:00Z"/>
                    <w:rFonts w:ascii="Arial" w:hAnsi="Arial" w:cs="Arial"/>
                    <w:b/>
                    <w:bCs/>
                  </w:rPr>
                </w:rPrChange>
              </w:rPr>
              <w:pPrChange w:id="1212" w:author="Nikouei, Farhad" w:date="2022-09-21T18:27:00Z">
                <w:pPr>
                  <w:jc w:val="center"/>
                </w:pPr>
              </w:pPrChange>
            </w:pPr>
            <w:ins w:id="1213" w:author="Nikouei, Farhad" w:date="2022-09-21T18:27:00Z">
              <w:r w:rsidRPr="00D12069">
                <w:rPr>
                  <w:rFonts w:ascii="Arial" w:hAnsi="Arial" w:cs="Arial"/>
                  <w:rPrChange w:id="1214" w:author="Meier, Eric" w:date="2022-09-22T16:19:00Z">
                    <w:rPr>
                      <w:rFonts w:ascii="Arial" w:hAnsi="Arial" w:cs="Arial"/>
                      <w:b/>
                      <w:bCs/>
                    </w:rPr>
                  </w:rPrChange>
                </w:rPr>
                <w:t>Two Self-Serve Loads connected to same bus</w:t>
              </w:r>
            </w:ins>
          </w:p>
        </w:tc>
        <w:tc>
          <w:tcPr>
            <w:tcW w:w="3300" w:type="dxa"/>
            <w:vMerge/>
            <w:shd w:val="clear" w:color="auto" w:fill="auto"/>
            <w:vAlign w:val="center"/>
            <w:tcPrChange w:id="1215" w:author="Nikouei, Farhad" w:date="2022-09-21T18:43:00Z">
              <w:tcPr>
                <w:tcW w:w="3300" w:type="dxa"/>
                <w:vMerge/>
                <w:tcBorders>
                  <w:left w:val="single" w:sz="4" w:space="0" w:color="auto"/>
                  <w:right w:val="single" w:sz="8" w:space="0" w:color="auto"/>
                </w:tcBorders>
                <w:shd w:val="clear" w:color="auto" w:fill="auto"/>
                <w:vAlign w:val="center"/>
              </w:tcPr>
            </w:tcPrChange>
          </w:tcPr>
          <w:p w14:paraId="0615F5E0" w14:textId="77777777" w:rsidR="00423344" w:rsidRPr="00D12069" w:rsidRDefault="00423344">
            <w:pPr>
              <w:jc w:val="center"/>
              <w:rPr>
                <w:ins w:id="1216" w:author="Nikouei, Farhad" w:date="2022-09-21T18:19:00Z"/>
                <w:rFonts w:ascii="Arial" w:hAnsi="Arial" w:cs="Arial"/>
                <w:rPrChange w:id="1217" w:author="Meier, Eric" w:date="2022-09-22T16:19:00Z">
                  <w:rPr>
                    <w:ins w:id="1218" w:author="Nikouei, Farhad" w:date="2022-09-21T18:19:00Z"/>
                    <w:rFonts w:ascii="Arial" w:hAnsi="Arial" w:cs="Arial"/>
                    <w:b/>
                    <w:bCs/>
                  </w:rPr>
                </w:rPrChange>
              </w:rPr>
              <w:pPrChange w:id="1219" w:author="Nikouei, Farhad" w:date="2022-09-21T18:20:00Z">
                <w:pPr/>
              </w:pPrChange>
            </w:pPr>
          </w:p>
        </w:tc>
      </w:tr>
      <w:tr w:rsidR="00423344" w:rsidRPr="00D43984" w14:paraId="63C49EEA" w14:textId="77777777" w:rsidTr="00FA7B19">
        <w:trPr>
          <w:trHeight w:val="299"/>
          <w:ins w:id="1220" w:author="Nikouei, Farhad" w:date="2022-09-21T18:26:00Z"/>
          <w:trPrChange w:id="1221" w:author="Nikouei, Farhad" w:date="2022-09-21T18:43:00Z">
            <w:trPr>
              <w:trHeight w:val="299"/>
            </w:trPr>
          </w:trPrChange>
        </w:trPr>
        <w:tc>
          <w:tcPr>
            <w:tcW w:w="2497" w:type="dxa"/>
            <w:shd w:val="clear" w:color="auto" w:fill="auto"/>
            <w:vAlign w:val="center"/>
            <w:tcPrChange w:id="1222" w:author="Nikouei, Farhad" w:date="2022-09-21T18:43:00Z">
              <w:tcPr>
                <w:tcW w:w="2497" w:type="dxa"/>
                <w:tcBorders>
                  <w:top w:val="single" w:sz="4" w:space="0" w:color="auto"/>
                  <w:left w:val="single" w:sz="8" w:space="0" w:color="auto"/>
                  <w:bottom w:val="single" w:sz="4" w:space="0" w:color="CCC0DA"/>
                  <w:right w:val="single" w:sz="4" w:space="0" w:color="CCC0DA"/>
                </w:tcBorders>
                <w:shd w:val="clear" w:color="auto" w:fill="auto"/>
                <w:vAlign w:val="center"/>
              </w:tcPr>
            </w:tcPrChange>
          </w:tcPr>
          <w:p w14:paraId="5A96DECC" w14:textId="77777777" w:rsidR="00423344" w:rsidRPr="00D43984" w:rsidRDefault="00423344" w:rsidP="00423344">
            <w:pPr>
              <w:jc w:val="center"/>
              <w:rPr>
                <w:ins w:id="1223" w:author="Nikouei, Farhad" w:date="2022-09-21T18:26:00Z"/>
                <w:rFonts w:ascii="Arial" w:hAnsi="Arial" w:cs="Arial"/>
                <w:b/>
                <w:bCs/>
              </w:rPr>
            </w:pPr>
          </w:p>
        </w:tc>
        <w:tc>
          <w:tcPr>
            <w:tcW w:w="1280" w:type="dxa"/>
            <w:shd w:val="clear" w:color="auto" w:fill="auto"/>
            <w:vAlign w:val="center"/>
            <w:tcPrChange w:id="1224" w:author="Nikouei, Farhad" w:date="2022-09-21T18:43:00Z">
              <w:tcPr>
                <w:tcW w:w="1280" w:type="dxa"/>
                <w:gridSpan w:val="2"/>
                <w:tcBorders>
                  <w:top w:val="single" w:sz="4" w:space="0" w:color="auto"/>
                  <w:left w:val="nil"/>
                  <w:bottom w:val="single" w:sz="4" w:space="0" w:color="CCC0DA"/>
                  <w:right w:val="single" w:sz="4" w:space="0" w:color="CCC0DA"/>
                </w:tcBorders>
                <w:shd w:val="clear" w:color="auto" w:fill="auto"/>
                <w:vAlign w:val="center"/>
              </w:tcPr>
            </w:tcPrChange>
          </w:tcPr>
          <w:p w14:paraId="68EE1731" w14:textId="77777777" w:rsidR="00423344" w:rsidRDefault="00423344" w:rsidP="00423344">
            <w:pPr>
              <w:jc w:val="center"/>
              <w:rPr>
                <w:ins w:id="1225" w:author="Nikouei, Farhad" w:date="2022-09-21T18:26:00Z"/>
                <w:rFonts w:ascii="Arial" w:hAnsi="Arial" w:cs="Arial"/>
                <w:b/>
                <w:bCs/>
              </w:rPr>
            </w:pPr>
          </w:p>
        </w:tc>
        <w:tc>
          <w:tcPr>
            <w:tcW w:w="985" w:type="dxa"/>
            <w:shd w:val="clear" w:color="auto" w:fill="auto"/>
            <w:vAlign w:val="center"/>
            <w:tcPrChange w:id="1226" w:author="Nikouei, Farhad" w:date="2022-09-21T18:43:00Z">
              <w:tcPr>
                <w:tcW w:w="985" w:type="dxa"/>
                <w:tcBorders>
                  <w:top w:val="single" w:sz="4" w:space="0" w:color="auto"/>
                  <w:left w:val="nil"/>
                  <w:bottom w:val="single" w:sz="4" w:space="0" w:color="CCC0DA"/>
                  <w:right w:val="single" w:sz="4" w:space="0" w:color="auto"/>
                </w:tcBorders>
                <w:shd w:val="clear" w:color="auto" w:fill="auto"/>
                <w:vAlign w:val="center"/>
              </w:tcPr>
            </w:tcPrChange>
          </w:tcPr>
          <w:p w14:paraId="10FC9FE6" w14:textId="7896A3A8" w:rsidR="00423344" w:rsidRPr="00C10008" w:rsidRDefault="00423344" w:rsidP="00423344">
            <w:pPr>
              <w:jc w:val="center"/>
              <w:rPr>
                <w:ins w:id="1227" w:author="Nikouei, Farhad" w:date="2022-09-21T18:26:00Z"/>
                <w:rFonts w:ascii="Arial" w:hAnsi="Arial" w:cs="Arial"/>
                <w:rPrChange w:id="1228" w:author="Nikouei, Farhad" w:date="2022-09-21T18:29:00Z">
                  <w:rPr>
                    <w:ins w:id="1229" w:author="Nikouei, Farhad" w:date="2022-09-21T18:26:00Z"/>
                    <w:rFonts w:ascii="Arial" w:hAnsi="Arial" w:cs="Arial"/>
                    <w:b/>
                    <w:bCs/>
                  </w:rPr>
                </w:rPrChange>
              </w:rPr>
            </w:pPr>
            <w:ins w:id="1230" w:author="Nikouei, Farhad" w:date="2022-09-21T18:27:00Z">
              <w:r w:rsidRPr="00C10008">
                <w:rPr>
                  <w:rFonts w:ascii="Arial" w:hAnsi="Arial" w:cs="Arial"/>
                  <w:rPrChange w:id="1231" w:author="Nikouei, Farhad" w:date="2022-09-21T18:29:00Z">
                    <w:rPr>
                      <w:rFonts w:ascii="Arial" w:hAnsi="Arial" w:cs="Arial"/>
                      <w:b/>
                      <w:bCs/>
                    </w:rPr>
                  </w:rPrChange>
                </w:rPr>
                <w:t>S2</w:t>
              </w:r>
            </w:ins>
          </w:p>
        </w:tc>
        <w:tc>
          <w:tcPr>
            <w:tcW w:w="2329" w:type="dxa"/>
            <w:vMerge/>
            <w:shd w:val="clear" w:color="auto" w:fill="auto"/>
            <w:vAlign w:val="center"/>
            <w:tcPrChange w:id="1232" w:author="Nikouei, Farhad" w:date="2022-09-21T18:43:00Z">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8F0003" w14:textId="77777777" w:rsidR="00423344" w:rsidRPr="00D12069" w:rsidRDefault="00423344" w:rsidP="00423344">
            <w:pPr>
              <w:jc w:val="center"/>
              <w:rPr>
                <w:ins w:id="1233" w:author="Nikouei, Farhad" w:date="2022-09-21T18:26:00Z"/>
                <w:rFonts w:ascii="Arial" w:hAnsi="Arial" w:cs="Arial"/>
                <w:b/>
                <w:bCs/>
              </w:rPr>
            </w:pPr>
          </w:p>
        </w:tc>
        <w:tc>
          <w:tcPr>
            <w:tcW w:w="3300" w:type="dxa"/>
            <w:vMerge/>
            <w:shd w:val="clear" w:color="auto" w:fill="auto"/>
            <w:vAlign w:val="center"/>
            <w:tcPrChange w:id="1234" w:author="Nikouei, Farhad" w:date="2022-09-21T18:43:00Z">
              <w:tcPr>
                <w:tcW w:w="3300" w:type="dxa"/>
                <w:vMerge/>
                <w:tcBorders>
                  <w:left w:val="single" w:sz="4" w:space="0" w:color="auto"/>
                  <w:bottom w:val="single" w:sz="4" w:space="0" w:color="CCC0DA"/>
                  <w:right w:val="single" w:sz="8" w:space="0" w:color="auto"/>
                </w:tcBorders>
                <w:shd w:val="clear" w:color="auto" w:fill="auto"/>
                <w:vAlign w:val="center"/>
              </w:tcPr>
            </w:tcPrChange>
          </w:tcPr>
          <w:p w14:paraId="77005B89" w14:textId="77777777" w:rsidR="00423344" w:rsidRPr="00D12069" w:rsidRDefault="00423344" w:rsidP="00423344">
            <w:pPr>
              <w:jc w:val="center"/>
              <w:rPr>
                <w:ins w:id="1235" w:author="Nikouei, Farhad" w:date="2022-09-21T18:26:00Z"/>
                <w:rFonts w:ascii="Arial" w:hAnsi="Arial" w:cs="Arial"/>
                <w:b/>
                <w:bCs/>
              </w:rPr>
            </w:pPr>
          </w:p>
        </w:tc>
      </w:tr>
      <w:tr w:rsidR="00423344" w:rsidRPr="00C94E56" w14:paraId="42AD4D17" w14:textId="77777777" w:rsidTr="00FA7B19">
        <w:trPr>
          <w:trHeight w:val="299"/>
          <w:ins w:id="1236" w:author="Nikouei, Farhad" w:date="2022-09-21T18:17:00Z"/>
          <w:trPrChange w:id="1237" w:author="Nikouei, Farhad" w:date="2022-09-21T18:43:00Z">
            <w:trPr>
              <w:trHeight w:val="299"/>
            </w:trPr>
          </w:trPrChange>
        </w:trPr>
        <w:tc>
          <w:tcPr>
            <w:tcW w:w="2497" w:type="dxa"/>
            <w:shd w:val="clear" w:color="auto" w:fill="CCFFCC"/>
            <w:vAlign w:val="center"/>
            <w:tcPrChange w:id="1238" w:author="Nikouei, Farhad" w:date="2022-09-21T18:43:00Z">
              <w:tcPr>
                <w:tcW w:w="2613" w:type="dxa"/>
                <w:gridSpan w:val="2"/>
                <w:tcBorders>
                  <w:top w:val="single" w:sz="4" w:space="0" w:color="auto"/>
                  <w:left w:val="single" w:sz="8" w:space="0" w:color="auto"/>
                  <w:bottom w:val="single" w:sz="4" w:space="0" w:color="CCC0DA"/>
                  <w:right w:val="single" w:sz="4" w:space="0" w:color="CCC0DA"/>
                </w:tcBorders>
                <w:shd w:val="clear" w:color="auto" w:fill="auto"/>
                <w:vAlign w:val="center"/>
              </w:tcPr>
            </w:tcPrChange>
          </w:tcPr>
          <w:p w14:paraId="145E8190" w14:textId="77777777" w:rsidR="00423344" w:rsidRPr="00C94E56" w:rsidRDefault="00423344" w:rsidP="00423344">
            <w:pPr>
              <w:jc w:val="center"/>
              <w:rPr>
                <w:ins w:id="1239" w:author="Nikouei, Farhad" w:date="2022-09-21T18:17:00Z"/>
                <w:rFonts w:ascii="Arial" w:hAnsi="Arial" w:cs="Arial"/>
                <w:b/>
                <w:bCs/>
              </w:rPr>
            </w:pPr>
          </w:p>
        </w:tc>
        <w:tc>
          <w:tcPr>
            <w:tcW w:w="1280" w:type="dxa"/>
            <w:shd w:val="clear" w:color="auto" w:fill="CCFFCC"/>
            <w:vAlign w:val="center"/>
            <w:tcPrChange w:id="1240" w:author="Nikouei, Farhad" w:date="2022-09-21T18:43:00Z">
              <w:tcPr>
                <w:tcW w:w="1164" w:type="dxa"/>
                <w:tcBorders>
                  <w:top w:val="single" w:sz="4" w:space="0" w:color="auto"/>
                  <w:left w:val="nil"/>
                  <w:bottom w:val="single" w:sz="4" w:space="0" w:color="CCC0DA"/>
                  <w:right w:val="single" w:sz="4" w:space="0" w:color="CCC0DA"/>
                </w:tcBorders>
                <w:shd w:val="clear" w:color="auto" w:fill="auto"/>
                <w:vAlign w:val="center"/>
              </w:tcPr>
            </w:tcPrChange>
          </w:tcPr>
          <w:p w14:paraId="089D331A" w14:textId="77777777" w:rsidR="00423344" w:rsidRPr="00C94E56" w:rsidRDefault="00423344" w:rsidP="00423344">
            <w:pPr>
              <w:jc w:val="center"/>
              <w:rPr>
                <w:ins w:id="1241" w:author="Nikouei, Farhad" w:date="2022-09-21T18:17:00Z"/>
                <w:rFonts w:ascii="Arial" w:hAnsi="Arial" w:cs="Arial"/>
                <w:b/>
                <w:bCs/>
              </w:rPr>
            </w:pPr>
          </w:p>
        </w:tc>
        <w:tc>
          <w:tcPr>
            <w:tcW w:w="985" w:type="dxa"/>
            <w:shd w:val="clear" w:color="auto" w:fill="CCFFCC"/>
            <w:vAlign w:val="center"/>
            <w:tcPrChange w:id="1242" w:author="Nikouei, Farhad" w:date="2022-09-21T18:43:00Z">
              <w:tcPr>
                <w:tcW w:w="985" w:type="dxa"/>
                <w:tcBorders>
                  <w:top w:val="single" w:sz="4" w:space="0" w:color="auto"/>
                  <w:left w:val="nil"/>
                  <w:bottom w:val="single" w:sz="4" w:space="0" w:color="CCC0DA"/>
                  <w:right w:val="single" w:sz="4" w:space="0" w:color="CCC0DA"/>
                </w:tcBorders>
                <w:shd w:val="clear" w:color="auto" w:fill="auto"/>
                <w:vAlign w:val="center"/>
              </w:tcPr>
            </w:tcPrChange>
          </w:tcPr>
          <w:p w14:paraId="11BE325B" w14:textId="77777777" w:rsidR="00423344" w:rsidRPr="00C94E56" w:rsidRDefault="00423344" w:rsidP="00423344">
            <w:pPr>
              <w:jc w:val="center"/>
              <w:rPr>
                <w:ins w:id="1243" w:author="Nikouei, Farhad" w:date="2022-09-21T18:17:00Z"/>
                <w:rFonts w:ascii="Arial" w:hAnsi="Arial" w:cs="Arial"/>
                <w:b/>
                <w:bCs/>
              </w:rPr>
            </w:pPr>
          </w:p>
        </w:tc>
        <w:tc>
          <w:tcPr>
            <w:tcW w:w="2329" w:type="dxa"/>
            <w:shd w:val="clear" w:color="auto" w:fill="CCFFCC"/>
            <w:vAlign w:val="center"/>
            <w:tcPrChange w:id="1244" w:author="Nikouei, Farhad" w:date="2022-09-21T18:43:00Z">
              <w:tcPr>
                <w:tcW w:w="2329" w:type="dxa"/>
                <w:tcBorders>
                  <w:top w:val="single" w:sz="4" w:space="0" w:color="auto"/>
                  <w:left w:val="nil"/>
                  <w:bottom w:val="single" w:sz="4" w:space="0" w:color="CCC0DA"/>
                  <w:right w:val="single" w:sz="4" w:space="0" w:color="CCC0DA"/>
                </w:tcBorders>
                <w:shd w:val="clear" w:color="auto" w:fill="auto"/>
                <w:vAlign w:val="center"/>
              </w:tcPr>
            </w:tcPrChange>
          </w:tcPr>
          <w:p w14:paraId="489E9298" w14:textId="77777777" w:rsidR="00423344" w:rsidRPr="00D12069" w:rsidRDefault="00423344" w:rsidP="00423344">
            <w:pPr>
              <w:jc w:val="center"/>
              <w:rPr>
                <w:ins w:id="1245" w:author="Nikouei, Farhad" w:date="2022-09-21T18:17:00Z"/>
                <w:rFonts w:ascii="Arial" w:hAnsi="Arial" w:cs="Arial"/>
                <w:b/>
                <w:bCs/>
              </w:rPr>
            </w:pPr>
          </w:p>
        </w:tc>
        <w:tc>
          <w:tcPr>
            <w:tcW w:w="3300" w:type="dxa"/>
            <w:shd w:val="clear" w:color="auto" w:fill="CCFFCC"/>
            <w:vAlign w:val="center"/>
            <w:tcPrChange w:id="1246" w:author="Nikouei, Farhad" w:date="2022-09-21T18:43:00Z">
              <w:tcPr>
                <w:tcW w:w="3300" w:type="dxa"/>
                <w:tcBorders>
                  <w:top w:val="single" w:sz="4" w:space="0" w:color="auto"/>
                  <w:left w:val="nil"/>
                  <w:bottom w:val="single" w:sz="4" w:space="0" w:color="CCC0DA"/>
                  <w:right w:val="single" w:sz="8" w:space="0" w:color="auto"/>
                </w:tcBorders>
                <w:shd w:val="clear" w:color="auto" w:fill="auto"/>
                <w:vAlign w:val="center"/>
              </w:tcPr>
            </w:tcPrChange>
          </w:tcPr>
          <w:p w14:paraId="066A9A47" w14:textId="77777777" w:rsidR="00423344" w:rsidRPr="00D12069" w:rsidRDefault="00423344" w:rsidP="00423344">
            <w:pPr>
              <w:rPr>
                <w:ins w:id="1247" w:author="Nikouei, Farhad" w:date="2022-09-21T18:17:00Z"/>
                <w:rFonts w:ascii="Arial" w:hAnsi="Arial" w:cs="Arial"/>
                <w:b/>
                <w:bCs/>
              </w:rPr>
            </w:pPr>
          </w:p>
        </w:tc>
      </w:tr>
      <w:tr w:rsidR="00423344" w:rsidRPr="00C94E56" w14:paraId="7C0CCD80" w14:textId="77777777" w:rsidTr="00E11721">
        <w:trPr>
          <w:trHeight w:val="254"/>
          <w:ins w:id="1248" w:author="Nikouei, Farhad" w:date="2022-09-21T18:36:00Z"/>
        </w:trPr>
        <w:tc>
          <w:tcPr>
            <w:tcW w:w="2497" w:type="dxa"/>
            <w:shd w:val="clear" w:color="auto" w:fill="auto"/>
            <w:noWrap/>
            <w:vAlign w:val="center"/>
          </w:tcPr>
          <w:p w14:paraId="3C2FD10B" w14:textId="7D3EFD1B" w:rsidR="00423344" w:rsidRDefault="00423344" w:rsidP="00423344">
            <w:pPr>
              <w:rPr>
                <w:ins w:id="1249" w:author="Nikouei, Farhad" w:date="2022-09-21T18:36:00Z"/>
                <w:rFonts w:ascii="Arial" w:hAnsi="Arial" w:cs="Arial"/>
              </w:rPr>
            </w:pPr>
            <w:ins w:id="1250" w:author="Nikouei, Farhad" w:date="2022-09-21T18:41:00Z">
              <w:r>
                <w:rPr>
                  <w:rFonts w:ascii="Arial" w:hAnsi="Arial" w:cs="Arial"/>
                </w:rPr>
                <w:t xml:space="preserve">Large Flexible </w:t>
              </w:r>
            </w:ins>
            <w:ins w:id="1251" w:author="Cloninger, Ross" w:date="2022-11-02T16:02:00Z">
              <w:r w:rsidR="00F9579A">
                <w:rPr>
                  <w:rFonts w:ascii="Arial" w:hAnsi="Arial" w:cs="Arial"/>
                </w:rPr>
                <w:t xml:space="preserve">Transmission </w:t>
              </w:r>
            </w:ins>
            <w:ins w:id="1252" w:author="Nikouei, Farhad" w:date="2022-09-21T18:41:00Z">
              <w:r>
                <w:rPr>
                  <w:rFonts w:ascii="Arial" w:hAnsi="Arial" w:cs="Arial"/>
                </w:rPr>
                <w:t>Loads</w:t>
              </w:r>
            </w:ins>
          </w:p>
        </w:tc>
        <w:tc>
          <w:tcPr>
            <w:tcW w:w="1280" w:type="dxa"/>
            <w:shd w:val="clear" w:color="auto" w:fill="auto"/>
            <w:noWrap/>
            <w:vAlign w:val="center"/>
          </w:tcPr>
          <w:p w14:paraId="11736BA4" w14:textId="70198BF8" w:rsidR="00423344" w:rsidRPr="00FA7B19" w:rsidRDefault="00423344" w:rsidP="00423344">
            <w:pPr>
              <w:jc w:val="center"/>
              <w:rPr>
                <w:ins w:id="1253" w:author="Nikouei, Farhad" w:date="2022-09-21T18:36:00Z"/>
                <w:rFonts w:ascii="Arial" w:hAnsi="Arial" w:cs="Arial"/>
                <w:b/>
                <w:bCs/>
              </w:rPr>
            </w:pPr>
            <w:ins w:id="1254" w:author="Nikouei, Farhad" w:date="2022-09-21T18:37:00Z">
              <w:r>
                <w:rPr>
                  <w:rFonts w:ascii="Arial" w:hAnsi="Arial" w:cs="Arial"/>
                  <w:b/>
                  <w:bCs/>
                </w:rPr>
                <w:t>X</w:t>
              </w:r>
            </w:ins>
          </w:p>
        </w:tc>
        <w:tc>
          <w:tcPr>
            <w:tcW w:w="985" w:type="dxa"/>
            <w:shd w:val="clear" w:color="auto" w:fill="auto"/>
            <w:noWrap/>
            <w:vAlign w:val="center"/>
          </w:tcPr>
          <w:p w14:paraId="13F5217C" w14:textId="53EF0FEC" w:rsidR="00423344" w:rsidRDefault="00423344" w:rsidP="00423344">
            <w:pPr>
              <w:jc w:val="center"/>
              <w:rPr>
                <w:ins w:id="1255" w:author="Nikouei, Farhad" w:date="2022-09-21T18:36:00Z"/>
                <w:rFonts w:ascii="Arial" w:hAnsi="Arial" w:cs="Arial"/>
              </w:rPr>
            </w:pPr>
            <w:ins w:id="1256" w:author="Nikouei, Farhad" w:date="2022-09-21T18:37:00Z">
              <w:r>
                <w:rPr>
                  <w:rFonts w:ascii="Arial" w:hAnsi="Arial" w:cs="Arial"/>
                </w:rPr>
                <w:t>X1</w:t>
              </w:r>
            </w:ins>
          </w:p>
        </w:tc>
        <w:tc>
          <w:tcPr>
            <w:tcW w:w="2329" w:type="dxa"/>
            <w:vMerge w:val="restart"/>
            <w:shd w:val="clear" w:color="auto" w:fill="auto"/>
            <w:vAlign w:val="center"/>
          </w:tcPr>
          <w:p w14:paraId="3E1260A6" w14:textId="6052A387" w:rsidR="00423344" w:rsidRPr="00D12069" w:rsidRDefault="00423344" w:rsidP="00423344">
            <w:pPr>
              <w:rPr>
                <w:ins w:id="1257" w:author="Nikouei, Farhad" w:date="2022-09-21T18:36:00Z"/>
                <w:rFonts w:ascii="Arial" w:hAnsi="Arial" w:cs="Arial"/>
                <w:rPrChange w:id="1258" w:author="Meier, Eric" w:date="2022-09-22T16:19:00Z">
                  <w:rPr>
                    <w:ins w:id="1259" w:author="Nikouei, Farhad" w:date="2022-09-21T18:36:00Z"/>
                    <w:rFonts w:ascii="Arial" w:hAnsi="Arial" w:cs="Arial"/>
                    <w:color w:val="0000FF"/>
                  </w:rPr>
                </w:rPrChange>
              </w:rPr>
            </w:pPr>
            <w:ins w:id="1260" w:author="Nikouei, Farhad" w:date="2022-09-21T18:45:00Z">
              <w:r w:rsidRPr="00D12069">
                <w:rPr>
                  <w:rFonts w:ascii="Arial" w:hAnsi="Arial" w:cs="Arial"/>
                  <w:rPrChange w:id="1261" w:author="Meier, Eric" w:date="2022-09-22T16:19:00Z">
                    <w:rPr>
                      <w:rFonts w:ascii="Arial" w:hAnsi="Arial" w:cs="Arial"/>
                      <w:color w:val="0000FF"/>
                    </w:rPr>
                  </w:rPrChange>
                </w:rPr>
                <w:t>Two</w:t>
              </w:r>
            </w:ins>
            <w:ins w:id="1262" w:author="Nikouei, Farhad" w:date="2022-09-21T18:46:00Z">
              <w:r w:rsidRPr="00D12069">
                <w:rPr>
                  <w:rFonts w:ascii="Arial" w:hAnsi="Arial" w:cs="Arial"/>
                  <w:rPrChange w:id="1263" w:author="Meier, Eric" w:date="2022-09-22T16:19:00Z">
                    <w:rPr>
                      <w:rFonts w:ascii="Arial" w:hAnsi="Arial" w:cs="Arial"/>
                      <w:color w:val="0000FF"/>
                    </w:rPr>
                  </w:rPrChange>
                </w:rPr>
                <w:t xml:space="preserve"> LFLs</w:t>
              </w:r>
            </w:ins>
            <w:ins w:id="1264" w:author="Nikouei, Farhad" w:date="2022-09-21T18:45:00Z">
              <w:r w:rsidRPr="00D12069">
                <w:rPr>
                  <w:rFonts w:ascii="Arial" w:hAnsi="Arial" w:cs="Arial"/>
                  <w:rPrChange w:id="1265" w:author="Meier, Eric" w:date="2022-09-22T16:19:00Z">
                    <w:rPr>
                      <w:rFonts w:ascii="Arial" w:hAnsi="Arial" w:cs="Arial"/>
                      <w:color w:val="0000FF"/>
                    </w:rPr>
                  </w:rPrChange>
                </w:rPr>
                <w:t xml:space="preserve"> connected to same bus</w:t>
              </w:r>
            </w:ins>
          </w:p>
        </w:tc>
        <w:tc>
          <w:tcPr>
            <w:tcW w:w="3300" w:type="dxa"/>
            <w:vMerge w:val="restart"/>
            <w:shd w:val="clear" w:color="auto" w:fill="auto"/>
            <w:noWrap/>
            <w:vAlign w:val="center"/>
          </w:tcPr>
          <w:p w14:paraId="62128889" w14:textId="5F58A1C7" w:rsidR="00423344" w:rsidRPr="00D12069" w:rsidRDefault="0036558E" w:rsidP="00423344">
            <w:pPr>
              <w:rPr>
                <w:ins w:id="1266" w:author="Nikouei, Farhad" w:date="2022-09-21T18:36:00Z"/>
                <w:rFonts w:ascii="Arial" w:hAnsi="Arial" w:cs="Arial"/>
              </w:rPr>
            </w:pPr>
            <w:ins w:id="1267" w:author="Cloninger, Ross" w:date="2022-11-02T16:20:00Z">
              <w:r>
                <w:rPr>
                  <w:rFonts w:ascii="Arial" w:hAnsi="Arial" w:cs="Arial"/>
                </w:rPr>
                <w:t>L</w:t>
              </w:r>
            </w:ins>
            <w:ins w:id="1268" w:author="Cloninger, Ross" w:date="2022-11-02T16:21:00Z">
              <w:r>
                <w:rPr>
                  <w:rFonts w:ascii="Arial" w:hAnsi="Arial" w:cs="Arial"/>
                </w:rPr>
                <w:t xml:space="preserve">oads 75 MW or greater </w:t>
              </w:r>
            </w:ins>
            <w:ins w:id="1269" w:author="Cloninger, Ross" w:date="2022-11-02T16:22:00Z">
              <w:r w:rsidR="006534E3">
                <w:rPr>
                  <w:rFonts w:ascii="Arial" w:hAnsi="Arial" w:cs="Arial"/>
                </w:rPr>
                <w:t xml:space="preserve">connected to Transmission </w:t>
              </w:r>
            </w:ins>
            <w:ins w:id="1270" w:author="Cloninger, Ross" w:date="2022-11-02T16:21:00Z">
              <w:r>
                <w:rPr>
                  <w:rFonts w:ascii="Arial" w:hAnsi="Arial" w:cs="Arial"/>
                </w:rPr>
                <w:t xml:space="preserve">and </w:t>
              </w:r>
            </w:ins>
            <w:ins w:id="1271" w:author="Cloninger, Ross" w:date="2022-11-02T16:22:00Z">
              <w:r w:rsidR="006534E3">
                <w:rPr>
                  <w:rFonts w:ascii="Arial" w:hAnsi="Arial" w:cs="Arial"/>
                </w:rPr>
                <w:t>registered a</w:t>
              </w:r>
            </w:ins>
            <w:ins w:id="1272" w:author="Cloninger, Ross" w:date="2022-11-02T16:23:00Z">
              <w:r w:rsidR="006534E3">
                <w:rPr>
                  <w:rFonts w:ascii="Arial" w:hAnsi="Arial" w:cs="Arial"/>
                </w:rPr>
                <w:t>s either</w:t>
              </w:r>
            </w:ins>
            <w:ins w:id="1273" w:author="Cloninger, Ross" w:date="2022-11-02T16:22:00Z">
              <w:r>
                <w:rPr>
                  <w:rFonts w:ascii="Arial" w:hAnsi="Arial" w:cs="Arial"/>
                </w:rPr>
                <w:t xml:space="preserve"> </w:t>
              </w:r>
            </w:ins>
            <w:ins w:id="1274" w:author="Cloninger, Ross" w:date="2022-11-02T16:21:00Z">
              <w:r>
                <w:rPr>
                  <w:rFonts w:ascii="Arial" w:hAnsi="Arial" w:cs="Arial"/>
                </w:rPr>
                <w:t>CLR or NCLR</w:t>
              </w:r>
            </w:ins>
          </w:p>
        </w:tc>
      </w:tr>
      <w:tr w:rsidR="00423344" w:rsidRPr="00C94E56" w14:paraId="42777844" w14:textId="77777777" w:rsidTr="00E11721">
        <w:trPr>
          <w:trHeight w:val="254"/>
          <w:ins w:id="1275" w:author="Nikouei, Farhad" w:date="2022-09-21T18:36:00Z"/>
        </w:trPr>
        <w:tc>
          <w:tcPr>
            <w:tcW w:w="2497" w:type="dxa"/>
            <w:shd w:val="clear" w:color="auto" w:fill="auto"/>
            <w:noWrap/>
            <w:vAlign w:val="center"/>
          </w:tcPr>
          <w:p w14:paraId="0BB5FE3B" w14:textId="77777777" w:rsidR="00423344" w:rsidRDefault="00423344" w:rsidP="00423344">
            <w:pPr>
              <w:rPr>
                <w:ins w:id="1276" w:author="Nikouei, Farhad" w:date="2022-09-21T18:36:00Z"/>
                <w:rFonts w:ascii="Arial" w:hAnsi="Arial" w:cs="Arial"/>
              </w:rPr>
            </w:pPr>
          </w:p>
        </w:tc>
        <w:tc>
          <w:tcPr>
            <w:tcW w:w="1280" w:type="dxa"/>
            <w:shd w:val="clear" w:color="auto" w:fill="auto"/>
            <w:noWrap/>
            <w:vAlign w:val="center"/>
          </w:tcPr>
          <w:p w14:paraId="5FE6E271" w14:textId="77777777" w:rsidR="00423344" w:rsidRPr="00FA7B19" w:rsidRDefault="00423344" w:rsidP="00423344">
            <w:pPr>
              <w:jc w:val="center"/>
              <w:rPr>
                <w:ins w:id="1277" w:author="Nikouei, Farhad" w:date="2022-09-21T18:36:00Z"/>
                <w:rFonts w:ascii="Arial" w:hAnsi="Arial" w:cs="Arial"/>
                <w:b/>
                <w:bCs/>
              </w:rPr>
            </w:pPr>
          </w:p>
        </w:tc>
        <w:tc>
          <w:tcPr>
            <w:tcW w:w="985" w:type="dxa"/>
            <w:shd w:val="clear" w:color="auto" w:fill="auto"/>
            <w:noWrap/>
            <w:vAlign w:val="center"/>
          </w:tcPr>
          <w:p w14:paraId="3789EE0E" w14:textId="3A0995E7" w:rsidR="00423344" w:rsidRDefault="00423344" w:rsidP="00423344">
            <w:pPr>
              <w:jc w:val="center"/>
              <w:rPr>
                <w:ins w:id="1278" w:author="Nikouei, Farhad" w:date="2022-09-21T18:36:00Z"/>
                <w:rFonts w:ascii="Arial" w:hAnsi="Arial" w:cs="Arial"/>
              </w:rPr>
            </w:pPr>
            <w:ins w:id="1279" w:author="Nikouei, Farhad" w:date="2022-09-21T18:37:00Z">
              <w:r>
                <w:rPr>
                  <w:rFonts w:ascii="Arial" w:hAnsi="Arial" w:cs="Arial"/>
                </w:rPr>
                <w:t>X2</w:t>
              </w:r>
            </w:ins>
          </w:p>
        </w:tc>
        <w:tc>
          <w:tcPr>
            <w:tcW w:w="2329" w:type="dxa"/>
            <w:vMerge/>
            <w:shd w:val="clear" w:color="auto" w:fill="auto"/>
            <w:vAlign w:val="center"/>
          </w:tcPr>
          <w:p w14:paraId="417E633B" w14:textId="77777777" w:rsidR="00423344" w:rsidRPr="00C94E56" w:rsidRDefault="00423344" w:rsidP="00423344">
            <w:pPr>
              <w:rPr>
                <w:ins w:id="1280" w:author="Nikouei, Farhad" w:date="2022-09-21T18:36:00Z"/>
                <w:rFonts w:ascii="Arial" w:hAnsi="Arial" w:cs="Arial"/>
                <w:color w:val="0000FF"/>
              </w:rPr>
            </w:pPr>
          </w:p>
        </w:tc>
        <w:tc>
          <w:tcPr>
            <w:tcW w:w="3300" w:type="dxa"/>
            <w:vMerge/>
            <w:shd w:val="clear" w:color="auto" w:fill="auto"/>
            <w:noWrap/>
            <w:vAlign w:val="center"/>
          </w:tcPr>
          <w:p w14:paraId="28B1A79A" w14:textId="77777777" w:rsidR="00423344" w:rsidRPr="00C94E56" w:rsidRDefault="00423344" w:rsidP="00423344">
            <w:pPr>
              <w:rPr>
                <w:ins w:id="1281" w:author="Nikouei, Farhad" w:date="2022-09-21T18:36:00Z"/>
                <w:rFonts w:ascii="Arial" w:hAnsi="Arial" w:cs="Arial"/>
              </w:rPr>
            </w:pPr>
          </w:p>
        </w:tc>
      </w:tr>
    </w:tbl>
    <w:p w14:paraId="0A0588F0" w14:textId="05C2DA29" w:rsidR="00D43984" w:rsidRDefault="00D43984" w:rsidP="00082FBA">
      <w:pPr>
        <w:pStyle w:val="Title"/>
        <w:tabs>
          <w:tab w:val="left" w:pos="1170"/>
        </w:tabs>
        <w:ind w:right="360"/>
        <w:jc w:val="both"/>
      </w:pPr>
    </w:p>
    <w:sectPr w:rsidR="00D43984" w:rsidSect="00631246">
      <w:headerReference w:type="default" r:id="rId38"/>
      <w:footerReference w:type="first" r:id="rId39"/>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87D77" w14:textId="77777777" w:rsidR="009D07FC" w:rsidRDefault="009D07FC">
      <w:r>
        <w:separator/>
      </w:r>
    </w:p>
  </w:endnote>
  <w:endnote w:type="continuationSeparator" w:id="0">
    <w:p w14:paraId="0A1CA7FC" w14:textId="77777777" w:rsidR="009D07FC" w:rsidRDefault="009D07FC">
      <w:r>
        <w:continuationSeparator/>
      </w:r>
    </w:p>
  </w:endnote>
  <w:endnote w:type="continuationNotice" w:id="1">
    <w:p w14:paraId="297B4180" w14:textId="77777777" w:rsidR="009D07FC" w:rsidRDefault="009D0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77777777"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 xml:space="preserve">Submit to ERCOT Reliability and Operations Subcommittee for approval Aug 10, </w:t>
    </w:r>
    <w:proofErr w:type="gramStart"/>
    <w:r>
      <w:t>2006</w:t>
    </w:r>
    <w:proofErr w:type="gramEnd"/>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6878E" w14:textId="77777777" w:rsidR="009D07FC" w:rsidRDefault="009D07FC">
      <w:r>
        <w:separator/>
      </w:r>
    </w:p>
  </w:footnote>
  <w:footnote w:type="continuationSeparator" w:id="0">
    <w:p w14:paraId="05C4936D" w14:textId="77777777" w:rsidR="009D07FC" w:rsidRDefault="009D07FC">
      <w:r>
        <w:continuationSeparator/>
      </w:r>
    </w:p>
  </w:footnote>
  <w:footnote w:type="continuationNotice" w:id="1">
    <w:p w14:paraId="179148EF" w14:textId="77777777" w:rsidR="009D07FC" w:rsidRDefault="009D07FC"/>
  </w:footnote>
  <w:footnote w:id="2">
    <w:p w14:paraId="3094691A" w14:textId="77777777" w:rsidR="00E51EEB" w:rsidRDefault="00E51EEB">
      <w:pPr>
        <w:pStyle w:val="FootnoteText"/>
        <w:ind w:right="180"/>
        <w:jc w:val="both"/>
        <w:rPr>
          <w:color w:val="333333"/>
        </w:rPr>
      </w:pPr>
    </w:p>
    <w:p w14:paraId="4890CD0E" w14:textId="77777777" w:rsidR="00E51EEB" w:rsidRDefault="00E51EE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76177E48" w14:textId="629D1F44" w:rsidR="00E51EEB" w:rsidRDefault="00E51EEB">
      <w:pPr>
        <w:pStyle w:val="FootnoteText"/>
      </w:pPr>
      <w:r>
        <w:rPr>
          <w:rStyle w:val="FootnoteReference"/>
        </w:rPr>
        <w:footnoteRef/>
      </w:r>
      <w:r>
        <w:t xml:space="preserve"> This parameter originates from the Resource Registration Datas, but can be overridden by the interconnecting TSP upon confirmation with ERCOT.</w:t>
      </w:r>
    </w:p>
  </w:footnote>
  <w:footnote w:id="4">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6765" w14:textId="77777777" w:rsidR="006534E3" w:rsidRDefault="00653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153B" w14:textId="77777777" w:rsidR="006534E3" w:rsidRDefault="006534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4CD6" w14:textId="77777777" w:rsidR="006534E3" w:rsidRDefault="006534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05pt;height:11.0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074624F"/>
    <w:multiLevelType w:val="hybridMultilevel"/>
    <w:tmpl w:val="9688867C"/>
    <w:lvl w:ilvl="0" w:tplc="9DA09E4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1"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2"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1"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3"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5"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5"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30"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9"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1"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3"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6"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3"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4"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6"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1"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8"/>
  </w:num>
  <w:num w:numId="4">
    <w:abstractNumId w:val="152"/>
  </w:num>
  <w:num w:numId="5">
    <w:abstractNumId w:val="5"/>
  </w:num>
  <w:num w:numId="6">
    <w:abstractNumId w:val="19"/>
  </w:num>
  <w:num w:numId="7">
    <w:abstractNumId w:val="57"/>
  </w:num>
  <w:num w:numId="8">
    <w:abstractNumId w:val="111"/>
  </w:num>
  <w:num w:numId="9">
    <w:abstractNumId w:val="170"/>
  </w:num>
  <w:num w:numId="10">
    <w:abstractNumId w:val="150"/>
  </w:num>
  <w:num w:numId="11">
    <w:abstractNumId w:val="122"/>
  </w:num>
  <w:num w:numId="12">
    <w:abstractNumId w:val="89"/>
  </w:num>
  <w:num w:numId="13">
    <w:abstractNumId w:val="16"/>
  </w:num>
  <w:num w:numId="14">
    <w:abstractNumId w:val="4"/>
  </w:num>
  <w:num w:numId="15">
    <w:abstractNumId w:val="25"/>
  </w:num>
  <w:num w:numId="16">
    <w:abstractNumId w:val="99"/>
  </w:num>
  <w:num w:numId="17">
    <w:abstractNumId w:val="69"/>
  </w:num>
  <w:num w:numId="18">
    <w:abstractNumId w:val="45"/>
  </w:num>
  <w:num w:numId="19">
    <w:abstractNumId w:val="46"/>
  </w:num>
  <w:num w:numId="20">
    <w:abstractNumId w:val="148"/>
  </w:num>
  <w:num w:numId="21">
    <w:abstractNumId w:val="17"/>
  </w:num>
  <w:num w:numId="22">
    <w:abstractNumId w:val="163"/>
  </w:num>
  <w:num w:numId="23">
    <w:abstractNumId w:val="173"/>
  </w:num>
  <w:num w:numId="24">
    <w:abstractNumId w:val="47"/>
  </w:num>
  <w:num w:numId="25">
    <w:abstractNumId w:val="2"/>
  </w:num>
  <w:num w:numId="26">
    <w:abstractNumId w:val="113"/>
  </w:num>
  <w:num w:numId="27">
    <w:abstractNumId w:val="141"/>
  </w:num>
  <w:num w:numId="28">
    <w:abstractNumId w:val="125"/>
  </w:num>
  <w:num w:numId="29">
    <w:abstractNumId w:val="171"/>
  </w:num>
  <w:num w:numId="30">
    <w:abstractNumId w:val="26"/>
  </w:num>
  <w:num w:numId="31">
    <w:abstractNumId w:val="52"/>
  </w:num>
  <w:num w:numId="32">
    <w:abstractNumId w:val="116"/>
  </w:num>
  <w:num w:numId="33">
    <w:abstractNumId w:val="167"/>
  </w:num>
  <w:num w:numId="34">
    <w:abstractNumId w:val="71"/>
  </w:num>
  <w:num w:numId="35">
    <w:abstractNumId w:val="58"/>
  </w:num>
  <w:num w:numId="36">
    <w:abstractNumId w:val="85"/>
  </w:num>
  <w:num w:numId="37">
    <w:abstractNumId w:val="62"/>
  </w:num>
  <w:num w:numId="38">
    <w:abstractNumId w:val="12"/>
  </w:num>
  <w:num w:numId="39">
    <w:abstractNumId w:val="34"/>
  </w:num>
  <w:num w:numId="40">
    <w:abstractNumId w:val="102"/>
  </w:num>
  <w:num w:numId="41">
    <w:abstractNumId w:val="120"/>
  </w:num>
  <w:num w:numId="42">
    <w:abstractNumId w:val="33"/>
  </w:num>
  <w:num w:numId="43">
    <w:abstractNumId w:val="90"/>
  </w:num>
  <w:num w:numId="44">
    <w:abstractNumId w:val="14"/>
  </w:num>
  <w:num w:numId="45">
    <w:abstractNumId w:val="75"/>
  </w:num>
  <w:num w:numId="46">
    <w:abstractNumId w:val="42"/>
  </w:num>
  <w:num w:numId="47">
    <w:abstractNumId w:val="130"/>
  </w:num>
  <w:num w:numId="48">
    <w:abstractNumId w:val="7"/>
  </w:num>
  <w:num w:numId="49">
    <w:abstractNumId w:val="156"/>
  </w:num>
  <w:num w:numId="50">
    <w:abstractNumId w:val="23"/>
  </w:num>
  <w:num w:numId="51">
    <w:abstractNumId w:val="143"/>
  </w:num>
  <w:num w:numId="52">
    <w:abstractNumId w:val="15"/>
  </w:num>
  <w:num w:numId="53">
    <w:abstractNumId w:val="139"/>
  </w:num>
  <w:num w:numId="54">
    <w:abstractNumId w:val="94"/>
  </w:num>
  <w:num w:numId="55">
    <w:abstractNumId w:val="140"/>
  </w:num>
  <w:num w:numId="56">
    <w:abstractNumId w:val="118"/>
  </w:num>
  <w:num w:numId="57">
    <w:abstractNumId w:val="119"/>
  </w:num>
  <w:num w:numId="58">
    <w:abstractNumId w:val="74"/>
  </w:num>
  <w:num w:numId="59">
    <w:abstractNumId w:val="61"/>
  </w:num>
  <w:num w:numId="60">
    <w:abstractNumId w:val="13"/>
  </w:num>
  <w:num w:numId="61">
    <w:abstractNumId w:val="86"/>
  </w:num>
  <w:num w:numId="62">
    <w:abstractNumId w:val="157"/>
  </w:num>
  <w:num w:numId="63">
    <w:abstractNumId w:val="169"/>
  </w:num>
  <w:num w:numId="64">
    <w:abstractNumId w:val="91"/>
  </w:num>
  <w:num w:numId="65">
    <w:abstractNumId w:val="112"/>
  </w:num>
  <w:num w:numId="66">
    <w:abstractNumId w:val="68"/>
  </w:num>
  <w:num w:numId="67">
    <w:abstractNumId w:val="79"/>
  </w:num>
  <w:num w:numId="68">
    <w:abstractNumId w:val="124"/>
  </w:num>
  <w:num w:numId="69">
    <w:abstractNumId w:val="30"/>
  </w:num>
  <w:num w:numId="70">
    <w:abstractNumId w:val="35"/>
  </w:num>
  <w:num w:numId="71">
    <w:abstractNumId w:val="162"/>
  </w:num>
  <w:num w:numId="72">
    <w:abstractNumId w:val="174"/>
  </w:num>
  <w:num w:numId="73">
    <w:abstractNumId w:val="129"/>
  </w:num>
  <w:num w:numId="74">
    <w:abstractNumId w:val="114"/>
  </w:num>
  <w:num w:numId="75">
    <w:abstractNumId w:val="3"/>
  </w:num>
  <w:num w:numId="76">
    <w:abstractNumId w:val="101"/>
  </w:num>
  <w:num w:numId="77">
    <w:abstractNumId w:val="60"/>
  </w:num>
  <w:num w:numId="78">
    <w:abstractNumId w:val="159"/>
  </w:num>
  <w:num w:numId="79">
    <w:abstractNumId w:val="165"/>
  </w:num>
  <w:num w:numId="80">
    <w:abstractNumId w:val="131"/>
  </w:num>
  <w:num w:numId="81">
    <w:abstractNumId w:val="105"/>
  </w:num>
  <w:num w:numId="82">
    <w:abstractNumId w:val="109"/>
  </w:num>
  <w:num w:numId="8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8"/>
  </w:num>
  <w:num w:numId="85">
    <w:abstractNumId w:val="161"/>
  </w:num>
  <w:num w:numId="86">
    <w:abstractNumId w:val="76"/>
  </w:num>
  <w:num w:numId="87">
    <w:abstractNumId w:val="96"/>
  </w:num>
  <w:num w:numId="88">
    <w:abstractNumId w:val="160"/>
  </w:num>
  <w:num w:numId="89">
    <w:abstractNumId w:val="164"/>
  </w:num>
  <w:num w:numId="90">
    <w:abstractNumId w:val="97"/>
  </w:num>
  <w:num w:numId="91">
    <w:abstractNumId w:val="21"/>
  </w:num>
  <w:num w:numId="92">
    <w:abstractNumId w:val="132"/>
  </w:num>
  <w:num w:numId="93">
    <w:abstractNumId w:val="38"/>
  </w:num>
  <w:num w:numId="94">
    <w:abstractNumId w:val="107"/>
  </w:num>
  <w:num w:numId="95">
    <w:abstractNumId w:val="53"/>
  </w:num>
  <w:num w:numId="96">
    <w:abstractNumId w:val="82"/>
  </w:num>
  <w:num w:numId="97">
    <w:abstractNumId w:val="84"/>
  </w:num>
  <w:num w:numId="98">
    <w:abstractNumId w:val="81"/>
  </w:num>
  <w:num w:numId="99">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51"/>
  </w:num>
  <w:num w:numId="102">
    <w:abstractNumId w:val="63"/>
  </w:num>
  <w:num w:numId="103">
    <w:abstractNumId w:val="10"/>
  </w:num>
  <w:num w:numId="104">
    <w:abstractNumId w:val="65"/>
  </w:num>
  <w:num w:numId="105">
    <w:abstractNumId w:val="6"/>
  </w:num>
  <w:num w:numId="106">
    <w:abstractNumId w:val="18"/>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9"/>
  </w:num>
  <w:num w:numId="109">
    <w:abstractNumId w:val="55"/>
  </w:num>
  <w:num w:numId="110">
    <w:abstractNumId w:val="24"/>
  </w:num>
  <w:num w:numId="111">
    <w:abstractNumId w:val="77"/>
  </w:num>
  <w:num w:numId="112">
    <w:abstractNumId w:val="104"/>
  </w:num>
  <w:num w:numId="113">
    <w:abstractNumId w:val="135"/>
  </w:num>
  <w:num w:numId="114">
    <w:abstractNumId w:val="67"/>
  </w:num>
  <w:num w:numId="115">
    <w:abstractNumId w:val="95"/>
  </w:num>
  <w:num w:numId="116">
    <w:abstractNumId w:val="145"/>
  </w:num>
  <w:num w:numId="117">
    <w:abstractNumId w:val="72"/>
  </w:num>
  <w:num w:numId="118">
    <w:abstractNumId w:val="106"/>
  </w:num>
  <w:num w:numId="119">
    <w:abstractNumId w:val="36"/>
  </w:num>
  <w:num w:numId="120">
    <w:abstractNumId w:val="146"/>
  </w:num>
  <w:num w:numId="121">
    <w:abstractNumId w:val="43"/>
  </w:num>
  <w:num w:numId="122">
    <w:abstractNumId w:val="51"/>
  </w:num>
  <w:num w:numId="123">
    <w:abstractNumId w:val="78"/>
  </w:num>
  <w:num w:numId="124">
    <w:abstractNumId w:val="31"/>
  </w:num>
  <w:num w:numId="125">
    <w:abstractNumId w:val="66"/>
  </w:num>
  <w:num w:numId="126">
    <w:abstractNumId w:val="141"/>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4"/>
  </w:num>
  <w:num w:numId="128">
    <w:abstractNumId w:val="158"/>
  </w:num>
  <w:num w:numId="129">
    <w:abstractNumId w:val="103"/>
  </w:num>
  <w:num w:numId="130">
    <w:abstractNumId w:val="22"/>
  </w:num>
  <w:num w:numId="131">
    <w:abstractNumId w:val="108"/>
  </w:num>
  <w:num w:numId="132">
    <w:abstractNumId w:val="144"/>
  </w:num>
  <w:num w:numId="133">
    <w:abstractNumId w:val="56"/>
  </w:num>
  <w:num w:numId="134">
    <w:abstractNumId w:val="8"/>
  </w:num>
  <w:num w:numId="135">
    <w:abstractNumId w:val="149"/>
  </w:num>
  <w:num w:numId="136">
    <w:abstractNumId w:val="100"/>
  </w:num>
  <w:num w:numId="137">
    <w:abstractNumId w:val="155"/>
  </w:num>
  <w:num w:numId="138">
    <w:abstractNumId w:val="70"/>
  </w:num>
  <w:num w:numId="139">
    <w:abstractNumId w:val="83"/>
  </w:num>
  <w:num w:numId="140">
    <w:abstractNumId w:val="133"/>
  </w:num>
  <w:num w:numId="141">
    <w:abstractNumId w:val="166"/>
  </w:num>
  <w:num w:numId="142">
    <w:abstractNumId w:val="11"/>
  </w:num>
  <w:num w:numId="143">
    <w:abstractNumId w:val="127"/>
  </w:num>
  <w:num w:numId="144">
    <w:abstractNumId w:val="20"/>
  </w:num>
  <w:num w:numId="145">
    <w:abstractNumId w:val="154"/>
  </w:num>
  <w:num w:numId="146">
    <w:abstractNumId w:val="154"/>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2"/>
  </w:num>
  <w:num w:numId="148">
    <w:abstractNumId w:val="80"/>
  </w:num>
  <w:num w:numId="149">
    <w:abstractNumId w:val="137"/>
  </w:num>
  <w:num w:numId="150">
    <w:abstractNumId w:val="136"/>
  </w:num>
  <w:num w:numId="151">
    <w:abstractNumId w:val="134"/>
  </w:num>
  <w:num w:numId="152">
    <w:abstractNumId w:val="128"/>
  </w:num>
  <w:num w:numId="153">
    <w:abstractNumId w:val="73"/>
  </w:num>
  <w:num w:numId="154">
    <w:abstractNumId w:val="168"/>
  </w:num>
  <w:num w:numId="155">
    <w:abstractNumId w:val="98"/>
  </w:num>
  <w:num w:numId="156">
    <w:abstractNumId w:val="126"/>
  </w:num>
  <w:num w:numId="157">
    <w:abstractNumId w:val="93"/>
  </w:num>
  <w:num w:numId="158">
    <w:abstractNumId w:val="153"/>
  </w:num>
  <w:num w:numId="159">
    <w:abstractNumId w:val="123"/>
  </w:num>
  <w:num w:numId="160">
    <w:abstractNumId w:val="115"/>
  </w:num>
  <w:num w:numId="161">
    <w:abstractNumId w:val="1"/>
  </w:num>
  <w:num w:numId="162">
    <w:abstractNumId w:val="59"/>
  </w:num>
  <w:num w:numId="163">
    <w:abstractNumId w:val="64"/>
  </w:num>
  <w:num w:numId="164">
    <w:abstractNumId w:val="172"/>
  </w:num>
  <w:num w:numId="165">
    <w:abstractNumId w:val="110"/>
  </w:num>
  <w:num w:numId="166">
    <w:abstractNumId w:val="110"/>
  </w:num>
  <w:num w:numId="167">
    <w:abstractNumId w:val="120"/>
  </w:num>
  <w:num w:numId="168">
    <w:abstractNumId w:val="110"/>
  </w:num>
  <w:num w:numId="169">
    <w:abstractNumId w:val="110"/>
  </w:num>
  <w:num w:numId="170">
    <w:abstractNumId w:val="110"/>
  </w:num>
  <w:num w:numId="171">
    <w:abstractNumId w:val="110"/>
  </w:num>
  <w:num w:numId="172">
    <w:abstractNumId w:val="110"/>
  </w:num>
  <w:num w:numId="173">
    <w:abstractNumId w:val="110"/>
  </w:num>
  <w:num w:numId="174">
    <w:abstractNumId w:val="110"/>
  </w:num>
  <w:num w:numId="175">
    <w:abstractNumId w:val="110"/>
  </w:num>
  <w:num w:numId="176">
    <w:abstractNumId w:val="120"/>
  </w:num>
  <w:num w:numId="177">
    <w:abstractNumId w:val="120"/>
  </w:num>
  <w:num w:numId="178">
    <w:abstractNumId w:val="110"/>
  </w:num>
  <w:num w:numId="179">
    <w:abstractNumId w:val="110"/>
  </w:num>
  <w:num w:numId="180">
    <w:abstractNumId w:val="142"/>
  </w:num>
  <w:num w:numId="181">
    <w:abstractNumId w:val="142"/>
  </w:num>
  <w:num w:numId="182">
    <w:abstractNumId w:val="142"/>
  </w:num>
  <w:num w:numId="183">
    <w:abstractNumId w:val="142"/>
  </w:num>
  <w:num w:numId="184">
    <w:abstractNumId w:val="142"/>
  </w:num>
  <w:num w:numId="185">
    <w:abstractNumId w:val="54"/>
  </w:num>
  <w:num w:numId="186">
    <w:abstractNumId w:val="121"/>
  </w:num>
  <w:num w:numId="187">
    <w:abstractNumId w:val="28"/>
  </w:num>
  <w:num w:numId="188">
    <w:abstractNumId w:val="41"/>
  </w:num>
  <w:num w:numId="1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42"/>
  </w:num>
  <w:num w:numId="192">
    <w:abstractNumId w:val="40"/>
  </w:num>
  <w:num w:numId="193">
    <w:abstractNumId w:val="92"/>
  </w:num>
  <w:num w:numId="194">
    <w:abstractNumId w:val="49"/>
  </w:num>
  <w:num w:numId="195">
    <w:abstractNumId w:val="9"/>
  </w:num>
  <w:num w:numId="196">
    <w:abstractNumId w:val="117"/>
  </w:num>
  <w:num w:numId="197">
    <w:abstractNumId w:val="6"/>
  </w:num>
  <w:num w:numId="198">
    <w:abstractNumId w:val="29"/>
  </w:num>
  <w:num w:numId="199">
    <w:abstractNumId w:val="37"/>
  </w:num>
  <w:num w:numId="20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87"/>
  </w:num>
  <w:numIdMacAtCleanup w:val="2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kouei, Farhad">
    <w15:presenceInfo w15:providerId="AD" w15:userId="S::Farhad.Nikouei@ercot.com::fc7ebf0f-2795-4adf-94a9-0ead3db12e6c"/>
  </w15:person>
  <w15:person w15:author="Meier, Eric">
    <w15:presenceInfo w15:providerId="AD" w15:userId="S::Eric.Meier@ercot.com::72184342-32aa-417e-b843-078f71673615"/>
  </w15:person>
  <w15:person w15:author="Mickelson, Evan">
    <w15:presenceInfo w15:providerId="AD" w15:userId="S::Evan.Mickelson@ercot.com::24e3ec05-0cc5-4623-b50f-1e858df84c09"/>
  </w15:person>
  <w15:person w15:author="Cloninger, Ross">
    <w15:presenceInfo w15:providerId="AD" w15:userId="S::RCLONIN@pnmresources.com::0571163e-24e6-48d0-b2e2-9815e3bce6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6303"/>
    <w:rsid w:val="00027ACF"/>
    <w:rsid w:val="00030210"/>
    <w:rsid w:val="00030BAD"/>
    <w:rsid w:val="000314D9"/>
    <w:rsid w:val="00031BD1"/>
    <w:rsid w:val="00032E7C"/>
    <w:rsid w:val="00033531"/>
    <w:rsid w:val="00035105"/>
    <w:rsid w:val="0003573D"/>
    <w:rsid w:val="00037CA1"/>
    <w:rsid w:val="000404E5"/>
    <w:rsid w:val="00041834"/>
    <w:rsid w:val="00041BA7"/>
    <w:rsid w:val="000422EF"/>
    <w:rsid w:val="000428BB"/>
    <w:rsid w:val="00043A04"/>
    <w:rsid w:val="00043BEC"/>
    <w:rsid w:val="00045202"/>
    <w:rsid w:val="00045864"/>
    <w:rsid w:val="000459FF"/>
    <w:rsid w:val="00045FFD"/>
    <w:rsid w:val="00050067"/>
    <w:rsid w:val="00051426"/>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BB9"/>
    <w:rsid w:val="000F3EE3"/>
    <w:rsid w:val="000F57E1"/>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CBD"/>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1E7"/>
    <w:rsid w:val="00183DB1"/>
    <w:rsid w:val="00184684"/>
    <w:rsid w:val="0018509A"/>
    <w:rsid w:val="001877A9"/>
    <w:rsid w:val="00187990"/>
    <w:rsid w:val="00192679"/>
    <w:rsid w:val="00193FA0"/>
    <w:rsid w:val="0019532C"/>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B69B3"/>
    <w:rsid w:val="001B7729"/>
    <w:rsid w:val="001C0441"/>
    <w:rsid w:val="001C0C5B"/>
    <w:rsid w:val="001C260F"/>
    <w:rsid w:val="001C3580"/>
    <w:rsid w:val="001C3653"/>
    <w:rsid w:val="001C3F8A"/>
    <w:rsid w:val="001C4BE0"/>
    <w:rsid w:val="001C5403"/>
    <w:rsid w:val="001C5554"/>
    <w:rsid w:val="001C6C4C"/>
    <w:rsid w:val="001D0858"/>
    <w:rsid w:val="001D0DD4"/>
    <w:rsid w:val="001D19A3"/>
    <w:rsid w:val="001D1AA8"/>
    <w:rsid w:val="001D205F"/>
    <w:rsid w:val="001D22CA"/>
    <w:rsid w:val="001D309A"/>
    <w:rsid w:val="001D383A"/>
    <w:rsid w:val="001D5E32"/>
    <w:rsid w:val="001D6383"/>
    <w:rsid w:val="001D71AB"/>
    <w:rsid w:val="001E1068"/>
    <w:rsid w:val="001E18B8"/>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76E"/>
    <w:rsid w:val="0020180A"/>
    <w:rsid w:val="00201887"/>
    <w:rsid w:val="00202D0F"/>
    <w:rsid w:val="00203C5D"/>
    <w:rsid w:val="00203CA4"/>
    <w:rsid w:val="0020467F"/>
    <w:rsid w:val="00204D50"/>
    <w:rsid w:val="00205457"/>
    <w:rsid w:val="0021055C"/>
    <w:rsid w:val="002113FF"/>
    <w:rsid w:val="002114E5"/>
    <w:rsid w:val="00211721"/>
    <w:rsid w:val="002118A2"/>
    <w:rsid w:val="00211E77"/>
    <w:rsid w:val="00212F17"/>
    <w:rsid w:val="00212F69"/>
    <w:rsid w:val="00213637"/>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C5F"/>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6F31"/>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2014"/>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8E"/>
    <w:rsid w:val="003655A9"/>
    <w:rsid w:val="0037082D"/>
    <w:rsid w:val="00370E3F"/>
    <w:rsid w:val="00371417"/>
    <w:rsid w:val="00371A9D"/>
    <w:rsid w:val="00373901"/>
    <w:rsid w:val="00373941"/>
    <w:rsid w:val="00373A88"/>
    <w:rsid w:val="00374FFC"/>
    <w:rsid w:val="0037675C"/>
    <w:rsid w:val="00377ADF"/>
    <w:rsid w:val="003807EE"/>
    <w:rsid w:val="00380AAD"/>
    <w:rsid w:val="00380AAF"/>
    <w:rsid w:val="00381302"/>
    <w:rsid w:val="0038130C"/>
    <w:rsid w:val="00382CD9"/>
    <w:rsid w:val="00382FB6"/>
    <w:rsid w:val="00383529"/>
    <w:rsid w:val="0038537E"/>
    <w:rsid w:val="00386F00"/>
    <w:rsid w:val="00387F10"/>
    <w:rsid w:val="003905EB"/>
    <w:rsid w:val="0039299B"/>
    <w:rsid w:val="00392ED7"/>
    <w:rsid w:val="00393478"/>
    <w:rsid w:val="00393B26"/>
    <w:rsid w:val="00396AC0"/>
    <w:rsid w:val="003A1849"/>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365B"/>
    <w:rsid w:val="003F40A3"/>
    <w:rsid w:val="003F5E61"/>
    <w:rsid w:val="003F69D2"/>
    <w:rsid w:val="003F6CAD"/>
    <w:rsid w:val="003F7B5F"/>
    <w:rsid w:val="004004C5"/>
    <w:rsid w:val="00400B2F"/>
    <w:rsid w:val="00400F41"/>
    <w:rsid w:val="00403906"/>
    <w:rsid w:val="004054E9"/>
    <w:rsid w:val="00406082"/>
    <w:rsid w:val="00406408"/>
    <w:rsid w:val="00407CDA"/>
    <w:rsid w:val="00411238"/>
    <w:rsid w:val="00411837"/>
    <w:rsid w:val="004169FD"/>
    <w:rsid w:val="00417981"/>
    <w:rsid w:val="0042017F"/>
    <w:rsid w:val="0042064D"/>
    <w:rsid w:val="00420D11"/>
    <w:rsid w:val="004214DE"/>
    <w:rsid w:val="004218DF"/>
    <w:rsid w:val="004232BC"/>
    <w:rsid w:val="00423344"/>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44B9"/>
    <w:rsid w:val="00445845"/>
    <w:rsid w:val="0044617C"/>
    <w:rsid w:val="004464E4"/>
    <w:rsid w:val="0044794A"/>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057"/>
    <w:rsid w:val="004A4D0B"/>
    <w:rsid w:val="004A59C3"/>
    <w:rsid w:val="004A5FD2"/>
    <w:rsid w:val="004A7706"/>
    <w:rsid w:val="004B00A6"/>
    <w:rsid w:val="004B0642"/>
    <w:rsid w:val="004B1A7B"/>
    <w:rsid w:val="004B21C9"/>
    <w:rsid w:val="004B47A6"/>
    <w:rsid w:val="004B4FA2"/>
    <w:rsid w:val="004B523F"/>
    <w:rsid w:val="004B56A6"/>
    <w:rsid w:val="004B582D"/>
    <w:rsid w:val="004C1148"/>
    <w:rsid w:val="004C15E1"/>
    <w:rsid w:val="004C1FF4"/>
    <w:rsid w:val="004C34DC"/>
    <w:rsid w:val="004C4BE6"/>
    <w:rsid w:val="004C5511"/>
    <w:rsid w:val="004C64AB"/>
    <w:rsid w:val="004C6517"/>
    <w:rsid w:val="004C6B84"/>
    <w:rsid w:val="004C6D31"/>
    <w:rsid w:val="004C723C"/>
    <w:rsid w:val="004D1116"/>
    <w:rsid w:val="004D230D"/>
    <w:rsid w:val="004D3224"/>
    <w:rsid w:val="004D48AA"/>
    <w:rsid w:val="004D4A6E"/>
    <w:rsid w:val="004E00D6"/>
    <w:rsid w:val="004E248F"/>
    <w:rsid w:val="004E33A2"/>
    <w:rsid w:val="004E3723"/>
    <w:rsid w:val="004E408F"/>
    <w:rsid w:val="004E4874"/>
    <w:rsid w:val="004E5575"/>
    <w:rsid w:val="004E5923"/>
    <w:rsid w:val="004E6640"/>
    <w:rsid w:val="004E6992"/>
    <w:rsid w:val="004F1411"/>
    <w:rsid w:val="004F1AFA"/>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07BA3"/>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E3F"/>
    <w:rsid w:val="0052721A"/>
    <w:rsid w:val="005317FB"/>
    <w:rsid w:val="00532898"/>
    <w:rsid w:val="00532FB0"/>
    <w:rsid w:val="00533E2B"/>
    <w:rsid w:val="00534091"/>
    <w:rsid w:val="00534DE8"/>
    <w:rsid w:val="0053694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268C"/>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A750C"/>
    <w:rsid w:val="005B01E0"/>
    <w:rsid w:val="005B10E4"/>
    <w:rsid w:val="005B2677"/>
    <w:rsid w:val="005B2800"/>
    <w:rsid w:val="005B379A"/>
    <w:rsid w:val="005B518E"/>
    <w:rsid w:val="005B5B71"/>
    <w:rsid w:val="005B5D6C"/>
    <w:rsid w:val="005B606A"/>
    <w:rsid w:val="005B6FE6"/>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2E06"/>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3E2D"/>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34E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7097C"/>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4BE0"/>
    <w:rsid w:val="006A4C0E"/>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0785"/>
    <w:rsid w:val="006C1DA5"/>
    <w:rsid w:val="006C1F30"/>
    <w:rsid w:val="006C34B4"/>
    <w:rsid w:val="006C3A26"/>
    <w:rsid w:val="006C462A"/>
    <w:rsid w:val="006C4C37"/>
    <w:rsid w:val="006C5921"/>
    <w:rsid w:val="006C5FF4"/>
    <w:rsid w:val="006C70E5"/>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5FF"/>
    <w:rsid w:val="006F0EF9"/>
    <w:rsid w:val="006F105F"/>
    <w:rsid w:val="006F1D64"/>
    <w:rsid w:val="006F4FB0"/>
    <w:rsid w:val="006F6559"/>
    <w:rsid w:val="006F6ACE"/>
    <w:rsid w:val="00701C0B"/>
    <w:rsid w:val="00701DEE"/>
    <w:rsid w:val="007032FF"/>
    <w:rsid w:val="00703988"/>
    <w:rsid w:val="007045AB"/>
    <w:rsid w:val="00704D58"/>
    <w:rsid w:val="00705789"/>
    <w:rsid w:val="00706072"/>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10B9"/>
    <w:rsid w:val="00766090"/>
    <w:rsid w:val="00766BF3"/>
    <w:rsid w:val="00766C99"/>
    <w:rsid w:val="007703A8"/>
    <w:rsid w:val="00770D3D"/>
    <w:rsid w:val="00770E2C"/>
    <w:rsid w:val="00772FD3"/>
    <w:rsid w:val="007742F4"/>
    <w:rsid w:val="00774EC2"/>
    <w:rsid w:val="00775197"/>
    <w:rsid w:val="00775EB1"/>
    <w:rsid w:val="0077677A"/>
    <w:rsid w:val="00780A74"/>
    <w:rsid w:val="00782715"/>
    <w:rsid w:val="0078291B"/>
    <w:rsid w:val="007847F5"/>
    <w:rsid w:val="0078577F"/>
    <w:rsid w:val="00786A18"/>
    <w:rsid w:val="007874D8"/>
    <w:rsid w:val="00790547"/>
    <w:rsid w:val="0079353D"/>
    <w:rsid w:val="0079526E"/>
    <w:rsid w:val="00796741"/>
    <w:rsid w:val="007A02F6"/>
    <w:rsid w:val="007A0684"/>
    <w:rsid w:val="007A3021"/>
    <w:rsid w:val="007A4DDC"/>
    <w:rsid w:val="007A5AE2"/>
    <w:rsid w:val="007A5BF8"/>
    <w:rsid w:val="007A6693"/>
    <w:rsid w:val="007A7586"/>
    <w:rsid w:val="007A7757"/>
    <w:rsid w:val="007A7D41"/>
    <w:rsid w:val="007B1252"/>
    <w:rsid w:val="007B17BD"/>
    <w:rsid w:val="007B1A61"/>
    <w:rsid w:val="007B1C21"/>
    <w:rsid w:val="007B2200"/>
    <w:rsid w:val="007B5796"/>
    <w:rsid w:val="007B638B"/>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595A"/>
    <w:rsid w:val="007D60E2"/>
    <w:rsid w:val="007D6A3B"/>
    <w:rsid w:val="007D6D59"/>
    <w:rsid w:val="007D6EDD"/>
    <w:rsid w:val="007D7E61"/>
    <w:rsid w:val="007E0ACF"/>
    <w:rsid w:val="007E0C86"/>
    <w:rsid w:val="007E26A5"/>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AA8"/>
    <w:rsid w:val="00832D5D"/>
    <w:rsid w:val="00833953"/>
    <w:rsid w:val="008341CC"/>
    <w:rsid w:val="00834720"/>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9C2"/>
    <w:rsid w:val="00857EE8"/>
    <w:rsid w:val="00860CBF"/>
    <w:rsid w:val="00862B8D"/>
    <w:rsid w:val="008632CA"/>
    <w:rsid w:val="00863AEE"/>
    <w:rsid w:val="0086449D"/>
    <w:rsid w:val="00864698"/>
    <w:rsid w:val="00865E6F"/>
    <w:rsid w:val="00870925"/>
    <w:rsid w:val="008726D9"/>
    <w:rsid w:val="00872EA5"/>
    <w:rsid w:val="008751AA"/>
    <w:rsid w:val="008763F4"/>
    <w:rsid w:val="00876EED"/>
    <w:rsid w:val="00881226"/>
    <w:rsid w:val="00881433"/>
    <w:rsid w:val="00884FC7"/>
    <w:rsid w:val="008854A6"/>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5332"/>
    <w:rsid w:val="008D7003"/>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063"/>
    <w:rsid w:val="008F35DC"/>
    <w:rsid w:val="008F3AE1"/>
    <w:rsid w:val="008F5064"/>
    <w:rsid w:val="008F67AE"/>
    <w:rsid w:val="008F6F97"/>
    <w:rsid w:val="008F753D"/>
    <w:rsid w:val="008F7F74"/>
    <w:rsid w:val="00900ECA"/>
    <w:rsid w:val="009025EE"/>
    <w:rsid w:val="00903530"/>
    <w:rsid w:val="00903C1B"/>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7BF"/>
    <w:rsid w:val="00947E50"/>
    <w:rsid w:val="009502FB"/>
    <w:rsid w:val="009517B7"/>
    <w:rsid w:val="0095218E"/>
    <w:rsid w:val="009535D3"/>
    <w:rsid w:val="00954922"/>
    <w:rsid w:val="00955348"/>
    <w:rsid w:val="0095622D"/>
    <w:rsid w:val="009578FF"/>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0B21"/>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503C"/>
    <w:rsid w:val="009B762F"/>
    <w:rsid w:val="009B767F"/>
    <w:rsid w:val="009B77FA"/>
    <w:rsid w:val="009B7E69"/>
    <w:rsid w:val="009C1C22"/>
    <w:rsid w:val="009C2421"/>
    <w:rsid w:val="009C28B8"/>
    <w:rsid w:val="009C28FD"/>
    <w:rsid w:val="009C30B8"/>
    <w:rsid w:val="009C3116"/>
    <w:rsid w:val="009C31F6"/>
    <w:rsid w:val="009C3A4F"/>
    <w:rsid w:val="009C3BEC"/>
    <w:rsid w:val="009C3D02"/>
    <w:rsid w:val="009C56C6"/>
    <w:rsid w:val="009D07FC"/>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8FE"/>
    <w:rsid w:val="00A55A70"/>
    <w:rsid w:val="00A5614B"/>
    <w:rsid w:val="00A56BFE"/>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851"/>
    <w:rsid w:val="00A81A4F"/>
    <w:rsid w:val="00A84456"/>
    <w:rsid w:val="00A84489"/>
    <w:rsid w:val="00A846D5"/>
    <w:rsid w:val="00A854E4"/>
    <w:rsid w:val="00A86290"/>
    <w:rsid w:val="00A872F8"/>
    <w:rsid w:val="00A87FF7"/>
    <w:rsid w:val="00A900DF"/>
    <w:rsid w:val="00A901DE"/>
    <w:rsid w:val="00A904EC"/>
    <w:rsid w:val="00A9063B"/>
    <w:rsid w:val="00A9103E"/>
    <w:rsid w:val="00A9206C"/>
    <w:rsid w:val="00A93339"/>
    <w:rsid w:val="00A9374F"/>
    <w:rsid w:val="00A94679"/>
    <w:rsid w:val="00A94C03"/>
    <w:rsid w:val="00A95BF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52AB"/>
    <w:rsid w:val="00AD64CB"/>
    <w:rsid w:val="00AD714E"/>
    <w:rsid w:val="00AE0248"/>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4DE"/>
    <w:rsid w:val="00B42E80"/>
    <w:rsid w:val="00B45412"/>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0C06"/>
    <w:rsid w:val="00B71630"/>
    <w:rsid w:val="00B72640"/>
    <w:rsid w:val="00B72F96"/>
    <w:rsid w:val="00B74E80"/>
    <w:rsid w:val="00B77A3B"/>
    <w:rsid w:val="00B77CCF"/>
    <w:rsid w:val="00B803F8"/>
    <w:rsid w:val="00B80CCF"/>
    <w:rsid w:val="00B80D5B"/>
    <w:rsid w:val="00B82205"/>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76CE"/>
    <w:rsid w:val="00BF77A6"/>
    <w:rsid w:val="00C00027"/>
    <w:rsid w:val="00C0069F"/>
    <w:rsid w:val="00C01528"/>
    <w:rsid w:val="00C02567"/>
    <w:rsid w:val="00C02800"/>
    <w:rsid w:val="00C035A0"/>
    <w:rsid w:val="00C04281"/>
    <w:rsid w:val="00C05106"/>
    <w:rsid w:val="00C06602"/>
    <w:rsid w:val="00C06806"/>
    <w:rsid w:val="00C074DF"/>
    <w:rsid w:val="00C07DF6"/>
    <w:rsid w:val="00C10008"/>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1574"/>
    <w:rsid w:val="00C628BA"/>
    <w:rsid w:val="00C62930"/>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A5F70"/>
    <w:rsid w:val="00CB0F48"/>
    <w:rsid w:val="00CB100B"/>
    <w:rsid w:val="00CB2DF0"/>
    <w:rsid w:val="00CB5A2A"/>
    <w:rsid w:val="00CB6877"/>
    <w:rsid w:val="00CB7328"/>
    <w:rsid w:val="00CC5014"/>
    <w:rsid w:val="00CC759E"/>
    <w:rsid w:val="00CC77C1"/>
    <w:rsid w:val="00CC7970"/>
    <w:rsid w:val="00CC7BE2"/>
    <w:rsid w:val="00CC7D37"/>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4232"/>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1B5A"/>
    <w:rsid w:val="00D12069"/>
    <w:rsid w:val="00D12758"/>
    <w:rsid w:val="00D1483D"/>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6C1A"/>
    <w:rsid w:val="00D37F63"/>
    <w:rsid w:val="00D40BB8"/>
    <w:rsid w:val="00D41E6F"/>
    <w:rsid w:val="00D426B2"/>
    <w:rsid w:val="00D43984"/>
    <w:rsid w:val="00D43D57"/>
    <w:rsid w:val="00D43E04"/>
    <w:rsid w:val="00D455E0"/>
    <w:rsid w:val="00D45B3F"/>
    <w:rsid w:val="00D503DE"/>
    <w:rsid w:val="00D532EE"/>
    <w:rsid w:val="00D535C2"/>
    <w:rsid w:val="00D53BD2"/>
    <w:rsid w:val="00D54CDF"/>
    <w:rsid w:val="00D5592E"/>
    <w:rsid w:val="00D56BD9"/>
    <w:rsid w:val="00D56DF7"/>
    <w:rsid w:val="00D60460"/>
    <w:rsid w:val="00D60AD8"/>
    <w:rsid w:val="00D62019"/>
    <w:rsid w:val="00D629CB"/>
    <w:rsid w:val="00D643B9"/>
    <w:rsid w:val="00D6504C"/>
    <w:rsid w:val="00D66B3A"/>
    <w:rsid w:val="00D67738"/>
    <w:rsid w:val="00D70024"/>
    <w:rsid w:val="00D71C54"/>
    <w:rsid w:val="00D71D31"/>
    <w:rsid w:val="00D72222"/>
    <w:rsid w:val="00D72521"/>
    <w:rsid w:val="00D75608"/>
    <w:rsid w:val="00D81C39"/>
    <w:rsid w:val="00D820FE"/>
    <w:rsid w:val="00D850C9"/>
    <w:rsid w:val="00D85650"/>
    <w:rsid w:val="00D8768A"/>
    <w:rsid w:val="00D87C83"/>
    <w:rsid w:val="00D910D9"/>
    <w:rsid w:val="00D94DA0"/>
    <w:rsid w:val="00D950DE"/>
    <w:rsid w:val="00D95B2A"/>
    <w:rsid w:val="00D96277"/>
    <w:rsid w:val="00D96526"/>
    <w:rsid w:val="00DA1D37"/>
    <w:rsid w:val="00DA1E0B"/>
    <w:rsid w:val="00DA2FBE"/>
    <w:rsid w:val="00DA3493"/>
    <w:rsid w:val="00DA353E"/>
    <w:rsid w:val="00DA372F"/>
    <w:rsid w:val="00DA3CE8"/>
    <w:rsid w:val="00DA4BD0"/>
    <w:rsid w:val="00DA5F2E"/>
    <w:rsid w:val="00DA61CD"/>
    <w:rsid w:val="00DA6A64"/>
    <w:rsid w:val="00DA6ED7"/>
    <w:rsid w:val="00DA6FA5"/>
    <w:rsid w:val="00DA7A3D"/>
    <w:rsid w:val="00DA7F56"/>
    <w:rsid w:val="00DB0903"/>
    <w:rsid w:val="00DB1290"/>
    <w:rsid w:val="00DB1469"/>
    <w:rsid w:val="00DB1503"/>
    <w:rsid w:val="00DB1658"/>
    <w:rsid w:val="00DB196D"/>
    <w:rsid w:val="00DB21F5"/>
    <w:rsid w:val="00DB2276"/>
    <w:rsid w:val="00DB29C0"/>
    <w:rsid w:val="00DB30F2"/>
    <w:rsid w:val="00DB324B"/>
    <w:rsid w:val="00DB56F7"/>
    <w:rsid w:val="00DB6ABF"/>
    <w:rsid w:val="00DB72D6"/>
    <w:rsid w:val="00DC0E10"/>
    <w:rsid w:val="00DC12BC"/>
    <w:rsid w:val="00DC173F"/>
    <w:rsid w:val="00DC2902"/>
    <w:rsid w:val="00DC3520"/>
    <w:rsid w:val="00DC5DC0"/>
    <w:rsid w:val="00DC6F3E"/>
    <w:rsid w:val="00DC79E1"/>
    <w:rsid w:val="00DC7CCC"/>
    <w:rsid w:val="00DD1D85"/>
    <w:rsid w:val="00DD26C9"/>
    <w:rsid w:val="00DD26F4"/>
    <w:rsid w:val="00DD2FAE"/>
    <w:rsid w:val="00DD32AC"/>
    <w:rsid w:val="00DD33E1"/>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1EEB"/>
    <w:rsid w:val="00E5237B"/>
    <w:rsid w:val="00E52632"/>
    <w:rsid w:val="00E530FB"/>
    <w:rsid w:val="00E53CD1"/>
    <w:rsid w:val="00E552E8"/>
    <w:rsid w:val="00E554D9"/>
    <w:rsid w:val="00E5562B"/>
    <w:rsid w:val="00E5564E"/>
    <w:rsid w:val="00E55BA9"/>
    <w:rsid w:val="00E57129"/>
    <w:rsid w:val="00E578C4"/>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1385"/>
    <w:rsid w:val="00E8281C"/>
    <w:rsid w:val="00E84175"/>
    <w:rsid w:val="00E84CCB"/>
    <w:rsid w:val="00E855AF"/>
    <w:rsid w:val="00E85DE1"/>
    <w:rsid w:val="00E86C86"/>
    <w:rsid w:val="00E90198"/>
    <w:rsid w:val="00E9179C"/>
    <w:rsid w:val="00E945F1"/>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7D07"/>
    <w:rsid w:val="00EE1265"/>
    <w:rsid w:val="00EE14D8"/>
    <w:rsid w:val="00EE320E"/>
    <w:rsid w:val="00EE35CC"/>
    <w:rsid w:val="00EE3CF5"/>
    <w:rsid w:val="00EE49AC"/>
    <w:rsid w:val="00EE6DE5"/>
    <w:rsid w:val="00EE7093"/>
    <w:rsid w:val="00EF0291"/>
    <w:rsid w:val="00EF0D3A"/>
    <w:rsid w:val="00EF1286"/>
    <w:rsid w:val="00EF448A"/>
    <w:rsid w:val="00EF4969"/>
    <w:rsid w:val="00EF4B20"/>
    <w:rsid w:val="00EF6CED"/>
    <w:rsid w:val="00EF6D2C"/>
    <w:rsid w:val="00EF7FA2"/>
    <w:rsid w:val="00F0133B"/>
    <w:rsid w:val="00F01EF5"/>
    <w:rsid w:val="00F02A99"/>
    <w:rsid w:val="00F042A1"/>
    <w:rsid w:val="00F04696"/>
    <w:rsid w:val="00F058EA"/>
    <w:rsid w:val="00F068A4"/>
    <w:rsid w:val="00F06B57"/>
    <w:rsid w:val="00F073F6"/>
    <w:rsid w:val="00F07D7B"/>
    <w:rsid w:val="00F10B72"/>
    <w:rsid w:val="00F10D92"/>
    <w:rsid w:val="00F137E9"/>
    <w:rsid w:val="00F161FF"/>
    <w:rsid w:val="00F201E5"/>
    <w:rsid w:val="00F205BE"/>
    <w:rsid w:val="00F213FC"/>
    <w:rsid w:val="00F21986"/>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9A5"/>
    <w:rsid w:val="00F92BFC"/>
    <w:rsid w:val="00F92D65"/>
    <w:rsid w:val="00F9427D"/>
    <w:rsid w:val="00F9435B"/>
    <w:rsid w:val="00F94AA4"/>
    <w:rsid w:val="00F950BE"/>
    <w:rsid w:val="00F95747"/>
    <w:rsid w:val="00F9579A"/>
    <w:rsid w:val="00F96FB9"/>
    <w:rsid w:val="00FA0008"/>
    <w:rsid w:val="00FA14BA"/>
    <w:rsid w:val="00FA15DE"/>
    <w:rsid w:val="00FA2FD3"/>
    <w:rsid w:val="00FA3218"/>
    <w:rsid w:val="00FA498E"/>
    <w:rsid w:val="00FA5351"/>
    <w:rsid w:val="00FA7B19"/>
    <w:rsid w:val="00FB04B4"/>
    <w:rsid w:val="00FB126E"/>
    <w:rsid w:val="00FB1B47"/>
    <w:rsid w:val="00FB240B"/>
    <w:rsid w:val="00FB39AA"/>
    <w:rsid w:val="00FB3DFF"/>
    <w:rsid w:val="00FB4E8A"/>
    <w:rsid w:val="00FC003B"/>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4A"/>
    <w:rsid w:val="00FD3B65"/>
    <w:rsid w:val="00FD44A1"/>
    <w:rsid w:val="00FD5961"/>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2AE4"/>
    <w:rsid w:val="00FF463B"/>
    <w:rsid w:val="00FF55C7"/>
    <w:rsid w:val="00FF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860CBF"/>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footer" Target="footer2.xml"/><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11.wmf"/><Relationship Id="rId34" Type="http://schemas.openxmlformats.org/officeDocument/2006/relationships/hyperlink" Target="http://www.ercot.com/mktinfo/data_agg/index.html"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rcot.com/committees/wms/wmwg" TargetMode="External"/><Relationship Id="rId17" Type="http://schemas.openxmlformats.org/officeDocument/2006/relationships/image" Target="media/image7.wmf"/><Relationship Id="rId25" Type="http://schemas.openxmlformats.org/officeDocument/2006/relationships/footer" Target="footer1.xml"/><Relationship Id="rId33" Type="http://schemas.openxmlformats.org/officeDocument/2006/relationships/image" Target="media/image15.png"/><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3.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eader" Target="header2.xml"/><Relationship Id="rId32" Type="http://schemas.openxmlformats.org/officeDocument/2006/relationships/header" Target="header4.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9.wmf"/><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header" Target="header3.xml"/><Relationship Id="rId30" Type="http://schemas.openxmlformats.org/officeDocument/2006/relationships/image" Target="media/image14.wmf"/><Relationship Id="rId35" Type="http://schemas.openxmlformats.org/officeDocument/2006/relationships/hyperlink" Target="https://portal.ercot.com/ercotPublicWeb/MarketInformation/Transmission.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3.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23807</Words>
  <Characters>130087</Characters>
  <Application>Microsoft Office Word</Application>
  <DocSecurity>0</DocSecurity>
  <Lines>1084</Lines>
  <Paragraphs>307</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153587</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Cloninger, Ross</cp:lastModifiedBy>
  <cp:revision>2</cp:revision>
  <cp:lastPrinted>2017-03-27T14:50:00Z</cp:lastPrinted>
  <dcterms:created xsi:type="dcterms:W3CDTF">2022-11-02T22:27:00Z</dcterms:created>
  <dcterms:modified xsi:type="dcterms:W3CDTF">2022-11-02T22:27:00Z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ies>
</file>