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410270D6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3671A638" w14:textId="77777777" w:rsidR="009E124B" w:rsidRPr="009E124B" w:rsidRDefault="009E124B" w:rsidP="009E124B">
            <w:pPr>
              <w:spacing w:after="100" w:afterAutospacing="1" w:line="240" w:lineRule="auto"/>
              <w:outlineLvl w:val="1"/>
              <w:rPr>
                <w:rFonts w:ascii="Arial" w:eastAsia="Times New Roman" w:hAnsi="Arial" w:cs="Arial"/>
                <w:color w:val="212529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9E124B" w14:paraId="23AD5683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15AF87F4" w14:textId="77777777" w:rsidR="009E124B" w:rsidRDefault="003F1AAD" w:rsidP="009E1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October 3</w:t>
            </w:r>
            <w:r w:rsidR="009E124B" w:rsidRPr="009E124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, 2022</w:t>
            </w:r>
            <w:r w:rsidR="009E124B" w:rsidRPr="009E124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br/>
            </w:r>
            <w:r w:rsidR="009E124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1:30 P</w:t>
            </w:r>
            <w:r w:rsidR="009E124B" w:rsidRPr="009E124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M</w:t>
            </w:r>
          </w:p>
          <w:p w14:paraId="09FF56B0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9E124B" w:rsidRPr="009E124B" w14:paraId="68CEDBAA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p w14:paraId="4BDC9863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  <w:tr w:rsidR="009E124B" w:rsidRPr="009E124B" w14:paraId="555A9555" w14:textId="77777777" w:rsidTr="009E124B">
        <w:tc>
          <w:tcPr>
            <w:tcW w:w="0" w:type="auto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1"/>
              <w:gridCol w:w="4299"/>
            </w:tblGrid>
            <w:tr w:rsidR="009E124B" w:rsidRPr="009E124B" w14:paraId="0994F1BC" w14:textId="77777777" w:rsidTr="009E124B">
              <w:tc>
                <w:tcPr>
                  <w:tcW w:w="0" w:type="auto"/>
                  <w:shd w:val="clear" w:color="auto" w:fill="FFFFFF"/>
                  <w:hideMark/>
                </w:tcPr>
                <w:p w14:paraId="62CDF075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ERCOT Austin</w:t>
                  </w:r>
                </w:p>
                <w:p w14:paraId="118EA155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8000 Metropolis (Building E</w:t>
                  </w:r>
                  <w:r w:rsidR="000B50C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)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, Suite 100</w:t>
                  </w: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br/>
                    <w:t>Austin, TX 78744</w:t>
                  </w:r>
                </w:p>
                <w:p w14:paraId="27CFF1C7" w14:textId="77777777" w:rsidR="009E124B" w:rsidRPr="009E124B" w:rsidRDefault="000B50C0" w:rsidP="000B50C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Room</w:t>
                  </w:r>
                  <w:r w:rsidR="009E124B"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hideMark/>
                </w:tcPr>
                <w:p w14:paraId="6F7B2619" w14:textId="77777777" w:rsidR="009E124B" w:rsidRPr="009E124B" w:rsidRDefault="00000000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hyperlink r:id="rId5" w:tgtFrame="_blank" w:history="1">
                    <w:r w:rsidR="009E124B" w:rsidRPr="009E124B">
                      <w:rPr>
                        <w:rFonts w:ascii="Arial" w:eastAsia="Times New Roman" w:hAnsi="Arial" w:cs="Arial"/>
                        <w:b/>
                        <w:bCs/>
                        <w:color w:val="0063DB"/>
                        <w:sz w:val="24"/>
                        <w:szCs w:val="24"/>
                      </w:rPr>
                      <w:t>WebEx Conference</w:t>
                    </w:r>
                  </w:hyperlink>
                </w:p>
                <w:p w14:paraId="62717FDF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Teleconference: </w:t>
                  </w:r>
                  <w:r w:rsidR="00BC3174" w:rsidRP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877-668-4493</w:t>
                  </w:r>
                </w:p>
                <w:p w14:paraId="37437257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Meeting number: 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 </w:t>
                  </w:r>
                  <w:r w:rsidR="00BC3174" w:rsidRP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2550 541 2209</w:t>
                  </w:r>
                </w:p>
                <w:p w14:paraId="318655C3" w14:textId="77777777" w:rsidR="009E124B" w:rsidRPr="009E124B" w:rsidRDefault="009E124B" w:rsidP="009E124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</w:pPr>
                  <w:r w:rsidRPr="009E124B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Meeting password: </w:t>
                  </w:r>
                  <w:r w:rsid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 xml:space="preserve"> </w:t>
                  </w:r>
                  <w:r w:rsidR="00BC3174" w:rsidRPr="00BC3174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</w:rPr>
                    <w:t>JJbu#63</w:t>
                  </w:r>
                </w:p>
              </w:tc>
            </w:tr>
          </w:tbl>
          <w:p w14:paraId="320A6F3F" w14:textId="77777777" w:rsidR="009E124B" w:rsidRPr="009E124B" w:rsidRDefault="009E124B" w:rsidP="009E124B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</w:p>
        </w:tc>
      </w:tr>
    </w:tbl>
    <w:p w14:paraId="0F1FC8BB" w14:textId="77777777" w:rsidR="009E124B" w:rsidRPr="009E124B" w:rsidRDefault="00000000" w:rsidP="009E1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BD139C7">
          <v:rect id="_x0000_i1025" style="width:0;height:0" o:hrstd="t" o:hrnoshade="t" o:hr="t" fillcolor="#212529" stroked="f"/>
        </w:pict>
      </w:r>
    </w:p>
    <w:p w14:paraId="51646228" w14:textId="77777777" w:rsidR="009E124B" w:rsidRPr="009E124B" w:rsidRDefault="009E124B" w:rsidP="009E124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  <w:r w:rsidRPr="009E124B">
        <w:rPr>
          <w:rFonts w:ascii="Arial" w:eastAsia="Times New Roman" w:hAnsi="Arial" w:cs="Arial"/>
          <w:b/>
          <w:color w:val="212529"/>
          <w:sz w:val="24"/>
          <w:szCs w:val="24"/>
        </w:rPr>
        <w:t>Agenda</w:t>
      </w:r>
    </w:p>
    <w:p w14:paraId="13168987" w14:textId="77777777" w:rsidR="003D52F2" w:rsidRDefault="003D52F2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3D52F2">
        <w:rPr>
          <w:rFonts w:ascii="Arial" w:hAnsi="Arial" w:cs="Arial"/>
          <w:sz w:val="24"/>
          <w:szCs w:val="24"/>
        </w:rPr>
        <w:t>Antitrust Admonition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Leadership</w:t>
      </w:r>
    </w:p>
    <w:p w14:paraId="62A6B038" w14:textId="61D7C238" w:rsidR="003D52F2" w:rsidRDefault="003D52F2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Introductions and Agenda Review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Leadership</w:t>
      </w:r>
    </w:p>
    <w:p w14:paraId="2D42B902" w14:textId="3E202177" w:rsidR="00F15FB0" w:rsidRDefault="00F15FB0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LP&amp;L’s RFP – POLR/ VREP/ DREP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LP&amp;L</w:t>
      </w:r>
    </w:p>
    <w:p w14:paraId="2FC34CAE" w14:textId="77777777" w:rsidR="003D52F2" w:rsidRDefault="003D52F2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List of Integration Activities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All</w:t>
      </w:r>
    </w:p>
    <w:p w14:paraId="72617E1C" w14:textId="77777777" w:rsidR="003D52F2" w:rsidRDefault="003D52F2" w:rsidP="003D52F2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additional activities as identified</w:t>
      </w:r>
      <w:r>
        <w:rPr>
          <w:rFonts w:ascii="Arial" w:hAnsi="Arial" w:cs="Arial"/>
          <w:sz w:val="24"/>
          <w:szCs w:val="24"/>
        </w:rPr>
        <w:tab/>
      </w:r>
    </w:p>
    <w:p w14:paraId="212FDC47" w14:textId="77777777" w:rsidR="003D52F2" w:rsidRDefault="003D52F2" w:rsidP="003D52F2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projected completion dates</w:t>
      </w:r>
    </w:p>
    <w:p w14:paraId="44225D0B" w14:textId="77777777" w:rsidR="00A1144F" w:rsidRDefault="005B4EC1" w:rsidP="003D52F2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open questions if known</w:t>
      </w:r>
    </w:p>
    <w:p w14:paraId="7558533F" w14:textId="77777777" w:rsidR="003D52F2" w:rsidRDefault="003D52F2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Discussion to Identify Other Requirements</w:t>
      </w:r>
      <w:r>
        <w:rPr>
          <w:rFonts w:ascii="Arial" w:hAnsi="Arial" w:cs="Arial"/>
          <w:sz w:val="24"/>
          <w:szCs w:val="24"/>
        </w:rPr>
        <w:tab/>
        <w:t>All</w:t>
      </w:r>
    </w:p>
    <w:p w14:paraId="587E9970" w14:textId="77777777" w:rsidR="00A1144F" w:rsidRPr="003D52F2" w:rsidRDefault="00A1144F" w:rsidP="003D52F2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1144F" w:rsidRPr="003D5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0D9"/>
    <w:multiLevelType w:val="hybridMultilevel"/>
    <w:tmpl w:val="41885628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272779">
    <w:abstractNumId w:val="1"/>
  </w:num>
  <w:num w:numId="2" w16cid:durableId="164496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B50C0"/>
    <w:rsid w:val="003D52F2"/>
    <w:rsid w:val="003F1AAD"/>
    <w:rsid w:val="0051549C"/>
    <w:rsid w:val="00523B13"/>
    <w:rsid w:val="005B4EC1"/>
    <w:rsid w:val="009E124B"/>
    <w:rsid w:val="00A1144F"/>
    <w:rsid w:val="00BC3174"/>
    <w:rsid w:val="00D12A4C"/>
    <w:rsid w:val="00F1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3998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Wiegand, Sheri</cp:lastModifiedBy>
  <cp:revision>2</cp:revision>
  <dcterms:created xsi:type="dcterms:W3CDTF">2022-09-27T16:52:00Z</dcterms:created>
  <dcterms:modified xsi:type="dcterms:W3CDTF">2022-09-27T16:52:00Z</dcterms:modified>
</cp:coreProperties>
</file>