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F3DE" w14:textId="0E0B2084" w:rsidR="00C8393C" w:rsidRPr="00706AE9" w:rsidRDefault="006815FB">
      <w:pPr>
        <w:rPr>
          <w:sz w:val="24"/>
          <w:szCs w:val="24"/>
        </w:rPr>
      </w:pPr>
      <w:r w:rsidRPr="00706AE9">
        <w:rPr>
          <w:sz w:val="24"/>
          <w:szCs w:val="24"/>
        </w:rPr>
        <w:t>September</w:t>
      </w:r>
      <w:r w:rsidR="008D1E64" w:rsidRPr="00706AE9">
        <w:rPr>
          <w:sz w:val="24"/>
          <w:szCs w:val="24"/>
        </w:rPr>
        <w:t xml:space="preserve"> </w:t>
      </w:r>
      <w:r w:rsidR="0025168E" w:rsidRPr="00706AE9">
        <w:rPr>
          <w:sz w:val="24"/>
          <w:szCs w:val="24"/>
        </w:rPr>
        <w:t>1</w:t>
      </w:r>
      <w:r w:rsidR="008D1E64" w:rsidRPr="00706AE9">
        <w:rPr>
          <w:sz w:val="24"/>
          <w:szCs w:val="24"/>
        </w:rPr>
        <w:t>4</w:t>
      </w:r>
      <w:r w:rsidR="00C8393C" w:rsidRPr="00706AE9">
        <w:rPr>
          <w:sz w:val="24"/>
          <w:szCs w:val="24"/>
        </w:rPr>
        <w:t>, 2022</w:t>
      </w:r>
    </w:p>
    <w:p w14:paraId="257F970F" w14:textId="77777777" w:rsidR="00C8393C" w:rsidRDefault="00C8393C">
      <w:pPr>
        <w:rPr>
          <w:b/>
          <w:bCs/>
          <w:sz w:val="24"/>
          <w:szCs w:val="24"/>
        </w:rPr>
      </w:pPr>
    </w:p>
    <w:p w14:paraId="1E048F62" w14:textId="7BFF2554" w:rsidR="00627B7C" w:rsidRPr="00162925" w:rsidRDefault="005B23DC">
      <w:pPr>
        <w:rPr>
          <w:b/>
          <w:bCs/>
          <w:sz w:val="24"/>
          <w:szCs w:val="24"/>
        </w:rPr>
      </w:pPr>
      <w:r w:rsidRPr="00162925">
        <w:rPr>
          <w:b/>
          <w:bCs/>
          <w:sz w:val="24"/>
          <w:szCs w:val="24"/>
        </w:rPr>
        <w:t>Definition of Large Flexible Load</w:t>
      </w:r>
    </w:p>
    <w:p w14:paraId="0E222AFC" w14:textId="5AC8C946" w:rsidR="005B23DC" w:rsidRPr="00250396" w:rsidRDefault="005B23DC" w:rsidP="00250396">
      <w:r w:rsidRPr="00162925">
        <w:rPr>
          <w:sz w:val="24"/>
          <w:szCs w:val="24"/>
        </w:rPr>
        <w:t>A Load</w:t>
      </w:r>
      <w:r w:rsidRPr="00250396">
        <w:t xml:space="preserve"> greater than </w:t>
      </w:r>
      <w:r w:rsidR="00250396">
        <w:t xml:space="preserve">or equal to </w:t>
      </w:r>
      <w:r w:rsidRPr="00250396">
        <w:t>75.0 MWs</w:t>
      </w:r>
      <w:r w:rsidR="00250396">
        <w:t xml:space="preserve"> </w:t>
      </w:r>
      <w:r w:rsidRPr="00250396">
        <w:t>that meets the requirements of one of the following:</w:t>
      </w:r>
    </w:p>
    <w:p w14:paraId="3CAB96DE" w14:textId="01DF4112" w:rsidR="005B23DC" w:rsidRPr="00162925" w:rsidRDefault="00034BA2" w:rsidP="00330478">
      <w:pPr>
        <w:ind w:left="810" w:hanging="450"/>
        <w:rPr>
          <w:sz w:val="24"/>
          <w:szCs w:val="24"/>
        </w:rPr>
      </w:pPr>
      <w:r>
        <w:rPr>
          <w:b/>
          <w:bCs/>
          <w:sz w:val="24"/>
          <w:szCs w:val="24"/>
        </w:rPr>
        <w:t>SCED</w:t>
      </w:r>
      <w:r w:rsidR="005B23DC" w:rsidRPr="00162925">
        <w:rPr>
          <w:b/>
          <w:bCs/>
          <w:sz w:val="24"/>
          <w:szCs w:val="24"/>
        </w:rPr>
        <w:t xml:space="preserve"> Flexible Load </w:t>
      </w:r>
    </w:p>
    <w:p w14:paraId="38487A27" w14:textId="1D505A13" w:rsidR="005B23DC" w:rsidRPr="008D1E64" w:rsidRDefault="005B23DC" w:rsidP="008D1E64">
      <w:pPr>
        <w:ind w:left="630" w:hanging="90"/>
        <w:rPr>
          <w:sz w:val="24"/>
          <w:szCs w:val="24"/>
        </w:rPr>
      </w:pPr>
      <w:r w:rsidRPr="00162925">
        <w:rPr>
          <w:sz w:val="24"/>
          <w:szCs w:val="24"/>
        </w:rPr>
        <w:t xml:space="preserve"> A large load </w:t>
      </w:r>
      <w:r w:rsidR="0089720E" w:rsidRPr="00162925">
        <w:rPr>
          <w:rFonts w:cstheme="minorHAnsi"/>
          <w:sz w:val="24"/>
          <w:szCs w:val="24"/>
        </w:rPr>
        <w:t xml:space="preserve">dispatched by SCED and </w:t>
      </w:r>
      <w:r w:rsidRPr="00162925">
        <w:rPr>
          <w:rFonts w:cstheme="minorHAnsi"/>
          <w:sz w:val="24"/>
          <w:szCs w:val="24"/>
        </w:rPr>
        <w:t>is</w:t>
      </w:r>
      <w:r w:rsidR="008D1E64">
        <w:rPr>
          <w:rFonts w:cstheme="minorHAnsi"/>
          <w:sz w:val="24"/>
          <w:szCs w:val="24"/>
        </w:rPr>
        <w:t xml:space="preserve"> </w:t>
      </w:r>
      <w:r w:rsidRPr="008D1E64">
        <w:rPr>
          <w:sz w:val="24"/>
          <w:szCs w:val="24"/>
        </w:rPr>
        <w:t>capable of operating at a</w:t>
      </w:r>
      <w:r w:rsidR="00683F0F" w:rsidRPr="008D1E64">
        <w:rPr>
          <w:sz w:val="24"/>
          <w:szCs w:val="24"/>
        </w:rPr>
        <w:t>n</w:t>
      </w:r>
      <w:r w:rsidRPr="008D1E64">
        <w:rPr>
          <w:sz w:val="24"/>
          <w:szCs w:val="24"/>
        </w:rPr>
        <w:t xml:space="preserve"> ERCOT specified </w:t>
      </w:r>
      <w:r w:rsidR="0089720E" w:rsidRPr="008D1E64">
        <w:rPr>
          <w:sz w:val="24"/>
          <w:szCs w:val="24"/>
        </w:rPr>
        <w:t>Base Point</w:t>
      </w:r>
      <w:r w:rsidRPr="008D1E64">
        <w:rPr>
          <w:sz w:val="24"/>
          <w:szCs w:val="24"/>
        </w:rPr>
        <w:t xml:space="preserve"> and </w:t>
      </w:r>
      <w:r w:rsidR="0089720E" w:rsidRPr="008D1E64">
        <w:rPr>
          <w:sz w:val="24"/>
          <w:szCs w:val="24"/>
        </w:rPr>
        <w:t>responding by changing</w:t>
      </w:r>
      <w:r w:rsidRPr="008D1E64">
        <w:rPr>
          <w:sz w:val="24"/>
          <w:szCs w:val="24"/>
        </w:rPr>
        <w:t xml:space="preserve"> its load</w:t>
      </w:r>
      <w:r w:rsidR="0089720E" w:rsidRPr="008D1E64">
        <w:rPr>
          <w:sz w:val="24"/>
          <w:szCs w:val="24"/>
        </w:rPr>
        <w:t xml:space="preserve"> level to subsequent Base Points issued by ERCOT</w:t>
      </w:r>
      <w:r w:rsidRPr="008D1E64">
        <w:rPr>
          <w:sz w:val="24"/>
          <w:szCs w:val="24"/>
        </w:rPr>
        <w:t xml:space="preserve"> at a </w:t>
      </w:r>
      <w:r w:rsidR="0089720E" w:rsidRPr="008D1E64">
        <w:rPr>
          <w:sz w:val="24"/>
          <w:szCs w:val="24"/>
        </w:rPr>
        <w:t xml:space="preserve">specified </w:t>
      </w:r>
      <w:r w:rsidRPr="008D1E64">
        <w:rPr>
          <w:sz w:val="24"/>
          <w:szCs w:val="24"/>
        </w:rPr>
        <w:t>ramp rate</w:t>
      </w:r>
      <w:r w:rsidR="000F02B0">
        <w:rPr>
          <w:sz w:val="24"/>
          <w:szCs w:val="24"/>
        </w:rPr>
        <w:t>, or</w:t>
      </w:r>
      <w:r w:rsidRPr="008D1E64">
        <w:rPr>
          <w:sz w:val="24"/>
          <w:szCs w:val="24"/>
        </w:rPr>
        <w:t xml:space="preserve"> </w:t>
      </w:r>
      <w:bookmarkStart w:id="0" w:name="_Hlk108778265"/>
    </w:p>
    <w:bookmarkEnd w:id="0"/>
    <w:p w14:paraId="0F56AC4C" w14:textId="4C831E52" w:rsidR="00807E1D" w:rsidRPr="00162925" w:rsidRDefault="004572B1" w:rsidP="00293DDE">
      <w:pPr>
        <w:ind w:left="720" w:hanging="360"/>
        <w:rPr>
          <w:sz w:val="24"/>
          <w:szCs w:val="24"/>
        </w:rPr>
      </w:pPr>
      <w:r w:rsidRPr="00162925">
        <w:rPr>
          <w:b/>
          <w:bCs/>
          <w:sz w:val="24"/>
          <w:szCs w:val="24"/>
        </w:rPr>
        <w:t>Interruptible Load</w:t>
      </w:r>
    </w:p>
    <w:p w14:paraId="0B1C9A6F" w14:textId="1F2B8B6A" w:rsidR="00807E1D" w:rsidRPr="00162925" w:rsidRDefault="00807E1D" w:rsidP="008D1E64">
      <w:pPr>
        <w:ind w:left="1170" w:hanging="540"/>
        <w:rPr>
          <w:sz w:val="24"/>
          <w:szCs w:val="24"/>
        </w:rPr>
      </w:pPr>
      <w:r w:rsidRPr="00162925">
        <w:rPr>
          <w:sz w:val="24"/>
          <w:szCs w:val="24"/>
        </w:rPr>
        <w:t xml:space="preserve"> A large load </w:t>
      </w:r>
      <w:r w:rsidR="004572B1" w:rsidRPr="00162925">
        <w:rPr>
          <w:sz w:val="24"/>
          <w:szCs w:val="24"/>
        </w:rPr>
        <w:t>that</w:t>
      </w:r>
      <w:r w:rsidRPr="00162925">
        <w:rPr>
          <w:sz w:val="24"/>
          <w:szCs w:val="24"/>
        </w:rPr>
        <w:t>:</w:t>
      </w:r>
    </w:p>
    <w:p w14:paraId="2F083977" w14:textId="77777777" w:rsidR="00FB7B17" w:rsidRPr="00162925" w:rsidRDefault="00FB7B17" w:rsidP="008D1E64">
      <w:pPr>
        <w:pStyle w:val="ListParagraph"/>
        <w:numPr>
          <w:ilvl w:val="0"/>
          <w:numId w:val="4"/>
        </w:numPr>
        <w:spacing w:after="120" w:line="240" w:lineRule="auto"/>
        <w:ind w:left="1170" w:hanging="540"/>
        <w:rPr>
          <w:sz w:val="24"/>
          <w:szCs w:val="24"/>
        </w:rPr>
      </w:pPr>
      <w:r w:rsidRPr="00162925">
        <w:rPr>
          <w:sz w:val="24"/>
          <w:szCs w:val="24"/>
        </w:rPr>
        <w:t xml:space="preserve">provides continuously telemetered </w:t>
      </w:r>
      <w:r>
        <w:rPr>
          <w:sz w:val="24"/>
          <w:szCs w:val="24"/>
        </w:rPr>
        <w:t xml:space="preserve">load </w:t>
      </w:r>
      <w:r w:rsidRPr="00162925">
        <w:rPr>
          <w:sz w:val="24"/>
          <w:szCs w:val="24"/>
        </w:rPr>
        <w:t>power information to ERCOT, updated every 2 seconds,</w:t>
      </w:r>
    </w:p>
    <w:p w14:paraId="0A39D070" w14:textId="0B9B1A1C" w:rsidR="00807E1D" w:rsidRDefault="008437AF" w:rsidP="008D1E64">
      <w:pPr>
        <w:pStyle w:val="ListParagraph"/>
        <w:numPr>
          <w:ilvl w:val="0"/>
          <w:numId w:val="7"/>
        </w:numPr>
        <w:spacing w:after="120" w:line="240" w:lineRule="auto"/>
        <w:rPr>
          <w:sz w:val="24"/>
          <w:szCs w:val="24"/>
        </w:rPr>
      </w:pPr>
      <w:r w:rsidRPr="008D1E64">
        <w:rPr>
          <w:sz w:val="24"/>
          <w:szCs w:val="24"/>
        </w:rPr>
        <w:t>If</w:t>
      </w:r>
      <w:r w:rsidR="00B616E5" w:rsidRPr="008D1E64">
        <w:rPr>
          <w:sz w:val="24"/>
          <w:szCs w:val="24"/>
        </w:rPr>
        <w:t xml:space="preserve"> </w:t>
      </w:r>
      <w:r w:rsidRPr="008D1E64">
        <w:rPr>
          <w:sz w:val="24"/>
          <w:szCs w:val="24"/>
        </w:rPr>
        <w:t>load is co-located</w:t>
      </w:r>
      <w:r w:rsidR="00B616E5" w:rsidRPr="008D1E64">
        <w:rPr>
          <w:sz w:val="24"/>
          <w:szCs w:val="24"/>
        </w:rPr>
        <w:t xml:space="preserve"> </w:t>
      </w:r>
      <w:r w:rsidR="00703966" w:rsidRPr="008D1E64">
        <w:rPr>
          <w:sz w:val="24"/>
          <w:szCs w:val="24"/>
        </w:rPr>
        <w:t xml:space="preserve">with generation, </w:t>
      </w:r>
      <w:r w:rsidR="001E2069" w:rsidRPr="008D1E64">
        <w:rPr>
          <w:sz w:val="24"/>
          <w:szCs w:val="24"/>
        </w:rPr>
        <w:t xml:space="preserve">the generation </w:t>
      </w:r>
      <w:r w:rsidR="00A9101A" w:rsidRPr="008D1E64">
        <w:rPr>
          <w:sz w:val="24"/>
          <w:szCs w:val="24"/>
        </w:rPr>
        <w:t>p</w:t>
      </w:r>
      <w:r w:rsidR="00807E1D" w:rsidRPr="008D1E64">
        <w:rPr>
          <w:sz w:val="24"/>
          <w:szCs w:val="24"/>
        </w:rPr>
        <w:t xml:space="preserve">rovides continuously telemetered </w:t>
      </w:r>
      <w:r w:rsidR="001E2069" w:rsidRPr="008D1E64">
        <w:rPr>
          <w:sz w:val="24"/>
          <w:szCs w:val="24"/>
        </w:rPr>
        <w:t>power</w:t>
      </w:r>
      <w:r w:rsidR="00A9101A" w:rsidRPr="008D1E64">
        <w:rPr>
          <w:sz w:val="24"/>
          <w:szCs w:val="24"/>
        </w:rPr>
        <w:t>,</w:t>
      </w:r>
      <w:r w:rsidR="005E0EC5" w:rsidRPr="008D1E64">
        <w:rPr>
          <w:sz w:val="24"/>
          <w:szCs w:val="24"/>
        </w:rPr>
        <w:t xml:space="preserve"> </w:t>
      </w:r>
      <w:r w:rsidR="007F31DB" w:rsidRPr="008D1E64">
        <w:rPr>
          <w:sz w:val="24"/>
          <w:szCs w:val="24"/>
        </w:rPr>
        <w:t>updated every 2 seconds</w:t>
      </w:r>
      <w:r w:rsidR="004F222B">
        <w:rPr>
          <w:sz w:val="24"/>
          <w:szCs w:val="24"/>
        </w:rPr>
        <w:t>,</w:t>
      </w:r>
      <w:r w:rsidR="007F31DB" w:rsidRPr="008D1E64" w:rsidDel="00713898">
        <w:rPr>
          <w:sz w:val="24"/>
          <w:szCs w:val="24"/>
        </w:rPr>
        <w:t xml:space="preserve"> </w:t>
      </w:r>
    </w:p>
    <w:p w14:paraId="43FFABA2" w14:textId="77777777" w:rsidR="008D1E64" w:rsidRPr="008D1E64" w:rsidRDefault="008D1E64" w:rsidP="008D1E64">
      <w:pPr>
        <w:pStyle w:val="ListParagraph"/>
        <w:spacing w:after="120" w:line="240" w:lineRule="auto"/>
        <w:ind w:left="1170" w:hanging="540"/>
        <w:rPr>
          <w:sz w:val="24"/>
          <w:szCs w:val="24"/>
        </w:rPr>
      </w:pPr>
    </w:p>
    <w:p w14:paraId="66FDFEE6" w14:textId="74853B9C" w:rsidR="00807E1D" w:rsidRPr="00162925" w:rsidRDefault="005E0EC5" w:rsidP="008D1E64">
      <w:pPr>
        <w:pStyle w:val="ListParagraph"/>
        <w:numPr>
          <w:ilvl w:val="0"/>
          <w:numId w:val="4"/>
        </w:numPr>
        <w:spacing w:after="120" w:line="240" w:lineRule="auto"/>
        <w:ind w:left="1170" w:hanging="54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</w:t>
      </w:r>
      <w:r w:rsidR="00807E1D" w:rsidRPr="00162925">
        <w:rPr>
          <w:sz w:val="24"/>
          <w:szCs w:val="24"/>
        </w:rPr>
        <w:t xml:space="preserve">s not considered an ERCOT </w:t>
      </w:r>
      <w:r w:rsidR="00A9101A" w:rsidRPr="00162925">
        <w:rPr>
          <w:sz w:val="24"/>
          <w:szCs w:val="24"/>
        </w:rPr>
        <w:t xml:space="preserve">Load </w:t>
      </w:r>
      <w:r w:rsidR="00807E1D" w:rsidRPr="00162925">
        <w:rPr>
          <w:sz w:val="24"/>
          <w:szCs w:val="24"/>
        </w:rPr>
        <w:t xml:space="preserve">Resource </w:t>
      </w:r>
      <w:r w:rsidRPr="00162925">
        <w:rPr>
          <w:sz w:val="24"/>
          <w:szCs w:val="24"/>
        </w:rPr>
        <w:t>and does not</w:t>
      </w:r>
      <w:r w:rsidR="00807E1D" w:rsidRPr="00162925">
        <w:rPr>
          <w:sz w:val="24"/>
          <w:szCs w:val="24"/>
        </w:rPr>
        <w:t xml:space="preserve"> </w:t>
      </w:r>
      <w:r w:rsidRPr="00162925">
        <w:rPr>
          <w:sz w:val="24"/>
          <w:szCs w:val="24"/>
        </w:rPr>
        <w:t>provide</w:t>
      </w:r>
      <w:r w:rsidR="00A9101A" w:rsidRPr="00162925">
        <w:rPr>
          <w:sz w:val="24"/>
          <w:szCs w:val="24"/>
        </w:rPr>
        <w:t xml:space="preserve"> an Ancillary Service</w:t>
      </w:r>
      <w:r w:rsidR="008C215C" w:rsidRPr="00162925">
        <w:rPr>
          <w:sz w:val="24"/>
          <w:szCs w:val="24"/>
        </w:rPr>
        <w:t>,</w:t>
      </w:r>
    </w:p>
    <w:p w14:paraId="3928AFD2" w14:textId="77777777" w:rsidR="00807E1D" w:rsidRPr="00162925" w:rsidRDefault="00807E1D" w:rsidP="008D1E64">
      <w:pPr>
        <w:pStyle w:val="ListParagraph"/>
        <w:spacing w:after="120" w:line="240" w:lineRule="auto"/>
        <w:ind w:left="1170" w:hanging="540"/>
        <w:jc w:val="both"/>
        <w:rPr>
          <w:sz w:val="24"/>
          <w:szCs w:val="24"/>
        </w:rPr>
      </w:pPr>
    </w:p>
    <w:p w14:paraId="68EDE533" w14:textId="5DDA4EBF" w:rsidR="00807E1D" w:rsidRPr="00162925" w:rsidRDefault="00970419" w:rsidP="008D1E64">
      <w:pPr>
        <w:pStyle w:val="ListParagraph"/>
        <w:numPr>
          <w:ilvl w:val="0"/>
          <w:numId w:val="4"/>
        </w:numPr>
        <w:spacing w:after="120" w:line="240" w:lineRule="auto"/>
        <w:ind w:left="1170" w:hanging="54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is</w:t>
      </w:r>
      <w:r w:rsidR="00807E1D" w:rsidRPr="00162925">
        <w:rPr>
          <w:sz w:val="24"/>
          <w:szCs w:val="24"/>
        </w:rPr>
        <w:t xml:space="preserve"> capable of interrupting its load at a </w:t>
      </w:r>
      <w:r w:rsidR="00A9101A" w:rsidRPr="00162925">
        <w:rPr>
          <w:sz w:val="24"/>
          <w:szCs w:val="24"/>
        </w:rPr>
        <w:t xml:space="preserve">specified </w:t>
      </w:r>
      <w:r w:rsidR="00807E1D" w:rsidRPr="00162925">
        <w:rPr>
          <w:sz w:val="24"/>
          <w:szCs w:val="24"/>
        </w:rPr>
        <w:t>ramp rate</w:t>
      </w:r>
      <w:r w:rsidRPr="00162925">
        <w:rPr>
          <w:sz w:val="24"/>
          <w:szCs w:val="24"/>
        </w:rPr>
        <w:t xml:space="preserve"> when instructed by ERCOT</w:t>
      </w:r>
      <w:r w:rsidR="001E2069">
        <w:rPr>
          <w:sz w:val="24"/>
          <w:szCs w:val="24"/>
        </w:rPr>
        <w:t xml:space="preserve"> for </w:t>
      </w:r>
      <w:r w:rsidR="00FB7B17">
        <w:rPr>
          <w:sz w:val="24"/>
          <w:szCs w:val="24"/>
        </w:rPr>
        <w:t>transmission issues or system capacity needs</w:t>
      </w:r>
      <w:r w:rsidR="008C215C" w:rsidRPr="00162925">
        <w:rPr>
          <w:sz w:val="24"/>
          <w:szCs w:val="24"/>
        </w:rPr>
        <w:t>,</w:t>
      </w:r>
      <w:r w:rsidR="00FB7B17">
        <w:rPr>
          <w:sz w:val="24"/>
          <w:szCs w:val="24"/>
        </w:rPr>
        <w:t xml:space="preserve"> and</w:t>
      </w:r>
    </w:p>
    <w:p w14:paraId="2D740E90" w14:textId="77777777" w:rsidR="00970419" w:rsidRPr="00162925" w:rsidRDefault="00970419" w:rsidP="008D1E64">
      <w:pPr>
        <w:pStyle w:val="ListParagraph"/>
        <w:spacing w:after="120" w:line="240" w:lineRule="auto"/>
        <w:ind w:left="1170" w:hanging="540"/>
        <w:rPr>
          <w:sz w:val="24"/>
          <w:szCs w:val="24"/>
        </w:rPr>
      </w:pPr>
    </w:p>
    <w:p w14:paraId="19B504D5" w14:textId="426849BB" w:rsidR="00991DF4" w:rsidRDefault="00970419" w:rsidP="008D1E64">
      <w:pPr>
        <w:pStyle w:val="ListParagraph"/>
        <w:numPr>
          <w:ilvl w:val="0"/>
          <w:numId w:val="4"/>
        </w:numPr>
        <w:spacing w:after="120" w:line="240" w:lineRule="auto"/>
        <w:ind w:left="1170" w:hanging="540"/>
        <w:jc w:val="both"/>
        <w:rPr>
          <w:sz w:val="24"/>
          <w:szCs w:val="24"/>
        </w:rPr>
      </w:pPr>
      <w:r w:rsidRPr="00162925">
        <w:rPr>
          <w:sz w:val="24"/>
          <w:szCs w:val="24"/>
        </w:rPr>
        <w:t>agrees not to return to normal load levels until instructed by ERCOT</w:t>
      </w:r>
      <w:r w:rsidR="008D1E64">
        <w:rPr>
          <w:sz w:val="24"/>
          <w:szCs w:val="24"/>
        </w:rPr>
        <w:t>.</w:t>
      </w:r>
    </w:p>
    <w:p w14:paraId="00BB942A" w14:textId="77777777" w:rsidR="000C18F4" w:rsidRPr="00034BA2" w:rsidRDefault="000C18F4" w:rsidP="008D1E64">
      <w:pPr>
        <w:pStyle w:val="ListParagraph"/>
        <w:ind w:left="1170" w:hanging="540"/>
        <w:rPr>
          <w:sz w:val="24"/>
          <w:szCs w:val="24"/>
        </w:rPr>
      </w:pPr>
    </w:p>
    <w:p w14:paraId="74050C73" w14:textId="798D8967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45DD3020" w14:textId="518C1144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057F4F26" w14:textId="000C186F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6B121391" w14:textId="2F859930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3352A320" w14:textId="0448D08E" w:rsidR="000C18F4" w:rsidRDefault="000C18F4" w:rsidP="000C18F4">
      <w:pPr>
        <w:spacing w:after="120" w:line="240" w:lineRule="auto"/>
        <w:jc w:val="both"/>
        <w:rPr>
          <w:sz w:val="24"/>
          <w:szCs w:val="24"/>
        </w:rPr>
      </w:pPr>
    </w:p>
    <w:p w14:paraId="78758776" w14:textId="77777777" w:rsidR="000C18F4" w:rsidRPr="00034BA2" w:rsidRDefault="000C18F4" w:rsidP="00034BA2">
      <w:pPr>
        <w:spacing w:after="120" w:line="240" w:lineRule="auto"/>
        <w:jc w:val="both"/>
        <w:rPr>
          <w:sz w:val="24"/>
          <w:szCs w:val="24"/>
        </w:rPr>
      </w:pPr>
    </w:p>
    <w:sectPr w:rsidR="000C18F4" w:rsidRPr="0003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F73AA"/>
    <w:multiLevelType w:val="hybridMultilevel"/>
    <w:tmpl w:val="43A6A0F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9665903"/>
    <w:multiLevelType w:val="hybridMultilevel"/>
    <w:tmpl w:val="17E89A52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 w15:restartNumberingAfterBreak="0">
    <w:nsid w:val="45325004"/>
    <w:multiLevelType w:val="hybridMultilevel"/>
    <w:tmpl w:val="D92C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21704"/>
    <w:multiLevelType w:val="hybridMultilevel"/>
    <w:tmpl w:val="6402FD18"/>
    <w:lvl w:ilvl="0" w:tplc="D3DA02F8">
      <w:start w:val="1"/>
      <w:numFmt w:val="decimal"/>
      <w:lvlText w:val="(%1)"/>
      <w:lvlJc w:val="left"/>
      <w:pPr>
        <w:ind w:left="4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44F0F55"/>
    <w:multiLevelType w:val="hybridMultilevel"/>
    <w:tmpl w:val="DAF0A3C8"/>
    <w:lvl w:ilvl="0" w:tplc="54B8A37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54D95EFA"/>
    <w:multiLevelType w:val="hybridMultilevel"/>
    <w:tmpl w:val="CC7EA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01B28"/>
    <w:multiLevelType w:val="hybridMultilevel"/>
    <w:tmpl w:val="82E4D420"/>
    <w:lvl w:ilvl="0" w:tplc="5BB225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179797">
    <w:abstractNumId w:val="5"/>
  </w:num>
  <w:num w:numId="2" w16cid:durableId="1181427696">
    <w:abstractNumId w:val="3"/>
  </w:num>
  <w:num w:numId="3" w16cid:durableId="236519727">
    <w:abstractNumId w:val="0"/>
  </w:num>
  <w:num w:numId="4" w16cid:durableId="104927448">
    <w:abstractNumId w:val="4"/>
  </w:num>
  <w:num w:numId="5" w16cid:durableId="1286041992">
    <w:abstractNumId w:val="2"/>
  </w:num>
  <w:num w:numId="6" w16cid:durableId="1373647881">
    <w:abstractNumId w:val="6"/>
  </w:num>
  <w:num w:numId="7" w16cid:durableId="37088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B7C"/>
    <w:rsid w:val="00034BA2"/>
    <w:rsid w:val="000351A3"/>
    <w:rsid w:val="000C18F4"/>
    <w:rsid w:val="000E1D9C"/>
    <w:rsid w:val="000F02B0"/>
    <w:rsid w:val="001057F7"/>
    <w:rsid w:val="00140B53"/>
    <w:rsid w:val="00162925"/>
    <w:rsid w:val="001E2069"/>
    <w:rsid w:val="00214879"/>
    <w:rsid w:val="00250396"/>
    <w:rsid w:val="0025168E"/>
    <w:rsid w:val="002710E4"/>
    <w:rsid w:val="00293DDE"/>
    <w:rsid w:val="002A3151"/>
    <w:rsid w:val="002C7A05"/>
    <w:rsid w:val="00330478"/>
    <w:rsid w:val="004572B1"/>
    <w:rsid w:val="004637FA"/>
    <w:rsid w:val="004F222B"/>
    <w:rsid w:val="00504904"/>
    <w:rsid w:val="00553033"/>
    <w:rsid w:val="0059574D"/>
    <w:rsid w:val="005B23DC"/>
    <w:rsid w:val="005E0EC5"/>
    <w:rsid w:val="00627B7C"/>
    <w:rsid w:val="006815FB"/>
    <w:rsid w:val="00683F0F"/>
    <w:rsid w:val="00690E8D"/>
    <w:rsid w:val="00703966"/>
    <w:rsid w:val="00706AE9"/>
    <w:rsid w:val="00713898"/>
    <w:rsid w:val="00747EC0"/>
    <w:rsid w:val="007F31DB"/>
    <w:rsid w:val="00807E1D"/>
    <w:rsid w:val="008437AF"/>
    <w:rsid w:val="0084459E"/>
    <w:rsid w:val="0089720E"/>
    <w:rsid w:val="008C215C"/>
    <w:rsid w:val="008D1E64"/>
    <w:rsid w:val="008F5139"/>
    <w:rsid w:val="00925AC1"/>
    <w:rsid w:val="00967AFF"/>
    <w:rsid w:val="00970419"/>
    <w:rsid w:val="00991DF4"/>
    <w:rsid w:val="00A9101A"/>
    <w:rsid w:val="00AC0830"/>
    <w:rsid w:val="00B616E5"/>
    <w:rsid w:val="00B94A40"/>
    <w:rsid w:val="00C12F3E"/>
    <w:rsid w:val="00C8393C"/>
    <w:rsid w:val="00CE1448"/>
    <w:rsid w:val="00E65E18"/>
    <w:rsid w:val="00E7327E"/>
    <w:rsid w:val="00EA4E42"/>
    <w:rsid w:val="00F4541E"/>
    <w:rsid w:val="00F5048B"/>
    <w:rsid w:val="00F60620"/>
    <w:rsid w:val="00FB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B5E8"/>
  <w15:chartTrackingRefBased/>
  <w15:docId w15:val="{5797E342-3B51-480D-9024-D3245E1CA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3DC"/>
    <w:pPr>
      <w:ind w:left="720"/>
      <w:contextualSpacing/>
    </w:pPr>
  </w:style>
  <w:style w:type="paragraph" w:styleId="Revision">
    <w:name w:val="Revision"/>
    <w:hidden/>
    <w:uiPriority w:val="99"/>
    <w:semiHidden/>
    <w:rsid w:val="00E7327E"/>
    <w:pPr>
      <w:spacing w:after="0" w:line="240" w:lineRule="auto"/>
    </w:pPr>
  </w:style>
  <w:style w:type="table" w:styleId="TableGrid">
    <w:name w:val="Table Grid"/>
    <w:basedOn w:val="TableNormal"/>
    <w:uiPriority w:val="39"/>
    <w:rsid w:val="00034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0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0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0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Trefny</dc:creator>
  <cp:keywords/>
  <dc:description/>
  <cp:lastModifiedBy>Floyd Trefny</cp:lastModifiedBy>
  <cp:revision>6</cp:revision>
  <dcterms:created xsi:type="dcterms:W3CDTF">2022-09-14T20:11:00Z</dcterms:created>
  <dcterms:modified xsi:type="dcterms:W3CDTF">2022-09-14T20:26:00Z</dcterms:modified>
</cp:coreProperties>
</file>