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07BE002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23EA7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BA3EA5" w14:textId="4C8526C4" w:rsidR="00152993" w:rsidRDefault="006D1B4F">
            <w:pPr>
              <w:pStyle w:val="Header"/>
            </w:pPr>
            <w:hyperlink r:id="rId8" w:history="1">
              <w:r w:rsidR="00F159CE" w:rsidRPr="006D1B4F">
                <w:rPr>
                  <w:rStyle w:val="Hyperlink"/>
                </w:rPr>
                <w:t>1149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021FB3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C86F543" w14:textId="77777777" w:rsidR="00152993" w:rsidRDefault="00F159CE">
            <w:pPr>
              <w:pStyle w:val="Header"/>
            </w:pPr>
            <w:r>
              <w:t>Implementation of Systematic Ancillary Service Failed Quantity Charges</w:t>
            </w:r>
          </w:p>
        </w:tc>
      </w:tr>
      <w:tr w:rsidR="00152993" w14:paraId="5CFD0782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D904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A5E989" w14:textId="77777777" w:rsidR="00152993" w:rsidRDefault="00152993">
            <w:pPr>
              <w:pStyle w:val="NormalArial"/>
            </w:pPr>
          </w:p>
        </w:tc>
      </w:tr>
      <w:tr w:rsidR="00152993" w14:paraId="3E6FFF2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DEC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E00C" w14:textId="77777777" w:rsidR="00152993" w:rsidRDefault="00F159CE">
            <w:pPr>
              <w:pStyle w:val="NormalArial"/>
            </w:pPr>
            <w:r>
              <w:t>September 20, 2022</w:t>
            </w:r>
          </w:p>
        </w:tc>
      </w:tr>
      <w:tr w:rsidR="00152993" w14:paraId="5D38BF89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C705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3032" w14:textId="77777777" w:rsidR="00152993" w:rsidRDefault="00152993">
            <w:pPr>
              <w:pStyle w:val="NormalArial"/>
            </w:pPr>
          </w:p>
        </w:tc>
      </w:tr>
      <w:tr w:rsidR="00152993" w14:paraId="03BC9505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18CEA6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A5851A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AD84B4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FC8EDD1" w14:textId="77777777" w:rsidR="00152993" w:rsidRDefault="00F159CE">
            <w:pPr>
              <w:pStyle w:val="NormalArial"/>
            </w:pPr>
            <w:r>
              <w:t>Carrie Bivens</w:t>
            </w:r>
          </w:p>
        </w:tc>
      </w:tr>
      <w:tr w:rsidR="00152993" w14:paraId="6471964D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9414EA1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97263F5" w14:textId="77777777" w:rsidR="00152993" w:rsidRDefault="00F159CE">
            <w:pPr>
              <w:pStyle w:val="NormalArial"/>
            </w:pPr>
            <w:hyperlink r:id="rId9" w:history="1">
              <w:r w:rsidRPr="008963B5">
                <w:rPr>
                  <w:rStyle w:val="Hyperlink"/>
                </w:rPr>
                <w:t>cbivens@potomaceconomics.com</w:t>
              </w:r>
            </w:hyperlink>
          </w:p>
        </w:tc>
      </w:tr>
      <w:tr w:rsidR="00152993" w14:paraId="12161A1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A0022E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980825E" w14:textId="753C77E2" w:rsidR="00152993" w:rsidRDefault="00F159CE">
            <w:pPr>
              <w:pStyle w:val="NormalArial"/>
            </w:pPr>
            <w:r>
              <w:t>Potomac Economics, Ltd.</w:t>
            </w:r>
            <w:r w:rsidR="006D1B4F">
              <w:t xml:space="preserve">, </w:t>
            </w:r>
            <w:r w:rsidR="006D1B4F">
              <w:t>Independent Market Monitor</w:t>
            </w:r>
            <w:r w:rsidR="006D1B4F">
              <w:t xml:space="preserve"> (IMM)</w:t>
            </w:r>
          </w:p>
        </w:tc>
      </w:tr>
      <w:tr w:rsidR="00152993" w14:paraId="3DBE4AA1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43BFF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8AE9CB2" w14:textId="77777777" w:rsidR="00152993" w:rsidRDefault="00F159CE">
            <w:pPr>
              <w:pStyle w:val="NormalArial"/>
            </w:pPr>
            <w:r>
              <w:t>512-248-6678</w:t>
            </w:r>
          </w:p>
        </w:tc>
      </w:tr>
      <w:tr w:rsidR="00075A94" w14:paraId="74A8E16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41E6E4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343A1F4" w14:textId="06F55A0C" w:rsidR="00075A94" w:rsidRDefault="006D1B4F">
            <w:pPr>
              <w:pStyle w:val="NormalArial"/>
            </w:pPr>
            <w:r>
              <w:t>Not applicable</w:t>
            </w:r>
          </w:p>
        </w:tc>
      </w:tr>
    </w:tbl>
    <w:p w14:paraId="58D59A61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5D9E0C1E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15905874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42AABA2" w14:textId="11462108" w:rsidR="0025121E" w:rsidRDefault="0025121E" w:rsidP="006D1B4F">
      <w:pPr>
        <w:pStyle w:val="NormalArial"/>
        <w:spacing w:before="120" w:after="120"/>
      </w:pPr>
      <w:r>
        <w:t xml:space="preserve">As the </w:t>
      </w:r>
      <w:r w:rsidR="006D1B4F">
        <w:t>IMM</w:t>
      </w:r>
      <w:r>
        <w:t xml:space="preserve"> for the ERCOT </w:t>
      </w:r>
      <w:r w:rsidR="006D1B4F">
        <w:t>R</w:t>
      </w:r>
      <w:r>
        <w:t xml:space="preserve">egion, we appreciate the opportunity to file these comments in support of </w:t>
      </w:r>
      <w:r w:rsidR="006D1B4F">
        <w:t>Nodal Protocol Revision Request (</w:t>
      </w:r>
      <w:r>
        <w:t>NPRR</w:t>
      </w:r>
      <w:r w:rsidR="006D1B4F">
        <w:t xml:space="preserve">) </w:t>
      </w:r>
      <w:r>
        <w:t xml:space="preserve">1149. </w:t>
      </w:r>
      <w:r w:rsidR="006D1B4F">
        <w:t xml:space="preserve"> </w:t>
      </w:r>
      <w:r>
        <w:t xml:space="preserve">We urge stakeholders to approve this NPRR </w:t>
      </w:r>
      <w:r w:rsidR="00B77D9D">
        <w:t xml:space="preserve">swiftly </w:t>
      </w:r>
      <w:r>
        <w:t>and to give it an appropriately urgent priority on the project list so that it can be implemented as quickly as possible.</w:t>
      </w:r>
    </w:p>
    <w:p w14:paraId="52155E26" w14:textId="184C8182" w:rsidR="00BD7258" w:rsidRDefault="00B77D9D" w:rsidP="006D1B4F">
      <w:pPr>
        <w:pStyle w:val="NormalArial"/>
        <w:spacing w:before="120" w:after="120"/>
      </w:pPr>
      <w:r>
        <w:t xml:space="preserve">As stated in the NPRR1149 </w:t>
      </w:r>
      <w:r w:rsidR="006D1B4F">
        <w:t>B</w:t>
      </w:r>
      <w:r>
        <w:t xml:space="preserve">usiness </w:t>
      </w:r>
      <w:r w:rsidR="006D1B4F">
        <w:t>C</w:t>
      </w:r>
      <w:r>
        <w:t xml:space="preserve">ase, this NPRR would implement one of our filed recommendations in </w:t>
      </w:r>
      <w:r w:rsidR="006D1B4F">
        <w:t>Public Utility Commission of Texas (</w:t>
      </w:r>
      <w:r w:rsidRPr="00B77D9D">
        <w:t>PUC</w:t>
      </w:r>
      <w:r w:rsidR="006D1B4F">
        <w:t>T)</w:t>
      </w:r>
      <w:r w:rsidRPr="00B77D9D">
        <w:t xml:space="preserve"> Project No. 51812, </w:t>
      </w:r>
      <w:r w:rsidRPr="00B77D9D">
        <w:rPr>
          <w:i/>
          <w:iCs/>
        </w:rPr>
        <w:t>Issues Related to the State of Disaster for the February 2021 Winter Weather Event</w:t>
      </w:r>
      <w:r>
        <w:t xml:space="preserve">. </w:t>
      </w:r>
      <w:r w:rsidR="006D1B4F">
        <w:t xml:space="preserve">  </w:t>
      </w:r>
      <w:r w:rsidR="0025121E">
        <w:t xml:space="preserve">While the circumstances under which we made our recommendation on March 1, 2021, were unusual, we continue to observe regular failure of Qualified Scheduling Entities (QSEs) </w:t>
      </w:r>
      <w:r>
        <w:t xml:space="preserve">to provide </w:t>
      </w:r>
      <w:r w:rsidR="0025121E">
        <w:t>the Ancillary Service</w:t>
      </w:r>
      <w:r w:rsidR="00B319EB">
        <w:t>(</w:t>
      </w:r>
      <w:r w:rsidR="0025121E">
        <w:t>s</w:t>
      </w:r>
      <w:r w:rsidR="00B319EB">
        <w:t>)</w:t>
      </w:r>
      <w:r w:rsidR="0025121E">
        <w:t xml:space="preserve"> for which they were compensated. </w:t>
      </w:r>
      <w:r w:rsidR="006D1B4F">
        <w:t xml:space="preserve"> </w:t>
      </w:r>
      <w:r w:rsidR="0025121E" w:rsidRPr="0025121E">
        <w:t xml:space="preserve">Invoking the “failure to provide” </w:t>
      </w:r>
      <w:r w:rsidR="006D1B4F">
        <w:t>S</w:t>
      </w:r>
      <w:r w:rsidR="0025121E" w:rsidRPr="0025121E">
        <w:t>ettlement for all A</w:t>
      </w:r>
      <w:r w:rsidR="006D1B4F">
        <w:t xml:space="preserve">ncillary </w:t>
      </w:r>
      <w:r w:rsidR="0025121E" w:rsidRPr="0025121E">
        <w:t>S</w:t>
      </w:r>
      <w:r w:rsidR="006D1B4F">
        <w:t>ervices</w:t>
      </w:r>
      <w:r w:rsidR="0025121E" w:rsidRPr="0025121E">
        <w:t xml:space="preserve"> that </w:t>
      </w:r>
      <w:r w:rsidR="0025121E">
        <w:t xml:space="preserve">are not actually provided to the grid </w:t>
      </w:r>
      <w:r w:rsidR="0025121E" w:rsidRPr="0025121E">
        <w:t xml:space="preserve">will produce </w:t>
      </w:r>
      <w:r w:rsidR="006D1B4F">
        <w:t>S</w:t>
      </w:r>
      <w:r w:rsidR="0025121E" w:rsidRPr="0025121E">
        <w:t>ettlements consistent with underlying market principles.</w:t>
      </w:r>
      <w:r w:rsidR="006D1B4F">
        <w:t xml:space="preserve"> </w:t>
      </w:r>
      <w:r w:rsidR="0025121E" w:rsidRPr="0025121E">
        <w:t xml:space="preserve"> In this case, the principle is that </w:t>
      </w:r>
      <w:r w:rsidR="006D1B4F">
        <w:t>M</w:t>
      </w:r>
      <w:r w:rsidR="0025121E" w:rsidRPr="0025121E">
        <w:t xml:space="preserve">arket </w:t>
      </w:r>
      <w:r w:rsidR="006D1B4F">
        <w:t>P</w:t>
      </w:r>
      <w:r w:rsidR="0025121E" w:rsidRPr="0025121E">
        <w:t xml:space="preserve">articipants should not be paid for services that they do not provide. </w:t>
      </w:r>
      <w:r w:rsidR="006D1B4F">
        <w:t xml:space="preserve"> </w:t>
      </w:r>
      <w:r w:rsidR="0025121E" w:rsidRPr="0025121E">
        <w:t xml:space="preserve">Whether </w:t>
      </w:r>
      <w:r>
        <w:t xml:space="preserve">a manual process by </w:t>
      </w:r>
      <w:r w:rsidR="0025121E" w:rsidRPr="0025121E">
        <w:t xml:space="preserve">ERCOT </w:t>
      </w:r>
      <w:r>
        <w:t xml:space="preserve">operators in </w:t>
      </w:r>
      <w:r w:rsidR="006D1B4F">
        <w:t>R</w:t>
      </w:r>
      <w:r>
        <w:t>eal-</w:t>
      </w:r>
      <w:r w:rsidR="006D1B4F">
        <w:t>T</w:t>
      </w:r>
      <w:r>
        <w:t xml:space="preserve">ime was completed or </w:t>
      </w:r>
      <w:r w:rsidR="0025121E" w:rsidRPr="0025121E">
        <w:t xml:space="preserve">not should not affect the </w:t>
      </w:r>
      <w:r w:rsidR="006D1B4F">
        <w:t>S</w:t>
      </w:r>
      <w:r w:rsidR="0025121E" w:rsidRPr="0025121E">
        <w:t xml:space="preserve">ettlement of </w:t>
      </w:r>
      <w:r>
        <w:t>A</w:t>
      </w:r>
      <w:r w:rsidR="006D1B4F">
        <w:t xml:space="preserve">ncillary </w:t>
      </w:r>
      <w:r>
        <w:t>S</w:t>
      </w:r>
      <w:r w:rsidR="006D1B4F">
        <w:t>ervice</w:t>
      </w:r>
      <w:r w:rsidR="00B319EB">
        <w:t>(</w:t>
      </w:r>
      <w:r w:rsidR="006D1B4F">
        <w:t>s</w:t>
      </w:r>
      <w:r w:rsidR="00B319EB">
        <w:t>)</w:t>
      </w:r>
      <w:r w:rsidR="0025121E" w:rsidRPr="0025121E">
        <w:t>.</w:t>
      </w:r>
      <w:r>
        <w:t xml:space="preserve"> </w:t>
      </w:r>
      <w:r w:rsidR="006D1B4F">
        <w:t xml:space="preserve"> </w:t>
      </w:r>
      <w:r>
        <w:t xml:space="preserve">Thus, it should be automated as laid out in NPRR1149.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D1B4F" w14:paraId="7A19C903" w14:textId="77777777" w:rsidTr="006B43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61CD9D" w14:textId="77777777" w:rsidR="006D1B4F" w:rsidRDefault="006D1B4F" w:rsidP="006B434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4766D36" w14:textId="77777777" w:rsidR="006D1B4F" w:rsidRDefault="006D1B4F" w:rsidP="006D1B4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D1B4F" w14:paraId="77F033BA" w14:textId="77777777" w:rsidTr="006B43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343E3" w14:textId="77777777" w:rsidR="006D1B4F" w:rsidRDefault="006D1B4F" w:rsidP="006B4349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DE74AA6" w14:textId="1E4860E0" w:rsidR="00B77D9D" w:rsidRDefault="006D1B4F" w:rsidP="006D1B4F">
      <w:pPr>
        <w:pStyle w:val="NormalArial"/>
        <w:spacing w:before="120" w:after="120"/>
      </w:pPr>
      <w:r>
        <w:t>None</w:t>
      </w:r>
    </w:p>
    <w:sectPr w:rsidR="00B77D9D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61EA" w14:textId="77777777" w:rsidR="00153B98" w:rsidRDefault="00153B98">
      <w:r>
        <w:separator/>
      </w:r>
    </w:p>
  </w:endnote>
  <w:endnote w:type="continuationSeparator" w:id="0">
    <w:p w14:paraId="3AA0F790" w14:textId="77777777" w:rsidR="00153B98" w:rsidRDefault="0015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7BE1" w14:textId="77777777" w:rsidR="00EE6681" w:rsidRDefault="00F159CE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NPRR1149 IMM Comments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9AC0F5A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49D" w14:textId="77777777" w:rsidR="00153B98" w:rsidRDefault="00153B98">
      <w:r>
        <w:separator/>
      </w:r>
    </w:p>
  </w:footnote>
  <w:footnote w:type="continuationSeparator" w:id="0">
    <w:p w14:paraId="4E729541" w14:textId="77777777" w:rsidR="00153B98" w:rsidRDefault="0015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D9E" w14:textId="24021BF4" w:rsidR="00EE6681" w:rsidRPr="006D1B4F" w:rsidRDefault="00EE6681" w:rsidP="006D1B4F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75A94"/>
    <w:rsid w:val="00132855"/>
    <w:rsid w:val="00152993"/>
    <w:rsid w:val="00153B98"/>
    <w:rsid w:val="00170297"/>
    <w:rsid w:val="001A227D"/>
    <w:rsid w:val="001E2032"/>
    <w:rsid w:val="0025121E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5D284C"/>
    <w:rsid w:val="00604512"/>
    <w:rsid w:val="00633E23"/>
    <w:rsid w:val="00673B94"/>
    <w:rsid w:val="00680AC6"/>
    <w:rsid w:val="006835D8"/>
    <w:rsid w:val="006C316E"/>
    <w:rsid w:val="006D0F7C"/>
    <w:rsid w:val="006D1B4F"/>
    <w:rsid w:val="007269C4"/>
    <w:rsid w:val="0074209E"/>
    <w:rsid w:val="007F2CA8"/>
    <w:rsid w:val="007F7161"/>
    <w:rsid w:val="0085559E"/>
    <w:rsid w:val="00896B1B"/>
    <w:rsid w:val="008E559E"/>
    <w:rsid w:val="00916080"/>
    <w:rsid w:val="00921A68"/>
    <w:rsid w:val="00A015C4"/>
    <w:rsid w:val="00A15172"/>
    <w:rsid w:val="00B319EB"/>
    <w:rsid w:val="00B5080A"/>
    <w:rsid w:val="00B77D9D"/>
    <w:rsid w:val="00B943AE"/>
    <w:rsid w:val="00BD7258"/>
    <w:rsid w:val="00C0598D"/>
    <w:rsid w:val="00C11956"/>
    <w:rsid w:val="00C602E5"/>
    <w:rsid w:val="00C748FD"/>
    <w:rsid w:val="00D4046E"/>
    <w:rsid w:val="00D4362F"/>
    <w:rsid w:val="00DD4739"/>
    <w:rsid w:val="00DE5F33"/>
    <w:rsid w:val="00E07B54"/>
    <w:rsid w:val="00E11F78"/>
    <w:rsid w:val="00E621E1"/>
    <w:rsid w:val="00EC55B3"/>
    <w:rsid w:val="00EE6681"/>
    <w:rsid w:val="00F159CE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DA7DA19"/>
  <w15:chartTrackingRefBased/>
  <w15:docId w15:val="{E4B95D5C-B750-4948-BB0C-F93F02A8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F15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bivens@potomaceconom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9DFE-5F1A-43B0-A898-9366CFFC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1851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mailto:cbivens@potomaceconomics.com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2022-09-20T17:36:00Z</dcterms:created>
  <dcterms:modified xsi:type="dcterms:W3CDTF">2022-09-20T17:37:00Z</dcterms:modified>
</cp:coreProperties>
</file>