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528AD72B" w:rsidR="00C97625" w:rsidRDefault="00EE3BD9" w:rsidP="00D54DC7">
            <w:pPr>
              <w:pStyle w:val="Header"/>
            </w:pPr>
            <w:r>
              <w:t>RMG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B7BAA42" w:rsidR="00C97625" w:rsidRPr="00595DDC" w:rsidRDefault="001E3716" w:rsidP="0008728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98436B" w:rsidRPr="0098436B">
                <w:rPr>
                  <w:rStyle w:val="Hyperlink"/>
                </w:rPr>
                <w:t>168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CA43AAE" w:rsidR="00C97625" w:rsidRDefault="00EE3BD9" w:rsidP="0008728E">
            <w:pPr>
              <w:pStyle w:val="Header"/>
              <w:spacing w:before="120" w:after="120"/>
            </w:pPr>
            <w:r>
              <w:t>RMG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13A622D" w:rsidR="00C97625" w:rsidRPr="009F3D0E" w:rsidRDefault="00EE3BD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E3BD9">
              <w:rPr>
                <w:szCs w:val="23"/>
              </w:rPr>
              <w:t>Modify ERCOT’s Mass Transition Responsibilities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64590F5" w:rsidR="00FC0BDC" w:rsidRPr="009F3D0E" w:rsidRDefault="000872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08728E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C95D353" w:rsidR="00124420" w:rsidRPr="002D68CF" w:rsidRDefault="00EE3BD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E3BD9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E86A8A7" w:rsidR="00390F23" w:rsidRDefault="00390F23" w:rsidP="0008728E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EE3BD9" w:rsidRPr="001A4A05">
              <w:t xml:space="preserve">Retail Market Guide Revision Request (RMGRR)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F0DAC24" w:rsidR="0026620F" w:rsidRPr="00511748" w:rsidRDefault="0026620F" w:rsidP="0008728E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E3BD9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EE3BD9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11F0360" w:rsidR="00D53917" w:rsidRDefault="009E0C28" w:rsidP="0008728E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8728E">
              <w:t xml:space="preserve"> </w:t>
            </w:r>
            <w:r w:rsidR="00EE3BD9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DD16CBD" w:rsidR="00CB2C65" w:rsidRPr="00F02EB9" w:rsidRDefault="00CB2C65" w:rsidP="0008728E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08728E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08728E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212C729" w14:textId="53CA145E" w:rsidR="004B1BFC" w:rsidRPr="00EE3BD9" w:rsidRDefault="00EE3BD9" w:rsidP="00EE3BD9">
            <w:pPr>
              <w:pStyle w:val="NormalArial"/>
              <w:numPr>
                <w:ilvl w:val="0"/>
                <w:numId w:val="7"/>
              </w:numPr>
            </w:pPr>
            <w:r w:rsidRPr="00EE3BD9">
              <w:t>CRM &amp; Registration Systems</w:t>
            </w:r>
            <w:r>
              <w:t xml:space="preserve">   100%</w:t>
            </w:r>
          </w:p>
          <w:p w14:paraId="3F868CC6" w14:textId="784F378B" w:rsidR="00EE3BD9" w:rsidRPr="00FE71C0" w:rsidRDefault="00EE3BD9" w:rsidP="00EE3BD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08728E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F830CD8" w:rsidR="006B0C5E" w:rsidRDefault="001E371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E3716">
      <w:rPr>
        <w:rFonts w:ascii="Arial" w:hAnsi="Arial"/>
        <w:sz w:val="18"/>
      </w:rPr>
      <w:t>168RMGRR-10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56E4424"/>
    <w:multiLevelType w:val="hybridMultilevel"/>
    <w:tmpl w:val="DB423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8728E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2D5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3716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436B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399C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70E"/>
    <w:rsid w:val="00D35258"/>
    <w:rsid w:val="00D368D1"/>
    <w:rsid w:val="00D404A3"/>
    <w:rsid w:val="00D53917"/>
    <w:rsid w:val="00D54DC7"/>
    <w:rsid w:val="00D55B06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3BD9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84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RMGRR16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2022-04-26T15:29:00Z</dcterms:created>
  <dcterms:modified xsi:type="dcterms:W3CDTF">2022-08-09T14:49:00Z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