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14:paraId="5B8CD8D5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41772F12" w:rsidR="007A4799" w:rsidRDefault="00D05157" w:rsidP="00707297">
            <w:pPr>
              <w:pStyle w:val="Header"/>
            </w:pPr>
            <w:r>
              <w:t xml:space="preserve">NOGRR </w:t>
            </w:r>
            <w:r w:rsidR="007A4799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79952764" w:rsidR="007A4799" w:rsidRPr="00595DDC" w:rsidRDefault="00F87445" w:rsidP="00F87445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Pr="00F87445">
                <w:rPr>
                  <w:rStyle w:val="Hyperlink"/>
                </w:rPr>
                <w:t>242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14558F6C" w:rsidR="007A4799" w:rsidRDefault="00D05157" w:rsidP="00D05157">
            <w:pPr>
              <w:pStyle w:val="Header"/>
              <w:spacing w:before="120" w:after="120"/>
            </w:pPr>
            <w:r>
              <w:t xml:space="preserve">NOGRR </w:t>
            </w:r>
            <w:r w:rsidR="007A4799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98AC3F7" w14:textId="245379FB" w:rsidR="007A4799" w:rsidRPr="009F3D0E" w:rsidRDefault="00322D95" w:rsidP="00D0515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Cs w:val="23"/>
              </w:rPr>
            </w:pPr>
            <w:r>
              <w:t>Update POIB References</w:t>
            </w:r>
          </w:p>
        </w:tc>
      </w:tr>
      <w:tr w:rsidR="007A4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09EF2725" w:rsidR="007A4799" w:rsidRPr="009F3D0E" w:rsidRDefault="00322D95" w:rsidP="007A479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June </w:t>
            </w:r>
            <w:r w:rsidR="00F87445">
              <w:rPr>
                <w:rFonts w:ascii="Arial" w:hAnsi="Arial" w:cs="Arial"/>
                <w:sz w:val="24"/>
                <w:szCs w:val="24"/>
              </w:rPr>
              <w:t>22</w:t>
            </w:r>
            <w:r>
              <w:rPr>
                <w:rFonts w:ascii="Arial" w:hAnsi="Arial" w:cs="Arial"/>
                <w:sz w:val="24"/>
                <w:szCs w:val="24"/>
              </w:rPr>
              <w:t>, 2022</w:t>
            </w:r>
          </w:p>
        </w:tc>
      </w:tr>
      <w:tr w:rsidR="007A4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Default="007A4799" w:rsidP="00D05157">
            <w:pPr>
              <w:pStyle w:val="Header"/>
              <w:spacing w:before="120" w:after="120"/>
            </w:pPr>
            <w: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2D68CF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7A4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087332A2" w:rsidR="007A4799" w:rsidRPr="00511748" w:rsidRDefault="00422F72" w:rsidP="00422F72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793108">
              <w:rPr>
                <w:rFonts w:cs="Arial"/>
              </w:rPr>
              <w:t xml:space="preserve">This </w:t>
            </w:r>
            <w:r w:rsidR="00793108">
              <w:t xml:space="preserve">Nodal Operating Guide Revision Request (NOGRR) </w:t>
            </w:r>
            <w:r w:rsidR="00793108" w:rsidRPr="00D10D6D">
              <w:rPr>
                <w:rFonts w:cs="Arial"/>
              </w:rPr>
              <w:t xml:space="preserve">can take effect </w:t>
            </w:r>
            <w:r w:rsidR="00322D95">
              <w:rPr>
                <w:rFonts w:cs="Arial"/>
              </w:rPr>
              <w:t>following Public Utility Commission of Texas (PUCT)</w:t>
            </w:r>
            <w:r w:rsidR="00B47767">
              <w:rPr>
                <w:rFonts w:cs="Arial"/>
              </w:rPr>
              <w:t xml:space="preserve"> approval</w:t>
            </w:r>
            <w:r w:rsidR="00322D95">
              <w:rPr>
                <w:rFonts w:cs="Arial"/>
              </w:rPr>
              <w:t>.</w:t>
            </w:r>
          </w:p>
        </w:tc>
      </w:tr>
      <w:tr w:rsidR="007A4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77777777" w:rsidR="007A4799" w:rsidRPr="009266AD" w:rsidRDefault="007A4799" w:rsidP="0070729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7A4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F555E9" w:rsidRDefault="007A4799" w:rsidP="00D965D6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18A1A74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77777777"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14:paraId="0929AD4A" w14:textId="77777777" w:rsidR="007A4799" w:rsidRDefault="007A4799" w:rsidP="007A4799"/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5FBDF" w14:textId="77777777" w:rsidR="00B77D2D" w:rsidRDefault="00B77D2D" w:rsidP="007A4799">
      <w:pPr>
        <w:spacing w:after="0" w:line="240" w:lineRule="auto"/>
      </w:pPr>
      <w:r>
        <w:separator/>
      </w:r>
    </w:p>
  </w:endnote>
  <w:endnote w:type="continuationSeparator" w:id="0">
    <w:p w14:paraId="1CDD7DCF" w14:textId="77777777" w:rsidR="00B77D2D" w:rsidRDefault="00B77D2D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262" w14:textId="3E086D78" w:rsidR="006B0C5E" w:rsidRDefault="00F87445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242</w:t>
    </w:r>
    <w:r w:rsidR="00322D95">
      <w:rPr>
        <w:rFonts w:ascii="Arial" w:hAnsi="Arial"/>
        <w:sz w:val="18"/>
      </w:rPr>
      <w:t>NOGRR-02 Impact Analysis</w:t>
    </w:r>
    <w:r>
      <w:rPr>
        <w:rFonts w:ascii="Arial" w:hAnsi="Arial"/>
        <w:sz w:val="18"/>
      </w:rPr>
      <w:t xml:space="preserve"> 062222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5AAF7" w14:textId="77777777" w:rsidR="00B77D2D" w:rsidRDefault="00B77D2D" w:rsidP="007A4799">
      <w:pPr>
        <w:spacing w:after="0" w:line="240" w:lineRule="auto"/>
      </w:pPr>
      <w:r>
        <w:separator/>
      </w:r>
    </w:p>
  </w:footnote>
  <w:footnote w:type="continuationSeparator" w:id="0">
    <w:p w14:paraId="6475A233" w14:textId="77777777" w:rsidR="00B77D2D" w:rsidRDefault="00B77D2D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3A27" w14:textId="77777777"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D7D1D"/>
    <w:rsid w:val="000F3858"/>
    <w:rsid w:val="00322D95"/>
    <w:rsid w:val="003F168E"/>
    <w:rsid w:val="00422F72"/>
    <w:rsid w:val="00444E94"/>
    <w:rsid w:val="00551EA6"/>
    <w:rsid w:val="00587ABB"/>
    <w:rsid w:val="005C7E38"/>
    <w:rsid w:val="00793108"/>
    <w:rsid w:val="007A4799"/>
    <w:rsid w:val="00953872"/>
    <w:rsid w:val="00B47767"/>
    <w:rsid w:val="00B744F3"/>
    <w:rsid w:val="00B77D2D"/>
    <w:rsid w:val="00BA2B92"/>
    <w:rsid w:val="00D05157"/>
    <w:rsid w:val="00D965D6"/>
    <w:rsid w:val="00E333FD"/>
    <w:rsid w:val="00E34ADB"/>
    <w:rsid w:val="00EB44E3"/>
    <w:rsid w:val="00F61417"/>
    <w:rsid w:val="00F8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uiPriority w:val="99"/>
    <w:rsid w:val="00EB44E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NOGRR24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ERCOT</cp:lastModifiedBy>
  <cp:revision>3</cp:revision>
  <dcterms:created xsi:type="dcterms:W3CDTF">2022-06-22T19:32:00Z</dcterms:created>
  <dcterms:modified xsi:type="dcterms:W3CDTF">2022-06-22T19:33:00Z</dcterms:modified>
</cp:coreProperties>
</file>