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56BB1A05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1FAD00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B3CAA25" w14:textId="7BA2E046" w:rsidR="00152993" w:rsidRDefault="00F20EB3" w:rsidP="00F20EB3">
            <w:pPr>
              <w:pStyle w:val="Header"/>
            </w:pPr>
            <w:hyperlink r:id="rId8" w:history="1">
              <w:r w:rsidR="00F67469" w:rsidRPr="00797B07">
                <w:rPr>
                  <w:rStyle w:val="Hyperlink"/>
                </w:rPr>
                <w:t>1084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5842C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06B785" w14:textId="09F2EE6C" w:rsidR="00152993" w:rsidRDefault="00F67469">
            <w:pPr>
              <w:pStyle w:val="Header"/>
            </w:pPr>
            <w:r>
              <w:t>Improvements to Reporting of Resource Outages and Derates</w:t>
            </w:r>
          </w:p>
        </w:tc>
      </w:tr>
      <w:tr w:rsidR="00152993" w14:paraId="7F0F445B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0E34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47D050" w14:textId="77777777" w:rsidR="00152993" w:rsidRDefault="00152993">
            <w:pPr>
              <w:pStyle w:val="NormalArial"/>
            </w:pPr>
          </w:p>
        </w:tc>
      </w:tr>
      <w:tr w:rsidR="00152993" w14:paraId="0DDA2883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593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3BA" w14:textId="7B28B4DC" w:rsidR="00152993" w:rsidRDefault="00B30875">
            <w:pPr>
              <w:pStyle w:val="NormalArial"/>
            </w:pPr>
            <w:r>
              <w:t xml:space="preserve">June </w:t>
            </w:r>
            <w:r w:rsidR="00F20EB3">
              <w:t>6</w:t>
            </w:r>
            <w:r>
              <w:t>, 2022</w:t>
            </w:r>
          </w:p>
        </w:tc>
      </w:tr>
      <w:tr w:rsidR="00152993" w14:paraId="043594F9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0D713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7B133" w14:textId="77777777" w:rsidR="00152993" w:rsidRDefault="00152993">
            <w:pPr>
              <w:pStyle w:val="NormalArial"/>
            </w:pPr>
          </w:p>
        </w:tc>
      </w:tr>
      <w:tr w:rsidR="00152993" w14:paraId="30A7530F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A0C4B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B62166" w14:paraId="0A6484F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E2A313B" w14:textId="77777777" w:rsidR="00B62166" w:rsidRPr="00EC55B3" w:rsidRDefault="00B62166" w:rsidP="00B62166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3AF628C" w14:textId="6E0E6999" w:rsidR="00B62166" w:rsidRDefault="00B62166" w:rsidP="00B62166">
            <w:pPr>
              <w:pStyle w:val="NormalArial"/>
            </w:pPr>
            <w:r>
              <w:t>Ivan Velasquez</w:t>
            </w:r>
            <w:r w:rsidRPr="003D2226">
              <w:t xml:space="preserve"> on behalf of the Wholesale Market Subcommittee (WMS)</w:t>
            </w:r>
          </w:p>
        </w:tc>
      </w:tr>
      <w:tr w:rsidR="00B62166" w14:paraId="75B1495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D4D544A" w14:textId="77777777" w:rsidR="00B62166" w:rsidRPr="00EC55B3" w:rsidRDefault="00B62166" w:rsidP="00B62166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A777F2" w14:textId="39F60F1D" w:rsidR="00B62166" w:rsidRDefault="00F20EB3" w:rsidP="00B62166">
            <w:pPr>
              <w:pStyle w:val="NormalArial"/>
            </w:pPr>
            <w:hyperlink r:id="rId9" w:history="1">
              <w:r w:rsidR="00B62166" w:rsidRPr="003F2800">
                <w:rPr>
                  <w:rStyle w:val="Hyperlink"/>
                  <w:rFonts w:cs="Arial"/>
                  <w:bCs/>
                </w:rPr>
                <w:t>Ivan.Velasquez@oncor.com</w:t>
              </w:r>
            </w:hyperlink>
            <w:r w:rsidR="00B62166">
              <w:rPr>
                <w:rFonts w:cs="Arial"/>
                <w:bCs/>
              </w:rPr>
              <w:t xml:space="preserve"> </w:t>
            </w:r>
          </w:p>
        </w:tc>
      </w:tr>
      <w:tr w:rsidR="00B62166" w14:paraId="3BA5359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D56906D" w14:textId="77777777" w:rsidR="00B62166" w:rsidRPr="00EC55B3" w:rsidRDefault="00B62166" w:rsidP="00B62166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6CEF83EE" w14:textId="2FAEA12E" w:rsidR="00B62166" w:rsidRDefault="00B62166" w:rsidP="00B62166">
            <w:pPr>
              <w:pStyle w:val="NormalArial"/>
            </w:pPr>
            <w:r>
              <w:t>Oncor</w:t>
            </w:r>
          </w:p>
        </w:tc>
      </w:tr>
      <w:tr w:rsidR="00B62166" w14:paraId="7C60B70E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061D67" w14:textId="77777777" w:rsidR="00B62166" w:rsidRPr="00EC55B3" w:rsidRDefault="00B62166" w:rsidP="00B62166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21A2C4B2" w14:textId="596A2CCA" w:rsidR="00B62166" w:rsidRDefault="00B62166" w:rsidP="00B62166">
            <w:pPr>
              <w:pStyle w:val="NormalArial"/>
            </w:pPr>
            <w:r>
              <w:rPr>
                <w:rFonts w:cs="Arial"/>
                <w:bCs/>
              </w:rPr>
              <w:t>512-236-4874</w:t>
            </w:r>
          </w:p>
        </w:tc>
      </w:tr>
      <w:tr w:rsidR="00B62166" w14:paraId="02623ECC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55B7E7C" w14:textId="77777777" w:rsidR="00B62166" w:rsidRPr="00EC55B3" w:rsidRDefault="00B62166" w:rsidP="00B62166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gridSpan w:val="2"/>
            <w:vAlign w:val="center"/>
          </w:tcPr>
          <w:p w14:paraId="42103230" w14:textId="77777777" w:rsidR="00B62166" w:rsidRDefault="00B62166" w:rsidP="00B62166">
            <w:pPr>
              <w:pStyle w:val="NormalArial"/>
            </w:pPr>
          </w:p>
        </w:tc>
      </w:tr>
      <w:tr w:rsidR="00B62166" w14:paraId="7C189EBD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0FC60B" w14:textId="77777777" w:rsidR="00B62166" w:rsidRPr="00EC55B3" w:rsidDel="00075A94" w:rsidRDefault="00B62166" w:rsidP="00B62166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E2D54BD" w14:textId="37286C55" w:rsidR="00B62166" w:rsidRDefault="00B62166" w:rsidP="00B62166">
            <w:pPr>
              <w:pStyle w:val="NormalArial"/>
            </w:pPr>
            <w:r w:rsidRPr="003D2226">
              <w:t xml:space="preserve">Not </w:t>
            </w:r>
            <w:r w:rsidR="00F20EB3">
              <w:t>a</w:t>
            </w:r>
            <w:r w:rsidRPr="003D2226">
              <w:t>pplicable</w:t>
            </w:r>
          </w:p>
        </w:tc>
      </w:tr>
    </w:tbl>
    <w:p w14:paraId="17D5995D" w14:textId="6FD6CAB1" w:rsidR="00075A94" w:rsidRDefault="00075A9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D0D4B" w14:paraId="07AF3BC5" w14:textId="77777777" w:rsidTr="009D1712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16CFE" w14:textId="41B70825" w:rsidR="00ED0D4B" w:rsidRDefault="00ED0D4B" w:rsidP="009D1712">
            <w:pPr>
              <w:pStyle w:val="Header"/>
              <w:jc w:val="center"/>
            </w:pPr>
            <w:r>
              <w:t>Comments</w:t>
            </w:r>
          </w:p>
        </w:tc>
      </w:tr>
    </w:tbl>
    <w:p w14:paraId="05487D01" w14:textId="0458F91F" w:rsidR="00BD7258" w:rsidRPr="00B62166" w:rsidRDefault="00B62166" w:rsidP="00B62166">
      <w:pPr>
        <w:spacing w:before="120" w:after="120"/>
        <w:rPr>
          <w:rFonts w:ascii="Arial" w:hAnsi="Arial" w:cs="Arial"/>
        </w:rPr>
      </w:pPr>
      <w:r w:rsidRPr="00685EFC">
        <w:rPr>
          <w:rFonts w:ascii="Arial" w:hAnsi="Arial" w:cs="Arial"/>
        </w:rPr>
        <w:t xml:space="preserve">On </w:t>
      </w:r>
      <w:r w:rsidR="00B30875">
        <w:rPr>
          <w:rFonts w:ascii="Arial" w:hAnsi="Arial" w:cs="Arial"/>
        </w:rPr>
        <w:t>June 1, 2022</w:t>
      </w:r>
      <w:r>
        <w:rPr>
          <w:rFonts w:ascii="Arial" w:hAnsi="Arial" w:cs="Arial"/>
        </w:rPr>
        <w:t>, WMS</w:t>
      </w:r>
      <w:r w:rsidRPr="00685EFC">
        <w:rPr>
          <w:rFonts w:ascii="Arial" w:hAnsi="Arial" w:cs="Arial"/>
        </w:rPr>
        <w:t xml:space="preserve"> reviewed </w:t>
      </w:r>
      <w:r>
        <w:rPr>
          <w:rFonts w:ascii="Arial" w:hAnsi="Arial" w:cs="Arial"/>
        </w:rPr>
        <w:t xml:space="preserve">Nodal Protocol Revision Request (NPRR) </w:t>
      </w:r>
      <w:r w:rsidR="007B0EF5">
        <w:rPr>
          <w:rFonts w:ascii="Arial" w:hAnsi="Arial" w:cs="Arial"/>
        </w:rPr>
        <w:t>1</w:t>
      </w:r>
      <w:r w:rsidR="00BC5005">
        <w:rPr>
          <w:rFonts w:ascii="Arial" w:hAnsi="Arial" w:cs="Arial"/>
        </w:rPr>
        <w:t>084</w:t>
      </w:r>
      <w:r>
        <w:rPr>
          <w:rFonts w:ascii="Arial" w:hAnsi="Arial" w:cs="Arial"/>
        </w:rPr>
        <w:t xml:space="preserve">.  WMS </w:t>
      </w:r>
      <w:r w:rsidR="00B30875">
        <w:rPr>
          <w:rFonts w:ascii="Arial" w:hAnsi="Arial" w:cs="Arial"/>
        </w:rPr>
        <w:t xml:space="preserve">voted </w:t>
      </w:r>
      <w:r w:rsidR="00BC5005">
        <w:rPr>
          <w:rFonts w:ascii="Arial" w:hAnsi="Arial" w:cs="Arial"/>
        </w:rPr>
        <w:t>to endorse NPRR1084 as amended by the 5/27/22 Reliant comments.  There were eight abstentions from the Consumer (Residential), Independent Generator (2)</w:t>
      </w:r>
      <w:r w:rsidR="00F67469">
        <w:rPr>
          <w:rFonts w:ascii="Arial" w:hAnsi="Arial" w:cs="Arial"/>
        </w:rPr>
        <w:t xml:space="preserve"> </w:t>
      </w:r>
      <w:r w:rsidR="00BC5005">
        <w:rPr>
          <w:rFonts w:ascii="Arial" w:hAnsi="Arial" w:cs="Arial"/>
        </w:rPr>
        <w:t xml:space="preserve">(Luminant, Calpine), </w:t>
      </w:r>
      <w:r w:rsidR="00F67469">
        <w:rPr>
          <w:rFonts w:ascii="Arial" w:hAnsi="Arial" w:cs="Arial"/>
        </w:rPr>
        <w:t xml:space="preserve">Independent Retail Electric Provider (IREP) (Gexa), Investor Owned Utility (IOU) (2) (Oncor, CNP), and Municipal (2) (BTU, GP&amp;L) Market Segments.  </w:t>
      </w:r>
      <w:r w:rsidRPr="00685EFC">
        <w:rPr>
          <w:rFonts w:ascii="Arial" w:hAnsi="Arial" w:cs="Arial"/>
        </w:rPr>
        <w:t xml:space="preserve">All Market Segments </w:t>
      </w:r>
      <w:r>
        <w:rPr>
          <w:rFonts w:ascii="Arial" w:hAnsi="Arial" w:cs="Arial"/>
        </w:rPr>
        <w:t>participated in the vote.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4169C47F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8F02FE2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C87355" w14:textId="0E297094" w:rsidR="00BD7258" w:rsidRDefault="00ED0D4B" w:rsidP="00ED0D4B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408F3A7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FD7F49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54BCF8C1" w14:textId="64262DE5" w:rsidR="00152993" w:rsidRDefault="00ED0D4B" w:rsidP="00ED0D4B">
      <w:pPr>
        <w:pStyle w:val="NormalArial"/>
        <w:spacing w:before="120" w:after="120"/>
      </w:pPr>
      <w:r>
        <w:t>None</w:t>
      </w:r>
    </w:p>
    <w:sectPr w:rsidR="00152993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2E38" w14:textId="77777777" w:rsidR="00750EB7" w:rsidRDefault="00750EB7">
      <w:r>
        <w:separator/>
      </w:r>
    </w:p>
  </w:endnote>
  <w:endnote w:type="continuationSeparator" w:id="0">
    <w:p w14:paraId="661E1806" w14:textId="77777777" w:rsidR="00750EB7" w:rsidRDefault="0075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7A01" w14:textId="41CEE6AA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F20EB3">
      <w:rPr>
        <w:rFonts w:ascii="Arial" w:hAnsi="Arial"/>
        <w:noProof/>
        <w:sz w:val="18"/>
      </w:rPr>
      <w:t>1084NPRR-15 WMS Comments 060622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2757E09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F328" w14:textId="77777777" w:rsidR="00750EB7" w:rsidRDefault="00750EB7">
      <w:r>
        <w:separator/>
      </w:r>
    </w:p>
  </w:footnote>
  <w:footnote w:type="continuationSeparator" w:id="0">
    <w:p w14:paraId="0F1A0496" w14:textId="77777777" w:rsidR="00750EB7" w:rsidRDefault="0075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F508" w14:textId="5438DEEB" w:rsidR="00EE6681" w:rsidRPr="00AC0428" w:rsidRDefault="00EE6681" w:rsidP="00AC0428">
    <w:pPr>
      <w:pStyle w:val="Header"/>
      <w:jc w:val="center"/>
      <w:rPr>
        <w:sz w:val="32"/>
      </w:rPr>
    </w:pPr>
    <w:r>
      <w:rPr>
        <w:sz w:val="32"/>
      </w:rPr>
      <w:t>NPRR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0C86889"/>
    <w:multiLevelType w:val="hybridMultilevel"/>
    <w:tmpl w:val="981E5F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37668"/>
    <w:rsid w:val="0007246D"/>
    <w:rsid w:val="00075A94"/>
    <w:rsid w:val="00096C9D"/>
    <w:rsid w:val="00131186"/>
    <w:rsid w:val="00132855"/>
    <w:rsid w:val="001516CF"/>
    <w:rsid w:val="00152993"/>
    <w:rsid w:val="00170297"/>
    <w:rsid w:val="001A227D"/>
    <w:rsid w:val="001B4DA1"/>
    <w:rsid w:val="001E2032"/>
    <w:rsid w:val="002B34DE"/>
    <w:rsid w:val="003010C0"/>
    <w:rsid w:val="00317748"/>
    <w:rsid w:val="00332A97"/>
    <w:rsid w:val="00350C00"/>
    <w:rsid w:val="00366113"/>
    <w:rsid w:val="003C270C"/>
    <w:rsid w:val="003D0994"/>
    <w:rsid w:val="00410867"/>
    <w:rsid w:val="00423824"/>
    <w:rsid w:val="0043567D"/>
    <w:rsid w:val="004B7B90"/>
    <w:rsid w:val="004C5B6D"/>
    <w:rsid w:val="004E2C19"/>
    <w:rsid w:val="004F20F5"/>
    <w:rsid w:val="00591CF6"/>
    <w:rsid w:val="005D284C"/>
    <w:rsid w:val="00604512"/>
    <w:rsid w:val="00633E23"/>
    <w:rsid w:val="006632EF"/>
    <w:rsid w:val="00673B94"/>
    <w:rsid w:val="00680AC6"/>
    <w:rsid w:val="006835D8"/>
    <w:rsid w:val="006C316E"/>
    <w:rsid w:val="006D0F7C"/>
    <w:rsid w:val="007103D5"/>
    <w:rsid w:val="0071420E"/>
    <w:rsid w:val="007269C4"/>
    <w:rsid w:val="0074209E"/>
    <w:rsid w:val="00750EB7"/>
    <w:rsid w:val="00785912"/>
    <w:rsid w:val="00787176"/>
    <w:rsid w:val="007A640A"/>
    <w:rsid w:val="007B0EF5"/>
    <w:rsid w:val="007F2CA8"/>
    <w:rsid w:val="007F7161"/>
    <w:rsid w:val="008214CD"/>
    <w:rsid w:val="00854F43"/>
    <w:rsid w:val="0085559E"/>
    <w:rsid w:val="00896B1B"/>
    <w:rsid w:val="008E559E"/>
    <w:rsid w:val="009003CC"/>
    <w:rsid w:val="00916080"/>
    <w:rsid w:val="00921A68"/>
    <w:rsid w:val="009660CA"/>
    <w:rsid w:val="009D4163"/>
    <w:rsid w:val="009D6DEC"/>
    <w:rsid w:val="00A00B7C"/>
    <w:rsid w:val="00A015C4"/>
    <w:rsid w:val="00A15172"/>
    <w:rsid w:val="00AC0428"/>
    <w:rsid w:val="00B12EB6"/>
    <w:rsid w:val="00B30875"/>
    <w:rsid w:val="00B5080A"/>
    <w:rsid w:val="00B62166"/>
    <w:rsid w:val="00B628DF"/>
    <w:rsid w:val="00B943AE"/>
    <w:rsid w:val="00BB2A46"/>
    <w:rsid w:val="00BC5005"/>
    <w:rsid w:val="00BC7FF5"/>
    <w:rsid w:val="00BD7258"/>
    <w:rsid w:val="00BF135F"/>
    <w:rsid w:val="00BF3DCF"/>
    <w:rsid w:val="00C0598D"/>
    <w:rsid w:val="00C11956"/>
    <w:rsid w:val="00C177D8"/>
    <w:rsid w:val="00C602E5"/>
    <w:rsid w:val="00C748FD"/>
    <w:rsid w:val="00D4046E"/>
    <w:rsid w:val="00D4152C"/>
    <w:rsid w:val="00D4362F"/>
    <w:rsid w:val="00D81F36"/>
    <w:rsid w:val="00DD4739"/>
    <w:rsid w:val="00DE5F33"/>
    <w:rsid w:val="00E00976"/>
    <w:rsid w:val="00E07B54"/>
    <w:rsid w:val="00E11F78"/>
    <w:rsid w:val="00E128AA"/>
    <w:rsid w:val="00E621E1"/>
    <w:rsid w:val="00EA6B77"/>
    <w:rsid w:val="00EC55B3"/>
    <w:rsid w:val="00ED0D4B"/>
    <w:rsid w:val="00EE6681"/>
    <w:rsid w:val="00F20EB3"/>
    <w:rsid w:val="00F67469"/>
    <w:rsid w:val="00F96FB2"/>
    <w:rsid w:val="00FB51D8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38C76DB"/>
  <w15:chartTrackingRefBased/>
  <w15:docId w15:val="{72BF6E6F-8037-42CB-A5B1-566047FD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customStyle="1" w:styleId="H3">
    <w:name w:val="H3"/>
    <w:basedOn w:val="Heading3"/>
    <w:next w:val="BodyText"/>
    <w:link w:val="H3Char"/>
    <w:rsid w:val="00EA6B77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paragraph" w:customStyle="1" w:styleId="H4">
    <w:name w:val="H4"/>
    <w:basedOn w:val="Heading4"/>
    <w:next w:val="BodyText"/>
    <w:link w:val="H4Char"/>
    <w:rsid w:val="00EA6B77"/>
    <w:pPr>
      <w:numPr>
        <w:ilvl w:val="0"/>
        <w:numId w:val="0"/>
      </w:numPr>
      <w:tabs>
        <w:tab w:val="left" w:pos="1260"/>
      </w:tabs>
      <w:spacing w:before="240"/>
      <w:ind w:left="1260" w:hanging="1260"/>
    </w:pPr>
  </w:style>
  <w:style w:type="paragraph" w:customStyle="1" w:styleId="Instructions">
    <w:name w:val="Instructions"/>
    <w:basedOn w:val="BodyText"/>
    <w:link w:val="InstructionsChar"/>
    <w:rsid w:val="00EA6B77"/>
    <w:pPr>
      <w:spacing w:before="0" w:after="240"/>
    </w:pPr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rsid w:val="00EA6B77"/>
    <w:pPr>
      <w:spacing w:after="240"/>
      <w:ind w:left="720" w:hanging="720"/>
    </w:pPr>
    <w:rPr>
      <w:szCs w:val="20"/>
    </w:rPr>
  </w:style>
  <w:style w:type="character" w:customStyle="1" w:styleId="ListChar">
    <w:name w:val="List Char"/>
    <w:aliases w:val=" Char2 Char Char Char Char Char, Char2 Char Char"/>
    <w:link w:val="List"/>
    <w:rsid w:val="00EA6B77"/>
    <w:rPr>
      <w:sz w:val="24"/>
    </w:rPr>
  </w:style>
  <w:style w:type="character" w:customStyle="1" w:styleId="H3Char">
    <w:name w:val="H3 Char"/>
    <w:link w:val="H3"/>
    <w:rsid w:val="00EA6B77"/>
    <w:rPr>
      <w:b/>
      <w:bCs/>
      <w:i/>
      <w:sz w:val="24"/>
    </w:rPr>
  </w:style>
  <w:style w:type="paragraph" w:customStyle="1" w:styleId="BodyTextNumbered">
    <w:name w:val="Body Text Numbered"/>
    <w:basedOn w:val="BodyText"/>
    <w:link w:val="BodyTextNumberedChar"/>
    <w:rsid w:val="00EA6B77"/>
    <w:pPr>
      <w:spacing w:before="0" w:after="240"/>
      <w:ind w:left="720" w:hanging="720"/>
    </w:pPr>
    <w:rPr>
      <w:szCs w:val="20"/>
    </w:rPr>
  </w:style>
  <w:style w:type="character" w:customStyle="1" w:styleId="BodyTextNumberedChar">
    <w:name w:val="Body Text Numbered Char"/>
    <w:link w:val="BodyTextNumbered"/>
    <w:rsid w:val="00EA6B77"/>
    <w:rPr>
      <w:sz w:val="24"/>
    </w:rPr>
  </w:style>
  <w:style w:type="character" w:customStyle="1" w:styleId="H4Char">
    <w:name w:val="H4 Char"/>
    <w:link w:val="H4"/>
    <w:rsid w:val="00EA6B77"/>
    <w:rPr>
      <w:b/>
      <w:bCs/>
      <w:snapToGrid w:val="0"/>
      <w:sz w:val="24"/>
    </w:rPr>
  </w:style>
  <w:style w:type="character" w:customStyle="1" w:styleId="InstructionsChar">
    <w:name w:val="Instructions Char"/>
    <w:link w:val="Instructions"/>
    <w:rsid w:val="00EA6B77"/>
    <w:rPr>
      <w:b/>
      <w:i/>
      <w:iCs/>
      <w:sz w:val="24"/>
      <w:szCs w:val="24"/>
    </w:rPr>
  </w:style>
  <w:style w:type="character" w:customStyle="1" w:styleId="NormalArialChar">
    <w:name w:val="Normal+Arial Char"/>
    <w:link w:val="NormalArial"/>
    <w:rsid w:val="00EA6B77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cot.com/mktrules/issues/NPRR108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van.Velasquez@onc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58AC9-C7BF-4360-ACF5-FC1FDCE7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988</CharactersWithSpaces>
  <SharedDoc>false</SharedDoc>
  <HLinks>
    <vt:vector size="18" baseType="variant">
      <vt:variant>
        <vt:i4>1572914</vt:i4>
      </vt:variant>
      <vt:variant>
        <vt:i4>6</vt:i4>
      </vt:variant>
      <vt:variant>
        <vt:i4>0</vt:i4>
      </vt:variant>
      <vt:variant>
        <vt:i4>5</vt:i4>
      </vt:variant>
      <vt:variant>
        <vt:lpwstr>http://www.ercot.com/content/wcm/lists/144926/ERCOT_Strategic_Plan_2019-2023.pdf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http://www.ercot.com/mktrules/issues/NPRR1100</vt:lpwstr>
      </vt:variant>
      <vt:variant>
        <vt:lpwstr/>
      </vt:variant>
      <vt:variant>
        <vt:i4>7077980</vt:i4>
      </vt:variant>
      <vt:variant>
        <vt:i4>0</vt:i4>
      </vt:variant>
      <vt:variant>
        <vt:i4>0</vt:i4>
      </vt:variant>
      <vt:variant>
        <vt:i4>5</vt:i4>
      </vt:variant>
      <vt:variant>
        <vt:lpwstr>mailto:asharmafrank@tesla.com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C Phillips</cp:lastModifiedBy>
  <cp:revision>4</cp:revision>
  <cp:lastPrinted>2001-06-20T16:28:00Z</cp:lastPrinted>
  <dcterms:created xsi:type="dcterms:W3CDTF">2022-06-02T04:55:00Z</dcterms:created>
  <dcterms:modified xsi:type="dcterms:W3CDTF">2022-06-06T12:51:00Z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2021-11-02T20:13:21Z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61d44c88-61e8-4476-8c2e-000009510470</vt:lpwstr>
  </property>
  <property fmtid="{D5CDD505-2E9C-101B-9397-08002B2CF9AE}" pid="8" name="MSIP_Label_52d06e56-1756-4005-87f1-1edc72dd4bdf_ContentBits">
    <vt:lpwstr>0</vt:lpwstr>
  </property>
</Properties>
</file>