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F586" w14:textId="382F6021" w:rsidR="00FC108D" w:rsidRDefault="00E35BFC" w:rsidP="00486326">
      <w:pPr>
        <w:pStyle w:val="NoSpacing"/>
        <w:jc w:val="center"/>
        <w:rPr>
          <w:rFonts w:ascii="Times New Roman" w:hAnsi="Times New Roman" w:cs="Times New Roman"/>
          <w:b/>
        </w:rPr>
      </w:pPr>
      <w:r>
        <w:rPr>
          <w:rFonts w:ascii="Times New Roman" w:hAnsi="Times New Roman" w:cs="Times New Roman"/>
          <w:b/>
        </w:rPr>
        <w:t>APPROVED</w:t>
      </w:r>
    </w:p>
    <w:p w14:paraId="1EC28621" w14:textId="69A6F91E" w:rsidR="00EB6CF3" w:rsidRPr="008F245E"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p>
    <w:p w14:paraId="458E2DC4" w14:textId="77777777" w:rsidR="002075C5" w:rsidRDefault="002075C5" w:rsidP="00486326">
      <w:pPr>
        <w:pStyle w:val="NoSpacing"/>
        <w:jc w:val="center"/>
        <w:rPr>
          <w:rFonts w:ascii="Times New Roman" w:hAnsi="Times New Roman" w:cs="Times New Roman"/>
          <w:b/>
        </w:rPr>
      </w:pPr>
      <w:r w:rsidRPr="002075C5">
        <w:rPr>
          <w:rFonts w:ascii="Times New Roman" w:hAnsi="Times New Roman" w:cs="Times New Roman"/>
          <w:b/>
        </w:rPr>
        <w:t>ERCOT Austin – 8000 Metropolis Drive (Building E), Suite 100 – Austin, Texas 78744</w:t>
      </w:r>
    </w:p>
    <w:p w14:paraId="4D8F03D0" w14:textId="368FCBE7" w:rsidR="00EB6CF3" w:rsidRPr="008F245E" w:rsidRDefault="00CF1D7C" w:rsidP="00486326">
      <w:pPr>
        <w:pStyle w:val="NoSpacing"/>
        <w:jc w:val="center"/>
        <w:rPr>
          <w:rFonts w:ascii="Times New Roman" w:hAnsi="Times New Roman" w:cs="Times New Roman"/>
          <w:b/>
        </w:rPr>
      </w:pPr>
      <w:r w:rsidRPr="007459ED">
        <w:rPr>
          <w:rFonts w:ascii="Times New Roman" w:hAnsi="Times New Roman" w:cs="Times New Roman"/>
          <w:b/>
        </w:rPr>
        <w:t>Wednesday</w:t>
      </w:r>
      <w:r w:rsidR="002D55CB" w:rsidRPr="007459ED">
        <w:rPr>
          <w:rFonts w:ascii="Times New Roman" w:hAnsi="Times New Roman" w:cs="Times New Roman"/>
          <w:b/>
        </w:rPr>
        <w:t xml:space="preserve">, </w:t>
      </w:r>
      <w:r w:rsidR="008F245E" w:rsidRPr="007459ED">
        <w:rPr>
          <w:rFonts w:ascii="Times New Roman" w:hAnsi="Times New Roman" w:cs="Times New Roman"/>
          <w:b/>
        </w:rPr>
        <w:t>April 6</w:t>
      </w:r>
      <w:r w:rsidR="00137715" w:rsidRPr="007459ED">
        <w:rPr>
          <w:rFonts w:ascii="Times New Roman" w:hAnsi="Times New Roman" w:cs="Times New Roman"/>
          <w:b/>
        </w:rPr>
        <w:t xml:space="preserve">, 2022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1F923D08" w14:textId="77777777" w:rsidR="003B69E0" w:rsidRPr="0076430E" w:rsidRDefault="003B69E0" w:rsidP="00486326">
      <w:pPr>
        <w:spacing w:after="0" w:line="240" w:lineRule="auto"/>
        <w:jc w:val="both"/>
        <w:rPr>
          <w:rFonts w:ascii="Times New Roman" w:eastAsia="Times New Roman" w:hAnsi="Times New Roman" w:cs="Times New Roman"/>
          <w:u w:val="single"/>
        </w:rPr>
      </w:pPr>
    </w:p>
    <w:p w14:paraId="532EF2A2" w14:textId="77777777" w:rsidR="0058708E" w:rsidRPr="0076430E" w:rsidRDefault="0058708E" w:rsidP="00486326">
      <w:pPr>
        <w:spacing w:after="0" w:line="240" w:lineRule="auto"/>
        <w:jc w:val="both"/>
        <w:rPr>
          <w:rFonts w:ascii="Times New Roman" w:eastAsia="Times New Roman" w:hAnsi="Times New Roman" w:cs="Times New Roman"/>
          <w:u w:val="single"/>
        </w:rPr>
      </w:pPr>
      <w:r w:rsidRPr="0076430E">
        <w:rPr>
          <w:rFonts w:ascii="Times New Roman" w:eastAsia="Times New Roman" w:hAnsi="Times New Roman" w:cs="Times New Roman"/>
          <w:u w:val="single"/>
        </w:rPr>
        <w:t>Attendance</w:t>
      </w:r>
      <w:r w:rsidR="00DD7DD4" w:rsidRPr="0076430E">
        <w:rPr>
          <w:rFonts w:ascii="Times New Roman" w:eastAsia="Times New Roman" w:hAnsi="Times New Roman" w:cs="Times New Roman"/>
          <w:u w:val="single"/>
        </w:rPr>
        <w:t xml:space="preserve"> </w:t>
      </w:r>
    </w:p>
    <w:p w14:paraId="4B1F17E1" w14:textId="77777777" w:rsidR="0058708E" w:rsidRPr="0076430E" w:rsidRDefault="0058708E" w:rsidP="00486326">
      <w:pPr>
        <w:spacing w:after="0" w:line="240" w:lineRule="auto"/>
        <w:jc w:val="both"/>
        <w:rPr>
          <w:rFonts w:ascii="Times New Roman" w:eastAsia="Times New Roman" w:hAnsi="Times New Roman" w:cs="Times New Roman"/>
          <w:i/>
        </w:rPr>
      </w:pPr>
      <w:r w:rsidRPr="0076430E">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F245E" w14:paraId="472D6839" w14:textId="77777777" w:rsidTr="00E33A72">
        <w:trPr>
          <w:trHeight w:hRule="exact" w:val="20"/>
        </w:trPr>
        <w:tc>
          <w:tcPr>
            <w:tcW w:w="2635" w:type="dxa"/>
            <w:shd w:val="clear" w:color="auto" w:fill="auto"/>
            <w:vAlign w:val="bottom"/>
          </w:tcPr>
          <w:p w14:paraId="02E3E337" w14:textId="77777777" w:rsidR="00980B27" w:rsidRPr="008F245E" w:rsidRDefault="00980B27">
            <w:pPr>
              <w:rPr>
                <w:sz w:val="2"/>
                <w:highlight w:val="darkGray"/>
              </w:rPr>
            </w:pPr>
            <w:bookmarkStart w:id="0" w:name="_74af9c59_91a4_4b8c_8d11_98d76a1f8e6e"/>
            <w:bookmarkStart w:id="1" w:name="_4d26a737_35a0_426d_b5df_14132fa97f64"/>
            <w:bookmarkEnd w:id="0"/>
          </w:p>
        </w:tc>
        <w:tc>
          <w:tcPr>
            <w:tcW w:w="3600" w:type="dxa"/>
            <w:shd w:val="clear" w:color="auto" w:fill="auto"/>
            <w:vAlign w:val="bottom"/>
          </w:tcPr>
          <w:p w14:paraId="7B906B9A" w14:textId="77777777" w:rsidR="00980B27" w:rsidRPr="008F245E" w:rsidRDefault="00980B27">
            <w:pPr>
              <w:rPr>
                <w:sz w:val="2"/>
                <w:highlight w:val="darkGray"/>
              </w:rPr>
            </w:pPr>
          </w:p>
        </w:tc>
        <w:tc>
          <w:tcPr>
            <w:tcW w:w="3780" w:type="dxa"/>
            <w:vAlign w:val="bottom"/>
          </w:tcPr>
          <w:p w14:paraId="6E7CDCBE" w14:textId="77777777" w:rsidR="00980B27" w:rsidRPr="008F245E" w:rsidRDefault="00980B27">
            <w:pPr>
              <w:rPr>
                <w:sz w:val="2"/>
                <w:highlight w:val="darkGray"/>
              </w:rPr>
            </w:pPr>
          </w:p>
        </w:tc>
      </w:tr>
      <w:tr w:rsidR="00E73119" w:rsidRPr="000F7F07" w14:paraId="419215FC" w14:textId="77777777" w:rsidTr="00E33A72">
        <w:tc>
          <w:tcPr>
            <w:tcW w:w="2635" w:type="dxa"/>
            <w:shd w:val="clear" w:color="auto" w:fill="auto"/>
            <w:vAlign w:val="bottom"/>
          </w:tcPr>
          <w:p w14:paraId="1C8E0A28" w14:textId="30DA1A9A"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Allen, Thresa</w:t>
            </w:r>
          </w:p>
        </w:tc>
        <w:tc>
          <w:tcPr>
            <w:tcW w:w="3600" w:type="dxa"/>
            <w:shd w:val="clear" w:color="auto" w:fill="auto"/>
            <w:vAlign w:val="bottom"/>
          </w:tcPr>
          <w:p w14:paraId="10286625" w14:textId="482A2D22"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Avangrid Renewables</w:t>
            </w:r>
          </w:p>
        </w:tc>
        <w:tc>
          <w:tcPr>
            <w:tcW w:w="3780" w:type="dxa"/>
            <w:vAlign w:val="bottom"/>
          </w:tcPr>
          <w:p w14:paraId="78E34319" w14:textId="5C993D7A" w:rsidR="00E73119" w:rsidRPr="000F7F07" w:rsidRDefault="002075C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80B27" w:rsidRPr="000F7F07" w14:paraId="40CC4003" w14:textId="77777777" w:rsidTr="00E33A72">
        <w:tc>
          <w:tcPr>
            <w:tcW w:w="2635" w:type="dxa"/>
            <w:shd w:val="clear" w:color="auto" w:fill="auto"/>
            <w:vAlign w:val="bottom"/>
          </w:tcPr>
          <w:p w14:paraId="34042EA5"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Barnes, Bill</w:t>
            </w:r>
          </w:p>
        </w:tc>
        <w:tc>
          <w:tcPr>
            <w:tcW w:w="3600" w:type="dxa"/>
            <w:shd w:val="clear" w:color="auto" w:fill="auto"/>
            <w:vAlign w:val="bottom"/>
          </w:tcPr>
          <w:p w14:paraId="1F7E44EA"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Reliant Energy Retail Services</w:t>
            </w:r>
          </w:p>
        </w:tc>
        <w:tc>
          <w:tcPr>
            <w:tcW w:w="3780" w:type="dxa"/>
            <w:vAlign w:val="bottom"/>
          </w:tcPr>
          <w:p w14:paraId="4A2677BC"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E73119" w:rsidRPr="000F7F07" w14:paraId="4A60B297" w14:textId="77777777" w:rsidTr="00E33A72">
        <w:tc>
          <w:tcPr>
            <w:tcW w:w="2635" w:type="dxa"/>
            <w:vAlign w:val="bottom"/>
          </w:tcPr>
          <w:p w14:paraId="0713C749" w14:textId="03C6BE02"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Bierschbach, Erika</w:t>
            </w:r>
          </w:p>
        </w:tc>
        <w:tc>
          <w:tcPr>
            <w:tcW w:w="3600" w:type="dxa"/>
            <w:vAlign w:val="bottom"/>
          </w:tcPr>
          <w:p w14:paraId="1CD0F165" w14:textId="1431E2EF"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Austin Energy</w:t>
            </w:r>
          </w:p>
        </w:tc>
        <w:tc>
          <w:tcPr>
            <w:tcW w:w="3780" w:type="dxa"/>
            <w:vAlign w:val="bottom"/>
          </w:tcPr>
          <w:p w14:paraId="16C97A2C" w14:textId="5ED69CA3" w:rsidR="00E73119"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2C7C9B" w:rsidRPr="000F7F07" w14:paraId="0AFB5249" w14:textId="77777777" w:rsidTr="00E33A72">
        <w:tc>
          <w:tcPr>
            <w:tcW w:w="2635" w:type="dxa"/>
            <w:vAlign w:val="bottom"/>
          </w:tcPr>
          <w:p w14:paraId="21A2DE98" w14:textId="77777777" w:rsidR="002C7C9B" w:rsidRPr="000F7F07" w:rsidRDefault="002C7C9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Burke, Tom</w:t>
            </w:r>
          </w:p>
        </w:tc>
        <w:tc>
          <w:tcPr>
            <w:tcW w:w="3600" w:type="dxa"/>
            <w:vAlign w:val="bottom"/>
          </w:tcPr>
          <w:p w14:paraId="004232C2" w14:textId="1019F794" w:rsidR="002C7C9B"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RWE Renewables</w:t>
            </w:r>
          </w:p>
        </w:tc>
        <w:tc>
          <w:tcPr>
            <w:tcW w:w="3780" w:type="dxa"/>
            <w:vAlign w:val="bottom"/>
          </w:tcPr>
          <w:p w14:paraId="06A1DF2C" w14:textId="77777777" w:rsidR="002C7C9B" w:rsidRPr="000F7F07" w:rsidRDefault="002C7C9B" w:rsidP="00191168">
            <w:pPr>
              <w:spacing w:after="0" w:line="240" w:lineRule="auto"/>
              <w:ind w:left="-90"/>
              <w:jc w:val="both"/>
              <w:rPr>
                <w:rFonts w:ascii="Times New Roman" w:eastAsia="Times New Roman" w:hAnsi="Times New Roman" w:cs="Times New Roman"/>
              </w:rPr>
            </w:pPr>
          </w:p>
        </w:tc>
      </w:tr>
      <w:tr w:rsidR="002C7C9B" w:rsidRPr="000F7F07" w14:paraId="7693E127" w14:textId="77777777" w:rsidTr="00E33A72">
        <w:tc>
          <w:tcPr>
            <w:tcW w:w="2635" w:type="dxa"/>
            <w:vAlign w:val="bottom"/>
          </w:tcPr>
          <w:p w14:paraId="392C3C34" w14:textId="77777777" w:rsidR="002C7C9B" w:rsidRPr="000F7F07" w:rsidRDefault="002C7C9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Cochran, Seth</w:t>
            </w:r>
          </w:p>
        </w:tc>
        <w:tc>
          <w:tcPr>
            <w:tcW w:w="3600" w:type="dxa"/>
            <w:vAlign w:val="bottom"/>
          </w:tcPr>
          <w:p w14:paraId="710E6005" w14:textId="77777777" w:rsidR="002C7C9B" w:rsidRPr="000F7F07" w:rsidRDefault="002C7C9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DC Energy</w:t>
            </w:r>
          </w:p>
        </w:tc>
        <w:tc>
          <w:tcPr>
            <w:tcW w:w="3780" w:type="dxa"/>
            <w:vAlign w:val="bottom"/>
          </w:tcPr>
          <w:p w14:paraId="4F868472" w14:textId="77777777" w:rsidR="002C7C9B" w:rsidRPr="000F7F07" w:rsidRDefault="002C7C9B" w:rsidP="00191168">
            <w:pPr>
              <w:spacing w:after="0" w:line="240" w:lineRule="auto"/>
              <w:ind w:left="-90"/>
              <w:jc w:val="both"/>
              <w:rPr>
                <w:rFonts w:ascii="Times New Roman" w:eastAsia="Times New Roman" w:hAnsi="Times New Roman" w:cs="Times New Roman"/>
              </w:rPr>
            </w:pPr>
          </w:p>
        </w:tc>
      </w:tr>
      <w:tr w:rsidR="0083283F" w:rsidRPr="000F7F07" w14:paraId="1C2FFF7F" w14:textId="77777777" w:rsidTr="00E33A72">
        <w:tc>
          <w:tcPr>
            <w:tcW w:w="2635" w:type="dxa"/>
            <w:vAlign w:val="bottom"/>
          </w:tcPr>
          <w:p w14:paraId="446A7F69" w14:textId="2A253BCD"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Couch, Andrea</w:t>
            </w:r>
          </w:p>
        </w:tc>
        <w:tc>
          <w:tcPr>
            <w:tcW w:w="3600" w:type="dxa"/>
            <w:vAlign w:val="bottom"/>
          </w:tcPr>
          <w:p w14:paraId="44A6AEDE" w14:textId="7DCC0884"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w:t>
            </w:r>
            <w:r w:rsidR="000C227D" w:rsidRPr="000F7F07">
              <w:rPr>
                <w:rFonts w:ascii="Times New Roman" w:eastAsia="Times New Roman" w:hAnsi="Times New Roman" w:cs="Times New Roman"/>
              </w:rPr>
              <w:t>NMP</w:t>
            </w:r>
          </w:p>
        </w:tc>
        <w:tc>
          <w:tcPr>
            <w:tcW w:w="3780" w:type="dxa"/>
            <w:vAlign w:val="bottom"/>
          </w:tcPr>
          <w:p w14:paraId="498F5EAD" w14:textId="318482C0" w:rsidR="0083283F"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73119" w:rsidRPr="000F7F07" w14:paraId="5D2D256F" w14:textId="77777777" w:rsidTr="00E33A72">
        <w:tc>
          <w:tcPr>
            <w:tcW w:w="2635" w:type="dxa"/>
            <w:vAlign w:val="bottom"/>
          </w:tcPr>
          <w:p w14:paraId="1E3560D1" w14:textId="300FB571"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DeLeon, Amanda</w:t>
            </w:r>
          </w:p>
        </w:tc>
        <w:tc>
          <w:tcPr>
            <w:tcW w:w="3600" w:type="dxa"/>
            <w:vAlign w:val="bottom"/>
          </w:tcPr>
          <w:p w14:paraId="00CFEB1A" w14:textId="644D5633"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Tenaska Power Services</w:t>
            </w:r>
          </w:p>
        </w:tc>
        <w:tc>
          <w:tcPr>
            <w:tcW w:w="3780" w:type="dxa"/>
            <w:vAlign w:val="bottom"/>
          </w:tcPr>
          <w:p w14:paraId="437AE843" w14:textId="0FA6CBF8" w:rsidR="00E73119" w:rsidRPr="000F7F07" w:rsidRDefault="002075C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73119" w:rsidRPr="000F7F07" w14:paraId="2BBC4FC2" w14:textId="77777777" w:rsidTr="00E33A72">
        <w:tc>
          <w:tcPr>
            <w:tcW w:w="2635" w:type="dxa"/>
            <w:vAlign w:val="bottom"/>
          </w:tcPr>
          <w:p w14:paraId="0C2DA887" w14:textId="470796E1"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Detelich, David</w:t>
            </w:r>
          </w:p>
        </w:tc>
        <w:tc>
          <w:tcPr>
            <w:tcW w:w="3600" w:type="dxa"/>
            <w:vAlign w:val="bottom"/>
          </w:tcPr>
          <w:p w14:paraId="4EA7007C" w14:textId="2258D0D0"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CPS Energy</w:t>
            </w:r>
          </w:p>
        </w:tc>
        <w:tc>
          <w:tcPr>
            <w:tcW w:w="3780" w:type="dxa"/>
            <w:vAlign w:val="bottom"/>
          </w:tcPr>
          <w:p w14:paraId="77CA6CC9" w14:textId="5F2607E6" w:rsidR="00E73119"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459ED" w:rsidRPr="000F7F07" w14:paraId="10F28AF8" w14:textId="77777777" w:rsidTr="00E33A72">
        <w:tc>
          <w:tcPr>
            <w:tcW w:w="2635" w:type="dxa"/>
            <w:vAlign w:val="bottom"/>
          </w:tcPr>
          <w:p w14:paraId="7E57B2EF" w14:textId="0B6B863D"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Dreyfus, Mark</w:t>
            </w:r>
          </w:p>
        </w:tc>
        <w:tc>
          <w:tcPr>
            <w:tcW w:w="3600" w:type="dxa"/>
            <w:vAlign w:val="bottom"/>
          </w:tcPr>
          <w:p w14:paraId="057886DE" w14:textId="7C074610"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City of Eastland</w:t>
            </w:r>
          </w:p>
        </w:tc>
        <w:tc>
          <w:tcPr>
            <w:tcW w:w="3780" w:type="dxa"/>
            <w:vAlign w:val="bottom"/>
          </w:tcPr>
          <w:p w14:paraId="7BDAB8DA" w14:textId="304EBFE5"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Alt. Rep. for Jamie Mauldin</w:t>
            </w:r>
          </w:p>
        </w:tc>
      </w:tr>
      <w:tr w:rsidR="002C7C9B" w:rsidRPr="000F7F07" w14:paraId="11745187" w14:textId="77777777" w:rsidTr="00E33A72">
        <w:tc>
          <w:tcPr>
            <w:tcW w:w="2635" w:type="dxa"/>
            <w:vAlign w:val="bottom"/>
          </w:tcPr>
          <w:p w14:paraId="6A5483D4" w14:textId="77777777" w:rsidR="002C7C9B" w:rsidRPr="000F7F07" w:rsidRDefault="002C7C9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Farhangi, Anoush</w:t>
            </w:r>
          </w:p>
        </w:tc>
        <w:tc>
          <w:tcPr>
            <w:tcW w:w="3600" w:type="dxa"/>
            <w:vAlign w:val="bottom"/>
          </w:tcPr>
          <w:p w14:paraId="47525387" w14:textId="77777777" w:rsidR="002C7C9B" w:rsidRPr="000F7F07" w:rsidRDefault="002C7C9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Demand Control 2</w:t>
            </w:r>
          </w:p>
        </w:tc>
        <w:tc>
          <w:tcPr>
            <w:tcW w:w="3780" w:type="dxa"/>
            <w:vAlign w:val="bottom"/>
          </w:tcPr>
          <w:p w14:paraId="3C5B3105" w14:textId="36943A1D" w:rsidR="002C7C9B" w:rsidRPr="000F7F07" w:rsidRDefault="002075C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E0EC1" w:rsidRPr="000F7F07" w14:paraId="714E5E5A" w14:textId="77777777" w:rsidTr="00E33A72">
        <w:tc>
          <w:tcPr>
            <w:tcW w:w="2635" w:type="dxa"/>
            <w:vAlign w:val="bottom"/>
          </w:tcPr>
          <w:p w14:paraId="02A31A07" w14:textId="453FF674" w:rsidR="008E0EC1" w:rsidRPr="000F7F07" w:rsidRDefault="008E0EC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Franklin, Russell</w:t>
            </w:r>
          </w:p>
        </w:tc>
        <w:tc>
          <w:tcPr>
            <w:tcW w:w="3600" w:type="dxa"/>
            <w:vAlign w:val="bottom"/>
          </w:tcPr>
          <w:p w14:paraId="462A1F23" w14:textId="605E093B" w:rsidR="008E0EC1" w:rsidRPr="000F7F07" w:rsidRDefault="008E0EC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Garland Power &amp; Light </w:t>
            </w:r>
          </w:p>
        </w:tc>
        <w:tc>
          <w:tcPr>
            <w:tcW w:w="3780" w:type="dxa"/>
            <w:vAlign w:val="bottom"/>
          </w:tcPr>
          <w:p w14:paraId="58F95C14" w14:textId="3907FCD4" w:rsidR="008E0EC1"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BF482E" w:rsidRPr="000F7F07" w14:paraId="26AC5F16" w14:textId="77777777" w:rsidTr="00E33A72">
        <w:tc>
          <w:tcPr>
            <w:tcW w:w="2635" w:type="dxa"/>
            <w:vAlign w:val="bottom"/>
          </w:tcPr>
          <w:p w14:paraId="37CEC1EE" w14:textId="6B2BE2BF" w:rsidR="00BF482E" w:rsidRPr="000F7F07" w:rsidRDefault="00BF482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Foster, Ashley</w:t>
            </w:r>
          </w:p>
        </w:tc>
        <w:tc>
          <w:tcPr>
            <w:tcW w:w="3600" w:type="dxa"/>
            <w:vAlign w:val="bottom"/>
          </w:tcPr>
          <w:p w14:paraId="11F2A9B2" w14:textId="4D5AF2D1" w:rsidR="00BF482E" w:rsidRPr="000F7F07" w:rsidRDefault="00BF482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The Dow Chemical Company</w:t>
            </w:r>
          </w:p>
        </w:tc>
        <w:tc>
          <w:tcPr>
            <w:tcW w:w="3780" w:type="dxa"/>
            <w:vAlign w:val="bottom"/>
          </w:tcPr>
          <w:p w14:paraId="2564CA29" w14:textId="6E1F9E29" w:rsidR="00BF482E"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459ED" w:rsidRPr="000F7F07" w14:paraId="461BADDD" w14:textId="77777777" w:rsidTr="00E33A72">
        <w:tc>
          <w:tcPr>
            <w:tcW w:w="2635" w:type="dxa"/>
            <w:vAlign w:val="bottom"/>
          </w:tcPr>
          <w:p w14:paraId="4DFD56A9" w14:textId="28975825"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Goff, Eric</w:t>
            </w:r>
          </w:p>
        </w:tc>
        <w:tc>
          <w:tcPr>
            <w:tcW w:w="3600" w:type="dxa"/>
            <w:vAlign w:val="bottom"/>
          </w:tcPr>
          <w:p w14:paraId="0AF2743A" w14:textId="5C9901D1"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Residential Consumer</w:t>
            </w:r>
          </w:p>
        </w:tc>
        <w:tc>
          <w:tcPr>
            <w:tcW w:w="3780" w:type="dxa"/>
            <w:vAlign w:val="bottom"/>
          </w:tcPr>
          <w:p w14:paraId="12619EF4" w14:textId="57412E97"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 </w:t>
            </w:r>
          </w:p>
        </w:tc>
      </w:tr>
      <w:tr w:rsidR="00F71F83" w:rsidRPr="000F7F07" w14:paraId="517C77CC" w14:textId="77777777" w:rsidTr="00E33A72">
        <w:tc>
          <w:tcPr>
            <w:tcW w:w="2635" w:type="dxa"/>
            <w:vAlign w:val="bottom"/>
          </w:tcPr>
          <w:p w14:paraId="3668712D" w14:textId="77777777" w:rsidR="00F71F83" w:rsidRPr="000F7F07" w:rsidRDefault="00F71F8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Greer, Clayton</w:t>
            </w:r>
          </w:p>
        </w:tc>
        <w:tc>
          <w:tcPr>
            <w:tcW w:w="3600" w:type="dxa"/>
            <w:vAlign w:val="bottom"/>
          </w:tcPr>
          <w:p w14:paraId="5FCA899D" w14:textId="77777777" w:rsidR="00F71F83" w:rsidRPr="000F7F07" w:rsidRDefault="00F71F8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Morgan Stanley</w:t>
            </w:r>
          </w:p>
        </w:tc>
        <w:tc>
          <w:tcPr>
            <w:tcW w:w="3780" w:type="dxa"/>
            <w:vAlign w:val="bottom"/>
          </w:tcPr>
          <w:p w14:paraId="780E23B3" w14:textId="77777777" w:rsidR="00F71F83" w:rsidRPr="000F7F07" w:rsidRDefault="00F71F83" w:rsidP="00191168">
            <w:pPr>
              <w:spacing w:after="0" w:line="240" w:lineRule="auto"/>
              <w:ind w:left="-90"/>
              <w:jc w:val="both"/>
              <w:rPr>
                <w:rFonts w:ascii="Times New Roman" w:eastAsia="Times New Roman" w:hAnsi="Times New Roman" w:cs="Times New Roman"/>
              </w:rPr>
            </w:pPr>
          </w:p>
        </w:tc>
      </w:tr>
      <w:tr w:rsidR="00980B27" w:rsidRPr="000F7F07" w14:paraId="543C414B" w14:textId="77777777" w:rsidTr="00E33A72">
        <w:tc>
          <w:tcPr>
            <w:tcW w:w="2635" w:type="dxa"/>
            <w:vAlign w:val="bottom"/>
          </w:tcPr>
          <w:p w14:paraId="2F0CAAFF"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Gross, Blake</w:t>
            </w:r>
          </w:p>
        </w:tc>
        <w:tc>
          <w:tcPr>
            <w:tcW w:w="3600" w:type="dxa"/>
            <w:vAlign w:val="bottom"/>
          </w:tcPr>
          <w:p w14:paraId="1408C2F8"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AEP Service Corporation</w:t>
            </w:r>
          </w:p>
        </w:tc>
        <w:tc>
          <w:tcPr>
            <w:tcW w:w="3780" w:type="dxa"/>
            <w:vAlign w:val="bottom"/>
          </w:tcPr>
          <w:p w14:paraId="2F2C5EC4"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EA1F88" w:rsidRPr="000F7F07" w14:paraId="574D5630" w14:textId="77777777" w:rsidTr="00E33A72">
        <w:tc>
          <w:tcPr>
            <w:tcW w:w="2635" w:type="dxa"/>
            <w:vAlign w:val="bottom"/>
          </w:tcPr>
          <w:p w14:paraId="26A1CE03" w14:textId="77777777" w:rsidR="00EA1F88" w:rsidRPr="000F7F07" w:rsidRDefault="00EA1F8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Haley, Ian</w:t>
            </w:r>
          </w:p>
        </w:tc>
        <w:tc>
          <w:tcPr>
            <w:tcW w:w="3600" w:type="dxa"/>
            <w:vAlign w:val="bottom"/>
          </w:tcPr>
          <w:p w14:paraId="286914EB" w14:textId="77777777" w:rsidR="00EA1F88" w:rsidRPr="000F7F07" w:rsidRDefault="00EA1F8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Luminant Generation</w:t>
            </w:r>
          </w:p>
        </w:tc>
        <w:tc>
          <w:tcPr>
            <w:tcW w:w="3780" w:type="dxa"/>
            <w:vAlign w:val="bottom"/>
          </w:tcPr>
          <w:p w14:paraId="62544E51" w14:textId="77777777" w:rsidR="00EA1F88" w:rsidRPr="000F7F07" w:rsidRDefault="00EA1F88" w:rsidP="00191168">
            <w:pPr>
              <w:spacing w:after="0" w:line="240" w:lineRule="auto"/>
              <w:ind w:left="-90"/>
              <w:jc w:val="both"/>
              <w:rPr>
                <w:rFonts w:ascii="Times New Roman" w:eastAsia="Times New Roman" w:hAnsi="Times New Roman" w:cs="Times New Roman"/>
              </w:rPr>
            </w:pPr>
          </w:p>
        </w:tc>
      </w:tr>
      <w:tr w:rsidR="00E73119" w:rsidRPr="000F7F07" w14:paraId="0ED0EC76" w14:textId="77777777" w:rsidTr="00E33A72">
        <w:tc>
          <w:tcPr>
            <w:tcW w:w="2635" w:type="dxa"/>
            <w:vAlign w:val="bottom"/>
          </w:tcPr>
          <w:p w14:paraId="134A86DC" w14:textId="773EDA76"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Hunsaker, David</w:t>
            </w:r>
          </w:p>
        </w:tc>
        <w:tc>
          <w:tcPr>
            <w:tcW w:w="3600" w:type="dxa"/>
            <w:vAlign w:val="bottom"/>
          </w:tcPr>
          <w:p w14:paraId="2D247319" w14:textId="377A216E"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Chariot Energy</w:t>
            </w:r>
          </w:p>
        </w:tc>
        <w:tc>
          <w:tcPr>
            <w:tcW w:w="3780" w:type="dxa"/>
            <w:vAlign w:val="bottom"/>
          </w:tcPr>
          <w:p w14:paraId="6A60635E" w14:textId="32D5E613" w:rsidR="00E73119"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54C76" w:rsidRPr="000F7F07" w14:paraId="0646D1DE" w14:textId="77777777" w:rsidTr="00E33A72">
        <w:tc>
          <w:tcPr>
            <w:tcW w:w="2635" w:type="dxa"/>
            <w:vAlign w:val="bottom"/>
          </w:tcPr>
          <w:p w14:paraId="2A6C3FE3" w14:textId="09456245" w:rsidR="00954C76" w:rsidRPr="000F7F07" w:rsidRDefault="00954C7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Lange, Clif</w:t>
            </w:r>
          </w:p>
        </w:tc>
        <w:tc>
          <w:tcPr>
            <w:tcW w:w="3600" w:type="dxa"/>
            <w:vAlign w:val="bottom"/>
          </w:tcPr>
          <w:p w14:paraId="15DBBB50" w14:textId="53600154" w:rsidR="00954C76" w:rsidRPr="000F7F07" w:rsidRDefault="00954C7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South Texas Electric Cooperative</w:t>
            </w:r>
          </w:p>
        </w:tc>
        <w:tc>
          <w:tcPr>
            <w:tcW w:w="3780" w:type="dxa"/>
            <w:vAlign w:val="bottom"/>
          </w:tcPr>
          <w:p w14:paraId="29ADA95B" w14:textId="087B1020" w:rsidR="00954C76"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26DA8" w:rsidRPr="000F7F07" w14:paraId="1BCEF1FC" w14:textId="77777777" w:rsidTr="00E33A72">
        <w:tc>
          <w:tcPr>
            <w:tcW w:w="2635" w:type="dxa"/>
            <w:vAlign w:val="bottom"/>
          </w:tcPr>
          <w:p w14:paraId="6B8BDEA6" w14:textId="7CC62406" w:rsidR="00C26DA8" w:rsidRPr="000F7F07" w:rsidRDefault="00C26DA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Lindberg, Ken</w:t>
            </w:r>
          </w:p>
        </w:tc>
        <w:tc>
          <w:tcPr>
            <w:tcW w:w="3600" w:type="dxa"/>
            <w:vAlign w:val="bottom"/>
          </w:tcPr>
          <w:p w14:paraId="6FE96A42" w14:textId="6CB3FC96" w:rsidR="00C26DA8" w:rsidRPr="000F7F07" w:rsidRDefault="00C26DA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Bryan Texas Utilities</w:t>
            </w:r>
          </w:p>
        </w:tc>
        <w:tc>
          <w:tcPr>
            <w:tcW w:w="3780" w:type="dxa"/>
            <w:vAlign w:val="bottom"/>
          </w:tcPr>
          <w:p w14:paraId="689E4BCD" w14:textId="78B2E9C5" w:rsidR="00C26DA8"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73119" w:rsidRPr="000F7F07" w14:paraId="33A5354F" w14:textId="77777777" w:rsidTr="00E33A72">
        <w:tc>
          <w:tcPr>
            <w:tcW w:w="2635" w:type="dxa"/>
            <w:vAlign w:val="bottom"/>
          </w:tcPr>
          <w:p w14:paraId="720DF345" w14:textId="68B98CB3"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Nguyen, Andy</w:t>
            </w:r>
          </w:p>
        </w:tc>
        <w:tc>
          <w:tcPr>
            <w:tcW w:w="3600" w:type="dxa"/>
            <w:vAlign w:val="bottom"/>
          </w:tcPr>
          <w:p w14:paraId="1C3A8CF6" w14:textId="023F9216"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Lower Colorado River Authority</w:t>
            </w:r>
          </w:p>
        </w:tc>
        <w:tc>
          <w:tcPr>
            <w:tcW w:w="3780" w:type="dxa"/>
            <w:vAlign w:val="bottom"/>
          </w:tcPr>
          <w:p w14:paraId="0D3E8C9E" w14:textId="77777777" w:rsidR="00E73119" w:rsidRPr="000F7F07" w:rsidRDefault="00E73119" w:rsidP="00191168">
            <w:pPr>
              <w:spacing w:after="0" w:line="240" w:lineRule="auto"/>
              <w:ind w:left="-90"/>
              <w:jc w:val="both"/>
              <w:rPr>
                <w:rFonts w:ascii="Times New Roman" w:eastAsia="Times New Roman" w:hAnsi="Times New Roman" w:cs="Times New Roman"/>
              </w:rPr>
            </w:pPr>
          </w:p>
        </w:tc>
      </w:tr>
      <w:tr w:rsidR="007459ED" w:rsidRPr="000F7F07" w14:paraId="5E6325F5" w14:textId="77777777" w:rsidTr="00E33A72">
        <w:tc>
          <w:tcPr>
            <w:tcW w:w="2635" w:type="dxa"/>
            <w:vAlign w:val="bottom"/>
          </w:tcPr>
          <w:p w14:paraId="25FCEF24" w14:textId="77777777"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Pokharel, Nabaraj</w:t>
            </w:r>
          </w:p>
          <w:p w14:paraId="666990A9" w14:textId="564EBEDC" w:rsidR="007459ED" w:rsidRPr="000F7F07" w:rsidRDefault="007459ED" w:rsidP="00191168">
            <w:pPr>
              <w:spacing w:after="0" w:line="240" w:lineRule="auto"/>
              <w:ind w:left="-90"/>
              <w:jc w:val="both"/>
              <w:rPr>
                <w:rFonts w:ascii="Times New Roman" w:eastAsia="Times New Roman" w:hAnsi="Times New Roman" w:cs="Times New Roman"/>
              </w:rPr>
            </w:pPr>
          </w:p>
        </w:tc>
        <w:tc>
          <w:tcPr>
            <w:tcW w:w="3600" w:type="dxa"/>
            <w:vAlign w:val="bottom"/>
          </w:tcPr>
          <w:p w14:paraId="03F2F9DF" w14:textId="77777777"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Residential Consumer</w:t>
            </w:r>
          </w:p>
          <w:p w14:paraId="7ADF8A45" w14:textId="736EFD29" w:rsidR="007459ED" w:rsidRPr="000F7F07" w:rsidRDefault="007459ED" w:rsidP="00191168">
            <w:pPr>
              <w:spacing w:after="0" w:line="240" w:lineRule="auto"/>
              <w:ind w:left="-90"/>
              <w:jc w:val="both"/>
              <w:rPr>
                <w:rFonts w:ascii="Times New Roman" w:eastAsia="Times New Roman" w:hAnsi="Times New Roman" w:cs="Times New Roman"/>
              </w:rPr>
            </w:pPr>
          </w:p>
        </w:tc>
        <w:tc>
          <w:tcPr>
            <w:tcW w:w="3780" w:type="dxa"/>
            <w:vAlign w:val="bottom"/>
          </w:tcPr>
          <w:p w14:paraId="6CC861F7" w14:textId="36228A20" w:rsidR="007459ED" w:rsidRPr="000F7F07" w:rsidRDefault="007459ED" w:rsidP="007459ED">
            <w:pPr>
              <w:spacing w:after="0" w:line="240" w:lineRule="auto"/>
              <w:ind w:left="-90"/>
              <w:rPr>
                <w:rFonts w:ascii="Times New Roman" w:eastAsia="Times New Roman" w:hAnsi="Times New Roman" w:cs="Times New Roman"/>
              </w:rPr>
            </w:pPr>
            <w:r w:rsidRPr="000F7F07">
              <w:rPr>
                <w:rFonts w:ascii="Times New Roman" w:eastAsia="Times New Roman" w:hAnsi="Times New Roman" w:cs="Times New Roman"/>
              </w:rPr>
              <w:t>Alt. Rep. for Eric Goff re:  NPRR1100 Via Teleconference</w:t>
            </w:r>
          </w:p>
        </w:tc>
      </w:tr>
      <w:tr w:rsidR="00E73119" w:rsidRPr="000F7F07" w14:paraId="4520F661" w14:textId="77777777" w:rsidTr="00E33A72">
        <w:tc>
          <w:tcPr>
            <w:tcW w:w="2635" w:type="dxa"/>
            <w:vAlign w:val="bottom"/>
          </w:tcPr>
          <w:p w14:paraId="43AFA39C" w14:textId="7323EA84"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Powell, Christian</w:t>
            </w:r>
          </w:p>
        </w:tc>
        <w:tc>
          <w:tcPr>
            <w:tcW w:w="3600" w:type="dxa"/>
            <w:vAlign w:val="bottom"/>
          </w:tcPr>
          <w:p w14:paraId="44246778" w14:textId="633CB6D7"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Pedernales Electric Cooperative</w:t>
            </w:r>
          </w:p>
        </w:tc>
        <w:tc>
          <w:tcPr>
            <w:tcW w:w="3780" w:type="dxa"/>
            <w:vAlign w:val="bottom"/>
          </w:tcPr>
          <w:p w14:paraId="43A25197" w14:textId="77777777" w:rsidR="00E73119" w:rsidRPr="000F7F07" w:rsidRDefault="00E73119" w:rsidP="00191168">
            <w:pPr>
              <w:spacing w:after="0" w:line="240" w:lineRule="auto"/>
              <w:ind w:left="-90"/>
              <w:jc w:val="both"/>
              <w:rPr>
                <w:rFonts w:ascii="Times New Roman" w:eastAsia="Times New Roman" w:hAnsi="Times New Roman" w:cs="Times New Roman"/>
              </w:rPr>
            </w:pPr>
          </w:p>
        </w:tc>
      </w:tr>
      <w:tr w:rsidR="0083283F" w:rsidRPr="000F7F07" w14:paraId="6C91265B" w14:textId="77777777" w:rsidTr="00E33A72">
        <w:tc>
          <w:tcPr>
            <w:tcW w:w="2635" w:type="dxa"/>
            <w:vAlign w:val="bottom"/>
          </w:tcPr>
          <w:p w14:paraId="7BC2BDB6" w14:textId="648AABDD"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Ritch, John</w:t>
            </w:r>
          </w:p>
        </w:tc>
        <w:tc>
          <w:tcPr>
            <w:tcW w:w="3600" w:type="dxa"/>
            <w:vAlign w:val="bottom"/>
          </w:tcPr>
          <w:p w14:paraId="78F4EC78" w14:textId="66E43BC3"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Gexa Energy</w:t>
            </w:r>
          </w:p>
        </w:tc>
        <w:tc>
          <w:tcPr>
            <w:tcW w:w="3780" w:type="dxa"/>
            <w:vAlign w:val="bottom"/>
          </w:tcPr>
          <w:p w14:paraId="6720B373" w14:textId="77777777" w:rsidR="0083283F" w:rsidRPr="000F7F07" w:rsidRDefault="0083283F" w:rsidP="00191168">
            <w:pPr>
              <w:spacing w:after="0" w:line="240" w:lineRule="auto"/>
              <w:ind w:left="-90"/>
              <w:jc w:val="both"/>
              <w:rPr>
                <w:rFonts w:ascii="Times New Roman" w:eastAsia="Times New Roman" w:hAnsi="Times New Roman" w:cs="Times New Roman"/>
              </w:rPr>
            </w:pPr>
          </w:p>
        </w:tc>
      </w:tr>
      <w:tr w:rsidR="008C7259" w:rsidRPr="000F7F07" w14:paraId="378E7716" w14:textId="77777777" w:rsidTr="00E33A72">
        <w:tc>
          <w:tcPr>
            <w:tcW w:w="2635" w:type="dxa"/>
            <w:vAlign w:val="bottom"/>
          </w:tcPr>
          <w:p w14:paraId="4F8D0B83" w14:textId="606E0BC6" w:rsidR="008C7259" w:rsidRPr="000F7F07" w:rsidRDefault="008C725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Sams, Bryan</w:t>
            </w:r>
          </w:p>
        </w:tc>
        <w:tc>
          <w:tcPr>
            <w:tcW w:w="3600" w:type="dxa"/>
            <w:vAlign w:val="bottom"/>
          </w:tcPr>
          <w:p w14:paraId="70FF7EB2" w14:textId="41325053" w:rsidR="008C7259" w:rsidRPr="000F7F07" w:rsidRDefault="008C725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Calpine Corporation</w:t>
            </w:r>
          </w:p>
        </w:tc>
        <w:tc>
          <w:tcPr>
            <w:tcW w:w="3780" w:type="dxa"/>
            <w:vAlign w:val="bottom"/>
          </w:tcPr>
          <w:p w14:paraId="14AC7844" w14:textId="77777777" w:rsidR="008C7259" w:rsidRPr="000F7F07" w:rsidRDefault="008C7259" w:rsidP="00191168">
            <w:pPr>
              <w:spacing w:after="0" w:line="240" w:lineRule="auto"/>
              <w:ind w:left="-90"/>
              <w:jc w:val="both"/>
              <w:rPr>
                <w:rFonts w:ascii="Times New Roman" w:eastAsia="Times New Roman" w:hAnsi="Times New Roman" w:cs="Times New Roman"/>
              </w:rPr>
            </w:pPr>
          </w:p>
        </w:tc>
      </w:tr>
      <w:tr w:rsidR="0083283F" w:rsidRPr="000F7F07" w14:paraId="73B18F52" w14:textId="77777777" w:rsidTr="00482E8F">
        <w:trPr>
          <w:trHeight w:val="207"/>
        </w:trPr>
        <w:tc>
          <w:tcPr>
            <w:tcW w:w="2635" w:type="dxa"/>
            <w:vAlign w:val="bottom"/>
          </w:tcPr>
          <w:p w14:paraId="7801A12A" w14:textId="2588FA61"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Smith, Mark</w:t>
            </w:r>
          </w:p>
        </w:tc>
        <w:tc>
          <w:tcPr>
            <w:tcW w:w="3600" w:type="dxa"/>
            <w:vAlign w:val="bottom"/>
          </w:tcPr>
          <w:p w14:paraId="7190CC94" w14:textId="142C4657" w:rsidR="0083283F" w:rsidRPr="000F7F07" w:rsidRDefault="0083283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Nucor</w:t>
            </w:r>
          </w:p>
        </w:tc>
        <w:tc>
          <w:tcPr>
            <w:tcW w:w="3780" w:type="dxa"/>
            <w:vAlign w:val="bottom"/>
          </w:tcPr>
          <w:p w14:paraId="5B054193" w14:textId="1C8B0773" w:rsidR="0083283F"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73119" w:rsidRPr="000F7F07" w14:paraId="1169D2A6" w14:textId="77777777" w:rsidTr="00482E8F">
        <w:trPr>
          <w:trHeight w:val="207"/>
        </w:trPr>
        <w:tc>
          <w:tcPr>
            <w:tcW w:w="2635" w:type="dxa"/>
            <w:vAlign w:val="bottom"/>
          </w:tcPr>
          <w:p w14:paraId="5A5A5CCF" w14:textId="38B84D60"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Surendran, Resmi</w:t>
            </w:r>
          </w:p>
        </w:tc>
        <w:tc>
          <w:tcPr>
            <w:tcW w:w="3600" w:type="dxa"/>
            <w:vAlign w:val="bottom"/>
          </w:tcPr>
          <w:p w14:paraId="57A7688F" w14:textId="412AD570" w:rsidR="00E73119" w:rsidRPr="000F7F07" w:rsidRDefault="00E7311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Shell Energy</w:t>
            </w:r>
          </w:p>
        </w:tc>
        <w:tc>
          <w:tcPr>
            <w:tcW w:w="3780" w:type="dxa"/>
            <w:vAlign w:val="bottom"/>
          </w:tcPr>
          <w:p w14:paraId="4C631D5A" w14:textId="77777777" w:rsidR="00E73119" w:rsidRPr="000F7F07" w:rsidRDefault="00E73119" w:rsidP="00191168">
            <w:pPr>
              <w:spacing w:after="0" w:line="240" w:lineRule="auto"/>
              <w:ind w:left="-90"/>
              <w:jc w:val="both"/>
              <w:rPr>
                <w:rFonts w:ascii="Times New Roman" w:eastAsia="Times New Roman" w:hAnsi="Times New Roman" w:cs="Times New Roman"/>
              </w:rPr>
            </w:pPr>
          </w:p>
        </w:tc>
      </w:tr>
      <w:tr w:rsidR="0076430E" w:rsidRPr="000F7F07" w14:paraId="16076845" w14:textId="77777777" w:rsidTr="00482E8F">
        <w:trPr>
          <w:trHeight w:val="207"/>
        </w:trPr>
        <w:tc>
          <w:tcPr>
            <w:tcW w:w="2635" w:type="dxa"/>
            <w:vAlign w:val="bottom"/>
          </w:tcPr>
          <w:p w14:paraId="154A000F" w14:textId="7E0DE8E3" w:rsidR="0076430E" w:rsidRPr="000F7F07" w:rsidRDefault="0076430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Turner, Lucas</w:t>
            </w:r>
          </w:p>
        </w:tc>
        <w:tc>
          <w:tcPr>
            <w:tcW w:w="3600" w:type="dxa"/>
            <w:vAlign w:val="bottom"/>
          </w:tcPr>
          <w:p w14:paraId="52F10E20" w14:textId="537E2308" w:rsidR="0076430E" w:rsidRPr="000F7F07" w:rsidRDefault="0076430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South Texas Electric Cooperative</w:t>
            </w:r>
          </w:p>
        </w:tc>
        <w:tc>
          <w:tcPr>
            <w:tcW w:w="3780" w:type="dxa"/>
            <w:vAlign w:val="bottom"/>
          </w:tcPr>
          <w:p w14:paraId="04B7B0D4" w14:textId="3CD8E3A3" w:rsidR="0076430E"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Alt. Rep. for Clif Lange</w:t>
            </w:r>
          </w:p>
        </w:tc>
      </w:tr>
      <w:tr w:rsidR="00980B27" w:rsidRPr="000F7F07" w14:paraId="40338127" w14:textId="77777777" w:rsidTr="00482E8F">
        <w:trPr>
          <w:trHeight w:val="207"/>
        </w:trPr>
        <w:tc>
          <w:tcPr>
            <w:tcW w:w="2635" w:type="dxa"/>
            <w:vAlign w:val="bottom"/>
          </w:tcPr>
          <w:p w14:paraId="59E54B85" w14:textId="77777777" w:rsidR="00980B27" w:rsidRPr="000F7F07" w:rsidRDefault="00980B27" w:rsidP="00191168">
            <w:pPr>
              <w:spacing w:after="0" w:line="240" w:lineRule="auto"/>
              <w:ind w:left="-90"/>
              <w:jc w:val="both"/>
              <w:rPr>
                <w:rFonts w:ascii="Times New Roman" w:eastAsia="Times New Roman" w:hAnsi="Times New Roman" w:cs="Times New Roman"/>
              </w:rPr>
            </w:pPr>
            <w:bookmarkStart w:id="2" w:name="_Hlk82783593"/>
            <w:r w:rsidRPr="000F7F07">
              <w:rPr>
                <w:rFonts w:ascii="Times New Roman" w:eastAsia="Times New Roman" w:hAnsi="Times New Roman" w:cs="Times New Roman"/>
              </w:rPr>
              <w:t>Velasquez</w:t>
            </w:r>
            <w:bookmarkEnd w:id="2"/>
            <w:r w:rsidRPr="000F7F07">
              <w:rPr>
                <w:rFonts w:ascii="Times New Roman" w:eastAsia="Times New Roman" w:hAnsi="Times New Roman" w:cs="Times New Roman"/>
              </w:rPr>
              <w:t>, Ivan</w:t>
            </w:r>
          </w:p>
        </w:tc>
        <w:tc>
          <w:tcPr>
            <w:tcW w:w="3600" w:type="dxa"/>
            <w:vAlign w:val="bottom"/>
          </w:tcPr>
          <w:p w14:paraId="4C8F22A7"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Oncor</w:t>
            </w:r>
          </w:p>
        </w:tc>
        <w:tc>
          <w:tcPr>
            <w:tcW w:w="3780" w:type="dxa"/>
            <w:vAlign w:val="bottom"/>
          </w:tcPr>
          <w:p w14:paraId="2A314BBE"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DB6F54" w:rsidRPr="000F7F07" w14:paraId="5FEFFBB2" w14:textId="77777777" w:rsidTr="00E33A72">
        <w:tc>
          <w:tcPr>
            <w:tcW w:w="2635" w:type="dxa"/>
            <w:vAlign w:val="bottom"/>
          </w:tcPr>
          <w:p w14:paraId="4CC3F86A" w14:textId="3321C973" w:rsidR="00DB6F54"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Wall, Perrin</w:t>
            </w:r>
          </w:p>
        </w:tc>
        <w:tc>
          <w:tcPr>
            <w:tcW w:w="3600" w:type="dxa"/>
            <w:vAlign w:val="bottom"/>
          </w:tcPr>
          <w:p w14:paraId="151DE4D6" w14:textId="105FBB40" w:rsidR="00DB6F54"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CenterPoint Energy</w:t>
            </w:r>
          </w:p>
        </w:tc>
        <w:tc>
          <w:tcPr>
            <w:tcW w:w="3780" w:type="dxa"/>
            <w:vAlign w:val="bottom"/>
          </w:tcPr>
          <w:p w14:paraId="36E08F8E" w14:textId="77777777" w:rsidR="00DB6F54" w:rsidRPr="000F7F07" w:rsidRDefault="00DB6F54" w:rsidP="00191168">
            <w:pPr>
              <w:spacing w:after="0" w:line="240" w:lineRule="auto"/>
              <w:ind w:left="-90"/>
              <w:jc w:val="both"/>
              <w:rPr>
                <w:rFonts w:ascii="Times New Roman" w:eastAsia="Times New Roman" w:hAnsi="Times New Roman" w:cs="Times New Roman"/>
              </w:rPr>
            </w:pPr>
          </w:p>
        </w:tc>
      </w:tr>
      <w:tr w:rsidR="00980B27" w:rsidRPr="000F7F07" w14:paraId="6622B3D6" w14:textId="77777777" w:rsidTr="00E33A72">
        <w:tc>
          <w:tcPr>
            <w:tcW w:w="2635" w:type="dxa"/>
            <w:vAlign w:val="bottom"/>
          </w:tcPr>
          <w:p w14:paraId="12EE99CD"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Wilson, Joe Dan</w:t>
            </w:r>
          </w:p>
        </w:tc>
        <w:tc>
          <w:tcPr>
            <w:tcW w:w="3600" w:type="dxa"/>
            <w:vAlign w:val="bottom"/>
          </w:tcPr>
          <w:p w14:paraId="668EFEC6"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Golden Spread Electric Cooperative</w:t>
            </w:r>
          </w:p>
        </w:tc>
        <w:tc>
          <w:tcPr>
            <w:tcW w:w="3780" w:type="dxa"/>
            <w:vAlign w:val="bottom"/>
          </w:tcPr>
          <w:p w14:paraId="16D0DFB4" w14:textId="2B30A77E" w:rsidR="00980B27"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bookmarkEnd w:id="1"/>
    </w:tbl>
    <w:p w14:paraId="490466D0" w14:textId="77777777" w:rsidR="00C962A9" w:rsidRPr="000F7F07" w:rsidRDefault="00C962A9" w:rsidP="00E90B88">
      <w:pPr>
        <w:spacing w:after="0" w:line="240" w:lineRule="auto"/>
        <w:ind w:left="720"/>
        <w:jc w:val="both"/>
        <w:rPr>
          <w:rFonts w:ascii="Times New Roman" w:eastAsia="Times New Roman" w:hAnsi="Times New Roman" w:cs="Times New Roman"/>
          <w:i/>
        </w:rPr>
      </w:pPr>
    </w:p>
    <w:p w14:paraId="041D7463" w14:textId="77777777" w:rsidR="0058708E" w:rsidRPr="000F7F07" w:rsidRDefault="0058708E">
      <w:pPr>
        <w:spacing w:after="0" w:line="240" w:lineRule="auto"/>
        <w:jc w:val="both"/>
        <w:rPr>
          <w:rFonts w:ascii="Times New Roman" w:eastAsia="Times New Roman" w:hAnsi="Times New Roman" w:cs="Times New Roman"/>
          <w:i/>
        </w:rPr>
      </w:pPr>
      <w:r w:rsidRPr="000F7F07">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0F7F07" w14:paraId="15BC5D1D" w14:textId="77777777" w:rsidTr="00732810">
        <w:trPr>
          <w:trHeight w:hRule="exact" w:val="20"/>
        </w:trPr>
        <w:tc>
          <w:tcPr>
            <w:tcW w:w="2628" w:type="dxa"/>
            <w:vAlign w:val="bottom"/>
          </w:tcPr>
          <w:p w14:paraId="7906B5AE" w14:textId="77777777" w:rsidR="00980B27" w:rsidRPr="000F7F07" w:rsidRDefault="00980B27">
            <w:pPr>
              <w:rPr>
                <w:sz w:val="2"/>
              </w:rPr>
            </w:pPr>
            <w:bookmarkStart w:id="3" w:name="_5b2ecd9b_5b7c_42cf_8486_a209017aa4d7"/>
            <w:bookmarkStart w:id="4" w:name="_fda8ce62_2169_4e9e_aa9d_52ffbd31f09f"/>
            <w:bookmarkEnd w:id="3"/>
          </w:p>
        </w:tc>
        <w:tc>
          <w:tcPr>
            <w:tcW w:w="3582" w:type="dxa"/>
            <w:vAlign w:val="bottom"/>
          </w:tcPr>
          <w:p w14:paraId="1174CB80" w14:textId="77777777" w:rsidR="00980B27" w:rsidRPr="000F7F07" w:rsidRDefault="00980B27">
            <w:pPr>
              <w:rPr>
                <w:sz w:val="2"/>
              </w:rPr>
            </w:pPr>
          </w:p>
        </w:tc>
        <w:tc>
          <w:tcPr>
            <w:tcW w:w="3780" w:type="dxa"/>
            <w:vAlign w:val="bottom"/>
          </w:tcPr>
          <w:p w14:paraId="48AFA792" w14:textId="77777777" w:rsidR="00980B27" w:rsidRPr="000F7F07" w:rsidRDefault="00980B27">
            <w:pPr>
              <w:rPr>
                <w:sz w:val="2"/>
              </w:rPr>
            </w:pPr>
          </w:p>
        </w:tc>
      </w:tr>
      <w:tr w:rsidR="00980B27" w:rsidRPr="000F7F07" w14:paraId="693E944A" w14:textId="77777777" w:rsidTr="00732810">
        <w:trPr>
          <w:trHeight w:val="80"/>
        </w:trPr>
        <w:tc>
          <w:tcPr>
            <w:tcW w:w="2628" w:type="dxa"/>
            <w:vAlign w:val="bottom"/>
          </w:tcPr>
          <w:p w14:paraId="764CE98A"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Ainspan, Malcolm</w:t>
            </w:r>
          </w:p>
        </w:tc>
        <w:tc>
          <w:tcPr>
            <w:tcW w:w="3582" w:type="dxa"/>
            <w:vAlign w:val="bottom"/>
          </w:tcPr>
          <w:p w14:paraId="7FA84253"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NRG</w:t>
            </w:r>
          </w:p>
        </w:tc>
        <w:tc>
          <w:tcPr>
            <w:tcW w:w="3780" w:type="dxa"/>
            <w:vAlign w:val="bottom"/>
          </w:tcPr>
          <w:p w14:paraId="75055945" w14:textId="2905DAF8" w:rsidR="00980B27"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4E14EA" w:rsidRPr="000F7F07" w14:paraId="21F4421D" w14:textId="77777777" w:rsidTr="00732810">
        <w:trPr>
          <w:trHeight w:val="80"/>
        </w:trPr>
        <w:tc>
          <w:tcPr>
            <w:tcW w:w="2628" w:type="dxa"/>
            <w:vAlign w:val="bottom"/>
          </w:tcPr>
          <w:p w14:paraId="76E9817C" w14:textId="5744A042"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Aldridge, Ryan</w:t>
            </w:r>
          </w:p>
        </w:tc>
        <w:tc>
          <w:tcPr>
            <w:tcW w:w="3582" w:type="dxa"/>
            <w:vAlign w:val="bottom"/>
          </w:tcPr>
          <w:p w14:paraId="77197013" w14:textId="642E809C"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AB Power </w:t>
            </w:r>
          </w:p>
        </w:tc>
        <w:tc>
          <w:tcPr>
            <w:tcW w:w="3780" w:type="dxa"/>
            <w:vAlign w:val="bottom"/>
          </w:tcPr>
          <w:p w14:paraId="25ED76D3" w14:textId="2C80EB9A"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6306F5" w:rsidRPr="000F7F07" w14:paraId="51222AFF" w14:textId="77777777" w:rsidTr="00732810">
        <w:trPr>
          <w:trHeight w:val="80"/>
        </w:trPr>
        <w:tc>
          <w:tcPr>
            <w:tcW w:w="2628" w:type="dxa"/>
            <w:vAlign w:val="bottom"/>
          </w:tcPr>
          <w:p w14:paraId="617AE0B6" w14:textId="672985C4" w:rsidR="006306F5" w:rsidRPr="000F7F07" w:rsidRDefault="006306F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Anderson, Connor</w:t>
            </w:r>
          </w:p>
        </w:tc>
        <w:tc>
          <w:tcPr>
            <w:tcW w:w="3582" w:type="dxa"/>
            <w:vAlign w:val="bottom"/>
          </w:tcPr>
          <w:p w14:paraId="420B91F0" w14:textId="7FD590A5" w:rsidR="006306F5" w:rsidRPr="000F7F07" w:rsidRDefault="006306F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AB Power Advisors</w:t>
            </w:r>
          </w:p>
        </w:tc>
        <w:tc>
          <w:tcPr>
            <w:tcW w:w="3780" w:type="dxa"/>
            <w:vAlign w:val="bottom"/>
          </w:tcPr>
          <w:p w14:paraId="50EA8CA3" w14:textId="1A253199" w:rsidR="006306F5"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25428" w:rsidRPr="000F7F07" w14:paraId="3207A676" w14:textId="77777777" w:rsidTr="00732810">
        <w:trPr>
          <w:trHeight w:val="80"/>
        </w:trPr>
        <w:tc>
          <w:tcPr>
            <w:tcW w:w="2628" w:type="dxa"/>
            <w:vAlign w:val="bottom"/>
          </w:tcPr>
          <w:p w14:paraId="17A3F967" w14:textId="2C4E2AE8"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Anderson, Kevin</w:t>
            </w:r>
          </w:p>
        </w:tc>
        <w:tc>
          <w:tcPr>
            <w:tcW w:w="3582" w:type="dxa"/>
            <w:vAlign w:val="bottom"/>
          </w:tcPr>
          <w:p w14:paraId="08A3A1A3" w14:textId="2F53CFFA"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CES</w:t>
            </w:r>
          </w:p>
        </w:tc>
        <w:tc>
          <w:tcPr>
            <w:tcW w:w="3780" w:type="dxa"/>
            <w:vAlign w:val="bottom"/>
          </w:tcPr>
          <w:p w14:paraId="087CAD0E" w14:textId="69397E81" w:rsidR="00125428"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33774" w:rsidRPr="000F7F07" w14:paraId="182B9920" w14:textId="77777777" w:rsidTr="00732810">
        <w:trPr>
          <w:trHeight w:val="80"/>
        </w:trPr>
        <w:tc>
          <w:tcPr>
            <w:tcW w:w="2628" w:type="dxa"/>
            <w:vAlign w:val="bottom"/>
          </w:tcPr>
          <w:p w14:paraId="371A5C53" w14:textId="77777777" w:rsidR="00C33774" w:rsidRPr="000F7F07" w:rsidRDefault="00C3377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Ashley, Kristy</w:t>
            </w:r>
          </w:p>
        </w:tc>
        <w:tc>
          <w:tcPr>
            <w:tcW w:w="3582" w:type="dxa"/>
            <w:vAlign w:val="bottom"/>
          </w:tcPr>
          <w:p w14:paraId="0954A031" w14:textId="77777777" w:rsidR="00C33774" w:rsidRPr="000F7F07" w:rsidRDefault="00C3377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Customized Energy Solutions</w:t>
            </w:r>
          </w:p>
        </w:tc>
        <w:tc>
          <w:tcPr>
            <w:tcW w:w="3780" w:type="dxa"/>
            <w:vAlign w:val="bottom"/>
          </w:tcPr>
          <w:p w14:paraId="0E922895" w14:textId="77777777" w:rsidR="00C33774" w:rsidRPr="000F7F07" w:rsidRDefault="00C33774" w:rsidP="00191168">
            <w:pPr>
              <w:spacing w:after="0" w:line="240" w:lineRule="auto"/>
              <w:ind w:left="-90"/>
              <w:jc w:val="both"/>
              <w:rPr>
                <w:rFonts w:ascii="Times New Roman" w:eastAsia="Times New Roman" w:hAnsi="Times New Roman" w:cs="Times New Roman"/>
              </w:rPr>
            </w:pPr>
          </w:p>
        </w:tc>
      </w:tr>
      <w:tr w:rsidR="004E14EA" w:rsidRPr="000F7F07" w14:paraId="6037850C" w14:textId="77777777" w:rsidTr="00732810">
        <w:trPr>
          <w:trHeight w:val="80"/>
        </w:trPr>
        <w:tc>
          <w:tcPr>
            <w:tcW w:w="2628" w:type="dxa"/>
            <w:vAlign w:val="bottom"/>
          </w:tcPr>
          <w:p w14:paraId="05C9CEF1" w14:textId="7FD0830C"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Benson, </w:t>
            </w:r>
            <w:r w:rsidR="009B0973" w:rsidRPr="000F7F07">
              <w:rPr>
                <w:rFonts w:ascii="Times New Roman" w:eastAsia="Times New Roman" w:hAnsi="Times New Roman" w:cs="Times New Roman"/>
              </w:rPr>
              <w:t>Mariah</w:t>
            </w:r>
          </w:p>
        </w:tc>
        <w:tc>
          <w:tcPr>
            <w:tcW w:w="3582" w:type="dxa"/>
            <w:vAlign w:val="bottom"/>
          </w:tcPr>
          <w:p w14:paraId="2A14B5A4" w14:textId="7D306215" w:rsidR="004E14EA" w:rsidRPr="000F7F07" w:rsidRDefault="009B09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77890FFE" w14:textId="29D1BA19" w:rsidR="004E14EA" w:rsidRPr="000F7F07" w:rsidRDefault="009B09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0F7B6A" w:rsidRPr="000F7F07" w14:paraId="1F31F550" w14:textId="77777777" w:rsidTr="00732810">
        <w:trPr>
          <w:trHeight w:val="80"/>
        </w:trPr>
        <w:tc>
          <w:tcPr>
            <w:tcW w:w="2628" w:type="dxa"/>
          </w:tcPr>
          <w:p w14:paraId="0F156F4E" w14:textId="6B42807D" w:rsidR="000F7B6A" w:rsidRPr="000F7F07" w:rsidRDefault="000F7B6A" w:rsidP="00191168">
            <w:pPr>
              <w:spacing w:after="0" w:line="240" w:lineRule="auto"/>
              <w:ind w:left="-90"/>
              <w:jc w:val="both"/>
              <w:rPr>
                <w:rFonts w:ascii="Times New Roman" w:hAnsi="Times New Roman" w:cs="Times New Roman"/>
              </w:rPr>
            </w:pPr>
            <w:r w:rsidRPr="000F7F07">
              <w:rPr>
                <w:rFonts w:ascii="Times New Roman" w:hAnsi="Times New Roman" w:cs="Times New Roman"/>
              </w:rPr>
              <w:t>Blackburn, Don</w:t>
            </w:r>
          </w:p>
        </w:tc>
        <w:tc>
          <w:tcPr>
            <w:tcW w:w="3582" w:type="dxa"/>
          </w:tcPr>
          <w:p w14:paraId="445BB769" w14:textId="7FE49021" w:rsidR="000F7B6A" w:rsidRPr="000F7F07" w:rsidRDefault="000F7B6A" w:rsidP="00191168">
            <w:pPr>
              <w:spacing w:after="0" w:line="240" w:lineRule="auto"/>
              <w:ind w:left="-90"/>
              <w:jc w:val="both"/>
              <w:rPr>
                <w:rFonts w:ascii="Times New Roman" w:hAnsi="Times New Roman" w:cs="Times New Roman"/>
              </w:rPr>
            </w:pPr>
            <w:r w:rsidRPr="000F7F07">
              <w:rPr>
                <w:rFonts w:ascii="Times New Roman" w:hAnsi="Times New Roman" w:cs="Times New Roman"/>
              </w:rPr>
              <w:t xml:space="preserve">Hunt Energy Network Power </w:t>
            </w:r>
          </w:p>
        </w:tc>
        <w:tc>
          <w:tcPr>
            <w:tcW w:w="3780" w:type="dxa"/>
          </w:tcPr>
          <w:p w14:paraId="0D981A34" w14:textId="155C64E8" w:rsidR="000F7B6A" w:rsidRPr="000F7F07" w:rsidRDefault="00C74BF9" w:rsidP="00191168">
            <w:pPr>
              <w:spacing w:after="0" w:line="240" w:lineRule="auto"/>
              <w:ind w:left="-90"/>
              <w:jc w:val="both"/>
              <w:rPr>
                <w:rFonts w:ascii="Times New Roman" w:hAnsi="Times New Roman" w:cs="Times New Roman"/>
              </w:rPr>
            </w:pPr>
            <w:r w:rsidRPr="000F7F07">
              <w:rPr>
                <w:rFonts w:ascii="Times New Roman" w:hAnsi="Times New Roman" w:cs="Times New Roman"/>
              </w:rPr>
              <w:t>Via Teleconference</w:t>
            </w:r>
          </w:p>
        </w:tc>
      </w:tr>
      <w:tr w:rsidR="00923821" w:rsidRPr="000F7F07" w14:paraId="4480ED5A" w14:textId="77777777" w:rsidTr="00732810">
        <w:trPr>
          <w:trHeight w:val="80"/>
        </w:trPr>
        <w:tc>
          <w:tcPr>
            <w:tcW w:w="2628" w:type="dxa"/>
          </w:tcPr>
          <w:p w14:paraId="4F794342" w14:textId="77777777" w:rsidR="00923821" w:rsidRPr="000F7F07" w:rsidRDefault="003249E3" w:rsidP="00191168">
            <w:pPr>
              <w:spacing w:after="0" w:line="240" w:lineRule="auto"/>
              <w:ind w:left="-90"/>
              <w:jc w:val="both"/>
              <w:rPr>
                <w:rFonts w:ascii="Times New Roman" w:hAnsi="Times New Roman" w:cs="Times New Roman"/>
              </w:rPr>
            </w:pPr>
            <w:r w:rsidRPr="000F7F07">
              <w:rPr>
                <w:rFonts w:ascii="Times New Roman" w:hAnsi="Times New Roman" w:cs="Times New Roman"/>
              </w:rPr>
              <w:t>Blakey, Eric</w:t>
            </w:r>
          </w:p>
        </w:tc>
        <w:tc>
          <w:tcPr>
            <w:tcW w:w="3582" w:type="dxa"/>
          </w:tcPr>
          <w:p w14:paraId="7A1621A0" w14:textId="77777777" w:rsidR="00923821" w:rsidRPr="000F7F07" w:rsidRDefault="003249E3" w:rsidP="00191168">
            <w:pPr>
              <w:spacing w:after="0" w:line="240" w:lineRule="auto"/>
              <w:ind w:left="-90"/>
              <w:jc w:val="both"/>
              <w:rPr>
                <w:rFonts w:ascii="Times New Roman" w:hAnsi="Times New Roman" w:cs="Times New Roman"/>
              </w:rPr>
            </w:pPr>
            <w:r w:rsidRPr="000F7F07">
              <w:rPr>
                <w:rFonts w:ascii="Times New Roman" w:hAnsi="Times New Roman" w:cs="Times New Roman"/>
              </w:rPr>
              <w:t>Just Energy</w:t>
            </w:r>
          </w:p>
        </w:tc>
        <w:tc>
          <w:tcPr>
            <w:tcW w:w="3780" w:type="dxa"/>
          </w:tcPr>
          <w:p w14:paraId="3E14F17C" w14:textId="7FF9A5DB" w:rsidR="00923821" w:rsidRPr="000F7F07" w:rsidRDefault="00C74BF9" w:rsidP="00191168">
            <w:pPr>
              <w:spacing w:after="0" w:line="240" w:lineRule="auto"/>
              <w:ind w:left="-90"/>
              <w:jc w:val="both"/>
              <w:rPr>
                <w:rFonts w:ascii="Times New Roman" w:hAnsi="Times New Roman" w:cs="Times New Roman"/>
              </w:rPr>
            </w:pPr>
            <w:r w:rsidRPr="000F7F07">
              <w:rPr>
                <w:rFonts w:ascii="Times New Roman" w:eastAsia="Times New Roman" w:hAnsi="Times New Roman" w:cs="Times New Roman"/>
              </w:rPr>
              <w:t>Via Teleconference</w:t>
            </w:r>
          </w:p>
        </w:tc>
      </w:tr>
      <w:tr w:rsidR="00096A40" w:rsidRPr="000F7F07" w14:paraId="3DBCE1A9" w14:textId="77777777" w:rsidTr="00732810">
        <w:trPr>
          <w:trHeight w:val="80"/>
        </w:trPr>
        <w:tc>
          <w:tcPr>
            <w:tcW w:w="2628" w:type="dxa"/>
            <w:vAlign w:val="bottom"/>
          </w:tcPr>
          <w:p w14:paraId="6B374DA7" w14:textId="356AED91"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Bruce, Mark</w:t>
            </w:r>
          </w:p>
        </w:tc>
        <w:tc>
          <w:tcPr>
            <w:tcW w:w="3582" w:type="dxa"/>
            <w:vAlign w:val="bottom"/>
          </w:tcPr>
          <w:p w14:paraId="43AAEE43" w14:textId="465D8762"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Cratylus Advisors</w:t>
            </w:r>
          </w:p>
        </w:tc>
        <w:tc>
          <w:tcPr>
            <w:tcW w:w="3780" w:type="dxa"/>
            <w:vAlign w:val="bottom"/>
          </w:tcPr>
          <w:p w14:paraId="0F835E14" w14:textId="1B485DC1" w:rsidR="00096A40"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26DA8" w:rsidRPr="000F7F07" w14:paraId="15D3C6E8" w14:textId="77777777" w:rsidTr="00732810">
        <w:trPr>
          <w:trHeight w:val="80"/>
        </w:trPr>
        <w:tc>
          <w:tcPr>
            <w:tcW w:w="2628" w:type="dxa"/>
            <w:vAlign w:val="bottom"/>
          </w:tcPr>
          <w:p w14:paraId="431B3BE5" w14:textId="672F37B1" w:rsidR="00C26DA8" w:rsidRPr="000F7F07" w:rsidRDefault="00C26DA8" w:rsidP="00CC0D8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Chamberlin, Jennifer </w:t>
            </w:r>
          </w:p>
        </w:tc>
        <w:tc>
          <w:tcPr>
            <w:tcW w:w="3582" w:type="dxa"/>
            <w:vAlign w:val="bottom"/>
          </w:tcPr>
          <w:p w14:paraId="06D598D6" w14:textId="5CC24537" w:rsidR="00C26DA8" w:rsidRPr="000F7F07" w:rsidRDefault="00C26DA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CPower</w:t>
            </w:r>
          </w:p>
        </w:tc>
        <w:tc>
          <w:tcPr>
            <w:tcW w:w="3780" w:type="dxa"/>
            <w:vAlign w:val="bottom"/>
          </w:tcPr>
          <w:p w14:paraId="4B54F8A6" w14:textId="483E9C77" w:rsidR="00C26DA8"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096A40" w:rsidRPr="000F7F07" w14:paraId="5BB22077" w14:textId="77777777" w:rsidTr="00732810">
        <w:trPr>
          <w:trHeight w:val="80"/>
        </w:trPr>
        <w:tc>
          <w:tcPr>
            <w:tcW w:w="2628" w:type="dxa"/>
            <w:vAlign w:val="bottom"/>
          </w:tcPr>
          <w:p w14:paraId="65F1D8A0" w14:textId="47A9925A"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Claiborn-Pinto, Shawnee</w:t>
            </w:r>
          </w:p>
        </w:tc>
        <w:tc>
          <w:tcPr>
            <w:tcW w:w="3582" w:type="dxa"/>
            <w:vAlign w:val="bottom"/>
          </w:tcPr>
          <w:p w14:paraId="0A107135" w14:textId="1627D9F4"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33D3B421" w14:textId="3747889D" w:rsidR="00096A40"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15B9A" w:rsidRPr="000F7F07" w14:paraId="61F9025F" w14:textId="77777777" w:rsidTr="00732810">
        <w:trPr>
          <w:trHeight w:val="80"/>
        </w:trPr>
        <w:tc>
          <w:tcPr>
            <w:tcW w:w="2628" w:type="dxa"/>
            <w:vAlign w:val="bottom"/>
          </w:tcPr>
          <w:p w14:paraId="3A8E6743" w14:textId="3A41EB97"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lastRenderedPageBreak/>
              <w:t>Coleman, Diana</w:t>
            </w:r>
          </w:p>
        </w:tc>
        <w:tc>
          <w:tcPr>
            <w:tcW w:w="3582" w:type="dxa"/>
            <w:vAlign w:val="bottom"/>
          </w:tcPr>
          <w:p w14:paraId="041C4837" w14:textId="3EF17022"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CPS Energy</w:t>
            </w:r>
          </w:p>
        </w:tc>
        <w:tc>
          <w:tcPr>
            <w:tcW w:w="3780" w:type="dxa"/>
            <w:vAlign w:val="bottom"/>
          </w:tcPr>
          <w:p w14:paraId="4C0B20E0" w14:textId="4F67AB08"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74BF9" w:rsidRPr="000F7F07" w14:paraId="6EBFB98D" w14:textId="77777777" w:rsidTr="00732810">
        <w:trPr>
          <w:trHeight w:val="80"/>
        </w:trPr>
        <w:tc>
          <w:tcPr>
            <w:tcW w:w="2628" w:type="dxa"/>
            <w:vAlign w:val="bottom"/>
          </w:tcPr>
          <w:p w14:paraId="775A4C59" w14:textId="291BF5A2"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Comstock, Read</w:t>
            </w:r>
          </w:p>
        </w:tc>
        <w:tc>
          <w:tcPr>
            <w:tcW w:w="3582" w:type="dxa"/>
            <w:vAlign w:val="bottom"/>
          </w:tcPr>
          <w:p w14:paraId="5E2FE08D" w14:textId="79A5A8EA"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AB Power Advisors</w:t>
            </w:r>
          </w:p>
        </w:tc>
        <w:tc>
          <w:tcPr>
            <w:tcW w:w="3780" w:type="dxa"/>
            <w:vAlign w:val="bottom"/>
          </w:tcPr>
          <w:p w14:paraId="6DC6628D" w14:textId="634E2340"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D60E6" w:rsidRPr="000F7F07" w14:paraId="2A71CF2B" w14:textId="77777777" w:rsidTr="00732810">
        <w:trPr>
          <w:trHeight w:val="80"/>
        </w:trPr>
        <w:tc>
          <w:tcPr>
            <w:tcW w:w="2628" w:type="dxa"/>
            <w:vAlign w:val="bottom"/>
          </w:tcPr>
          <w:p w14:paraId="49568D2E" w14:textId="169AB39B"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Coultas, Ann</w:t>
            </w:r>
          </w:p>
        </w:tc>
        <w:tc>
          <w:tcPr>
            <w:tcW w:w="3582" w:type="dxa"/>
            <w:vAlign w:val="bottom"/>
          </w:tcPr>
          <w:p w14:paraId="187306EA" w14:textId="5849FB0E"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Enel Green Power</w:t>
            </w:r>
          </w:p>
        </w:tc>
        <w:tc>
          <w:tcPr>
            <w:tcW w:w="3780" w:type="dxa"/>
            <w:vAlign w:val="bottom"/>
          </w:tcPr>
          <w:p w14:paraId="0FDCF363" w14:textId="171B2A74" w:rsidR="003D60E6"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D82D81" w:rsidRPr="000F7F07" w14:paraId="7E7F4CBD" w14:textId="77777777" w:rsidTr="00732810">
        <w:trPr>
          <w:trHeight w:val="80"/>
        </w:trPr>
        <w:tc>
          <w:tcPr>
            <w:tcW w:w="2628" w:type="dxa"/>
            <w:vAlign w:val="bottom"/>
          </w:tcPr>
          <w:p w14:paraId="284811AA" w14:textId="1612AD2B" w:rsidR="00D82D81" w:rsidRPr="000F7F07" w:rsidRDefault="00D82D8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Evans, Mike</w:t>
            </w:r>
          </w:p>
        </w:tc>
        <w:tc>
          <w:tcPr>
            <w:tcW w:w="3582" w:type="dxa"/>
            <w:vAlign w:val="bottom"/>
          </w:tcPr>
          <w:p w14:paraId="6FDA726F" w14:textId="4F7BC206" w:rsidR="00D82D81" w:rsidRPr="000F7F07" w:rsidRDefault="00D82D8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Brazos Electric Cooperative</w:t>
            </w:r>
          </w:p>
        </w:tc>
        <w:tc>
          <w:tcPr>
            <w:tcW w:w="3780" w:type="dxa"/>
            <w:vAlign w:val="bottom"/>
          </w:tcPr>
          <w:p w14:paraId="2A64F7B3" w14:textId="1E4B3350" w:rsidR="00D82D81" w:rsidRPr="000F7F07" w:rsidRDefault="00626FD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15B9A" w:rsidRPr="000F7F07" w14:paraId="3C0E90B1" w14:textId="77777777" w:rsidTr="00732810">
        <w:trPr>
          <w:trHeight w:val="80"/>
        </w:trPr>
        <w:tc>
          <w:tcPr>
            <w:tcW w:w="2628" w:type="dxa"/>
            <w:vAlign w:val="bottom"/>
          </w:tcPr>
          <w:p w14:paraId="16D5A450" w14:textId="6AB7326E"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Fazio, Danielle</w:t>
            </w:r>
          </w:p>
        </w:tc>
        <w:tc>
          <w:tcPr>
            <w:tcW w:w="3582" w:type="dxa"/>
            <w:vAlign w:val="bottom"/>
          </w:tcPr>
          <w:p w14:paraId="1D0D40CB" w14:textId="49DEB40E"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Engelhart</w:t>
            </w:r>
          </w:p>
        </w:tc>
        <w:tc>
          <w:tcPr>
            <w:tcW w:w="3780" w:type="dxa"/>
            <w:vAlign w:val="bottom"/>
          </w:tcPr>
          <w:p w14:paraId="207B7A46" w14:textId="7FAE575F"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D60E6" w:rsidRPr="000F7F07" w14:paraId="6EA86604" w14:textId="77777777" w:rsidTr="00732810">
        <w:trPr>
          <w:trHeight w:val="80"/>
        </w:trPr>
        <w:tc>
          <w:tcPr>
            <w:tcW w:w="2628" w:type="dxa"/>
            <w:vAlign w:val="bottom"/>
          </w:tcPr>
          <w:p w14:paraId="3CEC0E22" w14:textId="0373FA16"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Frank, Arushi</w:t>
            </w:r>
          </w:p>
        </w:tc>
        <w:tc>
          <w:tcPr>
            <w:tcW w:w="3582" w:type="dxa"/>
            <w:vAlign w:val="bottom"/>
          </w:tcPr>
          <w:p w14:paraId="46E7086A" w14:textId="44A5F382"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Tesla</w:t>
            </w:r>
          </w:p>
        </w:tc>
        <w:tc>
          <w:tcPr>
            <w:tcW w:w="3780" w:type="dxa"/>
            <w:vAlign w:val="bottom"/>
          </w:tcPr>
          <w:p w14:paraId="283AB116" w14:textId="67FB90F3" w:rsidR="003D60E6"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459ED" w:rsidRPr="000F7F07" w14:paraId="513821F3" w14:textId="77777777" w:rsidTr="00732810">
        <w:trPr>
          <w:trHeight w:val="80"/>
        </w:trPr>
        <w:tc>
          <w:tcPr>
            <w:tcW w:w="2628" w:type="dxa"/>
            <w:vAlign w:val="bottom"/>
          </w:tcPr>
          <w:p w14:paraId="61B8D02C" w14:textId="16098B79"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Goff, Eric</w:t>
            </w:r>
          </w:p>
        </w:tc>
        <w:tc>
          <w:tcPr>
            <w:tcW w:w="3582" w:type="dxa"/>
            <w:vAlign w:val="bottom"/>
          </w:tcPr>
          <w:p w14:paraId="0A1704F9" w14:textId="2B7A013E"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Tesla</w:t>
            </w:r>
          </w:p>
        </w:tc>
        <w:tc>
          <w:tcPr>
            <w:tcW w:w="3780" w:type="dxa"/>
            <w:vAlign w:val="bottom"/>
          </w:tcPr>
          <w:p w14:paraId="302687E5" w14:textId="20C6BDD0" w:rsidR="007459ED" w:rsidRPr="000F7F07" w:rsidRDefault="007459E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NPRR1100 Only</w:t>
            </w:r>
          </w:p>
        </w:tc>
      </w:tr>
      <w:tr w:rsidR="003D60E6" w:rsidRPr="000F7F07" w14:paraId="219FFF1B" w14:textId="77777777" w:rsidTr="00732810">
        <w:trPr>
          <w:trHeight w:val="80"/>
        </w:trPr>
        <w:tc>
          <w:tcPr>
            <w:tcW w:w="2628" w:type="dxa"/>
            <w:vAlign w:val="bottom"/>
          </w:tcPr>
          <w:p w14:paraId="0CF81E4A" w14:textId="11696764"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Graham, Sophie</w:t>
            </w:r>
          </w:p>
        </w:tc>
        <w:tc>
          <w:tcPr>
            <w:tcW w:w="3582" w:type="dxa"/>
            <w:vAlign w:val="bottom"/>
          </w:tcPr>
          <w:p w14:paraId="25AEA6C5" w14:textId="46038DF2"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Adapt2 Solutions</w:t>
            </w:r>
          </w:p>
        </w:tc>
        <w:tc>
          <w:tcPr>
            <w:tcW w:w="3780" w:type="dxa"/>
            <w:vAlign w:val="bottom"/>
          </w:tcPr>
          <w:p w14:paraId="38409BA6" w14:textId="42204EB7" w:rsidR="003D60E6"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D60E6" w:rsidRPr="000F7F07" w14:paraId="05FF57A7" w14:textId="77777777" w:rsidTr="00732810">
        <w:trPr>
          <w:trHeight w:val="80"/>
        </w:trPr>
        <w:tc>
          <w:tcPr>
            <w:tcW w:w="2628" w:type="dxa"/>
            <w:vAlign w:val="bottom"/>
          </w:tcPr>
          <w:p w14:paraId="293537BC" w14:textId="1D21F1A6"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Haguewood, Ben</w:t>
            </w:r>
          </w:p>
        </w:tc>
        <w:tc>
          <w:tcPr>
            <w:tcW w:w="3582" w:type="dxa"/>
            <w:vAlign w:val="bottom"/>
          </w:tcPr>
          <w:p w14:paraId="79A7E4E2" w14:textId="7E4F873F"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3904BE25" w14:textId="142133C6" w:rsidR="003D60E6"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74BF9" w:rsidRPr="000F7F07" w14:paraId="4A0D5FBD" w14:textId="77777777" w:rsidTr="00732810">
        <w:trPr>
          <w:trHeight w:val="80"/>
        </w:trPr>
        <w:tc>
          <w:tcPr>
            <w:tcW w:w="2628" w:type="dxa"/>
            <w:vAlign w:val="bottom"/>
          </w:tcPr>
          <w:p w14:paraId="74DA7DB3" w14:textId="0C7CF0DC"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Hartman, Carla</w:t>
            </w:r>
          </w:p>
        </w:tc>
        <w:tc>
          <w:tcPr>
            <w:tcW w:w="3582" w:type="dxa"/>
            <w:vAlign w:val="bottom"/>
          </w:tcPr>
          <w:p w14:paraId="7D153DE0" w14:textId="2571CEB9"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Adapt 2</w:t>
            </w:r>
          </w:p>
        </w:tc>
        <w:tc>
          <w:tcPr>
            <w:tcW w:w="3780" w:type="dxa"/>
            <w:vAlign w:val="bottom"/>
          </w:tcPr>
          <w:p w14:paraId="32F3B256" w14:textId="1A144802"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25428" w:rsidRPr="000F7F07" w14:paraId="519EDF04" w14:textId="77777777" w:rsidTr="00732810">
        <w:trPr>
          <w:trHeight w:val="80"/>
        </w:trPr>
        <w:tc>
          <w:tcPr>
            <w:tcW w:w="2628" w:type="dxa"/>
            <w:vAlign w:val="bottom"/>
          </w:tcPr>
          <w:p w14:paraId="138EC283" w14:textId="5D8CD7BC"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Hanson, Kevin</w:t>
            </w:r>
          </w:p>
        </w:tc>
        <w:tc>
          <w:tcPr>
            <w:tcW w:w="3582" w:type="dxa"/>
            <w:vAlign w:val="bottom"/>
          </w:tcPr>
          <w:p w14:paraId="66C8E731" w14:textId="1B72759C"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National Grid</w:t>
            </w:r>
          </w:p>
        </w:tc>
        <w:tc>
          <w:tcPr>
            <w:tcW w:w="3780" w:type="dxa"/>
            <w:vAlign w:val="bottom"/>
          </w:tcPr>
          <w:p w14:paraId="445A2734" w14:textId="421DDE42" w:rsidR="00125428"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15B9A" w:rsidRPr="000F7F07" w14:paraId="6FBC68DA" w14:textId="77777777" w:rsidTr="00732810">
        <w:trPr>
          <w:trHeight w:val="80"/>
        </w:trPr>
        <w:tc>
          <w:tcPr>
            <w:tcW w:w="2628" w:type="dxa"/>
            <w:vAlign w:val="bottom"/>
          </w:tcPr>
          <w:p w14:paraId="309115C0" w14:textId="70DB350D"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Haguewood, Ben</w:t>
            </w:r>
          </w:p>
        </w:tc>
        <w:tc>
          <w:tcPr>
            <w:tcW w:w="3582" w:type="dxa"/>
            <w:vAlign w:val="bottom"/>
          </w:tcPr>
          <w:p w14:paraId="48FC2518" w14:textId="6D2BA6C0"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0C27D8FF" w14:textId="3EA903D8"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D60E6" w:rsidRPr="000F7F07" w14:paraId="5A84FD0D" w14:textId="77777777" w:rsidTr="00732810">
        <w:trPr>
          <w:trHeight w:val="80"/>
        </w:trPr>
        <w:tc>
          <w:tcPr>
            <w:tcW w:w="2628" w:type="dxa"/>
            <w:vAlign w:val="bottom"/>
          </w:tcPr>
          <w:p w14:paraId="3D9764A2" w14:textId="371C2E29"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Headrick, Bridget</w:t>
            </w:r>
          </w:p>
        </w:tc>
        <w:tc>
          <w:tcPr>
            <w:tcW w:w="3582" w:type="dxa"/>
            <w:vAlign w:val="bottom"/>
          </w:tcPr>
          <w:p w14:paraId="73FC62C8" w14:textId="7D41A6EA"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CES</w:t>
            </w:r>
          </w:p>
        </w:tc>
        <w:tc>
          <w:tcPr>
            <w:tcW w:w="3780" w:type="dxa"/>
            <w:vAlign w:val="bottom"/>
          </w:tcPr>
          <w:p w14:paraId="34667AE2" w14:textId="3D42CE62" w:rsidR="003D60E6"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74BF9" w:rsidRPr="000F7F07" w14:paraId="70C2204A" w14:textId="77777777" w:rsidTr="008F245E">
        <w:trPr>
          <w:trHeight w:val="99"/>
        </w:trPr>
        <w:tc>
          <w:tcPr>
            <w:tcW w:w="2628" w:type="dxa"/>
            <w:vAlign w:val="bottom"/>
          </w:tcPr>
          <w:p w14:paraId="7C7B3E9E" w14:textId="6E62EC48"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Henry, Mark</w:t>
            </w:r>
          </w:p>
        </w:tc>
        <w:tc>
          <w:tcPr>
            <w:tcW w:w="3582" w:type="dxa"/>
            <w:shd w:val="clear" w:color="auto" w:fill="auto"/>
            <w:vAlign w:val="bottom"/>
          </w:tcPr>
          <w:p w14:paraId="1F1E4031" w14:textId="210099A5"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Texas Reliability Entity</w:t>
            </w:r>
          </w:p>
        </w:tc>
        <w:tc>
          <w:tcPr>
            <w:tcW w:w="3780" w:type="dxa"/>
            <w:vAlign w:val="bottom"/>
          </w:tcPr>
          <w:p w14:paraId="669156F7" w14:textId="2F132376"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096A40" w:rsidRPr="000F7F07" w14:paraId="7606A0B1" w14:textId="77777777" w:rsidTr="008F245E">
        <w:trPr>
          <w:trHeight w:val="99"/>
        </w:trPr>
        <w:tc>
          <w:tcPr>
            <w:tcW w:w="2628" w:type="dxa"/>
            <w:vAlign w:val="bottom"/>
          </w:tcPr>
          <w:p w14:paraId="0461A76D" w14:textId="7D2801B0"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Henson, Martha</w:t>
            </w:r>
          </w:p>
        </w:tc>
        <w:tc>
          <w:tcPr>
            <w:tcW w:w="3582" w:type="dxa"/>
            <w:shd w:val="clear" w:color="auto" w:fill="auto"/>
            <w:vAlign w:val="bottom"/>
          </w:tcPr>
          <w:p w14:paraId="3160B007" w14:textId="7E97ECA4" w:rsidR="00096A40" w:rsidRPr="000F7F07" w:rsidRDefault="00096A40"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Oncor</w:t>
            </w:r>
          </w:p>
        </w:tc>
        <w:tc>
          <w:tcPr>
            <w:tcW w:w="3780" w:type="dxa"/>
            <w:vAlign w:val="bottom"/>
          </w:tcPr>
          <w:p w14:paraId="654DD58E" w14:textId="38F495D7" w:rsidR="00096A40"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A0E72" w:rsidRPr="000F7F07" w14:paraId="24763456" w14:textId="77777777" w:rsidTr="00732810">
        <w:trPr>
          <w:trHeight w:val="99"/>
        </w:trPr>
        <w:tc>
          <w:tcPr>
            <w:tcW w:w="2628" w:type="dxa"/>
            <w:vAlign w:val="bottom"/>
          </w:tcPr>
          <w:p w14:paraId="4BBAF848" w14:textId="58C7DE00"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Hubbard, John Russ</w:t>
            </w:r>
          </w:p>
        </w:tc>
        <w:tc>
          <w:tcPr>
            <w:tcW w:w="3582" w:type="dxa"/>
            <w:vAlign w:val="bottom"/>
          </w:tcPr>
          <w:p w14:paraId="5ED3CFB3" w14:textId="1FC900AA"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TIEC</w:t>
            </w:r>
          </w:p>
        </w:tc>
        <w:tc>
          <w:tcPr>
            <w:tcW w:w="3780" w:type="dxa"/>
            <w:vAlign w:val="bottom"/>
          </w:tcPr>
          <w:p w14:paraId="7ED3F54B" w14:textId="5A37FC0F" w:rsidR="001A0E72"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07F2E" w:rsidRPr="000F7F07" w14:paraId="1354A75D" w14:textId="77777777" w:rsidTr="00732810">
        <w:trPr>
          <w:trHeight w:val="80"/>
        </w:trPr>
        <w:tc>
          <w:tcPr>
            <w:tcW w:w="2628" w:type="dxa"/>
            <w:vAlign w:val="bottom"/>
          </w:tcPr>
          <w:p w14:paraId="1576E3FD" w14:textId="77777777" w:rsidR="00707F2E" w:rsidRPr="000F7F07" w:rsidRDefault="00707F2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Kee, David</w:t>
            </w:r>
          </w:p>
        </w:tc>
        <w:tc>
          <w:tcPr>
            <w:tcW w:w="3582" w:type="dxa"/>
            <w:vAlign w:val="bottom"/>
          </w:tcPr>
          <w:p w14:paraId="0D151121" w14:textId="77777777" w:rsidR="00707F2E" w:rsidRPr="000F7F07" w:rsidRDefault="00707F2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CPS Energy</w:t>
            </w:r>
          </w:p>
        </w:tc>
        <w:tc>
          <w:tcPr>
            <w:tcW w:w="3780" w:type="dxa"/>
            <w:vAlign w:val="bottom"/>
          </w:tcPr>
          <w:p w14:paraId="7C3EE142" w14:textId="6424EB2A" w:rsidR="00707F2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03773" w:rsidRPr="000F7F07" w14:paraId="3CF3E9B0" w14:textId="77777777" w:rsidTr="00732810">
        <w:trPr>
          <w:trHeight w:val="80"/>
        </w:trPr>
        <w:tc>
          <w:tcPr>
            <w:tcW w:w="2628" w:type="dxa"/>
            <w:vAlign w:val="bottom"/>
          </w:tcPr>
          <w:p w14:paraId="58DCC458" w14:textId="41BAB957" w:rsidR="00C03773" w:rsidRPr="000F7F07" w:rsidRDefault="00C037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Kroskey, Tony</w:t>
            </w:r>
          </w:p>
        </w:tc>
        <w:tc>
          <w:tcPr>
            <w:tcW w:w="3582" w:type="dxa"/>
            <w:vAlign w:val="bottom"/>
          </w:tcPr>
          <w:p w14:paraId="286549F3" w14:textId="662094BB" w:rsidR="00C03773" w:rsidRPr="000F7F07" w:rsidRDefault="00C03773" w:rsidP="00312B82">
            <w:pPr>
              <w:spacing w:after="0" w:line="240" w:lineRule="auto"/>
              <w:ind w:left="-90"/>
              <w:jc w:val="both"/>
              <w:rPr>
                <w:rFonts w:ascii="Times New Roman" w:hAnsi="Times New Roman" w:cs="Times New Roman"/>
              </w:rPr>
            </w:pPr>
            <w:r w:rsidRPr="000F7F07">
              <w:rPr>
                <w:rFonts w:ascii="Times New Roman" w:hAnsi="Times New Roman" w:cs="Times New Roman"/>
              </w:rPr>
              <w:t>Brazos Electric Cooperative</w:t>
            </w:r>
          </w:p>
        </w:tc>
        <w:tc>
          <w:tcPr>
            <w:tcW w:w="3780" w:type="dxa"/>
            <w:vAlign w:val="bottom"/>
          </w:tcPr>
          <w:p w14:paraId="50D2AAEB" w14:textId="7092A286" w:rsidR="00C03773"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03773" w:rsidRPr="000F7F07" w14:paraId="5B57C2A9" w14:textId="77777777" w:rsidTr="00732810">
        <w:trPr>
          <w:trHeight w:val="80"/>
        </w:trPr>
        <w:tc>
          <w:tcPr>
            <w:tcW w:w="2628" w:type="dxa"/>
            <w:vAlign w:val="bottom"/>
          </w:tcPr>
          <w:p w14:paraId="45CDE446" w14:textId="598090B8" w:rsidR="00C03773" w:rsidRPr="000F7F07" w:rsidRDefault="00C037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Lee, Jim</w:t>
            </w:r>
          </w:p>
        </w:tc>
        <w:tc>
          <w:tcPr>
            <w:tcW w:w="3582" w:type="dxa"/>
            <w:vAlign w:val="bottom"/>
          </w:tcPr>
          <w:p w14:paraId="06BB3264" w14:textId="1B00186A" w:rsidR="00C03773" w:rsidRPr="000F7F07" w:rsidRDefault="00C03773" w:rsidP="00312B82">
            <w:pPr>
              <w:spacing w:after="0" w:line="240" w:lineRule="auto"/>
              <w:ind w:left="-90"/>
              <w:jc w:val="both"/>
              <w:rPr>
                <w:rFonts w:ascii="Times New Roman" w:hAnsi="Times New Roman" w:cs="Times New Roman"/>
              </w:rPr>
            </w:pPr>
            <w:r w:rsidRPr="000F7F07">
              <w:rPr>
                <w:rFonts w:ascii="Times New Roman" w:hAnsi="Times New Roman" w:cs="Times New Roman"/>
              </w:rPr>
              <w:t>TEC</w:t>
            </w:r>
          </w:p>
        </w:tc>
        <w:tc>
          <w:tcPr>
            <w:tcW w:w="3780" w:type="dxa"/>
            <w:vAlign w:val="bottom"/>
          </w:tcPr>
          <w:p w14:paraId="5688DB74" w14:textId="77777777" w:rsidR="00C03773" w:rsidRPr="000F7F07" w:rsidRDefault="00C03773" w:rsidP="00191168">
            <w:pPr>
              <w:spacing w:after="0" w:line="240" w:lineRule="auto"/>
              <w:ind w:left="-90"/>
              <w:jc w:val="both"/>
              <w:rPr>
                <w:rFonts w:ascii="Times New Roman" w:eastAsia="Times New Roman" w:hAnsi="Times New Roman" w:cs="Times New Roman"/>
              </w:rPr>
            </w:pPr>
          </w:p>
        </w:tc>
      </w:tr>
      <w:tr w:rsidR="00A4724A" w:rsidRPr="000F7F07" w14:paraId="36561265" w14:textId="77777777" w:rsidTr="00732810">
        <w:trPr>
          <w:trHeight w:val="80"/>
        </w:trPr>
        <w:tc>
          <w:tcPr>
            <w:tcW w:w="2628" w:type="dxa"/>
            <w:vAlign w:val="bottom"/>
          </w:tcPr>
          <w:p w14:paraId="0542596E" w14:textId="2625F435"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Lookadoo, Heddie</w:t>
            </w:r>
          </w:p>
        </w:tc>
        <w:tc>
          <w:tcPr>
            <w:tcW w:w="3582" w:type="dxa"/>
            <w:vAlign w:val="bottom"/>
          </w:tcPr>
          <w:p w14:paraId="5D6D8A34" w14:textId="59AA2857" w:rsidR="00A4724A" w:rsidRPr="000F7F07" w:rsidRDefault="00A4724A" w:rsidP="00312B82">
            <w:pPr>
              <w:spacing w:after="0" w:line="240" w:lineRule="auto"/>
              <w:ind w:left="-90"/>
              <w:jc w:val="both"/>
              <w:rPr>
                <w:rFonts w:ascii="Times New Roman" w:hAnsi="Times New Roman" w:cs="Times New Roman"/>
              </w:rPr>
            </w:pPr>
            <w:r w:rsidRPr="000F7F07">
              <w:rPr>
                <w:rFonts w:ascii="Times New Roman" w:hAnsi="Times New Roman" w:cs="Times New Roman"/>
              </w:rPr>
              <w:t>Shell Energy</w:t>
            </w:r>
          </w:p>
        </w:tc>
        <w:tc>
          <w:tcPr>
            <w:tcW w:w="3780" w:type="dxa"/>
            <w:vAlign w:val="bottom"/>
          </w:tcPr>
          <w:p w14:paraId="4E5BE467" w14:textId="197997EC" w:rsidR="00A4724A"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40DC3" w:rsidRPr="000F7F07" w14:paraId="70300662" w14:textId="77777777" w:rsidTr="00732810">
        <w:trPr>
          <w:trHeight w:val="80"/>
        </w:trPr>
        <w:tc>
          <w:tcPr>
            <w:tcW w:w="2628" w:type="dxa"/>
            <w:vAlign w:val="bottom"/>
          </w:tcPr>
          <w:p w14:paraId="0C95BB8E" w14:textId="150EB784" w:rsidR="00140DC3" w:rsidRPr="000F7F07" w:rsidRDefault="00140DC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Lotter, Eric</w:t>
            </w:r>
          </w:p>
        </w:tc>
        <w:tc>
          <w:tcPr>
            <w:tcW w:w="3582" w:type="dxa"/>
            <w:vAlign w:val="bottom"/>
          </w:tcPr>
          <w:p w14:paraId="6748DE72" w14:textId="219A29A5" w:rsidR="00140DC3" w:rsidRPr="000F7F07" w:rsidRDefault="00140DC3" w:rsidP="00312B82">
            <w:pPr>
              <w:spacing w:after="0" w:line="240" w:lineRule="auto"/>
              <w:ind w:left="-90"/>
              <w:jc w:val="both"/>
              <w:rPr>
                <w:rFonts w:ascii="Times New Roman" w:hAnsi="Times New Roman" w:cs="Times New Roman"/>
              </w:rPr>
            </w:pPr>
            <w:r w:rsidRPr="000F7F07">
              <w:rPr>
                <w:rFonts w:ascii="Times New Roman" w:hAnsi="Times New Roman" w:cs="Times New Roman"/>
              </w:rPr>
              <w:t>GridMonitor</w:t>
            </w:r>
          </w:p>
        </w:tc>
        <w:tc>
          <w:tcPr>
            <w:tcW w:w="3780" w:type="dxa"/>
            <w:vAlign w:val="bottom"/>
          </w:tcPr>
          <w:p w14:paraId="718AAD87" w14:textId="1DAEF861" w:rsidR="00140DC3"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A0E72" w:rsidRPr="000F7F07" w14:paraId="1AC2C230" w14:textId="77777777" w:rsidTr="00732810">
        <w:trPr>
          <w:trHeight w:val="80"/>
        </w:trPr>
        <w:tc>
          <w:tcPr>
            <w:tcW w:w="2628" w:type="dxa"/>
            <w:vAlign w:val="bottom"/>
          </w:tcPr>
          <w:p w14:paraId="0130A359" w14:textId="7452D922" w:rsidR="001A0E72"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Petäjäsoja</w:t>
            </w:r>
            <w:r w:rsidR="001A0E72" w:rsidRPr="000F7F07">
              <w:rPr>
                <w:rFonts w:ascii="Times New Roman" w:eastAsia="Times New Roman" w:hAnsi="Times New Roman" w:cs="Times New Roman"/>
              </w:rPr>
              <w:t xml:space="preserve"> Ida</w:t>
            </w:r>
          </w:p>
        </w:tc>
        <w:tc>
          <w:tcPr>
            <w:tcW w:w="3582" w:type="dxa"/>
            <w:vAlign w:val="bottom"/>
          </w:tcPr>
          <w:p w14:paraId="41F74E4C" w14:textId="0E5AD261"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inBalance</w:t>
            </w:r>
          </w:p>
        </w:tc>
        <w:tc>
          <w:tcPr>
            <w:tcW w:w="3780" w:type="dxa"/>
            <w:vAlign w:val="bottom"/>
          </w:tcPr>
          <w:p w14:paraId="47837F98" w14:textId="5E35A934" w:rsidR="001A0E72"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4E14EA" w:rsidRPr="000F7F07" w14:paraId="686A324E" w14:textId="77777777" w:rsidTr="00732810">
        <w:trPr>
          <w:trHeight w:val="80"/>
        </w:trPr>
        <w:tc>
          <w:tcPr>
            <w:tcW w:w="2628" w:type="dxa"/>
            <w:vAlign w:val="bottom"/>
          </w:tcPr>
          <w:p w14:paraId="7A68F46C" w14:textId="4F5BB067"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Ramaswamy, Ramya</w:t>
            </w:r>
          </w:p>
        </w:tc>
        <w:tc>
          <w:tcPr>
            <w:tcW w:w="3582" w:type="dxa"/>
            <w:vAlign w:val="bottom"/>
          </w:tcPr>
          <w:p w14:paraId="2775D1A4" w14:textId="2654F982" w:rsidR="004E14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6DF84489" w14:textId="742FCF88" w:rsidR="004E14E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26DA8" w:rsidRPr="000F7F07" w14:paraId="5303B9BC" w14:textId="77777777" w:rsidTr="00732810">
        <w:trPr>
          <w:trHeight w:val="80"/>
        </w:trPr>
        <w:tc>
          <w:tcPr>
            <w:tcW w:w="2628" w:type="dxa"/>
            <w:vAlign w:val="bottom"/>
          </w:tcPr>
          <w:p w14:paraId="36DA200A" w14:textId="3EDA4335" w:rsidR="00C26DA8" w:rsidRPr="000F7F07" w:rsidRDefault="00C26DA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Reedy, Steve</w:t>
            </w:r>
          </w:p>
        </w:tc>
        <w:tc>
          <w:tcPr>
            <w:tcW w:w="3582" w:type="dxa"/>
            <w:vAlign w:val="bottom"/>
          </w:tcPr>
          <w:p w14:paraId="690BF832" w14:textId="550F5EF6" w:rsidR="00C26DA8" w:rsidRPr="000F7F07" w:rsidRDefault="00C26DA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CIM Vie</w:t>
            </w:r>
            <w:r w:rsidR="00002B92" w:rsidRPr="000F7F07">
              <w:rPr>
                <w:rFonts w:ascii="Times New Roman" w:eastAsia="Times New Roman" w:hAnsi="Times New Roman" w:cs="Times New Roman"/>
              </w:rPr>
              <w:t>w</w:t>
            </w:r>
            <w:r w:rsidRPr="000F7F07">
              <w:rPr>
                <w:rFonts w:ascii="Times New Roman" w:eastAsia="Times New Roman" w:hAnsi="Times New Roman" w:cs="Times New Roman"/>
              </w:rPr>
              <w:t xml:space="preserve"> Consulting</w:t>
            </w:r>
          </w:p>
        </w:tc>
        <w:tc>
          <w:tcPr>
            <w:tcW w:w="3780" w:type="dxa"/>
            <w:vAlign w:val="bottom"/>
          </w:tcPr>
          <w:p w14:paraId="0B3D8AD5" w14:textId="38279D2C" w:rsidR="00C26DA8"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80B27" w:rsidRPr="000F7F07" w14:paraId="25F2287E" w14:textId="77777777" w:rsidTr="00732810">
        <w:trPr>
          <w:trHeight w:val="80"/>
        </w:trPr>
        <w:tc>
          <w:tcPr>
            <w:tcW w:w="2628" w:type="dxa"/>
            <w:vAlign w:val="bottom"/>
          </w:tcPr>
          <w:p w14:paraId="18AE25F6"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Reid, Walter</w:t>
            </w:r>
          </w:p>
        </w:tc>
        <w:tc>
          <w:tcPr>
            <w:tcW w:w="3582" w:type="dxa"/>
            <w:vAlign w:val="bottom"/>
          </w:tcPr>
          <w:p w14:paraId="6BF3013E"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Advanced Power Alliance</w:t>
            </w:r>
          </w:p>
        </w:tc>
        <w:tc>
          <w:tcPr>
            <w:tcW w:w="3780" w:type="dxa"/>
            <w:vAlign w:val="bottom"/>
          </w:tcPr>
          <w:p w14:paraId="64838E2C"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8E0EC1" w:rsidRPr="000F7F07" w14:paraId="7DC6FEAD" w14:textId="77777777" w:rsidTr="00732810">
        <w:trPr>
          <w:trHeight w:val="80"/>
        </w:trPr>
        <w:tc>
          <w:tcPr>
            <w:tcW w:w="2628" w:type="dxa"/>
            <w:vAlign w:val="bottom"/>
          </w:tcPr>
          <w:p w14:paraId="5A533566" w14:textId="4762FB42" w:rsidR="008E0EC1" w:rsidRPr="000F7F07" w:rsidRDefault="008E0EC1"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Rich, Katie</w:t>
            </w:r>
          </w:p>
        </w:tc>
        <w:tc>
          <w:tcPr>
            <w:tcW w:w="3582" w:type="dxa"/>
            <w:vAlign w:val="bottom"/>
          </w:tcPr>
          <w:p w14:paraId="45346D7C" w14:textId="3B4DDB82" w:rsidR="008E0EC1" w:rsidRPr="000F7F07" w:rsidRDefault="008E0EC1"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Golden Spread Electric Cooperative</w:t>
            </w:r>
          </w:p>
        </w:tc>
        <w:tc>
          <w:tcPr>
            <w:tcW w:w="3780" w:type="dxa"/>
            <w:vAlign w:val="bottom"/>
          </w:tcPr>
          <w:p w14:paraId="07590950" w14:textId="64144B33" w:rsidR="008E0EC1" w:rsidRPr="000F7F07" w:rsidRDefault="00C74BF9"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74BF9" w:rsidRPr="000F7F07" w14:paraId="4F47D3A9" w14:textId="77777777" w:rsidTr="00732810">
        <w:trPr>
          <w:trHeight w:val="80"/>
        </w:trPr>
        <w:tc>
          <w:tcPr>
            <w:tcW w:w="2628" w:type="dxa"/>
            <w:vAlign w:val="bottom"/>
          </w:tcPr>
          <w:p w14:paraId="32064A5F" w14:textId="280976C8" w:rsidR="00C74BF9" w:rsidRPr="000F7F07" w:rsidRDefault="00C74BF9"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Richmond, Michele</w:t>
            </w:r>
          </w:p>
        </w:tc>
        <w:tc>
          <w:tcPr>
            <w:tcW w:w="3582" w:type="dxa"/>
            <w:vAlign w:val="bottom"/>
          </w:tcPr>
          <w:p w14:paraId="365FF428" w14:textId="3058CD31" w:rsidR="00C74BF9" w:rsidRPr="000F7F07" w:rsidRDefault="00C74BF9"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TCPA</w:t>
            </w:r>
          </w:p>
        </w:tc>
        <w:tc>
          <w:tcPr>
            <w:tcW w:w="3780" w:type="dxa"/>
            <w:vAlign w:val="bottom"/>
          </w:tcPr>
          <w:p w14:paraId="1A266D9D" w14:textId="59C4A505" w:rsidR="00C74BF9" w:rsidRPr="000F7F07" w:rsidRDefault="00C74BF9" w:rsidP="008E0EC1">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D60E6" w:rsidRPr="000F7F07" w14:paraId="359BC5B8" w14:textId="77777777" w:rsidTr="00732810">
        <w:trPr>
          <w:trHeight w:val="80"/>
        </w:trPr>
        <w:tc>
          <w:tcPr>
            <w:tcW w:w="2628" w:type="dxa"/>
            <w:vAlign w:val="bottom"/>
          </w:tcPr>
          <w:p w14:paraId="28215A38" w14:textId="326C7AC7" w:rsidR="003D60E6" w:rsidRPr="000F7F07" w:rsidRDefault="003D60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Sandidge, Clint</w:t>
            </w:r>
          </w:p>
        </w:tc>
        <w:tc>
          <w:tcPr>
            <w:tcW w:w="3582" w:type="dxa"/>
            <w:vAlign w:val="bottom"/>
          </w:tcPr>
          <w:p w14:paraId="228EDAFB" w14:textId="0A86B7A6" w:rsidR="003D60E6"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Calpine </w:t>
            </w:r>
          </w:p>
        </w:tc>
        <w:tc>
          <w:tcPr>
            <w:tcW w:w="3780" w:type="dxa"/>
            <w:vAlign w:val="bottom"/>
          </w:tcPr>
          <w:p w14:paraId="5D739158" w14:textId="35E3F623" w:rsidR="003D60E6"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6306F5" w:rsidRPr="000F7F07" w14:paraId="2549A130" w14:textId="77777777" w:rsidTr="00732810">
        <w:trPr>
          <w:trHeight w:val="80"/>
        </w:trPr>
        <w:tc>
          <w:tcPr>
            <w:tcW w:w="2628" w:type="dxa"/>
            <w:vAlign w:val="bottom"/>
          </w:tcPr>
          <w:p w14:paraId="208CB078" w14:textId="6DA14509" w:rsidR="006306F5" w:rsidRPr="000F7F07" w:rsidRDefault="006306F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Sager, Brenden</w:t>
            </w:r>
          </w:p>
        </w:tc>
        <w:tc>
          <w:tcPr>
            <w:tcW w:w="3582" w:type="dxa"/>
            <w:vAlign w:val="bottom"/>
          </w:tcPr>
          <w:p w14:paraId="505AB014" w14:textId="62F72CC7" w:rsidR="006306F5" w:rsidRPr="000F7F07" w:rsidRDefault="006306F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Austin Energy</w:t>
            </w:r>
          </w:p>
        </w:tc>
        <w:tc>
          <w:tcPr>
            <w:tcW w:w="3780" w:type="dxa"/>
            <w:vAlign w:val="bottom"/>
          </w:tcPr>
          <w:p w14:paraId="4221C9DB" w14:textId="00AC465A" w:rsidR="006306F5"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DB6F54" w:rsidRPr="000F7F07" w14:paraId="121D4E27" w14:textId="77777777" w:rsidTr="00732810">
        <w:trPr>
          <w:trHeight w:val="80"/>
        </w:trPr>
        <w:tc>
          <w:tcPr>
            <w:tcW w:w="2628" w:type="dxa"/>
            <w:vAlign w:val="bottom"/>
          </w:tcPr>
          <w:p w14:paraId="7BC72625" w14:textId="0AC53AFF" w:rsidR="00DB6F54"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Scott, Kathy</w:t>
            </w:r>
          </w:p>
        </w:tc>
        <w:tc>
          <w:tcPr>
            <w:tcW w:w="3582" w:type="dxa"/>
            <w:vAlign w:val="bottom"/>
          </w:tcPr>
          <w:p w14:paraId="220F542D" w14:textId="1ADC3A8F" w:rsidR="00DB6F54"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CenterPoint Energy</w:t>
            </w:r>
          </w:p>
        </w:tc>
        <w:tc>
          <w:tcPr>
            <w:tcW w:w="3780" w:type="dxa"/>
            <w:vAlign w:val="bottom"/>
          </w:tcPr>
          <w:p w14:paraId="411D0A34" w14:textId="77777777" w:rsidR="00DB6F54" w:rsidRPr="000F7F07" w:rsidRDefault="00DB6F54" w:rsidP="00191168">
            <w:pPr>
              <w:spacing w:after="0" w:line="240" w:lineRule="auto"/>
              <w:ind w:left="-90"/>
              <w:jc w:val="both"/>
              <w:rPr>
                <w:rFonts w:ascii="Times New Roman" w:eastAsia="Times New Roman" w:hAnsi="Times New Roman" w:cs="Times New Roman"/>
              </w:rPr>
            </w:pPr>
          </w:p>
        </w:tc>
      </w:tr>
      <w:tr w:rsidR="00BD7E02" w:rsidRPr="000F7F07" w14:paraId="0D36D4AC" w14:textId="77777777" w:rsidTr="00732810">
        <w:trPr>
          <w:trHeight w:val="80"/>
        </w:trPr>
        <w:tc>
          <w:tcPr>
            <w:tcW w:w="2628" w:type="dxa"/>
            <w:vAlign w:val="bottom"/>
          </w:tcPr>
          <w:p w14:paraId="6805302B" w14:textId="77777777" w:rsidR="00BD7E02" w:rsidRPr="000F7F07" w:rsidRDefault="00BD7E0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Siddiqi, Shams</w:t>
            </w:r>
          </w:p>
        </w:tc>
        <w:tc>
          <w:tcPr>
            <w:tcW w:w="3582" w:type="dxa"/>
            <w:vAlign w:val="bottom"/>
          </w:tcPr>
          <w:p w14:paraId="2A15C654" w14:textId="77777777" w:rsidR="00BD7E02" w:rsidRPr="000F7F07" w:rsidRDefault="00312B8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Crescent Power Consulting</w:t>
            </w:r>
          </w:p>
        </w:tc>
        <w:tc>
          <w:tcPr>
            <w:tcW w:w="3780" w:type="dxa"/>
            <w:vAlign w:val="bottom"/>
          </w:tcPr>
          <w:p w14:paraId="20663CCA" w14:textId="4F778AEC" w:rsidR="00BD7E02"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15B9A" w:rsidRPr="000F7F07" w14:paraId="69856A2B" w14:textId="77777777" w:rsidTr="00732810">
        <w:trPr>
          <w:trHeight w:val="80"/>
        </w:trPr>
        <w:tc>
          <w:tcPr>
            <w:tcW w:w="2628" w:type="dxa"/>
            <w:vAlign w:val="bottom"/>
          </w:tcPr>
          <w:p w14:paraId="71F88C39" w14:textId="4970DC80"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Singhrastogi, Rama</w:t>
            </w:r>
          </w:p>
        </w:tc>
        <w:tc>
          <w:tcPr>
            <w:tcW w:w="3582" w:type="dxa"/>
            <w:vAlign w:val="bottom"/>
          </w:tcPr>
          <w:p w14:paraId="67286E07" w14:textId="3301E101"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1511DE2F" w14:textId="0922C18E" w:rsidR="00915B9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D0791" w:rsidRPr="000F7F07" w14:paraId="1CA39A34" w14:textId="77777777" w:rsidTr="00732810">
        <w:trPr>
          <w:trHeight w:val="80"/>
        </w:trPr>
        <w:tc>
          <w:tcPr>
            <w:tcW w:w="2628" w:type="dxa"/>
            <w:vAlign w:val="bottom"/>
          </w:tcPr>
          <w:p w14:paraId="2772E9F0" w14:textId="77777777" w:rsidR="001D0791" w:rsidRPr="000F7F07" w:rsidRDefault="001D079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Sithuraj, Murali</w:t>
            </w:r>
          </w:p>
        </w:tc>
        <w:tc>
          <w:tcPr>
            <w:tcW w:w="3582" w:type="dxa"/>
            <w:vAlign w:val="bottom"/>
          </w:tcPr>
          <w:p w14:paraId="7E856251" w14:textId="77777777" w:rsidR="001D0791" w:rsidRPr="000F7F07" w:rsidRDefault="001D079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Austin Energy</w:t>
            </w:r>
          </w:p>
        </w:tc>
        <w:tc>
          <w:tcPr>
            <w:tcW w:w="3780" w:type="dxa"/>
            <w:vAlign w:val="bottom"/>
          </w:tcPr>
          <w:p w14:paraId="5E19BE3A" w14:textId="6E2FE703" w:rsidR="001D0791" w:rsidRPr="000F7F07" w:rsidRDefault="00626FD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667351" w:rsidRPr="000F7F07" w14:paraId="34BAA1D3" w14:textId="77777777" w:rsidTr="00732810">
        <w:trPr>
          <w:trHeight w:val="80"/>
        </w:trPr>
        <w:tc>
          <w:tcPr>
            <w:tcW w:w="2628" w:type="dxa"/>
            <w:vAlign w:val="bottom"/>
          </w:tcPr>
          <w:p w14:paraId="381AA11C" w14:textId="77777777" w:rsidR="00667351" w:rsidRPr="000F7F07" w:rsidRDefault="0066735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Smith, Chase</w:t>
            </w:r>
          </w:p>
        </w:tc>
        <w:tc>
          <w:tcPr>
            <w:tcW w:w="3582" w:type="dxa"/>
            <w:vAlign w:val="bottom"/>
          </w:tcPr>
          <w:p w14:paraId="70A3924D" w14:textId="205789B8" w:rsidR="00667351" w:rsidRPr="000F7F07" w:rsidRDefault="0066735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Southern Power</w:t>
            </w:r>
            <w:r w:rsidR="00891EA4" w:rsidRPr="000F7F07">
              <w:rPr>
                <w:rFonts w:ascii="Times New Roman" w:eastAsia="Times New Roman" w:hAnsi="Times New Roman" w:cs="Times New Roman"/>
              </w:rPr>
              <w:t xml:space="preserve"> Company</w:t>
            </w:r>
          </w:p>
        </w:tc>
        <w:tc>
          <w:tcPr>
            <w:tcW w:w="3780" w:type="dxa"/>
            <w:vAlign w:val="bottom"/>
          </w:tcPr>
          <w:p w14:paraId="4E3079BA" w14:textId="77777777" w:rsidR="00667351" w:rsidRPr="000F7F07" w:rsidRDefault="00667351" w:rsidP="00191168">
            <w:pPr>
              <w:spacing w:after="0" w:line="240" w:lineRule="auto"/>
              <w:ind w:left="-90"/>
              <w:jc w:val="both"/>
              <w:rPr>
                <w:rFonts w:ascii="Times New Roman" w:eastAsia="Times New Roman" w:hAnsi="Times New Roman" w:cs="Times New Roman"/>
              </w:rPr>
            </w:pPr>
          </w:p>
        </w:tc>
      </w:tr>
      <w:tr w:rsidR="00D82D81" w:rsidRPr="000F7F07" w14:paraId="326684D4" w14:textId="77777777" w:rsidTr="00732810">
        <w:trPr>
          <w:trHeight w:val="80"/>
        </w:trPr>
        <w:tc>
          <w:tcPr>
            <w:tcW w:w="2628" w:type="dxa"/>
            <w:vAlign w:val="bottom"/>
          </w:tcPr>
          <w:p w14:paraId="09719245" w14:textId="5E90A6B9" w:rsidR="00D82D81" w:rsidRPr="000F7F07" w:rsidRDefault="00D82D81" w:rsidP="00AF1D35">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Thurnher, Greg</w:t>
            </w:r>
          </w:p>
        </w:tc>
        <w:tc>
          <w:tcPr>
            <w:tcW w:w="3582" w:type="dxa"/>
            <w:vAlign w:val="bottom"/>
          </w:tcPr>
          <w:p w14:paraId="65051FA1" w14:textId="43417D61" w:rsidR="00D82D81" w:rsidRPr="000F7F07" w:rsidRDefault="00D82D8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MP2 Energy</w:t>
            </w:r>
          </w:p>
        </w:tc>
        <w:tc>
          <w:tcPr>
            <w:tcW w:w="3780" w:type="dxa"/>
            <w:vAlign w:val="bottom"/>
          </w:tcPr>
          <w:p w14:paraId="109B5708" w14:textId="2EBDBA34" w:rsidR="00D82D81"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A3412" w:rsidRPr="000F7F07" w14:paraId="0537D9B3" w14:textId="77777777" w:rsidTr="00732810">
        <w:trPr>
          <w:trHeight w:val="80"/>
        </w:trPr>
        <w:tc>
          <w:tcPr>
            <w:tcW w:w="2628" w:type="dxa"/>
            <w:vAlign w:val="bottom"/>
          </w:tcPr>
          <w:p w14:paraId="65ED663B" w14:textId="77777777" w:rsidR="001A3412" w:rsidRPr="000F7F07" w:rsidRDefault="00AF1D35" w:rsidP="00AF1D35">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True</w:t>
            </w:r>
            <w:r w:rsidR="001A3412" w:rsidRPr="000F7F07">
              <w:rPr>
                <w:rFonts w:ascii="Times New Roman" w:eastAsia="Times New Roman" w:hAnsi="Times New Roman" w:cs="Times New Roman"/>
              </w:rPr>
              <w:t>, Roy</w:t>
            </w:r>
          </w:p>
        </w:tc>
        <w:tc>
          <w:tcPr>
            <w:tcW w:w="3582" w:type="dxa"/>
            <w:vAlign w:val="bottom"/>
          </w:tcPr>
          <w:p w14:paraId="5F77C2CB" w14:textId="77777777" w:rsidR="001A3412" w:rsidRPr="000F7F07" w:rsidRDefault="001A341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ACES Power</w:t>
            </w:r>
          </w:p>
        </w:tc>
        <w:tc>
          <w:tcPr>
            <w:tcW w:w="3780" w:type="dxa"/>
            <w:vAlign w:val="bottom"/>
          </w:tcPr>
          <w:p w14:paraId="1078CC07" w14:textId="17290ED4" w:rsidR="001A3412"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9348C" w:rsidRPr="000F7F07" w14:paraId="41C2E812" w14:textId="77777777" w:rsidTr="00732810">
        <w:trPr>
          <w:trHeight w:val="80"/>
        </w:trPr>
        <w:tc>
          <w:tcPr>
            <w:tcW w:w="2628" w:type="dxa"/>
            <w:vAlign w:val="bottom"/>
          </w:tcPr>
          <w:p w14:paraId="085AB25A" w14:textId="5A859F5E" w:rsidR="0089348C" w:rsidRPr="000F7F07" w:rsidRDefault="0089348C"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Uy, Manny</w:t>
            </w:r>
          </w:p>
        </w:tc>
        <w:tc>
          <w:tcPr>
            <w:tcW w:w="3582" w:type="dxa"/>
            <w:vAlign w:val="bottom"/>
          </w:tcPr>
          <w:p w14:paraId="1A78D022" w14:textId="5CB137E9" w:rsidR="0089348C" w:rsidRPr="000F7F07" w:rsidRDefault="0089348C"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Hunt Energy</w:t>
            </w:r>
          </w:p>
        </w:tc>
        <w:tc>
          <w:tcPr>
            <w:tcW w:w="3780" w:type="dxa"/>
            <w:vAlign w:val="bottom"/>
          </w:tcPr>
          <w:p w14:paraId="27D56CFD" w14:textId="50E25D7B" w:rsidR="0089348C" w:rsidRPr="000F7F07" w:rsidRDefault="0089348C" w:rsidP="00191168">
            <w:pPr>
              <w:spacing w:after="0" w:line="240" w:lineRule="auto"/>
              <w:ind w:left="-90"/>
              <w:jc w:val="both"/>
              <w:rPr>
                <w:rFonts w:ascii="Times New Roman" w:eastAsia="Times New Roman" w:hAnsi="Times New Roman" w:cs="Times New Roman"/>
              </w:rPr>
            </w:pPr>
          </w:p>
        </w:tc>
      </w:tr>
      <w:tr w:rsidR="00C74BF9" w:rsidRPr="000F7F07" w14:paraId="77E195A1" w14:textId="77777777" w:rsidTr="00732810">
        <w:trPr>
          <w:trHeight w:val="80"/>
        </w:trPr>
        <w:tc>
          <w:tcPr>
            <w:tcW w:w="2628" w:type="dxa"/>
            <w:vAlign w:val="bottom"/>
          </w:tcPr>
          <w:p w14:paraId="13580D90" w14:textId="43A9D3F3"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Varnell, John</w:t>
            </w:r>
          </w:p>
        </w:tc>
        <w:tc>
          <w:tcPr>
            <w:tcW w:w="3582" w:type="dxa"/>
            <w:vAlign w:val="bottom"/>
          </w:tcPr>
          <w:p w14:paraId="340CFDF1" w14:textId="5242AC32"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Tenaska Power Services</w:t>
            </w:r>
          </w:p>
        </w:tc>
        <w:tc>
          <w:tcPr>
            <w:tcW w:w="3780" w:type="dxa"/>
            <w:vAlign w:val="bottom"/>
          </w:tcPr>
          <w:p w14:paraId="7176DBF7" w14:textId="62D4DBB8" w:rsidR="00C74BF9" w:rsidRPr="000F7F07" w:rsidRDefault="00C74BF9" w:rsidP="00C74BF9">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74BF9" w:rsidRPr="000F7F07" w14:paraId="4F1DC5F4" w14:textId="77777777" w:rsidTr="00732810">
        <w:trPr>
          <w:trHeight w:val="80"/>
        </w:trPr>
        <w:tc>
          <w:tcPr>
            <w:tcW w:w="2628" w:type="dxa"/>
            <w:vAlign w:val="bottom"/>
          </w:tcPr>
          <w:p w14:paraId="497E663B" w14:textId="7BEBA37A"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Villasana, Kristi</w:t>
            </w:r>
          </w:p>
        </w:tc>
        <w:tc>
          <w:tcPr>
            <w:tcW w:w="3582" w:type="dxa"/>
            <w:vAlign w:val="bottom"/>
          </w:tcPr>
          <w:p w14:paraId="1124B649" w14:textId="2D040067" w:rsidR="00C74BF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NBU</w:t>
            </w:r>
          </w:p>
        </w:tc>
        <w:tc>
          <w:tcPr>
            <w:tcW w:w="3780" w:type="dxa"/>
            <w:vAlign w:val="bottom"/>
          </w:tcPr>
          <w:p w14:paraId="4871C19F" w14:textId="0D9037E1" w:rsidR="00C74BF9" w:rsidRPr="000F7F07" w:rsidRDefault="00C74BF9" w:rsidP="00C74BF9">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82BBF" w:rsidRPr="000F7F07" w14:paraId="42821EEB" w14:textId="77777777" w:rsidTr="00732810">
        <w:trPr>
          <w:trHeight w:val="80"/>
        </w:trPr>
        <w:tc>
          <w:tcPr>
            <w:tcW w:w="2628" w:type="dxa"/>
            <w:vAlign w:val="bottom"/>
          </w:tcPr>
          <w:p w14:paraId="54E6B32C" w14:textId="635DCACC" w:rsidR="00982BBF" w:rsidRPr="000F7F07" w:rsidRDefault="00982BB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Walker, Floyd</w:t>
            </w:r>
          </w:p>
        </w:tc>
        <w:tc>
          <w:tcPr>
            <w:tcW w:w="3582" w:type="dxa"/>
            <w:vAlign w:val="bottom"/>
          </w:tcPr>
          <w:p w14:paraId="31747A9F" w14:textId="5C73F27D" w:rsidR="00982BBF" w:rsidRPr="000F7F07" w:rsidRDefault="00982BBF"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PUCT</w:t>
            </w:r>
          </w:p>
        </w:tc>
        <w:tc>
          <w:tcPr>
            <w:tcW w:w="3780" w:type="dxa"/>
            <w:vAlign w:val="bottom"/>
          </w:tcPr>
          <w:p w14:paraId="5C910538" w14:textId="2E139DA5" w:rsidR="00982BBF" w:rsidRPr="000F7F07" w:rsidRDefault="00626FD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A0E72" w:rsidRPr="000F7F07" w14:paraId="4D7117B6" w14:textId="77777777" w:rsidTr="00732810">
        <w:trPr>
          <w:trHeight w:val="80"/>
        </w:trPr>
        <w:tc>
          <w:tcPr>
            <w:tcW w:w="2628" w:type="dxa"/>
            <w:vAlign w:val="bottom"/>
          </w:tcPr>
          <w:p w14:paraId="04351019" w14:textId="460EDF2D"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Williams, Lori</w:t>
            </w:r>
          </w:p>
        </w:tc>
        <w:tc>
          <w:tcPr>
            <w:tcW w:w="3582" w:type="dxa"/>
            <w:vAlign w:val="bottom"/>
          </w:tcPr>
          <w:p w14:paraId="02B73945" w14:textId="41143FCB"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BTU</w:t>
            </w:r>
          </w:p>
        </w:tc>
        <w:tc>
          <w:tcPr>
            <w:tcW w:w="3780" w:type="dxa"/>
            <w:vAlign w:val="bottom"/>
          </w:tcPr>
          <w:p w14:paraId="4A1CC9A8" w14:textId="19A2F5D6" w:rsidR="001A0E72" w:rsidRPr="000F7F07" w:rsidRDefault="002C19FD"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80B27" w:rsidRPr="000F7F07" w14:paraId="231669E8" w14:textId="77777777" w:rsidTr="00732810">
        <w:trPr>
          <w:trHeight w:val="80"/>
        </w:trPr>
        <w:tc>
          <w:tcPr>
            <w:tcW w:w="2628" w:type="dxa"/>
            <w:vAlign w:val="bottom"/>
          </w:tcPr>
          <w:p w14:paraId="4E639CA2"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Wittmeyer, Bob</w:t>
            </w:r>
          </w:p>
        </w:tc>
        <w:tc>
          <w:tcPr>
            <w:tcW w:w="3582" w:type="dxa"/>
            <w:vAlign w:val="bottom"/>
          </w:tcPr>
          <w:p w14:paraId="5E7CC100"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Longhorn Power</w:t>
            </w:r>
          </w:p>
        </w:tc>
        <w:tc>
          <w:tcPr>
            <w:tcW w:w="3780" w:type="dxa"/>
            <w:vAlign w:val="bottom"/>
          </w:tcPr>
          <w:p w14:paraId="73050825" w14:textId="079BC2C3" w:rsidR="00980B27"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6202A928" w14:textId="77777777" w:rsidTr="00732810">
        <w:trPr>
          <w:trHeight w:val="80"/>
        </w:trPr>
        <w:tc>
          <w:tcPr>
            <w:tcW w:w="2628" w:type="dxa"/>
            <w:vAlign w:val="bottom"/>
          </w:tcPr>
          <w:p w14:paraId="79B732A6" w14:textId="46F0AFBF"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Wu, Tiffany</w:t>
            </w:r>
          </w:p>
        </w:tc>
        <w:tc>
          <w:tcPr>
            <w:tcW w:w="3582" w:type="dxa"/>
            <w:vAlign w:val="bottom"/>
          </w:tcPr>
          <w:p w14:paraId="041F062A" w14:textId="5FA5ED13"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 xml:space="preserve">PUCT </w:t>
            </w:r>
          </w:p>
        </w:tc>
        <w:tc>
          <w:tcPr>
            <w:tcW w:w="3780" w:type="dxa"/>
            <w:vAlign w:val="bottom"/>
          </w:tcPr>
          <w:p w14:paraId="353C367A" w14:textId="29403633" w:rsidR="00A4724A"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25428" w:rsidRPr="000F7F07" w14:paraId="39BE2D54" w14:textId="77777777" w:rsidTr="00732810">
        <w:trPr>
          <w:trHeight w:val="80"/>
        </w:trPr>
        <w:tc>
          <w:tcPr>
            <w:tcW w:w="2628" w:type="dxa"/>
            <w:vAlign w:val="bottom"/>
          </w:tcPr>
          <w:p w14:paraId="5E4E9168" w14:textId="33324D7F"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Yu, Joel</w:t>
            </w:r>
          </w:p>
        </w:tc>
        <w:tc>
          <w:tcPr>
            <w:tcW w:w="3582" w:type="dxa"/>
            <w:vAlign w:val="bottom"/>
          </w:tcPr>
          <w:p w14:paraId="072D288A" w14:textId="3C4543C0" w:rsidR="00125428" w:rsidRPr="000F7F07" w:rsidRDefault="00125428"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Enchanted Rock</w:t>
            </w:r>
          </w:p>
        </w:tc>
        <w:tc>
          <w:tcPr>
            <w:tcW w:w="3780" w:type="dxa"/>
            <w:vAlign w:val="bottom"/>
          </w:tcPr>
          <w:p w14:paraId="6A78DCDE" w14:textId="5D075BA3" w:rsidR="00125428"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bl>
    <w:bookmarkEnd w:id="4"/>
    <w:p w14:paraId="17EDEE2A" w14:textId="77777777" w:rsidR="00D4147C" w:rsidRPr="000F7F07" w:rsidRDefault="00332572" w:rsidP="00901CC8">
      <w:pPr>
        <w:tabs>
          <w:tab w:val="left" w:pos="3255"/>
        </w:tabs>
        <w:spacing w:after="0" w:line="240" w:lineRule="auto"/>
        <w:jc w:val="both"/>
        <w:rPr>
          <w:rFonts w:ascii="Times New Roman" w:eastAsia="Times New Roman" w:hAnsi="Times New Roman" w:cs="Times New Roman"/>
          <w:i/>
          <w:sz w:val="20"/>
          <w:szCs w:val="20"/>
        </w:rPr>
      </w:pPr>
      <w:r w:rsidRPr="000F7F07">
        <w:rPr>
          <w:rFonts w:ascii="Times New Roman" w:eastAsia="Times New Roman" w:hAnsi="Times New Roman" w:cs="Times New Roman"/>
          <w:i/>
          <w:sz w:val="20"/>
          <w:szCs w:val="20"/>
        </w:rPr>
        <w:tab/>
      </w:r>
    </w:p>
    <w:p w14:paraId="1DD67C14" w14:textId="77777777" w:rsidR="0058708E" w:rsidRPr="000F7F07" w:rsidRDefault="0058708E" w:rsidP="00486326">
      <w:pPr>
        <w:spacing w:after="0" w:line="240" w:lineRule="auto"/>
        <w:jc w:val="both"/>
        <w:rPr>
          <w:rFonts w:ascii="Times New Roman" w:eastAsia="Times New Roman" w:hAnsi="Times New Roman" w:cs="Times New Roman"/>
          <w:i/>
        </w:rPr>
      </w:pPr>
      <w:r w:rsidRPr="000F7F07">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0F7F07" w14:paraId="6473B258" w14:textId="77777777" w:rsidTr="00732810">
        <w:trPr>
          <w:trHeight w:hRule="exact" w:val="20"/>
        </w:trPr>
        <w:tc>
          <w:tcPr>
            <w:tcW w:w="2718" w:type="dxa"/>
            <w:vAlign w:val="bottom"/>
          </w:tcPr>
          <w:p w14:paraId="4862D54B" w14:textId="77777777" w:rsidR="00980B27" w:rsidRPr="000F7F07" w:rsidRDefault="00980B27">
            <w:pPr>
              <w:rPr>
                <w:sz w:val="2"/>
              </w:rPr>
            </w:pPr>
            <w:bookmarkStart w:id="5" w:name="_1803f166_997c_4c19_9ecb_ea2616793496"/>
            <w:bookmarkStart w:id="6" w:name="_c94db06a_5f3c_4358_b3bb_8736e77d7ea4"/>
            <w:bookmarkEnd w:id="5"/>
          </w:p>
        </w:tc>
        <w:tc>
          <w:tcPr>
            <w:tcW w:w="3492" w:type="dxa"/>
            <w:vAlign w:val="bottom"/>
          </w:tcPr>
          <w:p w14:paraId="129D89C5" w14:textId="77777777" w:rsidR="00980B27" w:rsidRPr="000F7F07" w:rsidRDefault="00980B27">
            <w:pPr>
              <w:rPr>
                <w:sz w:val="2"/>
              </w:rPr>
            </w:pPr>
          </w:p>
        </w:tc>
        <w:tc>
          <w:tcPr>
            <w:tcW w:w="3780" w:type="dxa"/>
            <w:vAlign w:val="bottom"/>
          </w:tcPr>
          <w:p w14:paraId="40BB1725" w14:textId="77777777" w:rsidR="00980B27" w:rsidRPr="000F7F07" w:rsidRDefault="00980B27">
            <w:pPr>
              <w:rPr>
                <w:sz w:val="2"/>
              </w:rPr>
            </w:pPr>
          </w:p>
        </w:tc>
      </w:tr>
      <w:tr w:rsidR="00980B27" w:rsidRPr="000F7F07" w14:paraId="5154C6D8" w14:textId="77777777" w:rsidTr="00732810">
        <w:trPr>
          <w:trHeight w:val="20"/>
        </w:trPr>
        <w:tc>
          <w:tcPr>
            <w:tcW w:w="2718" w:type="dxa"/>
            <w:vAlign w:val="bottom"/>
          </w:tcPr>
          <w:p w14:paraId="458DB3E2"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Albracht, Brittney</w:t>
            </w:r>
          </w:p>
        </w:tc>
        <w:tc>
          <w:tcPr>
            <w:tcW w:w="3492" w:type="dxa"/>
            <w:vAlign w:val="bottom"/>
          </w:tcPr>
          <w:p w14:paraId="683ABDBD" w14:textId="77777777" w:rsidR="00980B27" w:rsidRPr="000F7F07"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308DF74B" w14:textId="3AA324CC" w:rsidR="00980B27"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D82D81" w:rsidRPr="000F7F07" w14:paraId="31C5427D" w14:textId="77777777" w:rsidTr="00732810">
        <w:trPr>
          <w:trHeight w:val="20"/>
        </w:trPr>
        <w:tc>
          <w:tcPr>
            <w:tcW w:w="2718" w:type="dxa"/>
            <w:vAlign w:val="bottom"/>
          </w:tcPr>
          <w:p w14:paraId="635B68CA" w14:textId="3DE825C5" w:rsidR="00D82D81" w:rsidRPr="000F7F07" w:rsidRDefault="00D82D8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Anderson, Troy</w:t>
            </w:r>
          </w:p>
        </w:tc>
        <w:tc>
          <w:tcPr>
            <w:tcW w:w="3492" w:type="dxa"/>
            <w:vAlign w:val="bottom"/>
          </w:tcPr>
          <w:p w14:paraId="44D0020C" w14:textId="77777777" w:rsidR="00D82D81" w:rsidRPr="000F7F07" w:rsidRDefault="00D82D81" w:rsidP="00191168">
            <w:pPr>
              <w:spacing w:after="0" w:line="240" w:lineRule="auto"/>
              <w:ind w:left="-90"/>
              <w:jc w:val="both"/>
              <w:rPr>
                <w:rFonts w:ascii="Times New Roman" w:eastAsia="Times New Roman" w:hAnsi="Times New Roman" w:cs="Times New Roman"/>
              </w:rPr>
            </w:pPr>
          </w:p>
        </w:tc>
        <w:tc>
          <w:tcPr>
            <w:tcW w:w="3780" w:type="dxa"/>
            <w:vAlign w:val="bottom"/>
          </w:tcPr>
          <w:p w14:paraId="7AEB5914" w14:textId="77777777" w:rsidR="00D82D81" w:rsidRPr="000F7F07" w:rsidRDefault="00D82D81" w:rsidP="00191168">
            <w:pPr>
              <w:spacing w:after="0" w:line="240" w:lineRule="auto"/>
              <w:ind w:left="-90"/>
              <w:jc w:val="both"/>
              <w:rPr>
                <w:rFonts w:ascii="Times New Roman" w:eastAsia="Times New Roman" w:hAnsi="Times New Roman" w:cs="Times New Roman"/>
              </w:rPr>
            </w:pPr>
          </w:p>
        </w:tc>
      </w:tr>
      <w:tr w:rsidR="00A4724A" w:rsidRPr="000F7F07" w14:paraId="40B99DE7" w14:textId="77777777" w:rsidTr="00732810">
        <w:trPr>
          <w:trHeight w:val="20"/>
        </w:trPr>
        <w:tc>
          <w:tcPr>
            <w:tcW w:w="2718" w:type="dxa"/>
            <w:vAlign w:val="bottom"/>
          </w:tcPr>
          <w:p w14:paraId="36B01133" w14:textId="408C9BAB"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Ayson, Janice</w:t>
            </w:r>
          </w:p>
        </w:tc>
        <w:tc>
          <w:tcPr>
            <w:tcW w:w="3492" w:type="dxa"/>
            <w:vAlign w:val="bottom"/>
          </w:tcPr>
          <w:p w14:paraId="1B90B4CF"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19753687" w14:textId="67889E3C" w:rsidR="00A4724A"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F245E" w:rsidRPr="000F7F07" w14:paraId="41F85D17" w14:textId="77777777" w:rsidTr="00732810">
        <w:trPr>
          <w:trHeight w:val="20"/>
        </w:trPr>
        <w:tc>
          <w:tcPr>
            <w:tcW w:w="2718" w:type="dxa"/>
            <w:vAlign w:val="bottom"/>
          </w:tcPr>
          <w:p w14:paraId="5D4EABC1" w14:textId="150FF77E" w:rsidR="008F245E" w:rsidRPr="000F7F07" w:rsidRDefault="008F245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Barati, Camron</w:t>
            </w:r>
          </w:p>
        </w:tc>
        <w:tc>
          <w:tcPr>
            <w:tcW w:w="3492" w:type="dxa"/>
            <w:vAlign w:val="bottom"/>
          </w:tcPr>
          <w:p w14:paraId="2E1FFFEE"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1CAA07C2" w14:textId="3EC2DC27" w:rsidR="008F245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E3CEA" w:rsidRPr="000F7F07" w14:paraId="0BCC0B5C" w14:textId="77777777" w:rsidTr="00732810">
        <w:trPr>
          <w:trHeight w:val="20"/>
        </w:trPr>
        <w:tc>
          <w:tcPr>
            <w:tcW w:w="2718" w:type="dxa"/>
            <w:vAlign w:val="bottom"/>
          </w:tcPr>
          <w:p w14:paraId="2519D642" w14:textId="6B96D78C" w:rsidR="00EE3CEA" w:rsidRPr="000F7F07" w:rsidRDefault="00EE3C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lastRenderedPageBreak/>
              <w:t>Bigbee, Nathan</w:t>
            </w:r>
          </w:p>
        </w:tc>
        <w:tc>
          <w:tcPr>
            <w:tcW w:w="3492" w:type="dxa"/>
            <w:vAlign w:val="bottom"/>
          </w:tcPr>
          <w:p w14:paraId="6B3D553A" w14:textId="77777777" w:rsidR="00EE3CEA" w:rsidRPr="000F7F07" w:rsidRDefault="00EE3CEA" w:rsidP="00191168">
            <w:pPr>
              <w:spacing w:after="0" w:line="240" w:lineRule="auto"/>
              <w:ind w:left="-90"/>
              <w:jc w:val="both"/>
              <w:rPr>
                <w:rFonts w:ascii="Times New Roman" w:eastAsia="Times New Roman" w:hAnsi="Times New Roman" w:cs="Times New Roman"/>
              </w:rPr>
            </w:pPr>
          </w:p>
        </w:tc>
        <w:tc>
          <w:tcPr>
            <w:tcW w:w="3780" w:type="dxa"/>
            <w:vAlign w:val="bottom"/>
          </w:tcPr>
          <w:p w14:paraId="2AFB7534" w14:textId="42D49631" w:rsidR="00EE3C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2386B" w:rsidRPr="000F7F07" w14:paraId="60CFA3E7" w14:textId="77777777" w:rsidTr="00732810">
        <w:trPr>
          <w:trHeight w:val="20"/>
        </w:trPr>
        <w:tc>
          <w:tcPr>
            <w:tcW w:w="2718" w:type="dxa"/>
            <w:vAlign w:val="bottom"/>
          </w:tcPr>
          <w:p w14:paraId="18E9EB42" w14:textId="2FEC41B6" w:rsidR="0082386B" w:rsidRPr="000F7F07" w:rsidRDefault="0082386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Billo, Jeff</w:t>
            </w:r>
          </w:p>
        </w:tc>
        <w:tc>
          <w:tcPr>
            <w:tcW w:w="3492" w:type="dxa"/>
            <w:vAlign w:val="bottom"/>
          </w:tcPr>
          <w:p w14:paraId="60F31087" w14:textId="77777777" w:rsidR="0082386B" w:rsidRPr="000F7F07" w:rsidRDefault="0082386B" w:rsidP="00191168">
            <w:pPr>
              <w:spacing w:after="0" w:line="240" w:lineRule="auto"/>
              <w:ind w:left="-90"/>
              <w:jc w:val="both"/>
              <w:rPr>
                <w:rFonts w:ascii="Times New Roman" w:eastAsia="Times New Roman" w:hAnsi="Times New Roman" w:cs="Times New Roman"/>
              </w:rPr>
            </w:pPr>
          </w:p>
        </w:tc>
        <w:tc>
          <w:tcPr>
            <w:tcW w:w="3780" w:type="dxa"/>
            <w:vAlign w:val="bottom"/>
          </w:tcPr>
          <w:p w14:paraId="67CDE4CE" w14:textId="2261FBEB" w:rsidR="0082386B"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2386B" w:rsidRPr="000F7F07" w14:paraId="3F5BD840" w14:textId="77777777" w:rsidTr="00732810">
        <w:trPr>
          <w:trHeight w:val="20"/>
        </w:trPr>
        <w:tc>
          <w:tcPr>
            <w:tcW w:w="2718" w:type="dxa"/>
            <w:vAlign w:val="bottom"/>
          </w:tcPr>
          <w:p w14:paraId="3AC642F9" w14:textId="76C7666D" w:rsidR="0082386B" w:rsidRPr="000F7F07" w:rsidRDefault="0082386B"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Boren, Ann</w:t>
            </w:r>
          </w:p>
        </w:tc>
        <w:tc>
          <w:tcPr>
            <w:tcW w:w="3492" w:type="dxa"/>
            <w:vAlign w:val="bottom"/>
          </w:tcPr>
          <w:p w14:paraId="630425DE" w14:textId="77777777" w:rsidR="0082386B" w:rsidRPr="000F7F07" w:rsidRDefault="0082386B" w:rsidP="00191168">
            <w:pPr>
              <w:spacing w:after="0" w:line="240" w:lineRule="auto"/>
              <w:ind w:left="-90"/>
              <w:jc w:val="both"/>
              <w:rPr>
                <w:rFonts w:ascii="Times New Roman" w:eastAsia="Times New Roman" w:hAnsi="Times New Roman" w:cs="Times New Roman"/>
              </w:rPr>
            </w:pPr>
          </w:p>
        </w:tc>
        <w:tc>
          <w:tcPr>
            <w:tcW w:w="3780" w:type="dxa"/>
            <w:vAlign w:val="bottom"/>
          </w:tcPr>
          <w:p w14:paraId="312DA691" w14:textId="77777777" w:rsidR="0082386B" w:rsidRPr="000F7F07" w:rsidRDefault="0082386B" w:rsidP="00191168">
            <w:pPr>
              <w:spacing w:after="0" w:line="240" w:lineRule="auto"/>
              <w:ind w:left="-90"/>
              <w:jc w:val="both"/>
              <w:rPr>
                <w:rFonts w:ascii="Times New Roman" w:eastAsia="Times New Roman" w:hAnsi="Times New Roman" w:cs="Times New Roman"/>
              </w:rPr>
            </w:pPr>
          </w:p>
        </w:tc>
      </w:tr>
      <w:tr w:rsidR="00980B27" w:rsidRPr="000F7F07" w14:paraId="4F5D58B2" w14:textId="77777777" w:rsidTr="00732810">
        <w:trPr>
          <w:trHeight w:val="225"/>
        </w:trPr>
        <w:tc>
          <w:tcPr>
            <w:tcW w:w="2718" w:type="dxa"/>
            <w:vAlign w:val="bottom"/>
          </w:tcPr>
          <w:p w14:paraId="3D921D06"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Clifton, Suzy</w:t>
            </w:r>
          </w:p>
        </w:tc>
        <w:tc>
          <w:tcPr>
            <w:tcW w:w="3492" w:type="dxa"/>
            <w:vAlign w:val="bottom"/>
          </w:tcPr>
          <w:p w14:paraId="297031CB" w14:textId="77777777" w:rsidR="00980B27" w:rsidRPr="000F7F07"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5032FE94"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8F245E" w:rsidRPr="000F7F07" w14:paraId="3C3814A9" w14:textId="77777777" w:rsidTr="00732810">
        <w:trPr>
          <w:trHeight w:val="225"/>
        </w:trPr>
        <w:tc>
          <w:tcPr>
            <w:tcW w:w="2718" w:type="dxa"/>
            <w:vAlign w:val="bottom"/>
          </w:tcPr>
          <w:p w14:paraId="0BFD9277" w14:textId="061B459B" w:rsidR="008F245E" w:rsidRPr="000F7F07" w:rsidRDefault="008F245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Day, Betty</w:t>
            </w:r>
          </w:p>
        </w:tc>
        <w:tc>
          <w:tcPr>
            <w:tcW w:w="3492" w:type="dxa"/>
            <w:vAlign w:val="bottom"/>
          </w:tcPr>
          <w:p w14:paraId="19E897BB"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0B1192C4" w14:textId="2D04DD5B" w:rsidR="008F245E"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71830716" w14:textId="77777777" w:rsidTr="00732810">
        <w:trPr>
          <w:trHeight w:val="20"/>
        </w:trPr>
        <w:tc>
          <w:tcPr>
            <w:tcW w:w="2718" w:type="dxa"/>
            <w:vAlign w:val="bottom"/>
          </w:tcPr>
          <w:p w14:paraId="3284238F" w14:textId="37162E60"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Dwyer, Davida</w:t>
            </w:r>
          </w:p>
        </w:tc>
        <w:tc>
          <w:tcPr>
            <w:tcW w:w="3492" w:type="dxa"/>
            <w:vAlign w:val="bottom"/>
          </w:tcPr>
          <w:p w14:paraId="125505E9"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62D070C4" w14:textId="60C598C5" w:rsidR="00A4724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E3CEA" w:rsidRPr="000F7F07" w14:paraId="128F7271" w14:textId="77777777" w:rsidTr="00732810">
        <w:trPr>
          <w:trHeight w:val="20"/>
        </w:trPr>
        <w:tc>
          <w:tcPr>
            <w:tcW w:w="2718" w:type="dxa"/>
            <w:vAlign w:val="bottom"/>
          </w:tcPr>
          <w:p w14:paraId="0EEE9F30" w14:textId="48F6D251" w:rsidR="00EE3CEA" w:rsidRPr="000F7F07" w:rsidRDefault="00EE3C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Flores, Isabel</w:t>
            </w:r>
          </w:p>
        </w:tc>
        <w:tc>
          <w:tcPr>
            <w:tcW w:w="3492" w:type="dxa"/>
            <w:vAlign w:val="bottom"/>
          </w:tcPr>
          <w:p w14:paraId="735D9C5F" w14:textId="77777777" w:rsidR="00EE3CEA" w:rsidRPr="000F7F07" w:rsidRDefault="00EE3CEA" w:rsidP="00191168">
            <w:pPr>
              <w:spacing w:after="0" w:line="240" w:lineRule="auto"/>
              <w:ind w:left="-90"/>
              <w:jc w:val="both"/>
              <w:rPr>
                <w:rFonts w:ascii="Times New Roman" w:eastAsia="Times New Roman" w:hAnsi="Times New Roman" w:cs="Times New Roman"/>
              </w:rPr>
            </w:pPr>
          </w:p>
        </w:tc>
        <w:tc>
          <w:tcPr>
            <w:tcW w:w="3780" w:type="dxa"/>
            <w:vAlign w:val="bottom"/>
          </w:tcPr>
          <w:p w14:paraId="6944E198" w14:textId="66003CB4" w:rsidR="00EE3CEA"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4B0B0C" w:rsidRPr="000F7F07" w14:paraId="1E3A84BA" w14:textId="77777777" w:rsidTr="00732810">
        <w:trPr>
          <w:trHeight w:val="20"/>
        </w:trPr>
        <w:tc>
          <w:tcPr>
            <w:tcW w:w="2718" w:type="dxa"/>
            <w:vAlign w:val="bottom"/>
          </w:tcPr>
          <w:p w14:paraId="3D1C3EFF" w14:textId="77777777" w:rsidR="004B0B0C" w:rsidRPr="000F7F07" w:rsidRDefault="004B0B0C"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Garcia, Freddy</w:t>
            </w:r>
          </w:p>
        </w:tc>
        <w:tc>
          <w:tcPr>
            <w:tcW w:w="3492" w:type="dxa"/>
            <w:vAlign w:val="bottom"/>
          </w:tcPr>
          <w:p w14:paraId="7FA99A98" w14:textId="77777777" w:rsidR="004B0B0C" w:rsidRPr="000F7F07" w:rsidRDefault="004B0B0C" w:rsidP="00191168">
            <w:pPr>
              <w:spacing w:after="0" w:line="240" w:lineRule="auto"/>
              <w:ind w:left="-90"/>
              <w:jc w:val="both"/>
              <w:rPr>
                <w:rFonts w:ascii="Times New Roman" w:eastAsia="Times New Roman" w:hAnsi="Times New Roman" w:cs="Times New Roman"/>
              </w:rPr>
            </w:pPr>
          </w:p>
        </w:tc>
        <w:tc>
          <w:tcPr>
            <w:tcW w:w="3780" w:type="dxa"/>
            <w:vAlign w:val="bottom"/>
          </w:tcPr>
          <w:p w14:paraId="289CB0E2" w14:textId="5B88752E" w:rsidR="004B0B0C" w:rsidRPr="000F7F07" w:rsidRDefault="004428F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891EA4" w:rsidRPr="000F7F07" w14:paraId="2613AE13" w14:textId="77777777" w:rsidTr="00732810">
        <w:trPr>
          <w:trHeight w:val="20"/>
        </w:trPr>
        <w:tc>
          <w:tcPr>
            <w:tcW w:w="2718" w:type="dxa"/>
            <w:vAlign w:val="bottom"/>
          </w:tcPr>
          <w:p w14:paraId="34E9B0C1" w14:textId="62474C23" w:rsidR="00891EA4" w:rsidRPr="000F7F07" w:rsidRDefault="00891EA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Gonzalez, Ino</w:t>
            </w:r>
          </w:p>
        </w:tc>
        <w:tc>
          <w:tcPr>
            <w:tcW w:w="3492" w:type="dxa"/>
            <w:vAlign w:val="bottom"/>
          </w:tcPr>
          <w:p w14:paraId="042EAA91" w14:textId="77777777" w:rsidR="00891EA4" w:rsidRPr="000F7F07" w:rsidRDefault="00891EA4" w:rsidP="00191168">
            <w:pPr>
              <w:spacing w:after="0" w:line="240" w:lineRule="auto"/>
              <w:ind w:left="-90"/>
              <w:jc w:val="both"/>
              <w:rPr>
                <w:rFonts w:ascii="Times New Roman" w:eastAsia="Times New Roman" w:hAnsi="Times New Roman" w:cs="Times New Roman"/>
              </w:rPr>
            </w:pPr>
          </w:p>
        </w:tc>
        <w:tc>
          <w:tcPr>
            <w:tcW w:w="3780" w:type="dxa"/>
            <w:vAlign w:val="bottom"/>
          </w:tcPr>
          <w:p w14:paraId="0D5236F9" w14:textId="10314262" w:rsidR="00891EA4"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6430E" w:rsidRPr="000F7F07" w14:paraId="70C4C8FE" w14:textId="77777777" w:rsidTr="00732810">
        <w:trPr>
          <w:trHeight w:val="20"/>
        </w:trPr>
        <w:tc>
          <w:tcPr>
            <w:tcW w:w="2718" w:type="dxa"/>
            <w:vAlign w:val="bottom"/>
          </w:tcPr>
          <w:p w14:paraId="532BD653" w14:textId="4233D547" w:rsidR="0076430E" w:rsidRPr="000F7F07" w:rsidRDefault="0076430E"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Guiyab, Rochie</w:t>
            </w:r>
          </w:p>
        </w:tc>
        <w:tc>
          <w:tcPr>
            <w:tcW w:w="3492" w:type="dxa"/>
            <w:vAlign w:val="bottom"/>
          </w:tcPr>
          <w:p w14:paraId="53CA0DAF" w14:textId="77777777" w:rsidR="0076430E" w:rsidRPr="000F7F07" w:rsidRDefault="0076430E" w:rsidP="00191168">
            <w:pPr>
              <w:spacing w:after="0" w:line="240" w:lineRule="auto"/>
              <w:ind w:left="-90"/>
              <w:jc w:val="both"/>
              <w:rPr>
                <w:rFonts w:ascii="Times New Roman" w:eastAsia="Times New Roman" w:hAnsi="Times New Roman" w:cs="Times New Roman"/>
              </w:rPr>
            </w:pPr>
          </w:p>
        </w:tc>
        <w:tc>
          <w:tcPr>
            <w:tcW w:w="3780" w:type="dxa"/>
            <w:vAlign w:val="bottom"/>
          </w:tcPr>
          <w:p w14:paraId="097BE31F" w14:textId="4E5461A6" w:rsidR="0076430E"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F245E" w:rsidRPr="000F7F07" w14:paraId="7F56C9B0" w14:textId="77777777" w:rsidTr="00732810">
        <w:trPr>
          <w:trHeight w:val="20"/>
        </w:trPr>
        <w:tc>
          <w:tcPr>
            <w:tcW w:w="2718" w:type="dxa"/>
            <w:vAlign w:val="bottom"/>
          </w:tcPr>
          <w:p w14:paraId="38D39D6A" w14:textId="7E27D2EE" w:rsidR="008F245E" w:rsidRPr="000F7F07" w:rsidRDefault="008F245E"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Hartmann, Jimmy</w:t>
            </w:r>
          </w:p>
        </w:tc>
        <w:tc>
          <w:tcPr>
            <w:tcW w:w="3492" w:type="dxa"/>
            <w:vAlign w:val="bottom"/>
          </w:tcPr>
          <w:p w14:paraId="294AC772"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34D23562" w14:textId="0FECB1FE" w:rsidR="008F245E"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096A40" w:rsidRPr="000F7F07" w14:paraId="4C1F3A2C" w14:textId="77777777" w:rsidTr="00732810">
        <w:trPr>
          <w:trHeight w:val="20"/>
        </w:trPr>
        <w:tc>
          <w:tcPr>
            <w:tcW w:w="2718" w:type="dxa"/>
            <w:vAlign w:val="bottom"/>
          </w:tcPr>
          <w:p w14:paraId="5FDDB8EE" w14:textId="4A20E972" w:rsidR="00096A40" w:rsidRPr="000F7F07" w:rsidRDefault="00096A40"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Holt, Blake</w:t>
            </w:r>
          </w:p>
        </w:tc>
        <w:tc>
          <w:tcPr>
            <w:tcW w:w="3492" w:type="dxa"/>
            <w:vAlign w:val="bottom"/>
          </w:tcPr>
          <w:p w14:paraId="580C7673" w14:textId="77777777" w:rsidR="00096A40" w:rsidRPr="000F7F07" w:rsidRDefault="00096A40" w:rsidP="00191168">
            <w:pPr>
              <w:spacing w:after="0" w:line="240" w:lineRule="auto"/>
              <w:ind w:left="-90"/>
              <w:jc w:val="both"/>
              <w:rPr>
                <w:rFonts w:ascii="Times New Roman" w:eastAsia="Times New Roman" w:hAnsi="Times New Roman" w:cs="Times New Roman"/>
              </w:rPr>
            </w:pPr>
          </w:p>
        </w:tc>
        <w:tc>
          <w:tcPr>
            <w:tcW w:w="3780" w:type="dxa"/>
            <w:vAlign w:val="bottom"/>
          </w:tcPr>
          <w:p w14:paraId="7128FA82" w14:textId="68D59581" w:rsidR="00096A40"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6430E" w:rsidRPr="000F7F07" w14:paraId="40A2B9AF" w14:textId="77777777" w:rsidTr="00732810">
        <w:trPr>
          <w:trHeight w:val="20"/>
        </w:trPr>
        <w:tc>
          <w:tcPr>
            <w:tcW w:w="2718" w:type="dxa"/>
            <w:vAlign w:val="bottom"/>
          </w:tcPr>
          <w:p w14:paraId="062EEE85" w14:textId="4F502437" w:rsidR="0076430E" w:rsidRPr="000F7F07" w:rsidRDefault="0076430E"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Huang, Fred</w:t>
            </w:r>
          </w:p>
        </w:tc>
        <w:tc>
          <w:tcPr>
            <w:tcW w:w="3492" w:type="dxa"/>
            <w:vAlign w:val="bottom"/>
          </w:tcPr>
          <w:p w14:paraId="518116D1" w14:textId="77777777" w:rsidR="0076430E" w:rsidRPr="000F7F07" w:rsidRDefault="0076430E" w:rsidP="00191168">
            <w:pPr>
              <w:spacing w:after="0" w:line="240" w:lineRule="auto"/>
              <w:ind w:left="-90"/>
              <w:jc w:val="both"/>
              <w:rPr>
                <w:rFonts w:ascii="Times New Roman" w:eastAsia="Times New Roman" w:hAnsi="Times New Roman" w:cs="Times New Roman"/>
              </w:rPr>
            </w:pPr>
          </w:p>
        </w:tc>
        <w:tc>
          <w:tcPr>
            <w:tcW w:w="3780" w:type="dxa"/>
            <w:vAlign w:val="bottom"/>
          </w:tcPr>
          <w:p w14:paraId="60553A19" w14:textId="142DD6B5" w:rsidR="0076430E" w:rsidRPr="000F7F07" w:rsidRDefault="004428F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A4724A" w:rsidRPr="000F7F07" w14:paraId="660B89DC" w14:textId="77777777" w:rsidTr="00732810">
        <w:trPr>
          <w:trHeight w:val="20"/>
        </w:trPr>
        <w:tc>
          <w:tcPr>
            <w:tcW w:w="2718" w:type="dxa"/>
            <w:vAlign w:val="bottom"/>
          </w:tcPr>
          <w:p w14:paraId="4F1A0BAF" w14:textId="2C592C4B" w:rsidR="00A4724A" w:rsidRPr="000F7F07" w:rsidRDefault="00A4724A"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Hunsucker, Brett</w:t>
            </w:r>
          </w:p>
        </w:tc>
        <w:tc>
          <w:tcPr>
            <w:tcW w:w="3492" w:type="dxa"/>
            <w:vAlign w:val="bottom"/>
          </w:tcPr>
          <w:p w14:paraId="353F2466"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52641F24" w14:textId="55B55090" w:rsidR="00A4724A"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F245E" w:rsidRPr="000F7F07" w14:paraId="5562056B" w14:textId="77777777" w:rsidTr="00732810">
        <w:trPr>
          <w:trHeight w:val="20"/>
        </w:trPr>
        <w:tc>
          <w:tcPr>
            <w:tcW w:w="2718" w:type="dxa"/>
            <w:vAlign w:val="bottom"/>
          </w:tcPr>
          <w:p w14:paraId="4BADBFF2" w14:textId="6256D94D" w:rsidR="008F245E" w:rsidRPr="000F7F07" w:rsidRDefault="008F245E"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Jenkins, Darrell</w:t>
            </w:r>
          </w:p>
        </w:tc>
        <w:tc>
          <w:tcPr>
            <w:tcW w:w="3492" w:type="dxa"/>
            <w:vAlign w:val="bottom"/>
          </w:tcPr>
          <w:p w14:paraId="63A993EF"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7B9D1CAD" w14:textId="1D2F233C" w:rsidR="008F245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F245E" w:rsidRPr="000F7F07" w14:paraId="790ADFBA" w14:textId="77777777" w:rsidTr="00732810">
        <w:trPr>
          <w:trHeight w:val="20"/>
        </w:trPr>
        <w:tc>
          <w:tcPr>
            <w:tcW w:w="2718" w:type="dxa"/>
            <w:vAlign w:val="bottom"/>
          </w:tcPr>
          <w:p w14:paraId="6CA42341" w14:textId="037848EA" w:rsidR="008F245E" w:rsidRPr="000F7F07" w:rsidRDefault="008F245E" w:rsidP="004B0B0C">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Jin, Julie</w:t>
            </w:r>
          </w:p>
        </w:tc>
        <w:tc>
          <w:tcPr>
            <w:tcW w:w="3492" w:type="dxa"/>
            <w:vAlign w:val="bottom"/>
          </w:tcPr>
          <w:p w14:paraId="6FE977E3"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6AA9395F" w14:textId="6AE344E1" w:rsidR="008F245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D936A2" w:rsidRPr="000F7F07" w14:paraId="48D93042" w14:textId="77777777" w:rsidTr="00732810">
        <w:trPr>
          <w:trHeight w:val="20"/>
        </w:trPr>
        <w:tc>
          <w:tcPr>
            <w:tcW w:w="2718" w:type="dxa"/>
            <w:vAlign w:val="bottom"/>
          </w:tcPr>
          <w:p w14:paraId="54D78BB8" w14:textId="77777777" w:rsidR="00D936A2" w:rsidRPr="000F7F07" w:rsidRDefault="00D936A2" w:rsidP="002B30CB">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Kane, Erika</w:t>
            </w:r>
          </w:p>
        </w:tc>
        <w:tc>
          <w:tcPr>
            <w:tcW w:w="3492" w:type="dxa"/>
            <w:vAlign w:val="bottom"/>
          </w:tcPr>
          <w:p w14:paraId="6C18071B" w14:textId="77777777" w:rsidR="00D936A2" w:rsidRPr="000F7F07" w:rsidRDefault="00D936A2" w:rsidP="00191168">
            <w:pPr>
              <w:spacing w:after="0" w:line="240" w:lineRule="auto"/>
              <w:ind w:left="-90"/>
              <w:jc w:val="both"/>
              <w:rPr>
                <w:rFonts w:ascii="Times New Roman" w:eastAsia="Times New Roman" w:hAnsi="Times New Roman" w:cs="Times New Roman"/>
              </w:rPr>
            </w:pPr>
          </w:p>
        </w:tc>
        <w:tc>
          <w:tcPr>
            <w:tcW w:w="3780" w:type="dxa"/>
            <w:vAlign w:val="bottom"/>
          </w:tcPr>
          <w:p w14:paraId="70D57AE9" w14:textId="20DCABDF" w:rsidR="00D936A2"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3DC69D41" w14:textId="77777777" w:rsidTr="00732810">
        <w:trPr>
          <w:trHeight w:val="20"/>
        </w:trPr>
        <w:tc>
          <w:tcPr>
            <w:tcW w:w="2718" w:type="dxa"/>
            <w:vAlign w:val="bottom"/>
          </w:tcPr>
          <w:p w14:paraId="2A4CC57E" w14:textId="4F54B0DB" w:rsidR="00A4724A" w:rsidRPr="000F7F07" w:rsidRDefault="00A4724A" w:rsidP="002B30CB">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Kapiloff, Leonard</w:t>
            </w:r>
          </w:p>
        </w:tc>
        <w:tc>
          <w:tcPr>
            <w:tcW w:w="3492" w:type="dxa"/>
            <w:vAlign w:val="bottom"/>
          </w:tcPr>
          <w:p w14:paraId="5E412BA4"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05342D9D" w14:textId="63495681" w:rsidR="00A4724A"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6430E" w:rsidRPr="000F7F07" w14:paraId="3E150686" w14:textId="77777777" w:rsidTr="00732810">
        <w:trPr>
          <w:trHeight w:val="20"/>
        </w:trPr>
        <w:tc>
          <w:tcPr>
            <w:tcW w:w="2718" w:type="dxa"/>
            <w:vAlign w:val="bottom"/>
          </w:tcPr>
          <w:p w14:paraId="4633F1CD" w14:textId="75A5BA1A" w:rsidR="0076430E" w:rsidRPr="000F7F07" w:rsidRDefault="0076430E" w:rsidP="002B30CB">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Khodabakhsh, Fred</w:t>
            </w:r>
          </w:p>
        </w:tc>
        <w:tc>
          <w:tcPr>
            <w:tcW w:w="3492" w:type="dxa"/>
            <w:vAlign w:val="bottom"/>
          </w:tcPr>
          <w:p w14:paraId="51D00EFA" w14:textId="77777777" w:rsidR="0076430E" w:rsidRPr="000F7F07" w:rsidRDefault="0076430E" w:rsidP="00191168">
            <w:pPr>
              <w:spacing w:after="0" w:line="240" w:lineRule="auto"/>
              <w:ind w:left="-90"/>
              <w:jc w:val="both"/>
              <w:rPr>
                <w:rFonts w:ascii="Times New Roman" w:eastAsia="Times New Roman" w:hAnsi="Times New Roman" w:cs="Times New Roman"/>
              </w:rPr>
            </w:pPr>
          </w:p>
        </w:tc>
        <w:tc>
          <w:tcPr>
            <w:tcW w:w="3780" w:type="dxa"/>
            <w:vAlign w:val="bottom"/>
          </w:tcPr>
          <w:p w14:paraId="35DB6DEE" w14:textId="75D5D389" w:rsidR="0076430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D82D81" w:rsidRPr="000F7F07" w14:paraId="5923FAB5" w14:textId="77777777" w:rsidTr="00732810">
        <w:trPr>
          <w:trHeight w:val="20"/>
        </w:trPr>
        <w:tc>
          <w:tcPr>
            <w:tcW w:w="2718" w:type="dxa"/>
            <w:vAlign w:val="bottom"/>
          </w:tcPr>
          <w:p w14:paraId="3D0F0985" w14:textId="09B0B4EF" w:rsidR="00D82D81" w:rsidRPr="000F7F07" w:rsidRDefault="00D82D81" w:rsidP="002B30CB">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Krein, Steve</w:t>
            </w:r>
          </w:p>
        </w:tc>
        <w:tc>
          <w:tcPr>
            <w:tcW w:w="3492" w:type="dxa"/>
            <w:vAlign w:val="bottom"/>
          </w:tcPr>
          <w:p w14:paraId="04ED15C7" w14:textId="77777777" w:rsidR="00D82D81" w:rsidRPr="000F7F07" w:rsidRDefault="00D82D81" w:rsidP="00191168">
            <w:pPr>
              <w:spacing w:after="0" w:line="240" w:lineRule="auto"/>
              <w:ind w:left="-90"/>
              <w:jc w:val="both"/>
              <w:rPr>
                <w:rFonts w:ascii="Times New Roman" w:eastAsia="Times New Roman" w:hAnsi="Times New Roman" w:cs="Times New Roman"/>
              </w:rPr>
            </w:pPr>
          </w:p>
        </w:tc>
        <w:tc>
          <w:tcPr>
            <w:tcW w:w="3780" w:type="dxa"/>
            <w:vAlign w:val="bottom"/>
          </w:tcPr>
          <w:p w14:paraId="16691A55" w14:textId="4DB5E2F0" w:rsidR="00D82D81"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91EA4" w:rsidRPr="000F7F07" w14:paraId="79197C81" w14:textId="77777777" w:rsidTr="00732810">
        <w:trPr>
          <w:trHeight w:val="20"/>
        </w:trPr>
        <w:tc>
          <w:tcPr>
            <w:tcW w:w="2718" w:type="dxa"/>
            <w:vAlign w:val="bottom"/>
          </w:tcPr>
          <w:p w14:paraId="0C22016B" w14:textId="22ED79BA" w:rsidR="00891EA4" w:rsidRPr="000F7F07" w:rsidRDefault="00891EA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Maggio, Dav</w:t>
            </w:r>
            <w:r w:rsidR="005F4EC4">
              <w:rPr>
                <w:rFonts w:ascii="Times New Roman" w:eastAsia="Times New Roman" w:hAnsi="Times New Roman" w:cs="Times New Roman"/>
              </w:rPr>
              <w:t>e</w:t>
            </w:r>
          </w:p>
        </w:tc>
        <w:tc>
          <w:tcPr>
            <w:tcW w:w="3492" w:type="dxa"/>
            <w:vAlign w:val="bottom"/>
          </w:tcPr>
          <w:p w14:paraId="0F9D21BE" w14:textId="77777777" w:rsidR="00891EA4" w:rsidRPr="000F7F07" w:rsidRDefault="00891EA4" w:rsidP="00191168">
            <w:pPr>
              <w:spacing w:after="0" w:line="240" w:lineRule="auto"/>
              <w:ind w:left="-90"/>
              <w:jc w:val="both"/>
              <w:rPr>
                <w:rFonts w:ascii="Times New Roman" w:eastAsia="Times New Roman" w:hAnsi="Times New Roman" w:cs="Times New Roman"/>
              </w:rPr>
            </w:pPr>
          </w:p>
        </w:tc>
        <w:tc>
          <w:tcPr>
            <w:tcW w:w="3780" w:type="dxa"/>
            <w:vAlign w:val="bottom"/>
          </w:tcPr>
          <w:p w14:paraId="1A242E86" w14:textId="19F1C0E4" w:rsidR="00891EA4"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12B82" w:rsidRPr="000F7F07" w14:paraId="662321E9" w14:textId="77777777" w:rsidTr="00732810">
        <w:trPr>
          <w:trHeight w:val="20"/>
        </w:trPr>
        <w:tc>
          <w:tcPr>
            <w:tcW w:w="2718" w:type="dxa"/>
            <w:vAlign w:val="bottom"/>
          </w:tcPr>
          <w:p w14:paraId="52570D12" w14:textId="77777777" w:rsidR="00312B82" w:rsidRPr="000F7F07" w:rsidRDefault="00312B8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Mago, Nitika</w:t>
            </w:r>
          </w:p>
        </w:tc>
        <w:tc>
          <w:tcPr>
            <w:tcW w:w="3492" w:type="dxa"/>
            <w:vAlign w:val="bottom"/>
          </w:tcPr>
          <w:p w14:paraId="709D4FCA" w14:textId="77777777" w:rsidR="00312B82" w:rsidRPr="000F7F07" w:rsidRDefault="00312B82" w:rsidP="00191168">
            <w:pPr>
              <w:spacing w:after="0" w:line="240" w:lineRule="auto"/>
              <w:ind w:left="-90"/>
              <w:jc w:val="both"/>
              <w:rPr>
                <w:rFonts w:ascii="Times New Roman" w:eastAsia="Times New Roman" w:hAnsi="Times New Roman" w:cs="Times New Roman"/>
              </w:rPr>
            </w:pPr>
          </w:p>
        </w:tc>
        <w:tc>
          <w:tcPr>
            <w:tcW w:w="3780" w:type="dxa"/>
            <w:vAlign w:val="bottom"/>
          </w:tcPr>
          <w:p w14:paraId="5E0AF9EF" w14:textId="61909300" w:rsidR="00312B82"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03773" w:rsidRPr="000F7F07" w14:paraId="20416AFA" w14:textId="77777777" w:rsidTr="00732810">
        <w:trPr>
          <w:trHeight w:val="20"/>
        </w:trPr>
        <w:tc>
          <w:tcPr>
            <w:tcW w:w="2718" w:type="dxa"/>
            <w:vAlign w:val="bottom"/>
          </w:tcPr>
          <w:p w14:paraId="3FFA6867" w14:textId="057A6F4B" w:rsidR="00C03773" w:rsidRPr="000F7F07" w:rsidRDefault="00C037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Maul, Donald</w:t>
            </w:r>
          </w:p>
        </w:tc>
        <w:tc>
          <w:tcPr>
            <w:tcW w:w="3492" w:type="dxa"/>
            <w:vAlign w:val="bottom"/>
          </w:tcPr>
          <w:p w14:paraId="04840F03" w14:textId="77777777" w:rsidR="00C03773" w:rsidRPr="000F7F07" w:rsidRDefault="00C03773" w:rsidP="00191168">
            <w:pPr>
              <w:spacing w:after="0" w:line="240" w:lineRule="auto"/>
              <w:ind w:left="-90"/>
              <w:jc w:val="both"/>
              <w:rPr>
                <w:rFonts w:ascii="Times New Roman" w:eastAsia="Times New Roman" w:hAnsi="Times New Roman" w:cs="Times New Roman"/>
              </w:rPr>
            </w:pPr>
          </w:p>
        </w:tc>
        <w:tc>
          <w:tcPr>
            <w:tcW w:w="3780" w:type="dxa"/>
            <w:vAlign w:val="bottom"/>
          </w:tcPr>
          <w:p w14:paraId="5940A687" w14:textId="434CB9C2" w:rsidR="00C03773"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8F245E" w:rsidRPr="000F7F07" w14:paraId="300CE6E5" w14:textId="77777777" w:rsidTr="00732810">
        <w:trPr>
          <w:trHeight w:val="20"/>
        </w:trPr>
        <w:tc>
          <w:tcPr>
            <w:tcW w:w="2718" w:type="dxa"/>
            <w:vAlign w:val="bottom"/>
          </w:tcPr>
          <w:p w14:paraId="562DB143" w14:textId="6D548357" w:rsidR="008F245E" w:rsidRPr="000F7F07" w:rsidRDefault="008F245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McGuire, Josh</w:t>
            </w:r>
          </w:p>
        </w:tc>
        <w:tc>
          <w:tcPr>
            <w:tcW w:w="3492" w:type="dxa"/>
            <w:vAlign w:val="bottom"/>
          </w:tcPr>
          <w:p w14:paraId="31F6493B" w14:textId="77777777" w:rsidR="008F245E" w:rsidRPr="000F7F07" w:rsidRDefault="008F245E" w:rsidP="00191168">
            <w:pPr>
              <w:spacing w:after="0" w:line="240" w:lineRule="auto"/>
              <w:ind w:left="-90"/>
              <w:jc w:val="both"/>
              <w:rPr>
                <w:rFonts w:ascii="Times New Roman" w:eastAsia="Times New Roman" w:hAnsi="Times New Roman" w:cs="Times New Roman"/>
              </w:rPr>
            </w:pPr>
          </w:p>
        </w:tc>
        <w:tc>
          <w:tcPr>
            <w:tcW w:w="3780" w:type="dxa"/>
            <w:vAlign w:val="bottom"/>
          </w:tcPr>
          <w:p w14:paraId="506439DE" w14:textId="22FDD62B" w:rsidR="008F245E"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4E77E6" w:rsidRPr="000F7F07" w14:paraId="48630375" w14:textId="77777777" w:rsidTr="00732810">
        <w:trPr>
          <w:trHeight w:val="20"/>
        </w:trPr>
        <w:tc>
          <w:tcPr>
            <w:tcW w:w="2718" w:type="dxa"/>
            <w:vAlign w:val="bottom"/>
          </w:tcPr>
          <w:p w14:paraId="6F25BD2F" w14:textId="2FE03A51" w:rsidR="004E77E6" w:rsidRPr="000F7F07" w:rsidRDefault="004E77E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Moreno, Alfredo</w:t>
            </w:r>
          </w:p>
        </w:tc>
        <w:tc>
          <w:tcPr>
            <w:tcW w:w="3492" w:type="dxa"/>
            <w:vAlign w:val="bottom"/>
          </w:tcPr>
          <w:p w14:paraId="15D7976F" w14:textId="77777777" w:rsidR="004E77E6" w:rsidRPr="000F7F07" w:rsidRDefault="004E77E6" w:rsidP="00191168">
            <w:pPr>
              <w:spacing w:after="0" w:line="240" w:lineRule="auto"/>
              <w:ind w:left="-90"/>
              <w:jc w:val="both"/>
              <w:rPr>
                <w:rFonts w:ascii="Times New Roman" w:eastAsia="Times New Roman" w:hAnsi="Times New Roman" w:cs="Times New Roman"/>
              </w:rPr>
            </w:pPr>
          </w:p>
        </w:tc>
        <w:tc>
          <w:tcPr>
            <w:tcW w:w="3780" w:type="dxa"/>
            <w:vAlign w:val="bottom"/>
          </w:tcPr>
          <w:p w14:paraId="0AD92B69" w14:textId="600A96D4" w:rsidR="004E77E6"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64B3FCA6" w14:textId="77777777" w:rsidTr="00732810">
        <w:trPr>
          <w:trHeight w:val="20"/>
        </w:trPr>
        <w:tc>
          <w:tcPr>
            <w:tcW w:w="2718" w:type="dxa"/>
            <w:vAlign w:val="bottom"/>
          </w:tcPr>
          <w:p w14:paraId="30AC91B1" w14:textId="1E0FD210"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Patterson, Mark</w:t>
            </w:r>
          </w:p>
        </w:tc>
        <w:tc>
          <w:tcPr>
            <w:tcW w:w="3492" w:type="dxa"/>
            <w:vAlign w:val="bottom"/>
          </w:tcPr>
          <w:p w14:paraId="675E01D3"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1C78E348" w14:textId="77777777" w:rsidR="00A4724A" w:rsidRPr="000F7F07" w:rsidRDefault="00A4724A" w:rsidP="00191168">
            <w:pPr>
              <w:spacing w:after="0" w:line="240" w:lineRule="auto"/>
              <w:ind w:left="-90"/>
              <w:jc w:val="both"/>
              <w:rPr>
                <w:rFonts w:ascii="Times New Roman" w:eastAsia="Times New Roman" w:hAnsi="Times New Roman" w:cs="Times New Roman"/>
              </w:rPr>
            </w:pPr>
          </w:p>
        </w:tc>
      </w:tr>
      <w:tr w:rsidR="00980B27" w:rsidRPr="000F7F07" w14:paraId="281590BC" w14:textId="77777777" w:rsidTr="00732810">
        <w:trPr>
          <w:trHeight w:val="20"/>
        </w:trPr>
        <w:tc>
          <w:tcPr>
            <w:tcW w:w="2718" w:type="dxa"/>
            <w:vAlign w:val="bottom"/>
          </w:tcPr>
          <w:p w14:paraId="0878ADCE" w14:textId="77777777" w:rsidR="00980B27" w:rsidRPr="000F7F07" w:rsidRDefault="00980B27"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Phillips, Cory</w:t>
            </w:r>
          </w:p>
        </w:tc>
        <w:tc>
          <w:tcPr>
            <w:tcW w:w="3492" w:type="dxa"/>
            <w:vAlign w:val="bottom"/>
          </w:tcPr>
          <w:p w14:paraId="18B0688B" w14:textId="77777777" w:rsidR="00980B27" w:rsidRPr="000F7F07"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14:paraId="42A75285" w14:textId="77777777" w:rsidR="00980B27" w:rsidRPr="000F7F07" w:rsidRDefault="00980B27" w:rsidP="00191168">
            <w:pPr>
              <w:spacing w:after="0" w:line="240" w:lineRule="auto"/>
              <w:ind w:left="-90"/>
              <w:jc w:val="both"/>
              <w:rPr>
                <w:rFonts w:ascii="Times New Roman" w:eastAsia="Times New Roman" w:hAnsi="Times New Roman" w:cs="Times New Roman"/>
              </w:rPr>
            </w:pPr>
          </w:p>
        </w:tc>
      </w:tr>
      <w:tr w:rsidR="006444BF" w:rsidRPr="000F7F07" w14:paraId="6DE76691" w14:textId="77777777" w:rsidTr="00732810">
        <w:trPr>
          <w:trHeight w:val="20"/>
        </w:trPr>
        <w:tc>
          <w:tcPr>
            <w:tcW w:w="2718" w:type="dxa"/>
            <w:vAlign w:val="bottom"/>
          </w:tcPr>
          <w:p w14:paraId="5F83A360" w14:textId="00274FD9" w:rsidR="006444BF" w:rsidRPr="000F7F07" w:rsidRDefault="006444B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Ragsdale, Kenneth</w:t>
            </w:r>
          </w:p>
        </w:tc>
        <w:tc>
          <w:tcPr>
            <w:tcW w:w="3492" w:type="dxa"/>
            <w:vAlign w:val="bottom"/>
          </w:tcPr>
          <w:p w14:paraId="581F86E5" w14:textId="77777777" w:rsidR="006444BF" w:rsidRPr="000F7F07" w:rsidRDefault="006444BF" w:rsidP="00191168">
            <w:pPr>
              <w:spacing w:after="0" w:line="240" w:lineRule="auto"/>
              <w:ind w:left="-90"/>
              <w:jc w:val="both"/>
              <w:rPr>
                <w:rFonts w:ascii="Times New Roman" w:eastAsia="Times New Roman" w:hAnsi="Times New Roman" w:cs="Times New Roman"/>
              </w:rPr>
            </w:pPr>
          </w:p>
        </w:tc>
        <w:tc>
          <w:tcPr>
            <w:tcW w:w="3780" w:type="dxa"/>
            <w:vAlign w:val="bottom"/>
          </w:tcPr>
          <w:p w14:paraId="4C86E40B" w14:textId="00BED9E1" w:rsidR="006444BF" w:rsidRPr="000F7F07" w:rsidRDefault="006444BF" w:rsidP="00191168">
            <w:pPr>
              <w:spacing w:after="0" w:line="240" w:lineRule="auto"/>
              <w:ind w:left="-90"/>
              <w:jc w:val="both"/>
              <w:rPr>
                <w:rFonts w:ascii="Times New Roman" w:eastAsia="Times New Roman" w:hAnsi="Times New Roman" w:cs="Times New Roman"/>
              </w:rPr>
            </w:pPr>
            <w:r w:rsidRPr="006444BF">
              <w:rPr>
                <w:rFonts w:ascii="Times New Roman" w:eastAsia="Times New Roman" w:hAnsi="Times New Roman" w:cs="Times New Roman"/>
              </w:rPr>
              <w:t>Via Teleconference</w:t>
            </w:r>
          </w:p>
        </w:tc>
      </w:tr>
      <w:tr w:rsidR="00C03773" w:rsidRPr="000F7F07" w14:paraId="234D34A9" w14:textId="77777777" w:rsidTr="00732810">
        <w:trPr>
          <w:trHeight w:val="20"/>
        </w:trPr>
        <w:tc>
          <w:tcPr>
            <w:tcW w:w="2718" w:type="dxa"/>
            <w:vAlign w:val="bottom"/>
          </w:tcPr>
          <w:p w14:paraId="1B34F6FA" w14:textId="2903B2C5" w:rsidR="00C03773" w:rsidRPr="000F7F07" w:rsidRDefault="00C037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Raish, Carl</w:t>
            </w:r>
          </w:p>
        </w:tc>
        <w:tc>
          <w:tcPr>
            <w:tcW w:w="3492" w:type="dxa"/>
            <w:vAlign w:val="bottom"/>
          </w:tcPr>
          <w:p w14:paraId="59F391D0" w14:textId="77777777" w:rsidR="00C03773" w:rsidRPr="000F7F07" w:rsidRDefault="00C03773" w:rsidP="00191168">
            <w:pPr>
              <w:spacing w:after="0" w:line="240" w:lineRule="auto"/>
              <w:ind w:left="-90"/>
              <w:jc w:val="both"/>
              <w:rPr>
                <w:rFonts w:ascii="Times New Roman" w:eastAsia="Times New Roman" w:hAnsi="Times New Roman" w:cs="Times New Roman"/>
              </w:rPr>
            </w:pPr>
          </w:p>
        </w:tc>
        <w:tc>
          <w:tcPr>
            <w:tcW w:w="3780" w:type="dxa"/>
            <w:vAlign w:val="bottom"/>
          </w:tcPr>
          <w:p w14:paraId="702DACDB" w14:textId="4B9DF765" w:rsidR="00C03773"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383ED5" w:rsidRPr="000F7F07" w14:paraId="22CEBD58" w14:textId="77777777" w:rsidTr="00732810">
        <w:trPr>
          <w:trHeight w:val="20"/>
        </w:trPr>
        <w:tc>
          <w:tcPr>
            <w:tcW w:w="2718" w:type="dxa"/>
            <w:vAlign w:val="bottom"/>
          </w:tcPr>
          <w:p w14:paraId="5E5E3CA9" w14:textId="77777777" w:rsidR="00383ED5" w:rsidRPr="000F7F07" w:rsidRDefault="00383ED5"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Roberts, Randy</w:t>
            </w:r>
          </w:p>
        </w:tc>
        <w:tc>
          <w:tcPr>
            <w:tcW w:w="3492" w:type="dxa"/>
            <w:vAlign w:val="bottom"/>
          </w:tcPr>
          <w:p w14:paraId="6049FA5B" w14:textId="77777777" w:rsidR="00383ED5" w:rsidRPr="000F7F07" w:rsidRDefault="00383ED5" w:rsidP="00191168">
            <w:pPr>
              <w:spacing w:after="0" w:line="240" w:lineRule="auto"/>
              <w:ind w:left="-90"/>
              <w:jc w:val="both"/>
              <w:rPr>
                <w:rFonts w:ascii="Times New Roman" w:eastAsia="Times New Roman" w:hAnsi="Times New Roman" w:cs="Times New Roman"/>
              </w:rPr>
            </w:pPr>
          </w:p>
        </w:tc>
        <w:tc>
          <w:tcPr>
            <w:tcW w:w="3780" w:type="dxa"/>
            <w:vAlign w:val="bottom"/>
          </w:tcPr>
          <w:p w14:paraId="11166288" w14:textId="40F7235C" w:rsidR="00383ED5"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A0E72" w:rsidRPr="000F7F07" w14:paraId="04EB56D7" w14:textId="77777777" w:rsidTr="00732810">
        <w:trPr>
          <w:trHeight w:val="20"/>
        </w:trPr>
        <w:tc>
          <w:tcPr>
            <w:tcW w:w="2718" w:type="dxa"/>
            <w:vAlign w:val="bottom"/>
          </w:tcPr>
          <w:p w14:paraId="0BC24C27" w14:textId="0D5427B9" w:rsidR="001A0E72" w:rsidRPr="000F7F07" w:rsidRDefault="001A0E72"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Rosel, Austin</w:t>
            </w:r>
          </w:p>
        </w:tc>
        <w:tc>
          <w:tcPr>
            <w:tcW w:w="3492" w:type="dxa"/>
            <w:vAlign w:val="bottom"/>
          </w:tcPr>
          <w:p w14:paraId="37F02F96" w14:textId="77777777" w:rsidR="001A0E72" w:rsidRPr="000F7F07" w:rsidRDefault="001A0E72" w:rsidP="00191168">
            <w:pPr>
              <w:spacing w:after="0" w:line="240" w:lineRule="auto"/>
              <w:ind w:left="-90"/>
              <w:jc w:val="both"/>
              <w:rPr>
                <w:rFonts w:ascii="Times New Roman" w:eastAsia="Times New Roman" w:hAnsi="Times New Roman" w:cs="Times New Roman"/>
              </w:rPr>
            </w:pPr>
          </w:p>
        </w:tc>
        <w:tc>
          <w:tcPr>
            <w:tcW w:w="3780" w:type="dxa"/>
            <w:vAlign w:val="bottom"/>
          </w:tcPr>
          <w:p w14:paraId="145E68E8" w14:textId="1E01BBF7" w:rsidR="001A0E72"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9033F3" w:rsidRPr="000F7F07" w14:paraId="2FF6212A" w14:textId="77777777" w:rsidTr="00732810">
        <w:trPr>
          <w:trHeight w:val="20"/>
        </w:trPr>
        <w:tc>
          <w:tcPr>
            <w:tcW w:w="2718" w:type="dxa"/>
            <w:vAlign w:val="bottom"/>
          </w:tcPr>
          <w:p w14:paraId="7042ACD0" w14:textId="77777777" w:rsidR="009033F3" w:rsidRPr="000F7F07" w:rsidRDefault="009033F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Ruane, Mark</w:t>
            </w:r>
          </w:p>
        </w:tc>
        <w:tc>
          <w:tcPr>
            <w:tcW w:w="3492" w:type="dxa"/>
            <w:vAlign w:val="bottom"/>
          </w:tcPr>
          <w:p w14:paraId="48EC8B38" w14:textId="77777777" w:rsidR="009033F3" w:rsidRPr="000F7F07" w:rsidRDefault="009033F3" w:rsidP="00191168">
            <w:pPr>
              <w:spacing w:after="0" w:line="240" w:lineRule="auto"/>
              <w:ind w:left="-90"/>
              <w:jc w:val="both"/>
              <w:rPr>
                <w:rFonts w:ascii="Times New Roman" w:eastAsia="Times New Roman" w:hAnsi="Times New Roman" w:cs="Times New Roman"/>
              </w:rPr>
            </w:pPr>
          </w:p>
        </w:tc>
        <w:tc>
          <w:tcPr>
            <w:tcW w:w="3780" w:type="dxa"/>
            <w:vAlign w:val="bottom"/>
          </w:tcPr>
          <w:p w14:paraId="35A5AD4D" w14:textId="77777777" w:rsidR="009033F3" w:rsidRPr="000F7F07" w:rsidRDefault="009033F3" w:rsidP="00191168">
            <w:pPr>
              <w:spacing w:after="0" w:line="240" w:lineRule="auto"/>
              <w:ind w:left="-90"/>
              <w:jc w:val="both"/>
              <w:rPr>
                <w:rFonts w:ascii="Times New Roman" w:eastAsia="Times New Roman" w:hAnsi="Times New Roman" w:cs="Times New Roman"/>
              </w:rPr>
            </w:pPr>
          </w:p>
        </w:tc>
      </w:tr>
      <w:tr w:rsidR="00D82D81" w:rsidRPr="000F7F07" w14:paraId="4F46A823" w14:textId="77777777" w:rsidTr="00732810">
        <w:trPr>
          <w:trHeight w:val="20"/>
        </w:trPr>
        <w:tc>
          <w:tcPr>
            <w:tcW w:w="2718" w:type="dxa"/>
            <w:vAlign w:val="bottom"/>
          </w:tcPr>
          <w:p w14:paraId="7CDD5F21" w14:textId="530C78B9" w:rsidR="00D82D81" w:rsidRPr="000F7F07" w:rsidRDefault="00D82D8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Sharma, Sandip</w:t>
            </w:r>
          </w:p>
        </w:tc>
        <w:tc>
          <w:tcPr>
            <w:tcW w:w="3492" w:type="dxa"/>
            <w:vAlign w:val="bottom"/>
          </w:tcPr>
          <w:p w14:paraId="53977736" w14:textId="77777777" w:rsidR="00D82D81" w:rsidRPr="000F7F07" w:rsidRDefault="00D82D81" w:rsidP="00191168">
            <w:pPr>
              <w:spacing w:after="0" w:line="240" w:lineRule="auto"/>
              <w:ind w:left="-90"/>
              <w:jc w:val="both"/>
              <w:rPr>
                <w:rFonts w:ascii="Times New Roman" w:eastAsia="Times New Roman" w:hAnsi="Times New Roman" w:cs="Times New Roman"/>
              </w:rPr>
            </w:pPr>
          </w:p>
        </w:tc>
        <w:tc>
          <w:tcPr>
            <w:tcW w:w="3780" w:type="dxa"/>
            <w:vAlign w:val="bottom"/>
          </w:tcPr>
          <w:p w14:paraId="74C54721" w14:textId="0390BE60" w:rsidR="00D82D81"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4954630B" w14:textId="77777777" w:rsidTr="00732810">
        <w:trPr>
          <w:trHeight w:val="20"/>
        </w:trPr>
        <w:tc>
          <w:tcPr>
            <w:tcW w:w="2718" w:type="dxa"/>
            <w:vAlign w:val="bottom"/>
          </w:tcPr>
          <w:p w14:paraId="7108022B" w14:textId="57ADCA04"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Shaw, Pamela</w:t>
            </w:r>
          </w:p>
        </w:tc>
        <w:tc>
          <w:tcPr>
            <w:tcW w:w="3492" w:type="dxa"/>
            <w:vAlign w:val="bottom"/>
          </w:tcPr>
          <w:p w14:paraId="5B480D54"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763423F5" w14:textId="4AD50E63" w:rsidR="00A4724A"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76430E" w:rsidRPr="000F7F07" w14:paraId="253B9A14" w14:textId="77777777" w:rsidTr="00732810">
        <w:trPr>
          <w:trHeight w:val="20"/>
        </w:trPr>
        <w:tc>
          <w:tcPr>
            <w:tcW w:w="2718" w:type="dxa"/>
            <w:vAlign w:val="bottom"/>
          </w:tcPr>
          <w:p w14:paraId="58DFFE42" w14:textId="0926BB3F" w:rsidR="0076430E" w:rsidRPr="000F7F07" w:rsidRDefault="0076430E"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Solis, Stephen</w:t>
            </w:r>
          </w:p>
        </w:tc>
        <w:tc>
          <w:tcPr>
            <w:tcW w:w="3492" w:type="dxa"/>
            <w:vAlign w:val="bottom"/>
          </w:tcPr>
          <w:p w14:paraId="242A1640" w14:textId="77777777" w:rsidR="0076430E" w:rsidRPr="000F7F07" w:rsidRDefault="0076430E" w:rsidP="00191168">
            <w:pPr>
              <w:spacing w:after="0" w:line="240" w:lineRule="auto"/>
              <w:ind w:left="-90"/>
              <w:jc w:val="both"/>
              <w:rPr>
                <w:rFonts w:ascii="Times New Roman" w:eastAsia="Times New Roman" w:hAnsi="Times New Roman" w:cs="Times New Roman"/>
              </w:rPr>
            </w:pPr>
          </w:p>
        </w:tc>
        <w:tc>
          <w:tcPr>
            <w:tcW w:w="3780" w:type="dxa"/>
            <w:vAlign w:val="bottom"/>
          </w:tcPr>
          <w:p w14:paraId="7DA45AC8" w14:textId="346779A8" w:rsidR="0076430E"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C03773" w:rsidRPr="000F7F07" w14:paraId="56DF1300" w14:textId="77777777" w:rsidTr="00732810">
        <w:trPr>
          <w:trHeight w:val="20"/>
        </w:trPr>
        <w:tc>
          <w:tcPr>
            <w:tcW w:w="2718" w:type="dxa"/>
            <w:vAlign w:val="bottom"/>
          </w:tcPr>
          <w:p w14:paraId="0763ADFD" w14:textId="7570BFB4" w:rsidR="00C03773" w:rsidRPr="000F7F07" w:rsidRDefault="00C03773"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Troublefield, Jordan</w:t>
            </w:r>
          </w:p>
        </w:tc>
        <w:tc>
          <w:tcPr>
            <w:tcW w:w="3492" w:type="dxa"/>
            <w:vAlign w:val="bottom"/>
          </w:tcPr>
          <w:p w14:paraId="1616665B" w14:textId="77777777" w:rsidR="00C03773" w:rsidRPr="000F7F07" w:rsidRDefault="00C03773" w:rsidP="00191168">
            <w:pPr>
              <w:spacing w:after="0" w:line="240" w:lineRule="auto"/>
              <w:ind w:left="-90"/>
              <w:jc w:val="both"/>
              <w:rPr>
                <w:rFonts w:ascii="Times New Roman" w:eastAsia="Times New Roman" w:hAnsi="Times New Roman" w:cs="Times New Roman"/>
              </w:rPr>
            </w:pPr>
          </w:p>
        </w:tc>
        <w:tc>
          <w:tcPr>
            <w:tcW w:w="3780" w:type="dxa"/>
            <w:vAlign w:val="bottom"/>
          </w:tcPr>
          <w:p w14:paraId="7461614F" w14:textId="77777777" w:rsidR="00C03773" w:rsidRPr="000F7F07" w:rsidRDefault="00C03773" w:rsidP="00191168">
            <w:pPr>
              <w:spacing w:after="0" w:line="240" w:lineRule="auto"/>
              <w:ind w:left="-90"/>
              <w:jc w:val="both"/>
              <w:rPr>
                <w:rFonts w:ascii="Times New Roman" w:eastAsia="Times New Roman" w:hAnsi="Times New Roman" w:cs="Times New Roman"/>
              </w:rPr>
            </w:pPr>
          </w:p>
        </w:tc>
      </w:tr>
      <w:tr w:rsidR="00B94D36" w:rsidRPr="000F7F07" w14:paraId="212DA5B9" w14:textId="77777777" w:rsidTr="00732810">
        <w:trPr>
          <w:trHeight w:val="20"/>
        </w:trPr>
        <w:tc>
          <w:tcPr>
            <w:tcW w:w="2718" w:type="dxa"/>
            <w:vAlign w:val="bottom"/>
          </w:tcPr>
          <w:p w14:paraId="38AF9A86" w14:textId="3620089F" w:rsidR="00B94D36" w:rsidRPr="000F7F07" w:rsidRDefault="00B94D36"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Tucker, Don</w:t>
            </w:r>
          </w:p>
        </w:tc>
        <w:tc>
          <w:tcPr>
            <w:tcW w:w="3492" w:type="dxa"/>
            <w:vAlign w:val="bottom"/>
          </w:tcPr>
          <w:p w14:paraId="43C7DF8B" w14:textId="77777777" w:rsidR="00B94D36" w:rsidRPr="000F7F07" w:rsidRDefault="00B94D36" w:rsidP="00191168">
            <w:pPr>
              <w:spacing w:after="0" w:line="240" w:lineRule="auto"/>
              <w:ind w:left="-90"/>
              <w:jc w:val="both"/>
              <w:rPr>
                <w:rFonts w:ascii="Times New Roman" w:eastAsia="Times New Roman" w:hAnsi="Times New Roman" w:cs="Times New Roman"/>
              </w:rPr>
            </w:pPr>
          </w:p>
        </w:tc>
        <w:tc>
          <w:tcPr>
            <w:tcW w:w="3780" w:type="dxa"/>
            <w:vAlign w:val="bottom"/>
          </w:tcPr>
          <w:p w14:paraId="65D7C1AB" w14:textId="156808A1" w:rsidR="00B94D36"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A4724A" w:rsidRPr="000F7F07" w14:paraId="57AC5796" w14:textId="77777777" w:rsidTr="00732810">
        <w:trPr>
          <w:trHeight w:val="20"/>
        </w:trPr>
        <w:tc>
          <w:tcPr>
            <w:tcW w:w="2718" w:type="dxa"/>
            <w:vAlign w:val="bottom"/>
          </w:tcPr>
          <w:p w14:paraId="23728CE4" w14:textId="7D2B908E" w:rsidR="00A4724A" w:rsidRPr="000F7F07" w:rsidRDefault="00A4724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Urquhart, Thomas</w:t>
            </w:r>
          </w:p>
        </w:tc>
        <w:tc>
          <w:tcPr>
            <w:tcW w:w="3492" w:type="dxa"/>
            <w:vAlign w:val="bottom"/>
          </w:tcPr>
          <w:p w14:paraId="7C93CC95" w14:textId="77777777" w:rsidR="00A4724A" w:rsidRPr="000F7F07" w:rsidRDefault="00A4724A" w:rsidP="00191168">
            <w:pPr>
              <w:spacing w:after="0" w:line="240" w:lineRule="auto"/>
              <w:ind w:left="-90"/>
              <w:jc w:val="both"/>
              <w:rPr>
                <w:rFonts w:ascii="Times New Roman" w:eastAsia="Times New Roman" w:hAnsi="Times New Roman" w:cs="Times New Roman"/>
              </w:rPr>
            </w:pPr>
          </w:p>
        </w:tc>
        <w:tc>
          <w:tcPr>
            <w:tcW w:w="3780" w:type="dxa"/>
            <w:vAlign w:val="bottom"/>
          </w:tcPr>
          <w:p w14:paraId="4D1C7474" w14:textId="0D995C41" w:rsidR="00A4724A" w:rsidRPr="000F7F07" w:rsidRDefault="00DB6F54"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EE3CEA" w:rsidRPr="000F7F07" w14:paraId="2784B711" w14:textId="77777777" w:rsidTr="00732810">
        <w:trPr>
          <w:trHeight w:val="20"/>
        </w:trPr>
        <w:tc>
          <w:tcPr>
            <w:tcW w:w="2718" w:type="dxa"/>
            <w:vAlign w:val="bottom"/>
          </w:tcPr>
          <w:p w14:paraId="6B69017D" w14:textId="31B90E0B" w:rsidR="00EE3CEA" w:rsidRPr="000F7F07" w:rsidRDefault="00EE3C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Warnken, Pete</w:t>
            </w:r>
          </w:p>
        </w:tc>
        <w:tc>
          <w:tcPr>
            <w:tcW w:w="3492" w:type="dxa"/>
            <w:vAlign w:val="bottom"/>
          </w:tcPr>
          <w:p w14:paraId="366AFE8A" w14:textId="77777777" w:rsidR="00EE3CEA" w:rsidRPr="000F7F07" w:rsidRDefault="00EE3CEA" w:rsidP="00191168">
            <w:pPr>
              <w:spacing w:after="0" w:line="240" w:lineRule="auto"/>
              <w:ind w:left="-90"/>
              <w:jc w:val="both"/>
              <w:rPr>
                <w:rFonts w:ascii="Times New Roman" w:eastAsia="Times New Roman" w:hAnsi="Times New Roman" w:cs="Times New Roman"/>
              </w:rPr>
            </w:pPr>
          </w:p>
        </w:tc>
        <w:tc>
          <w:tcPr>
            <w:tcW w:w="3780" w:type="dxa"/>
            <w:vAlign w:val="bottom"/>
          </w:tcPr>
          <w:p w14:paraId="41B3BDCA" w14:textId="7D8B6F4E" w:rsidR="00EE3CEA" w:rsidRPr="000F7F07" w:rsidRDefault="00915B9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1C61F1" w:rsidRPr="000F7F07" w14:paraId="1436016C" w14:textId="77777777" w:rsidTr="00732810">
        <w:trPr>
          <w:trHeight w:val="20"/>
        </w:trPr>
        <w:tc>
          <w:tcPr>
            <w:tcW w:w="2718" w:type="dxa"/>
            <w:vAlign w:val="bottom"/>
          </w:tcPr>
          <w:p w14:paraId="58475A6C" w14:textId="629F862E" w:rsidR="001C61F1" w:rsidRPr="000F7F07" w:rsidRDefault="001C61F1"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Woodfin, Dan</w:t>
            </w:r>
          </w:p>
        </w:tc>
        <w:tc>
          <w:tcPr>
            <w:tcW w:w="3492" w:type="dxa"/>
            <w:vAlign w:val="bottom"/>
          </w:tcPr>
          <w:p w14:paraId="4464BE12" w14:textId="77777777" w:rsidR="001C61F1" w:rsidRPr="000F7F07" w:rsidRDefault="001C61F1" w:rsidP="00191168">
            <w:pPr>
              <w:spacing w:after="0" w:line="240" w:lineRule="auto"/>
              <w:ind w:left="-90"/>
              <w:jc w:val="both"/>
              <w:rPr>
                <w:rFonts w:ascii="Times New Roman" w:eastAsia="Times New Roman" w:hAnsi="Times New Roman" w:cs="Times New Roman"/>
              </w:rPr>
            </w:pPr>
          </w:p>
        </w:tc>
        <w:tc>
          <w:tcPr>
            <w:tcW w:w="3780" w:type="dxa"/>
            <w:vAlign w:val="bottom"/>
          </w:tcPr>
          <w:p w14:paraId="67DC9466" w14:textId="3F77D220" w:rsidR="001C61F1" w:rsidRPr="000F7F07" w:rsidRDefault="004E14EA"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tr w:rsidR="00575E09" w:rsidRPr="008F245E" w14:paraId="46721A83" w14:textId="77777777" w:rsidTr="00732810">
        <w:trPr>
          <w:trHeight w:val="20"/>
        </w:trPr>
        <w:tc>
          <w:tcPr>
            <w:tcW w:w="2718" w:type="dxa"/>
            <w:vAlign w:val="bottom"/>
          </w:tcPr>
          <w:p w14:paraId="2AB8AE79" w14:textId="48884258" w:rsidR="00575E09" w:rsidRPr="000F7F07" w:rsidRDefault="00575E0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Xiao, Hong</w:t>
            </w:r>
          </w:p>
        </w:tc>
        <w:tc>
          <w:tcPr>
            <w:tcW w:w="3492" w:type="dxa"/>
            <w:vAlign w:val="bottom"/>
          </w:tcPr>
          <w:p w14:paraId="0A0A2942" w14:textId="77777777" w:rsidR="00575E09" w:rsidRPr="000F7F07" w:rsidRDefault="00575E09" w:rsidP="00191168">
            <w:pPr>
              <w:spacing w:after="0" w:line="240" w:lineRule="auto"/>
              <w:ind w:left="-90"/>
              <w:jc w:val="both"/>
              <w:rPr>
                <w:rFonts w:ascii="Times New Roman" w:eastAsia="Times New Roman" w:hAnsi="Times New Roman" w:cs="Times New Roman"/>
              </w:rPr>
            </w:pPr>
          </w:p>
        </w:tc>
        <w:tc>
          <w:tcPr>
            <w:tcW w:w="3780" w:type="dxa"/>
            <w:vAlign w:val="bottom"/>
          </w:tcPr>
          <w:p w14:paraId="42DD7F86" w14:textId="211B0604" w:rsidR="00575E09" w:rsidRPr="000F7F07" w:rsidRDefault="00C74BF9" w:rsidP="00191168">
            <w:pPr>
              <w:spacing w:after="0" w:line="240" w:lineRule="auto"/>
              <w:ind w:left="-90"/>
              <w:jc w:val="both"/>
              <w:rPr>
                <w:rFonts w:ascii="Times New Roman" w:eastAsia="Times New Roman" w:hAnsi="Times New Roman" w:cs="Times New Roman"/>
              </w:rPr>
            </w:pPr>
            <w:r w:rsidRPr="000F7F07">
              <w:rPr>
                <w:rFonts w:ascii="Times New Roman" w:eastAsia="Times New Roman" w:hAnsi="Times New Roman" w:cs="Times New Roman"/>
              </w:rPr>
              <w:t>Via Teleconference</w:t>
            </w:r>
          </w:p>
        </w:tc>
      </w:tr>
      <w:bookmarkEnd w:id="6"/>
    </w:tbl>
    <w:p w14:paraId="3980015A" w14:textId="77777777" w:rsidR="001263FD" w:rsidRPr="00C5674F" w:rsidRDefault="001263FD" w:rsidP="00EB51A0">
      <w:pPr>
        <w:pStyle w:val="NoSpacing"/>
        <w:jc w:val="both"/>
        <w:rPr>
          <w:rFonts w:ascii="Times New Roman" w:hAnsi="Times New Roman" w:cs="Times New Roman"/>
          <w:i/>
        </w:rPr>
      </w:pPr>
    </w:p>
    <w:p w14:paraId="42D6B361" w14:textId="66946002" w:rsidR="001263FD" w:rsidRPr="00C5674F" w:rsidRDefault="006D498C" w:rsidP="006D498C">
      <w:pPr>
        <w:pStyle w:val="NoSpacing"/>
        <w:tabs>
          <w:tab w:val="left" w:pos="4147"/>
        </w:tabs>
        <w:jc w:val="both"/>
        <w:rPr>
          <w:rFonts w:ascii="Times New Roman" w:hAnsi="Times New Roman" w:cs="Times New Roman"/>
          <w:i/>
        </w:rPr>
      </w:pPr>
      <w:r w:rsidRPr="00C5674F">
        <w:rPr>
          <w:rFonts w:ascii="Times New Roman" w:hAnsi="Times New Roman" w:cs="Times New Roman"/>
          <w:i/>
        </w:rPr>
        <w:tab/>
      </w:r>
    </w:p>
    <w:p w14:paraId="6FB68034" w14:textId="7EC0BB19" w:rsidR="00EB6CF3" w:rsidRPr="000F7F07" w:rsidRDefault="00EB6CF3" w:rsidP="00EB51A0">
      <w:pPr>
        <w:pStyle w:val="NoSpacing"/>
        <w:jc w:val="both"/>
        <w:rPr>
          <w:rFonts w:ascii="Times New Roman" w:hAnsi="Times New Roman" w:cs="Times New Roman"/>
          <w:i/>
        </w:rPr>
      </w:pPr>
      <w:r w:rsidRPr="000F7F07">
        <w:rPr>
          <w:rFonts w:ascii="Times New Roman" w:hAnsi="Times New Roman" w:cs="Times New Roman"/>
          <w:i/>
        </w:rPr>
        <w:t xml:space="preserve">Unless otherwise indicated, all Market Segments </w:t>
      </w:r>
      <w:r w:rsidR="00C3044B" w:rsidRPr="000F7F07">
        <w:rPr>
          <w:rFonts w:ascii="Times New Roman" w:hAnsi="Times New Roman" w:cs="Times New Roman"/>
          <w:i/>
        </w:rPr>
        <w:t>participated in the votes</w:t>
      </w:r>
      <w:r w:rsidRPr="000F7F07">
        <w:rPr>
          <w:rFonts w:ascii="Times New Roman" w:hAnsi="Times New Roman" w:cs="Times New Roman"/>
          <w:i/>
        </w:rPr>
        <w:t>.</w:t>
      </w:r>
    </w:p>
    <w:p w14:paraId="476146BF" w14:textId="77777777" w:rsidR="00FA1EEE" w:rsidRPr="000F7F07" w:rsidRDefault="00FA1EEE" w:rsidP="00EB51A0">
      <w:pPr>
        <w:pStyle w:val="NoSpacing"/>
        <w:jc w:val="both"/>
        <w:rPr>
          <w:rFonts w:ascii="Times New Roman" w:hAnsi="Times New Roman" w:cs="Times New Roman"/>
        </w:rPr>
      </w:pPr>
    </w:p>
    <w:p w14:paraId="79E3F0F7" w14:textId="77777777" w:rsidR="00560CD1" w:rsidRPr="008F245E" w:rsidRDefault="00560CD1" w:rsidP="00EB51A0">
      <w:pPr>
        <w:pStyle w:val="NoSpacing"/>
        <w:jc w:val="both"/>
        <w:rPr>
          <w:rFonts w:ascii="Times New Roman" w:hAnsi="Times New Roman" w:cs="Times New Roman"/>
          <w:highlight w:val="darkGray"/>
        </w:rPr>
      </w:pPr>
    </w:p>
    <w:p w14:paraId="38A01CEE" w14:textId="77777777" w:rsidR="006F3BD4" w:rsidRPr="000F7F07" w:rsidRDefault="006F3BD4" w:rsidP="006F3BD4">
      <w:pPr>
        <w:pStyle w:val="NoSpacing"/>
        <w:jc w:val="both"/>
        <w:rPr>
          <w:rFonts w:ascii="Times New Roman" w:hAnsi="Times New Roman" w:cs="Times New Roman"/>
          <w:u w:val="single"/>
        </w:rPr>
      </w:pPr>
      <w:r w:rsidRPr="000F7F07">
        <w:rPr>
          <w:rFonts w:ascii="Times New Roman" w:hAnsi="Times New Roman" w:cs="Times New Roman"/>
          <w:u w:val="single"/>
        </w:rPr>
        <w:t>Antitrust Admonition</w:t>
      </w:r>
    </w:p>
    <w:p w14:paraId="7182B132" w14:textId="0726107E" w:rsidR="006F3BD4" w:rsidRPr="000F7F07" w:rsidRDefault="009D1ED4" w:rsidP="006F3BD4">
      <w:pPr>
        <w:pStyle w:val="NoSpacing"/>
        <w:jc w:val="both"/>
        <w:rPr>
          <w:rFonts w:ascii="Times New Roman" w:hAnsi="Times New Roman" w:cs="Times New Roman"/>
        </w:rPr>
      </w:pPr>
      <w:r w:rsidRPr="000F7F07">
        <w:rPr>
          <w:rFonts w:ascii="Times New Roman" w:hAnsi="Times New Roman" w:cs="Times New Roman"/>
        </w:rPr>
        <w:t xml:space="preserve">Resmi Surendran </w:t>
      </w:r>
      <w:r w:rsidR="006F3BD4" w:rsidRPr="000F7F07">
        <w:rPr>
          <w:rFonts w:ascii="Times New Roman" w:hAnsi="Times New Roman" w:cs="Times New Roman"/>
        </w:rPr>
        <w:t xml:space="preserve">directed attention to the Antitrust Admonition, which was displayed. </w:t>
      </w:r>
    </w:p>
    <w:p w14:paraId="7BCDD2E6" w14:textId="34772172" w:rsidR="00E0216D" w:rsidRDefault="00E0216D" w:rsidP="00AF3C7F">
      <w:pPr>
        <w:pStyle w:val="NoSpacing"/>
        <w:jc w:val="both"/>
        <w:rPr>
          <w:rFonts w:ascii="Times New Roman" w:hAnsi="Times New Roman" w:cs="Times New Roman"/>
          <w:u w:val="single"/>
        </w:rPr>
      </w:pPr>
    </w:p>
    <w:p w14:paraId="594AD7B9" w14:textId="77777777" w:rsidR="005B18B9" w:rsidRPr="000F7F07" w:rsidRDefault="005B18B9" w:rsidP="00AF3C7F">
      <w:pPr>
        <w:pStyle w:val="NoSpacing"/>
        <w:jc w:val="both"/>
        <w:rPr>
          <w:rFonts w:ascii="Times New Roman" w:hAnsi="Times New Roman" w:cs="Times New Roman"/>
          <w:u w:val="single"/>
        </w:rPr>
      </w:pPr>
    </w:p>
    <w:p w14:paraId="3A875747" w14:textId="2220BBD7" w:rsidR="007552F8" w:rsidRPr="000F7F07" w:rsidRDefault="00F11910" w:rsidP="00AF3C7F">
      <w:pPr>
        <w:pStyle w:val="NoSpacing"/>
        <w:jc w:val="both"/>
        <w:rPr>
          <w:rFonts w:ascii="Times New Roman" w:hAnsi="Times New Roman" w:cs="Times New Roman"/>
          <w:u w:val="single"/>
        </w:rPr>
      </w:pPr>
      <w:r w:rsidRPr="000F7F07">
        <w:rPr>
          <w:rFonts w:ascii="Times New Roman" w:hAnsi="Times New Roman" w:cs="Times New Roman"/>
          <w:u w:val="single"/>
        </w:rPr>
        <w:lastRenderedPageBreak/>
        <w:t>A</w:t>
      </w:r>
      <w:r w:rsidR="00EB6CF3" w:rsidRPr="000F7F07">
        <w:rPr>
          <w:rFonts w:ascii="Times New Roman" w:hAnsi="Times New Roman" w:cs="Times New Roman"/>
          <w:u w:val="single"/>
        </w:rPr>
        <w:t>genda Review</w:t>
      </w:r>
    </w:p>
    <w:p w14:paraId="752C24C4" w14:textId="4712D46E" w:rsidR="004B217E" w:rsidRPr="000F7F07" w:rsidRDefault="003D633F" w:rsidP="00AF3C7F">
      <w:pPr>
        <w:pStyle w:val="NoSpacing"/>
        <w:jc w:val="both"/>
        <w:rPr>
          <w:rFonts w:ascii="Times New Roman" w:hAnsi="Times New Roman" w:cs="Times New Roman"/>
        </w:rPr>
      </w:pPr>
      <w:r w:rsidRPr="000F7F07">
        <w:rPr>
          <w:rFonts w:ascii="Times New Roman" w:hAnsi="Times New Roman" w:cs="Times New Roman"/>
        </w:rPr>
        <w:t>Ms. Surendran reviewed items scheduled for a vote and noted changes to the agenda</w:t>
      </w:r>
      <w:r w:rsidR="00363BD3">
        <w:rPr>
          <w:rFonts w:ascii="Times New Roman" w:hAnsi="Times New Roman" w:cs="Times New Roman"/>
        </w:rPr>
        <w:t xml:space="preserve"> in consideration of the April 6, 2022 Special </w:t>
      </w:r>
      <w:r w:rsidR="00363BD3" w:rsidRPr="00363BD3">
        <w:rPr>
          <w:rFonts w:ascii="Times New Roman" w:hAnsi="Times New Roman" w:cs="Times New Roman"/>
        </w:rPr>
        <w:t>Protocol Revision Subcommittee (PRS)</w:t>
      </w:r>
      <w:r w:rsidR="00363BD3">
        <w:rPr>
          <w:rFonts w:ascii="Times New Roman" w:hAnsi="Times New Roman" w:cs="Times New Roman"/>
        </w:rPr>
        <w:t xml:space="preserve"> Meeting</w:t>
      </w:r>
      <w:r w:rsidRPr="000F7F07">
        <w:rPr>
          <w:rFonts w:ascii="Times New Roman" w:hAnsi="Times New Roman" w:cs="Times New Roman"/>
        </w:rPr>
        <w:t>.</w:t>
      </w:r>
      <w:r w:rsidR="00576BD4" w:rsidRPr="000F7F07">
        <w:rPr>
          <w:rFonts w:ascii="Times New Roman" w:hAnsi="Times New Roman" w:cs="Times New Roman"/>
        </w:rPr>
        <w:t xml:space="preserve">  </w:t>
      </w:r>
    </w:p>
    <w:p w14:paraId="398B7B93" w14:textId="77777777" w:rsidR="007552F8" w:rsidRPr="000F7F07" w:rsidRDefault="007552F8" w:rsidP="00AF3C7F">
      <w:pPr>
        <w:pStyle w:val="NoSpacing"/>
        <w:jc w:val="both"/>
        <w:rPr>
          <w:rFonts w:ascii="Times New Roman" w:hAnsi="Times New Roman" w:cs="Times New Roman"/>
        </w:rPr>
      </w:pPr>
    </w:p>
    <w:p w14:paraId="3710805C" w14:textId="77777777" w:rsidR="00D711EC" w:rsidRPr="008F245E" w:rsidRDefault="00D711EC" w:rsidP="001B3986">
      <w:pPr>
        <w:pStyle w:val="NoSpacing"/>
        <w:jc w:val="both"/>
        <w:rPr>
          <w:rFonts w:ascii="Times New Roman" w:hAnsi="Times New Roman" w:cs="Times New Roman"/>
          <w:highlight w:val="darkGray"/>
        </w:rPr>
      </w:pPr>
    </w:p>
    <w:p w14:paraId="5708E6DB" w14:textId="77777777" w:rsidR="000F7F07" w:rsidRPr="000F7F07" w:rsidRDefault="00146353" w:rsidP="000F7F07">
      <w:pPr>
        <w:pStyle w:val="NoSpacing"/>
        <w:jc w:val="both"/>
        <w:rPr>
          <w:rFonts w:ascii="Times New Roman" w:hAnsi="Times New Roman" w:cs="Times New Roman"/>
          <w:u w:val="single"/>
        </w:rPr>
      </w:pPr>
      <w:r w:rsidRPr="000F7F07">
        <w:rPr>
          <w:rFonts w:ascii="Times New Roman" w:hAnsi="Times New Roman" w:cs="Times New Roman"/>
          <w:u w:val="single"/>
        </w:rPr>
        <w:t xml:space="preserve">Approval of WMS Meeting Minutes </w:t>
      </w:r>
      <w:r w:rsidR="000F7F07" w:rsidRPr="000F7F07">
        <w:rPr>
          <w:rFonts w:ascii="Times New Roman" w:hAnsi="Times New Roman" w:cs="Times New Roman"/>
          <w:u w:val="single"/>
        </w:rPr>
        <w:t>(see Key Documents)</w:t>
      </w:r>
      <w:r w:rsidR="000F7F07" w:rsidRPr="000F7F07">
        <w:rPr>
          <w:rStyle w:val="FootnoteReference"/>
          <w:rFonts w:ascii="Times New Roman" w:hAnsi="Times New Roman" w:cs="Times New Roman"/>
          <w:u w:val="single"/>
        </w:rPr>
        <w:footnoteReference w:id="1"/>
      </w:r>
    </w:p>
    <w:p w14:paraId="4D826CDC" w14:textId="1BDD8363" w:rsidR="009D1ED4" w:rsidRPr="000F7F07" w:rsidRDefault="00B7538A" w:rsidP="00EB3760">
      <w:pPr>
        <w:pStyle w:val="NoSpacing"/>
        <w:jc w:val="both"/>
        <w:rPr>
          <w:rFonts w:ascii="Times New Roman" w:hAnsi="Times New Roman" w:cs="Times New Roman"/>
          <w:i/>
        </w:rPr>
      </w:pPr>
      <w:r w:rsidRPr="000F7F07">
        <w:rPr>
          <w:rFonts w:ascii="Times New Roman" w:hAnsi="Times New Roman" w:cs="Times New Roman"/>
          <w:i/>
        </w:rPr>
        <w:t>February 2, 2022</w:t>
      </w:r>
    </w:p>
    <w:p w14:paraId="1C063A71" w14:textId="4B3AC28A" w:rsidR="000F7F07" w:rsidRPr="000F7F07" w:rsidRDefault="000F7F07" w:rsidP="00EB3760">
      <w:pPr>
        <w:pStyle w:val="NoSpacing"/>
        <w:jc w:val="both"/>
        <w:rPr>
          <w:rFonts w:ascii="Times New Roman" w:hAnsi="Times New Roman" w:cs="Times New Roman"/>
          <w:i/>
        </w:rPr>
      </w:pPr>
      <w:r w:rsidRPr="000F7F07">
        <w:rPr>
          <w:rFonts w:ascii="Times New Roman" w:hAnsi="Times New Roman" w:cs="Times New Roman"/>
          <w:i/>
        </w:rPr>
        <w:t xml:space="preserve">March 2, 2022 </w:t>
      </w:r>
    </w:p>
    <w:p w14:paraId="29BB8293" w14:textId="688976BB" w:rsidR="000F7F07" w:rsidRPr="000F7F07" w:rsidRDefault="000F7F07" w:rsidP="000F7F07">
      <w:pPr>
        <w:pStyle w:val="NoSpacing"/>
        <w:jc w:val="both"/>
        <w:rPr>
          <w:rFonts w:ascii="Times New Roman" w:hAnsi="Times New Roman" w:cs="Times New Roman"/>
        </w:rPr>
      </w:pPr>
      <w:r w:rsidRPr="000F7F07">
        <w:rPr>
          <w:rFonts w:ascii="Times New Roman" w:hAnsi="Times New Roman" w:cs="Times New Roman"/>
        </w:rPr>
        <w:t xml:space="preserve">Market Participants reviewed the February 2, 2022 and March 2, 2022 WMS Meeting Minutes.  Ms. Surendran noted these items could be considered for inclusion in the </w:t>
      </w:r>
      <w:hyperlink w:anchor="Combined_Ballot" w:history="1">
        <w:r w:rsidRPr="000F7F07">
          <w:rPr>
            <w:rStyle w:val="Hyperlink"/>
            <w:rFonts w:ascii="Times New Roman" w:hAnsi="Times New Roman" w:cs="Times New Roman"/>
          </w:rPr>
          <w:t>Combined Ballot.</w:t>
        </w:r>
      </w:hyperlink>
      <w:r w:rsidRPr="000F7F07">
        <w:rPr>
          <w:rFonts w:ascii="Times New Roman" w:hAnsi="Times New Roman" w:cs="Times New Roman"/>
        </w:rPr>
        <w:t xml:space="preserve"> </w:t>
      </w:r>
    </w:p>
    <w:p w14:paraId="087B1C67" w14:textId="71705F31" w:rsidR="00EB1ECD" w:rsidRPr="008F245E" w:rsidRDefault="00EB1ECD" w:rsidP="00710104">
      <w:pPr>
        <w:pStyle w:val="NoSpacing"/>
        <w:jc w:val="both"/>
        <w:rPr>
          <w:rFonts w:ascii="Times New Roman" w:hAnsi="Times New Roman" w:cs="Times New Roman"/>
          <w:highlight w:val="darkGray"/>
        </w:rPr>
      </w:pPr>
    </w:p>
    <w:p w14:paraId="7F00BF20" w14:textId="77777777" w:rsidR="002D2B93" w:rsidRPr="008F245E" w:rsidRDefault="002D2B93" w:rsidP="00710104">
      <w:pPr>
        <w:pStyle w:val="NoSpacing"/>
        <w:jc w:val="both"/>
        <w:rPr>
          <w:rFonts w:ascii="Times New Roman" w:hAnsi="Times New Roman" w:cs="Times New Roman"/>
          <w:highlight w:val="darkGray"/>
        </w:rPr>
      </w:pPr>
    </w:p>
    <w:p w14:paraId="55684FF7" w14:textId="3F541955" w:rsidR="009D1ED4" w:rsidRPr="00493000" w:rsidRDefault="009D1ED4" w:rsidP="00710104">
      <w:pPr>
        <w:pStyle w:val="NoSpacing"/>
        <w:jc w:val="both"/>
        <w:rPr>
          <w:rFonts w:ascii="Times New Roman" w:hAnsi="Times New Roman" w:cs="Times New Roman"/>
          <w:u w:val="single"/>
        </w:rPr>
      </w:pPr>
      <w:r w:rsidRPr="00493000">
        <w:rPr>
          <w:rFonts w:ascii="Times New Roman" w:hAnsi="Times New Roman" w:cs="Times New Roman"/>
          <w:u w:val="single"/>
        </w:rPr>
        <w:t xml:space="preserve">Technical Advisory Committee (TAC) Update </w:t>
      </w:r>
    </w:p>
    <w:p w14:paraId="2E6C4D06" w14:textId="333EC1F1" w:rsidR="00957C5E" w:rsidRPr="00493000" w:rsidRDefault="0090517F" w:rsidP="00710104">
      <w:pPr>
        <w:pStyle w:val="NoSpacing"/>
        <w:jc w:val="both"/>
        <w:rPr>
          <w:rFonts w:ascii="Times New Roman" w:hAnsi="Times New Roman" w:cs="Times New Roman"/>
        </w:rPr>
      </w:pPr>
      <w:r w:rsidRPr="00493000">
        <w:rPr>
          <w:rFonts w:ascii="Times New Roman" w:hAnsi="Times New Roman" w:cs="Times New Roman"/>
        </w:rPr>
        <w:t xml:space="preserve">Ms. Surendran reviewed the disposition of items considered at the </w:t>
      </w:r>
      <w:r w:rsidR="00493000" w:rsidRPr="00493000">
        <w:rPr>
          <w:rFonts w:ascii="Times New Roman" w:hAnsi="Times New Roman" w:cs="Times New Roman"/>
        </w:rPr>
        <w:t xml:space="preserve">March 30, </w:t>
      </w:r>
      <w:r w:rsidR="00957C5E" w:rsidRPr="00493000">
        <w:rPr>
          <w:rFonts w:ascii="Times New Roman" w:hAnsi="Times New Roman" w:cs="Times New Roman"/>
        </w:rPr>
        <w:t xml:space="preserve">2022 </w:t>
      </w:r>
      <w:r w:rsidRPr="00493000">
        <w:rPr>
          <w:rFonts w:ascii="Times New Roman" w:hAnsi="Times New Roman" w:cs="Times New Roman"/>
        </w:rPr>
        <w:t>TAC meeting</w:t>
      </w:r>
      <w:r w:rsidR="00957C5E" w:rsidRPr="00493000">
        <w:rPr>
          <w:rFonts w:ascii="Times New Roman" w:hAnsi="Times New Roman" w:cs="Times New Roman"/>
        </w:rPr>
        <w:t xml:space="preserve">. </w:t>
      </w:r>
    </w:p>
    <w:p w14:paraId="52CA195E" w14:textId="77777777" w:rsidR="00957C5E" w:rsidRPr="00493000" w:rsidRDefault="00957C5E" w:rsidP="00710104">
      <w:pPr>
        <w:pStyle w:val="NoSpacing"/>
        <w:jc w:val="both"/>
        <w:rPr>
          <w:rFonts w:ascii="Times New Roman" w:hAnsi="Times New Roman" w:cs="Times New Roman"/>
        </w:rPr>
      </w:pPr>
    </w:p>
    <w:p w14:paraId="4704B179" w14:textId="77777777" w:rsidR="00493000" w:rsidRDefault="00493000" w:rsidP="009D1ED4">
      <w:pPr>
        <w:pStyle w:val="NoSpacing"/>
        <w:jc w:val="both"/>
        <w:rPr>
          <w:rFonts w:ascii="Times New Roman" w:hAnsi="Times New Roman" w:cs="Times New Roman"/>
          <w:highlight w:val="darkGray"/>
          <w:u w:val="single"/>
        </w:rPr>
      </w:pPr>
    </w:p>
    <w:p w14:paraId="33317471" w14:textId="77777777" w:rsidR="00493000" w:rsidRPr="00493000" w:rsidRDefault="009D1ED4" w:rsidP="009D1ED4">
      <w:pPr>
        <w:pStyle w:val="NoSpacing"/>
        <w:jc w:val="both"/>
        <w:rPr>
          <w:rFonts w:ascii="Times New Roman" w:hAnsi="Times New Roman" w:cs="Times New Roman"/>
          <w:u w:val="single"/>
        </w:rPr>
      </w:pPr>
      <w:r w:rsidRPr="00493000">
        <w:rPr>
          <w:rFonts w:ascii="Times New Roman" w:hAnsi="Times New Roman" w:cs="Times New Roman"/>
          <w:u w:val="single"/>
        </w:rPr>
        <w:t xml:space="preserve">ERCOT Operations and Market Items </w:t>
      </w:r>
    </w:p>
    <w:p w14:paraId="0CD3FBF0" w14:textId="029B12C2" w:rsidR="00493000" w:rsidRDefault="001908FC" w:rsidP="009D1ED4">
      <w:pPr>
        <w:pStyle w:val="NoSpacing"/>
        <w:jc w:val="both"/>
        <w:rPr>
          <w:rFonts w:ascii="Times New Roman" w:hAnsi="Times New Roman" w:cs="Times New Roman"/>
          <w:i/>
          <w:iCs/>
        </w:rPr>
      </w:pPr>
      <w:r w:rsidRPr="001908FC">
        <w:rPr>
          <w:rFonts w:ascii="Times New Roman" w:hAnsi="Times New Roman" w:cs="Times New Roman"/>
          <w:i/>
          <w:iCs/>
        </w:rPr>
        <w:t>M-A040422-01</w:t>
      </w:r>
      <w:r>
        <w:rPr>
          <w:rFonts w:ascii="Times New Roman" w:hAnsi="Times New Roman" w:cs="Times New Roman"/>
          <w:i/>
          <w:iCs/>
        </w:rPr>
        <w:t xml:space="preserve">, </w:t>
      </w:r>
      <w:r w:rsidR="00493000" w:rsidRPr="00493000">
        <w:rPr>
          <w:rFonts w:ascii="Times New Roman" w:hAnsi="Times New Roman" w:cs="Times New Roman"/>
          <w:i/>
          <w:iCs/>
        </w:rPr>
        <w:t>Three-Part Supply Offers used in the Reliability Unit Commitment (RUC) Optimization</w:t>
      </w:r>
    </w:p>
    <w:p w14:paraId="504A8C57" w14:textId="146239F9" w:rsidR="001908FC" w:rsidRPr="001908FC" w:rsidRDefault="00493000" w:rsidP="001908FC">
      <w:pPr>
        <w:pStyle w:val="NoSpacing"/>
        <w:jc w:val="both"/>
        <w:rPr>
          <w:rFonts w:ascii="Times New Roman" w:hAnsi="Times New Roman" w:cs="Times New Roman"/>
        </w:rPr>
      </w:pPr>
      <w:r w:rsidRPr="001908FC">
        <w:rPr>
          <w:rFonts w:ascii="Times New Roman" w:hAnsi="Times New Roman" w:cs="Times New Roman"/>
        </w:rPr>
        <w:t xml:space="preserve">Dave Maggio summarized </w:t>
      </w:r>
      <w:r w:rsidR="001908FC" w:rsidRPr="001908FC">
        <w:rPr>
          <w:rFonts w:ascii="Times New Roman" w:hAnsi="Times New Roman" w:cs="Times New Roman"/>
        </w:rPr>
        <w:t>the parameter setting error ERCOT identified in the RUC process that impacted the RUC optimization, noted that ERCOT sent a Market Notice on April 4, 2022</w:t>
      </w:r>
      <w:r w:rsidR="001908FC">
        <w:rPr>
          <w:rFonts w:ascii="Times New Roman" w:hAnsi="Times New Roman" w:cs="Times New Roman"/>
        </w:rPr>
        <w:t xml:space="preserve">, </w:t>
      </w:r>
      <w:r w:rsidR="001908FC" w:rsidRPr="001908FC">
        <w:rPr>
          <w:rFonts w:ascii="Times New Roman" w:hAnsi="Times New Roman" w:cs="Times New Roman"/>
        </w:rPr>
        <w:t xml:space="preserve">and stated that </w:t>
      </w:r>
      <w:r w:rsidR="00045D39">
        <w:rPr>
          <w:rFonts w:ascii="Times New Roman" w:hAnsi="Times New Roman" w:cs="Times New Roman"/>
        </w:rPr>
        <w:t>because</w:t>
      </w:r>
      <w:r w:rsidR="00612F9C">
        <w:rPr>
          <w:rFonts w:ascii="Times New Roman" w:hAnsi="Times New Roman" w:cs="Times New Roman"/>
        </w:rPr>
        <w:t xml:space="preserve"> the i</w:t>
      </w:r>
      <w:r w:rsidR="001908FC" w:rsidRPr="001908FC">
        <w:rPr>
          <w:rFonts w:ascii="Times New Roman" w:hAnsi="Times New Roman" w:cs="Times New Roman"/>
        </w:rPr>
        <w:t>ssue did not affect RUC settlement or Day-Ahead Market (DAM) or Real-Time Market (RTM) pricing outcomes</w:t>
      </w:r>
      <w:r w:rsidR="00612F9C">
        <w:rPr>
          <w:rFonts w:ascii="Times New Roman" w:hAnsi="Times New Roman" w:cs="Times New Roman"/>
        </w:rPr>
        <w:t xml:space="preserve">, </w:t>
      </w:r>
      <w:r w:rsidR="001908FC" w:rsidRPr="001908FC">
        <w:rPr>
          <w:rFonts w:ascii="Times New Roman" w:hAnsi="Times New Roman" w:cs="Times New Roman"/>
        </w:rPr>
        <w:t xml:space="preserve">ERCOT will not be correcting any prices or performing any Market resettlement.  </w:t>
      </w:r>
    </w:p>
    <w:p w14:paraId="56B040D4" w14:textId="77777777" w:rsidR="001908FC" w:rsidRPr="001908FC" w:rsidRDefault="001908FC" w:rsidP="001908FC">
      <w:pPr>
        <w:pStyle w:val="NoSpacing"/>
        <w:jc w:val="both"/>
        <w:rPr>
          <w:rFonts w:ascii="Times New Roman" w:hAnsi="Times New Roman" w:cs="Times New Roman"/>
        </w:rPr>
      </w:pPr>
    </w:p>
    <w:p w14:paraId="31A0AEAB" w14:textId="77777777" w:rsidR="00120E6D" w:rsidRPr="008F245E" w:rsidRDefault="00120E6D" w:rsidP="00B52A5F">
      <w:pPr>
        <w:pStyle w:val="NoSpacing"/>
        <w:jc w:val="both"/>
        <w:rPr>
          <w:rFonts w:ascii="Times New Roman" w:hAnsi="Times New Roman" w:cs="Times New Roman"/>
          <w:highlight w:val="darkGray"/>
          <w:u w:val="single"/>
        </w:rPr>
      </w:pPr>
    </w:p>
    <w:p w14:paraId="2414D869" w14:textId="7BF2EDFB" w:rsidR="001B3986" w:rsidRPr="001908FC" w:rsidRDefault="002D2B93" w:rsidP="00B52A5F">
      <w:pPr>
        <w:pStyle w:val="NoSpacing"/>
        <w:jc w:val="both"/>
        <w:rPr>
          <w:rFonts w:ascii="Times New Roman" w:hAnsi="Times New Roman" w:cs="Times New Roman"/>
          <w:u w:val="single"/>
        </w:rPr>
      </w:pPr>
      <w:r w:rsidRPr="001908FC">
        <w:rPr>
          <w:rFonts w:ascii="Times New Roman" w:hAnsi="Times New Roman" w:cs="Times New Roman"/>
          <w:u w:val="single"/>
        </w:rPr>
        <w:t>WMS Revision Requests (see Key Documents)</w:t>
      </w:r>
    </w:p>
    <w:p w14:paraId="687F0845" w14:textId="78262BBD" w:rsidR="001908FC" w:rsidRPr="001908FC" w:rsidRDefault="001908FC" w:rsidP="00B52A5F">
      <w:pPr>
        <w:pStyle w:val="NoSpacing"/>
        <w:jc w:val="both"/>
        <w:rPr>
          <w:rFonts w:ascii="Times New Roman" w:hAnsi="Times New Roman" w:cs="Times New Roman"/>
          <w:i/>
          <w:iCs/>
        </w:rPr>
      </w:pPr>
      <w:r w:rsidRPr="001908FC">
        <w:rPr>
          <w:rFonts w:ascii="Times New Roman" w:hAnsi="Times New Roman" w:cs="Times New Roman"/>
          <w:i/>
          <w:iCs/>
        </w:rPr>
        <w:t xml:space="preserve">Impact Analysis </w:t>
      </w:r>
    </w:p>
    <w:p w14:paraId="279A8513" w14:textId="49088FBC" w:rsidR="002D2B93" w:rsidRPr="001908FC" w:rsidRDefault="002D2B93" w:rsidP="00B52A5F">
      <w:pPr>
        <w:pStyle w:val="NoSpacing"/>
        <w:jc w:val="both"/>
        <w:rPr>
          <w:rFonts w:ascii="Times New Roman" w:hAnsi="Times New Roman" w:cs="Times New Roman"/>
          <w:i/>
          <w:iCs/>
        </w:rPr>
      </w:pPr>
      <w:r w:rsidRPr="001908FC">
        <w:rPr>
          <w:rFonts w:ascii="Times New Roman" w:hAnsi="Times New Roman" w:cs="Times New Roman"/>
          <w:i/>
          <w:iCs/>
        </w:rPr>
        <w:t xml:space="preserve">Settlement Metering Operating Guide Revision Request (SMOGRR) 025, Modifications to Line Loss Compensation Requirement for EPS Metering </w:t>
      </w:r>
    </w:p>
    <w:p w14:paraId="19A10D63" w14:textId="28107EC0" w:rsidR="000E029D" w:rsidRPr="001908FC" w:rsidRDefault="001908FC" w:rsidP="000E029D">
      <w:pPr>
        <w:pStyle w:val="NoSpacing"/>
        <w:jc w:val="both"/>
        <w:rPr>
          <w:rFonts w:ascii="Times New Roman" w:hAnsi="Times New Roman" w:cs="Times New Roman"/>
        </w:rPr>
      </w:pPr>
      <w:r w:rsidRPr="001908FC">
        <w:rPr>
          <w:rFonts w:ascii="Times New Roman" w:hAnsi="Times New Roman" w:cs="Times New Roman"/>
        </w:rPr>
        <w:t xml:space="preserve">Market Participants reviewed the Impact Analysis for SMOGRR025.  </w:t>
      </w:r>
      <w:r w:rsidR="000E029D" w:rsidRPr="001908FC">
        <w:rPr>
          <w:rFonts w:ascii="Times New Roman" w:hAnsi="Times New Roman" w:cs="Times New Roman"/>
        </w:rPr>
        <w:t xml:space="preserve">Ms. Surendran noted this item could be considered for inclusion in the </w:t>
      </w:r>
      <w:hyperlink w:anchor="Combined_Ballot" w:history="1">
        <w:r w:rsidR="000E029D" w:rsidRPr="001908FC">
          <w:rPr>
            <w:rStyle w:val="Hyperlink"/>
            <w:rFonts w:ascii="Times New Roman" w:hAnsi="Times New Roman" w:cs="Times New Roman"/>
          </w:rPr>
          <w:t>Combined Ballot.</w:t>
        </w:r>
      </w:hyperlink>
      <w:r w:rsidR="000E029D" w:rsidRPr="001908FC">
        <w:rPr>
          <w:rFonts w:ascii="Times New Roman" w:hAnsi="Times New Roman" w:cs="Times New Roman"/>
        </w:rPr>
        <w:t xml:space="preserve"> </w:t>
      </w:r>
    </w:p>
    <w:p w14:paraId="5259257E" w14:textId="528B5EB0" w:rsidR="000E029D" w:rsidRPr="008F245E" w:rsidRDefault="000E029D" w:rsidP="00B52A5F">
      <w:pPr>
        <w:pStyle w:val="NoSpacing"/>
        <w:jc w:val="both"/>
        <w:rPr>
          <w:rFonts w:ascii="Times New Roman" w:hAnsi="Times New Roman" w:cs="Times New Roman"/>
          <w:highlight w:val="darkGray"/>
        </w:rPr>
      </w:pPr>
    </w:p>
    <w:p w14:paraId="23B09A09" w14:textId="77777777" w:rsidR="002D2B93" w:rsidRPr="008F245E" w:rsidRDefault="002D2B93" w:rsidP="00B52A5F">
      <w:pPr>
        <w:pStyle w:val="NoSpacing"/>
        <w:jc w:val="both"/>
        <w:rPr>
          <w:rFonts w:ascii="Times New Roman" w:hAnsi="Times New Roman" w:cs="Times New Roman"/>
          <w:i/>
          <w:iCs/>
          <w:highlight w:val="darkGray"/>
        </w:rPr>
      </w:pPr>
    </w:p>
    <w:p w14:paraId="057B0F9C" w14:textId="6BA51E9A" w:rsidR="00B52A5F" w:rsidRPr="006444BF" w:rsidRDefault="006444BF" w:rsidP="00B52A5F">
      <w:pPr>
        <w:pStyle w:val="NoSpacing"/>
        <w:jc w:val="both"/>
        <w:rPr>
          <w:rFonts w:ascii="Times New Roman" w:hAnsi="Times New Roman" w:cs="Times New Roman"/>
          <w:u w:val="single"/>
        </w:rPr>
      </w:pPr>
      <w:r w:rsidRPr="006444BF">
        <w:rPr>
          <w:rFonts w:ascii="Times New Roman" w:hAnsi="Times New Roman" w:cs="Times New Roman"/>
          <w:u w:val="single"/>
        </w:rPr>
        <w:t xml:space="preserve">Wholesale Market Working Group (WMWG) </w:t>
      </w:r>
      <w:r w:rsidR="00B52A5F" w:rsidRPr="006444BF">
        <w:rPr>
          <w:rFonts w:ascii="Times New Roman" w:hAnsi="Times New Roman" w:cs="Times New Roman"/>
          <w:u w:val="single"/>
        </w:rPr>
        <w:t>(see Key Documents)</w:t>
      </w:r>
    </w:p>
    <w:p w14:paraId="3F3AA718" w14:textId="035446B3" w:rsidR="00BC77D9" w:rsidRPr="006444BF" w:rsidRDefault="000E029D" w:rsidP="00F74489">
      <w:pPr>
        <w:pStyle w:val="NoSpacing"/>
        <w:jc w:val="both"/>
        <w:rPr>
          <w:rFonts w:ascii="Times New Roman" w:hAnsi="Times New Roman" w:cs="Times New Roman"/>
        </w:rPr>
      </w:pPr>
      <w:r w:rsidRPr="006444BF">
        <w:rPr>
          <w:rFonts w:ascii="Times New Roman" w:hAnsi="Times New Roman" w:cs="Times New Roman"/>
        </w:rPr>
        <w:t xml:space="preserve">Bryan Sams </w:t>
      </w:r>
      <w:r w:rsidR="00B52A5F" w:rsidRPr="006444BF">
        <w:rPr>
          <w:rFonts w:ascii="Times New Roman" w:hAnsi="Times New Roman" w:cs="Times New Roman"/>
        </w:rPr>
        <w:t>reviewed WMWG activities</w:t>
      </w:r>
      <w:r w:rsidR="005B6AE2" w:rsidRPr="006444BF">
        <w:rPr>
          <w:rFonts w:ascii="Times New Roman" w:hAnsi="Times New Roman" w:cs="Times New Roman"/>
        </w:rPr>
        <w:t>.</w:t>
      </w:r>
      <w:r w:rsidR="0045446B" w:rsidRPr="006444BF">
        <w:rPr>
          <w:rFonts w:ascii="Times New Roman" w:hAnsi="Times New Roman" w:cs="Times New Roman"/>
        </w:rPr>
        <w:t xml:space="preserve"> </w:t>
      </w:r>
    </w:p>
    <w:p w14:paraId="2D85B446" w14:textId="1AD02D30" w:rsidR="0087068B" w:rsidRPr="006444BF" w:rsidRDefault="0087068B" w:rsidP="00A76FE7">
      <w:pPr>
        <w:pStyle w:val="NoSpacing"/>
        <w:jc w:val="both"/>
        <w:rPr>
          <w:rFonts w:ascii="Times New Roman" w:hAnsi="Times New Roman" w:cs="Times New Roman"/>
          <w:u w:val="single"/>
        </w:rPr>
      </w:pPr>
    </w:p>
    <w:p w14:paraId="3F6258E3" w14:textId="77777777" w:rsidR="003D633F" w:rsidRPr="008F245E" w:rsidRDefault="003D633F" w:rsidP="00A76FE7">
      <w:pPr>
        <w:pStyle w:val="NoSpacing"/>
        <w:jc w:val="both"/>
        <w:rPr>
          <w:rFonts w:ascii="Times New Roman" w:hAnsi="Times New Roman" w:cs="Times New Roman"/>
          <w:highlight w:val="darkGray"/>
          <w:u w:val="single"/>
        </w:rPr>
      </w:pPr>
    </w:p>
    <w:p w14:paraId="29426363" w14:textId="6A722018" w:rsidR="00710104" w:rsidRPr="006444BF" w:rsidRDefault="00947FCC" w:rsidP="00A76FE7">
      <w:pPr>
        <w:pStyle w:val="NoSpacing"/>
        <w:jc w:val="both"/>
        <w:rPr>
          <w:rFonts w:ascii="Times New Roman" w:hAnsi="Times New Roman" w:cs="Times New Roman"/>
          <w:u w:val="single"/>
        </w:rPr>
      </w:pPr>
      <w:r w:rsidRPr="006444BF">
        <w:rPr>
          <w:rFonts w:ascii="Times New Roman" w:hAnsi="Times New Roman" w:cs="Times New Roman"/>
          <w:u w:val="single"/>
        </w:rPr>
        <w:t>Revision Requests Tabled at PRS</w:t>
      </w:r>
      <w:r w:rsidR="003D633F" w:rsidRPr="006444BF">
        <w:rPr>
          <w:rFonts w:ascii="Times New Roman" w:hAnsi="Times New Roman" w:cs="Times New Roman"/>
          <w:u w:val="single"/>
        </w:rPr>
        <w:t xml:space="preserve"> </w:t>
      </w:r>
      <w:r w:rsidRPr="006444BF">
        <w:rPr>
          <w:rFonts w:ascii="Times New Roman" w:hAnsi="Times New Roman" w:cs="Times New Roman"/>
          <w:u w:val="single"/>
        </w:rPr>
        <w:t xml:space="preserve">or </w:t>
      </w:r>
      <w:r w:rsidR="004A0875" w:rsidRPr="006444BF">
        <w:rPr>
          <w:rFonts w:ascii="Times New Roman" w:hAnsi="Times New Roman" w:cs="Times New Roman"/>
          <w:u w:val="single"/>
        </w:rPr>
        <w:t xml:space="preserve">ROS </w:t>
      </w:r>
      <w:r w:rsidRPr="006444BF">
        <w:rPr>
          <w:rFonts w:ascii="Times New Roman" w:hAnsi="Times New Roman" w:cs="Times New Roman"/>
          <w:u w:val="single"/>
        </w:rPr>
        <w:t xml:space="preserve">and Referred to WMS </w:t>
      </w:r>
      <w:r w:rsidR="008038C6" w:rsidRPr="006444BF">
        <w:rPr>
          <w:rFonts w:ascii="Times New Roman" w:hAnsi="Times New Roman" w:cs="Times New Roman"/>
          <w:u w:val="single"/>
        </w:rPr>
        <w:t>(see Key Documents)</w:t>
      </w:r>
    </w:p>
    <w:p w14:paraId="3777F5A8" w14:textId="77777777" w:rsidR="001910A4" w:rsidRPr="006444BF" w:rsidRDefault="008536B1" w:rsidP="006444BF">
      <w:pPr>
        <w:pStyle w:val="NoSpacing"/>
        <w:shd w:val="clear" w:color="auto" w:fill="FFFFFF" w:themeFill="background1"/>
        <w:jc w:val="both"/>
        <w:rPr>
          <w:rFonts w:ascii="Times New Roman" w:hAnsi="Times New Roman" w:cs="Times New Roman"/>
          <w:i/>
        </w:rPr>
      </w:pPr>
      <w:r w:rsidRPr="006444BF">
        <w:rPr>
          <w:rFonts w:ascii="Times New Roman" w:hAnsi="Times New Roman" w:cs="Times New Roman"/>
          <w:i/>
        </w:rPr>
        <w:t>N</w:t>
      </w:r>
      <w:r w:rsidR="00633AC8" w:rsidRPr="006444BF">
        <w:rPr>
          <w:rFonts w:ascii="Times New Roman" w:hAnsi="Times New Roman" w:cs="Times New Roman"/>
          <w:i/>
        </w:rPr>
        <w:t xml:space="preserve">PRR981, Day-Ahead Market Price Correction Process </w:t>
      </w:r>
    </w:p>
    <w:p w14:paraId="546B2A04" w14:textId="0ED90A97" w:rsidR="00311F01" w:rsidRPr="006444BF" w:rsidRDefault="00311F01" w:rsidP="006444BF">
      <w:pPr>
        <w:pStyle w:val="NoSpacing"/>
        <w:shd w:val="clear" w:color="auto" w:fill="FFFFFF" w:themeFill="background1"/>
        <w:jc w:val="both"/>
        <w:rPr>
          <w:rFonts w:ascii="Times New Roman" w:hAnsi="Times New Roman" w:cs="Times New Roman"/>
          <w:i/>
        </w:rPr>
      </w:pPr>
      <w:r w:rsidRPr="006444BF">
        <w:rPr>
          <w:rFonts w:ascii="Times New Roman" w:hAnsi="Times New Roman" w:cs="Times New Roman"/>
          <w:i/>
        </w:rPr>
        <w:t>NPRR1058, Resource Offer Modernization for Real-Time Co-Optimization</w:t>
      </w:r>
    </w:p>
    <w:p w14:paraId="2E37CA6C" w14:textId="7C1F050A" w:rsidR="00311F01" w:rsidRPr="006444BF" w:rsidRDefault="00311F01" w:rsidP="006444BF">
      <w:pPr>
        <w:pStyle w:val="NoSpacing"/>
        <w:shd w:val="clear" w:color="auto" w:fill="FFFFFF" w:themeFill="background1"/>
        <w:jc w:val="both"/>
        <w:rPr>
          <w:rFonts w:ascii="Times New Roman" w:hAnsi="Times New Roman" w:cs="Times New Roman"/>
          <w:i/>
        </w:rPr>
      </w:pPr>
      <w:r w:rsidRPr="006444BF">
        <w:rPr>
          <w:rFonts w:ascii="Times New Roman" w:hAnsi="Times New Roman" w:cs="Times New Roman"/>
          <w:i/>
        </w:rPr>
        <w:t>NPRR1067, Market Entry Qualifications, Continued Participation Requirements, and Credit Risk Assessment</w:t>
      </w:r>
    </w:p>
    <w:p w14:paraId="4D1154CE" w14:textId="26CCB93E" w:rsidR="00F74489" w:rsidRPr="006444BF" w:rsidRDefault="00F74489" w:rsidP="006444BF">
      <w:pPr>
        <w:pStyle w:val="NoSpacing"/>
        <w:shd w:val="clear" w:color="auto" w:fill="FFFFFF" w:themeFill="background1"/>
        <w:jc w:val="both"/>
        <w:rPr>
          <w:rFonts w:ascii="Times New Roman" w:hAnsi="Times New Roman" w:cs="Times New Roman"/>
          <w:i/>
        </w:rPr>
      </w:pPr>
      <w:r w:rsidRPr="006444BF">
        <w:rPr>
          <w:rFonts w:ascii="Times New Roman" w:hAnsi="Times New Roman" w:cs="Times New Roman"/>
          <w:i/>
        </w:rPr>
        <w:t>NPRR1070, Planning Criteria for GTC Exit Solutions</w:t>
      </w:r>
    </w:p>
    <w:p w14:paraId="16EB4223" w14:textId="6CE7B3F5" w:rsidR="00947FCC" w:rsidRPr="006444BF" w:rsidRDefault="00947FCC" w:rsidP="006444BF">
      <w:pPr>
        <w:pStyle w:val="NoSpacing"/>
        <w:shd w:val="clear" w:color="auto" w:fill="FFFFFF" w:themeFill="background1"/>
        <w:jc w:val="both"/>
        <w:rPr>
          <w:rFonts w:ascii="Times New Roman" w:hAnsi="Times New Roman" w:cs="Times New Roman"/>
          <w:i/>
        </w:rPr>
      </w:pPr>
      <w:r w:rsidRPr="006444BF">
        <w:rPr>
          <w:rFonts w:ascii="Times New Roman" w:hAnsi="Times New Roman" w:cs="Times New Roman"/>
          <w:i/>
        </w:rPr>
        <w:t>NPRR1084, Improvements to Reporting of Resource Outages and Derates</w:t>
      </w:r>
    </w:p>
    <w:p w14:paraId="2EAB327B" w14:textId="77777777" w:rsidR="001910A4" w:rsidRPr="006444BF" w:rsidRDefault="001910A4" w:rsidP="006444BF">
      <w:pPr>
        <w:pStyle w:val="NoSpacing"/>
        <w:shd w:val="clear" w:color="auto" w:fill="FFFFFF" w:themeFill="background1"/>
        <w:jc w:val="both"/>
        <w:rPr>
          <w:rFonts w:ascii="Times New Roman" w:hAnsi="Times New Roman" w:cs="Times New Roman"/>
          <w:i/>
          <w:iCs/>
        </w:rPr>
      </w:pPr>
      <w:r w:rsidRPr="006444BF">
        <w:rPr>
          <w:rFonts w:ascii="Times New Roman" w:hAnsi="Times New Roman" w:cs="Times New Roman"/>
          <w:i/>
          <w:iCs/>
        </w:rPr>
        <w:t>NPRR1088, Applying Forward Adjustment Factors to Forward Market Positions and Un-applying Forward Adjustment Factors to Prior Market Positions</w:t>
      </w:r>
    </w:p>
    <w:p w14:paraId="7A6C7411" w14:textId="00A436D8" w:rsidR="00947FCC" w:rsidRPr="006444BF" w:rsidRDefault="00947FCC" w:rsidP="006444BF">
      <w:pPr>
        <w:pStyle w:val="NoSpacing"/>
        <w:shd w:val="clear" w:color="auto" w:fill="FFFFFF" w:themeFill="background1"/>
        <w:jc w:val="both"/>
        <w:rPr>
          <w:rFonts w:ascii="Times New Roman" w:hAnsi="Times New Roman" w:cs="Times New Roman"/>
          <w:i/>
          <w:iCs/>
        </w:rPr>
      </w:pPr>
      <w:r w:rsidRPr="006444BF">
        <w:rPr>
          <w:rFonts w:ascii="Times New Roman" w:hAnsi="Times New Roman" w:cs="Times New Roman"/>
          <w:i/>
          <w:iCs/>
        </w:rPr>
        <w:t>Nodal Operating Guide Revision Request (NOGRR) 215, Limit Use of Remedial Action Schemes</w:t>
      </w:r>
    </w:p>
    <w:p w14:paraId="6924603A" w14:textId="77777777" w:rsidR="005F4EC4" w:rsidRDefault="005F4EC4" w:rsidP="00311F01">
      <w:pPr>
        <w:pStyle w:val="NoSpacing"/>
        <w:jc w:val="both"/>
        <w:rPr>
          <w:rFonts w:ascii="Times New Roman" w:hAnsi="Times New Roman" w:cs="Times New Roman"/>
          <w:i/>
          <w:iCs/>
        </w:rPr>
      </w:pPr>
    </w:p>
    <w:p w14:paraId="36D8A083" w14:textId="253E7BE9" w:rsidR="006444BF" w:rsidRPr="008F245E" w:rsidRDefault="006444BF" w:rsidP="00311F01">
      <w:pPr>
        <w:pStyle w:val="NoSpacing"/>
        <w:jc w:val="both"/>
        <w:rPr>
          <w:rFonts w:ascii="Times New Roman" w:hAnsi="Times New Roman" w:cs="Times New Roman"/>
          <w:i/>
          <w:iCs/>
          <w:highlight w:val="darkGray"/>
        </w:rPr>
      </w:pPr>
      <w:r w:rsidRPr="006444BF">
        <w:rPr>
          <w:rFonts w:ascii="Times New Roman" w:hAnsi="Times New Roman" w:cs="Times New Roman"/>
          <w:i/>
          <w:iCs/>
        </w:rPr>
        <w:lastRenderedPageBreak/>
        <w:t>NPRR1118, Clarifications to the OSA Process</w:t>
      </w:r>
    </w:p>
    <w:p w14:paraId="2D5D6B73" w14:textId="4BCEC483" w:rsidR="00311F01" w:rsidRPr="00485630" w:rsidRDefault="00311F01" w:rsidP="00311F01">
      <w:pPr>
        <w:pStyle w:val="NoSpacing"/>
        <w:jc w:val="both"/>
        <w:rPr>
          <w:rFonts w:ascii="Times New Roman" w:hAnsi="Times New Roman" w:cs="Times New Roman"/>
        </w:rPr>
      </w:pPr>
      <w:r w:rsidRPr="00485630">
        <w:rPr>
          <w:rFonts w:ascii="Times New Roman" w:hAnsi="Times New Roman" w:cs="Times New Roman"/>
        </w:rPr>
        <w:t>WMS took no action on these items.</w:t>
      </w:r>
    </w:p>
    <w:p w14:paraId="73EFE8ED" w14:textId="7F95CB08" w:rsidR="008D334E" w:rsidRPr="00485630" w:rsidRDefault="008D334E" w:rsidP="00A76FE7">
      <w:pPr>
        <w:pStyle w:val="NoSpacing"/>
        <w:jc w:val="both"/>
        <w:rPr>
          <w:rFonts w:ascii="Times New Roman" w:hAnsi="Times New Roman" w:cs="Times New Roman"/>
          <w:i/>
        </w:rPr>
      </w:pPr>
    </w:p>
    <w:p w14:paraId="5FC6E794" w14:textId="1901CAB6" w:rsidR="006444BF" w:rsidRDefault="006444BF" w:rsidP="006444BF">
      <w:pPr>
        <w:pStyle w:val="NoSpacing"/>
        <w:shd w:val="clear" w:color="auto" w:fill="FFFFFF" w:themeFill="background1"/>
        <w:jc w:val="both"/>
        <w:rPr>
          <w:rFonts w:ascii="Times New Roman" w:hAnsi="Times New Roman" w:cs="Times New Roman"/>
          <w:i/>
          <w:iCs/>
        </w:rPr>
      </w:pPr>
      <w:r w:rsidRPr="006444BF">
        <w:rPr>
          <w:rFonts w:ascii="Times New Roman" w:hAnsi="Times New Roman" w:cs="Times New Roman"/>
          <w:i/>
          <w:iCs/>
        </w:rPr>
        <w:t>NPRR1100, Emergency Switching Solutions for Energy Storage Resources</w:t>
      </w:r>
    </w:p>
    <w:p w14:paraId="20B40498" w14:textId="1BA4D6DA" w:rsidR="003F16CB" w:rsidRDefault="00485630" w:rsidP="006444BF">
      <w:pPr>
        <w:pStyle w:val="NoSpacing"/>
        <w:shd w:val="clear" w:color="auto" w:fill="FFFFFF" w:themeFill="background1"/>
        <w:jc w:val="both"/>
        <w:rPr>
          <w:rFonts w:ascii="Times New Roman" w:hAnsi="Times New Roman" w:cs="Times New Roman"/>
        </w:rPr>
      </w:pPr>
      <w:r>
        <w:rPr>
          <w:rFonts w:ascii="Times New Roman" w:hAnsi="Times New Roman" w:cs="Times New Roman"/>
        </w:rPr>
        <w:t xml:space="preserve">Mr. Sams summarized NPRR1100 discussion at the March 25, 2022 WMWG meeting.  </w:t>
      </w:r>
      <w:r w:rsidRPr="00485630">
        <w:rPr>
          <w:rFonts w:ascii="Times New Roman" w:hAnsi="Times New Roman" w:cs="Times New Roman"/>
        </w:rPr>
        <w:t>Eric Goff reviewed NPRR1100</w:t>
      </w:r>
      <w:r w:rsidR="003F16CB">
        <w:rPr>
          <w:rFonts w:ascii="Times New Roman" w:hAnsi="Times New Roman" w:cs="Times New Roman"/>
        </w:rPr>
        <w:t xml:space="preserve"> </w:t>
      </w:r>
      <w:r w:rsidRPr="00485630">
        <w:rPr>
          <w:rFonts w:ascii="Times New Roman" w:hAnsi="Times New Roman" w:cs="Times New Roman"/>
        </w:rPr>
        <w:t xml:space="preserve">and stated that while Tesla supports the stakeholder process, in consideration of the pending project timeline, Tesla will seek consideration of NPRR1100 at the April 14, 2022 PRS meeting. </w:t>
      </w:r>
      <w:r w:rsidR="003F16CB">
        <w:rPr>
          <w:rFonts w:ascii="Times New Roman" w:hAnsi="Times New Roman" w:cs="Times New Roman"/>
        </w:rPr>
        <w:t xml:space="preserve">ERCOT Staff </w:t>
      </w:r>
      <w:r w:rsidR="00BA7065">
        <w:rPr>
          <w:rFonts w:ascii="Times New Roman" w:hAnsi="Times New Roman" w:cs="Times New Roman"/>
        </w:rPr>
        <w:t xml:space="preserve">summarized </w:t>
      </w:r>
      <w:r w:rsidR="00BD6E83">
        <w:rPr>
          <w:rFonts w:ascii="Times New Roman" w:hAnsi="Times New Roman" w:cs="Times New Roman"/>
        </w:rPr>
        <w:t>the 4/5/22 ERCOT comments</w:t>
      </w:r>
      <w:r w:rsidR="005F4EC4">
        <w:rPr>
          <w:rFonts w:ascii="Times New Roman" w:hAnsi="Times New Roman" w:cs="Times New Roman"/>
        </w:rPr>
        <w:t xml:space="preserve"> to NPRR1100, potential </w:t>
      </w:r>
      <w:r w:rsidR="00BA7065">
        <w:rPr>
          <w:rFonts w:ascii="Times New Roman" w:hAnsi="Times New Roman" w:cs="Times New Roman"/>
        </w:rPr>
        <w:t>Settlement impacts</w:t>
      </w:r>
      <w:r w:rsidR="005F4EC4">
        <w:rPr>
          <w:rFonts w:ascii="Times New Roman" w:hAnsi="Times New Roman" w:cs="Times New Roman"/>
        </w:rPr>
        <w:t xml:space="preserve">, </w:t>
      </w:r>
      <w:r w:rsidR="00BA7065">
        <w:rPr>
          <w:rFonts w:ascii="Times New Roman" w:hAnsi="Times New Roman" w:cs="Times New Roman"/>
        </w:rPr>
        <w:t xml:space="preserve">and the </w:t>
      </w:r>
      <w:r w:rsidR="00BD6E83">
        <w:rPr>
          <w:rFonts w:ascii="Times New Roman" w:hAnsi="Times New Roman" w:cs="Times New Roman"/>
        </w:rPr>
        <w:t xml:space="preserve">ERCOT </w:t>
      </w:r>
      <w:r w:rsidR="00BA7065">
        <w:rPr>
          <w:rFonts w:ascii="Times New Roman" w:hAnsi="Times New Roman" w:cs="Times New Roman"/>
        </w:rPr>
        <w:t xml:space="preserve">proposed </w:t>
      </w:r>
      <w:r w:rsidR="00BA7065" w:rsidRPr="00BA7065">
        <w:rPr>
          <w:rFonts w:ascii="Times New Roman" w:hAnsi="Times New Roman" w:cs="Times New Roman"/>
        </w:rPr>
        <w:t xml:space="preserve">Wholesale Storage Load (WSL) </w:t>
      </w:r>
      <w:r w:rsidR="00BA7065">
        <w:rPr>
          <w:rFonts w:ascii="Times New Roman" w:hAnsi="Times New Roman" w:cs="Times New Roman"/>
        </w:rPr>
        <w:t xml:space="preserve">reconciliation process.  </w:t>
      </w:r>
      <w:r w:rsidR="003F16CB">
        <w:rPr>
          <w:rFonts w:ascii="Times New Roman" w:hAnsi="Times New Roman" w:cs="Times New Roman"/>
        </w:rPr>
        <w:t xml:space="preserve">Market Participants expressed concern </w:t>
      </w:r>
      <w:r w:rsidR="00BA7065">
        <w:rPr>
          <w:rFonts w:ascii="Times New Roman" w:hAnsi="Times New Roman" w:cs="Times New Roman"/>
        </w:rPr>
        <w:t xml:space="preserve">for </w:t>
      </w:r>
      <w:r w:rsidR="008E63E8">
        <w:rPr>
          <w:rFonts w:ascii="Times New Roman" w:hAnsi="Times New Roman" w:cs="Times New Roman"/>
        </w:rPr>
        <w:t xml:space="preserve">potential impacts to </w:t>
      </w:r>
      <w:r w:rsidR="008E63E8" w:rsidRPr="008E63E8">
        <w:rPr>
          <w:rFonts w:ascii="Times New Roman" w:hAnsi="Times New Roman" w:cs="Times New Roman"/>
        </w:rPr>
        <w:t>Transmission and/or Distribution Service Provider</w:t>
      </w:r>
      <w:r w:rsidR="008E63E8">
        <w:rPr>
          <w:rFonts w:ascii="Times New Roman" w:hAnsi="Times New Roman" w:cs="Times New Roman"/>
        </w:rPr>
        <w:t xml:space="preserve"> (</w:t>
      </w:r>
      <w:r w:rsidR="00BA7065">
        <w:rPr>
          <w:rFonts w:ascii="Times New Roman" w:hAnsi="Times New Roman" w:cs="Times New Roman"/>
        </w:rPr>
        <w:t>TDSP</w:t>
      </w:r>
      <w:r w:rsidR="008E63E8">
        <w:rPr>
          <w:rFonts w:ascii="Times New Roman" w:hAnsi="Times New Roman" w:cs="Times New Roman"/>
        </w:rPr>
        <w:t xml:space="preserve">) systems </w:t>
      </w:r>
      <w:r w:rsidR="00BA7065">
        <w:rPr>
          <w:rFonts w:ascii="Times New Roman" w:hAnsi="Times New Roman" w:cs="Times New Roman"/>
        </w:rPr>
        <w:t xml:space="preserve">and requested additional time to review </w:t>
      </w:r>
      <w:r w:rsidR="008E63E8">
        <w:rPr>
          <w:rFonts w:ascii="Times New Roman" w:hAnsi="Times New Roman" w:cs="Times New Roman"/>
        </w:rPr>
        <w:t xml:space="preserve">NPRR1100 and </w:t>
      </w:r>
      <w:r w:rsidR="00BA7065">
        <w:rPr>
          <w:rFonts w:ascii="Times New Roman" w:hAnsi="Times New Roman" w:cs="Times New Roman"/>
        </w:rPr>
        <w:t xml:space="preserve">the </w:t>
      </w:r>
      <w:r w:rsidR="00BD6E83">
        <w:rPr>
          <w:rFonts w:ascii="Times New Roman" w:hAnsi="Times New Roman" w:cs="Times New Roman"/>
        </w:rPr>
        <w:t xml:space="preserve">ERCOT </w:t>
      </w:r>
      <w:r w:rsidR="00BA7065">
        <w:rPr>
          <w:rFonts w:ascii="Times New Roman" w:hAnsi="Times New Roman" w:cs="Times New Roman"/>
        </w:rPr>
        <w:t xml:space="preserve">proposed WSL reconciliation process.  Mr. Goff offered to </w:t>
      </w:r>
      <w:r w:rsidR="008E63E8">
        <w:rPr>
          <w:rFonts w:ascii="Times New Roman" w:hAnsi="Times New Roman" w:cs="Times New Roman"/>
        </w:rPr>
        <w:t>host a Market call for interested parties prior to the April 14, 2022 PRS meeting.</w:t>
      </w:r>
      <w:r w:rsidR="00612F9C">
        <w:rPr>
          <w:rFonts w:ascii="Times New Roman" w:hAnsi="Times New Roman" w:cs="Times New Roman"/>
        </w:rPr>
        <w:t xml:space="preserve">  WMS took no action on this item.</w:t>
      </w:r>
      <w:r w:rsidR="008E63E8">
        <w:rPr>
          <w:rFonts w:ascii="Times New Roman" w:hAnsi="Times New Roman" w:cs="Times New Roman"/>
        </w:rPr>
        <w:t xml:space="preserve">   </w:t>
      </w:r>
    </w:p>
    <w:p w14:paraId="2E387236" w14:textId="16F81E09" w:rsidR="008A78AF" w:rsidRDefault="00485630" w:rsidP="008E63E8">
      <w:pPr>
        <w:pStyle w:val="NoSpacing"/>
        <w:shd w:val="clear" w:color="auto" w:fill="FFFFFF" w:themeFill="background1"/>
        <w:jc w:val="both"/>
        <w:rPr>
          <w:highlight w:val="lightGray"/>
        </w:rPr>
      </w:pPr>
      <w:r w:rsidRPr="00485630">
        <w:rPr>
          <w:rFonts w:ascii="Times New Roman" w:hAnsi="Times New Roman" w:cs="Times New Roman"/>
        </w:rPr>
        <w:t xml:space="preserve">  </w:t>
      </w:r>
    </w:p>
    <w:p w14:paraId="5E3F19B8" w14:textId="41A90880" w:rsidR="008A78AF" w:rsidRDefault="008A78AF" w:rsidP="00A76FE7">
      <w:pPr>
        <w:pStyle w:val="NoSpacing"/>
        <w:jc w:val="both"/>
        <w:rPr>
          <w:rFonts w:ascii="Times New Roman" w:hAnsi="Times New Roman" w:cs="Times New Roman"/>
          <w:i/>
        </w:rPr>
      </w:pPr>
      <w:r w:rsidRPr="008A78AF">
        <w:rPr>
          <w:rFonts w:ascii="Times New Roman" w:hAnsi="Times New Roman" w:cs="Times New Roman"/>
          <w:i/>
        </w:rPr>
        <w:t>NPRR1108, ERCOT Shall Approve or Deny All Resource Outage Requests</w:t>
      </w:r>
    </w:p>
    <w:p w14:paraId="0FF3C61D" w14:textId="5FC98812" w:rsidR="00BF30F2" w:rsidRDefault="00485630" w:rsidP="00AE08D1">
      <w:pPr>
        <w:pStyle w:val="NoSpacing"/>
        <w:jc w:val="both"/>
        <w:rPr>
          <w:rFonts w:ascii="Times New Roman" w:hAnsi="Times New Roman" w:cs="Times New Roman"/>
          <w:iCs/>
        </w:rPr>
      </w:pPr>
      <w:r w:rsidRPr="00485630">
        <w:rPr>
          <w:rFonts w:ascii="Times New Roman" w:hAnsi="Times New Roman" w:cs="Times New Roman"/>
          <w:iCs/>
        </w:rPr>
        <w:t>Mr. Sams summarized NPRR110</w:t>
      </w:r>
      <w:r>
        <w:rPr>
          <w:rFonts w:ascii="Times New Roman" w:hAnsi="Times New Roman" w:cs="Times New Roman"/>
          <w:iCs/>
        </w:rPr>
        <w:t>8</w:t>
      </w:r>
      <w:r w:rsidRPr="00485630">
        <w:rPr>
          <w:rFonts w:ascii="Times New Roman" w:hAnsi="Times New Roman" w:cs="Times New Roman"/>
          <w:iCs/>
        </w:rPr>
        <w:t xml:space="preserve"> discussion at the March 25, 2022 WMWG meetin</w:t>
      </w:r>
      <w:r w:rsidR="0037100E">
        <w:rPr>
          <w:rFonts w:ascii="Times New Roman" w:hAnsi="Times New Roman" w:cs="Times New Roman"/>
          <w:iCs/>
        </w:rPr>
        <w:t xml:space="preserve">g.  Fred Huang reviewed the 3/31/22 ERCOT comments, </w:t>
      </w:r>
      <w:r w:rsidR="004428FF" w:rsidRPr="004428FF">
        <w:rPr>
          <w:rFonts w:ascii="Times New Roman" w:hAnsi="Times New Roman" w:cs="Times New Roman"/>
          <w:iCs/>
        </w:rPr>
        <w:t>reiterated a desire to have NPRR1108 considered at the April Board of Directors meeting</w:t>
      </w:r>
      <w:r w:rsidR="004428FF">
        <w:rPr>
          <w:rFonts w:ascii="Times New Roman" w:hAnsi="Times New Roman" w:cs="Times New Roman"/>
          <w:iCs/>
        </w:rPr>
        <w:t xml:space="preserve">, </w:t>
      </w:r>
      <w:r w:rsidR="0037100E">
        <w:rPr>
          <w:rFonts w:ascii="Times New Roman" w:hAnsi="Times New Roman" w:cs="Times New Roman"/>
          <w:iCs/>
        </w:rPr>
        <w:t xml:space="preserve">presented the ERCOT </w:t>
      </w:r>
      <w:r w:rsidR="00AE08D1">
        <w:rPr>
          <w:rFonts w:ascii="Times New Roman" w:hAnsi="Times New Roman" w:cs="Times New Roman"/>
          <w:iCs/>
        </w:rPr>
        <w:t xml:space="preserve">analysis and </w:t>
      </w:r>
      <w:r w:rsidR="0037100E">
        <w:rPr>
          <w:rFonts w:ascii="Times New Roman" w:hAnsi="Times New Roman" w:cs="Times New Roman"/>
          <w:iCs/>
        </w:rPr>
        <w:t xml:space="preserve">methodology to calculate the </w:t>
      </w:r>
      <w:r w:rsidR="0037100E" w:rsidRPr="0037100E">
        <w:rPr>
          <w:rFonts w:ascii="Times New Roman" w:hAnsi="Times New Roman" w:cs="Times New Roman"/>
          <w:iCs/>
        </w:rPr>
        <w:t>Maximum Daily Resource Planned Outage Capacity</w:t>
      </w:r>
      <w:r w:rsidR="0037100E">
        <w:rPr>
          <w:rFonts w:ascii="Times New Roman" w:hAnsi="Times New Roman" w:cs="Times New Roman"/>
          <w:iCs/>
        </w:rPr>
        <w:t xml:space="preserve">, and stated that ERCOT anticipates </w:t>
      </w:r>
      <w:r w:rsidR="004428FF">
        <w:rPr>
          <w:rFonts w:ascii="Times New Roman" w:hAnsi="Times New Roman" w:cs="Times New Roman"/>
          <w:iCs/>
        </w:rPr>
        <w:t xml:space="preserve">using the proposed methodology </w:t>
      </w:r>
      <w:r w:rsidR="0037100E">
        <w:rPr>
          <w:rFonts w:ascii="Times New Roman" w:hAnsi="Times New Roman" w:cs="Times New Roman"/>
          <w:iCs/>
        </w:rPr>
        <w:t>will provide a sufficient window to accommodate the need for Resource Planned Outages as it has more than a 15% margin above the historical Re</w:t>
      </w:r>
      <w:r w:rsidR="004428FF">
        <w:rPr>
          <w:rFonts w:ascii="Times New Roman" w:hAnsi="Times New Roman" w:cs="Times New Roman"/>
          <w:iCs/>
        </w:rPr>
        <w:t xml:space="preserve">source </w:t>
      </w:r>
      <w:r w:rsidR="0037100E">
        <w:rPr>
          <w:rFonts w:ascii="Times New Roman" w:hAnsi="Times New Roman" w:cs="Times New Roman"/>
          <w:iCs/>
        </w:rPr>
        <w:t>Planned Outages</w:t>
      </w:r>
      <w:r w:rsidR="00CE73EC">
        <w:rPr>
          <w:rFonts w:ascii="Times New Roman" w:hAnsi="Times New Roman" w:cs="Times New Roman"/>
          <w:iCs/>
        </w:rPr>
        <w:t xml:space="preserve">.  Ian Haley summarized 3/22/22 Luminant comments to NPRR1108.  Michele Richmond summarized the 3/25/22 TCPA comments to NPRR1108.  </w:t>
      </w:r>
      <w:r w:rsidRPr="00485630">
        <w:rPr>
          <w:rFonts w:ascii="Times New Roman" w:hAnsi="Times New Roman" w:cs="Times New Roman"/>
          <w:iCs/>
        </w:rPr>
        <w:t xml:space="preserve"> </w:t>
      </w:r>
    </w:p>
    <w:p w14:paraId="1398B430" w14:textId="77777777" w:rsidR="00AE08D1" w:rsidRDefault="00AE08D1" w:rsidP="00AE08D1">
      <w:pPr>
        <w:pStyle w:val="NoSpacing"/>
        <w:jc w:val="both"/>
        <w:rPr>
          <w:rFonts w:ascii="Times New Roman" w:hAnsi="Times New Roman" w:cs="Times New Roman"/>
          <w:iCs/>
        </w:rPr>
      </w:pPr>
    </w:p>
    <w:p w14:paraId="39552830" w14:textId="761F4EE3" w:rsidR="00AE08D1" w:rsidRDefault="005F4EC4" w:rsidP="00AE08D1">
      <w:pPr>
        <w:pStyle w:val="NoSpacing"/>
        <w:jc w:val="both"/>
        <w:rPr>
          <w:rFonts w:ascii="Times New Roman" w:hAnsi="Times New Roman" w:cs="Times New Roman"/>
          <w:iCs/>
        </w:rPr>
      </w:pPr>
      <w:r>
        <w:rPr>
          <w:rFonts w:ascii="Times New Roman" w:hAnsi="Times New Roman" w:cs="Times New Roman"/>
          <w:b/>
          <w:bCs/>
          <w:iCs/>
        </w:rPr>
        <w:t xml:space="preserve">Mr. </w:t>
      </w:r>
      <w:r w:rsidR="00BF30F2" w:rsidRPr="00BF30F2">
        <w:rPr>
          <w:rFonts w:ascii="Times New Roman" w:hAnsi="Times New Roman" w:cs="Times New Roman"/>
          <w:b/>
          <w:bCs/>
          <w:iCs/>
        </w:rPr>
        <w:t>Goff moved to endorse NPRR1108 as amended by the 3/31/22 ERCOT comments.  Mark Smith seconded the motion</w:t>
      </w:r>
      <w:r w:rsidR="00CE73EC">
        <w:rPr>
          <w:rFonts w:ascii="Times New Roman" w:hAnsi="Times New Roman" w:cs="Times New Roman"/>
          <w:b/>
          <w:bCs/>
          <w:iCs/>
        </w:rPr>
        <w:t xml:space="preserve">.  </w:t>
      </w:r>
      <w:r w:rsidR="00AE08D1">
        <w:rPr>
          <w:rFonts w:ascii="Times New Roman" w:hAnsi="Times New Roman" w:cs="Times New Roman"/>
          <w:iCs/>
        </w:rPr>
        <w:t>Some Market Participants expresse</w:t>
      </w:r>
      <w:r w:rsidR="00CE73EC">
        <w:rPr>
          <w:rFonts w:ascii="Times New Roman" w:hAnsi="Times New Roman" w:cs="Times New Roman"/>
          <w:iCs/>
        </w:rPr>
        <w:t xml:space="preserve">d </w:t>
      </w:r>
      <w:r w:rsidR="00AE08D1">
        <w:rPr>
          <w:rFonts w:ascii="Times New Roman" w:hAnsi="Times New Roman" w:cs="Times New Roman"/>
          <w:iCs/>
        </w:rPr>
        <w:t xml:space="preserve"> </w:t>
      </w:r>
      <w:r w:rsidR="00AE08D1" w:rsidRPr="00CE73EC">
        <w:rPr>
          <w:rFonts w:ascii="Times New Roman" w:hAnsi="Times New Roman" w:cs="Times New Roman"/>
          <w:iCs/>
        </w:rPr>
        <w:t xml:space="preserve">concerns with </w:t>
      </w:r>
      <w:r w:rsidR="00CE73EC" w:rsidRPr="00CE73EC">
        <w:rPr>
          <w:rFonts w:ascii="Times New Roman" w:hAnsi="Times New Roman" w:cs="Times New Roman"/>
          <w:iCs/>
        </w:rPr>
        <w:t xml:space="preserve">the ERCOT </w:t>
      </w:r>
      <w:r w:rsidR="00AE08D1" w:rsidRPr="00CE73EC">
        <w:rPr>
          <w:rFonts w:ascii="Times New Roman" w:hAnsi="Times New Roman" w:cs="Times New Roman"/>
          <w:iCs/>
        </w:rPr>
        <w:t xml:space="preserve">proposed methodology and potential unintended consequences, </w:t>
      </w:r>
      <w:r w:rsidR="00CE73EC" w:rsidRPr="00CE73EC">
        <w:rPr>
          <w:rFonts w:ascii="Times New Roman" w:hAnsi="Times New Roman" w:cs="Times New Roman"/>
          <w:iCs/>
        </w:rPr>
        <w:t xml:space="preserve">and requested additional time </w:t>
      </w:r>
      <w:r w:rsidR="00CE73EC">
        <w:rPr>
          <w:rFonts w:ascii="Times New Roman" w:hAnsi="Times New Roman" w:cs="Times New Roman"/>
          <w:iCs/>
        </w:rPr>
        <w:t xml:space="preserve">for </w:t>
      </w:r>
      <w:r>
        <w:rPr>
          <w:rFonts w:ascii="Times New Roman" w:hAnsi="Times New Roman" w:cs="Times New Roman"/>
          <w:iCs/>
        </w:rPr>
        <w:t xml:space="preserve">consideration of </w:t>
      </w:r>
      <w:r w:rsidR="00CE73EC">
        <w:rPr>
          <w:rFonts w:ascii="Times New Roman" w:hAnsi="Times New Roman" w:cs="Times New Roman"/>
          <w:iCs/>
        </w:rPr>
        <w:t>other potential solutions</w:t>
      </w:r>
      <w:r>
        <w:rPr>
          <w:rFonts w:ascii="Times New Roman" w:hAnsi="Times New Roman" w:cs="Times New Roman"/>
          <w:iCs/>
        </w:rPr>
        <w:t xml:space="preserve">.  </w:t>
      </w:r>
    </w:p>
    <w:p w14:paraId="501C756A" w14:textId="77777777" w:rsidR="00AE08D1" w:rsidRPr="00CE73EC" w:rsidRDefault="00AE08D1" w:rsidP="00A76FE7">
      <w:pPr>
        <w:pStyle w:val="NoSpacing"/>
        <w:jc w:val="both"/>
        <w:rPr>
          <w:rFonts w:ascii="Times New Roman" w:hAnsi="Times New Roman" w:cs="Times New Roman"/>
          <w:iCs/>
        </w:rPr>
      </w:pPr>
    </w:p>
    <w:p w14:paraId="459FDFFF" w14:textId="20A19804" w:rsidR="00EC4C60" w:rsidRPr="00EC4C60" w:rsidRDefault="004428FF" w:rsidP="00A76FE7">
      <w:pPr>
        <w:pStyle w:val="NoSpacing"/>
        <w:jc w:val="both"/>
        <w:rPr>
          <w:rFonts w:ascii="Times New Roman" w:hAnsi="Times New Roman" w:cs="Times New Roman"/>
          <w:i/>
        </w:rPr>
      </w:pPr>
      <w:r>
        <w:rPr>
          <w:rFonts w:ascii="Times New Roman" w:hAnsi="Times New Roman" w:cs="Times New Roman"/>
          <w:b/>
          <w:bCs/>
          <w:iCs/>
        </w:rPr>
        <w:t xml:space="preserve">Mr. </w:t>
      </w:r>
      <w:r w:rsidR="00BF30F2">
        <w:rPr>
          <w:rFonts w:ascii="Times New Roman" w:hAnsi="Times New Roman" w:cs="Times New Roman"/>
          <w:b/>
          <w:bCs/>
          <w:iCs/>
        </w:rPr>
        <w:t>Haley m</w:t>
      </w:r>
      <w:r w:rsidR="00EC4C60">
        <w:rPr>
          <w:rFonts w:ascii="Times New Roman" w:hAnsi="Times New Roman" w:cs="Times New Roman"/>
          <w:b/>
          <w:bCs/>
          <w:iCs/>
        </w:rPr>
        <w:t xml:space="preserve">oved to request PRS continue to table NPRR1108.  </w:t>
      </w:r>
      <w:r w:rsidR="00BF30F2">
        <w:rPr>
          <w:rFonts w:ascii="Times New Roman" w:hAnsi="Times New Roman" w:cs="Times New Roman"/>
          <w:b/>
          <w:bCs/>
          <w:iCs/>
        </w:rPr>
        <w:t>Clayton Greer s</w:t>
      </w:r>
      <w:r w:rsidR="00EC4C60">
        <w:rPr>
          <w:rFonts w:ascii="Times New Roman" w:hAnsi="Times New Roman" w:cs="Times New Roman"/>
          <w:b/>
          <w:bCs/>
          <w:iCs/>
        </w:rPr>
        <w:t xml:space="preserve">econded the motion.  The motion carried via roll call vote with five objections from the </w:t>
      </w:r>
      <w:r w:rsidR="00EC4C60" w:rsidRPr="00EC4C60">
        <w:rPr>
          <w:rFonts w:ascii="Times New Roman" w:hAnsi="Times New Roman" w:cs="Times New Roman"/>
          <w:b/>
          <w:bCs/>
          <w:iCs/>
        </w:rPr>
        <w:t>Consumer (3) (City of Eastland, Nucor, Residential) and Investor Owned Utility (IOU) (2) (Oncor, CenterPoint Energy) Market Segments, and seven abstentions from the Cooperative (2) (Pedernales, LCRA), IOU (2) (AEPSC, TNMP) and Municipal (3) (Austin Energy, Bryan Texas Utilities, Garland Power and Light) Market Segments</w:t>
      </w:r>
      <w:r w:rsidR="00EC4C60">
        <w:rPr>
          <w:rFonts w:ascii="Times New Roman" w:hAnsi="Times New Roman" w:cs="Times New Roman"/>
          <w:b/>
          <w:bCs/>
          <w:iCs/>
        </w:rPr>
        <w:t xml:space="preserve">.  </w:t>
      </w:r>
      <w:r w:rsidR="00EC4C60" w:rsidRPr="00EC4C60">
        <w:rPr>
          <w:rFonts w:ascii="Times New Roman" w:hAnsi="Times New Roman" w:cs="Times New Roman"/>
          <w:i/>
        </w:rPr>
        <w:t xml:space="preserve">(Please see ballot posted with Key Documents.)  </w:t>
      </w:r>
    </w:p>
    <w:p w14:paraId="39EC6447" w14:textId="77777777" w:rsidR="00EC4C60" w:rsidRPr="00EC4C60" w:rsidRDefault="00EC4C60" w:rsidP="00A76FE7">
      <w:pPr>
        <w:pStyle w:val="NoSpacing"/>
        <w:jc w:val="both"/>
        <w:rPr>
          <w:rFonts w:ascii="Times New Roman" w:hAnsi="Times New Roman" w:cs="Times New Roman"/>
          <w:b/>
          <w:bCs/>
          <w:iCs/>
        </w:rPr>
      </w:pPr>
    </w:p>
    <w:p w14:paraId="01497D84" w14:textId="25810434" w:rsidR="006444BF" w:rsidRDefault="006444BF" w:rsidP="00A76FE7">
      <w:pPr>
        <w:pStyle w:val="NoSpacing"/>
        <w:jc w:val="both"/>
        <w:rPr>
          <w:rFonts w:ascii="Times New Roman" w:hAnsi="Times New Roman" w:cs="Times New Roman"/>
          <w:i/>
        </w:rPr>
      </w:pPr>
      <w:r w:rsidRPr="006444BF">
        <w:rPr>
          <w:rFonts w:ascii="Times New Roman" w:hAnsi="Times New Roman" w:cs="Times New Roman"/>
          <w:i/>
        </w:rPr>
        <w:t>NPRR1110, Black Start Requirements Update</w:t>
      </w:r>
    </w:p>
    <w:p w14:paraId="4323C019" w14:textId="77777777" w:rsidR="00C4220F" w:rsidRDefault="00485630" w:rsidP="00A76FE7">
      <w:pPr>
        <w:pStyle w:val="NoSpacing"/>
        <w:jc w:val="both"/>
        <w:rPr>
          <w:rFonts w:ascii="Times New Roman" w:hAnsi="Times New Roman" w:cs="Times New Roman"/>
          <w:iCs/>
        </w:rPr>
      </w:pPr>
      <w:r w:rsidRPr="00485630">
        <w:rPr>
          <w:rFonts w:ascii="Times New Roman" w:hAnsi="Times New Roman" w:cs="Times New Roman"/>
          <w:iCs/>
        </w:rPr>
        <w:t>Mr. Sams summarized NPRR11</w:t>
      </w:r>
      <w:r>
        <w:rPr>
          <w:rFonts w:ascii="Times New Roman" w:hAnsi="Times New Roman" w:cs="Times New Roman"/>
          <w:iCs/>
        </w:rPr>
        <w:t>1</w:t>
      </w:r>
      <w:r w:rsidRPr="00485630">
        <w:rPr>
          <w:rFonts w:ascii="Times New Roman" w:hAnsi="Times New Roman" w:cs="Times New Roman"/>
          <w:iCs/>
        </w:rPr>
        <w:t xml:space="preserve">0 discussion at the March 25, 2022 WMWG meeting.  </w:t>
      </w:r>
      <w:r w:rsidR="00C4220F">
        <w:rPr>
          <w:rFonts w:ascii="Times New Roman" w:hAnsi="Times New Roman" w:cs="Times New Roman"/>
          <w:iCs/>
        </w:rPr>
        <w:t xml:space="preserve">Freddy Garcia reviewed the 4/1/22 ERCOT comments and reviewed the Revision Request timeline.  Some Market Participants requested additional time to review the issues.  </w:t>
      </w:r>
    </w:p>
    <w:p w14:paraId="15F9B23A" w14:textId="40AABDA7" w:rsidR="006444BF" w:rsidRDefault="00C4220F" w:rsidP="00A76FE7">
      <w:pPr>
        <w:pStyle w:val="NoSpacing"/>
        <w:jc w:val="both"/>
        <w:rPr>
          <w:rFonts w:ascii="Times New Roman" w:hAnsi="Times New Roman" w:cs="Times New Roman"/>
          <w:i/>
        </w:rPr>
      </w:pPr>
      <w:r>
        <w:rPr>
          <w:rFonts w:ascii="Times New Roman" w:hAnsi="Times New Roman" w:cs="Times New Roman"/>
          <w:iCs/>
        </w:rPr>
        <w:t xml:space="preserve">  </w:t>
      </w:r>
    </w:p>
    <w:p w14:paraId="06BCF981" w14:textId="641A16CE" w:rsidR="00BF30F2" w:rsidRPr="00EC4C60" w:rsidRDefault="00BF30F2" w:rsidP="00BF30F2">
      <w:pPr>
        <w:pStyle w:val="NoSpacing"/>
        <w:jc w:val="both"/>
        <w:rPr>
          <w:rFonts w:ascii="Times New Roman" w:hAnsi="Times New Roman" w:cs="Times New Roman"/>
          <w:i/>
        </w:rPr>
      </w:pPr>
      <w:r>
        <w:rPr>
          <w:rFonts w:ascii="Times New Roman" w:hAnsi="Times New Roman" w:cs="Times New Roman"/>
          <w:b/>
          <w:bCs/>
          <w:iCs/>
        </w:rPr>
        <w:t xml:space="preserve">Ivan Velasquez moved </w:t>
      </w:r>
      <w:r w:rsidRPr="00BF30F2">
        <w:rPr>
          <w:rFonts w:ascii="Times New Roman" w:hAnsi="Times New Roman" w:cs="Times New Roman"/>
          <w:b/>
          <w:bCs/>
          <w:iCs/>
        </w:rPr>
        <w:t>to endorse NPRR1110 as amended by the 4/1/22 ERCOT comments</w:t>
      </w:r>
      <w:r>
        <w:rPr>
          <w:rFonts w:ascii="Times New Roman" w:hAnsi="Times New Roman" w:cs="Times New Roman"/>
          <w:b/>
          <w:bCs/>
          <w:iCs/>
        </w:rPr>
        <w:t xml:space="preserve">.  </w:t>
      </w:r>
      <w:r w:rsidR="007C7E70">
        <w:rPr>
          <w:rFonts w:ascii="Times New Roman" w:hAnsi="Times New Roman" w:cs="Times New Roman"/>
          <w:b/>
          <w:bCs/>
          <w:iCs/>
        </w:rPr>
        <w:t xml:space="preserve">Mr. </w:t>
      </w:r>
      <w:r>
        <w:rPr>
          <w:rFonts w:ascii="Times New Roman" w:hAnsi="Times New Roman" w:cs="Times New Roman"/>
          <w:b/>
          <w:bCs/>
          <w:iCs/>
        </w:rPr>
        <w:t xml:space="preserve">Goff seconded the motion.  The motion carried via roll call vote with four abstentions from the </w:t>
      </w:r>
      <w:r w:rsidRPr="00BF30F2">
        <w:rPr>
          <w:rFonts w:ascii="Times New Roman" w:hAnsi="Times New Roman" w:cs="Times New Roman"/>
          <w:b/>
          <w:bCs/>
          <w:iCs/>
        </w:rPr>
        <w:t>Independent Generator (2) (Luminant, Avangrid Renewables), Independent Retail Electric Provider (IREP) (Reliant) and Municipal (CPS Energy) Market Segments</w:t>
      </w:r>
      <w:r>
        <w:rPr>
          <w:rFonts w:ascii="Times New Roman" w:hAnsi="Times New Roman" w:cs="Times New Roman"/>
          <w:b/>
          <w:bCs/>
          <w:iCs/>
        </w:rPr>
        <w:t xml:space="preserve">.  </w:t>
      </w:r>
      <w:r w:rsidRPr="00EC4C60">
        <w:rPr>
          <w:rFonts w:ascii="Times New Roman" w:hAnsi="Times New Roman" w:cs="Times New Roman"/>
          <w:i/>
        </w:rPr>
        <w:t xml:space="preserve">(Please see ballot posted with Key Documents.)  </w:t>
      </w:r>
    </w:p>
    <w:p w14:paraId="0663E077" w14:textId="1ABC6C42" w:rsidR="006444BF" w:rsidRDefault="006444BF" w:rsidP="00A76FE7">
      <w:pPr>
        <w:pStyle w:val="NoSpacing"/>
        <w:jc w:val="both"/>
        <w:rPr>
          <w:rFonts w:ascii="Times New Roman" w:hAnsi="Times New Roman" w:cs="Times New Roman"/>
          <w:b/>
          <w:bCs/>
          <w:iCs/>
        </w:rPr>
      </w:pPr>
    </w:p>
    <w:p w14:paraId="2737E578" w14:textId="77777777" w:rsidR="004A0875" w:rsidRPr="008F245E" w:rsidRDefault="004A0875" w:rsidP="005B6AE2">
      <w:pPr>
        <w:pStyle w:val="NoSpacing"/>
        <w:jc w:val="both"/>
        <w:rPr>
          <w:rFonts w:ascii="Times New Roman" w:hAnsi="Times New Roman" w:cs="Times New Roman"/>
          <w:highlight w:val="darkGray"/>
          <w:u w:val="single"/>
        </w:rPr>
      </w:pPr>
    </w:p>
    <w:p w14:paraId="4065F93E" w14:textId="7B38E95C" w:rsidR="00567213" w:rsidRPr="006444BF" w:rsidRDefault="006444BF" w:rsidP="005B6AE2">
      <w:pPr>
        <w:pStyle w:val="NoSpacing"/>
        <w:jc w:val="both"/>
        <w:rPr>
          <w:rFonts w:ascii="Times New Roman" w:hAnsi="Times New Roman" w:cs="Times New Roman"/>
          <w:u w:val="single"/>
        </w:rPr>
      </w:pPr>
      <w:r w:rsidRPr="006444BF">
        <w:rPr>
          <w:rFonts w:ascii="Times New Roman" w:hAnsi="Times New Roman" w:cs="Times New Roman"/>
          <w:u w:val="single"/>
        </w:rPr>
        <w:t>Market Credit Working Group (MCWG)</w:t>
      </w:r>
      <w:r w:rsidR="002D2B93" w:rsidRPr="006444BF">
        <w:rPr>
          <w:rFonts w:ascii="Times New Roman" w:hAnsi="Times New Roman" w:cs="Times New Roman"/>
          <w:u w:val="single"/>
        </w:rPr>
        <w:t xml:space="preserve"> </w:t>
      </w:r>
      <w:r w:rsidR="00567213" w:rsidRPr="006444BF">
        <w:rPr>
          <w:rFonts w:ascii="Times New Roman" w:hAnsi="Times New Roman" w:cs="Times New Roman"/>
          <w:u w:val="single"/>
        </w:rPr>
        <w:t>(see Key Documents)</w:t>
      </w:r>
    </w:p>
    <w:p w14:paraId="59D9882C" w14:textId="4072F824" w:rsidR="00567213" w:rsidRPr="00C4220F" w:rsidRDefault="006444BF" w:rsidP="005B6AE2">
      <w:pPr>
        <w:pStyle w:val="NoSpacing"/>
        <w:jc w:val="both"/>
        <w:rPr>
          <w:rFonts w:ascii="Times New Roman" w:hAnsi="Times New Roman" w:cs="Times New Roman"/>
        </w:rPr>
      </w:pPr>
      <w:r w:rsidRPr="006444BF">
        <w:rPr>
          <w:rFonts w:ascii="Times New Roman" w:hAnsi="Times New Roman" w:cs="Times New Roman"/>
        </w:rPr>
        <w:t xml:space="preserve">Brenden </w:t>
      </w:r>
      <w:r w:rsidRPr="00C4220F">
        <w:rPr>
          <w:rFonts w:ascii="Times New Roman" w:hAnsi="Times New Roman" w:cs="Times New Roman"/>
        </w:rPr>
        <w:t>Sager</w:t>
      </w:r>
      <w:r w:rsidR="00AB701B" w:rsidRPr="00C4220F">
        <w:rPr>
          <w:rFonts w:ascii="Times New Roman" w:hAnsi="Times New Roman" w:cs="Times New Roman"/>
        </w:rPr>
        <w:t xml:space="preserve"> reviewed MCWG activities. </w:t>
      </w:r>
    </w:p>
    <w:p w14:paraId="06BEC034" w14:textId="33A05525" w:rsidR="00947FCC" w:rsidRPr="006444BF" w:rsidRDefault="00947FCC" w:rsidP="00947FCC">
      <w:pPr>
        <w:pStyle w:val="NoSpacing"/>
        <w:jc w:val="both"/>
        <w:rPr>
          <w:rFonts w:ascii="Times New Roman" w:hAnsi="Times New Roman" w:cs="Times New Roman"/>
          <w:u w:val="single"/>
        </w:rPr>
      </w:pPr>
      <w:r w:rsidRPr="006444BF">
        <w:rPr>
          <w:rFonts w:ascii="Times New Roman" w:hAnsi="Times New Roman" w:cs="Times New Roman"/>
          <w:u w:val="single"/>
        </w:rPr>
        <w:lastRenderedPageBreak/>
        <w:t xml:space="preserve">Revision Requests Tabled at WMS (see Key Documents) </w:t>
      </w:r>
    </w:p>
    <w:p w14:paraId="5EE04CD3" w14:textId="2AB118D0" w:rsidR="00947FCC" w:rsidRPr="006444BF" w:rsidRDefault="00947FCC" w:rsidP="00947FCC">
      <w:pPr>
        <w:pStyle w:val="NoSpacing"/>
        <w:jc w:val="both"/>
        <w:rPr>
          <w:rFonts w:ascii="Times New Roman" w:hAnsi="Times New Roman" w:cs="Times New Roman"/>
          <w:i/>
        </w:rPr>
      </w:pPr>
      <w:r w:rsidRPr="006444BF">
        <w:rPr>
          <w:rFonts w:ascii="Times New Roman" w:hAnsi="Times New Roman" w:cs="Times New Roman"/>
          <w:i/>
        </w:rPr>
        <w:t>V</w:t>
      </w:r>
      <w:r w:rsidR="003D633F" w:rsidRPr="006444BF">
        <w:rPr>
          <w:rFonts w:ascii="Times New Roman" w:hAnsi="Times New Roman" w:cs="Times New Roman"/>
          <w:i/>
        </w:rPr>
        <w:t xml:space="preserve">erifiable Cost Manual Revision Request (VCMRR) </w:t>
      </w:r>
      <w:r w:rsidRPr="006444BF">
        <w:rPr>
          <w:rFonts w:ascii="Times New Roman" w:hAnsi="Times New Roman" w:cs="Times New Roman"/>
          <w:i/>
        </w:rPr>
        <w:t>031, Clarification Related to Variable Costs in Fuel Adders</w:t>
      </w:r>
    </w:p>
    <w:p w14:paraId="5DF034DC" w14:textId="77777777" w:rsidR="00947FCC" w:rsidRPr="00062076" w:rsidRDefault="00947FCC" w:rsidP="00947FCC">
      <w:pPr>
        <w:pStyle w:val="NoSpacing"/>
        <w:jc w:val="both"/>
        <w:rPr>
          <w:rFonts w:ascii="Times New Roman" w:hAnsi="Times New Roman" w:cs="Times New Roman"/>
        </w:rPr>
      </w:pPr>
      <w:r w:rsidRPr="00062076">
        <w:rPr>
          <w:rFonts w:ascii="Times New Roman" w:hAnsi="Times New Roman" w:cs="Times New Roman"/>
        </w:rPr>
        <w:t xml:space="preserve">WMS took no action on this item.  </w:t>
      </w:r>
    </w:p>
    <w:p w14:paraId="59E02380" w14:textId="77777777" w:rsidR="00947FCC" w:rsidRPr="00062076" w:rsidRDefault="00947FCC" w:rsidP="005B6AE2">
      <w:pPr>
        <w:pStyle w:val="NoSpacing"/>
        <w:jc w:val="both"/>
        <w:rPr>
          <w:rFonts w:ascii="Times New Roman" w:hAnsi="Times New Roman" w:cs="Times New Roman"/>
        </w:rPr>
      </w:pPr>
    </w:p>
    <w:p w14:paraId="40F65404" w14:textId="77777777" w:rsidR="006D1FE1" w:rsidRPr="008F245E" w:rsidRDefault="006D1FE1" w:rsidP="00A76FE7">
      <w:pPr>
        <w:pStyle w:val="NoSpacing"/>
        <w:jc w:val="both"/>
        <w:rPr>
          <w:rFonts w:ascii="Times New Roman" w:hAnsi="Times New Roman" w:cs="Times New Roman"/>
          <w:highlight w:val="darkGray"/>
        </w:rPr>
      </w:pPr>
    </w:p>
    <w:p w14:paraId="56B5C5DF" w14:textId="77777777" w:rsidR="001910A4" w:rsidRPr="000F7F07" w:rsidRDefault="001910A4" w:rsidP="001910A4">
      <w:pPr>
        <w:pStyle w:val="NoSpacing"/>
        <w:rPr>
          <w:rFonts w:ascii="Times New Roman" w:hAnsi="Times New Roman" w:cs="Times New Roman"/>
          <w:u w:val="single"/>
        </w:rPr>
      </w:pPr>
      <w:bookmarkStart w:id="7" w:name="Combined_Ballot"/>
      <w:r w:rsidRPr="000F7F07">
        <w:rPr>
          <w:rFonts w:ascii="Times New Roman" w:hAnsi="Times New Roman" w:cs="Times New Roman"/>
          <w:u w:val="single"/>
        </w:rPr>
        <w:t>Combined Ballot</w:t>
      </w:r>
    </w:p>
    <w:bookmarkEnd w:id="7"/>
    <w:p w14:paraId="1674DE65" w14:textId="083546D3" w:rsidR="001910A4" w:rsidRPr="00EC4C60" w:rsidRDefault="007C7E70" w:rsidP="00EC4C60">
      <w:pPr>
        <w:pStyle w:val="NoSpacing"/>
        <w:shd w:val="clear" w:color="auto" w:fill="FFFFFF" w:themeFill="background1"/>
        <w:jc w:val="both"/>
        <w:rPr>
          <w:rFonts w:ascii="Times New Roman" w:hAnsi="Times New Roman" w:cs="Times New Roman"/>
          <w:b/>
          <w:bCs/>
        </w:rPr>
      </w:pPr>
      <w:r>
        <w:rPr>
          <w:rFonts w:ascii="Times New Roman" w:hAnsi="Times New Roman" w:cs="Times New Roman"/>
          <w:b/>
          <w:bCs/>
        </w:rPr>
        <w:t xml:space="preserve">Mr. </w:t>
      </w:r>
      <w:r w:rsidR="00EC4C60" w:rsidRPr="00EC4C60">
        <w:rPr>
          <w:rFonts w:ascii="Times New Roman" w:hAnsi="Times New Roman" w:cs="Times New Roman"/>
          <w:b/>
          <w:bCs/>
        </w:rPr>
        <w:t xml:space="preserve">Velasquez moved to approve the </w:t>
      </w:r>
      <w:r w:rsidR="001910A4" w:rsidRPr="00EC4C60">
        <w:rPr>
          <w:rFonts w:ascii="Times New Roman" w:hAnsi="Times New Roman" w:cs="Times New Roman"/>
          <w:b/>
          <w:bCs/>
        </w:rPr>
        <w:t>Combined Ballot as follows:</w:t>
      </w:r>
    </w:p>
    <w:p w14:paraId="21688709" w14:textId="77777777" w:rsidR="00493000" w:rsidRPr="00493000" w:rsidRDefault="002A177F" w:rsidP="00EC4C60">
      <w:pPr>
        <w:pStyle w:val="NoSpacing"/>
        <w:numPr>
          <w:ilvl w:val="0"/>
          <w:numId w:val="12"/>
        </w:numPr>
        <w:shd w:val="clear" w:color="auto" w:fill="FFFFFF" w:themeFill="background1"/>
        <w:jc w:val="both"/>
        <w:rPr>
          <w:rFonts w:ascii="Times New Roman" w:hAnsi="Times New Roman" w:cs="Times New Roman"/>
          <w:b/>
          <w:bCs/>
        </w:rPr>
      </w:pPr>
      <w:r w:rsidRPr="00EC4C60">
        <w:rPr>
          <w:rFonts w:ascii="Times New Roman" w:hAnsi="Times New Roman" w:cs="Times New Roman"/>
          <w:b/>
          <w:bCs/>
        </w:rPr>
        <w:t xml:space="preserve">To approve </w:t>
      </w:r>
      <w:r w:rsidR="00493000" w:rsidRPr="00EC4C60">
        <w:rPr>
          <w:rFonts w:ascii="Times New Roman" w:hAnsi="Times New Roman" w:cs="Times New Roman"/>
          <w:b/>
          <w:bCs/>
        </w:rPr>
        <w:t>the February 2, 2022 and</w:t>
      </w:r>
      <w:r w:rsidR="00493000" w:rsidRPr="00493000">
        <w:rPr>
          <w:rFonts w:ascii="Times New Roman" w:hAnsi="Times New Roman" w:cs="Times New Roman"/>
          <w:b/>
          <w:bCs/>
        </w:rPr>
        <w:t xml:space="preserve"> March 2, 2022 WMS Meeting Minutes as submitted</w:t>
      </w:r>
    </w:p>
    <w:p w14:paraId="0759B2A5" w14:textId="5124BC44" w:rsidR="00CA28B5" w:rsidRPr="00CA28B5" w:rsidRDefault="00CA28B5" w:rsidP="00CA28B5">
      <w:pPr>
        <w:pStyle w:val="NoSpacing"/>
        <w:numPr>
          <w:ilvl w:val="0"/>
          <w:numId w:val="13"/>
        </w:numPr>
        <w:jc w:val="both"/>
        <w:rPr>
          <w:rFonts w:ascii="Times New Roman" w:hAnsi="Times New Roman" w:cs="Times New Roman"/>
          <w:b/>
          <w:bCs/>
        </w:rPr>
      </w:pPr>
      <w:r w:rsidRPr="00CA28B5">
        <w:rPr>
          <w:rFonts w:ascii="Times New Roman" w:hAnsi="Times New Roman" w:cs="Times New Roman"/>
          <w:b/>
          <w:bCs/>
        </w:rPr>
        <w:t>T</w:t>
      </w:r>
      <w:r w:rsidR="001908FC" w:rsidRPr="00CA28B5">
        <w:rPr>
          <w:rFonts w:ascii="Times New Roman" w:hAnsi="Times New Roman" w:cs="Times New Roman"/>
          <w:b/>
          <w:bCs/>
        </w:rPr>
        <w:t>o endorse and forward to TAC the 3/2/22 WMS Report and Impact Analysis for SMOGRR025</w:t>
      </w:r>
    </w:p>
    <w:p w14:paraId="6647D329" w14:textId="024E476E" w:rsidR="001910A4" w:rsidRPr="00EC4C60" w:rsidRDefault="00EC4C60" w:rsidP="00493000">
      <w:pPr>
        <w:pStyle w:val="NoSpacing"/>
        <w:jc w:val="both"/>
        <w:rPr>
          <w:rFonts w:ascii="Times New Roman" w:hAnsi="Times New Roman" w:cs="Times New Roman"/>
          <w:i/>
          <w:iCs/>
        </w:rPr>
      </w:pPr>
      <w:r w:rsidRPr="00EC4C60">
        <w:rPr>
          <w:rFonts w:ascii="Times New Roman" w:hAnsi="Times New Roman" w:cs="Times New Roman"/>
          <w:b/>
          <w:bCs/>
        </w:rPr>
        <w:t xml:space="preserve">Bill Barnes </w:t>
      </w:r>
      <w:r w:rsidR="001910A4" w:rsidRPr="00EC4C60">
        <w:rPr>
          <w:rFonts w:ascii="Times New Roman" w:hAnsi="Times New Roman" w:cs="Times New Roman"/>
          <w:b/>
          <w:bCs/>
        </w:rPr>
        <w:t>seconded the motion.  The motion carried unanimously via roll call vote.</w:t>
      </w:r>
      <w:r w:rsidR="001910A4" w:rsidRPr="00EC4C60">
        <w:rPr>
          <w:rFonts w:ascii="Times New Roman" w:hAnsi="Times New Roman" w:cs="Times New Roman"/>
        </w:rPr>
        <w:t xml:space="preserve">  </w:t>
      </w:r>
      <w:r w:rsidR="001910A4" w:rsidRPr="00EC4C60">
        <w:rPr>
          <w:rFonts w:ascii="Times New Roman" w:hAnsi="Times New Roman" w:cs="Times New Roman"/>
          <w:i/>
          <w:iCs/>
        </w:rPr>
        <w:t xml:space="preserve">(Please see ballot posted with Key Documents.)  </w:t>
      </w:r>
    </w:p>
    <w:p w14:paraId="18FDABD5" w14:textId="3F0C8149" w:rsidR="001910A4" w:rsidRPr="008F245E" w:rsidRDefault="001910A4" w:rsidP="00493000">
      <w:pPr>
        <w:pStyle w:val="NoSpacing"/>
        <w:rPr>
          <w:highlight w:val="darkGray"/>
        </w:rPr>
      </w:pPr>
    </w:p>
    <w:p w14:paraId="5DC8A5EF" w14:textId="77777777" w:rsidR="00502529" w:rsidRPr="008F245E" w:rsidRDefault="00502529" w:rsidP="00A76FE7">
      <w:pPr>
        <w:pStyle w:val="NoSpacing"/>
        <w:jc w:val="both"/>
        <w:rPr>
          <w:rFonts w:ascii="Times New Roman" w:hAnsi="Times New Roman" w:cs="Times New Roman"/>
          <w:highlight w:val="darkGray"/>
        </w:rPr>
      </w:pPr>
    </w:p>
    <w:p w14:paraId="26C4BEB4" w14:textId="410ECB89" w:rsidR="001910A4" w:rsidRPr="006444BF" w:rsidRDefault="002D2B93" w:rsidP="00A76FE7">
      <w:pPr>
        <w:pStyle w:val="NoSpacing"/>
        <w:jc w:val="both"/>
        <w:rPr>
          <w:rFonts w:ascii="Times New Roman" w:hAnsi="Times New Roman" w:cs="Times New Roman"/>
          <w:u w:val="single"/>
        </w:rPr>
      </w:pPr>
      <w:r w:rsidRPr="006444BF">
        <w:rPr>
          <w:rFonts w:ascii="Times New Roman" w:hAnsi="Times New Roman" w:cs="Times New Roman"/>
          <w:u w:val="single"/>
        </w:rPr>
        <w:t>Congestion Management Working Group (CMWG)</w:t>
      </w:r>
      <w:r w:rsidR="00567213" w:rsidRPr="006444BF">
        <w:rPr>
          <w:rFonts w:ascii="Times New Roman" w:hAnsi="Times New Roman" w:cs="Times New Roman"/>
          <w:u w:val="single"/>
        </w:rPr>
        <w:t xml:space="preserve"> (see Key Documents)</w:t>
      </w:r>
    </w:p>
    <w:p w14:paraId="275BDE53" w14:textId="13582842" w:rsidR="006444BF" w:rsidRPr="006444BF" w:rsidRDefault="006444BF" w:rsidP="00A76FE7">
      <w:pPr>
        <w:pStyle w:val="NoSpacing"/>
        <w:jc w:val="both"/>
        <w:rPr>
          <w:rFonts w:ascii="Times New Roman" w:hAnsi="Times New Roman" w:cs="Times New Roman"/>
          <w:i/>
          <w:iCs/>
          <w:highlight w:val="darkGray"/>
        </w:rPr>
      </w:pPr>
      <w:r w:rsidRPr="006444BF">
        <w:rPr>
          <w:rFonts w:ascii="Times New Roman" w:hAnsi="Times New Roman" w:cs="Times New Roman"/>
          <w:i/>
          <w:iCs/>
        </w:rPr>
        <w:t>Nodal Settlement of Controllable Load Resources Discussion</w:t>
      </w:r>
    </w:p>
    <w:p w14:paraId="1AF16AC0" w14:textId="4E00E6FE" w:rsidR="00CF3ADB" w:rsidRDefault="00265221" w:rsidP="00A76FE7">
      <w:pPr>
        <w:pStyle w:val="NoSpacing"/>
        <w:jc w:val="both"/>
        <w:rPr>
          <w:rFonts w:ascii="Times New Roman" w:hAnsi="Times New Roman" w:cs="Times New Roman"/>
        </w:rPr>
      </w:pPr>
      <w:r w:rsidRPr="00CF3ADB">
        <w:rPr>
          <w:rFonts w:ascii="Times New Roman" w:hAnsi="Times New Roman" w:cs="Times New Roman"/>
        </w:rPr>
        <w:t xml:space="preserve">Ms. Surendran noted </w:t>
      </w:r>
      <w:r w:rsidR="004E4110" w:rsidRPr="00CF3ADB">
        <w:rPr>
          <w:rFonts w:ascii="Times New Roman" w:hAnsi="Times New Roman" w:cs="Times New Roman"/>
        </w:rPr>
        <w:t>that the CMWG report was posted and</w:t>
      </w:r>
      <w:r w:rsidR="004E4110">
        <w:rPr>
          <w:rFonts w:ascii="Times New Roman" w:hAnsi="Times New Roman" w:cs="Times New Roman"/>
        </w:rPr>
        <w:t xml:space="preserve"> </w:t>
      </w:r>
      <w:r w:rsidR="00CF3ADB">
        <w:rPr>
          <w:rFonts w:ascii="Times New Roman" w:hAnsi="Times New Roman" w:cs="Times New Roman"/>
        </w:rPr>
        <w:t xml:space="preserve">deferred </w:t>
      </w:r>
      <w:r w:rsidR="004E4110">
        <w:rPr>
          <w:rFonts w:ascii="Times New Roman" w:hAnsi="Times New Roman" w:cs="Times New Roman"/>
        </w:rPr>
        <w:t xml:space="preserve">discussion of the issues </w:t>
      </w:r>
      <w:r w:rsidR="00CF3ADB">
        <w:rPr>
          <w:rFonts w:ascii="Times New Roman" w:hAnsi="Times New Roman" w:cs="Times New Roman"/>
        </w:rPr>
        <w:t xml:space="preserve">to the May 4, 2022 WMS Meeting.  </w:t>
      </w:r>
    </w:p>
    <w:p w14:paraId="3025796B" w14:textId="7DC8187A" w:rsidR="00B94D36" w:rsidRPr="008F245E" w:rsidRDefault="004E4110" w:rsidP="00A76FE7">
      <w:pPr>
        <w:pStyle w:val="NoSpacing"/>
        <w:jc w:val="both"/>
        <w:rPr>
          <w:rFonts w:ascii="Times New Roman" w:hAnsi="Times New Roman" w:cs="Times New Roman"/>
          <w:highlight w:val="darkGray"/>
        </w:rPr>
      </w:pPr>
      <w:r w:rsidRPr="004E4110">
        <w:rPr>
          <w:rFonts w:ascii="Times New Roman" w:hAnsi="Times New Roman" w:cs="Times New Roman"/>
        </w:rPr>
        <w:t xml:space="preserve">  </w:t>
      </w:r>
    </w:p>
    <w:p w14:paraId="46D445D4" w14:textId="77777777" w:rsidR="00567213" w:rsidRPr="008F245E" w:rsidRDefault="00567213" w:rsidP="00A76FE7">
      <w:pPr>
        <w:pStyle w:val="NoSpacing"/>
        <w:jc w:val="both"/>
        <w:rPr>
          <w:rFonts w:ascii="Times New Roman" w:hAnsi="Times New Roman" w:cs="Times New Roman"/>
          <w:highlight w:val="darkGray"/>
          <w:u w:val="single"/>
        </w:rPr>
      </w:pPr>
    </w:p>
    <w:p w14:paraId="679D7FCC" w14:textId="70CDE5D7" w:rsidR="00567213" w:rsidRDefault="006444BF" w:rsidP="00A76FE7">
      <w:pPr>
        <w:pStyle w:val="NoSpacing"/>
        <w:jc w:val="both"/>
        <w:rPr>
          <w:rFonts w:ascii="Times New Roman" w:hAnsi="Times New Roman" w:cs="Times New Roman"/>
          <w:u w:val="single"/>
        </w:rPr>
      </w:pPr>
      <w:r w:rsidRPr="006444BF">
        <w:rPr>
          <w:rFonts w:ascii="Times New Roman" w:hAnsi="Times New Roman" w:cs="Times New Roman"/>
          <w:u w:val="single"/>
        </w:rPr>
        <w:t>Supply Analysis Working Group (SAWG)</w:t>
      </w:r>
      <w:r>
        <w:rPr>
          <w:rFonts w:ascii="Times New Roman" w:hAnsi="Times New Roman" w:cs="Times New Roman"/>
          <w:u w:val="single"/>
        </w:rPr>
        <w:t xml:space="preserve"> (see Key Documents)</w:t>
      </w:r>
    </w:p>
    <w:p w14:paraId="25F76D22" w14:textId="37495718" w:rsidR="006444BF" w:rsidRPr="00265221" w:rsidRDefault="00265221" w:rsidP="00A76FE7">
      <w:pPr>
        <w:pStyle w:val="NoSpacing"/>
        <w:jc w:val="both"/>
        <w:rPr>
          <w:rFonts w:ascii="Times New Roman" w:hAnsi="Times New Roman" w:cs="Times New Roman"/>
        </w:rPr>
      </w:pPr>
      <w:r w:rsidRPr="00265221">
        <w:rPr>
          <w:rFonts w:ascii="Times New Roman" w:hAnsi="Times New Roman" w:cs="Times New Roman"/>
        </w:rPr>
        <w:t xml:space="preserve">Caitlin Smith reviewed SAWG activities and noted that SAWG would request ROS consideration of </w:t>
      </w:r>
      <w:r w:rsidR="004428FF">
        <w:rPr>
          <w:rFonts w:ascii="Times New Roman" w:hAnsi="Times New Roman" w:cs="Times New Roman"/>
        </w:rPr>
        <w:t>Mr. H</w:t>
      </w:r>
      <w:r w:rsidRPr="00265221">
        <w:rPr>
          <w:rFonts w:ascii="Times New Roman" w:hAnsi="Times New Roman" w:cs="Times New Roman"/>
        </w:rPr>
        <w:t>aley, Luminant Generation</w:t>
      </w:r>
      <w:r w:rsidR="008A177A">
        <w:rPr>
          <w:rFonts w:ascii="Times New Roman" w:hAnsi="Times New Roman" w:cs="Times New Roman"/>
        </w:rPr>
        <w:t>,</w:t>
      </w:r>
      <w:r w:rsidRPr="00265221">
        <w:rPr>
          <w:rFonts w:ascii="Times New Roman" w:hAnsi="Times New Roman" w:cs="Times New Roman"/>
        </w:rPr>
        <w:t xml:space="preserve"> as SAWG Vice Chair at the May 4, 2022 WMS meeting.   </w:t>
      </w:r>
    </w:p>
    <w:p w14:paraId="62D36711" w14:textId="4843325A" w:rsidR="006444BF" w:rsidRDefault="006444BF" w:rsidP="00A76FE7">
      <w:pPr>
        <w:pStyle w:val="NoSpacing"/>
        <w:jc w:val="both"/>
        <w:rPr>
          <w:rFonts w:ascii="Times New Roman" w:hAnsi="Times New Roman" w:cs="Times New Roman"/>
          <w:highlight w:val="darkGray"/>
          <w:u w:val="single"/>
        </w:rPr>
      </w:pPr>
    </w:p>
    <w:p w14:paraId="54EF749F" w14:textId="77777777" w:rsidR="00265221" w:rsidRPr="008F245E" w:rsidRDefault="00265221" w:rsidP="00A76FE7">
      <w:pPr>
        <w:pStyle w:val="NoSpacing"/>
        <w:jc w:val="both"/>
        <w:rPr>
          <w:rFonts w:ascii="Times New Roman" w:hAnsi="Times New Roman" w:cs="Times New Roman"/>
          <w:highlight w:val="darkGray"/>
          <w:u w:val="single"/>
        </w:rPr>
      </w:pPr>
    </w:p>
    <w:p w14:paraId="371B1EA4" w14:textId="7103611E" w:rsidR="00567213" w:rsidRPr="006444BF" w:rsidRDefault="00567213" w:rsidP="00A76FE7">
      <w:pPr>
        <w:pStyle w:val="NoSpacing"/>
        <w:jc w:val="both"/>
        <w:rPr>
          <w:rFonts w:ascii="Times New Roman" w:hAnsi="Times New Roman" w:cs="Times New Roman"/>
          <w:u w:val="single"/>
        </w:rPr>
      </w:pPr>
      <w:r w:rsidRPr="006444BF">
        <w:rPr>
          <w:rFonts w:ascii="Times New Roman" w:hAnsi="Times New Roman" w:cs="Times New Roman"/>
          <w:u w:val="single"/>
        </w:rPr>
        <w:t>Demand Side Working Group (DSWG)</w:t>
      </w:r>
      <w:r w:rsidR="006444BF">
        <w:rPr>
          <w:rFonts w:ascii="Times New Roman" w:hAnsi="Times New Roman" w:cs="Times New Roman"/>
          <w:u w:val="single"/>
        </w:rPr>
        <w:t xml:space="preserve"> (see Key Documents)</w:t>
      </w:r>
    </w:p>
    <w:p w14:paraId="67BD42F6" w14:textId="47794630" w:rsidR="00567213" w:rsidRPr="00DF18FC" w:rsidRDefault="001478F2" w:rsidP="00A76FE7">
      <w:pPr>
        <w:pStyle w:val="NoSpacing"/>
        <w:jc w:val="both"/>
        <w:rPr>
          <w:rFonts w:ascii="Times New Roman" w:hAnsi="Times New Roman" w:cs="Times New Roman"/>
        </w:rPr>
      </w:pPr>
      <w:r w:rsidRPr="00DF18FC">
        <w:rPr>
          <w:rFonts w:ascii="Times New Roman" w:hAnsi="Times New Roman" w:cs="Times New Roman"/>
        </w:rPr>
        <w:t xml:space="preserve">Ms. Surendran </w:t>
      </w:r>
      <w:r w:rsidR="00265221" w:rsidRPr="00DF18FC">
        <w:rPr>
          <w:rFonts w:ascii="Times New Roman" w:hAnsi="Times New Roman" w:cs="Times New Roman"/>
        </w:rPr>
        <w:t xml:space="preserve">noted </w:t>
      </w:r>
      <w:r w:rsidR="00DF18FC" w:rsidRPr="00DF18FC">
        <w:rPr>
          <w:rFonts w:ascii="Times New Roman" w:hAnsi="Times New Roman" w:cs="Times New Roman"/>
        </w:rPr>
        <w:t xml:space="preserve"> that the </w:t>
      </w:r>
      <w:r w:rsidR="00DF18FC">
        <w:rPr>
          <w:rFonts w:ascii="Times New Roman" w:hAnsi="Times New Roman" w:cs="Times New Roman"/>
        </w:rPr>
        <w:t xml:space="preserve">2022 </w:t>
      </w:r>
      <w:r w:rsidR="00DF18FC" w:rsidRPr="00DF18FC">
        <w:rPr>
          <w:rFonts w:ascii="Times New Roman" w:hAnsi="Times New Roman" w:cs="Times New Roman"/>
        </w:rPr>
        <w:t xml:space="preserve">DSWG </w:t>
      </w:r>
      <w:r w:rsidR="00DF18FC">
        <w:rPr>
          <w:rFonts w:ascii="Times New Roman" w:hAnsi="Times New Roman" w:cs="Times New Roman"/>
        </w:rPr>
        <w:t xml:space="preserve">Goals and </w:t>
      </w:r>
      <w:r w:rsidR="00DF18FC" w:rsidRPr="00DF18FC">
        <w:rPr>
          <w:rFonts w:ascii="Times New Roman" w:hAnsi="Times New Roman" w:cs="Times New Roman"/>
        </w:rPr>
        <w:t xml:space="preserve">Controllable Load Resource (CLR) </w:t>
      </w:r>
      <w:r w:rsidR="00DF18FC">
        <w:rPr>
          <w:rFonts w:ascii="Times New Roman" w:hAnsi="Times New Roman" w:cs="Times New Roman"/>
        </w:rPr>
        <w:t xml:space="preserve">Issues List were posted </w:t>
      </w:r>
      <w:r w:rsidR="00DF18FC" w:rsidRPr="00DF18FC">
        <w:rPr>
          <w:rFonts w:ascii="Times New Roman" w:hAnsi="Times New Roman" w:cs="Times New Roman"/>
        </w:rPr>
        <w:t xml:space="preserve">and deferred discussion of the issues to the May 4, 2022 WMS Meeting.  </w:t>
      </w:r>
    </w:p>
    <w:p w14:paraId="4A1C7EDB" w14:textId="1972FBB5" w:rsidR="00567213" w:rsidRPr="008F245E" w:rsidRDefault="00567213" w:rsidP="00A76FE7">
      <w:pPr>
        <w:pStyle w:val="NoSpacing"/>
        <w:jc w:val="both"/>
        <w:rPr>
          <w:rFonts w:ascii="Times New Roman" w:hAnsi="Times New Roman" w:cs="Times New Roman"/>
          <w:highlight w:val="darkGray"/>
        </w:rPr>
      </w:pPr>
    </w:p>
    <w:p w14:paraId="6B2F1E53" w14:textId="77777777" w:rsidR="00B94D36" w:rsidRPr="008F245E" w:rsidRDefault="00B94D36" w:rsidP="00A76FE7">
      <w:pPr>
        <w:pStyle w:val="NoSpacing"/>
        <w:jc w:val="both"/>
        <w:rPr>
          <w:rFonts w:ascii="Times New Roman" w:hAnsi="Times New Roman" w:cs="Times New Roman"/>
          <w:highlight w:val="darkGray"/>
        </w:rPr>
      </w:pPr>
    </w:p>
    <w:p w14:paraId="59BF4543" w14:textId="6FA32F11" w:rsidR="00EC1B15" w:rsidRPr="006444BF" w:rsidRDefault="009E753D" w:rsidP="00C276E8">
      <w:pPr>
        <w:pStyle w:val="NoSpacing"/>
        <w:jc w:val="both"/>
        <w:rPr>
          <w:rFonts w:ascii="Times New Roman" w:hAnsi="Times New Roman" w:cs="Times New Roman"/>
          <w:u w:val="single"/>
        </w:rPr>
      </w:pPr>
      <w:r w:rsidRPr="006444BF">
        <w:rPr>
          <w:rFonts w:ascii="Times New Roman" w:hAnsi="Times New Roman" w:cs="Times New Roman"/>
          <w:u w:val="single"/>
        </w:rPr>
        <w:t>O</w:t>
      </w:r>
      <w:r w:rsidR="000902FE" w:rsidRPr="006444BF">
        <w:rPr>
          <w:rFonts w:ascii="Times New Roman" w:hAnsi="Times New Roman" w:cs="Times New Roman"/>
          <w:u w:val="single"/>
        </w:rPr>
        <w:t>ther Business</w:t>
      </w:r>
      <w:r w:rsidR="0088602A" w:rsidRPr="006444BF">
        <w:rPr>
          <w:rFonts w:ascii="Times New Roman" w:hAnsi="Times New Roman" w:cs="Times New Roman"/>
          <w:u w:val="single"/>
        </w:rPr>
        <w:t xml:space="preserve"> </w:t>
      </w:r>
      <w:r w:rsidR="007D7594" w:rsidRPr="006444BF">
        <w:rPr>
          <w:rFonts w:ascii="Times New Roman" w:hAnsi="Times New Roman" w:cs="Times New Roman"/>
          <w:u w:val="single"/>
        </w:rPr>
        <w:t xml:space="preserve"> </w:t>
      </w:r>
    </w:p>
    <w:p w14:paraId="4DE418BE" w14:textId="55A97A50" w:rsidR="009E753D" w:rsidRPr="008A78AF" w:rsidRDefault="002D48D4" w:rsidP="00C276E8">
      <w:pPr>
        <w:pStyle w:val="NoSpacing"/>
        <w:jc w:val="both"/>
        <w:rPr>
          <w:rFonts w:ascii="Times New Roman" w:hAnsi="Times New Roman" w:cs="Times New Roman"/>
          <w:i/>
        </w:rPr>
      </w:pPr>
      <w:r w:rsidRPr="008A78AF">
        <w:rPr>
          <w:rFonts w:ascii="Times New Roman" w:hAnsi="Times New Roman" w:cs="Times New Roman"/>
          <w:i/>
        </w:rPr>
        <w:t>R</w:t>
      </w:r>
      <w:r w:rsidR="009E753D" w:rsidRPr="008A78AF">
        <w:rPr>
          <w:rFonts w:ascii="Times New Roman" w:hAnsi="Times New Roman" w:cs="Times New Roman"/>
          <w:i/>
        </w:rPr>
        <w:t>eview Open Action Items</w:t>
      </w:r>
    </w:p>
    <w:p w14:paraId="7C7112D9" w14:textId="449A7150" w:rsidR="00880CE6" w:rsidRPr="008A78AF" w:rsidRDefault="001478F2" w:rsidP="00C276E8">
      <w:pPr>
        <w:pStyle w:val="NoSpacing"/>
        <w:jc w:val="both"/>
        <w:rPr>
          <w:rFonts w:ascii="Times New Roman" w:hAnsi="Times New Roman" w:cs="Times New Roman"/>
          <w:iCs/>
        </w:rPr>
      </w:pPr>
      <w:r w:rsidRPr="008A78AF">
        <w:rPr>
          <w:rFonts w:ascii="Times New Roman" w:hAnsi="Times New Roman" w:cs="Times New Roman"/>
          <w:iCs/>
        </w:rPr>
        <w:t xml:space="preserve">This item was deferred to the </w:t>
      </w:r>
      <w:r w:rsidR="008A78AF" w:rsidRPr="008A78AF">
        <w:rPr>
          <w:rFonts w:ascii="Times New Roman" w:hAnsi="Times New Roman" w:cs="Times New Roman"/>
          <w:iCs/>
        </w:rPr>
        <w:t xml:space="preserve">May 4, </w:t>
      </w:r>
      <w:r w:rsidRPr="008A78AF">
        <w:rPr>
          <w:rFonts w:ascii="Times New Roman" w:hAnsi="Times New Roman" w:cs="Times New Roman"/>
          <w:iCs/>
        </w:rPr>
        <w:t xml:space="preserve">2022 WMS meeting. </w:t>
      </w:r>
    </w:p>
    <w:p w14:paraId="6DA33A6D" w14:textId="77777777" w:rsidR="001478F2" w:rsidRPr="008A78AF" w:rsidRDefault="001478F2" w:rsidP="00C276E8">
      <w:pPr>
        <w:pStyle w:val="NoSpacing"/>
        <w:jc w:val="both"/>
        <w:rPr>
          <w:rFonts w:ascii="Times New Roman" w:hAnsi="Times New Roman" w:cs="Times New Roman"/>
          <w:iCs/>
        </w:rPr>
      </w:pPr>
    </w:p>
    <w:p w14:paraId="60CC5075" w14:textId="4B9C3406" w:rsidR="00327BC6" w:rsidRPr="00363BD3" w:rsidRDefault="0068433E" w:rsidP="00EB51A0">
      <w:pPr>
        <w:pStyle w:val="NoSpacing"/>
        <w:jc w:val="both"/>
        <w:rPr>
          <w:rFonts w:ascii="Times New Roman" w:hAnsi="Times New Roman" w:cs="Times New Roman"/>
          <w:i/>
        </w:rPr>
      </w:pPr>
      <w:r w:rsidRPr="008A78AF">
        <w:rPr>
          <w:rFonts w:ascii="Times New Roman" w:hAnsi="Times New Roman" w:cs="Times New Roman"/>
          <w:i/>
        </w:rPr>
        <w:t>No Report</w:t>
      </w:r>
    </w:p>
    <w:p w14:paraId="7E6B9077" w14:textId="470CFBA0" w:rsidR="002D2B93" w:rsidRPr="00363BD3" w:rsidRDefault="002D2B93" w:rsidP="002D2B93">
      <w:pPr>
        <w:pStyle w:val="NoSpacing"/>
        <w:numPr>
          <w:ilvl w:val="0"/>
          <w:numId w:val="10"/>
        </w:numPr>
        <w:jc w:val="both"/>
        <w:rPr>
          <w:rFonts w:ascii="Times New Roman" w:hAnsi="Times New Roman" w:cs="Times New Roman"/>
          <w:iCs/>
        </w:rPr>
      </w:pPr>
      <w:r w:rsidRPr="00363BD3">
        <w:rPr>
          <w:rFonts w:ascii="Times New Roman" w:hAnsi="Times New Roman" w:cs="Times New Roman"/>
          <w:iCs/>
        </w:rPr>
        <w:t>Market Settlement Working Group (MSWG)</w:t>
      </w:r>
    </w:p>
    <w:p w14:paraId="581E0283" w14:textId="7BAF6111" w:rsidR="00363BD3" w:rsidRPr="00363BD3" w:rsidRDefault="00363BD3" w:rsidP="002D2B93">
      <w:pPr>
        <w:pStyle w:val="NoSpacing"/>
        <w:numPr>
          <w:ilvl w:val="0"/>
          <w:numId w:val="10"/>
        </w:numPr>
        <w:jc w:val="both"/>
        <w:rPr>
          <w:rFonts w:ascii="Times New Roman" w:hAnsi="Times New Roman" w:cs="Times New Roman"/>
          <w:iCs/>
        </w:rPr>
      </w:pPr>
      <w:r w:rsidRPr="00363BD3">
        <w:rPr>
          <w:rFonts w:ascii="Times New Roman" w:hAnsi="Times New Roman" w:cs="Times New Roman"/>
          <w:iCs/>
        </w:rPr>
        <w:t>Meter Working Group (MWG)</w:t>
      </w:r>
    </w:p>
    <w:p w14:paraId="0CAC8763" w14:textId="122BCC01" w:rsidR="002D2B93" w:rsidRDefault="002D2B93" w:rsidP="002D2B93">
      <w:pPr>
        <w:pStyle w:val="NoSpacing"/>
        <w:numPr>
          <w:ilvl w:val="0"/>
          <w:numId w:val="10"/>
        </w:numPr>
        <w:jc w:val="both"/>
        <w:rPr>
          <w:rFonts w:ascii="Times New Roman" w:hAnsi="Times New Roman" w:cs="Times New Roman"/>
          <w:iCs/>
        </w:rPr>
      </w:pPr>
      <w:r w:rsidRPr="00363BD3">
        <w:rPr>
          <w:rFonts w:ascii="Times New Roman" w:hAnsi="Times New Roman" w:cs="Times New Roman"/>
          <w:iCs/>
        </w:rPr>
        <w:t>Resource Cost Working Group (RCWG)</w:t>
      </w:r>
    </w:p>
    <w:p w14:paraId="475E93E6" w14:textId="25E780F3" w:rsidR="002D2B93" w:rsidRDefault="002D2B93" w:rsidP="00C570AE">
      <w:pPr>
        <w:pStyle w:val="NoSpacing"/>
        <w:jc w:val="both"/>
        <w:rPr>
          <w:rFonts w:ascii="Times New Roman" w:hAnsi="Times New Roman" w:cs="Times New Roman"/>
          <w:iCs/>
          <w:highlight w:val="darkGray"/>
        </w:rPr>
      </w:pPr>
    </w:p>
    <w:p w14:paraId="3D4ABD60" w14:textId="77777777" w:rsidR="00363BD3" w:rsidRPr="008F245E" w:rsidRDefault="00363BD3" w:rsidP="00C570AE">
      <w:pPr>
        <w:pStyle w:val="NoSpacing"/>
        <w:jc w:val="both"/>
        <w:rPr>
          <w:rFonts w:ascii="Times New Roman" w:hAnsi="Times New Roman" w:cs="Times New Roman"/>
          <w:highlight w:val="darkGray"/>
          <w:u w:val="single"/>
        </w:rPr>
      </w:pPr>
    </w:p>
    <w:p w14:paraId="27F9F431" w14:textId="77777777" w:rsidR="00123454" w:rsidRPr="008A78AF" w:rsidRDefault="00123454" w:rsidP="00C570AE">
      <w:pPr>
        <w:pStyle w:val="NoSpacing"/>
        <w:jc w:val="both"/>
        <w:rPr>
          <w:rFonts w:ascii="Times New Roman" w:hAnsi="Times New Roman" w:cs="Times New Roman"/>
        </w:rPr>
      </w:pPr>
      <w:r w:rsidRPr="008A78AF">
        <w:rPr>
          <w:rFonts w:ascii="Times New Roman" w:hAnsi="Times New Roman" w:cs="Times New Roman"/>
          <w:u w:val="single"/>
        </w:rPr>
        <w:t>Adjournment</w:t>
      </w:r>
    </w:p>
    <w:p w14:paraId="537CBF4F" w14:textId="6F2D24F9" w:rsidR="008F245E" w:rsidRPr="008F245E" w:rsidRDefault="00B11568" w:rsidP="004428FF">
      <w:pPr>
        <w:pStyle w:val="NoSpacing"/>
        <w:jc w:val="both"/>
      </w:pPr>
      <w:r w:rsidRPr="008A78AF">
        <w:rPr>
          <w:rFonts w:ascii="Times New Roman" w:hAnsi="Times New Roman" w:cs="Times New Roman"/>
        </w:rPr>
        <w:t xml:space="preserve">Ms. </w:t>
      </w:r>
      <w:r w:rsidR="00F7517B" w:rsidRPr="008A78AF">
        <w:rPr>
          <w:rFonts w:ascii="Times New Roman" w:hAnsi="Times New Roman" w:cs="Times New Roman"/>
        </w:rPr>
        <w:t>Surendran a</w:t>
      </w:r>
      <w:r w:rsidR="00055761" w:rsidRPr="008A78AF">
        <w:rPr>
          <w:rFonts w:ascii="Times New Roman" w:hAnsi="Times New Roman" w:cs="Times New Roman"/>
        </w:rPr>
        <w:t>djourned the</w:t>
      </w:r>
      <w:r w:rsidR="00206648" w:rsidRPr="008A78AF">
        <w:rPr>
          <w:rFonts w:ascii="Times New Roman" w:hAnsi="Times New Roman" w:cs="Times New Roman"/>
        </w:rPr>
        <w:t xml:space="preserve"> </w:t>
      </w:r>
      <w:r w:rsidR="008A78AF" w:rsidRPr="008A78AF">
        <w:rPr>
          <w:rFonts w:ascii="Times New Roman" w:hAnsi="Times New Roman" w:cs="Times New Roman"/>
        </w:rPr>
        <w:t xml:space="preserve">April 6, 2022 WMS </w:t>
      </w:r>
      <w:r w:rsidR="00123454" w:rsidRPr="008A78AF">
        <w:rPr>
          <w:rFonts w:ascii="Times New Roman" w:hAnsi="Times New Roman" w:cs="Times New Roman"/>
        </w:rPr>
        <w:t>meeting at</w:t>
      </w:r>
      <w:r w:rsidR="008A4AC1" w:rsidRPr="008A78AF">
        <w:rPr>
          <w:rFonts w:ascii="Times New Roman" w:hAnsi="Times New Roman" w:cs="Times New Roman"/>
        </w:rPr>
        <w:t xml:space="preserve"> </w:t>
      </w:r>
      <w:r w:rsidR="00646C9B" w:rsidRPr="008A78AF">
        <w:rPr>
          <w:rFonts w:ascii="Times New Roman" w:hAnsi="Times New Roman" w:cs="Times New Roman"/>
        </w:rPr>
        <w:t>1</w:t>
      </w:r>
      <w:r w:rsidR="003B69E0" w:rsidRPr="008A78AF">
        <w:rPr>
          <w:rFonts w:ascii="Times New Roman" w:hAnsi="Times New Roman" w:cs="Times New Roman"/>
        </w:rPr>
        <w:t>1</w:t>
      </w:r>
      <w:r w:rsidR="00F7517B" w:rsidRPr="008A78AF">
        <w:rPr>
          <w:rFonts w:ascii="Times New Roman" w:hAnsi="Times New Roman" w:cs="Times New Roman"/>
        </w:rPr>
        <w:t>:</w:t>
      </w:r>
      <w:r w:rsidR="008A78AF" w:rsidRPr="008A78AF">
        <w:rPr>
          <w:rFonts w:ascii="Times New Roman" w:hAnsi="Times New Roman" w:cs="Times New Roman"/>
        </w:rPr>
        <w:t>30</w:t>
      </w:r>
      <w:r w:rsidR="003B69E0" w:rsidRPr="008A78AF">
        <w:rPr>
          <w:rFonts w:ascii="Times New Roman" w:hAnsi="Times New Roman" w:cs="Times New Roman"/>
        </w:rPr>
        <w:t xml:space="preserve"> a</w:t>
      </w:r>
      <w:r w:rsidR="007D7594" w:rsidRPr="008A78AF">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4630EFA8" w14:textId="5E66D0BA" w:rsidR="008F245E" w:rsidRPr="008F245E" w:rsidRDefault="008F245E" w:rsidP="008F245E"/>
    <w:p w14:paraId="29626177" w14:textId="3E41C94E" w:rsidR="008F245E" w:rsidRPr="008F245E" w:rsidRDefault="008F245E" w:rsidP="008F245E"/>
    <w:p w14:paraId="7CD47C37" w14:textId="77777777" w:rsidR="008F245E" w:rsidRPr="008F245E" w:rsidRDefault="008F245E" w:rsidP="008F245E">
      <w:pPr>
        <w:jc w:val="center"/>
      </w:pPr>
    </w:p>
    <w:sectPr w:rsidR="008F245E" w:rsidRPr="008F245E"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87F6" w14:textId="77777777" w:rsidR="00B00CD6" w:rsidRDefault="00B00CD6" w:rsidP="00C96B32">
      <w:pPr>
        <w:spacing w:after="0" w:line="240" w:lineRule="auto"/>
      </w:pPr>
      <w:r>
        <w:separator/>
      </w:r>
    </w:p>
  </w:endnote>
  <w:endnote w:type="continuationSeparator" w:id="0">
    <w:p w14:paraId="363F8395" w14:textId="77777777" w:rsidR="00B00CD6" w:rsidRDefault="00B00C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1B42" w14:textId="02BE3214" w:rsidR="00E0216D" w:rsidRPr="009B6C0B" w:rsidRDefault="00E35BFC"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E0216D">
      <w:rPr>
        <w:rFonts w:ascii="Times New Roman" w:hAnsi="Times New Roman"/>
        <w:b/>
        <w:sz w:val="16"/>
        <w:szCs w:val="16"/>
      </w:rPr>
      <w:t xml:space="preserve">Minutes of </w:t>
    </w:r>
    <w:r w:rsidR="008F245E">
      <w:rPr>
        <w:rFonts w:ascii="Times New Roman" w:hAnsi="Times New Roman"/>
        <w:b/>
        <w:sz w:val="16"/>
        <w:szCs w:val="16"/>
      </w:rPr>
      <w:t>April 6</w:t>
    </w:r>
    <w:r w:rsidR="009D1ED4">
      <w:rPr>
        <w:rFonts w:ascii="Times New Roman" w:hAnsi="Times New Roman"/>
        <w:b/>
        <w:sz w:val="16"/>
        <w:szCs w:val="16"/>
      </w:rPr>
      <w:t xml:space="preserve">, </w:t>
    </w:r>
    <w:r w:rsidR="00137715">
      <w:rPr>
        <w:rFonts w:ascii="Times New Roman" w:hAnsi="Times New Roman"/>
        <w:b/>
        <w:sz w:val="16"/>
        <w:szCs w:val="16"/>
      </w:rPr>
      <w:t xml:space="preserve">2022 </w:t>
    </w:r>
    <w:r w:rsidR="00E0216D" w:rsidRPr="009B6C0B">
      <w:rPr>
        <w:rFonts w:ascii="Times New Roman" w:hAnsi="Times New Roman"/>
        <w:b/>
        <w:sz w:val="16"/>
        <w:szCs w:val="16"/>
      </w:rPr>
      <w:t>WMS Meeting /ERCOT Public</w:t>
    </w:r>
  </w:p>
  <w:p w14:paraId="6878B5B9"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Pr>
        <w:rFonts w:ascii="Times New Roman" w:hAnsi="Times New Roman"/>
        <w:b/>
        <w:noProof/>
        <w:sz w:val="16"/>
        <w:szCs w:val="16"/>
      </w:rPr>
      <w:t>7</w:t>
    </w:r>
    <w:r w:rsidRPr="009B6C0B">
      <w:rPr>
        <w:rFonts w:ascii="Times New Roman" w:hAnsi="Times New Roman"/>
        <w:b/>
        <w:sz w:val="16"/>
        <w:szCs w:val="16"/>
      </w:rPr>
      <w:fldChar w:fldCharType="end"/>
    </w:r>
  </w:p>
  <w:p w14:paraId="79E0790F" w14:textId="77777777" w:rsidR="00E0216D" w:rsidRDefault="00E0216D" w:rsidP="00A9222E">
    <w:pPr>
      <w:pStyle w:val="Footer"/>
    </w:pPr>
  </w:p>
  <w:p w14:paraId="33912225"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BC12" w14:textId="77777777" w:rsidR="00B00CD6" w:rsidRDefault="00B00CD6" w:rsidP="00C96B32">
      <w:pPr>
        <w:spacing w:after="0" w:line="240" w:lineRule="auto"/>
      </w:pPr>
      <w:r>
        <w:separator/>
      </w:r>
    </w:p>
  </w:footnote>
  <w:footnote w:type="continuationSeparator" w:id="0">
    <w:p w14:paraId="064DF50E" w14:textId="77777777" w:rsidR="00B00CD6" w:rsidRDefault="00B00CD6" w:rsidP="00C96B32">
      <w:pPr>
        <w:spacing w:after="0" w:line="240" w:lineRule="auto"/>
      </w:pPr>
      <w:r>
        <w:continuationSeparator/>
      </w:r>
    </w:p>
  </w:footnote>
  <w:footnote w:id="1">
    <w:p w14:paraId="47E7C14C" w14:textId="77777777" w:rsidR="000F7F07" w:rsidRPr="00D042B6" w:rsidRDefault="000F7F07" w:rsidP="000F7F07">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20EF6AB6" w14:textId="15698817" w:rsidR="000F7F07" w:rsidRPr="00B7538A" w:rsidRDefault="005B18B9" w:rsidP="000F7F07">
      <w:pPr>
        <w:pStyle w:val="NoSpacing"/>
        <w:rPr>
          <w:rFonts w:ascii="Times New Roman" w:hAnsi="Times New Roman" w:cs="Times New Roman"/>
          <w:sz w:val="20"/>
          <w:szCs w:val="20"/>
        </w:rPr>
      </w:pPr>
      <w:hyperlink r:id="rId1" w:history="1">
        <w:r w:rsidR="00B8668E" w:rsidRPr="00D85413">
          <w:rPr>
            <w:rStyle w:val="Hyperlink"/>
            <w:rFonts w:ascii="Times New Roman" w:hAnsi="Times New Roman" w:cs="Times New Roman"/>
            <w:sz w:val="20"/>
            <w:szCs w:val="20"/>
          </w:rPr>
          <w:t>https://www.ercot.com/calendar/event?id=1623079856150</w:t>
        </w:r>
      </w:hyperlink>
      <w:r w:rsidR="00B8668E">
        <w:rPr>
          <w:rFonts w:ascii="Times New Roman" w:hAnsi="Times New Roman" w:cs="Times New Roman"/>
          <w:sz w:val="20"/>
          <w:szCs w:val="20"/>
        </w:rPr>
        <w:t xml:space="preserve"> </w:t>
      </w:r>
      <w:r w:rsidR="000F7F07">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25D76DE"/>
    <w:multiLevelType w:val="hybridMultilevel"/>
    <w:tmpl w:val="FC2CD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0"/>
  </w:num>
  <w:num w:numId="4">
    <w:abstractNumId w:val="11"/>
  </w:num>
  <w:num w:numId="5">
    <w:abstractNumId w:val="12"/>
  </w:num>
  <w:num w:numId="6">
    <w:abstractNumId w:val="1"/>
  </w:num>
  <w:num w:numId="7">
    <w:abstractNumId w:val="9"/>
  </w:num>
  <w:num w:numId="8">
    <w:abstractNumId w:val="7"/>
  </w:num>
  <w:num w:numId="9">
    <w:abstractNumId w:val="6"/>
  </w:num>
  <w:num w:numId="10">
    <w:abstractNumId w:val="8"/>
  </w:num>
  <w:num w:numId="11">
    <w:abstractNumId w:val="5"/>
  </w:num>
  <w:num w:numId="12">
    <w:abstractNumId w:val="3"/>
  </w:num>
  <w:num w:numId="1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03"/>
    <w:rsid w:val="00001C8C"/>
    <w:rsid w:val="00001D30"/>
    <w:rsid w:val="00002B92"/>
    <w:rsid w:val="00002F8C"/>
    <w:rsid w:val="00003129"/>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DDA"/>
    <w:rsid w:val="00040106"/>
    <w:rsid w:val="000409F2"/>
    <w:rsid w:val="000416EC"/>
    <w:rsid w:val="00041EAA"/>
    <w:rsid w:val="00042100"/>
    <w:rsid w:val="00042180"/>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A7F"/>
    <w:rsid w:val="00051B93"/>
    <w:rsid w:val="000520F8"/>
    <w:rsid w:val="00052A1A"/>
    <w:rsid w:val="0005319D"/>
    <w:rsid w:val="000537DC"/>
    <w:rsid w:val="000538E9"/>
    <w:rsid w:val="00053A0A"/>
    <w:rsid w:val="000548F2"/>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2076"/>
    <w:rsid w:val="000620FE"/>
    <w:rsid w:val="0006303C"/>
    <w:rsid w:val="00064241"/>
    <w:rsid w:val="000642A7"/>
    <w:rsid w:val="0006466E"/>
    <w:rsid w:val="0006475E"/>
    <w:rsid w:val="00064862"/>
    <w:rsid w:val="00064D4A"/>
    <w:rsid w:val="00064F6F"/>
    <w:rsid w:val="000657A3"/>
    <w:rsid w:val="000658EF"/>
    <w:rsid w:val="00066024"/>
    <w:rsid w:val="00066043"/>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E6B"/>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193"/>
    <w:rsid w:val="00121615"/>
    <w:rsid w:val="00121D23"/>
    <w:rsid w:val="00122485"/>
    <w:rsid w:val="001229CB"/>
    <w:rsid w:val="00122A1F"/>
    <w:rsid w:val="00123454"/>
    <w:rsid w:val="0012391C"/>
    <w:rsid w:val="0012409C"/>
    <w:rsid w:val="00124C80"/>
    <w:rsid w:val="00124E42"/>
    <w:rsid w:val="00125428"/>
    <w:rsid w:val="001263FD"/>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986"/>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D0706"/>
    <w:rsid w:val="001D0791"/>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09C"/>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C00"/>
    <w:rsid w:val="0021603B"/>
    <w:rsid w:val="00216252"/>
    <w:rsid w:val="00216F01"/>
    <w:rsid w:val="0021771C"/>
    <w:rsid w:val="00217B55"/>
    <w:rsid w:val="00217C39"/>
    <w:rsid w:val="00220164"/>
    <w:rsid w:val="00220AB8"/>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221"/>
    <w:rsid w:val="0026537A"/>
    <w:rsid w:val="00265E6F"/>
    <w:rsid w:val="00267196"/>
    <w:rsid w:val="002675AB"/>
    <w:rsid w:val="002678C2"/>
    <w:rsid w:val="00267E5E"/>
    <w:rsid w:val="0027062D"/>
    <w:rsid w:val="0027099C"/>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1B3"/>
    <w:rsid w:val="002C7C9B"/>
    <w:rsid w:val="002C7E22"/>
    <w:rsid w:val="002D0329"/>
    <w:rsid w:val="002D04B8"/>
    <w:rsid w:val="002D04DA"/>
    <w:rsid w:val="002D04F1"/>
    <w:rsid w:val="002D050D"/>
    <w:rsid w:val="002D0B95"/>
    <w:rsid w:val="002D103F"/>
    <w:rsid w:val="002D10FE"/>
    <w:rsid w:val="002D1C0A"/>
    <w:rsid w:val="002D1F31"/>
    <w:rsid w:val="002D229F"/>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EDF"/>
    <w:rsid w:val="003041E9"/>
    <w:rsid w:val="00304435"/>
    <w:rsid w:val="00304AA8"/>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475"/>
    <w:rsid w:val="00370ACD"/>
    <w:rsid w:val="00370CEE"/>
    <w:rsid w:val="0037100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72DD"/>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8FF"/>
    <w:rsid w:val="00442A2E"/>
    <w:rsid w:val="00442B70"/>
    <w:rsid w:val="004449F1"/>
    <w:rsid w:val="0044501D"/>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99"/>
    <w:rsid w:val="004559E8"/>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7885"/>
    <w:rsid w:val="00480276"/>
    <w:rsid w:val="00480912"/>
    <w:rsid w:val="00481968"/>
    <w:rsid w:val="00481E3B"/>
    <w:rsid w:val="004825C6"/>
    <w:rsid w:val="00482755"/>
    <w:rsid w:val="004828C6"/>
    <w:rsid w:val="00482B6D"/>
    <w:rsid w:val="00482E8F"/>
    <w:rsid w:val="00483855"/>
    <w:rsid w:val="00484023"/>
    <w:rsid w:val="00484E89"/>
    <w:rsid w:val="00485630"/>
    <w:rsid w:val="00485B6F"/>
    <w:rsid w:val="00486080"/>
    <w:rsid w:val="00486326"/>
    <w:rsid w:val="00487797"/>
    <w:rsid w:val="00487973"/>
    <w:rsid w:val="00487F91"/>
    <w:rsid w:val="004903F7"/>
    <w:rsid w:val="00490B28"/>
    <w:rsid w:val="00491BC3"/>
    <w:rsid w:val="00491C8A"/>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E08"/>
    <w:rsid w:val="004A16E0"/>
    <w:rsid w:val="004A199E"/>
    <w:rsid w:val="004A2B5F"/>
    <w:rsid w:val="004A302D"/>
    <w:rsid w:val="004A3615"/>
    <w:rsid w:val="004A3734"/>
    <w:rsid w:val="004A3CB5"/>
    <w:rsid w:val="004A3ED4"/>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1F08"/>
    <w:rsid w:val="004C2083"/>
    <w:rsid w:val="004C237A"/>
    <w:rsid w:val="004C26E0"/>
    <w:rsid w:val="004C2A2C"/>
    <w:rsid w:val="004C2CD4"/>
    <w:rsid w:val="004C2D49"/>
    <w:rsid w:val="004C3AA4"/>
    <w:rsid w:val="004C414B"/>
    <w:rsid w:val="004C4558"/>
    <w:rsid w:val="004C456B"/>
    <w:rsid w:val="004C4E6E"/>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F6A"/>
    <w:rsid w:val="005013EF"/>
    <w:rsid w:val="00502529"/>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533"/>
    <w:rsid w:val="0051547A"/>
    <w:rsid w:val="00515970"/>
    <w:rsid w:val="00515B2C"/>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75"/>
    <w:rsid w:val="00566DF5"/>
    <w:rsid w:val="00566F10"/>
    <w:rsid w:val="00567213"/>
    <w:rsid w:val="005676AB"/>
    <w:rsid w:val="00567EB9"/>
    <w:rsid w:val="00567F1C"/>
    <w:rsid w:val="00570607"/>
    <w:rsid w:val="00570B46"/>
    <w:rsid w:val="00570E81"/>
    <w:rsid w:val="00570EA3"/>
    <w:rsid w:val="00571153"/>
    <w:rsid w:val="00571D82"/>
    <w:rsid w:val="00571F12"/>
    <w:rsid w:val="00572678"/>
    <w:rsid w:val="00572F62"/>
    <w:rsid w:val="00573554"/>
    <w:rsid w:val="00573A2E"/>
    <w:rsid w:val="005743B7"/>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8B9"/>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ED3"/>
    <w:rsid w:val="005C7228"/>
    <w:rsid w:val="005D0B76"/>
    <w:rsid w:val="005D1058"/>
    <w:rsid w:val="005D161C"/>
    <w:rsid w:val="005D1BCD"/>
    <w:rsid w:val="005D2C31"/>
    <w:rsid w:val="005D3613"/>
    <w:rsid w:val="005D39CB"/>
    <w:rsid w:val="005D3F1B"/>
    <w:rsid w:val="005D41C8"/>
    <w:rsid w:val="005D41F3"/>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6EF6"/>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D7"/>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B0A"/>
    <w:rsid w:val="00742F59"/>
    <w:rsid w:val="0074313E"/>
    <w:rsid w:val="00743A84"/>
    <w:rsid w:val="0074424E"/>
    <w:rsid w:val="007451A2"/>
    <w:rsid w:val="00745533"/>
    <w:rsid w:val="00745647"/>
    <w:rsid w:val="007458FA"/>
    <w:rsid w:val="007459ED"/>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EC2"/>
    <w:rsid w:val="00784F37"/>
    <w:rsid w:val="00785289"/>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4FFD"/>
    <w:rsid w:val="007B57B6"/>
    <w:rsid w:val="007B5804"/>
    <w:rsid w:val="007B5A0A"/>
    <w:rsid w:val="007B6006"/>
    <w:rsid w:val="007B6065"/>
    <w:rsid w:val="007B6115"/>
    <w:rsid w:val="007B6C5F"/>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0B96"/>
    <w:rsid w:val="00801B30"/>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EC"/>
    <w:rsid w:val="00880CE6"/>
    <w:rsid w:val="00881323"/>
    <w:rsid w:val="00881380"/>
    <w:rsid w:val="0088140D"/>
    <w:rsid w:val="00881630"/>
    <w:rsid w:val="00882155"/>
    <w:rsid w:val="00882182"/>
    <w:rsid w:val="008828D4"/>
    <w:rsid w:val="008830ED"/>
    <w:rsid w:val="00883310"/>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54F6"/>
    <w:rsid w:val="0089566D"/>
    <w:rsid w:val="00895903"/>
    <w:rsid w:val="008963B2"/>
    <w:rsid w:val="00896FB8"/>
    <w:rsid w:val="008970E1"/>
    <w:rsid w:val="00897C51"/>
    <w:rsid w:val="00897D34"/>
    <w:rsid w:val="00897D4D"/>
    <w:rsid w:val="008A0E0B"/>
    <w:rsid w:val="008A12B5"/>
    <w:rsid w:val="008A177A"/>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A8A"/>
    <w:rsid w:val="008D3F42"/>
    <w:rsid w:val="008D423F"/>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D9E"/>
    <w:rsid w:val="00907379"/>
    <w:rsid w:val="009105D5"/>
    <w:rsid w:val="00910BE8"/>
    <w:rsid w:val="00910CB7"/>
    <w:rsid w:val="0091157B"/>
    <w:rsid w:val="00911B7C"/>
    <w:rsid w:val="00911EB3"/>
    <w:rsid w:val="0091262D"/>
    <w:rsid w:val="00912669"/>
    <w:rsid w:val="0091298D"/>
    <w:rsid w:val="0091379F"/>
    <w:rsid w:val="00913A91"/>
    <w:rsid w:val="00913E4F"/>
    <w:rsid w:val="00913E9B"/>
    <w:rsid w:val="00914D74"/>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37E"/>
    <w:rsid w:val="009329A5"/>
    <w:rsid w:val="00932A6F"/>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60A5"/>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95B"/>
    <w:rsid w:val="009B0973"/>
    <w:rsid w:val="009B0A31"/>
    <w:rsid w:val="009B0DA7"/>
    <w:rsid w:val="009B11DC"/>
    <w:rsid w:val="009B131F"/>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676"/>
    <w:rsid w:val="009B4F48"/>
    <w:rsid w:val="009B53E2"/>
    <w:rsid w:val="009B58E6"/>
    <w:rsid w:val="009B6417"/>
    <w:rsid w:val="009B6DD8"/>
    <w:rsid w:val="009B6E57"/>
    <w:rsid w:val="009B7287"/>
    <w:rsid w:val="009B7AC6"/>
    <w:rsid w:val="009C146B"/>
    <w:rsid w:val="009C1770"/>
    <w:rsid w:val="009C1995"/>
    <w:rsid w:val="009C20A3"/>
    <w:rsid w:val="009C21E5"/>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0AD"/>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5F77"/>
    <w:rsid w:val="00A665A5"/>
    <w:rsid w:val="00A67790"/>
    <w:rsid w:val="00A67C12"/>
    <w:rsid w:val="00A67D48"/>
    <w:rsid w:val="00A67EEC"/>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A7B70"/>
    <w:rsid w:val="00AB0887"/>
    <w:rsid w:val="00AB0B9F"/>
    <w:rsid w:val="00AB1549"/>
    <w:rsid w:val="00AB1943"/>
    <w:rsid w:val="00AB1B08"/>
    <w:rsid w:val="00AB1D77"/>
    <w:rsid w:val="00AB299B"/>
    <w:rsid w:val="00AB2C79"/>
    <w:rsid w:val="00AB3BFA"/>
    <w:rsid w:val="00AB4174"/>
    <w:rsid w:val="00AB46C0"/>
    <w:rsid w:val="00AB4A48"/>
    <w:rsid w:val="00AB4B98"/>
    <w:rsid w:val="00AB4CC7"/>
    <w:rsid w:val="00AB5940"/>
    <w:rsid w:val="00AB5D52"/>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8D1"/>
    <w:rsid w:val="00AE0A23"/>
    <w:rsid w:val="00AE1015"/>
    <w:rsid w:val="00AE11EE"/>
    <w:rsid w:val="00AE1B8A"/>
    <w:rsid w:val="00AE1CCC"/>
    <w:rsid w:val="00AE215E"/>
    <w:rsid w:val="00AE294F"/>
    <w:rsid w:val="00AE2E68"/>
    <w:rsid w:val="00AE2ED7"/>
    <w:rsid w:val="00AE3537"/>
    <w:rsid w:val="00AE365A"/>
    <w:rsid w:val="00AE466B"/>
    <w:rsid w:val="00AE5006"/>
    <w:rsid w:val="00AE55AF"/>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5CE"/>
    <w:rsid w:val="00B13393"/>
    <w:rsid w:val="00B136D5"/>
    <w:rsid w:val="00B13788"/>
    <w:rsid w:val="00B1388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C28"/>
    <w:rsid w:val="00B62D38"/>
    <w:rsid w:val="00B631DD"/>
    <w:rsid w:val="00B635B6"/>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BF5"/>
    <w:rsid w:val="00B85C11"/>
    <w:rsid w:val="00B85CD6"/>
    <w:rsid w:val="00B85F44"/>
    <w:rsid w:val="00B86229"/>
    <w:rsid w:val="00B864BD"/>
    <w:rsid w:val="00B865CD"/>
    <w:rsid w:val="00B8668E"/>
    <w:rsid w:val="00B86F0C"/>
    <w:rsid w:val="00B87323"/>
    <w:rsid w:val="00B874B0"/>
    <w:rsid w:val="00B87F00"/>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FBF"/>
    <w:rsid w:val="00B97259"/>
    <w:rsid w:val="00B979D0"/>
    <w:rsid w:val="00BA0678"/>
    <w:rsid w:val="00BA0806"/>
    <w:rsid w:val="00BA0AB3"/>
    <w:rsid w:val="00BA0EC5"/>
    <w:rsid w:val="00BA108A"/>
    <w:rsid w:val="00BA1D73"/>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C7C38"/>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D35"/>
    <w:rsid w:val="00C2567A"/>
    <w:rsid w:val="00C25C18"/>
    <w:rsid w:val="00C25E5E"/>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5752"/>
    <w:rsid w:val="00C5652B"/>
    <w:rsid w:val="00C565BA"/>
    <w:rsid w:val="00C5674F"/>
    <w:rsid w:val="00C56AFF"/>
    <w:rsid w:val="00C56C9B"/>
    <w:rsid w:val="00C570AE"/>
    <w:rsid w:val="00C5786F"/>
    <w:rsid w:val="00C57C1A"/>
    <w:rsid w:val="00C57CB8"/>
    <w:rsid w:val="00C57FA5"/>
    <w:rsid w:val="00C60E6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71A"/>
    <w:rsid w:val="00D3486E"/>
    <w:rsid w:val="00D35202"/>
    <w:rsid w:val="00D359C7"/>
    <w:rsid w:val="00D36B9A"/>
    <w:rsid w:val="00D377A8"/>
    <w:rsid w:val="00D37AE5"/>
    <w:rsid w:val="00D405CD"/>
    <w:rsid w:val="00D40848"/>
    <w:rsid w:val="00D4147C"/>
    <w:rsid w:val="00D41799"/>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782"/>
    <w:rsid w:val="00D9587D"/>
    <w:rsid w:val="00D95AA3"/>
    <w:rsid w:val="00D95B2C"/>
    <w:rsid w:val="00D95C9A"/>
    <w:rsid w:val="00D95EBB"/>
    <w:rsid w:val="00D9773D"/>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3B6"/>
    <w:rsid w:val="00DC06BA"/>
    <w:rsid w:val="00DC08B6"/>
    <w:rsid w:val="00DC0B45"/>
    <w:rsid w:val="00DC17A7"/>
    <w:rsid w:val="00DC1A1E"/>
    <w:rsid w:val="00DC21DB"/>
    <w:rsid w:val="00DC2823"/>
    <w:rsid w:val="00DC2C3E"/>
    <w:rsid w:val="00DC2CFA"/>
    <w:rsid w:val="00DC376F"/>
    <w:rsid w:val="00DC4B12"/>
    <w:rsid w:val="00DC506E"/>
    <w:rsid w:val="00DC5773"/>
    <w:rsid w:val="00DC5A2E"/>
    <w:rsid w:val="00DC5E44"/>
    <w:rsid w:val="00DC6679"/>
    <w:rsid w:val="00DC69DC"/>
    <w:rsid w:val="00DC6CC3"/>
    <w:rsid w:val="00DC6E3F"/>
    <w:rsid w:val="00DC7CC3"/>
    <w:rsid w:val="00DD018C"/>
    <w:rsid w:val="00DD092E"/>
    <w:rsid w:val="00DD1035"/>
    <w:rsid w:val="00DD12FD"/>
    <w:rsid w:val="00DD239A"/>
    <w:rsid w:val="00DD26A8"/>
    <w:rsid w:val="00DD283C"/>
    <w:rsid w:val="00DD29F9"/>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5BFC"/>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9B"/>
    <w:rsid w:val="00E92FDA"/>
    <w:rsid w:val="00E93B4D"/>
    <w:rsid w:val="00E93C5F"/>
    <w:rsid w:val="00E93F20"/>
    <w:rsid w:val="00E9417B"/>
    <w:rsid w:val="00E95595"/>
    <w:rsid w:val="00E955BF"/>
    <w:rsid w:val="00E95BCE"/>
    <w:rsid w:val="00E96D92"/>
    <w:rsid w:val="00E972E7"/>
    <w:rsid w:val="00E9787E"/>
    <w:rsid w:val="00EA10FC"/>
    <w:rsid w:val="00EA114F"/>
    <w:rsid w:val="00EA1906"/>
    <w:rsid w:val="00EA1DF5"/>
    <w:rsid w:val="00EA1F88"/>
    <w:rsid w:val="00EA21AD"/>
    <w:rsid w:val="00EA2488"/>
    <w:rsid w:val="00EA2771"/>
    <w:rsid w:val="00EA2C57"/>
    <w:rsid w:val="00EA37B2"/>
    <w:rsid w:val="00EA3967"/>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2E37"/>
    <w:rsid w:val="00F030E3"/>
    <w:rsid w:val="00F03883"/>
    <w:rsid w:val="00F03936"/>
    <w:rsid w:val="00F03AA1"/>
    <w:rsid w:val="00F04190"/>
    <w:rsid w:val="00F0490D"/>
    <w:rsid w:val="00F0501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CA"/>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0FEF"/>
    <w:rsid w:val="00F712CF"/>
    <w:rsid w:val="00F719FC"/>
    <w:rsid w:val="00F71F83"/>
    <w:rsid w:val="00F72698"/>
    <w:rsid w:val="00F72756"/>
    <w:rsid w:val="00F72EEF"/>
    <w:rsid w:val="00F73D06"/>
    <w:rsid w:val="00F74223"/>
    <w:rsid w:val="00F743DE"/>
    <w:rsid w:val="00F7448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99A"/>
    <w:rsid w:val="00FE6AD9"/>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79301A"/>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styleId="UnresolvedMention">
    <w:name w:val="Unresolved Mention"/>
    <w:basedOn w:val="DefaultParagraphFont"/>
    <w:uiPriority w:val="99"/>
    <w:semiHidden/>
    <w:unhideWhenUsed/>
    <w:rsid w:val="00D04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0798561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A70DE-009D-40EE-844F-74F5C3A0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5</cp:revision>
  <cp:lastPrinted>2016-08-15T23:02:00Z</cp:lastPrinted>
  <dcterms:created xsi:type="dcterms:W3CDTF">2022-05-20T14:02:00Z</dcterms:created>
  <dcterms:modified xsi:type="dcterms:W3CDTF">2022-05-26T23:43:00Z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