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700E0C7" w:rsidR="00C97625" w:rsidRPr="00595DDC" w:rsidRDefault="008F32AA" w:rsidP="004F264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8F32AA">
                <w:rPr>
                  <w:rStyle w:val="Hyperlink"/>
                </w:rPr>
                <w:t>1132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01CE6B5" w:rsidR="00C97625" w:rsidRPr="009F3D0E" w:rsidRDefault="00D4338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4338D">
              <w:rPr>
                <w:szCs w:val="23"/>
              </w:rPr>
              <w:t xml:space="preserve">Communicate Operating Limitations during Cold </w:t>
            </w:r>
            <w:r w:rsidR="00A97239">
              <w:rPr>
                <w:szCs w:val="23"/>
              </w:rPr>
              <w:t xml:space="preserve">and Hot </w:t>
            </w:r>
            <w:r w:rsidRPr="00D4338D">
              <w:rPr>
                <w:szCs w:val="23"/>
              </w:rPr>
              <w:t>Weather Conditions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D11BF59" w:rsidR="00FC0BDC" w:rsidRPr="009F3D0E" w:rsidRDefault="004F264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26,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55DF42BF" w:rsidR="00124420" w:rsidRPr="00D4338D" w:rsidRDefault="00D4338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338D">
              <w:rPr>
                <w:rFonts w:ascii="Arial" w:hAnsi="Arial" w:cs="Arial"/>
              </w:rPr>
              <w:t>Between $65k and $95k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22A559C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4338D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D4338D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6CF232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4338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7DA3E80" w14:textId="16E9A37A" w:rsidR="004B1BFC" w:rsidRPr="00D4338D" w:rsidRDefault="00D4338D" w:rsidP="00D4338D">
            <w:pPr>
              <w:pStyle w:val="NormalArial"/>
              <w:numPr>
                <w:ilvl w:val="0"/>
                <w:numId w:val="7"/>
              </w:numPr>
            </w:pPr>
            <w:r w:rsidRPr="00D4338D">
              <w:t>Grid Decision Support Systems</w:t>
            </w:r>
            <w:r>
              <w:t xml:space="preserve">                                       56%</w:t>
            </w:r>
          </w:p>
          <w:p w14:paraId="2E60D33C" w14:textId="03B3239D" w:rsidR="00D4338D" w:rsidRPr="00D4338D" w:rsidRDefault="00D4338D" w:rsidP="00D4338D">
            <w:pPr>
              <w:pStyle w:val="NormalArial"/>
              <w:numPr>
                <w:ilvl w:val="0"/>
                <w:numId w:val="7"/>
              </w:numPr>
            </w:pPr>
            <w:r w:rsidRPr="00D4338D">
              <w:t>Resource Integration and Ongoing Operations (RIOO)</w:t>
            </w:r>
            <w:r>
              <w:t xml:space="preserve">   34%</w:t>
            </w:r>
          </w:p>
          <w:p w14:paraId="06C1623C" w14:textId="3EC23F85" w:rsidR="00D4338D" w:rsidRPr="00D4338D" w:rsidRDefault="00D4338D" w:rsidP="00D4338D">
            <w:pPr>
              <w:pStyle w:val="NormalArial"/>
              <w:numPr>
                <w:ilvl w:val="0"/>
                <w:numId w:val="7"/>
              </w:numPr>
            </w:pPr>
            <w:r w:rsidRPr="00D4338D">
              <w:t>Data Management &amp; Analytic Systems</w:t>
            </w:r>
            <w:r>
              <w:t xml:space="preserve">                            11%</w:t>
            </w:r>
          </w:p>
          <w:p w14:paraId="3F868CC6" w14:textId="039F064D" w:rsidR="00D4338D" w:rsidRPr="00FE71C0" w:rsidRDefault="00D4338D" w:rsidP="00D4338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0975C901" w:rsidR="004D252E" w:rsidRPr="009266AD" w:rsidRDefault="00D4338D" w:rsidP="00D54DC7">
            <w:pPr>
              <w:pStyle w:val="NormalArial"/>
              <w:rPr>
                <w:sz w:val="22"/>
                <w:szCs w:val="22"/>
              </w:rPr>
            </w:pPr>
            <w:r w:rsidRPr="00D4338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646A0759" w:rsidR="004E7041" w:rsidRPr="00D54DC7" w:rsidRDefault="00D4338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4338D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A996" w14:textId="77777777" w:rsidR="00607A38" w:rsidRDefault="00607A38">
      <w:r>
        <w:separator/>
      </w:r>
    </w:p>
  </w:endnote>
  <w:endnote w:type="continuationSeparator" w:id="0">
    <w:p w14:paraId="488F3375" w14:textId="77777777" w:rsidR="00607A38" w:rsidRDefault="0060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77DDE26" w:rsidR="006B0C5E" w:rsidRDefault="008F32A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1132</w:t>
    </w:r>
    <w:r w:rsidR="004F264D">
      <w:rPr>
        <w:rFonts w:ascii="Arial" w:hAnsi="Arial"/>
        <w:sz w:val="18"/>
      </w:rPr>
      <w:t>NPRR-02 Impact Analysis 042622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AE58" w14:textId="77777777" w:rsidR="00607A38" w:rsidRDefault="00607A38">
      <w:r>
        <w:separator/>
      </w:r>
    </w:p>
  </w:footnote>
  <w:footnote w:type="continuationSeparator" w:id="0">
    <w:p w14:paraId="567F08CD" w14:textId="77777777" w:rsidR="00607A38" w:rsidRDefault="0060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1A1"/>
    <w:multiLevelType w:val="hybridMultilevel"/>
    <w:tmpl w:val="332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4F264D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07A38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8F32AA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2AF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97239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4338D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2022-04-27T02:34:00Z</dcterms:created>
  <dcterms:modified xsi:type="dcterms:W3CDTF">2022-04-27T02:37:00Z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