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347C5795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BAB250" w14:textId="77777777" w:rsidR="00152993" w:rsidRDefault="00B47A95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579701" w14:textId="073D7917" w:rsidR="00152993" w:rsidRDefault="00964137">
            <w:pPr>
              <w:pStyle w:val="Header"/>
            </w:pPr>
            <w:hyperlink r:id="rId7" w:history="1">
              <w:r w:rsidR="00025B6C" w:rsidRPr="00BC3BFC">
                <w:rPr>
                  <w:rStyle w:val="Hyperlink"/>
                </w:rPr>
                <w:t>1108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48E996" w14:textId="77777777" w:rsidR="00152993" w:rsidRDefault="00B47A95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B3612CF" w14:textId="77777777" w:rsidR="00152993" w:rsidRDefault="00025B6C">
            <w:pPr>
              <w:pStyle w:val="Header"/>
            </w:pPr>
            <w:r w:rsidRPr="00025B6C">
              <w:t>ERCOT Shall Approve or Deny All Resource Outage Requests</w:t>
            </w:r>
          </w:p>
        </w:tc>
      </w:tr>
      <w:tr w:rsidR="00152993" w14:paraId="1974198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8B47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6F0734" w14:textId="77777777" w:rsidR="00152993" w:rsidRDefault="00152993">
            <w:pPr>
              <w:pStyle w:val="NormalArial"/>
            </w:pPr>
          </w:p>
        </w:tc>
      </w:tr>
      <w:tr w:rsidR="00152993" w14:paraId="65A0863B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10E4" w14:textId="77777777" w:rsidR="00152993" w:rsidRDefault="00152993">
            <w:pPr>
              <w:pStyle w:val="Header"/>
            </w:pPr>
            <w:r>
              <w:t>Date</w:t>
            </w:r>
            <w:r w:rsidR="00F13CC2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A60F" w14:textId="77B9DD7E" w:rsidR="00152993" w:rsidRDefault="00025B6C">
            <w:pPr>
              <w:pStyle w:val="NormalArial"/>
            </w:pPr>
            <w:r>
              <w:t xml:space="preserve">April </w:t>
            </w:r>
            <w:r w:rsidR="00D84D10">
              <w:t>12</w:t>
            </w:r>
            <w:r>
              <w:t>, 2022</w:t>
            </w:r>
          </w:p>
        </w:tc>
      </w:tr>
      <w:tr w:rsidR="00152993" w14:paraId="5192DB95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A7E24" w14:textId="77777777" w:rsidR="00152993" w:rsidRDefault="00152993">
            <w:pPr>
              <w:pStyle w:val="NormalArial"/>
            </w:pPr>
          </w:p>
          <w:p w14:paraId="76D61CD1" w14:textId="77777777" w:rsidR="00F13CC2" w:rsidRDefault="00F13CC2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73CB" w14:textId="77777777" w:rsidR="00152993" w:rsidRDefault="00152993">
            <w:pPr>
              <w:pStyle w:val="NormalArial"/>
            </w:pPr>
          </w:p>
        </w:tc>
      </w:tr>
      <w:tr w:rsidR="00F13CC2" w14:paraId="4A8EC5E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EBCBF" w14:textId="77777777" w:rsidR="00F13CC2" w:rsidRPr="00EC55B3" w:rsidRDefault="00F13CC2" w:rsidP="00F35165">
            <w:pPr>
              <w:pStyle w:val="Header"/>
            </w:pPr>
            <w:r>
              <w:t>Decision Being Appealed</w:t>
            </w:r>
          </w:p>
        </w:tc>
        <w:tc>
          <w:tcPr>
            <w:tcW w:w="7560" w:type="dxa"/>
            <w:gridSpan w:val="2"/>
            <w:vAlign w:val="center"/>
          </w:tcPr>
          <w:p w14:paraId="0C9BA828" w14:textId="77777777" w:rsidR="00F13CC2" w:rsidRDefault="00025B6C" w:rsidP="00F35165">
            <w:pPr>
              <w:pStyle w:val="NormalArial"/>
            </w:pPr>
            <w:r>
              <w:t>PRS Decision to Table NPRR1108</w:t>
            </w:r>
          </w:p>
        </w:tc>
      </w:tr>
      <w:tr w:rsidR="00F13CC2" w14:paraId="40543DE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24BBBD5" w14:textId="77777777" w:rsidR="00F13CC2" w:rsidRPr="00EC55B3" w:rsidRDefault="00F13CC2" w:rsidP="00F35165">
            <w:pPr>
              <w:pStyle w:val="Header"/>
            </w:pPr>
            <w: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0E71D710" w14:textId="77777777" w:rsidR="00F13CC2" w:rsidRDefault="00025B6C" w:rsidP="00F35165">
            <w:pPr>
              <w:pStyle w:val="NormalArial"/>
            </w:pPr>
            <w:r>
              <w:t>April 6, 2022</w:t>
            </w:r>
          </w:p>
        </w:tc>
      </w:tr>
      <w:tr w:rsidR="00F13CC2" w14:paraId="1AF72EF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D6BBFF" w14:textId="77777777" w:rsidR="00F13CC2" w:rsidRDefault="00F13CC2">
            <w:pPr>
              <w:pStyle w:val="Header"/>
              <w:jc w:val="center"/>
            </w:pPr>
          </w:p>
        </w:tc>
      </w:tr>
      <w:tr w:rsidR="00152993" w14:paraId="74CB5436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D22B14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84D10" w14:paraId="2A757AE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76A936E" w14:textId="77777777" w:rsidR="00D84D10" w:rsidRPr="00EC55B3" w:rsidRDefault="00D84D10" w:rsidP="00D84D10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EA6A786" w14:textId="7A8E08E6" w:rsidR="00D84D10" w:rsidRDefault="002E732A" w:rsidP="00D84D10">
            <w:pPr>
              <w:pStyle w:val="NormalArial"/>
            </w:pPr>
            <w:r>
              <w:t>Dan Woodfin</w:t>
            </w:r>
          </w:p>
        </w:tc>
      </w:tr>
      <w:tr w:rsidR="00D84D10" w14:paraId="0A1C00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F7A9E1" w14:textId="77777777" w:rsidR="00D84D10" w:rsidRPr="00EC55B3" w:rsidRDefault="00D84D10" w:rsidP="00D84D10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33D1A04" w14:textId="39A27942" w:rsidR="00D84D10" w:rsidRDefault="00964137" w:rsidP="00D84D10">
            <w:pPr>
              <w:pStyle w:val="NormalArial"/>
            </w:pPr>
            <w:hyperlink r:id="rId8" w:history="1">
              <w:r w:rsidR="002E732A" w:rsidRPr="007B20EC">
                <w:rPr>
                  <w:rStyle w:val="Hyperlink"/>
                </w:rPr>
                <w:t>dan.woodfin@ercot.com</w:t>
              </w:r>
            </w:hyperlink>
            <w:r w:rsidR="002E732A">
              <w:t xml:space="preserve"> </w:t>
            </w:r>
          </w:p>
        </w:tc>
      </w:tr>
      <w:tr w:rsidR="00D84D10" w14:paraId="6643811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43116F" w14:textId="77777777" w:rsidR="00D84D10" w:rsidRPr="00EC55B3" w:rsidRDefault="00D84D10" w:rsidP="00D84D10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7B00BC44" w14:textId="3E866333" w:rsidR="00D84D10" w:rsidRDefault="002E732A" w:rsidP="00D84D10">
            <w:pPr>
              <w:pStyle w:val="NormalArial"/>
            </w:pPr>
            <w:r>
              <w:t>ERCOT</w:t>
            </w:r>
          </w:p>
        </w:tc>
      </w:tr>
      <w:tr w:rsidR="00D84D10" w14:paraId="0943E161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BC9AC9" w14:textId="77777777" w:rsidR="00D84D10" w:rsidRPr="00EC55B3" w:rsidRDefault="00D84D10" w:rsidP="00D84D10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C8AF0C7" w14:textId="2CA6AAA4" w:rsidR="00D84D10" w:rsidRDefault="00D84D10" w:rsidP="00D84D10">
            <w:pPr>
              <w:pStyle w:val="NormalArial"/>
            </w:pPr>
            <w:r w:rsidRPr="001116D0">
              <w:t>512-</w:t>
            </w:r>
            <w:r w:rsidR="00215788">
              <w:t>248-3115</w:t>
            </w:r>
          </w:p>
        </w:tc>
      </w:tr>
      <w:tr w:rsidR="00D84D10" w14:paraId="775F067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C2A0CF9" w14:textId="77777777" w:rsidR="00D84D10" w:rsidRPr="00EC55B3" w:rsidRDefault="00D84D10" w:rsidP="00D84D10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44071EA" w14:textId="289B30C6" w:rsidR="00D84D10" w:rsidRDefault="00D84D10" w:rsidP="00D84D10">
            <w:pPr>
              <w:pStyle w:val="NormalArial"/>
            </w:pPr>
          </w:p>
        </w:tc>
      </w:tr>
      <w:tr w:rsidR="00D84D10" w14:paraId="53A8923F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87984A" w14:textId="77777777" w:rsidR="00D84D10" w:rsidRPr="00EC55B3" w:rsidDel="00075A94" w:rsidRDefault="00D84D10" w:rsidP="00D84D10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EA0402" w14:textId="51ED1792" w:rsidR="00D84D10" w:rsidRDefault="002E732A" w:rsidP="00D84D10">
            <w:pPr>
              <w:pStyle w:val="NormalArial"/>
            </w:pPr>
            <w:r>
              <w:t>N</w:t>
            </w:r>
            <w:r w:rsidR="00964137">
              <w:t>ot applicable</w:t>
            </w:r>
          </w:p>
        </w:tc>
      </w:tr>
    </w:tbl>
    <w:p w14:paraId="04FF6CB5" w14:textId="5D5AE579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B7BD0" w14:paraId="22AC3F88" w14:textId="77777777" w:rsidTr="007124A8">
        <w:trPr>
          <w:trHeight w:val="44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175" w14:textId="0AD003A0" w:rsidR="009B7BD0" w:rsidRDefault="009B7BD0" w:rsidP="009B7BD0">
            <w:pPr>
              <w:pStyle w:val="Header"/>
              <w:jc w:val="center"/>
            </w:pPr>
            <w:r>
              <w:t>Comments</w:t>
            </w:r>
          </w:p>
        </w:tc>
      </w:tr>
    </w:tbl>
    <w:p w14:paraId="6A5F09BB" w14:textId="4DC1F4EA" w:rsidR="00152993" w:rsidRDefault="002E732A" w:rsidP="00402848">
      <w:pPr>
        <w:pStyle w:val="ListParagraph"/>
        <w:spacing w:before="120" w:after="120"/>
        <w:ind w:left="0"/>
        <w:contextualSpacing w:val="0"/>
        <w:jc w:val="both"/>
      </w:pPr>
      <w:r>
        <w:rPr>
          <w:rFonts w:ascii="Arial" w:hAnsi="Arial" w:cs="Arial"/>
          <w:sz w:val="24"/>
          <w:szCs w:val="24"/>
        </w:rPr>
        <w:t>As its statement of position, ERCOT hereby incorporates by reference the arguments stated in its April 6, 2022 appeal of the Protocol Revision Subcommittee (PRS) decision to table NPRR1108.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4BAA" w14:textId="77777777" w:rsidR="00B40451" w:rsidRDefault="00B40451">
      <w:r>
        <w:separator/>
      </w:r>
    </w:p>
  </w:endnote>
  <w:endnote w:type="continuationSeparator" w:id="0">
    <w:p w14:paraId="1E97B9A0" w14:textId="77777777" w:rsidR="00B40451" w:rsidRDefault="00B4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20EC" w14:textId="2D9EBF56" w:rsidR="00B47A95" w:rsidRDefault="009B7BD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1108</w:t>
    </w:r>
    <w:r w:rsidR="00B47A95">
      <w:rPr>
        <w:rFonts w:ascii="Arial" w:hAnsi="Arial"/>
        <w:sz w:val="18"/>
      </w:rPr>
      <w:t>N</w:t>
    </w:r>
    <w:r w:rsidR="00B47A95" w:rsidRPr="00B47A95">
      <w:rPr>
        <w:rFonts w:ascii="Arial" w:hAnsi="Arial"/>
        <w:sz w:val="18"/>
      </w:rPr>
      <w:t>PRR</w:t>
    </w:r>
    <w:r>
      <w:rPr>
        <w:rFonts w:ascii="Arial" w:hAnsi="Arial"/>
        <w:sz w:val="18"/>
      </w:rPr>
      <w:t>-</w:t>
    </w:r>
    <w:r w:rsidR="00964137">
      <w:rPr>
        <w:rFonts w:ascii="Arial" w:hAnsi="Arial"/>
        <w:sz w:val="18"/>
      </w:rPr>
      <w:t>22</w:t>
    </w:r>
    <w:r>
      <w:rPr>
        <w:rFonts w:ascii="Arial" w:hAnsi="Arial"/>
        <w:sz w:val="18"/>
      </w:rPr>
      <w:t xml:space="preserve"> </w:t>
    </w:r>
    <w:r w:rsidR="002E732A">
      <w:rPr>
        <w:rFonts w:ascii="Arial" w:hAnsi="Arial"/>
        <w:sz w:val="18"/>
      </w:rPr>
      <w:t>ERCOT</w:t>
    </w:r>
    <w:r w:rsidR="00D84D10">
      <w:rPr>
        <w:rFonts w:ascii="Arial" w:hAnsi="Arial"/>
        <w:sz w:val="18"/>
      </w:rPr>
      <w:t xml:space="preserve"> Position Statement 0412</w:t>
    </w:r>
    <w:r>
      <w:rPr>
        <w:rFonts w:ascii="Arial" w:hAnsi="Arial"/>
        <w:sz w:val="18"/>
      </w:rPr>
      <w:t>22</w:t>
    </w:r>
    <w:r w:rsidR="00B47A95">
      <w:rPr>
        <w:rFonts w:ascii="Arial" w:hAnsi="Arial"/>
        <w:sz w:val="18"/>
      </w:rPr>
      <w:tab/>
      <w:t xml:space="preserve">Page </w:t>
    </w:r>
    <w:r w:rsidR="00B47A95">
      <w:rPr>
        <w:rFonts w:ascii="Arial" w:hAnsi="Arial"/>
        <w:sz w:val="18"/>
      </w:rPr>
      <w:fldChar w:fldCharType="begin"/>
    </w:r>
    <w:r w:rsidR="00B47A95">
      <w:rPr>
        <w:rFonts w:ascii="Arial" w:hAnsi="Arial"/>
        <w:sz w:val="18"/>
      </w:rPr>
      <w:instrText xml:space="preserve"> PAGE </w:instrText>
    </w:r>
    <w:r w:rsidR="00B47A95">
      <w:rPr>
        <w:rFonts w:ascii="Arial" w:hAnsi="Arial"/>
        <w:sz w:val="18"/>
      </w:rPr>
      <w:fldChar w:fldCharType="separate"/>
    </w:r>
    <w:r w:rsidR="00B47A95">
      <w:rPr>
        <w:rFonts w:ascii="Arial" w:hAnsi="Arial"/>
        <w:noProof/>
        <w:sz w:val="18"/>
      </w:rPr>
      <w:t>1</w:t>
    </w:r>
    <w:r w:rsidR="00B47A95">
      <w:rPr>
        <w:rFonts w:ascii="Arial" w:hAnsi="Arial"/>
        <w:sz w:val="18"/>
      </w:rPr>
      <w:fldChar w:fldCharType="end"/>
    </w:r>
    <w:r w:rsidR="00B47A95">
      <w:rPr>
        <w:rFonts w:ascii="Arial" w:hAnsi="Arial"/>
        <w:sz w:val="18"/>
      </w:rPr>
      <w:t xml:space="preserve"> of </w:t>
    </w:r>
    <w:r w:rsidR="00B47A95">
      <w:rPr>
        <w:rFonts w:ascii="Arial" w:hAnsi="Arial"/>
        <w:sz w:val="18"/>
      </w:rPr>
      <w:fldChar w:fldCharType="begin"/>
    </w:r>
    <w:r w:rsidR="00B47A95">
      <w:rPr>
        <w:rFonts w:ascii="Arial" w:hAnsi="Arial"/>
        <w:sz w:val="18"/>
      </w:rPr>
      <w:instrText xml:space="preserve"> NUMPAGES </w:instrText>
    </w:r>
    <w:r w:rsidR="00B47A95">
      <w:rPr>
        <w:rFonts w:ascii="Arial" w:hAnsi="Arial"/>
        <w:sz w:val="18"/>
      </w:rPr>
      <w:fldChar w:fldCharType="separate"/>
    </w:r>
    <w:r w:rsidR="00B47A95">
      <w:rPr>
        <w:rFonts w:ascii="Arial" w:hAnsi="Arial"/>
        <w:noProof/>
        <w:sz w:val="18"/>
      </w:rPr>
      <w:t>1</w:t>
    </w:r>
    <w:r w:rsidR="00B47A95">
      <w:rPr>
        <w:rFonts w:ascii="Arial" w:hAnsi="Arial"/>
        <w:sz w:val="18"/>
      </w:rPr>
      <w:fldChar w:fldCharType="end"/>
    </w:r>
  </w:p>
  <w:p w14:paraId="55D4D34D" w14:textId="77777777" w:rsidR="00B47A95" w:rsidRDefault="00B47A9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5726" w14:textId="77777777" w:rsidR="00B40451" w:rsidRDefault="00B40451">
      <w:r>
        <w:separator/>
      </w:r>
    </w:p>
  </w:footnote>
  <w:footnote w:type="continuationSeparator" w:id="0">
    <w:p w14:paraId="1724D3DF" w14:textId="77777777" w:rsidR="00B40451" w:rsidRDefault="00B4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30F0" w14:textId="25317323" w:rsidR="00B47A95" w:rsidRDefault="00D84D10" w:rsidP="00D84D10">
    <w:pPr>
      <w:pStyle w:val="Header"/>
      <w:jc w:val="center"/>
    </w:pPr>
    <w:r>
      <w:rPr>
        <w:sz w:val="32"/>
      </w:rPr>
      <w:t>Position Statement on NPRR Appeal of Decision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25B6C"/>
    <w:rsid w:val="00037668"/>
    <w:rsid w:val="00075A94"/>
    <w:rsid w:val="00097D64"/>
    <w:rsid w:val="00106B4C"/>
    <w:rsid w:val="00132855"/>
    <w:rsid w:val="00152993"/>
    <w:rsid w:val="00165A47"/>
    <w:rsid w:val="00170297"/>
    <w:rsid w:val="001A227D"/>
    <w:rsid w:val="001E2032"/>
    <w:rsid w:val="00215788"/>
    <w:rsid w:val="00250906"/>
    <w:rsid w:val="00265D40"/>
    <w:rsid w:val="00284683"/>
    <w:rsid w:val="002970ED"/>
    <w:rsid w:val="002E732A"/>
    <w:rsid w:val="003010C0"/>
    <w:rsid w:val="00304CAB"/>
    <w:rsid w:val="00325ABA"/>
    <w:rsid w:val="00332A97"/>
    <w:rsid w:val="00350C00"/>
    <w:rsid w:val="00351892"/>
    <w:rsid w:val="00366113"/>
    <w:rsid w:val="003C092C"/>
    <w:rsid w:val="003C270C"/>
    <w:rsid w:val="003D0994"/>
    <w:rsid w:val="003E7074"/>
    <w:rsid w:val="00402848"/>
    <w:rsid w:val="00417AD1"/>
    <w:rsid w:val="00423824"/>
    <w:rsid w:val="0043567D"/>
    <w:rsid w:val="00475C65"/>
    <w:rsid w:val="004B7B90"/>
    <w:rsid w:val="004C25DB"/>
    <w:rsid w:val="004E2C19"/>
    <w:rsid w:val="00583060"/>
    <w:rsid w:val="005D284C"/>
    <w:rsid w:val="005E64AF"/>
    <w:rsid w:val="00633E23"/>
    <w:rsid w:val="00673B94"/>
    <w:rsid w:val="00680AC6"/>
    <w:rsid w:val="006835D8"/>
    <w:rsid w:val="006C316E"/>
    <w:rsid w:val="006C3AE8"/>
    <w:rsid w:val="006D0F7C"/>
    <w:rsid w:val="006F4573"/>
    <w:rsid w:val="007269C4"/>
    <w:rsid w:val="0074209E"/>
    <w:rsid w:val="00755722"/>
    <w:rsid w:val="0079560D"/>
    <w:rsid w:val="007A5BB0"/>
    <w:rsid w:val="007C0BC2"/>
    <w:rsid w:val="007F2CA8"/>
    <w:rsid w:val="007F7161"/>
    <w:rsid w:val="00831650"/>
    <w:rsid w:val="0085559E"/>
    <w:rsid w:val="00896B1B"/>
    <w:rsid w:val="008B4D33"/>
    <w:rsid w:val="008E559E"/>
    <w:rsid w:val="009131BB"/>
    <w:rsid w:val="00916080"/>
    <w:rsid w:val="00921A68"/>
    <w:rsid w:val="00953F23"/>
    <w:rsid w:val="00964137"/>
    <w:rsid w:val="009A79C8"/>
    <w:rsid w:val="009B7BD0"/>
    <w:rsid w:val="009D234C"/>
    <w:rsid w:val="009F3F01"/>
    <w:rsid w:val="00A015C4"/>
    <w:rsid w:val="00A050C3"/>
    <w:rsid w:val="00A15172"/>
    <w:rsid w:val="00A5173C"/>
    <w:rsid w:val="00A84664"/>
    <w:rsid w:val="00AB4189"/>
    <w:rsid w:val="00AE1C32"/>
    <w:rsid w:val="00B40451"/>
    <w:rsid w:val="00B47A95"/>
    <w:rsid w:val="00B8030F"/>
    <w:rsid w:val="00BA5A39"/>
    <w:rsid w:val="00BC3BFC"/>
    <w:rsid w:val="00C0598D"/>
    <w:rsid w:val="00C11956"/>
    <w:rsid w:val="00C161FD"/>
    <w:rsid w:val="00C602E5"/>
    <w:rsid w:val="00C748FD"/>
    <w:rsid w:val="00CD634E"/>
    <w:rsid w:val="00D01FED"/>
    <w:rsid w:val="00D4046E"/>
    <w:rsid w:val="00D83003"/>
    <w:rsid w:val="00D84D10"/>
    <w:rsid w:val="00D913EB"/>
    <w:rsid w:val="00DD4739"/>
    <w:rsid w:val="00DE5F33"/>
    <w:rsid w:val="00DE68D6"/>
    <w:rsid w:val="00DF1840"/>
    <w:rsid w:val="00DF2C2A"/>
    <w:rsid w:val="00E07B54"/>
    <w:rsid w:val="00E11F78"/>
    <w:rsid w:val="00E16A50"/>
    <w:rsid w:val="00E23CC6"/>
    <w:rsid w:val="00E621E1"/>
    <w:rsid w:val="00E8233B"/>
    <w:rsid w:val="00EC55B3"/>
    <w:rsid w:val="00EE182F"/>
    <w:rsid w:val="00F038AD"/>
    <w:rsid w:val="00F13CC2"/>
    <w:rsid w:val="00F3013A"/>
    <w:rsid w:val="00F35165"/>
    <w:rsid w:val="00F45552"/>
    <w:rsid w:val="00F6542A"/>
    <w:rsid w:val="00F74318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E47EAD"/>
  <w15:chartTrackingRefBased/>
  <w15:docId w15:val="{E81587EA-6843-4567-A4C5-B761FABF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ListParagraph">
    <w:name w:val="List Paragraph"/>
    <w:basedOn w:val="Normal"/>
    <w:uiPriority w:val="34"/>
    <w:qFormat/>
    <w:rsid w:val="00025B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3013A"/>
    <w:rPr>
      <w:color w:val="605E5C"/>
      <w:shd w:val="clear" w:color="auto" w:fill="E1DFDD"/>
    </w:rPr>
  </w:style>
  <w:style w:type="character" w:styleId="FollowedHyperlink">
    <w:name w:val="FollowedHyperlink"/>
    <w:rsid w:val="00F3013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woodfin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682</CharactersWithSpaces>
  <SharedDoc>false</SharedDoc>
  <HLinks>
    <vt:vector size="30" baseType="variant">
      <vt:variant>
        <vt:i4>4259867</vt:i4>
      </vt:variant>
      <vt:variant>
        <vt:i4>12</vt:i4>
      </vt:variant>
      <vt:variant>
        <vt:i4>0</vt:i4>
      </vt:variant>
      <vt:variant>
        <vt:i4>5</vt:i4>
      </vt:variant>
      <vt:variant>
        <vt:lpwstr>https://www.ercot.com/files/docs/2022/03/29/NPRR1108_Preliminary_MDRPOC_for_WMWG_03072022_v3.0.xlsx</vt:lpwstr>
      </vt:variant>
      <vt:variant>
        <vt:lpwstr/>
      </vt:variant>
      <vt:variant>
        <vt:i4>3014660</vt:i4>
      </vt:variant>
      <vt:variant>
        <vt:i4>9</vt:i4>
      </vt:variant>
      <vt:variant>
        <vt:i4>0</vt:i4>
      </vt:variant>
      <vt:variant>
        <vt:i4>5</vt:i4>
      </vt:variant>
      <vt:variant>
        <vt:lpwstr>https://www.ercot.com/files/docs/2022/03/07/NPRR1108_Preliminary_MDRPOC_for_WMWG_03072022.xlsx</vt:lpwstr>
      </vt:variant>
      <vt:variant>
        <vt:lpwstr/>
      </vt:variant>
      <vt:variant>
        <vt:i4>7077915</vt:i4>
      </vt:variant>
      <vt:variant>
        <vt:i4>6</vt:i4>
      </vt:variant>
      <vt:variant>
        <vt:i4>0</vt:i4>
      </vt:variant>
      <vt:variant>
        <vt:i4>5</vt:i4>
      </vt:variant>
      <vt:variant>
        <vt:lpwstr>https://www.ercot.com/files/docs/2022/03/07/WMWG_NPRR1108_ERCOT_Shall _Approve_Deny_All_Resource_Outage_Requests.pdf</vt:lpwstr>
      </vt:variant>
      <vt:variant>
        <vt:lpwstr/>
      </vt:variant>
      <vt:variant>
        <vt:i4>3211318</vt:i4>
      </vt:variant>
      <vt:variant>
        <vt:i4>3</vt:i4>
      </vt:variant>
      <vt:variant>
        <vt:i4>0</vt:i4>
      </vt:variant>
      <vt:variant>
        <vt:i4>5</vt:i4>
      </vt:variant>
      <vt:variant>
        <vt:lpwstr>https://www.ercot.com/files/docs/2021/12/16/WMWG_NPRR1108_outage_v1_0.pptx</vt:lpwstr>
      </vt:variant>
      <vt:variant>
        <vt:lpwstr/>
      </vt:variant>
      <vt:variant>
        <vt:i4>262267</vt:i4>
      </vt:variant>
      <vt:variant>
        <vt:i4>0</vt:i4>
      </vt:variant>
      <vt:variant>
        <vt:i4>0</vt:i4>
      </vt:variant>
      <vt:variant>
        <vt:i4>5</vt:i4>
      </vt:variant>
      <vt:variant>
        <vt:lpwstr>mailto:dan.woodfin@ercot.com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TCPA 041222</cp:lastModifiedBy>
  <cp:revision>2</cp:revision>
  <cp:lastPrinted>2001-06-20T16:28:00Z</cp:lastPrinted>
  <dcterms:created xsi:type="dcterms:W3CDTF">2022-04-12T21:54:00Z</dcterms:created>
  <dcterms:modified xsi:type="dcterms:W3CDTF">2022-04-12T21:54:00Z</dcterms:modified>
</cp:coreProperties>
</file>