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40D21" w14:textId="77777777" w:rsidR="00A1536D" w:rsidRDefault="00A1536D" w:rsidP="00A1536D">
      <w:pPr>
        <w:spacing w:before="120" w:after="120"/>
        <w:jc w:val="center"/>
        <w:outlineLvl w:val="0"/>
        <w:rPr>
          <w:color w:val="333300"/>
        </w:rPr>
      </w:pPr>
    </w:p>
    <w:p w14:paraId="0B487B3D" w14:textId="77777777" w:rsidR="00A1536D" w:rsidRDefault="00A1536D" w:rsidP="00A1536D">
      <w:pPr>
        <w:spacing w:before="120" w:after="120"/>
        <w:jc w:val="center"/>
        <w:outlineLvl w:val="0"/>
        <w:rPr>
          <w:color w:val="333300"/>
        </w:rPr>
      </w:pPr>
    </w:p>
    <w:p w14:paraId="76AC9B3D" w14:textId="77777777" w:rsidR="00A1536D" w:rsidRDefault="00A1536D" w:rsidP="00A1536D">
      <w:pPr>
        <w:jc w:val="center"/>
        <w:outlineLvl w:val="0"/>
        <w:rPr>
          <w:color w:val="333300"/>
        </w:rPr>
      </w:pPr>
    </w:p>
    <w:p w14:paraId="56CC6952" w14:textId="77777777" w:rsidR="002148C6" w:rsidRDefault="002148C6" w:rsidP="00A1536D">
      <w:pPr>
        <w:jc w:val="center"/>
        <w:outlineLvl w:val="0"/>
        <w:rPr>
          <w:color w:val="333300"/>
        </w:rPr>
      </w:pPr>
    </w:p>
    <w:p w14:paraId="7AF159DC" w14:textId="77777777" w:rsidR="002148C6" w:rsidRDefault="002148C6" w:rsidP="00A1536D">
      <w:pPr>
        <w:jc w:val="center"/>
        <w:outlineLvl w:val="0"/>
        <w:rPr>
          <w:color w:val="333300"/>
        </w:rPr>
      </w:pPr>
    </w:p>
    <w:p w14:paraId="18113C6B" w14:textId="77777777" w:rsidR="002148C6" w:rsidRDefault="002148C6" w:rsidP="00A1536D">
      <w:pPr>
        <w:jc w:val="center"/>
        <w:outlineLvl w:val="0"/>
        <w:rPr>
          <w:color w:val="333300"/>
        </w:rPr>
      </w:pPr>
    </w:p>
    <w:p w14:paraId="68479322" w14:textId="77777777" w:rsidR="00A1536D" w:rsidRDefault="00A1536D" w:rsidP="00A1536D">
      <w:pPr>
        <w:jc w:val="center"/>
        <w:outlineLvl w:val="0"/>
        <w:rPr>
          <w:b/>
          <w:bCs/>
          <w:color w:val="333300"/>
        </w:rPr>
      </w:pPr>
    </w:p>
    <w:p w14:paraId="1CE47D62" w14:textId="77777777" w:rsidR="00D72EE5" w:rsidRPr="00F72B58" w:rsidRDefault="00D72EE5" w:rsidP="00D72EE5">
      <w:pPr>
        <w:jc w:val="center"/>
        <w:outlineLvl w:val="0"/>
        <w:rPr>
          <w:b/>
          <w:sz w:val="36"/>
          <w:szCs w:val="36"/>
        </w:rPr>
      </w:pPr>
      <w:r w:rsidRPr="00F72B58">
        <w:rPr>
          <w:b/>
          <w:sz w:val="36"/>
          <w:szCs w:val="36"/>
        </w:rPr>
        <w:t>ERCOT Nodal Protocols</w:t>
      </w:r>
    </w:p>
    <w:p w14:paraId="04AAE003" w14:textId="77777777" w:rsidR="00D72EE5" w:rsidRPr="00F72B58" w:rsidRDefault="00D72EE5" w:rsidP="00D72EE5">
      <w:pPr>
        <w:jc w:val="center"/>
        <w:outlineLvl w:val="0"/>
        <w:rPr>
          <w:b/>
          <w:sz w:val="36"/>
          <w:szCs w:val="36"/>
        </w:rPr>
      </w:pPr>
    </w:p>
    <w:p w14:paraId="2A608A8A" w14:textId="77777777" w:rsidR="00D72EE5" w:rsidRPr="00F72B58" w:rsidRDefault="00D72EE5" w:rsidP="00D72EE5">
      <w:pPr>
        <w:jc w:val="center"/>
        <w:outlineLvl w:val="0"/>
        <w:rPr>
          <w:b/>
          <w:sz w:val="36"/>
          <w:szCs w:val="36"/>
        </w:rPr>
      </w:pPr>
      <w:r w:rsidRPr="00F72B58">
        <w:rPr>
          <w:b/>
          <w:sz w:val="36"/>
          <w:szCs w:val="36"/>
        </w:rPr>
        <w:t>Section 2</w:t>
      </w:r>
      <w:r>
        <w:rPr>
          <w:b/>
          <w:sz w:val="36"/>
          <w:szCs w:val="36"/>
        </w:rPr>
        <w:t>3</w:t>
      </w:r>
    </w:p>
    <w:p w14:paraId="54AF937E" w14:textId="77777777" w:rsidR="00D72EE5" w:rsidRPr="00F72B58" w:rsidRDefault="00D72EE5" w:rsidP="00D72EE5">
      <w:pPr>
        <w:jc w:val="center"/>
        <w:outlineLvl w:val="0"/>
        <w:rPr>
          <w:b/>
        </w:rPr>
      </w:pPr>
    </w:p>
    <w:p w14:paraId="6EBA2DED" w14:textId="42D07AFC" w:rsidR="00D72EE5" w:rsidRDefault="00D72EE5" w:rsidP="00D72EE5">
      <w:pPr>
        <w:jc w:val="center"/>
        <w:outlineLvl w:val="0"/>
        <w:rPr>
          <w:color w:val="333300"/>
        </w:rPr>
      </w:pPr>
      <w:proofErr w:type="gramStart"/>
      <w:r>
        <w:rPr>
          <w:b/>
          <w:sz w:val="36"/>
          <w:szCs w:val="36"/>
        </w:rPr>
        <w:t>Form</w:t>
      </w:r>
      <w:proofErr w:type="gramEnd"/>
      <w:r w:rsidRPr="00F72B5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L</w:t>
      </w:r>
      <w:r w:rsidRPr="00F72B58">
        <w:rPr>
          <w:b/>
          <w:sz w:val="36"/>
          <w:szCs w:val="36"/>
        </w:rPr>
        <w:t>:</w:t>
      </w:r>
      <w:r w:rsidRPr="00A1536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="005C3044">
        <w:rPr>
          <w:b/>
          <w:sz w:val="36"/>
          <w:szCs w:val="36"/>
        </w:rPr>
        <w:t>MIS Access</w:t>
      </w:r>
      <w:r>
        <w:rPr>
          <w:b/>
          <w:sz w:val="36"/>
          <w:szCs w:val="36"/>
        </w:rPr>
        <w:t xml:space="preserve"> Audit Attestation</w:t>
      </w:r>
    </w:p>
    <w:p w14:paraId="7780BF2D" w14:textId="77777777" w:rsidR="00D72EE5" w:rsidRDefault="00D72EE5" w:rsidP="00D72EE5">
      <w:pPr>
        <w:outlineLvl w:val="0"/>
        <w:rPr>
          <w:color w:val="333300"/>
        </w:rPr>
      </w:pPr>
    </w:p>
    <w:p w14:paraId="213318B6" w14:textId="354A7885" w:rsidR="00D72EE5" w:rsidRPr="005B2A3F" w:rsidRDefault="005C3044" w:rsidP="00D72EE5">
      <w:pPr>
        <w:jc w:val="center"/>
        <w:outlineLvl w:val="0"/>
        <w:rPr>
          <w:b/>
          <w:bCs/>
        </w:rPr>
      </w:pPr>
      <w:r>
        <w:rPr>
          <w:b/>
          <w:bCs/>
        </w:rPr>
        <w:t>August</w:t>
      </w:r>
      <w:r w:rsidR="00D72EE5">
        <w:rPr>
          <w:b/>
          <w:bCs/>
        </w:rPr>
        <w:t xml:space="preserve"> 1, 20</w:t>
      </w:r>
      <w:r w:rsidR="002A4EAA">
        <w:rPr>
          <w:b/>
          <w:bCs/>
        </w:rPr>
        <w:t>2</w:t>
      </w:r>
      <w:r>
        <w:rPr>
          <w:b/>
          <w:bCs/>
        </w:rPr>
        <w:t>6</w:t>
      </w:r>
    </w:p>
    <w:p w14:paraId="4047BF3B" w14:textId="77777777" w:rsidR="00D72EE5" w:rsidRDefault="00D72EE5" w:rsidP="00D72EE5">
      <w:pPr>
        <w:jc w:val="center"/>
        <w:outlineLvl w:val="0"/>
        <w:rPr>
          <w:b/>
          <w:bCs/>
        </w:rPr>
      </w:pPr>
    </w:p>
    <w:p w14:paraId="1B800E5B" w14:textId="77777777" w:rsidR="00D72EE5" w:rsidRDefault="00D72EE5" w:rsidP="00D72EE5">
      <w:pPr>
        <w:jc w:val="center"/>
        <w:outlineLvl w:val="0"/>
        <w:rPr>
          <w:b/>
          <w:bCs/>
        </w:rPr>
      </w:pPr>
    </w:p>
    <w:p w14:paraId="1AB37D52" w14:textId="77777777" w:rsidR="00D72EE5" w:rsidRDefault="00D72EE5" w:rsidP="00D72EE5">
      <w:pPr>
        <w:pBdr>
          <w:between w:val="single" w:sz="4" w:space="1" w:color="auto"/>
        </w:pBdr>
        <w:rPr>
          <w:color w:val="333300"/>
        </w:rPr>
      </w:pPr>
    </w:p>
    <w:p w14:paraId="72DB7878" w14:textId="77777777" w:rsidR="00D72EE5" w:rsidRDefault="00D72EE5" w:rsidP="00D72EE5">
      <w:pPr>
        <w:pBdr>
          <w:between w:val="single" w:sz="4" w:space="1" w:color="auto"/>
        </w:pBdr>
        <w:rPr>
          <w:color w:val="333300"/>
        </w:rPr>
      </w:pPr>
    </w:p>
    <w:p w14:paraId="68A990F2" w14:textId="77777777" w:rsidR="00D72EE5" w:rsidRDefault="00D72EE5" w:rsidP="00D72EE5">
      <w:pPr>
        <w:pBdr>
          <w:between w:val="single" w:sz="4" w:space="1" w:color="auto"/>
        </w:pBdr>
        <w:rPr>
          <w:color w:val="333300"/>
        </w:rPr>
        <w:sectPr w:rsidR="00D72EE5">
          <w:headerReference w:type="default" r:id="rId7"/>
          <w:footerReference w:type="even" r:id="rId8"/>
          <w:footerReference w:type="default" r:id="rId9"/>
          <w:footerReference w:type="first" r:id="rId10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C2A8FC5" w14:textId="04FE5D03" w:rsidR="00A06C4B" w:rsidRPr="00D72EE5" w:rsidRDefault="005C3044" w:rsidP="00A06C4B">
      <w:pPr>
        <w:keepNext/>
        <w:jc w:val="center"/>
        <w:rPr>
          <w:b/>
          <w:szCs w:val="20"/>
          <w:u w:val="single"/>
        </w:rPr>
      </w:pPr>
      <w:r>
        <w:rPr>
          <w:b/>
          <w:szCs w:val="20"/>
          <w:u w:val="single"/>
        </w:rPr>
        <w:lastRenderedPageBreak/>
        <w:t>MIS Access</w:t>
      </w:r>
      <w:r w:rsidR="00A06C4B" w:rsidRPr="00D72EE5">
        <w:rPr>
          <w:b/>
          <w:szCs w:val="20"/>
          <w:u w:val="single"/>
        </w:rPr>
        <w:t xml:space="preserve"> Audit Attestation</w:t>
      </w:r>
    </w:p>
    <w:p w14:paraId="17DA5C13" w14:textId="77777777" w:rsidR="00A06C4B" w:rsidRPr="00D72EE5" w:rsidRDefault="00A06C4B" w:rsidP="00A06C4B">
      <w:pPr>
        <w:rPr>
          <w:szCs w:val="20"/>
        </w:rPr>
      </w:pPr>
    </w:p>
    <w:p w14:paraId="2F0B00C5" w14:textId="067F2D55" w:rsidR="00A06C4B" w:rsidRPr="00D72EE5" w:rsidRDefault="00A06C4B" w:rsidP="00A06C4B">
      <w:pPr>
        <w:jc w:val="both"/>
        <w:rPr>
          <w:szCs w:val="20"/>
        </w:rPr>
      </w:pPr>
      <w:r w:rsidRPr="00D72EE5">
        <w:rPr>
          <w:szCs w:val="20"/>
        </w:rPr>
        <w:t xml:space="preserve">Pursuant to Section 16.12.3, Market Participant Audits of User Security Administrators and </w:t>
      </w:r>
      <w:r w:rsidR="005C3044">
        <w:rPr>
          <w:szCs w:val="20"/>
        </w:rPr>
        <w:t>MIS Access</w:t>
      </w:r>
      <w:r w:rsidRPr="00D72EE5">
        <w:rPr>
          <w:szCs w:val="20"/>
        </w:rPr>
        <w:t xml:space="preserve">, each Market Participant must verify compliance with the </w:t>
      </w:r>
      <w:r w:rsidR="005C3044">
        <w:rPr>
          <w:szCs w:val="20"/>
        </w:rPr>
        <w:t>Market Information System (MIS) access</w:t>
      </w:r>
      <w:r w:rsidRPr="00D72EE5">
        <w:rPr>
          <w:szCs w:val="20"/>
        </w:rPr>
        <w:t xml:space="preserve"> requirements set forth in the ERCOT Protocols.  Market Participants must complete this form and return it via email to</w:t>
      </w:r>
      <w:hyperlink r:id="rId11" w:history="1"/>
      <w:r w:rsidR="005C3044">
        <w:rPr>
          <w:szCs w:val="20"/>
        </w:rPr>
        <w:t xml:space="preserve"> </w:t>
      </w:r>
      <w:hyperlink r:id="rId12" w:history="1">
        <w:r w:rsidR="005C3044" w:rsidRPr="00B31E7E">
          <w:rPr>
            <w:rStyle w:val="Hyperlink"/>
            <w:szCs w:val="20"/>
          </w:rPr>
          <w:t>MAAA@ercot.com</w:t>
        </w:r>
      </w:hyperlink>
      <w:r w:rsidR="005C3044">
        <w:rPr>
          <w:szCs w:val="20"/>
        </w:rPr>
        <w:t xml:space="preserve"> </w:t>
      </w:r>
      <w:r w:rsidRPr="00D72EE5">
        <w:rPr>
          <w:szCs w:val="20"/>
        </w:rPr>
        <w:t xml:space="preserve">(.pdf version).  This audit and attestation shall be completed for </w:t>
      </w:r>
      <w:r w:rsidRPr="00D72EE5">
        <w:rPr>
          <w:i/>
          <w:szCs w:val="20"/>
        </w:rPr>
        <w:t>each</w:t>
      </w:r>
      <w:r w:rsidRPr="00D72EE5">
        <w:rPr>
          <w:szCs w:val="20"/>
        </w:rPr>
        <w:t xml:space="preserve"> DUNS Number the Market Participant has currently registered with ERCOT.</w:t>
      </w:r>
    </w:p>
    <w:p w14:paraId="5429646D" w14:textId="77777777" w:rsidR="00A06C4B" w:rsidRPr="00D72EE5" w:rsidRDefault="00A06C4B" w:rsidP="00A06C4B">
      <w:pPr>
        <w:rPr>
          <w:b/>
          <w:szCs w:val="20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490"/>
      </w:tblGrid>
      <w:tr w:rsidR="00A06C4B" w:rsidRPr="00D72EE5" w14:paraId="2D365638" w14:textId="77777777" w:rsidTr="00C00088">
        <w:tc>
          <w:tcPr>
            <w:tcW w:w="3955" w:type="dxa"/>
          </w:tcPr>
          <w:p w14:paraId="52FE81CA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t>Legal Name of the Market Participant:</w:t>
            </w:r>
          </w:p>
        </w:tc>
        <w:tc>
          <w:tcPr>
            <w:tcW w:w="5490" w:type="dxa"/>
          </w:tcPr>
          <w:p w14:paraId="08C5F435" w14:textId="77777777" w:rsidR="00A06C4B" w:rsidRPr="00D72EE5" w:rsidRDefault="00A06C4B" w:rsidP="00C00088">
            <w:pPr>
              <w:rPr>
                <w:szCs w:val="20"/>
              </w:rPr>
            </w:pPr>
            <w:r w:rsidRPr="00D72EE5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2EE5">
              <w:rPr>
                <w:szCs w:val="20"/>
              </w:rPr>
              <w:instrText xml:space="preserve"> FORMTEXT </w:instrText>
            </w:r>
            <w:r w:rsidRPr="00D72EE5">
              <w:rPr>
                <w:szCs w:val="20"/>
              </w:rPr>
            </w:r>
            <w:r w:rsidRPr="00D72EE5">
              <w:rPr>
                <w:szCs w:val="20"/>
              </w:rPr>
              <w:fldChar w:fldCharType="separate"/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fldChar w:fldCharType="end"/>
            </w:r>
          </w:p>
        </w:tc>
      </w:tr>
      <w:tr w:rsidR="00A06C4B" w:rsidRPr="00D72EE5" w14:paraId="06E05ACA" w14:textId="77777777" w:rsidTr="00C00088">
        <w:tc>
          <w:tcPr>
            <w:tcW w:w="3955" w:type="dxa"/>
          </w:tcPr>
          <w:p w14:paraId="18966854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t>Market Participant Type:</w:t>
            </w:r>
          </w:p>
        </w:tc>
        <w:tc>
          <w:tcPr>
            <w:tcW w:w="5490" w:type="dxa"/>
          </w:tcPr>
          <w:p w14:paraId="5D2D2B04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CP  </w:t>
            </w:r>
            <w:r w:rsidRPr="00D72EE5">
              <w:rPr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CRRAH  </w:t>
            </w:r>
            <w:r w:rsidRPr="00D72EE5">
              <w:rPr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IMRE  </w:t>
            </w:r>
            <w:r w:rsidRPr="00D72EE5">
              <w:rPr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LSE  </w:t>
            </w:r>
            <w:r w:rsidRPr="00D72EE5">
              <w:rPr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QSE </w:t>
            </w:r>
            <w:r w:rsidRPr="00D72EE5">
              <w:rPr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Sub-QSE</w:t>
            </w:r>
          </w:p>
          <w:p w14:paraId="28D823C1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Resource  </w:t>
            </w:r>
            <w:r w:rsidRPr="00D72EE5">
              <w:rPr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EE5">
              <w:rPr>
                <w:b/>
                <w:szCs w:val="20"/>
              </w:rPr>
              <w:instrText xml:space="preserve"> FORMCHECKBOX </w:instrText>
            </w:r>
            <w:r w:rsidRPr="00D72EE5">
              <w:rPr>
                <w:b/>
                <w:szCs w:val="20"/>
              </w:rPr>
            </w:r>
            <w:r w:rsidRPr="00D72EE5">
              <w:rPr>
                <w:b/>
                <w:szCs w:val="20"/>
              </w:rPr>
              <w:fldChar w:fldCharType="separate"/>
            </w:r>
            <w:r w:rsidRPr="00D72EE5">
              <w:rPr>
                <w:b/>
                <w:szCs w:val="20"/>
              </w:rPr>
              <w:fldChar w:fldCharType="end"/>
            </w:r>
            <w:r w:rsidRPr="00D72EE5">
              <w:rPr>
                <w:b/>
                <w:szCs w:val="20"/>
              </w:rPr>
              <w:t xml:space="preserve"> TSP and/or DSP</w:t>
            </w:r>
          </w:p>
        </w:tc>
      </w:tr>
      <w:tr w:rsidR="00A06C4B" w:rsidRPr="00D72EE5" w14:paraId="675B6FE7" w14:textId="77777777" w:rsidTr="00C00088">
        <w:tc>
          <w:tcPr>
            <w:tcW w:w="3955" w:type="dxa"/>
          </w:tcPr>
          <w:p w14:paraId="6807A948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t>DUNS Number:</w:t>
            </w:r>
          </w:p>
        </w:tc>
        <w:tc>
          <w:tcPr>
            <w:tcW w:w="5490" w:type="dxa"/>
          </w:tcPr>
          <w:p w14:paraId="08F62E50" w14:textId="77777777" w:rsidR="00A06C4B" w:rsidRPr="00D72EE5" w:rsidRDefault="00A06C4B" w:rsidP="00C00088">
            <w:pPr>
              <w:rPr>
                <w:szCs w:val="20"/>
              </w:rPr>
            </w:pPr>
            <w:r w:rsidRPr="00D72EE5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72EE5">
              <w:rPr>
                <w:szCs w:val="20"/>
              </w:rPr>
              <w:instrText xml:space="preserve"> FORMTEXT </w:instrText>
            </w:r>
            <w:r w:rsidRPr="00D72EE5">
              <w:rPr>
                <w:szCs w:val="20"/>
              </w:rPr>
            </w:r>
            <w:r w:rsidRPr="00D72EE5">
              <w:rPr>
                <w:szCs w:val="20"/>
              </w:rPr>
              <w:fldChar w:fldCharType="separate"/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fldChar w:fldCharType="end"/>
            </w:r>
          </w:p>
        </w:tc>
      </w:tr>
      <w:tr w:rsidR="00A06C4B" w:rsidRPr="00D72EE5" w14:paraId="5B1335A4" w14:textId="77777777" w:rsidTr="00C00088">
        <w:tc>
          <w:tcPr>
            <w:tcW w:w="3955" w:type="dxa"/>
          </w:tcPr>
          <w:p w14:paraId="39E0DDA4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t>User Security Administrator (USA):</w:t>
            </w:r>
          </w:p>
        </w:tc>
        <w:tc>
          <w:tcPr>
            <w:tcW w:w="5490" w:type="dxa"/>
          </w:tcPr>
          <w:p w14:paraId="02A3A590" w14:textId="77777777" w:rsidR="00A06C4B" w:rsidRPr="00D72EE5" w:rsidRDefault="00A06C4B" w:rsidP="00C00088">
            <w:pPr>
              <w:rPr>
                <w:szCs w:val="20"/>
              </w:rPr>
            </w:pPr>
            <w:r w:rsidRPr="00D72EE5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72EE5">
              <w:rPr>
                <w:szCs w:val="20"/>
              </w:rPr>
              <w:instrText xml:space="preserve"> FORMTEXT </w:instrText>
            </w:r>
            <w:r w:rsidRPr="00D72EE5">
              <w:rPr>
                <w:szCs w:val="20"/>
              </w:rPr>
            </w:r>
            <w:r w:rsidRPr="00D72EE5">
              <w:rPr>
                <w:szCs w:val="20"/>
              </w:rPr>
              <w:fldChar w:fldCharType="separate"/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fldChar w:fldCharType="end"/>
            </w:r>
          </w:p>
        </w:tc>
      </w:tr>
      <w:tr w:rsidR="00A06C4B" w:rsidRPr="00D72EE5" w14:paraId="61567753" w14:textId="77777777" w:rsidTr="00C00088">
        <w:tc>
          <w:tcPr>
            <w:tcW w:w="3955" w:type="dxa"/>
          </w:tcPr>
          <w:p w14:paraId="0AFDB47E" w14:textId="77777777" w:rsidR="00A06C4B" w:rsidRPr="00D72EE5" w:rsidRDefault="00A06C4B" w:rsidP="00C00088">
            <w:pPr>
              <w:rPr>
                <w:b/>
                <w:szCs w:val="20"/>
              </w:rPr>
            </w:pPr>
            <w:r w:rsidRPr="00D72EE5">
              <w:rPr>
                <w:b/>
                <w:szCs w:val="20"/>
              </w:rPr>
              <w:t>Backup USA (if applicable):</w:t>
            </w:r>
          </w:p>
        </w:tc>
        <w:tc>
          <w:tcPr>
            <w:tcW w:w="5490" w:type="dxa"/>
          </w:tcPr>
          <w:p w14:paraId="4201FD12" w14:textId="77777777" w:rsidR="00A06C4B" w:rsidRPr="00D72EE5" w:rsidRDefault="00A06C4B" w:rsidP="00C00088">
            <w:pPr>
              <w:rPr>
                <w:szCs w:val="20"/>
              </w:rPr>
            </w:pPr>
            <w:r w:rsidRPr="00D72EE5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72EE5">
              <w:rPr>
                <w:szCs w:val="20"/>
              </w:rPr>
              <w:instrText xml:space="preserve"> FORMTEXT </w:instrText>
            </w:r>
            <w:r w:rsidRPr="00D72EE5">
              <w:rPr>
                <w:szCs w:val="20"/>
              </w:rPr>
            </w:r>
            <w:r w:rsidRPr="00D72EE5">
              <w:rPr>
                <w:szCs w:val="20"/>
              </w:rPr>
              <w:fldChar w:fldCharType="separate"/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t> </w:t>
            </w:r>
            <w:r w:rsidRPr="00D72EE5">
              <w:rPr>
                <w:szCs w:val="20"/>
              </w:rPr>
              <w:fldChar w:fldCharType="end"/>
            </w:r>
          </w:p>
        </w:tc>
      </w:tr>
    </w:tbl>
    <w:p w14:paraId="4D2C988C" w14:textId="77777777" w:rsidR="00A06C4B" w:rsidRPr="00D72EE5" w:rsidRDefault="00A06C4B" w:rsidP="00A06C4B">
      <w:pPr>
        <w:rPr>
          <w:b/>
          <w:szCs w:val="20"/>
        </w:rPr>
      </w:pPr>
    </w:p>
    <w:p w14:paraId="42E51431" w14:textId="77777777" w:rsidR="00A06C4B" w:rsidRPr="00D72EE5" w:rsidRDefault="00A06C4B" w:rsidP="00A06C4B">
      <w:pPr>
        <w:jc w:val="both"/>
        <w:rPr>
          <w:szCs w:val="20"/>
        </w:rPr>
      </w:pPr>
      <w:r w:rsidRPr="00D72EE5">
        <w:rPr>
          <w:szCs w:val="20"/>
        </w:rPr>
        <w:t>Market Participant hereby affirms the following:</w:t>
      </w:r>
    </w:p>
    <w:p w14:paraId="694473C4" w14:textId="77777777" w:rsidR="00A06C4B" w:rsidRPr="00D72EE5" w:rsidRDefault="00A06C4B" w:rsidP="00A06C4B">
      <w:pPr>
        <w:jc w:val="both"/>
        <w:rPr>
          <w:szCs w:val="20"/>
        </w:rPr>
      </w:pPr>
    </w:p>
    <w:p w14:paraId="021A097D" w14:textId="4FD994E7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rPr>
          <w:szCs w:val="20"/>
        </w:rPr>
        <w:t>Market Participant</w:t>
      </w:r>
      <w:r w:rsidRPr="00D72EE5">
        <w:t xml:space="preserve"> has generated a list of its registered User Security Administrator (USA), Backup USA, and </w:t>
      </w:r>
      <w:r w:rsidR="005C3044">
        <w:t>MIS users</w:t>
      </w:r>
      <w:r w:rsidRPr="00D72EE5">
        <w:t xml:space="preserve">, for the DUNS Number indicated above, generated through the Market Participant Identity Management (MPIM) </w:t>
      </w:r>
      <w:r w:rsidR="005C3044">
        <w:t>system</w:t>
      </w:r>
      <w:r w:rsidRPr="00D72EE5">
        <w:t xml:space="preserve"> within the MIS (the List), </w:t>
      </w:r>
      <w:r w:rsidR="005C3044" w:rsidRPr="00586D39">
        <w:t xml:space="preserve">as per the ERCOT Identity and Access Management </w:t>
      </w:r>
      <w:r w:rsidR="005C3044">
        <w:t>U</w:t>
      </w:r>
      <w:r w:rsidR="005C3044" w:rsidRPr="00586D39">
        <w:t>ser Guide</w:t>
      </w:r>
      <w:r w:rsidR="005C3044">
        <w:t xml:space="preserve">, </w:t>
      </w:r>
      <w:r w:rsidRPr="00D72EE5">
        <w:t xml:space="preserve">and if </w:t>
      </w:r>
      <w:r w:rsidRPr="00D72EE5">
        <w:rPr>
          <w:szCs w:val="20"/>
        </w:rPr>
        <w:t>Market Participant</w:t>
      </w:r>
      <w:r w:rsidRPr="00D72EE5">
        <w:t xml:space="preserve"> has any corrections to the List, </w:t>
      </w:r>
      <w:r w:rsidRPr="00D72EE5">
        <w:rPr>
          <w:szCs w:val="20"/>
        </w:rPr>
        <w:t>Market Participant</w:t>
      </w:r>
      <w:r w:rsidRPr="00D72EE5">
        <w:t xml:space="preserve"> has provided corrections to ERCOT.</w:t>
      </w:r>
    </w:p>
    <w:p w14:paraId="3BEAA760" w14:textId="77777777" w:rsidR="00A06C4B" w:rsidRPr="00D72EE5" w:rsidRDefault="00A06C4B" w:rsidP="00A06C4B">
      <w:pPr>
        <w:ind w:hanging="540"/>
        <w:jc w:val="both"/>
      </w:pPr>
    </w:p>
    <w:p w14:paraId="3423D2BD" w14:textId="1C117A4D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rPr>
          <w:szCs w:val="20"/>
        </w:rPr>
        <w:t>Market Participant</w:t>
      </w:r>
      <w:r w:rsidRPr="00D72EE5">
        <w:t xml:space="preserve"> and each listed USA, Backup USA, and </w:t>
      </w:r>
      <w:r w:rsidR="005C3044">
        <w:t>MIS user</w:t>
      </w:r>
      <w:r w:rsidRPr="00D72EE5">
        <w:t xml:space="preserve"> meet the applicable requirements of paragraph (1)(a) of 16.12.1, USA Responsibilities and Qualifications for </w:t>
      </w:r>
      <w:r w:rsidR="005C3044">
        <w:rPr>
          <w:szCs w:val="20"/>
        </w:rPr>
        <w:t>User Access to the MIS</w:t>
      </w:r>
      <w:r w:rsidRPr="00D72EE5">
        <w:t>.</w:t>
      </w:r>
    </w:p>
    <w:p w14:paraId="5D58645D" w14:textId="77777777" w:rsidR="00A06C4B" w:rsidRPr="00D72EE5" w:rsidRDefault="00A06C4B" w:rsidP="00A06C4B">
      <w:pPr>
        <w:ind w:hanging="540"/>
        <w:jc w:val="both"/>
      </w:pPr>
    </w:p>
    <w:p w14:paraId="230F3D79" w14:textId="658D8AA7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rPr>
          <w:szCs w:val="20"/>
        </w:rPr>
        <w:t>Market Participant</w:t>
      </w:r>
      <w:r w:rsidRPr="00D72EE5">
        <w:t xml:space="preserve"> and each listed USA, Backup USA, and </w:t>
      </w:r>
      <w:r w:rsidR="005C3044">
        <w:t>MIS user</w:t>
      </w:r>
      <w:r w:rsidRPr="00D72EE5">
        <w:t xml:space="preserve"> are not subject to any of the conditions that would require revocation as described in paragraph (1)(b) of Section 16.12.1.</w:t>
      </w:r>
    </w:p>
    <w:p w14:paraId="1AB5FDD6" w14:textId="77777777" w:rsidR="00A06C4B" w:rsidRPr="00D72EE5" w:rsidRDefault="00A06C4B" w:rsidP="00A06C4B">
      <w:pPr>
        <w:ind w:hanging="540"/>
        <w:jc w:val="both"/>
      </w:pPr>
    </w:p>
    <w:p w14:paraId="52D7BB08" w14:textId="32EA6203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t xml:space="preserve">Each listed USA, Backup USA, and </w:t>
      </w:r>
      <w:r w:rsidR="005C3044">
        <w:t>MIS user</w:t>
      </w:r>
      <w:r w:rsidRPr="00D72EE5">
        <w:t xml:space="preserve"> is currently employed by or is an authorized agent contracted with the </w:t>
      </w:r>
      <w:r w:rsidRPr="00D72EE5">
        <w:rPr>
          <w:szCs w:val="20"/>
        </w:rPr>
        <w:t>Market Participant</w:t>
      </w:r>
      <w:r w:rsidRPr="00D72EE5">
        <w:t>.</w:t>
      </w:r>
    </w:p>
    <w:p w14:paraId="392EF5E7" w14:textId="77777777" w:rsidR="00A06C4B" w:rsidRPr="00D72EE5" w:rsidRDefault="00A06C4B" w:rsidP="00A06C4B">
      <w:pPr>
        <w:ind w:hanging="540"/>
        <w:jc w:val="both"/>
      </w:pPr>
    </w:p>
    <w:p w14:paraId="599C6A25" w14:textId="77777777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t xml:space="preserve">The </w:t>
      </w:r>
      <w:r w:rsidRPr="00D72EE5">
        <w:rPr>
          <w:szCs w:val="20"/>
        </w:rPr>
        <w:t>Market Participant</w:t>
      </w:r>
      <w:r w:rsidRPr="00D72EE5">
        <w:t xml:space="preserve"> has verified that the listed USA and Backup USA is authorized to be a USA.</w:t>
      </w:r>
    </w:p>
    <w:p w14:paraId="60A0F55E" w14:textId="77777777" w:rsidR="00A06C4B" w:rsidRPr="00D72EE5" w:rsidRDefault="00A06C4B" w:rsidP="00A06C4B">
      <w:pPr>
        <w:ind w:hanging="540"/>
        <w:jc w:val="both"/>
      </w:pPr>
    </w:p>
    <w:p w14:paraId="19F1EE84" w14:textId="15292A20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t xml:space="preserve">Each </w:t>
      </w:r>
      <w:r w:rsidR="005C3044">
        <w:t>MIS user</w:t>
      </w:r>
      <w:r w:rsidRPr="00D72EE5">
        <w:t xml:space="preserve"> is authorized to retain </w:t>
      </w:r>
      <w:r w:rsidR="005C3044">
        <w:t>access to the MIS</w:t>
      </w:r>
      <w:r w:rsidRPr="00D72EE5">
        <w:t>.</w:t>
      </w:r>
    </w:p>
    <w:p w14:paraId="71580FD9" w14:textId="77777777" w:rsidR="00A06C4B" w:rsidRPr="00D72EE5" w:rsidRDefault="00A06C4B" w:rsidP="00A06C4B">
      <w:pPr>
        <w:ind w:hanging="540"/>
        <w:jc w:val="both"/>
      </w:pPr>
    </w:p>
    <w:p w14:paraId="5A64E620" w14:textId="0CB6FBE0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t xml:space="preserve">Each listed </w:t>
      </w:r>
      <w:r w:rsidR="005C3044">
        <w:t>MIS user</w:t>
      </w:r>
      <w:r w:rsidRPr="00D72EE5">
        <w:t xml:space="preserve"> needs the </w:t>
      </w:r>
      <w:r w:rsidR="005C3044">
        <w:t>MIS</w:t>
      </w:r>
      <w:r w:rsidRPr="00D72EE5">
        <w:t xml:space="preserve"> to perform his or her job functions.</w:t>
      </w:r>
    </w:p>
    <w:p w14:paraId="6BDD41D9" w14:textId="77777777" w:rsidR="00A06C4B" w:rsidRPr="00D72EE5" w:rsidRDefault="00A06C4B" w:rsidP="00A06C4B">
      <w:pPr>
        <w:ind w:hanging="540"/>
        <w:jc w:val="both"/>
      </w:pPr>
    </w:p>
    <w:p w14:paraId="22341513" w14:textId="16871B09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rPr>
          <w:szCs w:val="20"/>
        </w:rPr>
        <w:lastRenderedPageBreak/>
        <w:t>Market Participant</w:t>
      </w:r>
      <w:r w:rsidRPr="00D72EE5">
        <w:t xml:space="preserve"> has requested revocation of </w:t>
      </w:r>
      <w:r w:rsidR="005C3044">
        <w:t>access to the MIS</w:t>
      </w:r>
      <w:r w:rsidRPr="00D72EE5">
        <w:t xml:space="preserve"> when required by paragraph (1)(b) of Section 16.12.1.</w:t>
      </w:r>
    </w:p>
    <w:p w14:paraId="43193B77" w14:textId="77777777" w:rsidR="00A06C4B" w:rsidRPr="00D72EE5" w:rsidRDefault="00A06C4B" w:rsidP="00A06C4B">
      <w:pPr>
        <w:ind w:hanging="540"/>
        <w:jc w:val="both"/>
      </w:pPr>
    </w:p>
    <w:p w14:paraId="3A0B1B99" w14:textId="77777777" w:rsidR="00A06C4B" w:rsidRPr="00D72EE5" w:rsidRDefault="00A06C4B" w:rsidP="00A06C4B">
      <w:pPr>
        <w:numPr>
          <w:ilvl w:val="0"/>
          <w:numId w:val="37"/>
        </w:numPr>
        <w:ind w:hanging="540"/>
        <w:jc w:val="both"/>
      </w:pPr>
      <w:r w:rsidRPr="00D72EE5">
        <w:rPr>
          <w:szCs w:val="20"/>
        </w:rPr>
        <w:t>Market Participant</w:t>
      </w:r>
      <w:r w:rsidRPr="00D72EE5">
        <w:t xml:space="preserve"> has complied with the audit requirements of Section 16.12.3.</w:t>
      </w:r>
    </w:p>
    <w:p w14:paraId="572E8E7A" w14:textId="77777777" w:rsidR="00A06C4B" w:rsidRPr="00D72EE5" w:rsidRDefault="00A06C4B" w:rsidP="00A06C4B">
      <w:pPr>
        <w:jc w:val="both"/>
      </w:pPr>
    </w:p>
    <w:p w14:paraId="301CCC9E" w14:textId="2903A9D2" w:rsidR="00A06C4B" w:rsidRPr="00D72EE5" w:rsidRDefault="00A06C4B" w:rsidP="00A06C4B">
      <w:pPr>
        <w:tabs>
          <w:tab w:val="num" w:pos="720"/>
        </w:tabs>
        <w:jc w:val="both"/>
      </w:pPr>
      <w:r w:rsidRPr="00D72EE5">
        <w:rPr>
          <w:szCs w:val="20"/>
        </w:rPr>
        <w:t>Market Participant</w:t>
      </w:r>
      <w:r w:rsidRPr="00D72EE5">
        <w:t xml:space="preserve"> has found that the following </w:t>
      </w:r>
      <w:r w:rsidR="005C3044">
        <w:t>MIS user</w:t>
      </w:r>
      <w:r w:rsidRPr="00D72EE5">
        <w:t xml:space="preserve">(s) no longer met the required criteria in paragraph (1)(a) of Section 16.12.1. </w:t>
      </w:r>
      <w:r w:rsidRPr="00D72EE5">
        <w:rPr>
          <w:szCs w:val="20"/>
        </w:rPr>
        <w:t xml:space="preserve">Market Participant </w:t>
      </w:r>
      <w:r w:rsidRPr="00D72EE5">
        <w:t xml:space="preserve">to include:  (i) the name of the ineligible </w:t>
      </w:r>
      <w:r w:rsidR="005C3044">
        <w:t>MIS user</w:t>
      </w:r>
      <w:r w:rsidRPr="00D72EE5">
        <w:t xml:space="preserve">; (ii) reason for ineligibility; and (iii) date upon which </w:t>
      </w:r>
      <w:r w:rsidR="005C3044">
        <w:t>MIS user</w:t>
      </w:r>
      <w:r w:rsidRPr="00D72EE5">
        <w:t xml:space="preserve"> became ineligible.</w:t>
      </w:r>
    </w:p>
    <w:p w14:paraId="5BE28B42" w14:textId="77777777" w:rsidR="00A06C4B" w:rsidRPr="00D72EE5" w:rsidRDefault="00AD70B1" w:rsidP="00A06C4B">
      <w:pPr>
        <w:tabs>
          <w:tab w:val="num" w:pos="720"/>
        </w:tabs>
        <w:jc w:val="both"/>
        <w:rPr>
          <w:szCs w:val="20"/>
        </w:rPr>
      </w:pPr>
      <w:r w:rsidRPr="00D72EE5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2EE5">
        <w:rPr>
          <w:szCs w:val="20"/>
        </w:rPr>
        <w:instrText xml:space="preserve"> FORMTEXT </w:instrText>
      </w:r>
      <w:r w:rsidRPr="00D72EE5">
        <w:rPr>
          <w:szCs w:val="20"/>
        </w:rPr>
      </w:r>
      <w:r w:rsidRPr="00D72EE5">
        <w:rPr>
          <w:szCs w:val="20"/>
        </w:rPr>
        <w:fldChar w:fldCharType="separate"/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szCs w:val="20"/>
        </w:rPr>
        <w:fldChar w:fldCharType="end"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  <w:r w:rsidR="00A06C4B" w:rsidRPr="00D72EE5">
        <w:rPr>
          <w:u w:val="single"/>
        </w:rPr>
        <w:tab/>
      </w:r>
    </w:p>
    <w:p w14:paraId="1D055638" w14:textId="77777777" w:rsidR="00A06C4B" w:rsidRPr="00D72EE5" w:rsidRDefault="00A06C4B" w:rsidP="00A06C4B">
      <w:pPr>
        <w:jc w:val="both"/>
        <w:rPr>
          <w:szCs w:val="20"/>
        </w:rPr>
      </w:pPr>
    </w:p>
    <w:p w14:paraId="70C963C1" w14:textId="677DCA9B" w:rsidR="00A06C4B" w:rsidRPr="00D72EE5" w:rsidRDefault="00A06C4B" w:rsidP="00A06C4B">
      <w:pPr>
        <w:jc w:val="both"/>
        <w:rPr>
          <w:szCs w:val="20"/>
        </w:rPr>
      </w:pPr>
      <w:r w:rsidRPr="00D72EE5">
        <w:rPr>
          <w:szCs w:val="20"/>
        </w:rPr>
        <w:t xml:space="preserve">I affirm that I have personal knowledge of the facts stated in this </w:t>
      </w:r>
      <w:r w:rsidR="005C3044">
        <w:rPr>
          <w:szCs w:val="20"/>
        </w:rPr>
        <w:t>MIS Access</w:t>
      </w:r>
      <w:r w:rsidRPr="00D72EE5">
        <w:rPr>
          <w:szCs w:val="20"/>
        </w:rPr>
        <w:t xml:space="preserve"> Audit Attestation (</w:t>
      </w:r>
      <w:r w:rsidR="005C3044">
        <w:rPr>
          <w:szCs w:val="20"/>
        </w:rPr>
        <w:t>MA</w:t>
      </w:r>
      <w:r w:rsidRPr="00D72EE5">
        <w:rPr>
          <w:szCs w:val="20"/>
        </w:rPr>
        <w:t xml:space="preserve">AA) and have the authority to submit this </w:t>
      </w:r>
      <w:r w:rsidR="005C3044">
        <w:rPr>
          <w:szCs w:val="20"/>
        </w:rPr>
        <w:t>MA</w:t>
      </w:r>
      <w:r w:rsidRPr="00D72EE5">
        <w:rPr>
          <w:szCs w:val="20"/>
        </w:rPr>
        <w:t xml:space="preserve">AA on behalf of the Market Participant listed above.  </w:t>
      </w:r>
    </w:p>
    <w:p w14:paraId="7904D2E7" w14:textId="77777777" w:rsidR="00A06C4B" w:rsidRPr="00D72EE5" w:rsidRDefault="00A06C4B" w:rsidP="00A06C4B">
      <w:pPr>
        <w:jc w:val="both"/>
        <w:rPr>
          <w:b/>
          <w:szCs w:val="20"/>
        </w:rPr>
      </w:pPr>
    </w:p>
    <w:p w14:paraId="491BE86B" w14:textId="77777777" w:rsidR="00A06C4B" w:rsidRPr="00D72EE5" w:rsidRDefault="00A06C4B" w:rsidP="00A06C4B">
      <w:pPr>
        <w:jc w:val="both"/>
        <w:rPr>
          <w:b/>
          <w:szCs w:val="20"/>
        </w:rPr>
      </w:pPr>
      <w:r w:rsidRPr="00D72EE5">
        <w:rPr>
          <w:b/>
          <w:szCs w:val="20"/>
          <w:u w:val="single"/>
        </w:rPr>
        <w:t>Officer/Executive/Employee</w:t>
      </w:r>
      <w:r w:rsidRPr="00D72EE5">
        <w:rPr>
          <w:b/>
          <w:szCs w:val="20"/>
        </w:rPr>
        <w:t>:</w:t>
      </w:r>
    </w:p>
    <w:p w14:paraId="4EB03E7E" w14:textId="77777777" w:rsidR="00A06C4B" w:rsidRPr="00D72EE5" w:rsidRDefault="00A06C4B" w:rsidP="00A06C4B">
      <w:pPr>
        <w:rPr>
          <w:b/>
          <w:szCs w:val="20"/>
        </w:rPr>
      </w:pPr>
    </w:p>
    <w:p w14:paraId="5A5A37A5" w14:textId="77777777" w:rsidR="00A06C4B" w:rsidRPr="00D72EE5" w:rsidRDefault="00A06C4B" w:rsidP="00A06C4B">
      <w:pPr>
        <w:ind w:right="-1800"/>
        <w:rPr>
          <w:b/>
          <w:szCs w:val="20"/>
        </w:rPr>
      </w:pPr>
      <w:r w:rsidRPr="00D72EE5">
        <w:rPr>
          <w:b/>
          <w:szCs w:val="20"/>
        </w:rPr>
        <w:t xml:space="preserve">Name and Title: </w:t>
      </w:r>
      <w:r w:rsidRPr="00D72EE5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2EE5">
        <w:rPr>
          <w:szCs w:val="20"/>
        </w:rPr>
        <w:instrText xml:space="preserve"> FORMTEXT </w:instrText>
      </w:r>
      <w:r w:rsidRPr="00D72EE5">
        <w:rPr>
          <w:szCs w:val="20"/>
        </w:rPr>
      </w:r>
      <w:r w:rsidRPr="00D72EE5">
        <w:rPr>
          <w:szCs w:val="20"/>
        </w:rPr>
        <w:fldChar w:fldCharType="separate"/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szCs w:val="20"/>
        </w:rPr>
        <w:fldChar w:fldCharType="end"/>
      </w:r>
    </w:p>
    <w:p w14:paraId="5215A6E8" w14:textId="77777777" w:rsidR="00A173FF" w:rsidRPr="00394938" w:rsidRDefault="00A06C4B" w:rsidP="00A06C4B">
      <w:pPr>
        <w:rPr>
          <w:b/>
          <w:bCs/>
        </w:rPr>
      </w:pPr>
      <w:r w:rsidRPr="00D72EE5">
        <w:rPr>
          <w:b/>
          <w:szCs w:val="20"/>
        </w:rPr>
        <w:br/>
        <w:t>Signature: _____________________________________________________</w:t>
      </w:r>
      <w:r w:rsidRPr="00D72EE5">
        <w:rPr>
          <w:b/>
          <w:szCs w:val="20"/>
        </w:rPr>
        <w:tab/>
        <w:t xml:space="preserve">Date: </w:t>
      </w:r>
      <w:r w:rsidRPr="00D72EE5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2EE5">
        <w:rPr>
          <w:szCs w:val="20"/>
        </w:rPr>
        <w:instrText xml:space="preserve"> FORMTEXT </w:instrText>
      </w:r>
      <w:r w:rsidRPr="00D72EE5">
        <w:rPr>
          <w:szCs w:val="20"/>
        </w:rPr>
      </w:r>
      <w:r w:rsidRPr="00D72EE5">
        <w:rPr>
          <w:szCs w:val="20"/>
        </w:rPr>
        <w:fldChar w:fldCharType="separate"/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noProof/>
          <w:szCs w:val="20"/>
        </w:rPr>
        <w:t> </w:t>
      </w:r>
      <w:r w:rsidRPr="00D72EE5">
        <w:rPr>
          <w:szCs w:val="20"/>
        </w:rPr>
        <w:fldChar w:fldCharType="end"/>
      </w:r>
    </w:p>
    <w:sectPr w:rsidR="00A173FF" w:rsidRPr="00394938">
      <w:headerReference w:type="default" r:id="rId13"/>
      <w:footerReference w:type="even" r:id="rId14"/>
      <w:footerReference w:type="defaul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D435" w14:textId="77777777" w:rsidR="0007299D" w:rsidRDefault="0007299D">
      <w:r>
        <w:separator/>
      </w:r>
    </w:p>
  </w:endnote>
  <w:endnote w:type="continuationSeparator" w:id="0">
    <w:p w14:paraId="5D141DF7" w14:textId="77777777" w:rsidR="0007299D" w:rsidRDefault="000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811C" w14:textId="77777777" w:rsidR="00D72EE5" w:rsidRDefault="00D72EE5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5FB3C2DF" w14:textId="77777777" w:rsidR="00D72EE5" w:rsidRDefault="00D72EE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2CE1" w14:textId="77777777" w:rsidR="00D72EE5" w:rsidRDefault="00D72EE5">
    <w:pPr>
      <w:pStyle w:val="BodyText"/>
      <w:pBdr>
        <w:top w:val="single" w:sz="4" w:space="1" w:color="auto"/>
      </w:pBdr>
      <w:spacing w:before="0" w:after="0"/>
      <w:rPr>
        <w:rStyle w:val="PageNumber"/>
        <w:sz w:val="20"/>
        <w:szCs w:val="20"/>
      </w:rPr>
    </w:pPr>
    <w:r>
      <w:rPr>
        <w:smallCaps/>
        <w:sz w:val="20"/>
        <w:szCs w:val="20"/>
      </w:rPr>
      <w:t xml:space="preserve">ERCOT Nodal Protocols – November 1, </w:t>
    </w:r>
    <w:proofErr w:type="gramStart"/>
    <w:r>
      <w:rPr>
        <w:smallCaps/>
        <w:sz w:val="20"/>
        <w:szCs w:val="20"/>
      </w:rPr>
      <w:t>2017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mallCaps/>
        <w:sz w:val="20"/>
        <w:szCs w:val="20"/>
      </w:rPr>
      <w:t>23A-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  <w:p w14:paraId="6578A973" w14:textId="77777777" w:rsidR="00D72EE5" w:rsidRDefault="00D72EE5" w:rsidP="008F1199">
    <w:pPr>
      <w:pStyle w:val="BodyText"/>
      <w:pBdr>
        <w:top w:val="single" w:sz="4" w:space="1" w:color="auto"/>
      </w:pBdr>
      <w:spacing w:before="0" w:after="0"/>
      <w:jc w:val="center"/>
    </w:pPr>
    <w:r>
      <w:rPr>
        <w:rStyle w:val="PageNumber"/>
        <w:sz w:val="20"/>
        <w:szCs w:val="20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B946" w14:textId="77777777" w:rsidR="00D72EE5" w:rsidRPr="0012002B" w:rsidRDefault="00D72EE5">
    <w:pPr>
      <w:pStyle w:val="Footer"/>
      <w:jc w:val="center"/>
      <w:rPr>
        <w:smallCaps/>
        <w:sz w:val="20"/>
        <w:szCs w:val="20"/>
      </w:rPr>
    </w:pPr>
    <w:r w:rsidRPr="0012002B">
      <w:rPr>
        <w:sz w:val="20"/>
        <w:szCs w:val="20"/>
      </w:rPr>
      <w:t>PUBLIC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9824" w14:textId="77777777" w:rsidR="00531DA3" w:rsidRDefault="00531DA3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6C635DF7" w14:textId="77777777" w:rsidR="00531DA3" w:rsidRDefault="00531DA3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ACDF" w14:textId="32A25C37" w:rsidR="00D72EE5" w:rsidRDefault="00D72EE5" w:rsidP="00D72EE5">
    <w:pPr>
      <w:pStyle w:val="BodyText"/>
      <w:pBdr>
        <w:top w:val="single" w:sz="4" w:space="1" w:color="auto"/>
      </w:pBdr>
      <w:spacing w:before="0" w:after="0"/>
      <w:rPr>
        <w:rStyle w:val="PageNumber"/>
        <w:sz w:val="20"/>
        <w:szCs w:val="20"/>
      </w:rPr>
    </w:pPr>
    <w:r>
      <w:rPr>
        <w:smallCaps/>
        <w:sz w:val="20"/>
        <w:szCs w:val="20"/>
      </w:rPr>
      <w:t xml:space="preserve">ERCOT Nodal Protocols – </w:t>
    </w:r>
    <w:r w:rsidR="005C3044">
      <w:rPr>
        <w:smallCaps/>
        <w:sz w:val="20"/>
        <w:szCs w:val="20"/>
      </w:rPr>
      <w:t>August</w:t>
    </w:r>
    <w:r>
      <w:rPr>
        <w:smallCaps/>
        <w:sz w:val="20"/>
        <w:szCs w:val="20"/>
      </w:rPr>
      <w:t xml:space="preserve"> 1, </w:t>
    </w:r>
    <w:proofErr w:type="gramStart"/>
    <w:r>
      <w:rPr>
        <w:smallCaps/>
        <w:sz w:val="20"/>
        <w:szCs w:val="20"/>
      </w:rPr>
      <w:t>20</w:t>
    </w:r>
    <w:r w:rsidR="002A4EAA">
      <w:rPr>
        <w:smallCaps/>
        <w:sz w:val="20"/>
        <w:szCs w:val="20"/>
      </w:rPr>
      <w:t>2</w:t>
    </w:r>
    <w:r w:rsidR="005C3044">
      <w:rPr>
        <w:smallCaps/>
        <w:sz w:val="20"/>
        <w:szCs w:val="20"/>
      </w:rPr>
      <w:t>6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mallCaps/>
        <w:sz w:val="20"/>
        <w:szCs w:val="20"/>
      </w:rPr>
      <w:t>23L-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814AE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6675B28A" w14:textId="77777777" w:rsidR="00531DA3" w:rsidRDefault="00531DA3" w:rsidP="008F1199">
    <w:pPr>
      <w:pStyle w:val="BodyText"/>
      <w:pBdr>
        <w:top w:val="single" w:sz="4" w:space="1" w:color="auto"/>
      </w:pBdr>
      <w:spacing w:before="0" w:after="0"/>
      <w:jc w:val="center"/>
    </w:pPr>
    <w:r>
      <w:rPr>
        <w:rStyle w:val="PageNumber"/>
        <w:sz w:val="20"/>
        <w:szCs w:val="20"/>
      </w:rPr>
      <w:t>PUBLIC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6E8ED" w14:textId="77777777" w:rsidR="00531DA3" w:rsidRPr="0012002B" w:rsidRDefault="00531DA3">
    <w:pPr>
      <w:pStyle w:val="Footer"/>
      <w:jc w:val="center"/>
      <w:rPr>
        <w:smallCaps/>
        <w:sz w:val="20"/>
        <w:szCs w:val="20"/>
      </w:rPr>
    </w:pPr>
    <w:r w:rsidRPr="0012002B">
      <w:rPr>
        <w:sz w:val="20"/>
        <w:szCs w:val="20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75C1" w14:textId="77777777" w:rsidR="0007299D" w:rsidRDefault="0007299D">
      <w:r>
        <w:separator/>
      </w:r>
    </w:p>
  </w:footnote>
  <w:footnote w:type="continuationSeparator" w:id="0">
    <w:p w14:paraId="6A5700FE" w14:textId="77777777" w:rsidR="0007299D" w:rsidRDefault="0007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F537" w14:textId="77777777" w:rsidR="00D72EE5" w:rsidRPr="00CC4C8B" w:rsidRDefault="00D72EE5" w:rsidP="0058461B">
    <w:pPr>
      <w:pStyle w:val="Header"/>
      <w:pBdr>
        <w:bottom w:val="single" w:sz="4" w:space="1" w:color="auto"/>
      </w:pBdr>
      <w:jc w:val="right"/>
      <w:rPr>
        <w:smallCaps/>
        <w:sz w:val="20"/>
        <w:szCs w:val="20"/>
      </w:rPr>
    </w:pPr>
    <w:r w:rsidRPr="00CC4C8B">
      <w:rPr>
        <w:smallCaps/>
        <w:sz w:val="20"/>
        <w:szCs w:val="20"/>
      </w:rPr>
      <w:t>S</w:t>
    </w:r>
    <w:r w:rsidRPr="008744F2">
      <w:rPr>
        <w:smallCaps/>
        <w:sz w:val="20"/>
        <w:szCs w:val="20"/>
      </w:rPr>
      <w:t>ection 2</w:t>
    </w:r>
    <w:r>
      <w:rPr>
        <w:smallCaps/>
        <w:sz w:val="20"/>
        <w:szCs w:val="20"/>
      </w:rPr>
      <w:t>3</w:t>
    </w:r>
    <w:r w:rsidRPr="008744F2">
      <w:rPr>
        <w:smallCaps/>
        <w:sz w:val="20"/>
        <w:szCs w:val="20"/>
      </w:rPr>
      <w:t xml:space="preserve"> (</w:t>
    </w:r>
    <w:r>
      <w:rPr>
        <w:smallCaps/>
        <w:sz w:val="20"/>
        <w:szCs w:val="20"/>
      </w:rPr>
      <w:t>A</w:t>
    </w:r>
    <w:r w:rsidRPr="00CC4C8B">
      <w:rPr>
        <w:smallCaps/>
        <w:sz w:val="20"/>
        <w:szCs w:val="20"/>
      </w:rPr>
      <w:t xml:space="preserve">):  </w:t>
    </w:r>
    <w:r w:rsidRPr="00A1536D">
      <w:rPr>
        <w:smallCaps/>
        <w:sz w:val="20"/>
        <w:szCs w:val="20"/>
      </w:rPr>
      <w:t>CRR Account Holder Application for Registration</w:t>
    </w:r>
  </w:p>
  <w:p w14:paraId="5FD222DC" w14:textId="77777777" w:rsidR="00D72EE5" w:rsidRDefault="00D72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B5FE" w14:textId="77A6B026" w:rsidR="0058461B" w:rsidRPr="00D72EE5" w:rsidRDefault="00D72EE5" w:rsidP="00D72EE5">
    <w:pPr>
      <w:pStyle w:val="Header"/>
      <w:pBdr>
        <w:bottom w:val="single" w:sz="4" w:space="1" w:color="auto"/>
      </w:pBdr>
      <w:jc w:val="right"/>
      <w:rPr>
        <w:smallCaps/>
        <w:sz w:val="20"/>
        <w:szCs w:val="20"/>
      </w:rPr>
    </w:pPr>
    <w:r w:rsidRPr="00CC4C8B">
      <w:rPr>
        <w:smallCaps/>
        <w:sz w:val="20"/>
        <w:szCs w:val="20"/>
      </w:rPr>
      <w:t>S</w:t>
    </w:r>
    <w:r w:rsidRPr="008744F2">
      <w:rPr>
        <w:smallCaps/>
        <w:sz w:val="20"/>
        <w:szCs w:val="20"/>
      </w:rPr>
      <w:t>ection 2</w:t>
    </w:r>
    <w:r>
      <w:rPr>
        <w:smallCaps/>
        <w:sz w:val="20"/>
        <w:szCs w:val="20"/>
      </w:rPr>
      <w:t>3</w:t>
    </w:r>
    <w:r w:rsidRPr="008744F2">
      <w:rPr>
        <w:smallCaps/>
        <w:sz w:val="20"/>
        <w:szCs w:val="20"/>
      </w:rPr>
      <w:t xml:space="preserve"> (</w:t>
    </w:r>
    <w:r>
      <w:rPr>
        <w:smallCaps/>
        <w:sz w:val="20"/>
        <w:szCs w:val="20"/>
      </w:rPr>
      <w:t>L</w:t>
    </w:r>
    <w:r w:rsidRPr="00CC4C8B">
      <w:rPr>
        <w:smallCaps/>
        <w:sz w:val="20"/>
        <w:szCs w:val="20"/>
      </w:rPr>
      <w:t xml:space="preserve">):  </w:t>
    </w:r>
    <w:r w:rsidR="005C3044">
      <w:rPr>
        <w:smallCaps/>
        <w:sz w:val="20"/>
        <w:szCs w:val="20"/>
      </w:rPr>
      <w:t>MIS Access</w:t>
    </w:r>
    <w:r w:rsidRPr="00D72EE5">
      <w:rPr>
        <w:smallCaps/>
        <w:sz w:val="20"/>
        <w:szCs w:val="20"/>
      </w:rPr>
      <w:t xml:space="preserve"> Audit Attestation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4C39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18"/>
    <w:multiLevelType w:val="singleLevel"/>
    <w:tmpl w:val="DFB24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37774"/>
    <w:multiLevelType w:val="hybridMultilevel"/>
    <w:tmpl w:val="97226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D0159"/>
    <w:multiLevelType w:val="hybridMultilevel"/>
    <w:tmpl w:val="E0B414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C3A3F"/>
    <w:multiLevelType w:val="hybridMultilevel"/>
    <w:tmpl w:val="D6CAC274"/>
    <w:lvl w:ilvl="0" w:tplc="91783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D0671"/>
    <w:multiLevelType w:val="hybridMultilevel"/>
    <w:tmpl w:val="194CD36E"/>
    <w:lvl w:ilvl="0" w:tplc="9992F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51AB"/>
    <w:multiLevelType w:val="hybridMultilevel"/>
    <w:tmpl w:val="C41A9A32"/>
    <w:lvl w:ilvl="0" w:tplc="75A0F512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520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7CB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20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464F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1487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CBF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EE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B0F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90DC6"/>
    <w:multiLevelType w:val="hybridMultilevel"/>
    <w:tmpl w:val="8C925B2E"/>
    <w:lvl w:ilvl="0" w:tplc="DB2CD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C700A"/>
    <w:multiLevelType w:val="hybridMultilevel"/>
    <w:tmpl w:val="09F4204C"/>
    <w:lvl w:ilvl="0" w:tplc="C9E85C0A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1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2396A"/>
    <w:multiLevelType w:val="hybridMultilevel"/>
    <w:tmpl w:val="5BC87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5A713F"/>
    <w:multiLevelType w:val="hybridMultilevel"/>
    <w:tmpl w:val="97226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D7D51"/>
    <w:multiLevelType w:val="singleLevel"/>
    <w:tmpl w:val="174410BA"/>
    <w:lvl w:ilvl="0">
      <w:start w:val="1"/>
      <w:numFmt w:val="decimal"/>
      <w:lvlText w:val="(%1)"/>
      <w:lvlJc w:val="left"/>
      <w:pPr>
        <w:tabs>
          <w:tab w:val="num" w:pos="1152"/>
        </w:tabs>
        <w:ind w:left="1152" w:hanging="360"/>
      </w:pPr>
      <w:rPr>
        <w:rFonts w:ascii="Arial" w:hAnsi="Arial" w:hint="default"/>
        <w:sz w:val="20"/>
      </w:rPr>
    </w:lvl>
  </w:abstractNum>
  <w:abstractNum w:abstractNumId="15" w15:restartNumberingAfterBreak="0">
    <w:nsid w:val="3416756B"/>
    <w:multiLevelType w:val="multilevel"/>
    <w:tmpl w:val="A526564C"/>
    <w:lvl w:ilvl="0">
      <w:start w:val="1"/>
      <w:numFmt w:val="decimal"/>
      <w:pStyle w:val="AppellateL1"/>
      <w:lvlText w:val="Section %1."/>
      <w:lvlJc w:val="left"/>
      <w:pPr>
        <w:tabs>
          <w:tab w:val="num" w:pos="1080"/>
        </w:tabs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upperLetter"/>
      <w:pStyle w:val="AppellateL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decimal"/>
      <w:pStyle w:val="AppellateL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lowerLetter"/>
      <w:pStyle w:val="Appellate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decimal"/>
      <w:pStyle w:val="AppellateL5"/>
      <w:lvlText w:val="(%5)"/>
      <w:lvlJc w:val="left"/>
      <w:pPr>
        <w:tabs>
          <w:tab w:val="num" w:pos="2880"/>
        </w:tabs>
        <w:ind w:left="0" w:firstLine="2160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5">
      <w:start w:val="1"/>
      <w:numFmt w:val="lowerLetter"/>
      <w:pStyle w:val="AppellateL6"/>
      <w:lvlText w:val="(%6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6">
      <w:start w:val="1"/>
      <w:numFmt w:val="lowerRoman"/>
      <w:pStyle w:val="AppellateL7"/>
      <w:lvlText w:val="%7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7">
      <w:start w:val="1"/>
      <w:numFmt w:val="lowerLetter"/>
      <w:pStyle w:val="AppellateL8"/>
      <w:lvlText w:val="%8)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</w:abstractNum>
  <w:abstractNum w:abstractNumId="16" w15:restartNumberingAfterBreak="0">
    <w:nsid w:val="36201DDA"/>
    <w:multiLevelType w:val="hybridMultilevel"/>
    <w:tmpl w:val="3920F77E"/>
    <w:lvl w:ilvl="0" w:tplc="1DAEE0D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EE01C5"/>
    <w:multiLevelType w:val="hybridMultilevel"/>
    <w:tmpl w:val="121ABBB0"/>
    <w:lvl w:ilvl="0" w:tplc="C5AABC6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0124DA"/>
    <w:multiLevelType w:val="hybridMultilevel"/>
    <w:tmpl w:val="F8A2F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D965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BC93DA0"/>
    <w:multiLevelType w:val="singleLevel"/>
    <w:tmpl w:val="2E921232"/>
    <w:name w:val="Appellat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3DB91813"/>
    <w:multiLevelType w:val="multilevel"/>
    <w:tmpl w:val="76586E3E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pStyle w:val="OutlineL5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lowerLetter"/>
      <w:pStyle w:val="OutlineL6"/>
      <w:lvlText w:val="(%6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decimal"/>
      <w:pStyle w:val="OutlineL7"/>
      <w:lvlText w:val="(%7)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lowerRoman"/>
      <w:pStyle w:val="OutlineL8"/>
      <w:lvlText w:val="%8)"/>
      <w:lvlJc w:val="left"/>
      <w:pPr>
        <w:tabs>
          <w:tab w:val="num" w:pos="5760"/>
        </w:tabs>
        <w:ind w:left="0" w:firstLine="504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lowerLetter"/>
      <w:pStyle w:val="OutlineL9"/>
      <w:lvlText w:val="%9)"/>
      <w:lvlJc w:val="left"/>
      <w:pPr>
        <w:tabs>
          <w:tab w:val="num" w:pos="6480"/>
        </w:tabs>
        <w:ind w:left="0" w:firstLine="576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22" w15:restartNumberingAfterBreak="0">
    <w:nsid w:val="4ED8092B"/>
    <w:multiLevelType w:val="hybridMultilevel"/>
    <w:tmpl w:val="B750250C"/>
    <w:name w:val="Outline"/>
    <w:lvl w:ilvl="0" w:tplc="FF286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DC3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88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ED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0C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583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E1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A1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0A4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DC6FCD"/>
    <w:multiLevelType w:val="hybridMultilevel"/>
    <w:tmpl w:val="2FBA5368"/>
    <w:name w:val="Standard"/>
    <w:lvl w:ilvl="0" w:tplc="E29890C8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CE843F1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9D6737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30FDA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2588CB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76A02F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86A4F1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566DBF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5E4F65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549B1745"/>
    <w:multiLevelType w:val="hybridMultilevel"/>
    <w:tmpl w:val="945290EE"/>
    <w:lvl w:ilvl="0" w:tplc="7DAE0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4621D"/>
    <w:multiLevelType w:val="hybridMultilevel"/>
    <w:tmpl w:val="603E9752"/>
    <w:lvl w:ilvl="0" w:tplc="CFF2EE26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/>
        <w:i w:val="0"/>
        <w:sz w:val="20"/>
      </w:rPr>
    </w:lvl>
    <w:lvl w:ilvl="1" w:tplc="B9767D1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34BDC2">
      <w:start w:val="2"/>
      <w:numFmt w:val="decimal"/>
      <w:lvlText w:val="%3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/>
        <w:i w:val="0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775284"/>
    <w:multiLevelType w:val="hybridMultilevel"/>
    <w:tmpl w:val="8A24F7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50F17"/>
    <w:multiLevelType w:val="singleLevel"/>
    <w:tmpl w:val="7D2A2062"/>
    <w:lvl w:ilvl="0">
      <w:start w:val="1"/>
      <w:numFmt w:val="decimal"/>
      <w:pStyle w:val="FOF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</w:abstractNum>
  <w:abstractNum w:abstractNumId="28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66510064"/>
    <w:multiLevelType w:val="multilevel"/>
    <w:tmpl w:val="78CEE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EBE5077"/>
    <w:multiLevelType w:val="hybridMultilevel"/>
    <w:tmpl w:val="560A2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86F64"/>
    <w:multiLevelType w:val="singleLevel"/>
    <w:tmpl w:val="16285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</w:abstractNum>
  <w:abstractNum w:abstractNumId="34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64632"/>
    <w:multiLevelType w:val="hybridMultilevel"/>
    <w:tmpl w:val="0D7EFFFC"/>
    <w:lvl w:ilvl="0" w:tplc="C79E740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5921D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 w15:restartNumberingAfterBreak="0">
    <w:nsid w:val="7B331525"/>
    <w:multiLevelType w:val="singleLevel"/>
    <w:tmpl w:val="0AB40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D0B57C3"/>
    <w:multiLevelType w:val="hybridMultilevel"/>
    <w:tmpl w:val="F01E4540"/>
    <w:lvl w:ilvl="0" w:tplc="2EC6A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198216">
    <w:abstractNumId w:val="21"/>
  </w:num>
  <w:num w:numId="2" w16cid:durableId="344594563">
    <w:abstractNumId w:val="15"/>
  </w:num>
  <w:num w:numId="3" w16cid:durableId="263535749">
    <w:abstractNumId w:val="8"/>
  </w:num>
  <w:num w:numId="4" w16cid:durableId="2094543141">
    <w:abstractNumId w:val="27"/>
  </w:num>
  <w:num w:numId="5" w16cid:durableId="428162919">
    <w:abstractNumId w:val="0"/>
  </w:num>
  <w:num w:numId="6" w16cid:durableId="50886939">
    <w:abstractNumId w:val="37"/>
  </w:num>
  <w:num w:numId="7" w16cid:durableId="1086608112">
    <w:abstractNumId w:val="1"/>
  </w:num>
  <w:num w:numId="8" w16cid:durableId="2119175846">
    <w:abstractNumId w:val="36"/>
  </w:num>
  <w:num w:numId="9" w16cid:durableId="900601119">
    <w:abstractNumId w:val="38"/>
  </w:num>
  <w:num w:numId="10" w16cid:durableId="50885455">
    <w:abstractNumId w:val="2"/>
  </w:num>
  <w:num w:numId="11" w16cid:durableId="1547716575">
    <w:abstractNumId w:val="29"/>
  </w:num>
  <w:num w:numId="12" w16cid:durableId="169416980">
    <w:abstractNumId w:val="28"/>
  </w:num>
  <w:num w:numId="13" w16cid:durableId="1069228215">
    <w:abstractNumId w:val="31"/>
  </w:num>
  <w:num w:numId="14" w16cid:durableId="1186360445">
    <w:abstractNumId w:val="34"/>
  </w:num>
  <w:num w:numId="15" w16cid:durableId="1129591425">
    <w:abstractNumId w:val="11"/>
  </w:num>
  <w:num w:numId="16" w16cid:durableId="1174953027">
    <w:abstractNumId w:val="30"/>
  </w:num>
  <w:num w:numId="17" w16cid:durableId="866606110">
    <w:abstractNumId w:val="4"/>
  </w:num>
  <w:num w:numId="18" w16cid:durableId="1046031922">
    <w:abstractNumId w:val="18"/>
  </w:num>
  <w:num w:numId="19" w16cid:durableId="1876849909">
    <w:abstractNumId w:val="25"/>
  </w:num>
  <w:num w:numId="20" w16cid:durableId="741761592">
    <w:abstractNumId w:val="35"/>
  </w:num>
  <w:num w:numId="21" w16cid:durableId="1130517022">
    <w:abstractNumId w:val="12"/>
  </w:num>
  <w:num w:numId="22" w16cid:durableId="65887364">
    <w:abstractNumId w:val="14"/>
  </w:num>
  <w:num w:numId="23" w16cid:durableId="1817068429">
    <w:abstractNumId w:val="5"/>
  </w:num>
  <w:num w:numId="24" w16cid:durableId="863983018">
    <w:abstractNumId w:val="16"/>
  </w:num>
  <w:num w:numId="25" w16cid:durableId="582841185">
    <w:abstractNumId w:val="7"/>
  </w:num>
  <w:num w:numId="26" w16cid:durableId="456922387">
    <w:abstractNumId w:val="10"/>
  </w:num>
  <w:num w:numId="27" w16cid:durableId="648748044">
    <w:abstractNumId w:val="26"/>
  </w:num>
  <w:num w:numId="28" w16cid:durableId="486409291">
    <w:abstractNumId w:val="39"/>
  </w:num>
  <w:num w:numId="29" w16cid:durableId="1504082611">
    <w:abstractNumId w:val="33"/>
  </w:num>
  <w:num w:numId="30" w16cid:durableId="2124420372">
    <w:abstractNumId w:val="17"/>
  </w:num>
  <w:num w:numId="31" w16cid:durableId="1314529456">
    <w:abstractNumId w:val="6"/>
  </w:num>
  <w:num w:numId="32" w16cid:durableId="1125736511">
    <w:abstractNumId w:val="32"/>
  </w:num>
  <w:num w:numId="33" w16cid:durableId="450562719">
    <w:abstractNumId w:val="9"/>
  </w:num>
  <w:num w:numId="34" w16cid:durableId="734401888">
    <w:abstractNumId w:val="24"/>
  </w:num>
  <w:num w:numId="35" w16cid:durableId="783231092">
    <w:abstractNumId w:val="19"/>
  </w:num>
  <w:num w:numId="36" w16cid:durableId="798649681">
    <w:abstractNumId w:val="13"/>
  </w:num>
  <w:num w:numId="37" w16cid:durableId="46728815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X7+yrFwmmLjwxPt2FzUJhDWmeeqfFXOV34iZrANtuxwEwE/nH1DaDVJWvTWq6jKqrOtpBMMISfuvu0xHXhzPeA==" w:salt="6XN//EA2rYmk/r0GLJIoF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7F51"/>
    <w:rsid w:val="00006F49"/>
    <w:rsid w:val="000120CE"/>
    <w:rsid w:val="00033F66"/>
    <w:rsid w:val="000576CA"/>
    <w:rsid w:val="0007021D"/>
    <w:rsid w:val="0007299D"/>
    <w:rsid w:val="00157AF7"/>
    <w:rsid w:val="00173511"/>
    <w:rsid w:val="001814C9"/>
    <w:rsid w:val="0018445A"/>
    <w:rsid w:val="001C030D"/>
    <w:rsid w:val="001E34F7"/>
    <w:rsid w:val="002148C6"/>
    <w:rsid w:val="00230D1F"/>
    <w:rsid w:val="002A4EAA"/>
    <w:rsid w:val="002B123F"/>
    <w:rsid w:val="002D1461"/>
    <w:rsid w:val="002D4488"/>
    <w:rsid w:val="00307EE8"/>
    <w:rsid w:val="00314C5F"/>
    <w:rsid w:val="0033718A"/>
    <w:rsid w:val="00340590"/>
    <w:rsid w:val="00342A5A"/>
    <w:rsid w:val="00376B2B"/>
    <w:rsid w:val="00386CE6"/>
    <w:rsid w:val="00394938"/>
    <w:rsid w:val="003A4E89"/>
    <w:rsid w:val="003A5AAB"/>
    <w:rsid w:val="003E2BA1"/>
    <w:rsid w:val="004212C1"/>
    <w:rsid w:val="00425FC3"/>
    <w:rsid w:val="00446F74"/>
    <w:rsid w:val="00484605"/>
    <w:rsid w:val="0049024D"/>
    <w:rsid w:val="00492218"/>
    <w:rsid w:val="004D3996"/>
    <w:rsid w:val="004E0D5D"/>
    <w:rsid w:val="004F25BF"/>
    <w:rsid w:val="0052095F"/>
    <w:rsid w:val="00530906"/>
    <w:rsid w:val="00531DA3"/>
    <w:rsid w:val="005337E6"/>
    <w:rsid w:val="00564C61"/>
    <w:rsid w:val="00574A6A"/>
    <w:rsid w:val="005814AE"/>
    <w:rsid w:val="0058461B"/>
    <w:rsid w:val="00595417"/>
    <w:rsid w:val="005B2A3F"/>
    <w:rsid w:val="005C3044"/>
    <w:rsid w:val="005F1CAA"/>
    <w:rsid w:val="005F7BFD"/>
    <w:rsid w:val="006239DF"/>
    <w:rsid w:val="00642E06"/>
    <w:rsid w:val="006515D6"/>
    <w:rsid w:val="006B0FCC"/>
    <w:rsid w:val="006E5572"/>
    <w:rsid w:val="007275A4"/>
    <w:rsid w:val="00745353"/>
    <w:rsid w:val="00746909"/>
    <w:rsid w:val="00797F0D"/>
    <w:rsid w:val="007A3617"/>
    <w:rsid w:val="007B7A0F"/>
    <w:rsid w:val="007E0ED0"/>
    <w:rsid w:val="007F1FCC"/>
    <w:rsid w:val="00802542"/>
    <w:rsid w:val="008057E4"/>
    <w:rsid w:val="00827D63"/>
    <w:rsid w:val="00862449"/>
    <w:rsid w:val="00866D8C"/>
    <w:rsid w:val="008735E1"/>
    <w:rsid w:val="008744F2"/>
    <w:rsid w:val="00896526"/>
    <w:rsid w:val="008A6E02"/>
    <w:rsid w:val="008E7D3E"/>
    <w:rsid w:val="008F1199"/>
    <w:rsid w:val="008F70B7"/>
    <w:rsid w:val="00904DCC"/>
    <w:rsid w:val="00907FE8"/>
    <w:rsid w:val="00916DA9"/>
    <w:rsid w:val="0091735C"/>
    <w:rsid w:val="009258E0"/>
    <w:rsid w:val="00950AC4"/>
    <w:rsid w:val="00953029"/>
    <w:rsid w:val="00972AEA"/>
    <w:rsid w:val="00972CAE"/>
    <w:rsid w:val="009D1BCD"/>
    <w:rsid w:val="00A06BB8"/>
    <w:rsid w:val="00A06C4B"/>
    <w:rsid w:val="00A12F1F"/>
    <w:rsid w:val="00A1536D"/>
    <w:rsid w:val="00A173FF"/>
    <w:rsid w:val="00A271F3"/>
    <w:rsid w:val="00A45D42"/>
    <w:rsid w:val="00A51557"/>
    <w:rsid w:val="00A51746"/>
    <w:rsid w:val="00A55DB6"/>
    <w:rsid w:val="00A7122D"/>
    <w:rsid w:val="00A74001"/>
    <w:rsid w:val="00AB1AEC"/>
    <w:rsid w:val="00AB1F6C"/>
    <w:rsid w:val="00AC1A25"/>
    <w:rsid w:val="00AD70B1"/>
    <w:rsid w:val="00B67F51"/>
    <w:rsid w:val="00BB3417"/>
    <w:rsid w:val="00BF71C1"/>
    <w:rsid w:val="00C00088"/>
    <w:rsid w:val="00C51952"/>
    <w:rsid w:val="00CB084E"/>
    <w:rsid w:val="00CB726C"/>
    <w:rsid w:val="00CC4C8B"/>
    <w:rsid w:val="00D467D2"/>
    <w:rsid w:val="00D66C95"/>
    <w:rsid w:val="00D72EE5"/>
    <w:rsid w:val="00D8326C"/>
    <w:rsid w:val="00DC4CC1"/>
    <w:rsid w:val="00DD28F7"/>
    <w:rsid w:val="00DE4A3A"/>
    <w:rsid w:val="00E147D2"/>
    <w:rsid w:val="00E30297"/>
    <w:rsid w:val="00E307BA"/>
    <w:rsid w:val="00E35143"/>
    <w:rsid w:val="00E61FFC"/>
    <w:rsid w:val="00E77BF5"/>
    <w:rsid w:val="00EA2772"/>
    <w:rsid w:val="00EA2AFF"/>
    <w:rsid w:val="00EB7ABB"/>
    <w:rsid w:val="00EC2697"/>
    <w:rsid w:val="00EC4B4E"/>
    <w:rsid w:val="00EE178C"/>
    <w:rsid w:val="00F14C17"/>
    <w:rsid w:val="00F166D9"/>
    <w:rsid w:val="00F2424B"/>
    <w:rsid w:val="00F30467"/>
    <w:rsid w:val="00F72B58"/>
    <w:rsid w:val="00F916A8"/>
    <w:rsid w:val="00FC6202"/>
    <w:rsid w:val="00FE5E9A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AA008"/>
  <w15:chartTrackingRefBased/>
  <w15:docId w15:val="{33A82C50-EE30-4819-B226-FCA45CD5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styleId="BodyTextIndent2">
    <w:name w:val="Body Text Indent 2"/>
    <w:basedOn w:val="Normal"/>
    <w:link w:val="BodyTextIndent2Char"/>
    <w:pPr>
      <w:spacing w:before="27"/>
      <w:ind w:left="27"/>
    </w:pPr>
    <w:rPr>
      <w:szCs w:val="15"/>
    </w:rPr>
  </w:style>
  <w:style w:type="paragraph" w:customStyle="1" w:styleId="Bullet">
    <w:name w:val="Bullet"/>
    <w:basedOn w:val="Normal"/>
    <w:pPr>
      <w:tabs>
        <w:tab w:val="num" w:pos="720"/>
        <w:tab w:val="num" w:pos="1080"/>
      </w:tabs>
      <w:spacing w:before="60" w:after="120"/>
      <w:ind w:left="1080" w:hanging="360"/>
    </w:pPr>
    <w:rPr>
      <w:szCs w:val="20"/>
    </w:rPr>
  </w:style>
  <w:style w:type="paragraph" w:customStyle="1" w:styleId="BulletIndent">
    <w:name w:val="Bullet Indent"/>
    <w:basedOn w:val="Normal"/>
    <w:pPr>
      <w:tabs>
        <w:tab w:val="num" w:pos="720"/>
      </w:tabs>
      <w:spacing w:before="60" w:after="60"/>
      <w:ind w:left="720" w:hanging="360"/>
    </w:pPr>
    <w:rPr>
      <w:szCs w:val="20"/>
    </w:rPr>
  </w:style>
  <w:style w:type="paragraph" w:styleId="BodyTextIndent3">
    <w:name w:val="Body Text Indent 3"/>
    <w:basedOn w:val="Normal"/>
    <w:link w:val="BodyTextIndent3Char"/>
    <w:pPr>
      <w:ind w:left="2520" w:hanging="360"/>
    </w:pPr>
  </w:style>
  <w:style w:type="paragraph" w:customStyle="1" w:styleId="ParaText">
    <w:name w:val="ParaText"/>
    <w:basedOn w:val="Normal"/>
    <w:pPr>
      <w:spacing w:after="240" w:line="300" w:lineRule="auto"/>
      <w:jc w:val="both"/>
    </w:pPr>
    <w:rPr>
      <w:sz w:val="22"/>
      <w:szCs w:val="20"/>
    </w:rPr>
  </w:style>
  <w:style w:type="paragraph" w:customStyle="1" w:styleId="TermDefinition">
    <w:name w:val="Term Definition"/>
    <w:basedOn w:val="TermTitle"/>
    <w:pPr>
      <w:spacing w:before="0" w:after="60"/>
    </w:pPr>
    <w:rPr>
      <w:b w:val="0"/>
    </w:rPr>
  </w:style>
  <w:style w:type="paragraph" w:customStyle="1" w:styleId="TermTitle">
    <w:name w:val="Term Title"/>
    <w:basedOn w:val="Normal"/>
    <w:pPr>
      <w:spacing w:before="120"/>
      <w:ind w:left="720"/>
    </w:pPr>
    <w:rPr>
      <w:b/>
      <w:szCs w:val="20"/>
    </w:rPr>
  </w:style>
  <w:style w:type="paragraph" w:customStyle="1" w:styleId="OutlineL2">
    <w:name w:val="Outline_L2"/>
    <w:basedOn w:val="OutlineL1"/>
    <w:next w:val="NumContinue"/>
    <w:pPr>
      <w:keepNext w:val="0"/>
      <w:numPr>
        <w:ilvl w:val="1"/>
        <w:numId w:val="1"/>
      </w:numPr>
      <w:ind w:left="1440" w:hanging="720"/>
      <w:outlineLvl w:val="1"/>
    </w:pPr>
  </w:style>
  <w:style w:type="paragraph" w:customStyle="1" w:styleId="OutlineL1">
    <w:name w:val="Outline_L1"/>
    <w:basedOn w:val="Normal"/>
    <w:next w:val="NumContinue"/>
    <w:pPr>
      <w:keepNext/>
      <w:tabs>
        <w:tab w:val="num" w:pos="720"/>
      </w:tabs>
      <w:spacing w:after="240"/>
      <w:ind w:left="720" w:hanging="360"/>
      <w:outlineLvl w:val="0"/>
    </w:pPr>
    <w:rPr>
      <w:szCs w:val="20"/>
    </w:rPr>
  </w:style>
  <w:style w:type="paragraph" w:customStyle="1" w:styleId="NumContinue">
    <w:name w:val="Num Continue"/>
    <w:basedOn w:val="BodyText"/>
    <w:pPr>
      <w:widowControl w:val="0"/>
      <w:spacing w:before="0" w:after="240"/>
      <w:ind w:firstLine="720"/>
    </w:pPr>
    <w:rPr>
      <w:szCs w:val="20"/>
    </w:rPr>
  </w:style>
  <w:style w:type="paragraph" w:customStyle="1" w:styleId="OutlineL3">
    <w:name w:val="Outline_L3"/>
    <w:basedOn w:val="OutlineL2"/>
    <w:next w:val="NumContinue"/>
    <w:pPr>
      <w:numPr>
        <w:ilvl w:val="2"/>
      </w:numPr>
      <w:tabs>
        <w:tab w:val="clear" w:pos="2160"/>
      </w:tabs>
      <w:ind w:left="2160" w:hanging="1440"/>
      <w:outlineLvl w:val="2"/>
    </w:pPr>
  </w:style>
  <w:style w:type="paragraph" w:customStyle="1" w:styleId="OutlineL4">
    <w:name w:val="Outline_L4"/>
    <w:basedOn w:val="OutlineL3"/>
    <w:next w:val="NumContinue"/>
    <w:pPr>
      <w:numPr>
        <w:ilvl w:val="3"/>
      </w:numPr>
      <w:tabs>
        <w:tab w:val="clear" w:pos="2880"/>
        <w:tab w:val="num" w:pos="1170"/>
      </w:tabs>
      <w:ind w:left="1170" w:hanging="375"/>
      <w:outlineLvl w:val="3"/>
    </w:pPr>
  </w:style>
  <w:style w:type="paragraph" w:customStyle="1" w:styleId="OutlineL5">
    <w:name w:val="Outline_L5"/>
    <w:basedOn w:val="OutlineL4"/>
    <w:next w:val="NumContinue"/>
    <w:pPr>
      <w:numPr>
        <w:ilvl w:val="4"/>
      </w:numPr>
      <w:tabs>
        <w:tab w:val="clear" w:pos="3600"/>
        <w:tab w:val="num" w:pos="360"/>
      </w:tabs>
      <w:ind w:left="360" w:hanging="360"/>
      <w:outlineLvl w:val="4"/>
    </w:pPr>
  </w:style>
  <w:style w:type="paragraph" w:customStyle="1" w:styleId="OutlineL6">
    <w:name w:val="Outline_L6"/>
    <w:basedOn w:val="OutlineL5"/>
    <w:next w:val="NumContinue"/>
    <w:pPr>
      <w:numPr>
        <w:ilvl w:val="5"/>
      </w:numPr>
      <w:tabs>
        <w:tab w:val="clear" w:pos="4320"/>
        <w:tab w:val="num" w:pos="720"/>
      </w:tabs>
      <w:ind w:left="720" w:hanging="720"/>
      <w:outlineLvl w:val="5"/>
    </w:pPr>
  </w:style>
  <w:style w:type="paragraph" w:customStyle="1" w:styleId="OutlineL7">
    <w:name w:val="Outline_L7"/>
    <w:basedOn w:val="OutlineL6"/>
    <w:next w:val="NumContinue"/>
    <w:pPr>
      <w:numPr>
        <w:ilvl w:val="6"/>
      </w:numPr>
      <w:tabs>
        <w:tab w:val="clear" w:pos="5040"/>
        <w:tab w:val="num" w:pos="360"/>
      </w:tabs>
      <w:ind w:left="360" w:hanging="360"/>
      <w:outlineLvl w:val="6"/>
    </w:pPr>
  </w:style>
  <w:style w:type="paragraph" w:customStyle="1" w:styleId="OutlineL8">
    <w:name w:val="Outline_L8"/>
    <w:basedOn w:val="OutlineL7"/>
    <w:next w:val="NumContinue"/>
    <w:pPr>
      <w:numPr>
        <w:ilvl w:val="7"/>
      </w:numPr>
      <w:tabs>
        <w:tab w:val="clear" w:pos="5760"/>
        <w:tab w:val="num" w:pos="360"/>
      </w:tabs>
      <w:ind w:left="360" w:hanging="360"/>
      <w:outlineLvl w:val="7"/>
    </w:pPr>
  </w:style>
  <w:style w:type="paragraph" w:customStyle="1" w:styleId="OutlineL9">
    <w:name w:val="Outline_L9"/>
    <w:basedOn w:val="OutlineL8"/>
    <w:next w:val="NumContinue"/>
    <w:pPr>
      <w:numPr>
        <w:ilvl w:val="8"/>
      </w:numPr>
      <w:tabs>
        <w:tab w:val="clear" w:pos="6480"/>
        <w:tab w:val="num" w:pos="360"/>
      </w:tabs>
      <w:ind w:left="360" w:hanging="360"/>
      <w:outlineLvl w:val="8"/>
    </w:pPr>
  </w:style>
  <w:style w:type="paragraph" w:customStyle="1" w:styleId="AppellateL1">
    <w:name w:val="Appellate_L1"/>
    <w:basedOn w:val="Normal"/>
    <w:next w:val="NumContinue"/>
    <w:pPr>
      <w:numPr>
        <w:numId w:val="2"/>
      </w:numPr>
      <w:spacing w:after="240"/>
      <w:jc w:val="both"/>
      <w:outlineLvl w:val="0"/>
    </w:pPr>
    <w:rPr>
      <w:b/>
      <w:szCs w:val="20"/>
    </w:rPr>
  </w:style>
  <w:style w:type="paragraph" w:customStyle="1" w:styleId="AppellateL2">
    <w:name w:val="Appellate_L2"/>
    <w:basedOn w:val="AppellateL1"/>
    <w:next w:val="NumContinue"/>
    <w:pPr>
      <w:numPr>
        <w:ilvl w:val="1"/>
      </w:numPr>
      <w:tabs>
        <w:tab w:val="clear" w:pos="720"/>
        <w:tab w:val="num" w:pos="360"/>
        <w:tab w:val="num" w:pos="1440"/>
      </w:tabs>
      <w:ind w:left="1440" w:hanging="360"/>
      <w:outlineLvl w:val="1"/>
    </w:pPr>
    <w:rPr>
      <w:b w:val="0"/>
    </w:rPr>
  </w:style>
  <w:style w:type="paragraph" w:customStyle="1" w:styleId="AppellateL3">
    <w:name w:val="Appellate_L3"/>
    <w:basedOn w:val="AppellateL2"/>
    <w:next w:val="NumContinue"/>
    <w:pPr>
      <w:numPr>
        <w:ilvl w:val="2"/>
      </w:numPr>
      <w:tabs>
        <w:tab w:val="clear" w:pos="1440"/>
        <w:tab w:val="num" w:pos="360"/>
        <w:tab w:val="num" w:pos="2160"/>
      </w:tabs>
      <w:ind w:left="2160" w:hanging="180"/>
      <w:outlineLvl w:val="2"/>
    </w:pPr>
  </w:style>
  <w:style w:type="paragraph" w:customStyle="1" w:styleId="AppellateL4">
    <w:name w:val="Appellate_L4"/>
    <w:basedOn w:val="AppellateL3"/>
    <w:next w:val="NumContinue"/>
    <w:pPr>
      <w:numPr>
        <w:ilvl w:val="3"/>
      </w:numPr>
      <w:tabs>
        <w:tab w:val="clear" w:pos="2160"/>
        <w:tab w:val="num" w:pos="360"/>
        <w:tab w:val="num" w:pos="2880"/>
      </w:tabs>
      <w:ind w:left="2880" w:hanging="360"/>
      <w:outlineLvl w:val="3"/>
    </w:pPr>
  </w:style>
  <w:style w:type="paragraph" w:customStyle="1" w:styleId="AppellateL5">
    <w:name w:val="Appellate_L5"/>
    <w:basedOn w:val="AppellateL4"/>
    <w:next w:val="NumContinue"/>
    <w:pPr>
      <w:numPr>
        <w:ilvl w:val="4"/>
      </w:numPr>
      <w:tabs>
        <w:tab w:val="clear" w:pos="2880"/>
        <w:tab w:val="num" w:pos="360"/>
        <w:tab w:val="num" w:pos="3600"/>
      </w:tabs>
      <w:ind w:left="3600" w:hanging="360"/>
      <w:outlineLvl w:val="4"/>
    </w:pPr>
  </w:style>
  <w:style w:type="paragraph" w:customStyle="1" w:styleId="AppellateL6">
    <w:name w:val="Appellate_L6"/>
    <w:basedOn w:val="AppellateL5"/>
    <w:next w:val="NumContinue"/>
    <w:pPr>
      <w:numPr>
        <w:ilvl w:val="5"/>
      </w:numPr>
      <w:tabs>
        <w:tab w:val="clear" w:pos="3600"/>
        <w:tab w:val="num" w:pos="360"/>
        <w:tab w:val="num" w:pos="4320"/>
      </w:tabs>
      <w:ind w:left="4320" w:hanging="180"/>
      <w:outlineLvl w:val="5"/>
    </w:pPr>
  </w:style>
  <w:style w:type="paragraph" w:customStyle="1" w:styleId="AppellateL7">
    <w:name w:val="Appellate_L7"/>
    <w:basedOn w:val="AppellateL6"/>
    <w:next w:val="NumContinue"/>
    <w:pPr>
      <w:numPr>
        <w:ilvl w:val="6"/>
      </w:numPr>
      <w:tabs>
        <w:tab w:val="clear" w:pos="4320"/>
        <w:tab w:val="num" w:pos="360"/>
        <w:tab w:val="num" w:pos="5040"/>
      </w:tabs>
      <w:ind w:left="5040" w:hanging="360"/>
      <w:outlineLvl w:val="6"/>
    </w:pPr>
  </w:style>
  <w:style w:type="paragraph" w:customStyle="1" w:styleId="AppellateL8">
    <w:name w:val="Appellate_L8"/>
    <w:basedOn w:val="AppellateL7"/>
    <w:next w:val="NumContinue"/>
    <w:pPr>
      <w:numPr>
        <w:ilvl w:val="7"/>
      </w:numPr>
      <w:tabs>
        <w:tab w:val="clear" w:pos="5040"/>
        <w:tab w:val="num" w:pos="360"/>
        <w:tab w:val="num" w:pos="5760"/>
      </w:tabs>
      <w:ind w:left="5760" w:hanging="360"/>
      <w:outlineLvl w:val="7"/>
    </w:pPr>
  </w:style>
  <w:style w:type="paragraph" w:customStyle="1" w:styleId="Centered">
    <w:name w:val="Centered"/>
    <w:basedOn w:val="Normal"/>
    <w:next w:val="BodyText"/>
    <w:pPr>
      <w:widowControl w:val="0"/>
      <w:spacing w:after="240" w:line="240" w:lineRule="exact"/>
      <w:jc w:val="center"/>
    </w:pPr>
    <w:rPr>
      <w:snapToGrid w:val="0"/>
      <w:szCs w:val="20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2"/>
      <w:szCs w:val="20"/>
    </w:rPr>
  </w:style>
  <w:style w:type="paragraph" w:styleId="Subtitle">
    <w:name w:val="Subtitle"/>
    <w:basedOn w:val="Normal"/>
    <w:link w:val="SubtitleChar"/>
    <w:qFormat/>
    <w:pPr>
      <w:jc w:val="center"/>
    </w:pPr>
    <w:rPr>
      <w:sz w:val="32"/>
      <w:szCs w:val="20"/>
    </w:rPr>
  </w:style>
  <w:style w:type="paragraph" w:styleId="BodyText3">
    <w:name w:val="Body Text 3"/>
    <w:basedOn w:val="Normal"/>
    <w:link w:val="BodyText3Char"/>
    <w:pPr>
      <w:tabs>
        <w:tab w:val="left" w:pos="-984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</w:pPr>
    <w:rPr>
      <w:sz w:val="22"/>
      <w:szCs w:val="20"/>
    </w:rPr>
  </w:style>
  <w:style w:type="paragraph" w:styleId="EndnoteText">
    <w:name w:val="endnote text"/>
    <w:basedOn w:val="Normal"/>
    <w:semiHidden/>
    <w:pPr>
      <w:widowControl w:val="0"/>
    </w:pPr>
    <w:rPr>
      <w:snapToGrid w:val="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paragraph" w:customStyle="1" w:styleId="Instructions">
    <w:name w:val="Instructions"/>
    <w:basedOn w:val="BodyText"/>
    <w:link w:val="InstructionsChar"/>
    <w:pPr>
      <w:spacing w:before="0" w:after="240"/>
    </w:pPr>
    <w:rPr>
      <w:b/>
      <w:i/>
      <w:iCs/>
      <w:lang w:val="x-none" w:eastAsia="x-none"/>
    </w:rPr>
  </w:style>
  <w:style w:type="paragraph" w:styleId="List">
    <w:name w:val="List"/>
    <w:aliases w:val=" Char2 Char Char Char Char, Char2 Char, Char1"/>
    <w:basedOn w:val="Normal"/>
    <w:link w:val="ListChar"/>
    <w:pPr>
      <w:spacing w:after="240"/>
      <w:ind w:left="720" w:hanging="720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H5">
    <w:name w:val="H5"/>
    <w:basedOn w:val="Heading5"/>
    <w:next w:val="BodyText"/>
    <w:link w:val="H5Char"/>
    <w:pPr>
      <w:keepNext/>
      <w:tabs>
        <w:tab w:val="left" w:pos="1620"/>
      </w:tabs>
      <w:spacing w:after="240"/>
      <w:ind w:left="1620" w:hanging="1620"/>
    </w:pPr>
    <w:rPr>
      <w:bCs/>
      <w:iCs/>
      <w:sz w:val="24"/>
      <w:szCs w:val="26"/>
      <w:lang w:val="x-none" w:eastAsia="x-none"/>
    </w:rPr>
  </w:style>
  <w:style w:type="paragraph" w:customStyle="1" w:styleId="H2">
    <w:name w:val="H2"/>
    <w:basedOn w:val="Heading2"/>
    <w:next w:val="BodyText"/>
    <w:link w:val="H2Char"/>
    <w:pPr>
      <w:tabs>
        <w:tab w:val="left" w:pos="900"/>
      </w:tabs>
      <w:ind w:left="900" w:hanging="900"/>
    </w:pPr>
    <w:rPr>
      <w:lang w:val="x-none" w:eastAsia="x-none"/>
    </w:rPr>
  </w:style>
  <w:style w:type="paragraph" w:customStyle="1" w:styleId="H3">
    <w:name w:val="H3"/>
    <w:basedOn w:val="Heading3"/>
    <w:next w:val="BodyText"/>
    <w:link w:val="H3Char1"/>
    <w:pPr>
      <w:tabs>
        <w:tab w:val="left" w:pos="1080"/>
      </w:tabs>
      <w:spacing w:before="240" w:after="240"/>
      <w:ind w:left="1080" w:hanging="1080"/>
    </w:pPr>
    <w:rPr>
      <w:b/>
      <w:bCs/>
    </w:rPr>
  </w:style>
  <w:style w:type="paragraph" w:customStyle="1" w:styleId="H4">
    <w:name w:val="H4"/>
    <w:basedOn w:val="Heading4"/>
    <w:next w:val="BodyText"/>
    <w:link w:val="H4Char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customStyle="1" w:styleId="H6">
    <w:name w:val="H6"/>
    <w:basedOn w:val="Heading6"/>
    <w:next w:val="BodyText"/>
    <w:pPr>
      <w:keepNext/>
      <w:tabs>
        <w:tab w:val="left" w:pos="1800"/>
      </w:tabs>
      <w:spacing w:after="240"/>
      <w:ind w:left="1800" w:hanging="1800"/>
    </w:pPr>
    <w:rPr>
      <w:bCs/>
      <w:sz w:val="24"/>
      <w:szCs w:val="22"/>
    </w:rPr>
  </w:style>
  <w:style w:type="paragraph" w:customStyle="1" w:styleId="H7">
    <w:name w:val="H7"/>
    <w:basedOn w:val="Heading7"/>
    <w:next w:val="BodyText"/>
    <w:pPr>
      <w:keepNext/>
      <w:tabs>
        <w:tab w:val="left" w:pos="1980"/>
      </w:tabs>
      <w:spacing w:after="240"/>
      <w:ind w:left="1980" w:hanging="1980"/>
    </w:pPr>
    <w:rPr>
      <w:b/>
      <w:i/>
      <w:szCs w:val="24"/>
    </w:rPr>
  </w:style>
  <w:style w:type="paragraph" w:customStyle="1" w:styleId="H8">
    <w:name w:val="H8"/>
    <w:basedOn w:val="Heading8"/>
    <w:next w:val="BodyText"/>
    <w:pPr>
      <w:keepNext/>
      <w:tabs>
        <w:tab w:val="left" w:pos="2160"/>
      </w:tabs>
      <w:spacing w:after="240"/>
      <w:ind w:left="2160" w:hanging="2160"/>
    </w:pPr>
    <w:rPr>
      <w:b/>
      <w:i w:val="0"/>
      <w:iCs/>
      <w:szCs w:val="24"/>
    </w:rPr>
  </w:style>
  <w:style w:type="paragraph" w:customStyle="1" w:styleId="H9">
    <w:name w:val="H9"/>
    <w:basedOn w:val="Heading9"/>
    <w:next w:val="BodyText"/>
    <w:pPr>
      <w:keepNext/>
      <w:tabs>
        <w:tab w:val="left" w:pos="2340"/>
      </w:tabs>
      <w:spacing w:after="240"/>
      <w:ind w:left="2340" w:hanging="2340"/>
    </w:pPr>
    <w:rPr>
      <w:rFonts w:ascii="Times New Roman" w:hAnsi="Times New Roman"/>
      <w:b/>
      <w:i/>
      <w:sz w:val="24"/>
      <w:szCs w:val="24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ListIntroduction">
    <w:name w:val="List Introduction"/>
    <w:basedOn w:val="BodyText"/>
    <w:link w:val="ListIntroductionChar"/>
    <w:pPr>
      <w:keepNext/>
      <w:spacing w:before="0" w:after="240"/>
    </w:pPr>
    <w:rPr>
      <w:iCs/>
      <w:szCs w:val="20"/>
    </w:rPr>
  </w:style>
  <w:style w:type="paragraph" w:customStyle="1" w:styleId="VariableDefinition">
    <w:name w:val="Variable Definition"/>
    <w:basedOn w:val="BodyTextIndent"/>
    <w:link w:val="VariableDefinitionChar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ListSub">
    <w:name w:val="List Sub"/>
    <w:basedOn w:val="List"/>
    <w:pPr>
      <w:ind w:firstLine="0"/>
    </w:pPr>
  </w:style>
  <w:style w:type="table" w:customStyle="1" w:styleId="VariableTable">
    <w:name w:val="Variable Table"/>
    <w:basedOn w:val="TableNormal"/>
    <w:tblPr/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eadSub">
    <w:name w:val="Head Sub"/>
    <w:basedOn w:val="BodyText"/>
    <w:next w:val="BodyText"/>
    <w:pPr>
      <w:keepNext/>
      <w:spacing w:before="240" w:after="240"/>
    </w:pPr>
    <w:rPr>
      <w:b/>
      <w:iCs/>
      <w:szCs w:val="20"/>
    </w:rPr>
  </w:style>
  <w:style w:type="paragraph" w:customStyle="1" w:styleId="TableBody">
    <w:name w:val="Table Body"/>
    <w:basedOn w:val="BodyText"/>
    <w:pPr>
      <w:spacing w:before="0" w:after="60"/>
    </w:pPr>
    <w:rPr>
      <w:iCs/>
      <w:sz w:val="20"/>
      <w:szCs w:val="20"/>
    </w:rPr>
  </w:style>
  <w:style w:type="paragraph" w:customStyle="1" w:styleId="TableHead">
    <w:name w:val="Table Head"/>
    <w:basedOn w:val="BodyText"/>
    <w:pPr>
      <w:spacing w:before="0"/>
    </w:pPr>
    <w:rPr>
      <w:b/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3"/>
      </w:numPr>
    </w:pPr>
  </w:style>
  <w:style w:type="character" w:customStyle="1" w:styleId="BodyTextChar">
    <w:name w:val="Body Text Char"/>
    <w:link w:val="BodyText"/>
    <w:uiPriority w:val="99"/>
    <w:rPr>
      <w:sz w:val="24"/>
      <w:szCs w:val="24"/>
      <w:lang w:val="en-US" w:eastAsia="en-US" w:bidi="ar-SA"/>
    </w:rPr>
  </w:style>
  <w:style w:type="character" w:styleId="Strong">
    <w:name w:val="Strong"/>
    <w:qFormat/>
    <w:rPr>
      <w:b/>
      <w:bCs/>
    </w:rPr>
  </w:style>
  <w:style w:type="paragraph" w:customStyle="1" w:styleId="Style1">
    <w:name w:val="Style1"/>
    <w:basedOn w:val="BodyTextIndent"/>
    <w:pPr>
      <w:spacing w:before="0"/>
    </w:pPr>
    <w:rPr>
      <w:szCs w:val="20"/>
    </w:rPr>
  </w:style>
  <w:style w:type="paragraph" w:styleId="List4">
    <w:name w:val="List 4"/>
    <w:basedOn w:val="Normal"/>
    <w:pPr>
      <w:tabs>
        <w:tab w:val="left" w:pos="2880"/>
      </w:tabs>
      <w:spacing w:after="240"/>
      <w:ind w:left="2880" w:hanging="720"/>
      <w:contextualSpacing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customStyle="1" w:styleId="H4Char">
    <w:name w:val="H4 Char"/>
    <w:link w:val="H4"/>
    <w:rPr>
      <w:b/>
      <w:bCs/>
      <w:snapToGrid w:val="0"/>
      <w:sz w:val="24"/>
      <w:lang w:val="en-US" w:eastAsia="en-US" w:bidi="ar-SA"/>
    </w:rPr>
  </w:style>
  <w:style w:type="character" w:customStyle="1" w:styleId="CharChar3">
    <w:name w:val="Char Char3"/>
    <w:rPr>
      <w:sz w:val="24"/>
      <w:lang w:val="en-US" w:eastAsia="en-US" w:bidi="ar-SA"/>
    </w:rPr>
  </w:style>
  <w:style w:type="character" w:customStyle="1" w:styleId="BodyTextNumberedChar1">
    <w:name w:val="Body Text Numbered Char1"/>
    <w:link w:val="BodyTextNumbered"/>
    <w:rPr>
      <w:iCs/>
      <w:sz w:val="24"/>
      <w:lang w:val="en-US" w:eastAsia="en-US" w:bidi="ar-SA"/>
    </w:rPr>
  </w:style>
  <w:style w:type="paragraph" w:customStyle="1" w:styleId="BodyTextNumbered">
    <w:name w:val="Body Text Numbered"/>
    <w:basedOn w:val="BodyText"/>
    <w:link w:val="BodyTextNumberedChar1"/>
    <w:pPr>
      <w:spacing w:before="0" w:after="240"/>
      <w:ind w:left="720" w:hanging="720"/>
    </w:pPr>
    <w:rPr>
      <w:iCs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character" w:customStyle="1" w:styleId="VariableDefinitionChar">
    <w:name w:val="Variable Definition Char"/>
    <w:link w:val="VariableDefinition"/>
    <w:rPr>
      <w:iCs/>
      <w:sz w:val="24"/>
      <w:lang w:val="en-US" w:eastAsia="en-US" w:bidi="ar-SA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3">
    <w:name w:val="Char3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character" w:customStyle="1" w:styleId="InstructionsChar">
    <w:name w:val="Instructions Char"/>
    <w:link w:val="Instructions"/>
    <w:rsid w:val="006B0FCC"/>
    <w:rPr>
      <w:b/>
      <w:i/>
      <w:iCs/>
      <w:sz w:val="24"/>
      <w:szCs w:val="24"/>
    </w:rPr>
  </w:style>
  <w:style w:type="character" w:customStyle="1" w:styleId="H2Char">
    <w:name w:val="H2 Char"/>
    <w:link w:val="H2"/>
    <w:rsid w:val="006B0FCC"/>
    <w:rPr>
      <w:b/>
      <w:sz w:val="24"/>
    </w:rPr>
  </w:style>
  <w:style w:type="character" w:customStyle="1" w:styleId="H5Char">
    <w:name w:val="H5 Char"/>
    <w:link w:val="H5"/>
    <w:uiPriority w:val="99"/>
    <w:locked/>
    <w:rsid w:val="006B0FCC"/>
    <w:rPr>
      <w:b/>
      <w:bCs/>
      <w:i/>
      <w:iCs/>
      <w:sz w:val="24"/>
      <w:szCs w:val="26"/>
    </w:rPr>
  </w:style>
  <w:style w:type="paragraph" w:styleId="CommentText">
    <w:name w:val="annotation text"/>
    <w:basedOn w:val="Normal"/>
    <w:link w:val="CommentTextChar"/>
    <w:rsid w:val="006B0F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0FCC"/>
  </w:style>
  <w:style w:type="paragraph" w:styleId="CommentSubject">
    <w:name w:val="annotation subject"/>
    <w:basedOn w:val="CommentText"/>
    <w:next w:val="CommentText"/>
    <w:link w:val="CommentSubjectChar"/>
    <w:rsid w:val="006B0FC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B0FCC"/>
    <w:rPr>
      <w:b/>
      <w:bCs/>
    </w:rPr>
  </w:style>
  <w:style w:type="paragraph" w:styleId="Revision">
    <w:name w:val="Revision"/>
    <w:hidden/>
    <w:uiPriority w:val="99"/>
    <w:semiHidden/>
    <w:rsid w:val="006B0FCC"/>
    <w:rPr>
      <w:sz w:val="24"/>
      <w:szCs w:val="24"/>
    </w:rPr>
  </w:style>
  <w:style w:type="character" w:customStyle="1" w:styleId="ListIntroductionChar">
    <w:name w:val="List Introduction Char"/>
    <w:link w:val="ListIntroduction"/>
    <w:rsid w:val="00446F74"/>
    <w:rPr>
      <w:iCs/>
      <w:sz w:val="24"/>
    </w:rPr>
  </w:style>
  <w:style w:type="character" w:customStyle="1" w:styleId="ListChar">
    <w:name w:val="List Char"/>
    <w:aliases w:val=" Char2 Char Char Char Char Char, Char2 Char Char, Char1 Char"/>
    <w:link w:val="List"/>
    <w:rsid w:val="00446F74"/>
    <w:rPr>
      <w:sz w:val="24"/>
    </w:rPr>
  </w:style>
  <w:style w:type="character" w:customStyle="1" w:styleId="H3Char1">
    <w:name w:val="H3 Char1"/>
    <w:link w:val="H3"/>
    <w:rsid w:val="00446F74"/>
    <w:rPr>
      <w:b/>
      <w:bCs/>
      <w:i/>
      <w:sz w:val="24"/>
    </w:rPr>
  </w:style>
  <w:style w:type="character" w:customStyle="1" w:styleId="SubtitleChar">
    <w:name w:val="Subtitle Char"/>
    <w:link w:val="Subtitle"/>
    <w:rsid w:val="00446F74"/>
    <w:rPr>
      <w:sz w:val="32"/>
    </w:rPr>
  </w:style>
  <w:style w:type="character" w:styleId="FootnoteReference">
    <w:name w:val="footnote reference"/>
    <w:rsid w:val="00A1536D"/>
    <w:rPr>
      <w:vertAlign w:val="superscript"/>
    </w:rPr>
  </w:style>
  <w:style w:type="character" w:styleId="FollowedHyperlink">
    <w:name w:val="FollowedHyperlink"/>
    <w:rsid w:val="00394938"/>
    <w:rPr>
      <w:color w:val="800080"/>
      <w:u w:val="single"/>
    </w:rPr>
  </w:style>
  <w:style w:type="paragraph" w:styleId="BodyText2">
    <w:name w:val="Body Text 2"/>
    <w:basedOn w:val="Normal"/>
    <w:link w:val="BodyText2Char"/>
    <w:rsid w:val="00394938"/>
    <w:pPr>
      <w:spacing w:after="120" w:line="480" w:lineRule="auto"/>
    </w:pPr>
  </w:style>
  <w:style w:type="character" w:customStyle="1" w:styleId="BodyText2Char">
    <w:name w:val="Body Text 2 Char"/>
    <w:link w:val="BodyText2"/>
    <w:rsid w:val="00394938"/>
    <w:rPr>
      <w:sz w:val="24"/>
      <w:szCs w:val="24"/>
    </w:rPr>
  </w:style>
  <w:style w:type="paragraph" w:customStyle="1" w:styleId="FOF">
    <w:name w:val="FOF#"/>
    <w:basedOn w:val="Normal"/>
    <w:rsid w:val="00394938"/>
    <w:pPr>
      <w:numPr>
        <w:numId w:val="4"/>
      </w:numPr>
      <w:autoSpaceDE w:val="0"/>
      <w:autoSpaceDN w:val="0"/>
    </w:pPr>
  </w:style>
  <w:style w:type="character" w:customStyle="1" w:styleId="TitleChar">
    <w:name w:val="Title Char"/>
    <w:link w:val="Title"/>
    <w:rsid w:val="00394938"/>
    <w:rPr>
      <w:b/>
      <w:sz w:val="22"/>
    </w:rPr>
  </w:style>
  <w:style w:type="character" w:customStyle="1" w:styleId="BodyText3Char">
    <w:name w:val="Body Text 3 Char"/>
    <w:link w:val="BodyText3"/>
    <w:rsid w:val="00394938"/>
    <w:rPr>
      <w:sz w:val="22"/>
    </w:rPr>
  </w:style>
  <w:style w:type="paragraph" w:customStyle="1" w:styleId="paragraph">
    <w:name w:val="paragraph"/>
    <w:basedOn w:val="Normal"/>
    <w:rsid w:val="00394938"/>
    <w:pPr>
      <w:autoSpaceDE w:val="0"/>
      <w:autoSpaceDN w:val="0"/>
      <w:spacing w:line="480" w:lineRule="auto"/>
      <w:ind w:left="1440" w:hanging="720"/>
      <w:jc w:val="both"/>
    </w:pPr>
  </w:style>
  <w:style w:type="character" w:customStyle="1" w:styleId="BodyTextIndent2Char">
    <w:name w:val="Body Text Indent 2 Char"/>
    <w:link w:val="BodyTextIndent2"/>
    <w:rsid w:val="00394938"/>
    <w:rPr>
      <w:sz w:val="24"/>
      <w:szCs w:val="15"/>
    </w:rPr>
  </w:style>
  <w:style w:type="character" w:customStyle="1" w:styleId="DocumentMapChar">
    <w:name w:val="Document Map Char"/>
    <w:link w:val="DocumentMap"/>
    <w:rsid w:val="00394938"/>
    <w:rPr>
      <w:rFonts w:ascii="Tahoma" w:hAnsi="Tahoma" w:cs="Tahoma"/>
      <w:shd w:val="clear" w:color="auto" w:fill="000080"/>
    </w:rPr>
  </w:style>
  <w:style w:type="paragraph" w:customStyle="1" w:styleId="RegularHeading">
    <w:name w:val="Regular Heading"/>
    <w:basedOn w:val="RegularText"/>
    <w:rsid w:val="00394938"/>
    <w:pPr>
      <w:spacing w:before="0" w:after="0"/>
      <w:ind w:left="0"/>
      <w:jc w:val="center"/>
    </w:pPr>
  </w:style>
  <w:style w:type="paragraph" w:customStyle="1" w:styleId="RegularText">
    <w:name w:val="Regular Text"/>
    <w:basedOn w:val="Normal"/>
    <w:rsid w:val="00394938"/>
    <w:pPr>
      <w:spacing w:before="120" w:after="120"/>
      <w:ind w:left="432"/>
    </w:pPr>
    <w:rPr>
      <w:szCs w:val="20"/>
    </w:rPr>
  </w:style>
  <w:style w:type="paragraph" w:customStyle="1" w:styleId="PreMainHeading">
    <w:name w:val="PreMain Heading"/>
    <w:basedOn w:val="Heading2"/>
    <w:rsid w:val="00394938"/>
    <w:pPr>
      <w:spacing w:before="120" w:after="120"/>
      <w:jc w:val="center"/>
      <w:outlineLvl w:val="9"/>
    </w:pPr>
  </w:style>
  <w:style w:type="paragraph" w:customStyle="1" w:styleId="Numbered-Indented">
    <w:name w:val="Numbered - Indented"/>
    <w:basedOn w:val="Normal"/>
    <w:rsid w:val="00394938"/>
    <w:pPr>
      <w:tabs>
        <w:tab w:val="num" w:pos="360"/>
      </w:tabs>
      <w:spacing w:before="120" w:after="120"/>
      <w:ind w:left="1152" w:hanging="360"/>
      <w:jc w:val="both"/>
    </w:pPr>
    <w:rPr>
      <w:szCs w:val="20"/>
    </w:rPr>
  </w:style>
  <w:style w:type="paragraph" w:styleId="ListBullet">
    <w:name w:val="List Bullet"/>
    <w:basedOn w:val="Normal"/>
    <w:autoRedefine/>
    <w:rsid w:val="00394938"/>
    <w:pPr>
      <w:numPr>
        <w:numId w:val="5"/>
      </w:numPr>
    </w:pPr>
  </w:style>
  <w:style w:type="paragraph" w:customStyle="1" w:styleId="subparagraph">
    <w:name w:val="subparagraph"/>
    <w:basedOn w:val="Normal"/>
    <w:rsid w:val="00394938"/>
    <w:pPr>
      <w:autoSpaceDE w:val="0"/>
      <w:autoSpaceDN w:val="0"/>
      <w:ind w:left="2160" w:hanging="720"/>
      <w:jc w:val="both"/>
    </w:pPr>
  </w:style>
  <w:style w:type="paragraph" w:customStyle="1" w:styleId="subsection">
    <w:name w:val="subsection"/>
    <w:basedOn w:val="Normal"/>
    <w:rsid w:val="00394938"/>
    <w:pPr>
      <w:autoSpaceDE w:val="0"/>
      <w:autoSpaceDN w:val="0"/>
      <w:spacing w:line="480" w:lineRule="auto"/>
      <w:ind w:left="720" w:hanging="720"/>
      <w:jc w:val="both"/>
    </w:pPr>
  </w:style>
  <w:style w:type="paragraph" w:customStyle="1" w:styleId="termdefinition0">
    <w:name w:val="termdefinition"/>
    <w:basedOn w:val="Normal"/>
    <w:rsid w:val="00394938"/>
    <w:pPr>
      <w:spacing w:after="60"/>
      <w:ind w:left="720"/>
    </w:pPr>
  </w:style>
  <w:style w:type="character" w:customStyle="1" w:styleId="H3Char">
    <w:name w:val="H3 Char"/>
    <w:rsid w:val="00394938"/>
    <w:rPr>
      <w:b/>
      <w:bCs/>
      <w:i/>
      <w:sz w:val="24"/>
    </w:rPr>
  </w:style>
  <w:style w:type="numbering" w:customStyle="1" w:styleId="NoList1">
    <w:name w:val="No List1"/>
    <w:next w:val="NoList"/>
    <w:uiPriority w:val="99"/>
    <w:semiHidden/>
    <w:unhideWhenUsed/>
    <w:rsid w:val="00394938"/>
  </w:style>
  <w:style w:type="character" w:customStyle="1" w:styleId="HeaderChar">
    <w:name w:val="Header Char"/>
    <w:link w:val="Header"/>
    <w:rsid w:val="00394938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949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4938"/>
    <w:pPr>
      <w:ind w:left="720"/>
    </w:pPr>
    <w:rPr>
      <w:rFonts w:eastAsia="Calibri"/>
    </w:rPr>
  </w:style>
  <w:style w:type="character" w:customStyle="1" w:styleId="BalloonTextChar">
    <w:name w:val="Balloon Text Char"/>
    <w:link w:val="BalloonText"/>
    <w:uiPriority w:val="99"/>
    <w:semiHidden/>
    <w:rsid w:val="00394938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3949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customStyle="1" w:styleId="BodyTextIndent3Char">
    <w:name w:val="Body Text Indent 3 Char"/>
    <w:link w:val="BodyTextIndent3"/>
    <w:rsid w:val="00394938"/>
    <w:rPr>
      <w:sz w:val="24"/>
      <w:szCs w:val="24"/>
    </w:rPr>
  </w:style>
  <w:style w:type="character" w:customStyle="1" w:styleId="BodyTextNumberedChar">
    <w:name w:val="Body Text Numbered Char"/>
    <w:rsid w:val="00394938"/>
    <w:rPr>
      <w:iCs/>
      <w:sz w:val="24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C3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MAAA@ercot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2778</Characters>
  <Application>Microsoft Office Word</Application>
  <DocSecurity>0</DocSecurity>
  <Lines>106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The Electric Reliability Council of Texas</Company>
  <LinksUpToDate>false</LinksUpToDate>
  <CharactersWithSpaces>3248</CharactersWithSpaces>
  <SharedDoc>false</SharedDoc>
  <HLinks>
    <vt:vector size="6" baseType="variant">
      <vt:variant>
        <vt:i4>8061017</vt:i4>
      </vt:variant>
      <vt:variant>
        <vt:i4>0</vt:i4>
      </vt:variant>
      <vt:variant>
        <vt:i4>0</vt:i4>
      </vt:variant>
      <vt:variant>
        <vt:i4>5</vt:i4>
      </vt:variant>
      <vt:variant>
        <vt:lpwstr>mailto:DCAA@ercot.com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cp:lastModifiedBy>ERCOT</cp:lastModifiedBy>
  <cp:revision>4</cp:revision>
  <cp:lastPrinted>2005-09-23T14:59:00Z</cp:lastPrinted>
  <dcterms:created xsi:type="dcterms:W3CDTF">2026-07-29T14:25:00Z</dcterms:created>
  <dcterms:modified xsi:type="dcterms:W3CDTF">2026-07-29T14:26:00Z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2026-07-06T17:20:28Z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d56d09f6-1f50-418c-81d7-601de565a418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