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5D868397" w:rsidR="00152993" w:rsidRDefault="00D60D6E">
            <w:pPr>
              <w:pStyle w:val="Header"/>
            </w:pPr>
            <w:hyperlink r:id="rId8" w:history="1">
              <w:r w:rsidR="004E1C1B">
                <w:rPr>
                  <w:rStyle w:val="Hyperlink"/>
                </w:rPr>
                <w:t>1100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71AF2D83" w:rsidR="00152993" w:rsidRPr="004E1C1B" w:rsidRDefault="004E1C1B">
            <w:pPr>
              <w:pStyle w:val="Header"/>
            </w:pPr>
            <w:r w:rsidRPr="004E1C1B">
              <w:rPr>
                <w:color w:val="000000"/>
              </w:rPr>
              <w:t>Emergency Switching Solutions for Energy Storage Resources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14115208" w:rsidR="00152993" w:rsidRDefault="004E1C1B">
            <w:pPr>
              <w:pStyle w:val="NormalArial"/>
            </w:pPr>
            <w:r>
              <w:t>December</w:t>
            </w:r>
            <w:r w:rsidR="00F75EEA">
              <w:t xml:space="preserve"> </w:t>
            </w:r>
            <w:r w:rsidR="00D045C3">
              <w:t>3</w:t>
            </w:r>
            <w:r w:rsidR="00AF4169">
              <w:t>, 2021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75EEA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75EEA" w:rsidRPr="00EC55B3" w:rsidRDefault="00F75EEA" w:rsidP="00F75EE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4E0EB86C" w:rsidR="00F75EEA" w:rsidRDefault="00F75EEA" w:rsidP="00F75EEA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75EEA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75EEA" w:rsidRPr="00EC55B3" w:rsidRDefault="00F75EEA" w:rsidP="00F75EE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34A8B872" w:rsidR="00F75EEA" w:rsidRDefault="00D60D6E" w:rsidP="00F75EEA">
            <w:pPr>
              <w:pStyle w:val="NormalArial"/>
            </w:pPr>
            <w:hyperlink r:id="rId9" w:history="1">
              <w:r w:rsidR="00F75EEA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75EEA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75EEA" w:rsidRPr="00EC55B3" w:rsidRDefault="00F75EEA" w:rsidP="00F75EE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136B20B3" w:rsidR="00F75EEA" w:rsidRDefault="00F75EEA" w:rsidP="00F75EEA">
            <w:pPr>
              <w:pStyle w:val="NormalArial"/>
            </w:pPr>
            <w:r>
              <w:t>Southern Power Company</w:t>
            </w:r>
          </w:p>
        </w:tc>
      </w:tr>
      <w:tr w:rsidR="00F75EEA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75EEA" w:rsidRPr="00EC55B3" w:rsidRDefault="00F75EEA" w:rsidP="00F75EE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0B7DDBA7" w:rsidR="00F75EEA" w:rsidRDefault="00F75EEA" w:rsidP="00F75EEA">
            <w:pPr>
              <w:pStyle w:val="NormalArial"/>
            </w:pPr>
            <w:r>
              <w:t>205-992-0145</w:t>
            </w:r>
          </w:p>
        </w:tc>
      </w:tr>
      <w:tr w:rsidR="00F75EEA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75EEA" w:rsidRPr="00EC55B3" w:rsidRDefault="00F75EEA" w:rsidP="00F75EE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F75EEA" w:rsidRDefault="00F75EEA" w:rsidP="00F75EEA">
            <w:pPr>
              <w:pStyle w:val="NormalArial"/>
            </w:pPr>
          </w:p>
        </w:tc>
      </w:tr>
      <w:tr w:rsidR="00F75EEA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75EEA" w:rsidRPr="00EC55B3" w:rsidDel="00075A94" w:rsidRDefault="00F75EEA" w:rsidP="00F75EE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54755FCB" w:rsidR="00F75EEA" w:rsidRDefault="00F75EEA" w:rsidP="00F75EEA">
            <w:pPr>
              <w:pStyle w:val="NormalArial"/>
            </w:pPr>
            <w:r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3A068DCE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4E1C1B">
        <w:rPr>
          <w:rFonts w:ascii="Arial" w:hAnsi="Arial" w:cs="Arial"/>
        </w:rPr>
        <w:t>December 2</w:t>
      </w:r>
      <w:r w:rsidRPr="00685EFC">
        <w:rPr>
          <w:rFonts w:ascii="Arial" w:hAnsi="Arial" w:cs="Arial"/>
        </w:rPr>
        <w:t>, 202</w:t>
      </w:r>
      <w:r>
        <w:rPr>
          <w:rFonts w:ascii="Arial" w:hAnsi="Arial" w:cs="Arial"/>
        </w:rPr>
        <w:t>1, RO</w:t>
      </w:r>
      <w:r w:rsidRPr="00685EFC">
        <w:rPr>
          <w:rFonts w:ascii="Arial" w:hAnsi="Arial" w:cs="Arial"/>
        </w:rPr>
        <w:t xml:space="preserve">S reviewed </w:t>
      </w:r>
      <w:r>
        <w:rPr>
          <w:rFonts w:ascii="Arial" w:hAnsi="Arial" w:cs="Arial"/>
        </w:rPr>
        <w:t>Nodal Protocol Revision Request (NPRR) 1</w:t>
      </w:r>
      <w:r w:rsidR="004E1C1B">
        <w:rPr>
          <w:rFonts w:ascii="Arial" w:hAnsi="Arial" w:cs="Arial"/>
        </w:rPr>
        <w:t>100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unanimously </w:t>
      </w:r>
      <w:r w:rsidRPr="00685EFC">
        <w:rPr>
          <w:rFonts w:ascii="Arial" w:hAnsi="Arial" w:cs="Arial"/>
        </w:rPr>
        <w:t xml:space="preserve">voted </w:t>
      </w:r>
      <w:r>
        <w:rPr>
          <w:rFonts w:ascii="Arial" w:hAnsi="Arial" w:cs="Arial"/>
        </w:rPr>
        <w:t>via roll call to request PRS continue to table NPRR1</w:t>
      </w:r>
      <w:r w:rsidR="004E1C1B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for review by the </w:t>
      </w:r>
      <w:r w:rsidR="004E1C1B">
        <w:rPr>
          <w:rFonts w:ascii="Arial" w:hAnsi="Arial" w:cs="Arial"/>
        </w:rPr>
        <w:t>Operations Working Group</w:t>
      </w:r>
      <w:r>
        <w:rPr>
          <w:rFonts w:ascii="Arial" w:hAnsi="Arial" w:cs="Arial"/>
        </w:rPr>
        <w:t xml:space="preserve"> (</w:t>
      </w:r>
      <w:r w:rsidR="004E1C1B">
        <w:rPr>
          <w:rFonts w:ascii="Arial" w:hAnsi="Arial" w:cs="Arial"/>
        </w:rPr>
        <w:t>OW</w:t>
      </w:r>
      <w:r>
        <w:rPr>
          <w:rFonts w:ascii="Arial" w:hAnsi="Arial" w:cs="Arial"/>
        </w:rPr>
        <w:t xml:space="preserve">G).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147D" w14:textId="7D5A7F4D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045C3">
      <w:rPr>
        <w:rFonts w:ascii="Arial" w:hAnsi="Arial"/>
        <w:noProof/>
        <w:sz w:val="18"/>
      </w:rPr>
      <w:t>1100NPRR-0</w:t>
    </w:r>
    <w:r w:rsidR="00D60D6E">
      <w:rPr>
        <w:rFonts w:ascii="Arial" w:hAnsi="Arial"/>
        <w:noProof/>
        <w:sz w:val="18"/>
      </w:rPr>
      <w:t>6</w:t>
    </w:r>
    <w:r w:rsidR="00D045C3">
      <w:rPr>
        <w:rFonts w:ascii="Arial" w:hAnsi="Arial"/>
        <w:noProof/>
        <w:sz w:val="18"/>
      </w:rPr>
      <w:t xml:space="preserve"> ROS Comments 120321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2124F"/>
    <w:rsid w:val="00131809"/>
    <w:rsid w:val="00132855"/>
    <w:rsid w:val="00135C29"/>
    <w:rsid w:val="00141306"/>
    <w:rsid w:val="00152993"/>
    <w:rsid w:val="00170297"/>
    <w:rsid w:val="001769CA"/>
    <w:rsid w:val="001A227D"/>
    <w:rsid w:val="001B1A8C"/>
    <w:rsid w:val="001E2032"/>
    <w:rsid w:val="00210BB0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57F7B"/>
    <w:rsid w:val="004B7B90"/>
    <w:rsid w:val="004E1C1B"/>
    <w:rsid w:val="004E2C19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A65E7"/>
    <w:rsid w:val="00A015C4"/>
    <w:rsid w:val="00A15172"/>
    <w:rsid w:val="00AF4169"/>
    <w:rsid w:val="00B17B13"/>
    <w:rsid w:val="00B5080A"/>
    <w:rsid w:val="00B943AE"/>
    <w:rsid w:val="00BD7258"/>
    <w:rsid w:val="00C0598D"/>
    <w:rsid w:val="00C11956"/>
    <w:rsid w:val="00C21BD4"/>
    <w:rsid w:val="00C24E2F"/>
    <w:rsid w:val="00C602E5"/>
    <w:rsid w:val="00C70E90"/>
    <w:rsid w:val="00C748FD"/>
    <w:rsid w:val="00D045C3"/>
    <w:rsid w:val="00D4046E"/>
    <w:rsid w:val="00D4362F"/>
    <w:rsid w:val="00D60D6E"/>
    <w:rsid w:val="00DB2FC6"/>
    <w:rsid w:val="00DD30EA"/>
    <w:rsid w:val="00DD4739"/>
    <w:rsid w:val="00DE5F33"/>
    <w:rsid w:val="00E07B54"/>
    <w:rsid w:val="00E11F78"/>
    <w:rsid w:val="00E621E1"/>
    <w:rsid w:val="00E7542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1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811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2001-06-20T16:28:00Z</cp:lastPrinted>
  <dcterms:created xsi:type="dcterms:W3CDTF">2021-12-03T16:59:00Z</dcterms:created>
  <dcterms:modified xsi:type="dcterms:W3CDTF">2021-12-18T20:24:00Z</dcterms:modified>
</cp:coreProperties>
</file>