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2CA383" w14:textId="77777777" w:rsidR="002948AC" w:rsidRDefault="002948AC" w:rsidP="002918F5">
      <w:pPr>
        <w:widowControl w:val="0"/>
        <w:spacing w:after="100" w:afterAutospacing="1" w:line="240" w:lineRule="auto"/>
        <w:outlineLvl w:val="0"/>
        <w:rPr>
          <w:rFonts w:ascii="Times New Roman" w:eastAsia="Times New Roman" w:hAnsi="Times New Roman" w:cs="Times New Roman"/>
          <w:b/>
          <w:sz w:val="24"/>
          <w:szCs w:val="24"/>
          <w:u w:val="single"/>
        </w:rPr>
      </w:pPr>
    </w:p>
    <w:p w14:paraId="2420117A" w14:textId="2437AE76" w:rsidR="009A1F54" w:rsidRPr="001D17E5" w:rsidRDefault="009A1F54" w:rsidP="002918F5">
      <w:pPr>
        <w:widowControl w:val="0"/>
        <w:spacing w:after="100" w:afterAutospacing="1" w:line="240" w:lineRule="auto"/>
        <w:outlineLvl w:val="0"/>
        <w:rPr>
          <w:rFonts w:ascii="Times New Roman" w:eastAsia="Times New Roman" w:hAnsi="Times New Roman" w:cs="Times New Roman"/>
          <w:b/>
          <w:sz w:val="24"/>
          <w:szCs w:val="24"/>
          <w:u w:val="single"/>
        </w:rPr>
      </w:pPr>
      <w:r w:rsidRPr="001D17E5">
        <w:rPr>
          <w:rFonts w:ascii="Times New Roman" w:eastAsia="Times New Roman" w:hAnsi="Times New Roman" w:cs="Times New Roman"/>
          <w:b/>
          <w:sz w:val="24"/>
          <w:szCs w:val="24"/>
          <w:u w:val="single"/>
        </w:rPr>
        <w:t>Section 2:</w:t>
      </w:r>
    </w:p>
    <w:p w14:paraId="555219B7" w14:textId="05F25645" w:rsidR="009A1F54" w:rsidRPr="001D17E5" w:rsidRDefault="009A1F54" w:rsidP="009A1F54">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sidRPr="001D17E5">
        <w:rPr>
          <w:rFonts w:ascii="Times New Roman" w:eastAsia="Times New Roman" w:hAnsi="Times New Roman" w:cs="Times New Roman"/>
          <w:b/>
          <w:bCs/>
          <w:sz w:val="24"/>
          <w:szCs w:val="24"/>
          <w:lang w:eastAsia="x-none"/>
        </w:rPr>
        <w:t>NOGRR23</w:t>
      </w:r>
      <w:r w:rsidR="004C277F" w:rsidRPr="001D17E5">
        <w:rPr>
          <w:rFonts w:ascii="Times New Roman" w:eastAsia="Times New Roman" w:hAnsi="Times New Roman" w:cs="Times New Roman"/>
          <w:b/>
          <w:bCs/>
          <w:sz w:val="24"/>
          <w:szCs w:val="24"/>
          <w:lang w:eastAsia="x-none"/>
        </w:rPr>
        <w:t>3</w:t>
      </w:r>
      <w:r w:rsidRPr="001D17E5">
        <w:rPr>
          <w:rFonts w:ascii="Times New Roman" w:eastAsia="Times New Roman" w:hAnsi="Times New Roman" w:cs="Times New Roman"/>
          <w:b/>
          <w:bCs/>
          <w:sz w:val="24"/>
          <w:szCs w:val="24"/>
          <w:lang w:eastAsia="x-none"/>
        </w:rPr>
        <w:t xml:space="preserve"> –Related to NPRR109</w:t>
      </w:r>
      <w:r w:rsidR="004C277F" w:rsidRPr="001D17E5">
        <w:rPr>
          <w:rFonts w:ascii="Times New Roman" w:eastAsia="Times New Roman" w:hAnsi="Times New Roman" w:cs="Times New Roman"/>
          <w:b/>
          <w:bCs/>
          <w:sz w:val="24"/>
          <w:szCs w:val="24"/>
          <w:lang w:eastAsia="x-none"/>
        </w:rPr>
        <w:t>4</w:t>
      </w:r>
      <w:r w:rsidRPr="001D17E5">
        <w:rPr>
          <w:rFonts w:ascii="Times New Roman" w:eastAsia="Times New Roman" w:hAnsi="Times New Roman" w:cs="Times New Roman"/>
          <w:b/>
          <w:bCs/>
          <w:sz w:val="24"/>
          <w:szCs w:val="24"/>
          <w:lang w:eastAsia="x-none"/>
        </w:rPr>
        <w:t xml:space="preserve">, </w:t>
      </w:r>
      <w:r w:rsidR="004C277F" w:rsidRPr="001D17E5">
        <w:rPr>
          <w:rFonts w:ascii="Times New Roman" w:eastAsia="Times New Roman" w:hAnsi="Times New Roman" w:cs="Times New Roman"/>
          <w:b/>
          <w:bCs/>
          <w:sz w:val="24"/>
          <w:szCs w:val="24"/>
          <w:lang w:eastAsia="x-none"/>
        </w:rPr>
        <w:t>Allow Under Frequency Relay Load to be Manually Shed During EEA3</w:t>
      </w:r>
    </w:p>
    <w:p w14:paraId="49B165A9" w14:textId="38807981" w:rsidR="009A1F54" w:rsidRPr="001D17E5" w:rsidRDefault="004C277F" w:rsidP="009A1F54">
      <w:pPr>
        <w:widowControl w:val="0"/>
        <w:tabs>
          <w:tab w:val="left" w:pos="1152"/>
        </w:tabs>
        <w:spacing w:before="120" w:after="100" w:afterAutospacing="1" w:line="240" w:lineRule="auto"/>
        <w:ind w:left="720"/>
        <w:rPr>
          <w:rFonts w:ascii="Times New Roman" w:hAnsi="Times New Roman" w:cs="Times New Roman"/>
          <w:sz w:val="24"/>
          <w:szCs w:val="24"/>
        </w:rPr>
      </w:pPr>
      <w:r w:rsidRPr="001D17E5">
        <w:rPr>
          <w:rFonts w:ascii="Times New Roman" w:hAnsi="Times New Roman" w:cs="Times New Roman"/>
          <w:sz w:val="24"/>
          <w:szCs w:val="24"/>
        </w:rPr>
        <w:t>This Nodal Operating Guide Revision Request (NOGRR) allow</w:t>
      </w:r>
      <w:r w:rsidR="00413458">
        <w:rPr>
          <w:rFonts w:ascii="Times New Roman" w:hAnsi="Times New Roman" w:cs="Times New Roman"/>
          <w:sz w:val="24"/>
          <w:szCs w:val="24"/>
        </w:rPr>
        <w:t>s</w:t>
      </w:r>
      <w:r w:rsidRPr="001D17E5">
        <w:rPr>
          <w:rFonts w:ascii="Times New Roman" w:hAnsi="Times New Roman" w:cs="Times New Roman"/>
          <w:sz w:val="24"/>
          <w:szCs w:val="24"/>
        </w:rPr>
        <w:t xml:space="preserve"> a Transmission Operator (TO) and a Transmission and/or Distribution Service Provider (TDSP) to manually shed Load connected to under-frequency relays during an Energy Emergency Alert (EEA) Level 3 if the affected TO can meet its overall Under-Frequency Load Shed (UFLS) requirement in Section 2.6.1</w:t>
      </w:r>
      <w:r w:rsidR="00B8131F">
        <w:rPr>
          <w:rFonts w:ascii="Times New Roman" w:hAnsi="Times New Roman" w:cs="Times New Roman"/>
          <w:sz w:val="24"/>
          <w:szCs w:val="24"/>
        </w:rPr>
        <w:t>, Automatic Firm Load Shedding,</w:t>
      </w:r>
      <w:r w:rsidRPr="001D17E5">
        <w:rPr>
          <w:rFonts w:ascii="Times New Roman" w:hAnsi="Times New Roman" w:cs="Times New Roman"/>
          <w:sz w:val="24"/>
          <w:szCs w:val="24"/>
        </w:rPr>
        <w:t xml:space="preserve"> and its Load shed obligation under Section 4.5.3.4, Load Shed Obligation.</w:t>
      </w:r>
    </w:p>
    <w:p w14:paraId="3595D89D" w14:textId="07FCB7FE" w:rsidR="009A1F54" w:rsidRPr="00413458" w:rsidRDefault="009A1F54" w:rsidP="009A1F54">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 Subsection:</w:t>
      </w:r>
      <w:r w:rsidRPr="00413458">
        <w:rPr>
          <w:rFonts w:ascii="Times New Roman" w:eastAsia="Times New Roman" w:hAnsi="Times New Roman" w:cs="Times New Roman"/>
          <w:b/>
          <w:bCs/>
          <w:sz w:val="24"/>
          <w:szCs w:val="24"/>
          <w:lang w:eastAsia="x-none"/>
        </w:rPr>
        <w:t xml:space="preserve">  </w:t>
      </w:r>
      <w:r w:rsidR="004C277F" w:rsidRPr="00413458">
        <w:rPr>
          <w:rFonts w:ascii="Times New Roman" w:eastAsia="Times New Roman" w:hAnsi="Times New Roman" w:cs="Times New Roman"/>
          <w:b/>
          <w:bCs/>
          <w:sz w:val="24"/>
          <w:szCs w:val="24"/>
          <w:lang w:eastAsia="x-none"/>
        </w:rPr>
        <w:t>2.6.1</w:t>
      </w:r>
    </w:p>
    <w:p w14:paraId="7455D3EE" w14:textId="64A6395B" w:rsidR="002918F5" w:rsidRPr="00413458" w:rsidRDefault="002918F5" w:rsidP="002918F5">
      <w:pPr>
        <w:widowControl w:val="0"/>
        <w:spacing w:after="100" w:afterAutospacing="1" w:line="240" w:lineRule="auto"/>
        <w:outlineLvl w:val="0"/>
        <w:rPr>
          <w:rFonts w:ascii="Times New Roman" w:eastAsia="Times New Roman" w:hAnsi="Times New Roman" w:cs="Times New Roman"/>
          <w:b/>
          <w:sz w:val="24"/>
          <w:szCs w:val="24"/>
          <w:u w:val="single"/>
        </w:rPr>
      </w:pPr>
      <w:r w:rsidRPr="00413458">
        <w:rPr>
          <w:rFonts w:ascii="Times New Roman" w:eastAsia="Times New Roman" w:hAnsi="Times New Roman" w:cs="Times New Roman"/>
          <w:b/>
          <w:sz w:val="24"/>
          <w:szCs w:val="24"/>
          <w:u w:val="single"/>
        </w:rPr>
        <w:t xml:space="preserve">Section </w:t>
      </w:r>
      <w:r w:rsidR="004C277F" w:rsidRPr="00413458">
        <w:rPr>
          <w:rFonts w:ascii="Times New Roman" w:eastAsia="Times New Roman" w:hAnsi="Times New Roman" w:cs="Times New Roman"/>
          <w:b/>
          <w:sz w:val="24"/>
          <w:szCs w:val="24"/>
          <w:u w:val="single"/>
        </w:rPr>
        <w:t>4</w:t>
      </w:r>
      <w:r w:rsidRPr="00413458">
        <w:rPr>
          <w:rFonts w:ascii="Times New Roman" w:eastAsia="Times New Roman" w:hAnsi="Times New Roman" w:cs="Times New Roman"/>
          <w:b/>
          <w:sz w:val="24"/>
          <w:szCs w:val="24"/>
          <w:u w:val="single"/>
        </w:rPr>
        <w:t xml:space="preserve"> :</w:t>
      </w:r>
    </w:p>
    <w:p w14:paraId="7FF62E5E" w14:textId="37EC185A" w:rsidR="00BA7842" w:rsidRPr="00413458" w:rsidRDefault="00BA7842" w:rsidP="00BA78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sidRPr="00413458">
        <w:rPr>
          <w:rFonts w:ascii="Times New Roman" w:eastAsia="Times New Roman" w:hAnsi="Times New Roman" w:cs="Times New Roman"/>
          <w:b/>
          <w:bCs/>
          <w:sz w:val="24"/>
          <w:szCs w:val="24"/>
          <w:lang w:eastAsia="x-none"/>
        </w:rPr>
        <w:t>NOGRR2</w:t>
      </w:r>
      <w:r w:rsidR="004C277F" w:rsidRPr="00413458">
        <w:rPr>
          <w:rFonts w:ascii="Times New Roman" w:eastAsia="Times New Roman" w:hAnsi="Times New Roman" w:cs="Times New Roman"/>
          <w:b/>
          <w:bCs/>
          <w:sz w:val="24"/>
          <w:szCs w:val="24"/>
          <w:lang w:eastAsia="x-none"/>
        </w:rPr>
        <w:t>36</w:t>
      </w:r>
      <w:r w:rsidRPr="00413458">
        <w:rPr>
          <w:rFonts w:ascii="Times New Roman" w:eastAsia="Times New Roman" w:hAnsi="Times New Roman" w:cs="Times New Roman"/>
          <w:b/>
          <w:bCs/>
          <w:sz w:val="24"/>
          <w:szCs w:val="24"/>
          <w:lang w:eastAsia="x-none"/>
        </w:rPr>
        <w:t xml:space="preserve"> – </w:t>
      </w:r>
      <w:r w:rsidR="0080586A" w:rsidRPr="00413458">
        <w:rPr>
          <w:rFonts w:ascii="Times New Roman" w:eastAsia="Times New Roman" w:hAnsi="Times New Roman" w:cs="Times New Roman"/>
          <w:b/>
          <w:bCs/>
          <w:sz w:val="24"/>
          <w:szCs w:val="24"/>
          <w:lang w:eastAsia="x-none"/>
        </w:rPr>
        <w:t>Related to NPRR1105, Option to Deploy Distribution Voltage Reduction Measures Prior to Energy Emergency Alert (EEA)</w:t>
      </w:r>
    </w:p>
    <w:p w14:paraId="225DBD5E" w14:textId="71E1451D" w:rsidR="00BA7842" w:rsidRPr="00413458" w:rsidRDefault="0080586A" w:rsidP="00BA7842">
      <w:pPr>
        <w:widowControl w:val="0"/>
        <w:tabs>
          <w:tab w:val="left" w:pos="1152"/>
        </w:tabs>
        <w:spacing w:before="120" w:after="100" w:afterAutospacing="1" w:line="240" w:lineRule="auto"/>
        <w:ind w:left="720"/>
        <w:rPr>
          <w:rFonts w:ascii="Times New Roman" w:hAnsi="Times New Roman" w:cs="Times New Roman"/>
          <w:sz w:val="24"/>
          <w:szCs w:val="24"/>
        </w:rPr>
      </w:pPr>
      <w:r w:rsidRPr="00413458">
        <w:rPr>
          <w:rFonts w:ascii="Times New Roman" w:hAnsi="Times New Roman" w:cs="Times New Roman"/>
          <w:sz w:val="24"/>
          <w:szCs w:val="24"/>
        </w:rPr>
        <w:t>This Nodal Operating Guide Revision Request (NOGRR) provides ERCOT the ability to instruct Transmission and/or Distribution Service Providers (TDSPs) to deploy any available distribution voltage reduction measures prior to ERCOT declaring an Energy Emergency Alert (EEA) if ERCOT determines it is possible that the deployment of these measures could avoid the need to declare an EEA and ERCOT does not expect to need these measures to reduce the amount of Load shedding that may be needed in EEA Level 3.  These revisions also clarify the role of TDSPs in determining whether distribution voltage reduction should be implemented.</w:t>
      </w:r>
    </w:p>
    <w:p w14:paraId="01368450" w14:textId="7757B099" w:rsidR="00BA7842" w:rsidRPr="00413458" w:rsidRDefault="00BA7842" w:rsidP="00BA7842">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 Subsection:</w:t>
      </w:r>
      <w:r w:rsidRPr="00413458">
        <w:rPr>
          <w:rFonts w:ascii="Times New Roman" w:eastAsia="Times New Roman" w:hAnsi="Times New Roman" w:cs="Times New Roman"/>
          <w:b/>
          <w:bCs/>
          <w:sz w:val="24"/>
          <w:szCs w:val="24"/>
          <w:lang w:eastAsia="x-none"/>
        </w:rPr>
        <w:t xml:space="preserve">  </w:t>
      </w:r>
      <w:r w:rsidR="0080586A" w:rsidRPr="00413458">
        <w:rPr>
          <w:rFonts w:ascii="Times New Roman" w:eastAsia="Times New Roman" w:hAnsi="Times New Roman" w:cs="Times New Roman"/>
          <w:b/>
          <w:bCs/>
          <w:sz w:val="24"/>
          <w:szCs w:val="24"/>
          <w:lang w:eastAsia="x-none"/>
        </w:rPr>
        <w:t>4.5.3.1</w:t>
      </w:r>
    </w:p>
    <w:p w14:paraId="1BB059E8" w14:textId="5B012929" w:rsidR="002918F5" w:rsidRPr="00413458" w:rsidRDefault="002918F5" w:rsidP="002918F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sidRPr="00413458">
        <w:rPr>
          <w:rFonts w:ascii="Times New Roman" w:eastAsia="Times New Roman" w:hAnsi="Times New Roman" w:cs="Times New Roman"/>
          <w:b/>
          <w:bCs/>
          <w:sz w:val="24"/>
          <w:szCs w:val="24"/>
          <w:lang w:eastAsia="x-none"/>
        </w:rPr>
        <w:t>NOGRR2</w:t>
      </w:r>
      <w:r w:rsidR="004C277F" w:rsidRPr="00413458">
        <w:rPr>
          <w:rFonts w:ascii="Times New Roman" w:eastAsia="Times New Roman" w:hAnsi="Times New Roman" w:cs="Times New Roman"/>
          <w:b/>
          <w:bCs/>
          <w:sz w:val="24"/>
          <w:szCs w:val="24"/>
          <w:lang w:eastAsia="x-none"/>
        </w:rPr>
        <w:t>3</w:t>
      </w:r>
      <w:r w:rsidR="00B33DBD" w:rsidRPr="00413458">
        <w:rPr>
          <w:rFonts w:ascii="Times New Roman" w:eastAsia="Times New Roman" w:hAnsi="Times New Roman" w:cs="Times New Roman"/>
          <w:b/>
          <w:bCs/>
          <w:sz w:val="24"/>
          <w:szCs w:val="24"/>
          <w:lang w:eastAsia="x-none"/>
        </w:rPr>
        <w:t>7</w:t>
      </w:r>
      <w:r w:rsidRPr="00413458">
        <w:rPr>
          <w:rFonts w:ascii="Times New Roman" w:eastAsia="Times New Roman" w:hAnsi="Times New Roman" w:cs="Times New Roman"/>
          <w:b/>
          <w:bCs/>
          <w:sz w:val="24"/>
          <w:szCs w:val="24"/>
          <w:lang w:eastAsia="x-none"/>
        </w:rPr>
        <w:t xml:space="preserve"> –</w:t>
      </w:r>
      <w:r w:rsidR="0080586A" w:rsidRPr="00413458">
        <w:rPr>
          <w:rFonts w:ascii="Times New Roman" w:eastAsia="Times New Roman" w:hAnsi="Times New Roman" w:cs="Times New Roman"/>
          <w:b/>
          <w:bCs/>
          <w:sz w:val="24"/>
          <w:szCs w:val="24"/>
          <w:lang w:eastAsia="x-none"/>
        </w:rPr>
        <w:t xml:space="preserve"> Related to NPRR1106, Deployment of Emergency Response Service (ERS) Prior to Declaration of Energy Emergency Alert (EEA)</w:t>
      </w:r>
    </w:p>
    <w:p w14:paraId="0E8B4A24" w14:textId="77777777" w:rsidR="0080586A" w:rsidRPr="00413458" w:rsidRDefault="0080586A" w:rsidP="002918F5">
      <w:pPr>
        <w:widowControl w:val="0"/>
        <w:tabs>
          <w:tab w:val="left" w:pos="1152"/>
        </w:tabs>
        <w:spacing w:before="120" w:after="100" w:afterAutospacing="1" w:line="240" w:lineRule="auto"/>
        <w:ind w:left="720"/>
        <w:rPr>
          <w:rFonts w:ascii="Times New Roman" w:hAnsi="Times New Roman" w:cs="Times New Roman"/>
          <w:sz w:val="24"/>
          <w:szCs w:val="24"/>
        </w:rPr>
      </w:pPr>
      <w:r w:rsidRPr="00413458">
        <w:rPr>
          <w:rFonts w:ascii="Times New Roman" w:hAnsi="Times New Roman" w:cs="Times New Roman"/>
          <w:sz w:val="24"/>
          <w:szCs w:val="24"/>
        </w:rPr>
        <w:t>This Nodal Operating Guide Revision Request (NOGRR) aligns the Nodal Operating Guide with Protocol changes proposed by NPRR1106, allowing ERCOT to deploy ERS prior to an Energy Emergency Alert (EEA).</w:t>
      </w:r>
    </w:p>
    <w:p w14:paraId="61A98D31" w14:textId="084EB8D8" w:rsidR="002918F5" w:rsidRPr="00413458" w:rsidRDefault="002918F5" w:rsidP="002918F5">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 Subsection:</w:t>
      </w:r>
      <w:r w:rsidRPr="00413458">
        <w:rPr>
          <w:rFonts w:ascii="Times New Roman" w:eastAsia="Times New Roman" w:hAnsi="Times New Roman" w:cs="Times New Roman"/>
          <w:b/>
          <w:bCs/>
          <w:sz w:val="24"/>
          <w:szCs w:val="24"/>
          <w:lang w:eastAsia="x-none"/>
        </w:rPr>
        <w:t xml:space="preserve">  </w:t>
      </w:r>
      <w:r w:rsidR="0080586A" w:rsidRPr="00413458">
        <w:rPr>
          <w:rFonts w:ascii="Times New Roman" w:eastAsia="Times New Roman" w:hAnsi="Times New Roman" w:cs="Times New Roman"/>
          <w:b/>
          <w:bCs/>
          <w:sz w:val="24"/>
          <w:szCs w:val="24"/>
          <w:lang w:eastAsia="x-none"/>
        </w:rPr>
        <w:t>4.5.3.1</w:t>
      </w:r>
    </w:p>
    <w:p w14:paraId="15E80429" w14:textId="33C22953" w:rsidR="0080586A" w:rsidRPr="00413458" w:rsidRDefault="0080586A" w:rsidP="0080586A">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val="x-none" w:eastAsia="x-none"/>
        </w:rPr>
      </w:pPr>
      <w:r w:rsidRPr="00413458">
        <w:rPr>
          <w:rFonts w:ascii="Times New Roman" w:eastAsia="Times New Roman" w:hAnsi="Times New Roman" w:cs="Times New Roman"/>
          <w:b/>
          <w:bCs/>
          <w:sz w:val="24"/>
          <w:szCs w:val="24"/>
          <w:lang w:eastAsia="x-none"/>
        </w:rPr>
        <w:t>NOGRR</w:t>
      </w:r>
      <w:r w:rsidR="00331832">
        <w:rPr>
          <w:rFonts w:ascii="Times New Roman" w:eastAsia="Times New Roman" w:hAnsi="Times New Roman" w:cs="Times New Roman"/>
          <w:b/>
          <w:bCs/>
          <w:sz w:val="24"/>
          <w:szCs w:val="24"/>
          <w:lang w:eastAsia="x-none"/>
        </w:rPr>
        <w:t>238</w:t>
      </w:r>
      <w:r w:rsidRPr="00413458">
        <w:rPr>
          <w:rFonts w:ascii="Times New Roman" w:eastAsia="Times New Roman" w:hAnsi="Times New Roman" w:cs="Times New Roman"/>
          <w:b/>
          <w:bCs/>
          <w:sz w:val="24"/>
          <w:szCs w:val="24"/>
          <w:lang w:eastAsia="x-none"/>
        </w:rPr>
        <w:t xml:space="preserve"> – </w:t>
      </w:r>
      <w:r w:rsidR="00DE24D9" w:rsidRPr="00413458">
        <w:rPr>
          <w:rFonts w:ascii="Times New Roman" w:eastAsia="Times New Roman" w:hAnsi="Times New Roman" w:cs="Times New Roman"/>
          <w:b/>
          <w:bCs/>
          <w:sz w:val="24"/>
          <w:szCs w:val="24"/>
          <w:lang w:eastAsia="x-none"/>
        </w:rPr>
        <w:t>Alignment Changes for December 17, 2021 Nodal Operating Guide – NPRR1094, NPRR1105, NPRR1106</w:t>
      </w:r>
    </w:p>
    <w:p w14:paraId="00F449FA" w14:textId="390CBB76" w:rsidR="0080586A" w:rsidRPr="00413458" w:rsidRDefault="00DE24D9" w:rsidP="0080586A">
      <w:pPr>
        <w:widowControl w:val="0"/>
        <w:tabs>
          <w:tab w:val="left" w:pos="1152"/>
        </w:tabs>
        <w:spacing w:before="120" w:after="100" w:afterAutospacing="1" w:line="240" w:lineRule="auto"/>
        <w:ind w:left="720"/>
        <w:rPr>
          <w:rFonts w:ascii="Times New Roman" w:hAnsi="Times New Roman" w:cs="Times New Roman"/>
          <w:sz w:val="24"/>
          <w:szCs w:val="24"/>
        </w:rPr>
      </w:pPr>
      <w:r w:rsidRPr="00413458">
        <w:rPr>
          <w:rFonts w:ascii="Times New Roman" w:hAnsi="Times New Roman" w:cs="Times New Roman"/>
          <w:sz w:val="24"/>
          <w:szCs w:val="24"/>
        </w:rPr>
        <w:t xml:space="preserve">This Nodal Operating Guide Revision Request (NOGRR) aligns Energy Emergency Alert (EEA) language in Section 4.5.3.3 with Protocol Section 6.5.9.4.2, EEA Levels.  </w:t>
      </w:r>
    </w:p>
    <w:p w14:paraId="36C6AE53" w14:textId="552F76B7" w:rsidR="0080586A" w:rsidRPr="00413458" w:rsidRDefault="0080586A" w:rsidP="0080586A">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lastRenderedPageBreak/>
        <w:t>Revised Subsection:</w:t>
      </w:r>
      <w:r w:rsidRPr="00413458">
        <w:rPr>
          <w:rFonts w:ascii="Times New Roman" w:eastAsia="Times New Roman" w:hAnsi="Times New Roman" w:cs="Times New Roman"/>
          <w:b/>
          <w:bCs/>
          <w:sz w:val="24"/>
          <w:szCs w:val="24"/>
          <w:lang w:eastAsia="x-none"/>
        </w:rPr>
        <w:t xml:space="preserve">  4.5.3.3</w:t>
      </w:r>
    </w:p>
    <w:p w14:paraId="21EEE997" w14:textId="77777777" w:rsidR="002E4198" w:rsidRPr="00413458" w:rsidRDefault="002E4198" w:rsidP="002E4198">
      <w:pPr>
        <w:widowControl w:val="0"/>
        <w:spacing w:after="100" w:afterAutospacing="1" w:line="240" w:lineRule="auto"/>
        <w:outlineLvl w:val="0"/>
        <w:rPr>
          <w:rFonts w:ascii="Times New Roman" w:eastAsia="Times New Roman" w:hAnsi="Times New Roman" w:cs="Times New Roman"/>
          <w:b/>
          <w:sz w:val="24"/>
          <w:szCs w:val="24"/>
          <w:u w:val="single"/>
        </w:rPr>
      </w:pPr>
      <w:r w:rsidRPr="00413458">
        <w:rPr>
          <w:rFonts w:ascii="Times New Roman" w:eastAsia="Times New Roman" w:hAnsi="Times New Roman" w:cs="Times New Roman"/>
          <w:b/>
          <w:sz w:val="24"/>
          <w:szCs w:val="24"/>
          <w:u w:val="single"/>
        </w:rPr>
        <w:t>Administrative Changes:</w:t>
      </w:r>
    </w:p>
    <w:p w14:paraId="6583FD60" w14:textId="77777777" w:rsidR="002E4198" w:rsidRPr="00413458" w:rsidRDefault="002E4198" w:rsidP="002E4198">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413458">
        <w:rPr>
          <w:rFonts w:ascii="Times New Roman" w:eastAsia="Times New Roman" w:hAnsi="Times New Roman" w:cs="Times New Roman"/>
          <w:sz w:val="24"/>
          <w:szCs w:val="24"/>
        </w:rPr>
        <w:t>Non-substantive administrative changes were made such as spelling corrections, formatting, and correcting Section numbering and references.</w:t>
      </w:r>
    </w:p>
    <w:p w14:paraId="139C3C92" w14:textId="54E7B63F" w:rsidR="002E4198" w:rsidRPr="007B30B1" w:rsidRDefault="002E4198" w:rsidP="002E4198">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413458">
        <w:rPr>
          <w:rFonts w:ascii="Times New Roman" w:eastAsia="Times New Roman" w:hAnsi="Times New Roman" w:cs="Times New Roman"/>
          <w:b/>
          <w:bCs/>
          <w:sz w:val="24"/>
          <w:szCs w:val="24"/>
          <w:lang w:val="x-none" w:eastAsia="x-none"/>
        </w:rPr>
        <w:t>Revised</w:t>
      </w:r>
      <w:r w:rsidRPr="00413458">
        <w:rPr>
          <w:rFonts w:ascii="Times New Roman" w:eastAsia="Times New Roman" w:hAnsi="Times New Roman" w:cs="Times New Roman"/>
          <w:b/>
          <w:bCs/>
          <w:sz w:val="24"/>
          <w:szCs w:val="24"/>
          <w:lang w:eastAsia="x-none"/>
        </w:rPr>
        <w:t xml:space="preserve"> Subsection:  </w:t>
      </w:r>
      <w:r w:rsidR="000147D7">
        <w:rPr>
          <w:rFonts w:ascii="Times New Roman" w:eastAsia="Times New Roman" w:hAnsi="Times New Roman" w:cs="Times New Roman"/>
          <w:b/>
          <w:bCs/>
          <w:sz w:val="24"/>
          <w:szCs w:val="24"/>
          <w:lang w:eastAsia="x-none"/>
        </w:rPr>
        <w:t>4.5.3.1, 4.5.3.3</w:t>
      </w:r>
    </w:p>
    <w:p w14:paraId="7DBDD72A" w14:textId="0C5E504B" w:rsidR="00AE0820" w:rsidRPr="007B30B1" w:rsidRDefault="00AE0820" w:rsidP="001725D1">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p>
    <w:sectPr w:rsidR="00AE0820" w:rsidRPr="007B30B1">
      <w:headerReference w:type="default" r:id="rId6"/>
      <w:footerReference w:type="even" r:id="rId7"/>
      <w:footerReference w:type="default" r:id="rId8"/>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B6C19D" w14:textId="77777777" w:rsidR="00773192" w:rsidRDefault="00773192" w:rsidP="001A3EC6">
      <w:pPr>
        <w:spacing w:after="0" w:line="240" w:lineRule="auto"/>
      </w:pPr>
      <w:r>
        <w:separator/>
      </w:r>
    </w:p>
  </w:endnote>
  <w:endnote w:type="continuationSeparator" w:id="0">
    <w:p w14:paraId="4F339605" w14:textId="77777777" w:rsidR="00773192" w:rsidRDefault="00773192" w:rsidP="001A3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5DB7C" w14:textId="77777777" w:rsidR="00CE03F9" w:rsidRDefault="00062F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01E0D0" w14:textId="77777777" w:rsidR="00CE03F9" w:rsidRDefault="00CE03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9FD87" w14:textId="77777777" w:rsidR="00CE03F9" w:rsidRDefault="00062F1A">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621F80">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621F80">
      <w:rPr>
        <w:noProof/>
        <w:sz w:val="20"/>
        <w:szCs w:val="20"/>
      </w:rPr>
      <w:t>1</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E06EB" w14:textId="77777777" w:rsidR="00773192" w:rsidRDefault="00773192" w:rsidP="001A3EC6">
      <w:pPr>
        <w:spacing w:after="0" w:line="240" w:lineRule="auto"/>
      </w:pPr>
      <w:r>
        <w:separator/>
      </w:r>
    </w:p>
  </w:footnote>
  <w:footnote w:type="continuationSeparator" w:id="0">
    <w:p w14:paraId="4691BBBC" w14:textId="77777777" w:rsidR="00773192" w:rsidRDefault="00773192" w:rsidP="001A3E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82D51" w14:textId="77777777" w:rsidR="00CE03F9" w:rsidRDefault="00062F1A">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Operating Guide Revisions</w:t>
    </w:r>
  </w:p>
  <w:p w14:paraId="784F6E2A" w14:textId="52EA20BE" w:rsidR="00CE03F9" w:rsidRPr="00243D69" w:rsidRDefault="00062F1A">
    <w:pPr>
      <w:pStyle w:val="SummaryTitle"/>
      <w:rPr>
        <w:rFonts w:ascii="Times New Roman Bold" w:hAnsi="Times New Roman Bold"/>
        <w:b w:val="0"/>
      </w:rPr>
    </w:pPr>
    <w:r>
      <w:rPr>
        <w:rFonts w:ascii="Times New Roman Bold" w:hAnsi="Times New Roman Bold"/>
        <w:b w:val="0"/>
      </w:rPr>
      <w:t xml:space="preserve">Effective:  </w:t>
    </w:r>
    <w:r w:rsidR="004C277F">
      <w:rPr>
        <w:rFonts w:ascii="Times New Roman Bold" w:hAnsi="Times New Roman Bold"/>
        <w:b w:val="0"/>
      </w:rPr>
      <w:t>Dec</w:t>
    </w:r>
    <w:r w:rsidR="003440CD">
      <w:rPr>
        <w:rFonts w:ascii="Times New Roman Bold" w:hAnsi="Times New Roman Bold"/>
        <w:b w:val="0"/>
      </w:rPr>
      <w:t>em</w:t>
    </w:r>
    <w:r w:rsidR="00B33DBD">
      <w:rPr>
        <w:rFonts w:ascii="Times New Roman Bold" w:hAnsi="Times New Roman Bold"/>
        <w:b w:val="0"/>
      </w:rPr>
      <w:t>ber</w:t>
    </w:r>
    <w:r w:rsidR="00290829">
      <w:rPr>
        <w:rFonts w:ascii="Times New Roman Bold" w:hAnsi="Times New Roman Bold"/>
        <w:b w:val="0"/>
      </w:rPr>
      <w:t xml:space="preserve"> </w:t>
    </w:r>
    <w:r w:rsidR="00B2425F">
      <w:rPr>
        <w:rFonts w:ascii="Times New Roman Bold" w:hAnsi="Times New Roman Bold"/>
        <w:b w:val="0"/>
      </w:rPr>
      <w:t>1</w:t>
    </w:r>
    <w:r w:rsidR="004C277F">
      <w:rPr>
        <w:rFonts w:ascii="Times New Roman Bold" w:hAnsi="Times New Roman Bold"/>
        <w:b w:val="0"/>
      </w:rPr>
      <w:t>7</w:t>
    </w:r>
    <w:r>
      <w:rPr>
        <w:rFonts w:ascii="Times New Roman Bold" w:hAnsi="Times New Roman Bold"/>
        <w:b w:val="0"/>
      </w:rPr>
      <w:t>, 20</w:t>
    </w:r>
    <w:r w:rsidR="00CD1625">
      <w:rPr>
        <w:rFonts w:ascii="Times New Roman Bold" w:hAnsi="Times New Roman Bold"/>
        <w:b w:val="0"/>
      </w:rPr>
      <w:t>21</w:t>
    </w:r>
  </w:p>
  <w:p w14:paraId="1A42371F" w14:textId="77777777" w:rsidR="00CE03F9" w:rsidRPr="001F14FA" w:rsidRDefault="00CE03F9">
    <w:pPr>
      <w:pStyle w:val="Head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3EC6"/>
    <w:rsid w:val="000147D7"/>
    <w:rsid w:val="0001518B"/>
    <w:rsid w:val="00016938"/>
    <w:rsid w:val="00035A84"/>
    <w:rsid w:val="00055803"/>
    <w:rsid w:val="00062F1A"/>
    <w:rsid w:val="00085902"/>
    <w:rsid w:val="00097434"/>
    <w:rsid w:val="000A15CF"/>
    <w:rsid w:val="000A45A4"/>
    <w:rsid w:val="000D5066"/>
    <w:rsid w:val="000D5A53"/>
    <w:rsid w:val="000E1092"/>
    <w:rsid w:val="000E5702"/>
    <w:rsid w:val="000F7723"/>
    <w:rsid w:val="00120F7B"/>
    <w:rsid w:val="001313A8"/>
    <w:rsid w:val="001326D3"/>
    <w:rsid w:val="00155147"/>
    <w:rsid w:val="001628FD"/>
    <w:rsid w:val="001725D1"/>
    <w:rsid w:val="00174BDD"/>
    <w:rsid w:val="001938C2"/>
    <w:rsid w:val="001A3EC6"/>
    <w:rsid w:val="001C44F9"/>
    <w:rsid w:val="001D17E5"/>
    <w:rsid w:val="001D30B0"/>
    <w:rsid w:val="001E3F25"/>
    <w:rsid w:val="001F6F19"/>
    <w:rsid w:val="00206500"/>
    <w:rsid w:val="00206EEF"/>
    <w:rsid w:val="002275C7"/>
    <w:rsid w:val="002333F6"/>
    <w:rsid w:val="00236688"/>
    <w:rsid w:val="00236998"/>
    <w:rsid w:val="002473F2"/>
    <w:rsid w:val="00256537"/>
    <w:rsid w:val="00290829"/>
    <w:rsid w:val="002918F5"/>
    <w:rsid w:val="00292DDC"/>
    <w:rsid w:val="002939AE"/>
    <w:rsid w:val="002948AC"/>
    <w:rsid w:val="002C1F5E"/>
    <w:rsid w:val="002D29EC"/>
    <w:rsid w:val="002D3F01"/>
    <w:rsid w:val="002D4919"/>
    <w:rsid w:val="002E4198"/>
    <w:rsid w:val="002E796B"/>
    <w:rsid w:val="002F2E35"/>
    <w:rsid w:val="00331832"/>
    <w:rsid w:val="00331F0C"/>
    <w:rsid w:val="003440CD"/>
    <w:rsid w:val="00351D37"/>
    <w:rsid w:val="00355F68"/>
    <w:rsid w:val="003576A1"/>
    <w:rsid w:val="00362538"/>
    <w:rsid w:val="00375A0C"/>
    <w:rsid w:val="0037767F"/>
    <w:rsid w:val="003C6D90"/>
    <w:rsid w:val="003D21E5"/>
    <w:rsid w:val="003D3B22"/>
    <w:rsid w:val="003F4116"/>
    <w:rsid w:val="00401D75"/>
    <w:rsid w:val="00413458"/>
    <w:rsid w:val="004137B3"/>
    <w:rsid w:val="004161E9"/>
    <w:rsid w:val="004329CD"/>
    <w:rsid w:val="00435633"/>
    <w:rsid w:val="00440BB9"/>
    <w:rsid w:val="00464A1A"/>
    <w:rsid w:val="00475728"/>
    <w:rsid w:val="00494B8B"/>
    <w:rsid w:val="00496320"/>
    <w:rsid w:val="004C277F"/>
    <w:rsid w:val="004D3825"/>
    <w:rsid w:val="004D4401"/>
    <w:rsid w:val="004D6A17"/>
    <w:rsid w:val="004E107A"/>
    <w:rsid w:val="00505C38"/>
    <w:rsid w:val="0051136D"/>
    <w:rsid w:val="00514534"/>
    <w:rsid w:val="00523983"/>
    <w:rsid w:val="0054033E"/>
    <w:rsid w:val="005460CE"/>
    <w:rsid w:val="00567061"/>
    <w:rsid w:val="00572933"/>
    <w:rsid w:val="0058425C"/>
    <w:rsid w:val="00594609"/>
    <w:rsid w:val="005A723D"/>
    <w:rsid w:val="005C03E5"/>
    <w:rsid w:val="005D05C2"/>
    <w:rsid w:val="005E4003"/>
    <w:rsid w:val="00602776"/>
    <w:rsid w:val="006132A8"/>
    <w:rsid w:val="00621F80"/>
    <w:rsid w:val="00625412"/>
    <w:rsid w:val="0062651A"/>
    <w:rsid w:val="006742CD"/>
    <w:rsid w:val="006849B0"/>
    <w:rsid w:val="006A4D59"/>
    <w:rsid w:val="006D5EAF"/>
    <w:rsid w:val="006E3D6C"/>
    <w:rsid w:val="006F47BB"/>
    <w:rsid w:val="006F6CA2"/>
    <w:rsid w:val="00713ED2"/>
    <w:rsid w:val="00773192"/>
    <w:rsid w:val="007B1F82"/>
    <w:rsid w:val="007B30B1"/>
    <w:rsid w:val="007D01BE"/>
    <w:rsid w:val="007D43EE"/>
    <w:rsid w:val="007D67E5"/>
    <w:rsid w:val="007F2DA1"/>
    <w:rsid w:val="00804DA3"/>
    <w:rsid w:val="0080586A"/>
    <w:rsid w:val="00814EAB"/>
    <w:rsid w:val="008260E3"/>
    <w:rsid w:val="00846942"/>
    <w:rsid w:val="0087147A"/>
    <w:rsid w:val="00873B62"/>
    <w:rsid w:val="00886E44"/>
    <w:rsid w:val="00886FAB"/>
    <w:rsid w:val="008E27D9"/>
    <w:rsid w:val="008F3451"/>
    <w:rsid w:val="008F53DC"/>
    <w:rsid w:val="008F7646"/>
    <w:rsid w:val="00904483"/>
    <w:rsid w:val="009214E7"/>
    <w:rsid w:val="009223C2"/>
    <w:rsid w:val="00924146"/>
    <w:rsid w:val="00947A13"/>
    <w:rsid w:val="00980615"/>
    <w:rsid w:val="009A1F54"/>
    <w:rsid w:val="009B0719"/>
    <w:rsid w:val="009B1CBA"/>
    <w:rsid w:val="009B21D8"/>
    <w:rsid w:val="009E0106"/>
    <w:rsid w:val="00A23684"/>
    <w:rsid w:val="00A25826"/>
    <w:rsid w:val="00A47B29"/>
    <w:rsid w:val="00A54633"/>
    <w:rsid w:val="00A717C2"/>
    <w:rsid w:val="00A742C9"/>
    <w:rsid w:val="00A80772"/>
    <w:rsid w:val="00A90CB9"/>
    <w:rsid w:val="00AA48A4"/>
    <w:rsid w:val="00AE0820"/>
    <w:rsid w:val="00AF2300"/>
    <w:rsid w:val="00B004C3"/>
    <w:rsid w:val="00B206CF"/>
    <w:rsid w:val="00B2425F"/>
    <w:rsid w:val="00B31695"/>
    <w:rsid w:val="00B33DBD"/>
    <w:rsid w:val="00B636C3"/>
    <w:rsid w:val="00B8131F"/>
    <w:rsid w:val="00B97D29"/>
    <w:rsid w:val="00BA7842"/>
    <w:rsid w:val="00BD52CA"/>
    <w:rsid w:val="00BD5B75"/>
    <w:rsid w:val="00BE1968"/>
    <w:rsid w:val="00BE1B67"/>
    <w:rsid w:val="00BF2F3B"/>
    <w:rsid w:val="00BF58F7"/>
    <w:rsid w:val="00C0433E"/>
    <w:rsid w:val="00C16D8F"/>
    <w:rsid w:val="00C21358"/>
    <w:rsid w:val="00C83A94"/>
    <w:rsid w:val="00C972C2"/>
    <w:rsid w:val="00C97B20"/>
    <w:rsid w:val="00CB1CD8"/>
    <w:rsid w:val="00CD1625"/>
    <w:rsid w:val="00CD35C0"/>
    <w:rsid w:val="00CE03F9"/>
    <w:rsid w:val="00CE2F18"/>
    <w:rsid w:val="00D037C9"/>
    <w:rsid w:val="00D153A4"/>
    <w:rsid w:val="00D16C8E"/>
    <w:rsid w:val="00D214A1"/>
    <w:rsid w:val="00D8629A"/>
    <w:rsid w:val="00D90056"/>
    <w:rsid w:val="00D9261F"/>
    <w:rsid w:val="00DB3D15"/>
    <w:rsid w:val="00DB4F6E"/>
    <w:rsid w:val="00DC2B80"/>
    <w:rsid w:val="00DD4EAF"/>
    <w:rsid w:val="00DE24D9"/>
    <w:rsid w:val="00DF374C"/>
    <w:rsid w:val="00E025FA"/>
    <w:rsid w:val="00E31435"/>
    <w:rsid w:val="00E421A7"/>
    <w:rsid w:val="00E47246"/>
    <w:rsid w:val="00E6374B"/>
    <w:rsid w:val="00EA1732"/>
    <w:rsid w:val="00EA2096"/>
    <w:rsid w:val="00EA2C83"/>
    <w:rsid w:val="00EA3DB0"/>
    <w:rsid w:val="00EA47DE"/>
    <w:rsid w:val="00EB3CBE"/>
    <w:rsid w:val="00EB6AA0"/>
    <w:rsid w:val="00ED45EA"/>
    <w:rsid w:val="00EE38DA"/>
    <w:rsid w:val="00EF71AD"/>
    <w:rsid w:val="00F016FC"/>
    <w:rsid w:val="00F02D9A"/>
    <w:rsid w:val="00F22519"/>
    <w:rsid w:val="00F306C0"/>
    <w:rsid w:val="00F41BE4"/>
    <w:rsid w:val="00F842F0"/>
    <w:rsid w:val="00F85DE3"/>
    <w:rsid w:val="00FA0405"/>
    <w:rsid w:val="00FA0C39"/>
    <w:rsid w:val="00FB6F98"/>
    <w:rsid w:val="00FB7ED0"/>
    <w:rsid w:val="00FC0E24"/>
    <w:rsid w:val="00FE3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9C9077C"/>
  <w15:chartTrackingRefBased/>
  <w15:docId w15:val="{C7036852-FA93-41C5-BA6D-D80F1C281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A3E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3EC6"/>
  </w:style>
  <w:style w:type="paragraph" w:styleId="Header">
    <w:name w:val="header"/>
    <w:basedOn w:val="Normal"/>
    <w:link w:val="HeaderChar"/>
    <w:uiPriority w:val="99"/>
    <w:unhideWhenUsed/>
    <w:rsid w:val="001A3E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3EC6"/>
  </w:style>
  <w:style w:type="paragraph" w:customStyle="1" w:styleId="SummaryTitle">
    <w:name w:val="Summary Title"/>
    <w:basedOn w:val="Normal"/>
    <w:rsid w:val="001A3EC6"/>
    <w:pPr>
      <w:spacing w:after="0" w:line="240" w:lineRule="auto"/>
      <w:jc w:val="center"/>
    </w:pPr>
    <w:rPr>
      <w:rFonts w:ascii="Book Antiqua" w:eastAsia="Times New Roman" w:hAnsi="Book Antiqua" w:cs="Times New Roman"/>
      <w:b/>
      <w:sz w:val="24"/>
      <w:szCs w:val="24"/>
    </w:rPr>
  </w:style>
  <w:style w:type="character" w:styleId="PageNumber">
    <w:name w:val="page number"/>
    <w:basedOn w:val="DefaultParagraphFont"/>
    <w:rsid w:val="001A3EC6"/>
  </w:style>
  <w:style w:type="paragraph" w:styleId="BalloonText">
    <w:name w:val="Balloon Text"/>
    <w:basedOn w:val="Normal"/>
    <w:link w:val="BalloonTextChar"/>
    <w:uiPriority w:val="99"/>
    <w:semiHidden/>
    <w:unhideWhenUsed/>
    <w:rsid w:val="009B1C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CBA"/>
    <w:rPr>
      <w:rFonts w:ascii="Segoe UI" w:hAnsi="Segoe UI" w:cs="Segoe UI"/>
      <w:sz w:val="18"/>
      <w:szCs w:val="18"/>
    </w:rPr>
  </w:style>
  <w:style w:type="character" w:styleId="CommentReference">
    <w:name w:val="annotation reference"/>
    <w:basedOn w:val="DefaultParagraphFont"/>
    <w:semiHidden/>
    <w:unhideWhenUsed/>
    <w:rsid w:val="009B1CBA"/>
    <w:rPr>
      <w:sz w:val="16"/>
      <w:szCs w:val="16"/>
    </w:rPr>
  </w:style>
  <w:style w:type="paragraph" w:styleId="CommentText">
    <w:name w:val="annotation text"/>
    <w:basedOn w:val="Normal"/>
    <w:link w:val="CommentTextChar"/>
    <w:semiHidden/>
    <w:unhideWhenUsed/>
    <w:rsid w:val="009B1CBA"/>
    <w:pPr>
      <w:spacing w:line="240" w:lineRule="auto"/>
    </w:pPr>
    <w:rPr>
      <w:sz w:val="20"/>
      <w:szCs w:val="20"/>
    </w:rPr>
  </w:style>
  <w:style w:type="character" w:customStyle="1" w:styleId="CommentTextChar">
    <w:name w:val="Comment Text Char"/>
    <w:basedOn w:val="DefaultParagraphFont"/>
    <w:link w:val="CommentText"/>
    <w:semiHidden/>
    <w:rsid w:val="009B1CBA"/>
    <w:rPr>
      <w:sz w:val="20"/>
      <w:szCs w:val="20"/>
    </w:rPr>
  </w:style>
  <w:style w:type="paragraph" w:styleId="CommentSubject">
    <w:name w:val="annotation subject"/>
    <w:basedOn w:val="CommentText"/>
    <w:next w:val="CommentText"/>
    <w:link w:val="CommentSubjectChar"/>
    <w:uiPriority w:val="99"/>
    <w:semiHidden/>
    <w:unhideWhenUsed/>
    <w:rsid w:val="009B1CBA"/>
    <w:rPr>
      <w:b/>
      <w:bCs/>
    </w:rPr>
  </w:style>
  <w:style w:type="character" w:customStyle="1" w:styleId="CommentSubjectChar">
    <w:name w:val="Comment Subject Char"/>
    <w:basedOn w:val="CommentTextChar"/>
    <w:link w:val="CommentSubject"/>
    <w:uiPriority w:val="99"/>
    <w:semiHidden/>
    <w:rsid w:val="009B1CBA"/>
    <w:rPr>
      <w:b/>
      <w:bCs/>
      <w:sz w:val="20"/>
      <w:szCs w:val="20"/>
    </w:rPr>
  </w:style>
  <w:style w:type="paragraph" w:customStyle="1" w:styleId="PRRHeader">
    <w:name w:val="PRR Header"/>
    <w:basedOn w:val="Normal"/>
    <w:next w:val="Normal"/>
    <w:link w:val="PRRHeaderChar"/>
    <w:rsid w:val="001F6F19"/>
    <w:pPr>
      <w:tabs>
        <w:tab w:val="left" w:pos="1152"/>
      </w:tabs>
      <w:spacing w:before="120" w:after="0" w:line="240" w:lineRule="auto"/>
      <w:ind w:left="1872" w:hanging="1152"/>
    </w:pPr>
    <w:rPr>
      <w:rFonts w:ascii="Times New Roman" w:eastAsia="Times New Roman" w:hAnsi="Times New Roman" w:cs="Times New Roman"/>
      <w:b/>
      <w:bCs/>
      <w:sz w:val="24"/>
      <w:szCs w:val="24"/>
      <w:lang w:val="x-none" w:eastAsia="x-none"/>
    </w:rPr>
  </w:style>
  <w:style w:type="paragraph" w:customStyle="1" w:styleId="NormalArial">
    <w:name w:val="Normal+Arial"/>
    <w:basedOn w:val="Normal"/>
    <w:link w:val="NormalArialChar"/>
    <w:rsid w:val="001F6F19"/>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1F6F19"/>
    <w:rPr>
      <w:rFonts w:ascii="Arial" w:eastAsia="Times New Roman" w:hAnsi="Arial" w:cs="Times New Roman"/>
      <w:sz w:val="24"/>
      <w:szCs w:val="24"/>
    </w:rPr>
  </w:style>
  <w:style w:type="character" w:customStyle="1" w:styleId="PRRHeaderChar">
    <w:name w:val="PRR Header Char"/>
    <w:link w:val="PRRHeader"/>
    <w:rsid w:val="001F6F19"/>
    <w:rPr>
      <w:rFonts w:ascii="Times New Roman" w:eastAsia="Times New Roman" w:hAnsi="Times New Roman" w:cs="Times New Roman"/>
      <w:b/>
      <w:bCs/>
      <w:sz w:val="24"/>
      <w:szCs w:val="24"/>
      <w:lang w:val="x-none" w:eastAsia="x-none"/>
    </w:rPr>
  </w:style>
  <w:style w:type="character" w:styleId="Strong">
    <w:name w:val="Strong"/>
    <w:basedOn w:val="DefaultParagraphFont"/>
    <w:uiPriority w:val="22"/>
    <w:qFormat/>
    <w:rsid w:val="002D3F0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336</Words>
  <Characters>1920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Phil</cp:lastModifiedBy>
  <cp:revision>5</cp:revision>
  <cp:lastPrinted>2019-06-20T14:12:00Z</cp:lastPrinted>
  <dcterms:created xsi:type="dcterms:W3CDTF">2021-12-14T19:48:00Z</dcterms:created>
  <dcterms:modified xsi:type="dcterms:W3CDTF">2021-12-14T20:43:00Z</dcterms:modified>
</cp:coreProperties>
</file>