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3EFB5416" w:rsidR="00EB6CF3" w:rsidRDefault="00355F2D" w:rsidP="00D44105">
      <w:pPr>
        <w:pStyle w:val="NoSpacing"/>
        <w:jc w:val="center"/>
        <w:rPr>
          <w:rFonts w:ascii="Times New Roman" w:hAnsi="Times New Roman" w:cs="Times New Roman"/>
        </w:rPr>
      </w:pPr>
      <w:r>
        <w:rPr>
          <w:rFonts w:ascii="Times New Roman" w:hAnsi="Times New Roman" w:cs="Times New Roman"/>
          <w:b/>
        </w:rPr>
        <w:t>Wednesday</w:t>
      </w:r>
      <w:r w:rsidR="00985A91">
        <w:rPr>
          <w:rFonts w:ascii="Times New Roman" w:hAnsi="Times New Roman" w:cs="Times New Roman"/>
          <w:b/>
        </w:rPr>
        <w:t>,</w:t>
      </w:r>
      <w:r w:rsidR="00BD0686">
        <w:rPr>
          <w:rFonts w:ascii="Times New Roman" w:hAnsi="Times New Roman" w:cs="Times New Roman"/>
          <w:b/>
        </w:rPr>
        <w:t xml:space="preserve"> </w:t>
      </w:r>
      <w:r>
        <w:rPr>
          <w:rFonts w:ascii="Times New Roman" w:hAnsi="Times New Roman" w:cs="Times New Roman"/>
          <w:b/>
        </w:rPr>
        <w:t>November 10</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684967" w:rsidRPr="00355F2D" w14:paraId="2B37EC14" w14:textId="77777777" w:rsidTr="00853AF5">
        <w:trPr>
          <w:trHeight w:val="135"/>
        </w:trPr>
        <w:tc>
          <w:tcPr>
            <w:tcW w:w="2610" w:type="dxa"/>
            <w:vAlign w:val="bottom"/>
          </w:tcPr>
          <w:p w14:paraId="5D59EAD2" w14:textId="34D433FF" w:rsidR="00684967" w:rsidRPr="00684967" w:rsidRDefault="00684967" w:rsidP="00DD5200">
            <w:pPr>
              <w:pStyle w:val="NoSpacing"/>
              <w:rPr>
                <w:rFonts w:ascii="Times New Roman" w:hAnsi="Times New Roman" w:cs="Times New Roman"/>
              </w:rPr>
            </w:pPr>
            <w:r>
              <w:rPr>
                <w:rFonts w:ascii="Times New Roman" w:hAnsi="Times New Roman" w:cs="Times New Roman"/>
              </w:rPr>
              <w:t>Barnes, Bill</w:t>
            </w:r>
          </w:p>
        </w:tc>
        <w:tc>
          <w:tcPr>
            <w:tcW w:w="3818" w:type="dxa"/>
            <w:vAlign w:val="bottom"/>
          </w:tcPr>
          <w:p w14:paraId="5D9269DB" w14:textId="42BE523B" w:rsidR="00684967" w:rsidRPr="00684967" w:rsidRDefault="00684967" w:rsidP="00DD5200">
            <w:pPr>
              <w:pStyle w:val="NoSpacing"/>
              <w:rPr>
                <w:rFonts w:ascii="Times New Roman" w:hAnsi="Times New Roman" w:cs="Times New Roman"/>
              </w:rPr>
            </w:pPr>
            <w:r>
              <w:rPr>
                <w:rFonts w:ascii="Times New Roman" w:hAnsi="Times New Roman" w:cs="Times New Roman"/>
              </w:rPr>
              <w:t>Reliant Energy Retail Services</w:t>
            </w:r>
          </w:p>
        </w:tc>
        <w:tc>
          <w:tcPr>
            <w:tcW w:w="2469" w:type="dxa"/>
            <w:vAlign w:val="bottom"/>
          </w:tcPr>
          <w:p w14:paraId="54F3E228" w14:textId="77777777" w:rsidR="00684967" w:rsidRPr="00355F2D" w:rsidRDefault="00684967" w:rsidP="00DD5200">
            <w:pPr>
              <w:pStyle w:val="NoSpacing"/>
              <w:rPr>
                <w:rFonts w:ascii="Times New Roman" w:hAnsi="Times New Roman" w:cs="Times New Roman"/>
                <w:highlight w:val="lightGray"/>
              </w:rPr>
            </w:pPr>
          </w:p>
        </w:tc>
      </w:tr>
      <w:tr w:rsidR="0065376E" w:rsidRPr="00355F2D" w14:paraId="3301134D" w14:textId="77777777" w:rsidTr="00853AF5">
        <w:trPr>
          <w:trHeight w:val="135"/>
        </w:trPr>
        <w:tc>
          <w:tcPr>
            <w:tcW w:w="2610" w:type="dxa"/>
            <w:vAlign w:val="bottom"/>
          </w:tcPr>
          <w:p w14:paraId="468F5589" w14:textId="4B4E3B4D" w:rsidR="0065376E" w:rsidRPr="00684967" w:rsidRDefault="0065376E" w:rsidP="00DD5200">
            <w:pPr>
              <w:pStyle w:val="NoSpacing"/>
              <w:rPr>
                <w:rFonts w:ascii="Times New Roman" w:hAnsi="Times New Roman" w:cs="Times New Roman"/>
              </w:rPr>
            </w:pPr>
            <w:r w:rsidRPr="00684967">
              <w:rPr>
                <w:rFonts w:ascii="Times New Roman" w:hAnsi="Times New Roman" w:cs="Times New Roman"/>
              </w:rPr>
              <w:t>Blakey, Eric</w:t>
            </w:r>
          </w:p>
        </w:tc>
        <w:tc>
          <w:tcPr>
            <w:tcW w:w="3818" w:type="dxa"/>
            <w:vAlign w:val="bottom"/>
          </w:tcPr>
          <w:p w14:paraId="03D14982" w14:textId="37E257B1" w:rsidR="0065376E" w:rsidRPr="00684967" w:rsidRDefault="0065376E" w:rsidP="00DD5200">
            <w:pPr>
              <w:pStyle w:val="NoSpacing"/>
              <w:rPr>
                <w:rFonts w:ascii="Times New Roman" w:hAnsi="Times New Roman" w:cs="Times New Roman"/>
              </w:rPr>
            </w:pPr>
            <w:r w:rsidRPr="00684967">
              <w:rPr>
                <w:rFonts w:ascii="Times New Roman" w:hAnsi="Times New Roman" w:cs="Times New Roman"/>
              </w:rPr>
              <w:t>Just Energy</w:t>
            </w:r>
          </w:p>
        </w:tc>
        <w:tc>
          <w:tcPr>
            <w:tcW w:w="2469" w:type="dxa"/>
            <w:vAlign w:val="bottom"/>
          </w:tcPr>
          <w:p w14:paraId="0EFDA073" w14:textId="77777777" w:rsidR="0065376E" w:rsidRPr="00355F2D" w:rsidRDefault="0065376E" w:rsidP="00DD5200">
            <w:pPr>
              <w:pStyle w:val="NoSpacing"/>
              <w:rPr>
                <w:rFonts w:ascii="Times New Roman" w:hAnsi="Times New Roman" w:cs="Times New Roman"/>
                <w:highlight w:val="lightGray"/>
              </w:rPr>
            </w:pPr>
          </w:p>
        </w:tc>
      </w:tr>
      <w:tr w:rsidR="00D03FF6" w:rsidRPr="00355F2D" w14:paraId="67E926E5" w14:textId="77777777" w:rsidTr="00853AF5">
        <w:trPr>
          <w:trHeight w:val="135"/>
        </w:trPr>
        <w:tc>
          <w:tcPr>
            <w:tcW w:w="2610" w:type="dxa"/>
            <w:vAlign w:val="bottom"/>
          </w:tcPr>
          <w:p w14:paraId="5A242D26" w14:textId="77777777" w:rsidR="00D03FF6" w:rsidRPr="00684967" w:rsidRDefault="00D03FF6" w:rsidP="00DD5200">
            <w:pPr>
              <w:pStyle w:val="NoSpacing"/>
              <w:rPr>
                <w:rFonts w:ascii="Times New Roman" w:hAnsi="Times New Roman" w:cs="Times New Roman"/>
              </w:rPr>
            </w:pPr>
            <w:bookmarkStart w:id="2" w:name="_Hlk79183534"/>
            <w:r w:rsidRPr="00684967">
              <w:rPr>
                <w:rFonts w:ascii="Times New Roman" w:hAnsi="Times New Roman" w:cs="Times New Roman"/>
              </w:rPr>
              <w:t>Claiborn-Pinto</w:t>
            </w:r>
            <w:bookmarkEnd w:id="2"/>
            <w:r w:rsidRPr="00684967">
              <w:rPr>
                <w:rFonts w:ascii="Times New Roman" w:hAnsi="Times New Roman" w:cs="Times New Roman"/>
              </w:rPr>
              <w:t>, Shawnee</w:t>
            </w:r>
          </w:p>
        </w:tc>
        <w:tc>
          <w:tcPr>
            <w:tcW w:w="3818" w:type="dxa"/>
            <w:vAlign w:val="bottom"/>
          </w:tcPr>
          <w:p w14:paraId="38E4EA7D"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OPUC</w:t>
            </w:r>
          </w:p>
        </w:tc>
        <w:tc>
          <w:tcPr>
            <w:tcW w:w="2469" w:type="dxa"/>
            <w:vAlign w:val="bottom"/>
          </w:tcPr>
          <w:p w14:paraId="41049587" w14:textId="77777777" w:rsidR="00D03FF6" w:rsidRPr="00355F2D" w:rsidRDefault="00D03FF6" w:rsidP="00DD5200">
            <w:pPr>
              <w:pStyle w:val="NoSpacing"/>
              <w:rPr>
                <w:rFonts w:ascii="Times New Roman" w:hAnsi="Times New Roman" w:cs="Times New Roman"/>
                <w:highlight w:val="lightGray"/>
              </w:rPr>
            </w:pPr>
          </w:p>
        </w:tc>
      </w:tr>
      <w:tr w:rsidR="00D03FF6" w:rsidRPr="00355F2D" w14:paraId="7A01D846" w14:textId="77777777" w:rsidTr="00853AF5">
        <w:trPr>
          <w:trHeight w:val="135"/>
        </w:trPr>
        <w:tc>
          <w:tcPr>
            <w:tcW w:w="2610" w:type="dxa"/>
            <w:vAlign w:val="bottom"/>
          </w:tcPr>
          <w:p w14:paraId="76860AA3"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Coleman, Diana</w:t>
            </w:r>
          </w:p>
        </w:tc>
        <w:tc>
          <w:tcPr>
            <w:tcW w:w="3818" w:type="dxa"/>
            <w:vAlign w:val="bottom"/>
          </w:tcPr>
          <w:p w14:paraId="0F52FB31"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CPS Energy</w:t>
            </w:r>
          </w:p>
        </w:tc>
        <w:tc>
          <w:tcPr>
            <w:tcW w:w="2469" w:type="dxa"/>
            <w:vAlign w:val="bottom"/>
          </w:tcPr>
          <w:p w14:paraId="7D7B3088" w14:textId="77777777" w:rsidR="00D03FF6" w:rsidRPr="00355F2D" w:rsidRDefault="00D03FF6" w:rsidP="00DD5200">
            <w:pPr>
              <w:pStyle w:val="NoSpacing"/>
              <w:rPr>
                <w:rFonts w:ascii="Times New Roman" w:hAnsi="Times New Roman" w:cs="Times New Roman"/>
                <w:highlight w:val="lightGray"/>
              </w:rPr>
            </w:pPr>
          </w:p>
        </w:tc>
      </w:tr>
      <w:tr w:rsidR="009B6EEE" w:rsidRPr="00355F2D" w14:paraId="1B3D617E" w14:textId="77777777" w:rsidTr="00853AF5">
        <w:trPr>
          <w:trHeight w:val="135"/>
        </w:trPr>
        <w:tc>
          <w:tcPr>
            <w:tcW w:w="2610" w:type="dxa"/>
            <w:vAlign w:val="bottom"/>
          </w:tcPr>
          <w:p w14:paraId="44A12B15" w14:textId="3BEE2B38" w:rsidR="009B6EEE" w:rsidRPr="00684967" w:rsidRDefault="009B6EEE" w:rsidP="00DD5200">
            <w:pPr>
              <w:pStyle w:val="NoSpacing"/>
              <w:rPr>
                <w:rFonts w:ascii="Times New Roman" w:hAnsi="Times New Roman" w:cs="Times New Roman"/>
              </w:rPr>
            </w:pPr>
            <w:r w:rsidRPr="00684967">
              <w:rPr>
                <w:rFonts w:ascii="Times New Roman" w:hAnsi="Times New Roman" w:cs="Times New Roman"/>
              </w:rPr>
              <w:t>Greer, Clayton</w:t>
            </w:r>
          </w:p>
        </w:tc>
        <w:tc>
          <w:tcPr>
            <w:tcW w:w="3818" w:type="dxa"/>
            <w:vAlign w:val="bottom"/>
          </w:tcPr>
          <w:p w14:paraId="75FE94A6" w14:textId="3AFCDD8F" w:rsidR="009B6EEE" w:rsidRPr="00684967" w:rsidRDefault="009B6EEE" w:rsidP="00DD5200">
            <w:pPr>
              <w:pStyle w:val="NoSpacing"/>
              <w:rPr>
                <w:rFonts w:ascii="Times New Roman" w:hAnsi="Times New Roman" w:cs="Times New Roman"/>
              </w:rPr>
            </w:pPr>
            <w:r w:rsidRPr="00684967">
              <w:rPr>
                <w:rFonts w:ascii="Times New Roman" w:hAnsi="Times New Roman" w:cs="Times New Roman"/>
              </w:rPr>
              <w:t>Morgan Stanley</w:t>
            </w:r>
          </w:p>
        </w:tc>
        <w:tc>
          <w:tcPr>
            <w:tcW w:w="2469" w:type="dxa"/>
            <w:vAlign w:val="bottom"/>
          </w:tcPr>
          <w:p w14:paraId="4299A435" w14:textId="77777777" w:rsidR="009B6EEE" w:rsidRPr="00355F2D" w:rsidRDefault="009B6EEE" w:rsidP="00DD5200">
            <w:pPr>
              <w:pStyle w:val="NoSpacing"/>
              <w:rPr>
                <w:rFonts w:ascii="Times New Roman" w:hAnsi="Times New Roman" w:cs="Times New Roman"/>
                <w:highlight w:val="lightGray"/>
              </w:rPr>
            </w:pPr>
          </w:p>
        </w:tc>
      </w:tr>
      <w:tr w:rsidR="006A26C0" w:rsidRPr="00355F2D" w14:paraId="1DE7DB29" w14:textId="77777777" w:rsidTr="00853AF5">
        <w:trPr>
          <w:trHeight w:val="135"/>
        </w:trPr>
        <w:tc>
          <w:tcPr>
            <w:tcW w:w="2610" w:type="dxa"/>
            <w:vAlign w:val="bottom"/>
          </w:tcPr>
          <w:p w14:paraId="1550A3C5" w14:textId="3B925A8E" w:rsidR="006A26C0" w:rsidRPr="00684967" w:rsidRDefault="006A26C0" w:rsidP="00DD5200">
            <w:pPr>
              <w:pStyle w:val="NoSpacing"/>
              <w:rPr>
                <w:rFonts w:ascii="Times New Roman" w:hAnsi="Times New Roman" w:cs="Times New Roman"/>
              </w:rPr>
            </w:pPr>
            <w:r w:rsidRPr="00684967">
              <w:rPr>
                <w:rFonts w:ascii="Times New Roman" w:hAnsi="Times New Roman" w:cs="Times New Roman"/>
              </w:rPr>
              <w:t>Gross, Blake</w:t>
            </w:r>
          </w:p>
        </w:tc>
        <w:tc>
          <w:tcPr>
            <w:tcW w:w="3818" w:type="dxa"/>
            <w:vAlign w:val="bottom"/>
          </w:tcPr>
          <w:p w14:paraId="51A77D4E" w14:textId="71D5AC07" w:rsidR="006A26C0" w:rsidRPr="00684967" w:rsidRDefault="006A26C0" w:rsidP="00DD5200">
            <w:pPr>
              <w:pStyle w:val="NoSpacing"/>
              <w:rPr>
                <w:rFonts w:ascii="Times New Roman" w:hAnsi="Times New Roman" w:cs="Times New Roman"/>
              </w:rPr>
            </w:pPr>
            <w:r w:rsidRPr="00684967">
              <w:rPr>
                <w:rFonts w:ascii="Times New Roman" w:hAnsi="Times New Roman" w:cs="Times New Roman"/>
              </w:rPr>
              <w:t>AEP Service Corporation</w:t>
            </w:r>
          </w:p>
        </w:tc>
        <w:tc>
          <w:tcPr>
            <w:tcW w:w="2469" w:type="dxa"/>
            <w:vAlign w:val="bottom"/>
          </w:tcPr>
          <w:p w14:paraId="217EF0C8" w14:textId="77777777" w:rsidR="006A26C0" w:rsidRPr="00355F2D" w:rsidRDefault="006A26C0" w:rsidP="00DD5200">
            <w:pPr>
              <w:pStyle w:val="NoSpacing"/>
              <w:rPr>
                <w:rFonts w:ascii="Times New Roman" w:hAnsi="Times New Roman" w:cs="Times New Roman"/>
                <w:highlight w:val="lightGray"/>
              </w:rPr>
            </w:pPr>
          </w:p>
        </w:tc>
      </w:tr>
      <w:tr w:rsidR="005C57B5" w:rsidRPr="00355F2D" w14:paraId="101C5CAC" w14:textId="77777777" w:rsidTr="00853AF5">
        <w:trPr>
          <w:trHeight w:val="135"/>
        </w:trPr>
        <w:tc>
          <w:tcPr>
            <w:tcW w:w="2610" w:type="dxa"/>
            <w:vAlign w:val="bottom"/>
          </w:tcPr>
          <w:p w14:paraId="527BCABD" w14:textId="2B1BEBF5" w:rsidR="005C57B5" w:rsidRPr="00684967" w:rsidRDefault="005C57B5" w:rsidP="00DD5200">
            <w:pPr>
              <w:pStyle w:val="NoSpacing"/>
              <w:rPr>
                <w:rFonts w:ascii="Times New Roman" w:hAnsi="Times New Roman" w:cs="Times New Roman"/>
              </w:rPr>
            </w:pPr>
            <w:r w:rsidRPr="00684967">
              <w:rPr>
                <w:rFonts w:ascii="Times New Roman" w:hAnsi="Times New Roman" w:cs="Times New Roman"/>
              </w:rPr>
              <w:t>Haley, Ian</w:t>
            </w:r>
          </w:p>
        </w:tc>
        <w:tc>
          <w:tcPr>
            <w:tcW w:w="3818" w:type="dxa"/>
            <w:vAlign w:val="bottom"/>
          </w:tcPr>
          <w:p w14:paraId="721DA905" w14:textId="200993D4" w:rsidR="005C57B5" w:rsidRPr="00684967" w:rsidRDefault="005C57B5" w:rsidP="00DD5200">
            <w:pPr>
              <w:pStyle w:val="NoSpacing"/>
              <w:rPr>
                <w:rFonts w:ascii="Times New Roman" w:hAnsi="Times New Roman" w:cs="Times New Roman"/>
              </w:rPr>
            </w:pPr>
            <w:r w:rsidRPr="00684967">
              <w:rPr>
                <w:rFonts w:ascii="Times New Roman" w:hAnsi="Times New Roman" w:cs="Times New Roman"/>
              </w:rPr>
              <w:t>Luminant Generation</w:t>
            </w:r>
          </w:p>
        </w:tc>
        <w:tc>
          <w:tcPr>
            <w:tcW w:w="2469" w:type="dxa"/>
            <w:vAlign w:val="bottom"/>
          </w:tcPr>
          <w:p w14:paraId="76EA2863" w14:textId="77777777" w:rsidR="005C57B5" w:rsidRPr="00355F2D" w:rsidRDefault="005C57B5" w:rsidP="00DD5200">
            <w:pPr>
              <w:pStyle w:val="NoSpacing"/>
              <w:rPr>
                <w:rFonts w:ascii="Times New Roman" w:hAnsi="Times New Roman" w:cs="Times New Roman"/>
                <w:highlight w:val="lightGray"/>
              </w:rPr>
            </w:pPr>
          </w:p>
        </w:tc>
      </w:tr>
      <w:tr w:rsidR="00D03FF6" w:rsidRPr="00355F2D" w14:paraId="216A0B18" w14:textId="77777777" w:rsidTr="00853AF5">
        <w:trPr>
          <w:trHeight w:val="135"/>
        </w:trPr>
        <w:tc>
          <w:tcPr>
            <w:tcW w:w="2610" w:type="dxa"/>
            <w:vAlign w:val="bottom"/>
          </w:tcPr>
          <w:p w14:paraId="137203DA"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Henson, Martha</w:t>
            </w:r>
          </w:p>
        </w:tc>
        <w:tc>
          <w:tcPr>
            <w:tcW w:w="3818" w:type="dxa"/>
            <w:vAlign w:val="bottom"/>
          </w:tcPr>
          <w:p w14:paraId="180A8F99"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Oncor</w:t>
            </w:r>
          </w:p>
        </w:tc>
        <w:tc>
          <w:tcPr>
            <w:tcW w:w="2469" w:type="dxa"/>
            <w:vAlign w:val="bottom"/>
          </w:tcPr>
          <w:p w14:paraId="6833AC68" w14:textId="77777777" w:rsidR="00D03FF6" w:rsidRPr="00355F2D" w:rsidRDefault="00D03FF6" w:rsidP="00DD5200">
            <w:pPr>
              <w:pStyle w:val="NoSpacing"/>
              <w:rPr>
                <w:rFonts w:ascii="Times New Roman" w:hAnsi="Times New Roman" w:cs="Times New Roman"/>
                <w:highlight w:val="lightGray"/>
              </w:rPr>
            </w:pPr>
          </w:p>
        </w:tc>
      </w:tr>
      <w:tr w:rsidR="00D03FF6" w:rsidRPr="00355F2D" w14:paraId="1AE5F72C" w14:textId="77777777" w:rsidTr="00853AF5">
        <w:tc>
          <w:tcPr>
            <w:tcW w:w="2610" w:type="dxa"/>
            <w:vAlign w:val="bottom"/>
          </w:tcPr>
          <w:p w14:paraId="70820123"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Mindham, David</w:t>
            </w:r>
          </w:p>
        </w:tc>
        <w:tc>
          <w:tcPr>
            <w:tcW w:w="3818" w:type="dxa"/>
            <w:vAlign w:val="bottom"/>
          </w:tcPr>
          <w:p w14:paraId="46728F8E"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EDP Renewables</w:t>
            </w:r>
          </w:p>
        </w:tc>
        <w:tc>
          <w:tcPr>
            <w:tcW w:w="2469" w:type="dxa"/>
            <w:vAlign w:val="bottom"/>
          </w:tcPr>
          <w:p w14:paraId="33FA0D88" w14:textId="77777777" w:rsidR="00D03FF6" w:rsidRPr="00355F2D" w:rsidRDefault="00D03FF6" w:rsidP="00DD5200">
            <w:pPr>
              <w:pStyle w:val="NoSpacing"/>
              <w:rPr>
                <w:rFonts w:ascii="Times New Roman" w:hAnsi="Times New Roman" w:cs="Times New Roman"/>
                <w:highlight w:val="lightGray"/>
              </w:rPr>
            </w:pPr>
          </w:p>
        </w:tc>
      </w:tr>
      <w:tr w:rsidR="0065376E" w:rsidRPr="00355F2D" w14:paraId="1251533F" w14:textId="77777777" w:rsidTr="00853AF5">
        <w:tc>
          <w:tcPr>
            <w:tcW w:w="2610" w:type="dxa"/>
            <w:vAlign w:val="bottom"/>
          </w:tcPr>
          <w:p w14:paraId="611EB544" w14:textId="170904A8" w:rsidR="0065376E" w:rsidRPr="00684967" w:rsidRDefault="0065376E" w:rsidP="00DD5200">
            <w:pPr>
              <w:pStyle w:val="NoSpacing"/>
              <w:rPr>
                <w:rFonts w:ascii="Times New Roman" w:hAnsi="Times New Roman" w:cs="Times New Roman"/>
              </w:rPr>
            </w:pPr>
            <w:r w:rsidRPr="00684967">
              <w:rPr>
                <w:rFonts w:ascii="Times New Roman" w:hAnsi="Times New Roman" w:cs="Times New Roman"/>
              </w:rPr>
              <w:t>Rich, Katie</w:t>
            </w:r>
          </w:p>
        </w:tc>
        <w:tc>
          <w:tcPr>
            <w:tcW w:w="3818" w:type="dxa"/>
            <w:vAlign w:val="bottom"/>
          </w:tcPr>
          <w:p w14:paraId="721CEE62" w14:textId="50045063" w:rsidR="0065376E" w:rsidRPr="00684967" w:rsidRDefault="0065376E" w:rsidP="00DD5200">
            <w:pPr>
              <w:pStyle w:val="NoSpacing"/>
              <w:rPr>
                <w:rFonts w:ascii="Times New Roman" w:hAnsi="Times New Roman" w:cs="Times New Roman"/>
              </w:rPr>
            </w:pPr>
            <w:r w:rsidRPr="00684967">
              <w:rPr>
                <w:rFonts w:ascii="Times New Roman" w:hAnsi="Times New Roman" w:cs="Times New Roman"/>
              </w:rPr>
              <w:t>Golden Spread Electric Cooperative</w:t>
            </w:r>
          </w:p>
        </w:tc>
        <w:tc>
          <w:tcPr>
            <w:tcW w:w="2469" w:type="dxa"/>
            <w:vAlign w:val="bottom"/>
          </w:tcPr>
          <w:p w14:paraId="5AF20908" w14:textId="77777777" w:rsidR="0065376E" w:rsidRPr="00355F2D" w:rsidRDefault="0065376E" w:rsidP="00DD5200">
            <w:pPr>
              <w:pStyle w:val="NoSpacing"/>
              <w:rPr>
                <w:rFonts w:ascii="Times New Roman" w:hAnsi="Times New Roman" w:cs="Times New Roman"/>
                <w:highlight w:val="lightGray"/>
              </w:rPr>
            </w:pPr>
          </w:p>
        </w:tc>
      </w:tr>
      <w:tr w:rsidR="00DD5200" w:rsidRPr="00355F2D" w14:paraId="001CBF5F" w14:textId="77777777" w:rsidTr="00853AF5">
        <w:tc>
          <w:tcPr>
            <w:tcW w:w="2610" w:type="dxa"/>
            <w:vAlign w:val="bottom"/>
          </w:tcPr>
          <w:p w14:paraId="4EC913B3" w14:textId="44C55D2D" w:rsidR="00DD5200" w:rsidRPr="00684967" w:rsidRDefault="00DD5200" w:rsidP="00DD5200">
            <w:pPr>
              <w:pStyle w:val="NoSpacing"/>
              <w:rPr>
                <w:rFonts w:ascii="Times New Roman" w:hAnsi="Times New Roman" w:cs="Times New Roman"/>
              </w:rPr>
            </w:pPr>
            <w:r w:rsidRPr="00684967">
              <w:rPr>
                <w:rFonts w:ascii="Times New Roman" w:hAnsi="Times New Roman" w:cs="Times New Roman"/>
              </w:rPr>
              <w:t>Trevino, Melissa</w:t>
            </w:r>
          </w:p>
        </w:tc>
        <w:tc>
          <w:tcPr>
            <w:tcW w:w="3818" w:type="dxa"/>
            <w:vAlign w:val="bottom"/>
          </w:tcPr>
          <w:p w14:paraId="1305972B" w14:textId="62946FCC" w:rsidR="00DD5200" w:rsidRPr="00684967" w:rsidRDefault="00DD5200" w:rsidP="00DD5200">
            <w:pPr>
              <w:pStyle w:val="NoSpacing"/>
              <w:rPr>
                <w:rFonts w:ascii="Times New Roman" w:hAnsi="Times New Roman" w:cs="Times New Roman"/>
              </w:rPr>
            </w:pPr>
            <w:r w:rsidRPr="00684967">
              <w:rPr>
                <w:rFonts w:ascii="Times New Roman" w:hAnsi="Times New Roman" w:cs="Times New Roman"/>
              </w:rPr>
              <w:t>Occidental Chemical</w:t>
            </w:r>
          </w:p>
        </w:tc>
        <w:tc>
          <w:tcPr>
            <w:tcW w:w="2469" w:type="dxa"/>
            <w:vAlign w:val="bottom"/>
          </w:tcPr>
          <w:p w14:paraId="5884F7A1" w14:textId="77777777" w:rsidR="00DD5200" w:rsidRPr="00355F2D" w:rsidRDefault="00DD5200" w:rsidP="00DD5200">
            <w:pPr>
              <w:pStyle w:val="NoSpacing"/>
              <w:rPr>
                <w:rFonts w:ascii="Times New Roman" w:hAnsi="Times New Roman" w:cs="Times New Roman"/>
                <w:highlight w:val="lightGray"/>
              </w:rPr>
            </w:pPr>
          </w:p>
        </w:tc>
      </w:tr>
      <w:tr w:rsidR="0000718A" w:rsidRPr="00355F2D" w14:paraId="749E5115" w14:textId="77777777" w:rsidTr="00853AF5">
        <w:tc>
          <w:tcPr>
            <w:tcW w:w="2610" w:type="dxa"/>
            <w:vAlign w:val="bottom"/>
          </w:tcPr>
          <w:p w14:paraId="76C912DF" w14:textId="1E2AC51D" w:rsidR="0000718A" w:rsidRPr="00684967" w:rsidRDefault="0000718A" w:rsidP="00DD5200">
            <w:pPr>
              <w:pStyle w:val="NoSpacing"/>
              <w:rPr>
                <w:rFonts w:ascii="Times New Roman" w:hAnsi="Times New Roman" w:cs="Times New Roman"/>
              </w:rPr>
            </w:pPr>
            <w:r w:rsidRPr="00684967">
              <w:rPr>
                <w:rFonts w:ascii="Times New Roman" w:hAnsi="Times New Roman" w:cs="Times New Roman"/>
              </w:rPr>
              <w:t>Turner, Lucas</w:t>
            </w:r>
          </w:p>
        </w:tc>
        <w:tc>
          <w:tcPr>
            <w:tcW w:w="3818" w:type="dxa"/>
            <w:vAlign w:val="bottom"/>
          </w:tcPr>
          <w:p w14:paraId="1AE5F72A" w14:textId="26BEC47B" w:rsidR="0000718A" w:rsidRPr="00684967" w:rsidRDefault="0000718A" w:rsidP="00DD5200">
            <w:pPr>
              <w:pStyle w:val="NoSpacing"/>
              <w:rPr>
                <w:rFonts w:ascii="Times New Roman" w:hAnsi="Times New Roman" w:cs="Times New Roman"/>
              </w:rPr>
            </w:pPr>
            <w:r w:rsidRPr="00684967">
              <w:rPr>
                <w:rFonts w:ascii="Times New Roman" w:hAnsi="Times New Roman" w:cs="Times New Roman"/>
              </w:rPr>
              <w:t>South Texas Electric Cooperative</w:t>
            </w:r>
          </w:p>
        </w:tc>
        <w:tc>
          <w:tcPr>
            <w:tcW w:w="2469" w:type="dxa"/>
            <w:vAlign w:val="bottom"/>
          </w:tcPr>
          <w:p w14:paraId="0347CD5E" w14:textId="77777777" w:rsidR="0000718A" w:rsidRPr="00355F2D" w:rsidRDefault="0000718A" w:rsidP="00DD5200">
            <w:pPr>
              <w:pStyle w:val="NoSpacing"/>
              <w:rPr>
                <w:rFonts w:ascii="Times New Roman" w:hAnsi="Times New Roman" w:cs="Times New Roman"/>
                <w:highlight w:val="lightGray"/>
              </w:rPr>
            </w:pPr>
          </w:p>
        </w:tc>
      </w:tr>
      <w:tr w:rsidR="00D03FF6" w:rsidRPr="00355F2D" w14:paraId="194B4167" w14:textId="77777777" w:rsidTr="00853AF5">
        <w:tc>
          <w:tcPr>
            <w:tcW w:w="2610" w:type="dxa"/>
            <w:vAlign w:val="bottom"/>
          </w:tcPr>
          <w:p w14:paraId="577F6241"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Varnell, John</w:t>
            </w:r>
          </w:p>
        </w:tc>
        <w:tc>
          <w:tcPr>
            <w:tcW w:w="3818" w:type="dxa"/>
            <w:vAlign w:val="bottom"/>
          </w:tcPr>
          <w:p w14:paraId="4CE94455"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Tenaska Power Services</w:t>
            </w:r>
          </w:p>
        </w:tc>
        <w:tc>
          <w:tcPr>
            <w:tcW w:w="2469" w:type="dxa"/>
            <w:vAlign w:val="bottom"/>
          </w:tcPr>
          <w:p w14:paraId="2BEF6039" w14:textId="77777777" w:rsidR="00D03FF6" w:rsidRPr="00355F2D" w:rsidRDefault="00D03FF6" w:rsidP="00DD5200">
            <w:pPr>
              <w:pStyle w:val="NoSpacing"/>
              <w:rPr>
                <w:rFonts w:ascii="Times New Roman" w:hAnsi="Times New Roman" w:cs="Times New Roman"/>
                <w:highlight w:val="lightGray"/>
              </w:rPr>
            </w:pPr>
          </w:p>
        </w:tc>
      </w:tr>
      <w:tr w:rsidR="00684967" w:rsidRPr="00355F2D" w14:paraId="3BE866AC" w14:textId="77777777" w:rsidTr="00853AF5">
        <w:tc>
          <w:tcPr>
            <w:tcW w:w="2610" w:type="dxa"/>
            <w:vAlign w:val="bottom"/>
          </w:tcPr>
          <w:p w14:paraId="6D79DEBB" w14:textId="21F57DAE" w:rsidR="00684967" w:rsidRPr="00684967" w:rsidRDefault="00684967" w:rsidP="00DD5200">
            <w:pPr>
              <w:pStyle w:val="NoSpacing"/>
              <w:rPr>
                <w:rFonts w:ascii="Times New Roman" w:hAnsi="Times New Roman" w:cs="Times New Roman"/>
              </w:rPr>
            </w:pPr>
            <w:r w:rsidRPr="00684967">
              <w:rPr>
                <w:rFonts w:ascii="Times New Roman" w:hAnsi="Times New Roman" w:cs="Times New Roman"/>
              </w:rPr>
              <w:t>Wittmeyer, Bob</w:t>
            </w:r>
          </w:p>
        </w:tc>
        <w:tc>
          <w:tcPr>
            <w:tcW w:w="3818" w:type="dxa"/>
            <w:vAlign w:val="bottom"/>
          </w:tcPr>
          <w:p w14:paraId="7762A457" w14:textId="0804E9C8" w:rsidR="00684967" w:rsidRPr="00684967" w:rsidRDefault="00684967" w:rsidP="00DD5200">
            <w:pPr>
              <w:pStyle w:val="NoSpacing"/>
              <w:rPr>
                <w:rFonts w:ascii="Times New Roman" w:hAnsi="Times New Roman" w:cs="Times New Roman"/>
              </w:rPr>
            </w:pPr>
            <w:r w:rsidRPr="00684967">
              <w:rPr>
                <w:rFonts w:ascii="Times New Roman" w:hAnsi="Times New Roman" w:cs="Times New Roman"/>
              </w:rPr>
              <w:t>Denton Municipal Electric</w:t>
            </w:r>
          </w:p>
        </w:tc>
        <w:tc>
          <w:tcPr>
            <w:tcW w:w="2469" w:type="dxa"/>
            <w:vAlign w:val="bottom"/>
          </w:tcPr>
          <w:p w14:paraId="1E4799EA" w14:textId="3A4644C2" w:rsidR="00684967" w:rsidRPr="00684967" w:rsidRDefault="00684967" w:rsidP="00DD5200">
            <w:pPr>
              <w:pStyle w:val="NoSpacing"/>
              <w:rPr>
                <w:rFonts w:ascii="Times New Roman" w:hAnsi="Times New Roman" w:cs="Times New Roman"/>
              </w:rPr>
            </w:pPr>
            <w:r w:rsidRPr="00684967">
              <w:rPr>
                <w:rFonts w:ascii="Times New Roman" w:hAnsi="Times New Roman" w:cs="Times New Roman"/>
              </w:rPr>
              <w:t>Alt. Rep. for Smith Day</w:t>
            </w:r>
          </w:p>
        </w:tc>
      </w:tr>
      <w:tr w:rsidR="00CF2145" w:rsidRPr="00355F2D"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355F2D" w:rsidRDefault="00CF2145">
            <w:pPr>
              <w:rPr>
                <w:sz w:val="2"/>
                <w:highlight w:val="lightGray"/>
              </w:rPr>
            </w:pPr>
            <w:bookmarkStart w:id="3" w:name="_c425a33e_da6f_4f15_90e2_f96f1ffe1326"/>
            <w:bookmarkStart w:id="4" w:name="_8f57cf34_ab73_413d_8a45_89d3d5c067ee"/>
            <w:bookmarkEnd w:id="1"/>
            <w:bookmarkEnd w:id="3"/>
          </w:p>
        </w:tc>
        <w:tc>
          <w:tcPr>
            <w:tcW w:w="3818" w:type="dxa"/>
            <w:tcBorders>
              <w:top w:val="nil"/>
              <w:left w:val="nil"/>
              <w:bottom w:val="nil"/>
              <w:right w:val="nil"/>
            </w:tcBorders>
            <w:vAlign w:val="bottom"/>
          </w:tcPr>
          <w:p w14:paraId="61E02092" w14:textId="77777777" w:rsidR="00CF2145" w:rsidRPr="00355F2D"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355F2D" w:rsidRDefault="00CF2145">
            <w:pPr>
              <w:rPr>
                <w:sz w:val="2"/>
                <w:highlight w:val="lightGray"/>
              </w:rPr>
            </w:pPr>
          </w:p>
        </w:tc>
      </w:tr>
      <w:tr w:rsidR="00CF2145" w:rsidRPr="00355F2D" w14:paraId="296D0FD6" w14:textId="77777777" w:rsidTr="00853AF5">
        <w:tblPrEx>
          <w:tblLook w:val="0000" w:firstRow="0" w:lastRow="0" w:firstColumn="0" w:lastColumn="0" w:noHBand="0" w:noVBand="0"/>
        </w:tblPrEx>
        <w:tc>
          <w:tcPr>
            <w:tcW w:w="2610" w:type="dxa"/>
            <w:vAlign w:val="bottom"/>
          </w:tcPr>
          <w:p w14:paraId="77896303" w14:textId="77777777" w:rsidR="00912BE5" w:rsidRPr="00355F2D" w:rsidRDefault="00912BE5" w:rsidP="00DD5200">
            <w:pPr>
              <w:pStyle w:val="NoSpacing"/>
              <w:rPr>
                <w:rFonts w:ascii="Times New Roman" w:hAnsi="Times New Roman" w:cs="Times New Roman"/>
                <w:i/>
                <w:highlight w:val="lightGray"/>
              </w:rPr>
            </w:pPr>
          </w:p>
          <w:p w14:paraId="7EBB7451" w14:textId="77777777" w:rsidR="00CF2145" w:rsidRPr="00355F2D" w:rsidRDefault="00CF2145" w:rsidP="00DD5200">
            <w:pPr>
              <w:pStyle w:val="NoSpacing"/>
              <w:rPr>
                <w:rFonts w:ascii="Times New Roman" w:hAnsi="Times New Roman" w:cs="Times New Roman"/>
                <w:i/>
                <w:highlight w:val="lightGray"/>
              </w:rPr>
            </w:pPr>
            <w:r w:rsidRPr="008B7686">
              <w:rPr>
                <w:rFonts w:ascii="Times New Roman" w:hAnsi="Times New Roman" w:cs="Times New Roman"/>
                <w:i/>
              </w:rPr>
              <w:t>Guests:</w:t>
            </w:r>
          </w:p>
        </w:tc>
        <w:tc>
          <w:tcPr>
            <w:tcW w:w="3818" w:type="dxa"/>
            <w:vAlign w:val="bottom"/>
          </w:tcPr>
          <w:p w14:paraId="786A45C0" w14:textId="77777777" w:rsidR="00CF2145" w:rsidRPr="00355F2D"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355F2D" w:rsidRDefault="00CF2145" w:rsidP="00DD5200">
            <w:pPr>
              <w:pStyle w:val="NoSpacing"/>
              <w:rPr>
                <w:rFonts w:ascii="Times New Roman" w:hAnsi="Times New Roman" w:cs="Times New Roman"/>
                <w:i/>
                <w:highlight w:val="lightGray"/>
              </w:rPr>
            </w:pPr>
          </w:p>
        </w:tc>
      </w:tr>
      <w:tr w:rsidR="000A0716" w:rsidRPr="00355F2D" w14:paraId="2BA5FA0A" w14:textId="77777777" w:rsidTr="00853AF5">
        <w:tblPrEx>
          <w:tblLook w:val="0000" w:firstRow="0" w:lastRow="0" w:firstColumn="0" w:lastColumn="0" w:noHBand="0" w:noVBand="0"/>
        </w:tblPrEx>
        <w:tc>
          <w:tcPr>
            <w:tcW w:w="2610" w:type="dxa"/>
            <w:vAlign w:val="bottom"/>
          </w:tcPr>
          <w:p w14:paraId="74AAA7B7" w14:textId="6DFD3F71" w:rsidR="000A0716" w:rsidRPr="007E77E5" w:rsidRDefault="000A0716" w:rsidP="00DD5200">
            <w:pPr>
              <w:pStyle w:val="NoSpacing"/>
              <w:rPr>
                <w:rFonts w:ascii="Times New Roman" w:hAnsi="Times New Roman" w:cs="Times New Roman"/>
              </w:rPr>
            </w:pPr>
            <w:r w:rsidRPr="007E77E5">
              <w:rPr>
                <w:rFonts w:ascii="Times New Roman" w:hAnsi="Times New Roman" w:cs="Times New Roman"/>
              </w:rPr>
              <w:t>Abbott, Kristin</w:t>
            </w:r>
          </w:p>
        </w:tc>
        <w:tc>
          <w:tcPr>
            <w:tcW w:w="3818" w:type="dxa"/>
            <w:vAlign w:val="bottom"/>
          </w:tcPr>
          <w:p w14:paraId="51F1125D" w14:textId="67C584B3" w:rsidR="000A0716" w:rsidRPr="007E77E5" w:rsidRDefault="000A0716" w:rsidP="00DD5200">
            <w:pPr>
              <w:pStyle w:val="NoSpacing"/>
              <w:rPr>
                <w:rFonts w:ascii="Times New Roman" w:hAnsi="Times New Roman" w:cs="Times New Roman"/>
              </w:rPr>
            </w:pPr>
            <w:r w:rsidRPr="007E77E5">
              <w:rPr>
                <w:rFonts w:ascii="Times New Roman" w:hAnsi="Times New Roman" w:cs="Times New Roman"/>
              </w:rPr>
              <w:t>Austin Energy</w:t>
            </w:r>
          </w:p>
        </w:tc>
        <w:tc>
          <w:tcPr>
            <w:tcW w:w="2469" w:type="dxa"/>
            <w:vAlign w:val="bottom"/>
          </w:tcPr>
          <w:p w14:paraId="285A4F6E" w14:textId="77777777" w:rsidR="000A0716" w:rsidRPr="00355F2D" w:rsidRDefault="000A0716" w:rsidP="00DD5200">
            <w:pPr>
              <w:pStyle w:val="NoSpacing"/>
              <w:rPr>
                <w:rFonts w:ascii="Times New Roman" w:hAnsi="Times New Roman" w:cs="Times New Roman"/>
                <w:highlight w:val="lightGray"/>
              </w:rPr>
            </w:pPr>
          </w:p>
        </w:tc>
      </w:tr>
      <w:tr w:rsidR="00A573FA" w:rsidRPr="00355F2D" w14:paraId="67BD10B5" w14:textId="77777777" w:rsidTr="00853AF5">
        <w:tblPrEx>
          <w:tblLook w:val="0000" w:firstRow="0" w:lastRow="0" w:firstColumn="0" w:lastColumn="0" w:noHBand="0" w:noVBand="0"/>
        </w:tblPrEx>
        <w:tc>
          <w:tcPr>
            <w:tcW w:w="2610" w:type="dxa"/>
            <w:vAlign w:val="bottom"/>
          </w:tcPr>
          <w:p w14:paraId="16D14B71" w14:textId="756CC50A" w:rsidR="00A573FA" w:rsidRPr="007E77E5" w:rsidRDefault="00A573FA" w:rsidP="00DD5200">
            <w:pPr>
              <w:pStyle w:val="NoSpacing"/>
              <w:rPr>
                <w:rFonts w:ascii="Times New Roman" w:hAnsi="Times New Roman" w:cs="Times New Roman"/>
              </w:rPr>
            </w:pPr>
            <w:r w:rsidRPr="007E77E5">
              <w:rPr>
                <w:rFonts w:ascii="Times New Roman" w:hAnsi="Times New Roman" w:cs="Times New Roman"/>
              </w:rPr>
              <w:t>Ainspan, Malcolm</w:t>
            </w:r>
          </w:p>
        </w:tc>
        <w:tc>
          <w:tcPr>
            <w:tcW w:w="3818" w:type="dxa"/>
            <w:vAlign w:val="bottom"/>
          </w:tcPr>
          <w:p w14:paraId="7647DAC8" w14:textId="5FD53DFF" w:rsidR="00A573FA" w:rsidRPr="007E77E5" w:rsidRDefault="00A573FA" w:rsidP="00DD5200">
            <w:pPr>
              <w:pStyle w:val="NoSpacing"/>
              <w:rPr>
                <w:rFonts w:ascii="Times New Roman" w:hAnsi="Times New Roman" w:cs="Times New Roman"/>
              </w:rPr>
            </w:pPr>
            <w:r w:rsidRPr="007E77E5">
              <w:rPr>
                <w:rFonts w:ascii="Times New Roman" w:hAnsi="Times New Roman" w:cs="Times New Roman"/>
              </w:rPr>
              <w:t>NRG</w:t>
            </w:r>
          </w:p>
        </w:tc>
        <w:tc>
          <w:tcPr>
            <w:tcW w:w="2469" w:type="dxa"/>
            <w:vAlign w:val="bottom"/>
          </w:tcPr>
          <w:p w14:paraId="3DA1155B" w14:textId="77777777" w:rsidR="00A573FA" w:rsidRPr="00355F2D" w:rsidRDefault="00A573FA" w:rsidP="00DD5200">
            <w:pPr>
              <w:pStyle w:val="NoSpacing"/>
              <w:rPr>
                <w:rFonts w:ascii="Times New Roman" w:hAnsi="Times New Roman" w:cs="Times New Roman"/>
                <w:highlight w:val="lightGray"/>
              </w:rPr>
            </w:pPr>
          </w:p>
        </w:tc>
      </w:tr>
      <w:tr w:rsidR="00395EEB" w:rsidRPr="00355F2D" w14:paraId="78EC7B4E" w14:textId="77777777" w:rsidTr="00853AF5">
        <w:tblPrEx>
          <w:tblLook w:val="0000" w:firstRow="0" w:lastRow="0" w:firstColumn="0" w:lastColumn="0" w:noHBand="0" w:noVBand="0"/>
        </w:tblPrEx>
        <w:tc>
          <w:tcPr>
            <w:tcW w:w="2610" w:type="dxa"/>
            <w:vAlign w:val="bottom"/>
          </w:tcPr>
          <w:p w14:paraId="78ED5800" w14:textId="6836DF96" w:rsidR="00395EEB" w:rsidRPr="00522310" w:rsidRDefault="00395EEB" w:rsidP="00DD5200">
            <w:pPr>
              <w:pStyle w:val="NoSpacing"/>
              <w:rPr>
                <w:rFonts w:ascii="Times New Roman" w:hAnsi="Times New Roman" w:cs="Times New Roman"/>
              </w:rPr>
            </w:pPr>
            <w:r w:rsidRPr="00522310">
              <w:rPr>
                <w:rFonts w:ascii="Times New Roman" w:hAnsi="Times New Roman" w:cs="Times New Roman"/>
              </w:rPr>
              <w:t>Aldridge, Ryan</w:t>
            </w:r>
          </w:p>
        </w:tc>
        <w:tc>
          <w:tcPr>
            <w:tcW w:w="3818" w:type="dxa"/>
            <w:vAlign w:val="bottom"/>
          </w:tcPr>
          <w:p w14:paraId="44560085" w14:textId="71F8C62B" w:rsidR="00395EEB" w:rsidRPr="00522310" w:rsidRDefault="00395EEB" w:rsidP="00DD5200">
            <w:pPr>
              <w:pStyle w:val="NoSpacing"/>
              <w:rPr>
                <w:rFonts w:ascii="Times New Roman" w:hAnsi="Times New Roman" w:cs="Times New Roman"/>
              </w:rPr>
            </w:pPr>
            <w:r w:rsidRPr="00522310">
              <w:rPr>
                <w:rFonts w:ascii="Times New Roman" w:hAnsi="Times New Roman" w:cs="Times New Roman"/>
              </w:rPr>
              <w:t>AB Power Advisors</w:t>
            </w:r>
          </w:p>
        </w:tc>
        <w:tc>
          <w:tcPr>
            <w:tcW w:w="2469" w:type="dxa"/>
            <w:vAlign w:val="bottom"/>
          </w:tcPr>
          <w:p w14:paraId="325EC65C" w14:textId="77777777" w:rsidR="00395EEB" w:rsidRPr="00355F2D" w:rsidRDefault="00395EEB" w:rsidP="00DD5200">
            <w:pPr>
              <w:pStyle w:val="NoSpacing"/>
              <w:rPr>
                <w:rFonts w:ascii="Times New Roman" w:hAnsi="Times New Roman" w:cs="Times New Roman"/>
                <w:highlight w:val="lightGray"/>
              </w:rPr>
            </w:pPr>
          </w:p>
        </w:tc>
      </w:tr>
      <w:tr w:rsidR="00DC2025" w:rsidRPr="00355F2D" w14:paraId="379B6CCB" w14:textId="77777777" w:rsidTr="00853AF5">
        <w:tblPrEx>
          <w:tblLook w:val="0000" w:firstRow="0" w:lastRow="0" w:firstColumn="0" w:lastColumn="0" w:noHBand="0" w:noVBand="0"/>
        </w:tblPrEx>
        <w:tc>
          <w:tcPr>
            <w:tcW w:w="2610" w:type="dxa"/>
            <w:vAlign w:val="bottom"/>
          </w:tcPr>
          <w:p w14:paraId="6A7E014A" w14:textId="5F05E9E2" w:rsidR="00DC2025" w:rsidRPr="00522310" w:rsidRDefault="00DC2025" w:rsidP="00DD5200">
            <w:pPr>
              <w:pStyle w:val="NoSpacing"/>
              <w:rPr>
                <w:rFonts w:ascii="Times New Roman" w:hAnsi="Times New Roman" w:cs="Times New Roman"/>
              </w:rPr>
            </w:pPr>
            <w:r w:rsidRPr="00522310">
              <w:rPr>
                <w:rFonts w:ascii="Times New Roman" w:hAnsi="Times New Roman" w:cs="Times New Roman"/>
              </w:rPr>
              <w:t>Alford, Anthony</w:t>
            </w:r>
          </w:p>
        </w:tc>
        <w:tc>
          <w:tcPr>
            <w:tcW w:w="3818" w:type="dxa"/>
            <w:vAlign w:val="bottom"/>
          </w:tcPr>
          <w:p w14:paraId="7F0461E0" w14:textId="00EA6350" w:rsidR="00DC2025" w:rsidRPr="00522310" w:rsidRDefault="00DC2025" w:rsidP="00DD5200">
            <w:pPr>
              <w:pStyle w:val="NoSpacing"/>
              <w:rPr>
                <w:rFonts w:ascii="Times New Roman" w:hAnsi="Times New Roman" w:cs="Times New Roman"/>
              </w:rPr>
            </w:pPr>
            <w:r w:rsidRPr="00522310">
              <w:rPr>
                <w:rFonts w:ascii="Times New Roman" w:hAnsi="Times New Roman" w:cs="Times New Roman"/>
              </w:rPr>
              <w:t>CenterPoint Energy</w:t>
            </w:r>
          </w:p>
        </w:tc>
        <w:tc>
          <w:tcPr>
            <w:tcW w:w="2469" w:type="dxa"/>
            <w:vAlign w:val="bottom"/>
          </w:tcPr>
          <w:p w14:paraId="662BC117" w14:textId="77777777" w:rsidR="00DC2025" w:rsidRPr="00355F2D" w:rsidRDefault="00DC2025" w:rsidP="00DD5200">
            <w:pPr>
              <w:pStyle w:val="NoSpacing"/>
              <w:rPr>
                <w:rFonts w:ascii="Times New Roman" w:hAnsi="Times New Roman" w:cs="Times New Roman"/>
                <w:highlight w:val="lightGray"/>
              </w:rPr>
            </w:pPr>
          </w:p>
        </w:tc>
      </w:tr>
      <w:tr w:rsidR="007E77E5" w:rsidRPr="00355F2D" w14:paraId="7BCAD365" w14:textId="77777777" w:rsidTr="00853AF5">
        <w:tblPrEx>
          <w:tblLook w:val="0000" w:firstRow="0" w:lastRow="0" w:firstColumn="0" w:lastColumn="0" w:noHBand="0" w:noVBand="0"/>
        </w:tblPrEx>
        <w:tc>
          <w:tcPr>
            <w:tcW w:w="2610" w:type="dxa"/>
            <w:vAlign w:val="bottom"/>
          </w:tcPr>
          <w:p w14:paraId="06A65786" w14:textId="5F87F67F" w:rsidR="007E77E5" w:rsidRPr="00522310" w:rsidRDefault="007E77E5" w:rsidP="00DD5200">
            <w:pPr>
              <w:pStyle w:val="NoSpacing"/>
              <w:rPr>
                <w:rFonts w:ascii="Times New Roman" w:hAnsi="Times New Roman" w:cs="Times New Roman"/>
              </w:rPr>
            </w:pPr>
            <w:r w:rsidRPr="00522310">
              <w:rPr>
                <w:rFonts w:ascii="Times New Roman" w:hAnsi="Times New Roman" w:cs="Times New Roman"/>
              </w:rPr>
              <w:t>Anderson, Connor</w:t>
            </w:r>
          </w:p>
        </w:tc>
        <w:tc>
          <w:tcPr>
            <w:tcW w:w="3818" w:type="dxa"/>
            <w:vAlign w:val="bottom"/>
          </w:tcPr>
          <w:p w14:paraId="3678555F" w14:textId="407E45A4" w:rsidR="007E77E5" w:rsidRPr="00522310" w:rsidRDefault="007E77E5" w:rsidP="00DD5200">
            <w:pPr>
              <w:pStyle w:val="NoSpacing"/>
              <w:rPr>
                <w:rFonts w:ascii="Times New Roman" w:hAnsi="Times New Roman"/>
              </w:rPr>
            </w:pPr>
            <w:r w:rsidRPr="00522310">
              <w:rPr>
                <w:rFonts w:ascii="Times New Roman" w:hAnsi="Times New Roman"/>
              </w:rPr>
              <w:t>AB Power Advisors</w:t>
            </w:r>
          </w:p>
        </w:tc>
        <w:tc>
          <w:tcPr>
            <w:tcW w:w="2469" w:type="dxa"/>
            <w:vAlign w:val="bottom"/>
          </w:tcPr>
          <w:p w14:paraId="416FDF00" w14:textId="77777777" w:rsidR="007E77E5" w:rsidRPr="00355F2D" w:rsidRDefault="007E77E5" w:rsidP="00DD5200">
            <w:pPr>
              <w:pStyle w:val="NoSpacing"/>
              <w:rPr>
                <w:rFonts w:ascii="Times New Roman" w:hAnsi="Times New Roman" w:cs="Times New Roman"/>
                <w:highlight w:val="lightGray"/>
              </w:rPr>
            </w:pPr>
          </w:p>
        </w:tc>
      </w:tr>
      <w:tr w:rsidR="006A26C0" w:rsidRPr="00355F2D" w14:paraId="27C8BEB9" w14:textId="77777777" w:rsidTr="00853AF5">
        <w:tblPrEx>
          <w:tblLook w:val="0000" w:firstRow="0" w:lastRow="0" w:firstColumn="0" w:lastColumn="0" w:noHBand="0" w:noVBand="0"/>
        </w:tblPrEx>
        <w:tc>
          <w:tcPr>
            <w:tcW w:w="2610" w:type="dxa"/>
            <w:vAlign w:val="bottom"/>
          </w:tcPr>
          <w:p w14:paraId="714D280A" w14:textId="43936FA4" w:rsidR="006A26C0" w:rsidRPr="00522310" w:rsidRDefault="006A26C0" w:rsidP="00DD5200">
            <w:pPr>
              <w:pStyle w:val="NoSpacing"/>
              <w:rPr>
                <w:rFonts w:ascii="Times New Roman" w:hAnsi="Times New Roman" w:cs="Times New Roman"/>
              </w:rPr>
            </w:pPr>
            <w:r w:rsidRPr="00522310">
              <w:rPr>
                <w:rFonts w:ascii="Times New Roman" w:hAnsi="Times New Roman" w:cs="Times New Roman"/>
              </w:rPr>
              <w:t>Ashley, Kristy</w:t>
            </w:r>
          </w:p>
        </w:tc>
        <w:tc>
          <w:tcPr>
            <w:tcW w:w="3818" w:type="dxa"/>
            <w:vAlign w:val="bottom"/>
          </w:tcPr>
          <w:p w14:paraId="3806006B" w14:textId="2C801144" w:rsidR="006A26C0" w:rsidRPr="00522310" w:rsidRDefault="006A26C0" w:rsidP="00DD5200">
            <w:pPr>
              <w:pStyle w:val="NoSpacing"/>
              <w:rPr>
                <w:rFonts w:ascii="Times New Roman" w:hAnsi="Times New Roman"/>
              </w:rPr>
            </w:pPr>
            <w:r w:rsidRPr="00522310">
              <w:rPr>
                <w:rFonts w:ascii="Times New Roman" w:hAnsi="Times New Roman"/>
              </w:rPr>
              <w:t>Customized Energy Solutions</w:t>
            </w:r>
          </w:p>
        </w:tc>
        <w:tc>
          <w:tcPr>
            <w:tcW w:w="2469" w:type="dxa"/>
            <w:vAlign w:val="bottom"/>
          </w:tcPr>
          <w:p w14:paraId="594ADB37" w14:textId="77777777" w:rsidR="006A26C0" w:rsidRPr="00355F2D" w:rsidRDefault="006A26C0" w:rsidP="00DD5200">
            <w:pPr>
              <w:pStyle w:val="NoSpacing"/>
              <w:rPr>
                <w:rFonts w:ascii="Times New Roman" w:hAnsi="Times New Roman" w:cs="Times New Roman"/>
                <w:highlight w:val="lightGray"/>
              </w:rPr>
            </w:pPr>
          </w:p>
        </w:tc>
      </w:tr>
      <w:tr w:rsidR="002C5017" w:rsidRPr="00355F2D" w14:paraId="1CFB524B" w14:textId="77777777" w:rsidTr="00853AF5">
        <w:tblPrEx>
          <w:tblLook w:val="0000" w:firstRow="0" w:lastRow="0" w:firstColumn="0" w:lastColumn="0" w:noHBand="0" w:noVBand="0"/>
        </w:tblPrEx>
        <w:tc>
          <w:tcPr>
            <w:tcW w:w="2610" w:type="dxa"/>
            <w:vAlign w:val="bottom"/>
          </w:tcPr>
          <w:p w14:paraId="4268923F" w14:textId="6DFC73B9"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Bailey, Robert</w:t>
            </w:r>
          </w:p>
        </w:tc>
        <w:tc>
          <w:tcPr>
            <w:tcW w:w="3818" w:type="dxa"/>
            <w:vAlign w:val="bottom"/>
          </w:tcPr>
          <w:p w14:paraId="40BF5686" w14:textId="604828F5" w:rsidR="002C5017" w:rsidRPr="002C5017" w:rsidRDefault="002C5017" w:rsidP="00DD5200">
            <w:pPr>
              <w:pStyle w:val="NoSpacing"/>
              <w:rPr>
                <w:rFonts w:ascii="Times New Roman" w:hAnsi="Times New Roman"/>
              </w:rPr>
            </w:pPr>
            <w:r w:rsidRPr="002C5017">
              <w:rPr>
                <w:rFonts w:ascii="Times New Roman" w:hAnsi="Times New Roman"/>
              </w:rPr>
              <w:t>NRG</w:t>
            </w:r>
          </w:p>
        </w:tc>
        <w:tc>
          <w:tcPr>
            <w:tcW w:w="2469" w:type="dxa"/>
            <w:vAlign w:val="bottom"/>
          </w:tcPr>
          <w:p w14:paraId="07673224" w14:textId="77777777" w:rsidR="002C5017" w:rsidRPr="00355F2D" w:rsidRDefault="002C5017" w:rsidP="00DD5200">
            <w:pPr>
              <w:pStyle w:val="NoSpacing"/>
              <w:rPr>
                <w:rFonts w:ascii="Times New Roman" w:hAnsi="Times New Roman" w:cs="Times New Roman"/>
                <w:highlight w:val="lightGray"/>
              </w:rPr>
            </w:pPr>
          </w:p>
        </w:tc>
      </w:tr>
      <w:tr w:rsidR="000A0716" w:rsidRPr="00355F2D" w14:paraId="29BC1F32" w14:textId="77777777" w:rsidTr="00853AF5">
        <w:tblPrEx>
          <w:tblLook w:val="0000" w:firstRow="0" w:lastRow="0" w:firstColumn="0" w:lastColumn="0" w:noHBand="0" w:noVBand="0"/>
        </w:tblPrEx>
        <w:tc>
          <w:tcPr>
            <w:tcW w:w="2610" w:type="dxa"/>
            <w:vAlign w:val="bottom"/>
          </w:tcPr>
          <w:p w14:paraId="6E056625" w14:textId="329D395B" w:rsidR="000A0716" w:rsidRPr="00522310" w:rsidRDefault="000A0716" w:rsidP="00DD5200">
            <w:pPr>
              <w:pStyle w:val="NoSpacing"/>
              <w:rPr>
                <w:rFonts w:ascii="Times New Roman" w:hAnsi="Times New Roman" w:cs="Times New Roman"/>
              </w:rPr>
            </w:pPr>
            <w:r w:rsidRPr="00522310">
              <w:rPr>
                <w:rFonts w:ascii="Times New Roman" w:hAnsi="Times New Roman" w:cs="Times New Roman"/>
              </w:rPr>
              <w:t>Benson, Mariah</w:t>
            </w:r>
          </w:p>
        </w:tc>
        <w:tc>
          <w:tcPr>
            <w:tcW w:w="3818" w:type="dxa"/>
            <w:vAlign w:val="bottom"/>
          </w:tcPr>
          <w:p w14:paraId="602C8736" w14:textId="5C7D3464" w:rsidR="000A0716" w:rsidRPr="00522310" w:rsidRDefault="000A0716" w:rsidP="00DD5200">
            <w:pPr>
              <w:pStyle w:val="NoSpacing"/>
              <w:rPr>
                <w:rFonts w:ascii="Times New Roman" w:hAnsi="Times New Roman"/>
              </w:rPr>
            </w:pPr>
            <w:r w:rsidRPr="00522310">
              <w:rPr>
                <w:rFonts w:ascii="Times New Roman" w:hAnsi="Times New Roman"/>
              </w:rPr>
              <w:t>PUCT</w:t>
            </w:r>
          </w:p>
        </w:tc>
        <w:tc>
          <w:tcPr>
            <w:tcW w:w="2469" w:type="dxa"/>
            <w:vAlign w:val="bottom"/>
          </w:tcPr>
          <w:p w14:paraId="274C0081" w14:textId="77777777" w:rsidR="000A0716" w:rsidRPr="00355F2D" w:rsidRDefault="000A0716" w:rsidP="00DD5200">
            <w:pPr>
              <w:pStyle w:val="NoSpacing"/>
              <w:rPr>
                <w:rFonts w:ascii="Times New Roman" w:hAnsi="Times New Roman" w:cs="Times New Roman"/>
                <w:highlight w:val="lightGray"/>
              </w:rPr>
            </w:pPr>
          </w:p>
        </w:tc>
      </w:tr>
      <w:tr w:rsidR="006E6080" w:rsidRPr="00355F2D" w14:paraId="2A1CC486" w14:textId="77777777" w:rsidTr="00853AF5">
        <w:tblPrEx>
          <w:tblLook w:val="0000" w:firstRow="0" w:lastRow="0" w:firstColumn="0" w:lastColumn="0" w:noHBand="0" w:noVBand="0"/>
        </w:tblPrEx>
        <w:tc>
          <w:tcPr>
            <w:tcW w:w="2610" w:type="dxa"/>
            <w:vAlign w:val="bottom"/>
          </w:tcPr>
          <w:p w14:paraId="0199C16B" w14:textId="0E85C19D" w:rsidR="006E6080" w:rsidRPr="006E6080" w:rsidRDefault="006E6080" w:rsidP="00DD5200">
            <w:pPr>
              <w:pStyle w:val="NoSpacing"/>
              <w:rPr>
                <w:rFonts w:ascii="Times New Roman" w:hAnsi="Times New Roman" w:cs="Times New Roman"/>
              </w:rPr>
            </w:pPr>
            <w:r w:rsidRPr="006E6080">
              <w:rPr>
                <w:rFonts w:ascii="Times New Roman" w:hAnsi="Times New Roman" w:cs="Times New Roman"/>
              </w:rPr>
              <w:t>Berger, Joel</w:t>
            </w:r>
          </w:p>
        </w:tc>
        <w:tc>
          <w:tcPr>
            <w:tcW w:w="3818" w:type="dxa"/>
            <w:vAlign w:val="bottom"/>
          </w:tcPr>
          <w:p w14:paraId="029DE005" w14:textId="18E50B79" w:rsidR="006E6080" w:rsidRPr="006E6080" w:rsidRDefault="006E6080" w:rsidP="00DD5200">
            <w:pPr>
              <w:pStyle w:val="NoSpacing"/>
              <w:rPr>
                <w:rFonts w:ascii="Times New Roman" w:hAnsi="Times New Roman"/>
              </w:rPr>
            </w:pPr>
            <w:r w:rsidRPr="006E6080">
              <w:rPr>
                <w:rFonts w:ascii="Times New Roman" w:hAnsi="Times New Roman"/>
              </w:rPr>
              <w:t>Customized Energy Solutions</w:t>
            </w:r>
          </w:p>
        </w:tc>
        <w:tc>
          <w:tcPr>
            <w:tcW w:w="2469" w:type="dxa"/>
            <w:vAlign w:val="bottom"/>
          </w:tcPr>
          <w:p w14:paraId="7DA7D17E" w14:textId="77777777" w:rsidR="006E6080" w:rsidRPr="00355F2D" w:rsidRDefault="006E6080" w:rsidP="00DD5200">
            <w:pPr>
              <w:pStyle w:val="NoSpacing"/>
              <w:rPr>
                <w:rFonts w:ascii="Times New Roman" w:hAnsi="Times New Roman" w:cs="Times New Roman"/>
                <w:highlight w:val="lightGray"/>
              </w:rPr>
            </w:pPr>
          </w:p>
        </w:tc>
      </w:tr>
      <w:tr w:rsidR="002C5017" w:rsidRPr="00355F2D" w14:paraId="1E5EC58B" w14:textId="77777777" w:rsidTr="00853AF5">
        <w:tblPrEx>
          <w:tblLook w:val="0000" w:firstRow="0" w:lastRow="0" w:firstColumn="0" w:lastColumn="0" w:noHBand="0" w:noVBand="0"/>
        </w:tblPrEx>
        <w:tc>
          <w:tcPr>
            <w:tcW w:w="2610" w:type="dxa"/>
            <w:vAlign w:val="bottom"/>
          </w:tcPr>
          <w:p w14:paraId="256AEAA6" w14:textId="4FC29552" w:rsidR="002C5017" w:rsidRPr="006E6080" w:rsidRDefault="002C5017" w:rsidP="00DD5200">
            <w:pPr>
              <w:pStyle w:val="NoSpacing"/>
              <w:rPr>
                <w:rFonts w:ascii="Times New Roman" w:hAnsi="Times New Roman" w:cs="Times New Roman"/>
              </w:rPr>
            </w:pPr>
            <w:r>
              <w:rPr>
                <w:rFonts w:ascii="Times New Roman" w:hAnsi="Times New Roman" w:cs="Times New Roman"/>
              </w:rPr>
              <w:t>Berahmand, Amir</w:t>
            </w:r>
          </w:p>
        </w:tc>
        <w:tc>
          <w:tcPr>
            <w:tcW w:w="3818" w:type="dxa"/>
            <w:vAlign w:val="bottom"/>
          </w:tcPr>
          <w:p w14:paraId="11B8A72B" w14:textId="4962D87E" w:rsidR="002C5017" w:rsidRPr="006E6080" w:rsidRDefault="002C5017" w:rsidP="00DD5200">
            <w:pPr>
              <w:pStyle w:val="NoSpacing"/>
              <w:rPr>
                <w:rFonts w:ascii="Times New Roman" w:hAnsi="Times New Roman"/>
              </w:rPr>
            </w:pPr>
            <w:r>
              <w:rPr>
                <w:rFonts w:ascii="Times New Roman" w:hAnsi="Times New Roman"/>
              </w:rPr>
              <w:t>Tesla</w:t>
            </w:r>
          </w:p>
        </w:tc>
        <w:tc>
          <w:tcPr>
            <w:tcW w:w="2469" w:type="dxa"/>
            <w:vAlign w:val="bottom"/>
          </w:tcPr>
          <w:p w14:paraId="73F1CD52" w14:textId="77777777" w:rsidR="002C5017" w:rsidRPr="00355F2D" w:rsidRDefault="002C5017" w:rsidP="00DD5200">
            <w:pPr>
              <w:pStyle w:val="NoSpacing"/>
              <w:rPr>
                <w:rFonts w:ascii="Times New Roman" w:hAnsi="Times New Roman" w:cs="Times New Roman"/>
                <w:highlight w:val="lightGray"/>
              </w:rPr>
            </w:pPr>
          </w:p>
        </w:tc>
      </w:tr>
      <w:tr w:rsidR="007E77E5" w:rsidRPr="00355F2D" w14:paraId="02D2E4DC" w14:textId="77777777" w:rsidTr="00853AF5">
        <w:tblPrEx>
          <w:tblLook w:val="0000" w:firstRow="0" w:lastRow="0" w:firstColumn="0" w:lastColumn="0" w:noHBand="0" w:noVBand="0"/>
        </w:tblPrEx>
        <w:tc>
          <w:tcPr>
            <w:tcW w:w="2610" w:type="dxa"/>
            <w:vAlign w:val="bottom"/>
          </w:tcPr>
          <w:p w14:paraId="47E769BF" w14:textId="1E240BC9" w:rsidR="007E77E5" w:rsidRPr="007E77E5" w:rsidRDefault="007E77E5" w:rsidP="00DD5200">
            <w:pPr>
              <w:pStyle w:val="NoSpacing"/>
              <w:rPr>
                <w:rFonts w:ascii="Times New Roman" w:hAnsi="Times New Roman" w:cs="Times New Roman"/>
              </w:rPr>
            </w:pPr>
            <w:r w:rsidRPr="007E77E5">
              <w:rPr>
                <w:rFonts w:ascii="Times New Roman" w:hAnsi="Times New Roman" w:cs="Times New Roman"/>
              </w:rPr>
              <w:t>Bivens, Carrie</w:t>
            </w:r>
          </w:p>
        </w:tc>
        <w:tc>
          <w:tcPr>
            <w:tcW w:w="3818" w:type="dxa"/>
            <w:vAlign w:val="bottom"/>
          </w:tcPr>
          <w:p w14:paraId="13D0A785" w14:textId="0EA0F63A" w:rsidR="007E77E5" w:rsidRPr="007E77E5" w:rsidRDefault="007E77E5" w:rsidP="00DD5200">
            <w:pPr>
              <w:pStyle w:val="NoSpacing"/>
              <w:rPr>
                <w:rFonts w:ascii="Times New Roman" w:hAnsi="Times New Roman"/>
              </w:rPr>
            </w:pPr>
            <w:r w:rsidRPr="007E77E5">
              <w:rPr>
                <w:rFonts w:ascii="Times New Roman" w:hAnsi="Times New Roman"/>
              </w:rPr>
              <w:t>Potomac Economics</w:t>
            </w:r>
          </w:p>
        </w:tc>
        <w:tc>
          <w:tcPr>
            <w:tcW w:w="2469" w:type="dxa"/>
            <w:vAlign w:val="bottom"/>
          </w:tcPr>
          <w:p w14:paraId="46B758B5" w14:textId="77777777" w:rsidR="007E77E5" w:rsidRPr="00355F2D" w:rsidRDefault="007E77E5" w:rsidP="00DD5200">
            <w:pPr>
              <w:pStyle w:val="NoSpacing"/>
              <w:rPr>
                <w:rFonts w:ascii="Times New Roman" w:hAnsi="Times New Roman" w:cs="Times New Roman"/>
                <w:highlight w:val="lightGray"/>
              </w:rPr>
            </w:pPr>
          </w:p>
        </w:tc>
      </w:tr>
      <w:tr w:rsidR="002C5017" w:rsidRPr="00355F2D" w14:paraId="469BE7DA" w14:textId="77777777" w:rsidTr="00853AF5">
        <w:tblPrEx>
          <w:tblLook w:val="0000" w:firstRow="0" w:lastRow="0" w:firstColumn="0" w:lastColumn="0" w:noHBand="0" w:noVBand="0"/>
        </w:tblPrEx>
        <w:tc>
          <w:tcPr>
            <w:tcW w:w="2610" w:type="dxa"/>
            <w:vAlign w:val="bottom"/>
          </w:tcPr>
          <w:p w14:paraId="23866B65" w14:textId="124C469C"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Bombick, Sarah</w:t>
            </w:r>
          </w:p>
        </w:tc>
        <w:tc>
          <w:tcPr>
            <w:tcW w:w="3818" w:type="dxa"/>
            <w:vAlign w:val="bottom"/>
          </w:tcPr>
          <w:p w14:paraId="76D2BCA8" w14:textId="33C3DB11" w:rsidR="002C5017" w:rsidRPr="002C5017" w:rsidRDefault="002C5017" w:rsidP="00DD5200">
            <w:pPr>
              <w:pStyle w:val="NoSpacing"/>
              <w:rPr>
                <w:rFonts w:ascii="Times New Roman" w:hAnsi="Times New Roman"/>
              </w:rPr>
            </w:pPr>
            <w:r w:rsidRPr="002C5017">
              <w:rPr>
                <w:rFonts w:ascii="Times New Roman" w:hAnsi="Times New Roman"/>
              </w:rPr>
              <w:t>Lower Colorado River Authority</w:t>
            </w:r>
          </w:p>
        </w:tc>
        <w:tc>
          <w:tcPr>
            <w:tcW w:w="2469" w:type="dxa"/>
            <w:vAlign w:val="bottom"/>
          </w:tcPr>
          <w:p w14:paraId="0D9C775D" w14:textId="77777777" w:rsidR="002C5017" w:rsidRPr="00355F2D" w:rsidRDefault="002C5017" w:rsidP="00DD5200">
            <w:pPr>
              <w:pStyle w:val="NoSpacing"/>
              <w:rPr>
                <w:rFonts w:ascii="Times New Roman" w:hAnsi="Times New Roman" w:cs="Times New Roman"/>
                <w:highlight w:val="lightGray"/>
              </w:rPr>
            </w:pPr>
          </w:p>
        </w:tc>
      </w:tr>
      <w:tr w:rsidR="008B7686" w:rsidRPr="00355F2D" w14:paraId="00E42964" w14:textId="77777777" w:rsidTr="00853AF5">
        <w:tblPrEx>
          <w:tblLook w:val="0000" w:firstRow="0" w:lastRow="0" w:firstColumn="0" w:lastColumn="0" w:noHBand="0" w:noVBand="0"/>
        </w:tblPrEx>
        <w:tc>
          <w:tcPr>
            <w:tcW w:w="2610" w:type="dxa"/>
            <w:vAlign w:val="bottom"/>
          </w:tcPr>
          <w:p w14:paraId="6898A05D" w14:textId="52ACD135" w:rsidR="008B7686" w:rsidRPr="002C5017" w:rsidRDefault="008B7686" w:rsidP="00DD5200">
            <w:pPr>
              <w:pStyle w:val="NoSpacing"/>
              <w:rPr>
                <w:rFonts w:ascii="Times New Roman" w:hAnsi="Times New Roman" w:cs="Times New Roman"/>
              </w:rPr>
            </w:pPr>
            <w:r>
              <w:rPr>
                <w:rFonts w:ascii="Times New Roman" w:hAnsi="Times New Roman" w:cs="Times New Roman"/>
              </w:rPr>
              <w:t>Boisseau, Heather</w:t>
            </w:r>
          </w:p>
        </w:tc>
        <w:tc>
          <w:tcPr>
            <w:tcW w:w="3818" w:type="dxa"/>
            <w:vAlign w:val="bottom"/>
          </w:tcPr>
          <w:p w14:paraId="424D0101" w14:textId="2FFA6B84" w:rsidR="008B7686" w:rsidRPr="002C5017" w:rsidRDefault="008B7686" w:rsidP="00DD5200">
            <w:pPr>
              <w:pStyle w:val="NoSpacing"/>
              <w:rPr>
                <w:rFonts w:ascii="Times New Roman" w:hAnsi="Times New Roman"/>
              </w:rPr>
            </w:pPr>
            <w:r>
              <w:rPr>
                <w:rFonts w:ascii="Times New Roman" w:hAnsi="Times New Roman"/>
              </w:rPr>
              <w:t>Lower Colorado River Authority</w:t>
            </w:r>
          </w:p>
        </w:tc>
        <w:tc>
          <w:tcPr>
            <w:tcW w:w="2469" w:type="dxa"/>
            <w:vAlign w:val="bottom"/>
          </w:tcPr>
          <w:p w14:paraId="1F2C4873" w14:textId="77777777" w:rsidR="008B7686" w:rsidRPr="00355F2D" w:rsidRDefault="008B7686" w:rsidP="00DD5200">
            <w:pPr>
              <w:pStyle w:val="NoSpacing"/>
              <w:rPr>
                <w:rFonts w:ascii="Times New Roman" w:hAnsi="Times New Roman" w:cs="Times New Roman"/>
                <w:highlight w:val="lightGray"/>
              </w:rPr>
            </w:pPr>
          </w:p>
        </w:tc>
      </w:tr>
      <w:tr w:rsidR="00522310" w:rsidRPr="00355F2D" w14:paraId="5C3E44CC" w14:textId="77777777" w:rsidTr="00853AF5">
        <w:tblPrEx>
          <w:tblLook w:val="0000" w:firstRow="0" w:lastRow="0" w:firstColumn="0" w:lastColumn="0" w:noHBand="0" w:noVBand="0"/>
        </w:tblPrEx>
        <w:tc>
          <w:tcPr>
            <w:tcW w:w="2610" w:type="dxa"/>
            <w:vAlign w:val="bottom"/>
          </w:tcPr>
          <w:p w14:paraId="019FDC3B" w14:textId="7007D8E2" w:rsidR="00522310" w:rsidRDefault="00522310" w:rsidP="00DD5200">
            <w:pPr>
              <w:pStyle w:val="NoSpacing"/>
              <w:rPr>
                <w:rFonts w:ascii="Times New Roman" w:hAnsi="Times New Roman" w:cs="Times New Roman"/>
              </w:rPr>
            </w:pPr>
            <w:r>
              <w:rPr>
                <w:rFonts w:ascii="Times New Roman" w:hAnsi="Times New Roman" w:cs="Times New Roman"/>
              </w:rPr>
              <w:t>Bonskowski, Ned</w:t>
            </w:r>
          </w:p>
        </w:tc>
        <w:tc>
          <w:tcPr>
            <w:tcW w:w="3818" w:type="dxa"/>
            <w:vAlign w:val="bottom"/>
          </w:tcPr>
          <w:p w14:paraId="6CD08033" w14:textId="2F4C4FDC" w:rsidR="00522310" w:rsidRDefault="00522310" w:rsidP="00DD5200">
            <w:pPr>
              <w:pStyle w:val="NoSpacing"/>
              <w:rPr>
                <w:rFonts w:ascii="Times New Roman" w:hAnsi="Times New Roman"/>
              </w:rPr>
            </w:pPr>
            <w:r>
              <w:rPr>
                <w:rFonts w:ascii="Times New Roman" w:hAnsi="Times New Roman"/>
              </w:rPr>
              <w:t>Vistra Energy</w:t>
            </w:r>
          </w:p>
        </w:tc>
        <w:tc>
          <w:tcPr>
            <w:tcW w:w="2469" w:type="dxa"/>
            <w:vAlign w:val="bottom"/>
          </w:tcPr>
          <w:p w14:paraId="15D30A49" w14:textId="77777777" w:rsidR="00522310" w:rsidRPr="00355F2D" w:rsidRDefault="00522310" w:rsidP="00DD5200">
            <w:pPr>
              <w:pStyle w:val="NoSpacing"/>
              <w:rPr>
                <w:rFonts w:ascii="Times New Roman" w:hAnsi="Times New Roman" w:cs="Times New Roman"/>
                <w:highlight w:val="lightGray"/>
              </w:rPr>
            </w:pPr>
          </w:p>
        </w:tc>
      </w:tr>
      <w:tr w:rsidR="002C5017" w:rsidRPr="00355F2D" w14:paraId="08131AE4" w14:textId="77777777" w:rsidTr="00853AF5">
        <w:tblPrEx>
          <w:tblLook w:val="0000" w:firstRow="0" w:lastRow="0" w:firstColumn="0" w:lastColumn="0" w:noHBand="0" w:noVBand="0"/>
        </w:tblPrEx>
        <w:tc>
          <w:tcPr>
            <w:tcW w:w="2610" w:type="dxa"/>
            <w:vAlign w:val="bottom"/>
          </w:tcPr>
          <w:p w14:paraId="2BD9B08E" w14:textId="33AB1561"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Brandin, Sarah</w:t>
            </w:r>
          </w:p>
        </w:tc>
        <w:tc>
          <w:tcPr>
            <w:tcW w:w="3818" w:type="dxa"/>
            <w:vAlign w:val="bottom"/>
          </w:tcPr>
          <w:p w14:paraId="59570789" w14:textId="5C2C8049" w:rsidR="002C5017" w:rsidRPr="002C5017" w:rsidRDefault="002C5017" w:rsidP="00DD5200">
            <w:pPr>
              <w:pStyle w:val="NoSpacing"/>
              <w:rPr>
                <w:rFonts w:ascii="Times New Roman" w:hAnsi="Times New Roman"/>
              </w:rPr>
            </w:pPr>
            <w:r w:rsidRPr="002C5017">
              <w:rPr>
                <w:rFonts w:ascii="Times New Roman" w:hAnsi="Times New Roman"/>
              </w:rPr>
              <w:t>Plus Power</w:t>
            </w:r>
          </w:p>
        </w:tc>
        <w:tc>
          <w:tcPr>
            <w:tcW w:w="2469" w:type="dxa"/>
            <w:vAlign w:val="bottom"/>
          </w:tcPr>
          <w:p w14:paraId="7AC8E556" w14:textId="77777777" w:rsidR="002C5017" w:rsidRPr="00355F2D" w:rsidRDefault="002C5017" w:rsidP="00DD5200">
            <w:pPr>
              <w:pStyle w:val="NoSpacing"/>
              <w:rPr>
                <w:rFonts w:ascii="Times New Roman" w:hAnsi="Times New Roman" w:cs="Times New Roman"/>
                <w:highlight w:val="lightGray"/>
              </w:rPr>
            </w:pPr>
          </w:p>
        </w:tc>
      </w:tr>
      <w:tr w:rsidR="00A573FA" w:rsidRPr="00355F2D" w14:paraId="393E8408" w14:textId="77777777" w:rsidTr="00853AF5">
        <w:tblPrEx>
          <w:tblLook w:val="0000" w:firstRow="0" w:lastRow="0" w:firstColumn="0" w:lastColumn="0" w:noHBand="0" w:noVBand="0"/>
        </w:tblPrEx>
        <w:tc>
          <w:tcPr>
            <w:tcW w:w="2610" w:type="dxa"/>
            <w:vAlign w:val="bottom"/>
          </w:tcPr>
          <w:p w14:paraId="341BC035" w14:textId="1D8CEF49" w:rsidR="00A573FA" w:rsidRPr="007E77E5" w:rsidRDefault="00A573FA" w:rsidP="00DD5200">
            <w:pPr>
              <w:pStyle w:val="NoSpacing"/>
              <w:rPr>
                <w:rFonts w:ascii="Times New Roman" w:hAnsi="Times New Roman" w:cs="Times New Roman"/>
              </w:rPr>
            </w:pPr>
            <w:r w:rsidRPr="007E77E5">
              <w:rPr>
                <w:rFonts w:ascii="Times New Roman" w:hAnsi="Times New Roman" w:cs="Times New Roman"/>
              </w:rPr>
              <w:t>Bruce, Mark</w:t>
            </w:r>
          </w:p>
        </w:tc>
        <w:tc>
          <w:tcPr>
            <w:tcW w:w="3818" w:type="dxa"/>
            <w:vAlign w:val="bottom"/>
          </w:tcPr>
          <w:p w14:paraId="27A98A32" w14:textId="4B288277" w:rsidR="00A573FA" w:rsidRPr="007E77E5" w:rsidRDefault="00A573FA" w:rsidP="00DD5200">
            <w:pPr>
              <w:pStyle w:val="NoSpacing"/>
              <w:rPr>
                <w:rFonts w:ascii="Times New Roman" w:hAnsi="Times New Roman"/>
              </w:rPr>
            </w:pPr>
            <w:r w:rsidRPr="007E77E5">
              <w:rPr>
                <w:rFonts w:ascii="Times New Roman" w:hAnsi="Times New Roman"/>
              </w:rPr>
              <w:t>Cratylus Advisors</w:t>
            </w:r>
          </w:p>
        </w:tc>
        <w:tc>
          <w:tcPr>
            <w:tcW w:w="2469" w:type="dxa"/>
            <w:vAlign w:val="bottom"/>
          </w:tcPr>
          <w:p w14:paraId="2E276AF2" w14:textId="77777777" w:rsidR="00A573FA" w:rsidRPr="00355F2D" w:rsidRDefault="00A573FA" w:rsidP="00DD5200">
            <w:pPr>
              <w:pStyle w:val="NoSpacing"/>
              <w:rPr>
                <w:rFonts w:ascii="Times New Roman" w:hAnsi="Times New Roman" w:cs="Times New Roman"/>
                <w:highlight w:val="lightGray"/>
              </w:rPr>
            </w:pPr>
          </w:p>
        </w:tc>
      </w:tr>
      <w:tr w:rsidR="0080375E" w:rsidRPr="00355F2D" w14:paraId="567CD31F" w14:textId="77777777" w:rsidTr="00853AF5">
        <w:tblPrEx>
          <w:tblLook w:val="0000" w:firstRow="0" w:lastRow="0" w:firstColumn="0" w:lastColumn="0" w:noHBand="0" w:noVBand="0"/>
        </w:tblPrEx>
        <w:tc>
          <w:tcPr>
            <w:tcW w:w="2610" w:type="dxa"/>
            <w:vAlign w:val="bottom"/>
          </w:tcPr>
          <w:p w14:paraId="191CC740" w14:textId="26B3B30F" w:rsidR="0080375E" w:rsidRPr="007E77E5" w:rsidRDefault="0080375E" w:rsidP="00DD5200">
            <w:pPr>
              <w:pStyle w:val="NoSpacing"/>
              <w:rPr>
                <w:rFonts w:ascii="Times New Roman" w:hAnsi="Times New Roman" w:cs="Times New Roman"/>
              </w:rPr>
            </w:pPr>
            <w:r w:rsidRPr="007E77E5">
              <w:rPr>
                <w:rFonts w:ascii="Times New Roman" w:hAnsi="Times New Roman" w:cs="Times New Roman"/>
              </w:rPr>
              <w:t>Bunch, Kevin</w:t>
            </w:r>
          </w:p>
        </w:tc>
        <w:tc>
          <w:tcPr>
            <w:tcW w:w="3818" w:type="dxa"/>
            <w:vAlign w:val="bottom"/>
          </w:tcPr>
          <w:p w14:paraId="00149E7F" w14:textId="5F3068B5" w:rsidR="0080375E" w:rsidRPr="007E77E5" w:rsidRDefault="0080375E" w:rsidP="00DD5200">
            <w:pPr>
              <w:pStyle w:val="NoSpacing"/>
              <w:rPr>
                <w:rFonts w:ascii="Times New Roman" w:hAnsi="Times New Roman"/>
              </w:rPr>
            </w:pPr>
            <w:r w:rsidRPr="007E77E5">
              <w:rPr>
                <w:rFonts w:ascii="Times New Roman" w:hAnsi="Times New Roman"/>
              </w:rPr>
              <w:t>EDF Trading</w:t>
            </w:r>
          </w:p>
        </w:tc>
        <w:tc>
          <w:tcPr>
            <w:tcW w:w="2469" w:type="dxa"/>
            <w:vAlign w:val="bottom"/>
          </w:tcPr>
          <w:p w14:paraId="3211231D" w14:textId="77777777" w:rsidR="0080375E" w:rsidRPr="00355F2D" w:rsidRDefault="0080375E" w:rsidP="00DD5200">
            <w:pPr>
              <w:pStyle w:val="NoSpacing"/>
              <w:rPr>
                <w:rFonts w:ascii="Times New Roman" w:hAnsi="Times New Roman" w:cs="Times New Roman"/>
                <w:highlight w:val="lightGray"/>
              </w:rPr>
            </w:pPr>
          </w:p>
        </w:tc>
      </w:tr>
      <w:tr w:rsidR="002C5017" w:rsidRPr="00355F2D" w14:paraId="6BD7C178" w14:textId="77777777" w:rsidTr="00853AF5">
        <w:tblPrEx>
          <w:tblLook w:val="0000" w:firstRow="0" w:lastRow="0" w:firstColumn="0" w:lastColumn="0" w:noHBand="0" w:noVBand="0"/>
        </w:tblPrEx>
        <w:tc>
          <w:tcPr>
            <w:tcW w:w="2610" w:type="dxa"/>
            <w:vAlign w:val="bottom"/>
          </w:tcPr>
          <w:p w14:paraId="26F92C5D" w14:textId="6B059542"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Burke, Tom</w:t>
            </w:r>
          </w:p>
        </w:tc>
        <w:tc>
          <w:tcPr>
            <w:tcW w:w="3818" w:type="dxa"/>
            <w:vAlign w:val="bottom"/>
          </w:tcPr>
          <w:p w14:paraId="4027ACF9" w14:textId="23D49EF3" w:rsidR="002C5017" w:rsidRPr="002C5017" w:rsidRDefault="002C5017" w:rsidP="00DD5200">
            <w:pPr>
              <w:pStyle w:val="NoSpacing"/>
              <w:rPr>
                <w:rFonts w:ascii="Times New Roman" w:hAnsi="Times New Roman"/>
              </w:rPr>
            </w:pPr>
            <w:r w:rsidRPr="002C5017">
              <w:rPr>
                <w:rFonts w:ascii="Times New Roman" w:hAnsi="Times New Roman"/>
              </w:rPr>
              <w:t>Invenergy</w:t>
            </w:r>
          </w:p>
        </w:tc>
        <w:tc>
          <w:tcPr>
            <w:tcW w:w="2469" w:type="dxa"/>
            <w:vAlign w:val="bottom"/>
          </w:tcPr>
          <w:p w14:paraId="4D23A758" w14:textId="77777777" w:rsidR="002C5017" w:rsidRPr="00355F2D" w:rsidRDefault="002C5017" w:rsidP="00DD5200">
            <w:pPr>
              <w:pStyle w:val="NoSpacing"/>
              <w:rPr>
                <w:rFonts w:ascii="Times New Roman" w:hAnsi="Times New Roman" w:cs="Times New Roman"/>
                <w:highlight w:val="lightGray"/>
              </w:rPr>
            </w:pPr>
          </w:p>
        </w:tc>
      </w:tr>
      <w:tr w:rsidR="00522310" w:rsidRPr="00355F2D" w14:paraId="7FBDB6BF" w14:textId="77777777" w:rsidTr="00853AF5">
        <w:tblPrEx>
          <w:tblLook w:val="0000" w:firstRow="0" w:lastRow="0" w:firstColumn="0" w:lastColumn="0" w:noHBand="0" w:noVBand="0"/>
        </w:tblPrEx>
        <w:trPr>
          <w:trHeight w:val="171"/>
        </w:trPr>
        <w:tc>
          <w:tcPr>
            <w:tcW w:w="2610" w:type="dxa"/>
            <w:vAlign w:val="bottom"/>
          </w:tcPr>
          <w:p w14:paraId="5D52FEAB" w14:textId="50889FB0" w:rsidR="00522310" w:rsidRDefault="00522310" w:rsidP="00DD5200">
            <w:pPr>
              <w:pStyle w:val="NoSpacing"/>
              <w:rPr>
                <w:rFonts w:ascii="Times New Roman" w:hAnsi="Times New Roman" w:cs="Times New Roman"/>
              </w:rPr>
            </w:pPr>
            <w:r>
              <w:rPr>
                <w:rFonts w:ascii="Times New Roman" w:hAnsi="Times New Roman" w:cs="Times New Roman"/>
              </w:rPr>
              <w:t>Camet, Brooke</w:t>
            </w:r>
          </w:p>
        </w:tc>
        <w:tc>
          <w:tcPr>
            <w:tcW w:w="3818" w:type="dxa"/>
            <w:vAlign w:val="bottom"/>
          </w:tcPr>
          <w:p w14:paraId="5400D098" w14:textId="00E061ED" w:rsidR="00522310" w:rsidRDefault="00522310" w:rsidP="00DD5200">
            <w:pPr>
              <w:pStyle w:val="NoSpacing"/>
              <w:rPr>
                <w:rFonts w:ascii="Times New Roman" w:hAnsi="Times New Roman" w:cs="Times New Roman"/>
              </w:rPr>
            </w:pPr>
            <w:r>
              <w:rPr>
                <w:rFonts w:ascii="Times New Roman" w:hAnsi="Times New Roman" w:cs="Times New Roman"/>
              </w:rPr>
              <w:t>OPUC</w:t>
            </w:r>
          </w:p>
        </w:tc>
        <w:tc>
          <w:tcPr>
            <w:tcW w:w="2469" w:type="dxa"/>
            <w:vAlign w:val="bottom"/>
          </w:tcPr>
          <w:p w14:paraId="3E4F3554" w14:textId="77777777" w:rsidR="00522310" w:rsidRPr="00355F2D" w:rsidRDefault="00522310" w:rsidP="00DD5200">
            <w:pPr>
              <w:pStyle w:val="NoSpacing"/>
              <w:rPr>
                <w:rFonts w:ascii="Times New Roman" w:hAnsi="Times New Roman" w:cs="Times New Roman"/>
                <w:b/>
                <w:highlight w:val="lightGray"/>
              </w:rPr>
            </w:pPr>
          </w:p>
        </w:tc>
      </w:tr>
      <w:tr w:rsidR="005B4D66" w:rsidRPr="00355F2D" w14:paraId="08C29BC7" w14:textId="77777777" w:rsidTr="00853AF5">
        <w:tblPrEx>
          <w:tblLook w:val="0000" w:firstRow="0" w:lastRow="0" w:firstColumn="0" w:lastColumn="0" w:noHBand="0" w:noVBand="0"/>
        </w:tblPrEx>
        <w:trPr>
          <w:trHeight w:val="171"/>
        </w:trPr>
        <w:tc>
          <w:tcPr>
            <w:tcW w:w="2610" w:type="dxa"/>
            <w:vAlign w:val="bottom"/>
          </w:tcPr>
          <w:p w14:paraId="437D1861" w14:textId="280EC6C5" w:rsidR="005B4D66" w:rsidRPr="00684967" w:rsidRDefault="005B4D66" w:rsidP="00DD5200">
            <w:pPr>
              <w:pStyle w:val="NoSpacing"/>
              <w:rPr>
                <w:rFonts w:ascii="Times New Roman" w:hAnsi="Times New Roman" w:cs="Times New Roman"/>
              </w:rPr>
            </w:pPr>
            <w:r>
              <w:rPr>
                <w:rFonts w:ascii="Times New Roman" w:hAnsi="Times New Roman" w:cs="Times New Roman"/>
              </w:rPr>
              <w:t>Campo, Curtis</w:t>
            </w:r>
          </w:p>
        </w:tc>
        <w:tc>
          <w:tcPr>
            <w:tcW w:w="3818" w:type="dxa"/>
            <w:vAlign w:val="bottom"/>
          </w:tcPr>
          <w:p w14:paraId="311D0BDE" w14:textId="33DB1795" w:rsidR="005B4D66" w:rsidRPr="00684967" w:rsidRDefault="005B4D66" w:rsidP="00DD5200">
            <w:pPr>
              <w:pStyle w:val="NoSpacing"/>
              <w:rPr>
                <w:rFonts w:ascii="Times New Roman" w:hAnsi="Times New Roman" w:cs="Times New Roman"/>
              </w:rPr>
            </w:pPr>
            <w:r>
              <w:rPr>
                <w:rFonts w:ascii="Times New Roman" w:hAnsi="Times New Roman" w:cs="Times New Roman"/>
              </w:rPr>
              <w:t>Garland Power and Light</w:t>
            </w:r>
          </w:p>
        </w:tc>
        <w:tc>
          <w:tcPr>
            <w:tcW w:w="2469" w:type="dxa"/>
            <w:vAlign w:val="bottom"/>
          </w:tcPr>
          <w:p w14:paraId="425D1A31" w14:textId="77777777" w:rsidR="005B4D66" w:rsidRPr="00355F2D" w:rsidRDefault="005B4D66" w:rsidP="00DD5200">
            <w:pPr>
              <w:pStyle w:val="NoSpacing"/>
              <w:rPr>
                <w:rFonts w:ascii="Times New Roman" w:hAnsi="Times New Roman" w:cs="Times New Roman"/>
                <w:b/>
                <w:highlight w:val="lightGray"/>
              </w:rPr>
            </w:pPr>
          </w:p>
        </w:tc>
      </w:tr>
      <w:tr w:rsidR="006E6080" w:rsidRPr="00355F2D" w14:paraId="48B79C77" w14:textId="77777777" w:rsidTr="00853AF5">
        <w:tblPrEx>
          <w:tblLook w:val="0000" w:firstRow="0" w:lastRow="0" w:firstColumn="0" w:lastColumn="0" w:noHBand="0" w:noVBand="0"/>
        </w:tblPrEx>
        <w:trPr>
          <w:trHeight w:val="171"/>
        </w:trPr>
        <w:tc>
          <w:tcPr>
            <w:tcW w:w="2610" w:type="dxa"/>
            <w:vAlign w:val="bottom"/>
          </w:tcPr>
          <w:p w14:paraId="0B91EAD7" w14:textId="7FD3327C" w:rsidR="006E6080" w:rsidRPr="00684967" w:rsidRDefault="006E6080" w:rsidP="00DD5200">
            <w:pPr>
              <w:pStyle w:val="NoSpacing"/>
              <w:rPr>
                <w:rFonts w:ascii="Times New Roman" w:hAnsi="Times New Roman" w:cs="Times New Roman"/>
              </w:rPr>
            </w:pPr>
            <w:r>
              <w:rPr>
                <w:rFonts w:ascii="Times New Roman" w:hAnsi="Times New Roman" w:cs="Times New Roman"/>
              </w:rPr>
              <w:t>Chan, Vanessa</w:t>
            </w:r>
          </w:p>
        </w:tc>
        <w:tc>
          <w:tcPr>
            <w:tcW w:w="3818" w:type="dxa"/>
            <w:vAlign w:val="bottom"/>
          </w:tcPr>
          <w:p w14:paraId="77EAFD9D" w14:textId="6EE5088F" w:rsidR="006E6080" w:rsidRPr="00684967" w:rsidRDefault="006E6080" w:rsidP="00DD5200">
            <w:pPr>
              <w:pStyle w:val="NoSpacing"/>
              <w:rPr>
                <w:rFonts w:ascii="Times New Roman" w:hAnsi="Times New Roman" w:cs="Times New Roman"/>
              </w:rPr>
            </w:pPr>
            <w:r>
              <w:rPr>
                <w:rFonts w:ascii="Times New Roman" w:hAnsi="Times New Roman" w:cs="Times New Roman"/>
              </w:rPr>
              <w:t>Enel</w:t>
            </w:r>
          </w:p>
        </w:tc>
        <w:tc>
          <w:tcPr>
            <w:tcW w:w="2469" w:type="dxa"/>
            <w:vAlign w:val="bottom"/>
          </w:tcPr>
          <w:p w14:paraId="0D106321" w14:textId="77777777" w:rsidR="006E6080" w:rsidRPr="00355F2D" w:rsidRDefault="006E6080" w:rsidP="00DD5200">
            <w:pPr>
              <w:pStyle w:val="NoSpacing"/>
              <w:rPr>
                <w:rFonts w:ascii="Times New Roman" w:hAnsi="Times New Roman" w:cs="Times New Roman"/>
                <w:b/>
                <w:highlight w:val="lightGray"/>
              </w:rPr>
            </w:pPr>
          </w:p>
        </w:tc>
      </w:tr>
      <w:tr w:rsidR="007E77E5" w:rsidRPr="00355F2D" w14:paraId="21658BD6" w14:textId="77777777" w:rsidTr="00853AF5">
        <w:tblPrEx>
          <w:tblLook w:val="0000" w:firstRow="0" w:lastRow="0" w:firstColumn="0" w:lastColumn="0" w:noHBand="0" w:noVBand="0"/>
        </w:tblPrEx>
        <w:trPr>
          <w:trHeight w:val="171"/>
        </w:trPr>
        <w:tc>
          <w:tcPr>
            <w:tcW w:w="2610" w:type="dxa"/>
            <w:vAlign w:val="bottom"/>
          </w:tcPr>
          <w:p w14:paraId="6024F49E" w14:textId="07D4A07C" w:rsidR="007E77E5" w:rsidRPr="00684967" w:rsidRDefault="007E77E5" w:rsidP="00DD5200">
            <w:pPr>
              <w:pStyle w:val="NoSpacing"/>
              <w:rPr>
                <w:rFonts w:ascii="Times New Roman" w:hAnsi="Times New Roman" w:cs="Times New Roman"/>
              </w:rPr>
            </w:pPr>
            <w:r>
              <w:rPr>
                <w:rFonts w:ascii="Times New Roman" w:hAnsi="Times New Roman" w:cs="Times New Roman"/>
              </w:rPr>
              <w:t>Clark, Jack</w:t>
            </w:r>
          </w:p>
        </w:tc>
        <w:tc>
          <w:tcPr>
            <w:tcW w:w="3818" w:type="dxa"/>
            <w:vAlign w:val="bottom"/>
          </w:tcPr>
          <w:p w14:paraId="04C94115" w14:textId="427EE610" w:rsidR="007E77E5" w:rsidRPr="00684967" w:rsidRDefault="007E77E5" w:rsidP="00DD5200">
            <w:pPr>
              <w:pStyle w:val="NoSpacing"/>
              <w:rPr>
                <w:rFonts w:ascii="Times New Roman" w:hAnsi="Times New Roman" w:cs="Times New Roman"/>
              </w:rPr>
            </w:pPr>
            <w:r>
              <w:rPr>
                <w:rFonts w:ascii="Times New Roman" w:hAnsi="Times New Roman" w:cs="Times New Roman"/>
              </w:rPr>
              <w:t>Next Era Energy</w:t>
            </w:r>
          </w:p>
        </w:tc>
        <w:tc>
          <w:tcPr>
            <w:tcW w:w="2469" w:type="dxa"/>
            <w:vAlign w:val="bottom"/>
          </w:tcPr>
          <w:p w14:paraId="37D27F2C" w14:textId="77777777" w:rsidR="007E77E5" w:rsidRPr="00355F2D" w:rsidRDefault="007E77E5" w:rsidP="00DD5200">
            <w:pPr>
              <w:pStyle w:val="NoSpacing"/>
              <w:rPr>
                <w:rFonts w:ascii="Times New Roman" w:hAnsi="Times New Roman" w:cs="Times New Roman"/>
                <w:b/>
                <w:highlight w:val="lightGray"/>
              </w:rPr>
            </w:pPr>
          </w:p>
        </w:tc>
      </w:tr>
      <w:tr w:rsidR="0086640F" w:rsidRPr="00355F2D"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684967" w:rsidRDefault="0086640F" w:rsidP="00DD5200">
            <w:pPr>
              <w:pStyle w:val="NoSpacing"/>
              <w:rPr>
                <w:rFonts w:ascii="Times New Roman" w:hAnsi="Times New Roman" w:cs="Times New Roman"/>
              </w:rPr>
            </w:pPr>
            <w:r w:rsidRPr="00684967">
              <w:rPr>
                <w:rFonts w:ascii="Times New Roman" w:hAnsi="Times New Roman" w:cs="Times New Roman"/>
              </w:rPr>
              <w:t>Cochran, Seth</w:t>
            </w:r>
          </w:p>
        </w:tc>
        <w:tc>
          <w:tcPr>
            <w:tcW w:w="3818" w:type="dxa"/>
            <w:vAlign w:val="bottom"/>
          </w:tcPr>
          <w:p w14:paraId="7464EBFC" w14:textId="7B9964CD" w:rsidR="0086640F" w:rsidRPr="00684967" w:rsidRDefault="0086640F" w:rsidP="00DD5200">
            <w:pPr>
              <w:pStyle w:val="NoSpacing"/>
              <w:rPr>
                <w:rFonts w:ascii="Times New Roman" w:hAnsi="Times New Roman" w:cs="Times New Roman"/>
              </w:rPr>
            </w:pPr>
            <w:r w:rsidRPr="00684967">
              <w:rPr>
                <w:rFonts w:ascii="Times New Roman" w:hAnsi="Times New Roman" w:cs="Times New Roman"/>
              </w:rPr>
              <w:t>DC Energy</w:t>
            </w:r>
          </w:p>
        </w:tc>
        <w:tc>
          <w:tcPr>
            <w:tcW w:w="2469" w:type="dxa"/>
            <w:vAlign w:val="bottom"/>
          </w:tcPr>
          <w:p w14:paraId="5EBE1962" w14:textId="77777777" w:rsidR="0086640F" w:rsidRPr="00355F2D" w:rsidRDefault="0086640F" w:rsidP="00DD5200">
            <w:pPr>
              <w:pStyle w:val="NoSpacing"/>
              <w:rPr>
                <w:rFonts w:ascii="Times New Roman" w:hAnsi="Times New Roman" w:cs="Times New Roman"/>
                <w:b/>
                <w:highlight w:val="lightGray"/>
              </w:rPr>
            </w:pPr>
          </w:p>
        </w:tc>
      </w:tr>
      <w:tr w:rsidR="002C5017" w:rsidRPr="00355F2D" w14:paraId="5C53581F" w14:textId="77777777" w:rsidTr="00853AF5">
        <w:tblPrEx>
          <w:tblLook w:val="0000" w:firstRow="0" w:lastRow="0" w:firstColumn="0" w:lastColumn="0" w:noHBand="0" w:noVBand="0"/>
        </w:tblPrEx>
        <w:trPr>
          <w:trHeight w:val="171"/>
        </w:trPr>
        <w:tc>
          <w:tcPr>
            <w:tcW w:w="2610" w:type="dxa"/>
            <w:vAlign w:val="bottom"/>
          </w:tcPr>
          <w:p w14:paraId="04A942F3" w14:textId="60F031BB" w:rsidR="002C5017" w:rsidRPr="00684967" w:rsidRDefault="002C5017" w:rsidP="00DD5200">
            <w:pPr>
              <w:pStyle w:val="NoSpacing"/>
              <w:rPr>
                <w:rFonts w:ascii="Times New Roman" w:hAnsi="Times New Roman" w:cs="Times New Roman"/>
              </w:rPr>
            </w:pPr>
            <w:r>
              <w:rPr>
                <w:rFonts w:ascii="Times New Roman" w:hAnsi="Times New Roman" w:cs="Times New Roman"/>
              </w:rPr>
              <w:t>Coffee, Jennifer</w:t>
            </w:r>
          </w:p>
        </w:tc>
        <w:tc>
          <w:tcPr>
            <w:tcW w:w="3818" w:type="dxa"/>
            <w:vAlign w:val="bottom"/>
          </w:tcPr>
          <w:p w14:paraId="6C7A180D" w14:textId="5C5D7793" w:rsidR="002C5017" w:rsidRPr="00684967" w:rsidRDefault="002C5017" w:rsidP="00DD5200">
            <w:pPr>
              <w:pStyle w:val="NoSpacing"/>
              <w:rPr>
                <w:rFonts w:ascii="Times New Roman" w:hAnsi="Times New Roman" w:cs="Times New Roman"/>
              </w:rPr>
            </w:pPr>
            <w:r>
              <w:rPr>
                <w:rFonts w:ascii="Times New Roman" w:hAnsi="Times New Roman" w:cs="Times New Roman"/>
              </w:rPr>
              <w:t>Texas Pipelines</w:t>
            </w:r>
          </w:p>
        </w:tc>
        <w:tc>
          <w:tcPr>
            <w:tcW w:w="2469" w:type="dxa"/>
            <w:vAlign w:val="bottom"/>
          </w:tcPr>
          <w:p w14:paraId="22F99845" w14:textId="77777777" w:rsidR="002C5017" w:rsidRPr="00355F2D" w:rsidRDefault="002C5017" w:rsidP="00DD5200">
            <w:pPr>
              <w:pStyle w:val="NoSpacing"/>
              <w:rPr>
                <w:rFonts w:ascii="Times New Roman" w:hAnsi="Times New Roman" w:cs="Times New Roman"/>
                <w:b/>
                <w:highlight w:val="lightGray"/>
              </w:rPr>
            </w:pPr>
          </w:p>
        </w:tc>
      </w:tr>
      <w:tr w:rsidR="00AB706E" w:rsidRPr="00355F2D" w14:paraId="59656829" w14:textId="77777777" w:rsidTr="00853AF5">
        <w:tblPrEx>
          <w:tblLook w:val="0000" w:firstRow="0" w:lastRow="0" w:firstColumn="0" w:lastColumn="0" w:noHBand="0" w:noVBand="0"/>
        </w:tblPrEx>
        <w:trPr>
          <w:trHeight w:val="171"/>
        </w:trPr>
        <w:tc>
          <w:tcPr>
            <w:tcW w:w="2610" w:type="dxa"/>
            <w:vAlign w:val="bottom"/>
          </w:tcPr>
          <w:p w14:paraId="6AA3A8F5" w14:textId="55F851E4" w:rsidR="00AB706E" w:rsidRPr="00684967" w:rsidRDefault="00AB706E" w:rsidP="00DD5200">
            <w:pPr>
              <w:pStyle w:val="NoSpacing"/>
              <w:rPr>
                <w:rFonts w:ascii="Times New Roman" w:hAnsi="Times New Roman" w:cs="Times New Roman"/>
              </w:rPr>
            </w:pPr>
            <w:r>
              <w:rPr>
                <w:rFonts w:ascii="Times New Roman" w:hAnsi="Times New Roman" w:cs="Times New Roman"/>
              </w:rPr>
              <w:t>Cortez, Sarai</w:t>
            </w:r>
          </w:p>
        </w:tc>
        <w:tc>
          <w:tcPr>
            <w:tcW w:w="3818" w:type="dxa"/>
            <w:vAlign w:val="bottom"/>
          </w:tcPr>
          <w:p w14:paraId="2395A821" w14:textId="3573C711" w:rsidR="00AB706E" w:rsidRPr="00684967" w:rsidRDefault="00AB706E" w:rsidP="00DD5200">
            <w:pPr>
              <w:pStyle w:val="NoSpacing"/>
              <w:rPr>
                <w:rFonts w:ascii="Times New Roman" w:hAnsi="Times New Roman" w:cs="Times New Roman"/>
              </w:rPr>
            </w:pPr>
            <w:r>
              <w:rPr>
                <w:rFonts w:ascii="Times New Roman" w:hAnsi="Times New Roman" w:cs="Times New Roman"/>
              </w:rPr>
              <w:t>Hunt Utility</w:t>
            </w:r>
          </w:p>
        </w:tc>
        <w:tc>
          <w:tcPr>
            <w:tcW w:w="2469" w:type="dxa"/>
            <w:vAlign w:val="bottom"/>
          </w:tcPr>
          <w:p w14:paraId="3F5FCDC2" w14:textId="77777777" w:rsidR="00AB706E" w:rsidRPr="00355F2D" w:rsidRDefault="00AB706E" w:rsidP="00DD5200">
            <w:pPr>
              <w:pStyle w:val="NoSpacing"/>
              <w:rPr>
                <w:rFonts w:ascii="Times New Roman" w:hAnsi="Times New Roman" w:cs="Times New Roman"/>
                <w:b/>
                <w:highlight w:val="lightGray"/>
              </w:rPr>
            </w:pPr>
          </w:p>
        </w:tc>
      </w:tr>
      <w:tr w:rsidR="0000718A" w:rsidRPr="00355F2D"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684967" w:rsidRDefault="0000718A" w:rsidP="00DD5200">
            <w:pPr>
              <w:pStyle w:val="NoSpacing"/>
              <w:rPr>
                <w:rFonts w:ascii="Times New Roman" w:hAnsi="Times New Roman" w:cs="Times New Roman"/>
              </w:rPr>
            </w:pPr>
            <w:r w:rsidRPr="00684967">
              <w:rPr>
                <w:rFonts w:ascii="Times New Roman" w:hAnsi="Times New Roman" w:cs="Times New Roman"/>
              </w:rPr>
              <w:t>Coultas, Ann</w:t>
            </w:r>
          </w:p>
        </w:tc>
        <w:tc>
          <w:tcPr>
            <w:tcW w:w="3818" w:type="dxa"/>
            <w:vAlign w:val="bottom"/>
          </w:tcPr>
          <w:p w14:paraId="44D51AF1" w14:textId="55F04300" w:rsidR="0000718A" w:rsidRPr="00684967" w:rsidRDefault="0000718A" w:rsidP="00DD5200">
            <w:pPr>
              <w:pStyle w:val="NoSpacing"/>
              <w:rPr>
                <w:rFonts w:ascii="Times New Roman" w:hAnsi="Times New Roman" w:cs="Times New Roman"/>
              </w:rPr>
            </w:pPr>
            <w:r w:rsidRPr="00684967">
              <w:rPr>
                <w:rFonts w:ascii="Times New Roman" w:hAnsi="Times New Roman" w:cs="Times New Roman"/>
              </w:rPr>
              <w:t>Enel Green Power</w:t>
            </w:r>
          </w:p>
        </w:tc>
        <w:tc>
          <w:tcPr>
            <w:tcW w:w="2469" w:type="dxa"/>
            <w:vAlign w:val="bottom"/>
          </w:tcPr>
          <w:p w14:paraId="3E777BAC" w14:textId="77777777" w:rsidR="0000718A" w:rsidRPr="00355F2D" w:rsidRDefault="0000718A" w:rsidP="00DD5200">
            <w:pPr>
              <w:pStyle w:val="NoSpacing"/>
              <w:rPr>
                <w:rFonts w:ascii="Times New Roman" w:hAnsi="Times New Roman" w:cs="Times New Roman"/>
                <w:b/>
                <w:highlight w:val="lightGray"/>
              </w:rPr>
            </w:pPr>
          </w:p>
        </w:tc>
      </w:tr>
      <w:tr w:rsidR="005B4D66" w:rsidRPr="00355F2D" w14:paraId="44D6622A" w14:textId="77777777" w:rsidTr="00853AF5">
        <w:tblPrEx>
          <w:tblLook w:val="0000" w:firstRow="0" w:lastRow="0" w:firstColumn="0" w:lastColumn="0" w:noHBand="0" w:noVBand="0"/>
        </w:tblPrEx>
        <w:trPr>
          <w:trHeight w:val="171"/>
        </w:trPr>
        <w:tc>
          <w:tcPr>
            <w:tcW w:w="2610" w:type="dxa"/>
            <w:vAlign w:val="bottom"/>
          </w:tcPr>
          <w:p w14:paraId="374580AE" w14:textId="2EF1A1EA"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Cripe, Ramsey</w:t>
            </w:r>
          </w:p>
        </w:tc>
        <w:tc>
          <w:tcPr>
            <w:tcW w:w="3818" w:type="dxa"/>
            <w:vAlign w:val="bottom"/>
          </w:tcPr>
          <w:p w14:paraId="0066706D" w14:textId="577AA89A"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Schneider Engineering</w:t>
            </w:r>
          </w:p>
        </w:tc>
        <w:tc>
          <w:tcPr>
            <w:tcW w:w="2469" w:type="dxa"/>
            <w:vAlign w:val="bottom"/>
          </w:tcPr>
          <w:p w14:paraId="74F3B792" w14:textId="77777777" w:rsidR="005B4D66" w:rsidRPr="00355F2D" w:rsidRDefault="005B4D66" w:rsidP="00DD5200">
            <w:pPr>
              <w:pStyle w:val="NoSpacing"/>
              <w:rPr>
                <w:rFonts w:ascii="Times New Roman" w:hAnsi="Times New Roman" w:cs="Times New Roman"/>
                <w:b/>
                <w:highlight w:val="lightGray"/>
              </w:rPr>
            </w:pPr>
          </w:p>
        </w:tc>
      </w:tr>
      <w:tr w:rsidR="00522310" w:rsidRPr="00355F2D" w14:paraId="20A80596" w14:textId="77777777" w:rsidTr="00853AF5">
        <w:tblPrEx>
          <w:tblLook w:val="0000" w:firstRow="0" w:lastRow="0" w:firstColumn="0" w:lastColumn="0" w:noHBand="0" w:noVBand="0"/>
        </w:tblPrEx>
        <w:trPr>
          <w:trHeight w:val="171"/>
        </w:trPr>
        <w:tc>
          <w:tcPr>
            <w:tcW w:w="2610" w:type="dxa"/>
            <w:vAlign w:val="bottom"/>
          </w:tcPr>
          <w:p w14:paraId="5E690BAC" w14:textId="2E85D682" w:rsidR="00522310" w:rsidRPr="007E77E5" w:rsidRDefault="00522310" w:rsidP="00DD5200">
            <w:pPr>
              <w:pStyle w:val="NoSpacing"/>
              <w:rPr>
                <w:rFonts w:ascii="Times New Roman" w:hAnsi="Times New Roman" w:cs="Times New Roman"/>
              </w:rPr>
            </w:pPr>
            <w:r w:rsidRPr="00522310">
              <w:rPr>
                <w:rFonts w:ascii="Times New Roman" w:hAnsi="Times New Roman" w:cs="Times New Roman"/>
              </w:rPr>
              <w:t>Daigneault, Ralph</w:t>
            </w:r>
          </w:p>
        </w:tc>
        <w:tc>
          <w:tcPr>
            <w:tcW w:w="3818" w:type="dxa"/>
            <w:vAlign w:val="bottom"/>
          </w:tcPr>
          <w:p w14:paraId="7EF1B174" w14:textId="1020B7A4" w:rsidR="00522310" w:rsidRPr="007E77E5" w:rsidRDefault="00522310" w:rsidP="00DD5200">
            <w:pPr>
              <w:pStyle w:val="NoSpacing"/>
              <w:rPr>
                <w:rFonts w:ascii="Times New Roman" w:hAnsi="Times New Roman" w:cs="Times New Roman"/>
              </w:rPr>
            </w:pPr>
            <w:r>
              <w:rPr>
                <w:rFonts w:ascii="Times New Roman" w:hAnsi="Times New Roman" w:cs="Times New Roman"/>
              </w:rPr>
              <w:t>Potomac Economics</w:t>
            </w:r>
          </w:p>
        </w:tc>
        <w:tc>
          <w:tcPr>
            <w:tcW w:w="2469" w:type="dxa"/>
            <w:vAlign w:val="bottom"/>
          </w:tcPr>
          <w:p w14:paraId="1931A588" w14:textId="77777777" w:rsidR="00522310" w:rsidRPr="00355F2D" w:rsidRDefault="00522310" w:rsidP="00DD5200">
            <w:pPr>
              <w:pStyle w:val="NoSpacing"/>
              <w:rPr>
                <w:rFonts w:ascii="Times New Roman" w:hAnsi="Times New Roman" w:cs="Times New Roman"/>
                <w:b/>
                <w:highlight w:val="lightGray"/>
              </w:rPr>
            </w:pPr>
          </w:p>
        </w:tc>
      </w:tr>
      <w:tr w:rsidR="003A4FCA" w:rsidRPr="00355F2D"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7E77E5" w:rsidRDefault="003A4FCA" w:rsidP="00DD5200">
            <w:pPr>
              <w:pStyle w:val="NoSpacing"/>
              <w:rPr>
                <w:rFonts w:ascii="Times New Roman" w:hAnsi="Times New Roman" w:cs="Times New Roman"/>
              </w:rPr>
            </w:pPr>
            <w:r w:rsidRPr="007E77E5">
              <w:rPr>
                <w:rFonts w:ascii="Times New Roman" w:hAnsi="Times New Roman" w:cs="Times New Roman"/>
              </w:rPr>
              <w:lastRenderedPageBreak/>
              <w:t>Detelich, David</w:t>
            </w:r>
          </w:p>
        </w:tc>
        <w:tc>
          <w:tcPr>
            <w:tcW w:w="3818" w:type="dxa"/>
            <w:vAlign w:val="bottom"/>
          </w:tcPr>
          <w:p w14:paraId="6A3EC348" w14:textId="5D745E43" w:rsidR="003A4FCA" w:rsidRPr="007E77E5" w:rsidRDefault="003A4FCA" w:rsidP="00DD5200">
            <w:pPr>
              <w:pStyle w:val="NoSpacing"/>
              <w:rPr>
                <w:rFonts w:ascii="Times New Roman" w:hAnsi="Times New Roman" w:cs="Times New Roman"/>
              </w:rPr>
            </w:pPr>
            <w:r w:rsidRPr="007E77E5">
              <w:rPr>
                <w:rFonts w:ascii="Times New Roman" w:hAnsi="Times New Roman" w:cs="Times New Roman"/>
              </w:rPr>
              <w:t>CPS Energy</w:t>
            </w:r>
          </w:p>
        </w:tc>
        <w:tc>
          <w:tcPr>
            <w:tcW w:w="2469" w:type="dxa"/>
            <w:vAlign w:val="bottom"/>
          </w:tcPr>
          <w:p w14:paraId="04D69573" w14:textId="77777777" w:rsidR="003A4FCA" w:rsidRPr="00355F2D" w:rsidRDefault="003A4FCA" w:rsidP="00DD5200">
            <w:pPr>
              <w:pStyle w:val="NoSpacing"/>
              <w:rPr>
                <w:rFonts w:ascii="Times New Roman" w:hAnsi="Times New Roman" w:cs="Times New Roman"/>
                <w:b/>
                <w:highlight w:val="lightGray"/>
              </w:rPr>
            </w:pPr>
          </w:p>
        </w:tc>
      </w:tr>
      <w:tr w:rsidR="00CF2145" w:rsidRPr="00355F2D"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355F2D" w:rsidRDefault="00CF2145" w:rsidP="00DD0926">
            <w:pPr>
              <w:pStyle w:val="NoSpacing"/>
              <w:rPr>
                <w:rFonts w:ascii="Times New Roman" w:hAnsi="Times New Roman" w:cs="Times New Roman"/>
                <w:highlight w:val="lightGray"/>
              </w:rPr>
            </w:pPr>
            <w:r w:rsidRPr="00AB706E">
              <w:rPr>
                <w:rFonts w:ascii="Times New Roman" w:hAnsi="Times New Roman" w:cs="Times New Roman"/>
              </w:rPr>
              <w:t>Downey, Mart</w:t>
            </w:r>
            <w:r w:rsidR="00DD0926" w:rsidRPr="00AB706E">
              <w:rPr>
                <w:rFonts w:ascii="Times New Roman" w:hAnsi="Times New Roman" w:cs="Times New Roman"/>
              </w:rPr>
              <w:t>y</w:t>
            </w:r>
          </w:p>
        </w:tc>
        <w:tc>
          <w:tcPr>
            <w:tcW w:w="3818" w:type="dxa"/>
            <w:vAlign w:val="bottom"/>
          </w:tcPr>
          <w:p w14:paraId="46E07C3A" w14:textId="626F4536" w:rsidR="00CF2145" w:rsidRPr="00355F2D" w:rsidRDefault="000A0716" w:rsidP="00DD5200">
            <w:pPr>
              <w:pStyle w:val="NoSpacing"/>
              <w:rPr>
                <w:rFonts w:ascii="Times New Roman" w:hAnsi="Times New Roman" w:cs="Times New Roman"/>
                <w:highlight w:val="lightGray"/>
              </w:rPr>
            </w:pPr>
            <w:r w:rsidRPr="00355F2D">
              <w:rPr>
                <w:rFonts w:ascii="Times New Roman" w:hAnsi="Times New Roman" w:cs="Times New Roman"/>
                <w:highlight w:val="lightGray"/>
              </w:rPr>
              <w:t xml:space="preserve"> </w:t>
            </w:r>
          </w:p>
        </w:tc>
        <w:tc>
          <w:tcPr>
            <w:tcW w:w="2469" w:type="dxa"/>
            <w:vAlign w:val="bottom"/>
          </w:tcPr>
          <w:p w14:paraId="2D0A93B0" w14:textId="77777777" w:rsidR="00CF2145" w:rsidRPr="00355F2D" w:rsidRDefault="00CF2145" w:rsidP="00DD5200">
            <w:pPr>
              <w:pStyle w:val="NoSpacing"/>
              <w:rPr>
                <w:rFonts w:ascii="Times New Roman" w:hAnsi="Times New Roman" w:cs="Times New Roman"/>
                <w:b/>
                <w:highlight w:val="lightGray"/>
              </w:rPr>
            </w:pPr>
          </w:p>
        </w:tc>
      </w:tr>
      <w:tr w:rsidR="00522310" w:rsidRPr="00355F2D" w14:paraId="2E44FF24" w14:textId="77777777" w:rsidTr="00853AF5">
        <w:tblPrEx>
          <w:tblLook w:val="0000" w:firstRow="0" w:lastRow="0" w:firstColumn="0" w:lastColumn="0" w:noHBand="0" w:noVBand="0"/>
        </w:tblPrEx>
        <w:trPr>
          <w:trHeight w:val="171"/>
        </w:trPr>
        <w:tc>
          <w:tcPr>
            <w:tcW w:w="2610" w:type="dxa"/>
            <w:vAlign w:val="bottom"/>
          </w:tcPr>
          <w:p w14:paraId="60DB0482" w14:textId="38740EAD" w:rsidR="00522310" w:rsidRPr="00522310" w:rsidRDefault="00522310" w:rsidP="00DD0926">
            <w:pPr>
              <w:pStyle w:val="NoSpacing"/>
              <w:rPr>
                <w:rFonts w:ascii="Times New Roman" w:hAnsi="Times New Roman" w:cs="Times New Roman"/>
              </w:rPr>
            </w:pPr>
            <w:r w:rsidRPr="00522310">
              <w:rPr>
                <w:rFonts w:ascii="Times New Roman" w:hAnsi="Times New Roman" w:cs="Times New Roman"/>
              </w:rPr>
              <w:t>Dreyfus, Mark</w:t>
            </w:r>
          </w:p>
        </w:tc>
        <w:tc>
          <w:tcPr>
            <w:tcW w:w="3818" w:type="dxa"/>
            <w:vAlign w:val="bottom"/>
          </w:tcPr>
          <w:p w14:paraId="4D48DCFF" w14:textId="2DEF4E57" w:rsidR="00522310" w:rsidRPr="00522310" w:rsidRDefault="00522310" w:rsidP="00DD5200">
            <w:pPr>
              <w:pStyle w:val="NoSpacing"/>
              <w:rPr>
                <w:rFonts w:ascii="Times New Roman" w:hAnsi="Times New Roman" w:cs="Times New Roman"/>
              </w:rPr>
            </w:pPr>
            <w:r w:rsidRPr="00522310">
              <w:rPr>
                <w:rFonts w:ascii="Times New Roman" w:hAnsi="Times New Roman" w:cs="Times New Roman"/>
              </w:rPr>
              <w:t>MD Energy Consulting</w:t>
            </w:r>
          </w:p>
        </w:tc>
        <w:tc>
          <w:tcPr>
            <w:tcW w:w="2469" w:type="dxa"/>
            <w:vAlign w:val="bottom"/>
          </w:tcPr>
          <w:p w14:paraId="7F530072" w14:textId="77777777" w:rsidR="00522310" w:rsidRPr="00355F2D" w:rsidRDefault="00522310" w:rsidP="00DD5200">
            <w:pPr>
              <w:pStyle w:val="NoSpacing"/>
              <w:rPr>
                <w:rFonts w:ascii="Times New Roman" w:hAnsi="Times New Roman" w:cs="Times New Roman"/>
                <w:b/>
                <w:highlight w:val="lightGray"/>
              </w:rPr>
            </w:pPr>
          </w:p>
        </w:tc>
      </w:tr>
      <w:tr w:rsidR="007E77E5" w:rsidRPr="00355F2D" w14:paraId="7AF1B10B" w14:textId="77777777" w:rsidTr="00853AF5">
        <w:tblPrEx>
          <w:tblLook w:val="0000" w:firstRow="0" w:lastRow="0" w:firstColumn="0" w:lastColumn="0" w:noHBand="0" w:noVBand="0"/>
        </w:tblPrEx>
        <w:trPr>
          <w:trHeight w:val="171"/>
        </w:trPr>
        <w:tc>
          <w:tcPr>
            <w:tcW w:w="2610" w:type="dxa"/>
            <w:vAlign w:val="bottom"/>
          </w:tcPr>
          <w:p w14:paraId="2FDCB909" w14:textId="208BCB31" w:rsidR="007E77E5" w:rsidRDefault="007E77E5" w:rsidP="00DD0926">
            <w:pPr>
              <w:pStyle w:val="NoSpacing"/>
              <w:rPr>
                <w:rFonts w:ascii="Times New Roman" w:hAnsi="Times New Roman" w:cs="Times New Roman"/>
              </w:rPr>
            </w:pPr>
            <w:r>
              <w:rPr>
                <w:rFonts w:ascii="Times New Roman" w:hAnsi="Times New Roman" w:cs="Times New Roman"/>
              </w:rPr>
              <w:t>Evans, Ryan</w:t>
            </w:r>
          </w:p>
        </w:tc>
        <w:tc>
          <w:tcPr>
            <w:tcW w:w="3818" w:type="dxa"/>
            <w:vAlign w:val="bottom"/>
          </w:tcPr>
          <w:p w14:paraId="41B3669C" w14:textId="5EA7C02C" w:rsidR="007E77E5" w:rsidRDefault="007E77E5" w:rsidP="00DD5200">
            <w:pPr>
              <w:pStyle w:val="NoSpacing"/>
              <w:rPr>
                <w:rFonts w:ascii="Times New Roman" w:hAnsi="Times New Roman" w:cs="Times New Roman"/>
              </w:rPr>
            </w:pPr>
            <w:r>
              <w:rPr>
                <w:rFonts w:ascii="Times New Roman" w:hAnsi="Times New Roman" w:cs="Times New Roman"/>
              </w:rPr>
              <w:t>Aces Power</w:t>
            </w:r>
          </w:p>
        </w:tc>
        <w:tc>
          <w:tcPr>
            <w:tcW w:w="2469" w:type="dxa"/>
            <w:vAlign w:val="bottom"/>
          </w:tcPr>
          <w:p w14:paraId="1A744E6F" w14:textId="77777777" w:rsidR="007E77E5" w:rsidRPr="00355F2D" w:rsidRDefault="007E77E5" w:rsidP="00DD5200">
            <w:pPr>
              <w:pStyle w:val="NoSpacing"/>
              <w:rPr>
                <w:rFonts w:ascii="Times New Roman" w:hAnsi="Times New Roman" w:cs="Times New Roman"/>
                <w:b/>
                <w:highlight w:val="lightGray"/>
              </w:rPr>
            </w:pPr>
          </w:p>
        </w:tc>
      </w:tr>
      <w:tr w:rsidR="008B7686" w:rsidRPr="00355F2D" w14:paraId="47772181" w14:textId="77777777" w:rsidTr="00853AF5">
        <w:tblPrEx>
          <w:tblLook w:val="0000" w:firstRow="0" w:lastRow="0" w:firstColumn="0" w:lastColumn="0" w:noHBand="0" w:noVBand="0"/>
        </w:tblPrEx>
        <w:trPr>
          <w:trHeight w:val="171"/>
        </w:trPr>
        <w:tc>
          <w:tcPr>
            <w:tcW w:w="2610" w:type="dxa"/>
            <w:vAlign w:val="bottom"/>
          </w:tcPr>
          <w:p w14:paraId="4C7F206E" w14:textId="72C74BD8" w:rsidR="008B7686" w:rsidRPr="002C5017" w:rsidRDefault="008B7686" w:rsidP="00DD0926">
            <w:pPr>
              <w:pStyle w:val="NoSpacing"/>
              <w:rPr>
                <w:rFonts w:ascii="Times New Roman" w:hAnsi="Times New Roman" w:cs="Times New Roman"/>
              </w:rPr>
            </w:pPr>
            <w:r>
              <w:rPr>
                <w:rFonts w:ascii="Times New Roman" w:hAnsi="Times New Roman" w:cs="Times New Roman"/>
              </w:rPr>
              <w:t>Figuly, Robert</w:t>
            </w:r>
          </w:p>
        </w:tc>
        <w:tc>
          <w:tcPr>
            <w:tcW w:w="3818" w:type="dxa"/>
            <w:vAlign w:val="bottom"/>
          </w:tcPr>
          <w:p w14:paraId="440BF606" w14:textId="781875EB" w:rsidR="008B7686" w:rsidRPr="002C5017" w:rsidRDefault="008B7686" w:rsidP="00DD5200">
            <w:pPr>
              <w:pStyle w:val="NoSpacing"/>
              <w:rPr>
                <w:rFonts w:ascii="Times New Roman" w:hAnsi="Times New Roman" w:cs="Times New Roman"/>
              </w:rPr>
            </w:pPr>
            <w:r>
              <w:rPr>
                <w:rFonts w:ascii="Times New Roman" w:hAnsi="Times New Roman" w:cs="Times New Roman"/>
              </w:rPr>
              <w:t xml:space="preserve">Garland Power and Light </w:t>
            </w:r>
          </w:p>
        </w:tc>
        <w:tc>
          <w:tcPr>
            <w:tcW w:w="2469" w:type="dxa"/>
            <w:vAlign w:val="bottom"/>
          </w:tcPr>
          <w:p w14:paraId="19EA2AC2" w14:textId="77777777" w:rsidR="008B7686" w:rsidRPr="00355F2D" w:rsidRDefault="008B7686" w:rsidP="00DD5200">
            <w:pPr>
              <w:pStyle w:val="NoSpacing"/>
              <w:rPr>
                <w:rFonts w:ascii="Times New Roman" w:hAnsi="Times New Roman" w:cs="Times New Roman"/>
                <w:b/>
                <w:highlight w:val="lightGray"/>
              </w:rPr>
            </w:pPr>
          </w:p>
        </w:tc>
      </w:tr>
      <w:tr w:rsidR="002C5017" w:rsidRPr="00355F2D" w14:paraId="6D2C4023" w14:textId="77777777" w:rsidTr="00853AF5">
        <w:tblPrEx>
          <w:tblLook w:val="0000" w:firstRow="0" w:lastRow="0" w:firstColumn="0" w:lastColumn="0" w:noHBand="0" w:noVBand="0"/>
        </w:tblPrEx>
        <w:trPr>
          <w:trHeight w:val="171"/>
        </w:trPr>
        <w:tc>
          <w:tcPr>
            <w:tcW w:w="2610" w:type="dxa"/>
            <w:vAlign w:val="bottom"/>
          </w:tcPr>
          <w:p w14:paraId="0F84A620" w14:textId="0822C2BB" w:rsidR="002C5017" w:rsidRPr="002C5017" w:rsidRDefault="002C5017" w:rsidP="00DD0926">
            <w:pPr>
              <w:pStyle w:val="NoSpacing"/>
              <w:rPr>
                <w:rFonts w:ascii="Times New Roman" w:hAnsi="Times New Roman" w:cs="Times New Roman"/>
              </w:rPr>
            </w:pPr>
            <w:r w:rsidRPr="002C5017">
              <w:rPr>
                <w:rFonts w:ascii="Times New Roman" w:hAnsi="Times New Roman" w:cs="Times New Roman"/>
              </w:rPr>
              <w:t>Ford, Barton</w:t>
            </w:r>
          </w:p>
        </w:tc>
        <w:tc>
          <w:tcPr>
            <w:tcW w:w="3818" w:type="dxa"/>
            <w:vAlign w:val="bottom"/>
          </w:tcPr>
          <w:p w14:paraId="6EE5E48D" w14:textId="5ACE1470"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Tenaska Power Services</w:t>
            </w:r>
          </w:p>
        </w:tc>
        <w:tc>
          <w:tcPr>
            <w:tcW w:w="2469" w:type="dxa"/>
            <w:vAlign w:val="bottom"/>
          </w:tcPr>
          <w:p w14:paraId="047DE7A4" w14:textId="77777777" w:rsidR="002C5017" w:rsidRPr="00355F2D" w:rsidRDefault="002C5017" w:rsidP="00DD5200">
            <w:pPr>
              <w:pStyle w:val="NoSpacing"/>
              <w:rPr>
                <w:rFonts w:ascii="Times New Roman" w:hAnsi="Times New Roman" w:cs="Times New Roman"/>
                <w:b/>
                <w:highlight w:val="lightGray"/>
              </w:rPr>
            </w:pPr>
          </w:p>
        </w:tc>
      </w:tr>
      <w:tr w:rsidR="002C5017" w:rsidRPr="00355F2D" w14:paraId="466416EB" w14:textId="77777777" w:rsidTr="00853AF5">
        <w:tblPrEx>
          <w:tblLook w:val="0000" w:firstRow="0" w:lastRow="0" w:firstColumn="0" w:lastColumn="0" w:noHBand="0" w:noVBand="0"/>
        </w:tblPrEx>
        <w:tc>
          <w:tcPr>
            <w:tcW w:w="2610" w:type="dxa"/>
            <w:vAlign w:val="bottom"/>
          </w:tcPr>
          <w:p w14:paraId="1C6735F3" w14:textId="284260A3" w:rsidR="002C5017" w:rsidRPr="002C5017" w:rsidRDefault="002C5017" w:rsidP="0065376E">
            <w:pPr>
              <w:pStyle w:val="NoSpacing"/>
              <w:rPr>
                <w:rFonts w:ascii="Times New Roman" w:hAnsi="Times New Roman" w:cs="Times New Roman"/>
              </w:rPr>
            </w:pPr>
            <w:r w:rsidRPr="002C5017">
              <w:rPr>
                <w:rFonts w:ascii="Times New Roman" w:hAnsi="Times New Roman" w:cs="Times New Roman"/>
              </w:rPr>
              <w:t>Galliguez, Percy</w:t>
            </w:r>
          </w:p>
        </w:tc>
        <w:tc>
          <w:tcPr>
            <w:tcW w:w="3818" w:type="dxa"/>
            <w:vAlign w:val="bottom"/>
          </w:tcPr>
          <w:p w14:paraId="3E8D6F8A" w14:textId="01017AFD" w:rsidR="002C5017" w:rsidRPr="002C5017" w:rsidRDefault="002C5017" w:rsidP="0065376E">
            <w:pPr>
              <w:pStyle w:val="NoSpacing"/>
              <w:rPr>
                <w:rFonts w:ascii="Times New Roman" w:hAnsi="Times New Roman" w:cs="Times New Roman"/>
              </w:rPr>
            </w:pPr>
            <w:r w:rsidRPr="002C5017">
              <w:rPr>
                <w:rFonts w:ascii="Times New Roman" w:hAnsi="Times New Roman" w:cs="Times New Roman"/>
              </w:rPr>
              <w:t>BEPC</w:t>
            </w:r>
          </w:p>
        </w:tc>
        <w:tc>
          <w:tcPr>
            <w:tcW w:w="2469" w:type="dxa"/>
          </w:tcPr>
          <w:p w14:paraId="52FCC6D1" w14:textId="77777777" w:rsidR="002C5017" w:rsidRPr="00355F2D" w:rsidRDefault="002C5017" w:rsidP="0065376E">
            <w:pPr>
              <w:pStyle w:val="NoSpacing"/>
              <w:rPr>
                <w:rFonts w:ascii="Times New Roman" w:hAnsi="Times New Roman" w:cs="Times New Roman"/>
                <w:highlight w:val="lightGray"/>
              </w:rPr>
            </w:pPr>
          </w:p>
        </w:tc>
      </w:tr>
      <w:tr w:rsidR="00522310" w:rsidRPr="00355F2D" w14:paraId="5A2D4145" w14:textId="77777777" w:rsidTr="00853AF5">
        <w:tblPrEx>
          <w:tblLook w:val="0000" w:firstRow="0" w:lastRow="0" w:firstColumn="0" w:lastColumn="0" w:noHBand="0" w:noVBand="0"/>
        </w:tblPrEx>
        <w:tc>
          <w:tcPr>
            <w:tcW w:w="2610" w:type="dxa"/>
            <w:vAlign w:val="bottom"/>
          </w:tcPr>
          <w:p w14:paraId="3FBBE5D5" w14:textId="4556296A" w:rsidR="00522310" w:rsidRPr="002C5017" w:rsidRDefault="00522310" w:rsidP="0065376E">
            <w:pPr>
              <w:pStyle w:val="NoSpacing"/>
              <w:rPr>
                <w:rFonts w:ascii="Times New Roman" w:hAnsi="Times New Roman" w:cs="Times New Roman"/>
              </w:rPr>
            </w:pPr>
            <w:r>
              <w:rPr>
                <w:rFonts w:ascii="Times New Roman" w:hAnsi="Times New Roman" w:cs="Times New Roman"/>
              </w:rPr>
              <w:t>Germanos, Mark</w:t>
            </w:r>
          </w:p>
        </w:tc>
        <w:tc>
          <w:tcPr>
            <w:tcW w:w="3818" w:type="dxa"/>
            <w:vAlign w:val="bottom"/>
          </w:tcPr>
          <w:p w14:paraId="266D03A2" w14:textId="306642B1" w:rsidR="00522310" w:rsidRPr="002C5017" w:rsidRDefault="00522310" w:rsidP="0065376E">
            <w:pPr>
              <w:pStyle w:val="NoSpacing"/>
              <w:rPr>
                <w:rFonts w:ascii="Times New Roman" w:hAnsi="Times New Roman" w:cs="Times New Roman"/>
              </w:rPr>
            </w:pPr>
            <w:r>
              <w:rPr>
                <w:rFonts w:ascii="Times New Roman" w:hAnsi="Times New Roman" w:cs="Times New Roman"/>
              </w:rPr>
              <w:t>Enel</w:t>
            </w:r>
          </w:p>
        </w:tc>
        <w:tc>
          <w:tcPr>
            <w:tcW w:w="2469" w:type="dxa"/>
          </w:tcPr>
          <w:p w14:paraId="3F311CDE" w14:textId="77777777" w:rsidR="00522310" w:rsidRPr="00355F2D" w:rsidRDefault="00522310" w:rsidP="0065376E">
            <w:pPr>
              <w:pStyle w:val="NoSpacing"/>
              <w:rPr>
                <w:rFonts w:ascii="Times New Roman" w:hAnsi="Times New Roman" w:cs="Times New Roman"/>
                <w:highlight w:val="lightGray"/>
              </w:rPr>
            </w:pPr>
          </w:p>
        </w:tc>
      </w:tr>
      <w:tr w:rsidR="008B7686" w:rsidRPr="00355F2D" w14:paraId="6C453F05" w14:textId="77777777" w:rsidTr="00853AF5">
        <w:tblPrEx>
          <w:tblLook w:val="0000" w:firstRow="0" w:lastRow="0" w:firstColumn="0" w:lastColumn="0" w:noHBand="0" w:noVBand="0"/>
        </w:tblPrEx>
        <w:tc>
          <w:tcPr>
            <w:tcW w:w="2610" w:type="dxa"/>
            <w:vAlign w:val="bottom"/>
          </w:tcPr>
          <w:p w14:paraId="456D1035" w14:textId="07B7E69E" w:rsidR="008B7686" w:rsidRPr="006E6080" w:rsidRDefault="008B7686" w:rsidP="0065376E">
            <w:pPr>
              <w:pStyle w:val="NoSpacing"/>
              <w:rPr>
                <w:rFonts w:ascii="Times New Roman" w:hAnsi="Times New Roman" w:cs="Times New Roman"/>
              </w:rPr>
            </w:pPr>
            <w:r w:rsidRPr="008B7686">
              <w:rPr>
                <w:rFonts w:ascii="Times New Roman" w:hAnsi="Times New Roman" w:cs="Times New Roman"/>
              </w:rPr>
              <w:t>Gilfenbaum</w:t>
            </w:r>
            <w:r>
              <w:rPr>
                <w:rFonts w:ascii="Times New Roman" w:hAnsi="Times New Roman" w:cs="Times New Roman"/>
              </w:rPr>
              <w:t>, Eliah</w:t>
            </w:r>
          </w:p>
        </w:tc>
        <w:tc>
          <w:tcPr>
            <w:tcW w:w="3818" w:type="dxa"/>
            <w:vAlign w:val="bottom"/>
          </w:tcPr>
          <w:p w14:paraId="0413ACB4" w14:textId="12ED907D" w:rsidR="008B7686" w:rsidRPr="006E6080" w:rsidRDefault="008B7686" w:rsidP="0065376E">
            <w:pPr>
              <w:pStyle w:val="NoSpacing"/>
              <w:rPr>
                <w:rFonts w:ascii="Times New Roman" w:hAnsi="Times New Roman" w:cs="Times New Roman"/>
              </w:rPr>
            </w:pPr>
            <w:r>
              <w:rPr>
                <w:rFonts w:ascii="Times New Roman" w:hAnsi="Times New Roman" w:cs="Times New Roman"/>
              </w:rPr>
              <w:t>Tesla</w:t>
            </w:r>
          </w:p>
        </w:tc>
        <w:tc>
          <w:tcPr>
            <w:tcW w:w="2469" w:type="dxa"/>
          </w:tcPr>
          <w:p w14:paraId="01D53B01" w14:textId="77777777" w:rsidR="008B7686" w:rsidRPr="00355F2D" w:rsidRDefault="008B7686" w:rsidP="0065376E">
            <w:pPr>
              <w:pStyle w:val="NoSpacing"/>
              <w:rPr>
                <w:rFonts w:ascii="Times New Roman" w:hAnsi="Times New Roman" w:cs="Times New Roman"/>
                <w:highlight w:val="lightGray"/>
              </w:rPr>
            </w:pPr>
          </w:p>
        </w:tc>
      </w:tr>
      <w:tr w:rsidR="00A573FA" w:rsidRPr="00355F2D" w14:paraId="7B4958C1" w14:textId="77777777" w:rsidTr="00853AF5">
        <w:tblPrEx>
          <w:tblLook w:val="0000" w:firstRow="0" w:lastRow="0" w:firstColumn="0" w:lastColumn="0" w:noHBand="0" w:noVBand="0"/>
        </w:tblPrEx>
        <w:tc>
          <w:tcPr>
            <w:tcW w:w="2610" w:type="dxa"/>
            <w:vAlign w:val="bottom"/>
          </w:tcPr>
          <w:p w14:paraId="458EC630" w14:textId="7C838FE8" w:rsidR="00A573FA" w:rsidRPr="006E6080" w:rsidRDefault="00A573FA" w:rsidP="0065376E">
            <w:pPr>
              <w:pStyle w:val="NoSpacing"/>
              <w:rPr>
                <w:rFonts w:ascii="Times New Roman" w:hAnsi="Times New Roman" w:cs="Times New Roman"/>
              </w:rPr>
            </w:pPr>
            <w:r w:rsidRPr="006E6080">
              <w:rPr>
                <w:rFonts w:ascii="Times New Roman" w:hAnsi="Times New Roman" w:cs="Times New Roman"/>
              </w:rPr>
              <w:t>Goff, Eric</w:t>
            </w:r>
          </w:p>
        </w:tc>
        <w:tc>
          <w:tcPr>
            <w:tcW w:w="3818" w:type="dxa"/>
            <w:vAlign w:val="bottom"/>
          </w:tcPr>
          <w:p w14:paraId="1155FAB4" w14:textId="65A99480" w:rsidR="00A573FA" w:rsidRPr="006E6080" w:rsidRDefault="00A573FA" w:rsidP="0065376E">
            <w:pPr>
              <w:pStyle w:val="NoSpacing"/>
              <w:rPr>
                <w:rFonts w:ascii="Times New Roman" w:hAnsi="Times New Roman" w:cs="Times New Roman"/>
              </w:rPr>
            </w:pPr>
            <w:r w:rsidRPr="006E6080">
              <w:rPr>
                <w:rFonts w:ascii="Times New Roman" w:hAnsi="Times New Roman" w:cs="Times New Roman"/>
              </w:rPr>
              <w:t>Tesla</w:t>
            </w:r>
          </w:p>
        </w:tc>
        <w:tc>
          <w:tcPr>
            <w:tcW w:w="2469" w:type="dxa"/>
          </w:tcPr>
          <w:p w14:paraId="2A7F9379" w14:textId="77777777" w:rsidR="00A573FA" w:rsidRPr="00355F2D" w:rsidRDefault="00A573FA" w:rsidP="0065376E">
            <w:pPr>
              <w:pStyle w:val="NoSpacing"/>
              <w:rPr>
                <w:rFonts w:ascii="Times New Roman" w:hAnsi="Times New Roman" w:cs="Times New Roman"/>
                <w:highlight w:val="lightGray"/>
              </w:rPr>
            </w:pPr>
          </w:p>
        </w:tc>
      </w:tr>
      <w:tr w:rsidR="000A0716" w:rsidRPr="00355F2D" w14:paraId="57551899" w14:textId="77777777" w:rsidTr="00853AF5">
        <w:tblPrEx>
          <w:tblLook w:val="0000" w:firstRow="0" w:lastRow="0" w:firstColumn="0" w:lastColumn="0" w:noHBand="0" w:noVBand="0"/>
        </w:tblPrEx>
        <w:tc>
          <w:tcPr>
            <w:tcW w:w="2610" w:type="dxa"/>
            <w:vAlign w:val="bottom"/>
          </w:tcPr>
          <w:p w14:paraId="77A56859" w14:textId="3F9BDCB3" w:rsidR="000A0716" w:rsidRPr="002C5017" w:rsidRDefault="000A0716" w:rsidP="0065376E">
            <w:pPr>
              <w:pStyle w:val="NoSpacing"/>
              <w:rPr>
                <w:rFonts w:ascii="Times New Roman" w:hAnsi="Times New Roman" w:cs="Times New Roman"/>
              </w:rPr>
            </w:pPr>
            <w:r w:rsidRPr="002C5017">
              <w:rPr>
                <w:rFonts w:ascii="Times New Roman" w:hAnsi="Times New Roman" w:cs="Times New Roman"/>
              </w:rPr>
              <w:t>Graham, Sophie</w:t>
            </w:r>
          </w:p>
        </w:tc>
        <w:tc>
          <w:tcPr>
            <w:tcW w:w="3818" w:type="dxa"/>
            <w:vAlign w:val="bottom"/>
          </w:tcPr>
          <w:p w14:paraId="1FA113F9" w14:textId="39927B70" w:rsidR="000A0716" w:rsidRPr="002C5017" w:rsidRDefault="000A0716" w:rsidP="0065376E">
            <w:pPr>
              <w:pStyle w:val="NoSpacing"/>
              <w:rPr>
                <w:rFonts w:ascii="Times New Roman" w:hAnsi="Times New Roman" w:cs="Times New Roman"/>
              </w:rPr>
            </w:pPr>
            <w:r w:rsidRPr="002C5017">
              <w:rPr>
                <w:rFonts w:ascii="Times New Roman" w:hAnsi="Times New Roman" w:cs="Times New Roman"/>
              </w:rPr>
              <w:t>Adapt 2 Solutions</w:t>
            </w:r>
          </w:p>
        </w:tc>
        <w:tc>
          <w:tcPr>
            <w:tcW w:w="2469" w:type="dxa"/>
          </w:tcPr>
          <w:p w14:paraId="0187F1D5" w14:textId="77777777" w:rsidR="000A0716" w:rsidRPr="00355F2D" w:rsidRDefault="000A0716" w:rsidP="0065376E">
            <w:pPr>
              <w:pStyle w:val="NoSpacing"/>
              <w:rPr>
                <w:rFonts w:ascii="Times New Roman" w:hAnsi="Times New Roman" w:cs="Times New Roman"/>
                <w:highlight w:val="lightGray"/>
              </w:rPr>
            </w:pPr>
          </w:p>
        </w:tc>
      </w:tr>
      <w:tr w:rsidR="002C5017" w:rsidRPr="00355F2D" w14:paraId="6920833D" w14:textId="77777777" w:rsidTr="00853AF5">
        <w:tblPrEx>
          <w:tblLook w:val="0000" w:firstRow="0" w:lastRow="0" w:firstColumn="0" w:lastColumn="0" w:noHBand="0" w:noVBand="0"/>
        </w:tblPrEx>
        <w:tc>
          <w:tcPr>
            <w:tcW w:w="2610" w:type="dxa"/>
            <w:vAlign w:val="bottom"/>
          </w:tcPr>
          <w:p w14:paraId="652AAA11" w14:textId="24C5FA9F" w:rsidR="002C5017" w:rsidRPr="00684967" w:rsidRDefault="002C5017" w:rsidP="0065376E">
            <w:pPr>
              <w:pStyle w:val="NoSpacing"/>
              <w:rPr>
                <w:rFonts w:ascii="Times New Roman" w:hAnsi="Times New Roman" w:cs="Times New Roman"/>
              </w:rPr>
            </w:pPr>
            <w:r>
              <w:rPr>
                <w:rFonts w:ascii="Times New Roman" w:hAnsi="Times New Roman" w:cs="Times New Roman"/>
              </w:rPr>
              <w:t>Harvey, Julia</w:t>
            </w:r>
          </w:p>
        </w:tc>
        <w:tc>
          <w:tcPr>
            <w:tcW w:w="3818" w:type="dxa"/>
            <w:vAlign w:val="bottom"/>
          </w:tcPr>
          <w:p w14:paraId="30CB3641" w14:textId="41030A6C" w:rsidR="002C5017" w:rsidRPr="00684967" w:rsidRDefault="008B7686" w:rsidP="0065376E">
            <w:pPr>
              <w:pStyle w:val="NoSpacing"/>
              <w:rPr>
                <w:rFonts w:ascii="Times New Roman" w:hAnsi="Times New Roman" w:cs="Times New Roman"/>
              </w:rPr>
            </w:pPr>
            <w:r>
              <w:rPr>
                <w:rFonts w:ascii="Times New Roman" w:hAnsi="Times New Roman" w:cs="Times New Roman"/>
              </w:rPr>
              <w:t>Texas Electric Cooperatives</w:t>
            </w:r>
          </w:p>
        </w:tc>
        <w:tc>
          <w:tcPr>
            <w:tcW w:w="2469" w:type="dxa"/>
          </w:tcPr>
          <w:p w14:paraId="7EED1A8D" w14:textId="77777777" w:rsidR="002C5017" w:rsidRPr="00355F2D" w:rsidRDefault="002C5017" w:rsidP="0065376E">
            <w:pPr>
              <w:pStyle w:val="NoSpacing"/>
              <w:rPr>
                <w:rFonts w:ascii="Times New Roman" w:hAnsi="Times New Roman" w:cs="Times New Roman"/>
                <w:highlight w:val="lightGray"/>
              </w:rPr>
            </w:pPr>
          </w:p>
        </w:tc>
      </w:tr>
      <w:tr w:rsidR="008A0EE2" w:rsidRPr="00355F2D" w14:paraId="2C52849F" w14:textId="77777777" w:rsidTr="00853AF5">
        <w:tblPrEx>
          <w:tblLook w:val="0000" w:firstRow="0" w:lastRow="0" w:firstColumn="0" w:lastColumn="0" w:noHBand="0" w:noVBand="0"/>
        </w:tblPrEx>
        <w:tc>
          <w:tcPr>
            <w:tcW w:w="2610" w:type="dxa"/>
            <w:vAlign w:val="bottom"/>
          </w:tcPr>
          <w:p w14:paraId="47EBC912" w14:textId="55354672" w:rsidR="008A0EE2" w:rsidRPr="00684967" w:rsidRDefault="008A0EE2" w:rsidP="0065376E">
            <w:pPr>
              <w:pStyle w:val="NoSpacing"/>
              <w:rPr>
                <w:rFonts w:ascii="Times New Roman" w:hAnsi="Times New Roman" w:cs="Times New Roman"/>
              </w:rPr>
            </w:pPr>
            <w:r w:rsidRPr="00684967">
              <w:rPr>
                <w:rFonts w:ascii="Times New Roman" w:hAnsi="Times New Roman" w:cs="Times New Roman"/>
              </w:rPr>
              <w:t>Heino, Shari</w:t>
            </w:r>
          </w:p>
        </w:tc>
        <w:tc>
          <w:tcPr>
            <w:tcW w:w="3818" w:type="dxa"/>
            <w:vAlign w:val="bottom"/>
          </w:tcPr>
          <w:p w14:paraId="3B8D7FD8" w14:textId="329B4ED8" w:rsidR="008A0EE2" w:rsidRPr="00684967" w:rsidRDefault="008A0EE2" w:rsidP="0065376E">
            <w:pPr>
              <w:pStyle w:val="NoSpacing"/>
              <w:rPr>
                <w:rFonts w:ascii="Times New Roman" w:hAnsi="Times New Roman" w:cs="Times New Roman"/>
              </w:rPr>
            </w:pPr>
            <w:r w:rsidRPr="00684967">
              <w:rPr>
                <w:rFonts w:ascii="Times New Roman" w:hAnsi="Times New Roman" w:cs="Times New Roman"/>
              </w:rPr>
              <w:t>Brazos Electric Cooperative</w:t>
            </w:r>
          </w:p>
        </w:tc>
        <w:tc>
          <w:tcPr>
            <w:tcW w:w="2469" w:type="dxa"/>
          </w:tcPr>
          <w:p w14:paraId="3E6E662C" w14:textId="77777777" w:rsidR="008A0EE2" w:rsidRPr="00355F2D" w:rsidRDefault="008A0EE2" w:rsidP="0065376E">
            <w:pPr>
              <w:pStyle w:val="NoSpacing"/>
              <w:rPr>
                <w:rFonts w:ascii="Times New Roman" w:hAnsi="Times New Roman" w:cs="Times New Roman"/>
                <w:highlight w:val="lightGray"/>
              </w:rPr>
            </w:pPr>
          </w:p>
        </w:tc>
      </w:tr>
      <w:tr w:rsidR="00684967" w:rsidRPr="00355F2D" w14:paraId="45BAA0AF" w14:textId="77777777" w:rsidTr="00853AF5">
        <w:tblPrEx>
          <w:tblLook w:val="0000" w:firstRow="0" w:lastRow="0" w:firstColumn="0" w:lastColumn="0" w:noHBand="0" w:noVBand="0"/>
        </w:tblPrEx>
        <w:tc>
          <w:tcPr>
            <w:tcW w:w="2610" w:type="dxa"/>
            <w:vAlign w:val="bottom"/>
          </w:tcPr>
          <w:p w14:paraId="20EEA051" w14:textId="7A0E835D" w:rsidR="00684967" w:rsidRPr="00684967" w:rsidRDefault="00684967" w:rsidP="0065376E">
            <w:pPr>
              <w:pStyle w:val="NoSpacing"/>
              <w:rPr>
                <w:rFonts w:ascii="Times New Roman" w:hAnsi="Times New Roman" w:cs="Times New Roman"/>
              </w:rPr>
            </w:pPr>
            <w:r>
              <w:rPr>
                <w:rFonts w:ascii="Times New Roman" w:hAnsi="Times New Roman" w:cs="Times New Roman"/>
              </w:rPr>
              <w:t>Helton, Bob</w:t>
            </w:r>
          </w:p>
        </w:tc>
        <w:tc>
          <w:tcPr>
            <w:tcW w:w="3818" w:type="dxa"/>
            <w:vAlign w:val="bottom"/>
          </w:tcPr>
          <w:p w14:paraId="7D88FCD1" w14:textId="6A8B23FE" w:rsidR="00684967" w:rsidRPr="00684967" w:rsidRDefault="00684967" w:rsidP="0065376E">
            <w:pPr>
              <w:pStyle w:val="NoSpacing"/>
              <w:rPr>
                <w:rFonts w:ascii="Times New Roman" w:hAnsi="Times New Roman" w:cs="Times New Roman"/>
              </w:rPr>
            </w:pPr>
            <w:r>
              <w:rPr>
                <w:rFonts w:ascii="Times New Roman" w:hAnsi="Times New Roman" w:cs="Times New Roman"/>
              </w:rPr>
              <w:t>ENGIE</w:t>
            </w:r>
          </w:p>
        </w:tc>
        <w:tc>
          <w:tcPr>
            <w:tcW w:w="2469" w:type="dxa"/>
          </w:tcPr>
          <w:p w14:paraId="0B57E360" w14:textId="77777777" w:rsidR="00684967" w:rsidRPr="00355F2D" w:rsidRDefault="00684967" w:rsidP="0065376E">
            <w:pPr>
              <w:pStyle w:val="NoSpacing"/>
              <w:rPr>
                <w:rFonts w:ascii="Times New Roman" w:hAnsi="Times New Roman" w:cs="Times New Roman"/>
                <w:highlight w:val="lightGray"/>
              </w:rPr>
            </w:pPr>
          </w:p>
        </w:tc>
      </w:tr>
      <w:tr w:rsidR="007E77E5" w:rsidRPr="00355F2D" w14:paraId="75020FBC" w14:textId="77777777" w:rsidTr="00853AF5">
        <w:tblPrEx>
          <w:tblLook w:val="0000" w:firstRow="0" w:lastRow="0" w:firstColumn="0" w:lastColumn="0" w:noHBand="0" w:noVBand="0"/>
        </w:tblPrEx>
        <w:tc>
          <w:tcPr>
            <w:tcW w:w="2610" w:type="dxa"/>
            <w:vAlign w:val="bottom"/>
          </w:tcPr>
          <w:p w14:paraId="024FE50E" w14:textId="0B7B81CE" w:rsidR="007E77E5" w:rsidRDefault="007E77E5" w:rsidP="0065376E">
            <w:pPr>
              <w:pStyle w:val="NoSpacing"/>
              <w:rPr>
                <w:rFonts w:ascii="Times New Roman" w:hAnsi="Times New Roman" w:cs="Times New Roman"/>
              </w:rPr>
            </w:pPr>
            <w:r>
              <w:rPr>
                <w:rFonts w:ascii="Times New Roman" w:hAnsi="Times New Roman" w:cs="Times New Roman"/>
              </w:rPr>
              <w:t>Hendrix, Chris</w:t>
            </w:r>
          </w:p>
        </w:tc>
        <w:tc>
          <w:tcPr>
            <w:tcW w:w="3818" w:type="dxa"/>
            <w:vAlign w:val="bottom"/>
          </w:tcPr>
          <w:p w14:paraId="4E13032E" w14:textId="3E33E33A" w:rsidR="007E77E5" w:rsidRDefault="007E77E5" w:rsidP="0065376E">
            <w:pPr>
              <w:pStyle w:val="NoSpacing"/>
              <w:rPr>
                <w:rFonts w:ascii="Times New Roman" w:hAnsi="Times New Roman" w:cs="Times New Roman"/>
              </w:rPr>
            </w:pPr>
            <w:r>
              <w:rPr>
                <w:rFonts w:ascii="Times New Roman" w:hAnsi="Times New Roman" w:cs="Times New Roman"/>
              </w:rPr>
              <w:t>Demand Control 2</w:t>
            </w:r>
          </w:p>
        </w:tc>
        <w:tc>
          <w:tcPr>
            <w:tcW w:w="2469" w:type="dxa"/>
          </w:tcPr>
          <w:p w14:paraId="4A6DE549" w14:textId="77777777" w:rsidR="007E77E5" w:rsidRPr="00355F2D" w:rsidRDefault="007E77E5" w:rsidP="0065376E">
            <w:pPr>
              <w:pStyle w:val="NoSpacing"/>
              <w:rPr>
                <w:rFonts w:ascii="Times New Roman" w:hAnsi="Times New Roman" w:cs="Times New Roman"/>
                <w:highlight w:val="lightGray"/>
              </w:rPr>
            </w:pPr>
          </w:p>
        </w:tc>
      </w:tr>
      <w:tr w:rsidR="005B4D66" w:rsidRPr="00355F2D" w14:paraId="6C7A3305" w14:textId="77777777" w:rsidTr="00853AF5">
        <w:tblPrEx>
          <w:tblLook w:val="0000" w:firstRow="0" w:lastRow="0" w:firstColumn="0" w:lastColumn="0" w:noHBand="0" w:noVBand="0"/>
        </w:tblPrEx>
        <w:tc>
          <w:tcPr>
            <w:tcW w:w="2610" w:type="dxa"/>
            <w:vAlign w:val="bottom"/>
          </w:tcPr>
          <w:p w14:paraId="44294249" w14:textId="1CCB9835" w:rsidR="005B4D66" w:rsidRDefault="005B4D66" w:rsidP="0065376E">
            <w:pPr>
              <w:pStyle w:val="NoSpacing"/>
              <w:rPr>
                <w:rFonts w:ascii="Times New Roman" w:hAnsi="Times New Roman" w:cs="Times New Roman"/>
              </w:rPr>
            </w:pPr>
            <w:r>
              <w:rPr>
                <w:rFonts w:ascii="Times New Roman" w:hAnsi="Times New Roman" w:cs="Times New Roman"/>
              </w:rPr>
              <w:t>Hinds, David</w:t>
            </w:r>
          </w:p>
        </w:tc>
        <w:tc>
          <w:tcPr>
            <w:tcW w:w="3818" w:type="dxa"/>
            <w:vAlign w:val="bottom"/>
          </w:tcPr>
          <w:p w14:paraId="7DE0D37E" w14:textId="4BDE31BB" w:rsidR="005B4D66" w:rsidRDefault="005B4D66" w:rsidP="0065376E">
            <w:pPr>
              <w:pStyle w:val="NoSpacing"/>
              <w:rPr>
                <w:rFonts w:ascii="Times New Roman" w:hAnsi="Times New Roman" w:cs="Times New Roman"/>
              </w:rPr>
            </w:pPr>
            <w:r>
              <w:rPr>
                <w:rFonts w:ascii="Times New Roman" w:hAnsi="Times New Roman" w:cs="Times New Roman"/>
              </w:rPr>
              <w:t>Lower Colorado River Authority</w:t>
            </w:r>
          </w:p>
        </w:tc>
        <w:tc>
          <w:tcPr>
            <w:tcW w:w="2469" w:type="dxa"/>
          </w:tcPr>
          <w:p w14:paraId="351E74F9" w14:textId="77777777" w:rsidR="005B4D66" w:rsidRPr="00355F2D" w:rsidRDefault="005B4D66" w:rsidP="0065376E">
            <w:pPr>
              <w:pStyle w:val="NoSpacing"/>
              <w:rPr>
                <w:rFonts w:ascii="Times New Roman" w:hAnsi="Times New Roman" w:cs="Times New Roman"/>
                <w:highlight w:val="lightGray"/>
              </w:rPr>
            </w:pPr>
          </w:p>
        </w:tc>
      </w:tr>
      <w:tr w:rsidR="00522310" w:rsidRPr="00355F2D" w14:paraId="3F1090F2" w14:textId="77777777" w:rsidTr="00853AF5">
        <w:tblPrEx>
          <w:tblLook w:val="0000" w:firstRow="0" w:lastRow="0" w:firstColumn="0" w:lastColumn="0" w:noHBand="0" w:noVBand="0"/>
        </w:tblPrEx>
        <w:tc>
          <w:tcPr>
            <w:tcW w:w="2610" w:type="dxa"/>
            <w:vAlign w:val="bottom"/>
          </w:tcPr>
          <w:p w14:paraId="6132F1CD" w14:textId="3DE67C50" w:rsidR="00522310" w:rsidRPr="00684967" w:rsidRDefault="00522310" w:rsidP="00DD5200">
            <w:pPr>
              <w:pStyle w:val="NoSpacing"/>
              <w:rPr>
                <w:rFonts w:ascii="Times New Roman" w:hAnsi="Times New Roman" w:cs="Times New Roman"/>
              </w:rPr>
            </w:pPr>
            <w:r w:rsidRPr="00522310">
              <w:rPr>
                <w:rFonts w:ascii="Times New Roman" w:hAnsi="Times New Roman" w:cs="Times New Roman"/>
              </w:rPr>
              <w:t>Hohenshilt</w:t>
            </w:r>
            <w:r>
              <w:rPr>
                <w:rFonts w:ascii="Times New Roman" w:hAnsi="Times New Roman" w:cs="Times New Roman"/>
              </w:rPr>
              <w:t>, Jennifer</w:t>
            </w:r>
          </w:p>
        </w:tc>
        <w:tc>
          <w:tcPr>
            <w:tcW w:w="3818" w:type="dxa"/>
            <w:vAlign w:val="bottom"/>
          </w:tcPr>
          <w:p w14:paraId="7A73351D" w14:textId="77CD8589" w:rsidR="00522310" w:rsidRPr="00684967" w:rsidRDefault="00522310" w:rsidP="00DD5200">
            <w:pPr>
              <w:pStyle w:val="NoSpacing"/>
              <w:rPr>
                <w:rFonts w:ascii="Times New Roman" w:hAnsi="Times New Roman" w:cs="Times New Roman"/>
              </w:rPr>
            </w:pPr>
            <w:r>
              <w:rPr>
                <w:rFonts w:ascii="Times New Roman" w:hAnsi="Times New Roman" w:cs="Times New Roman"/>
              </w:rPr>
              <w:t>Talen Energy</w:t>
            </w:r>
          </w:p>
        </w:tc>
        <w:tc>
          <w:tcPr>
            <w:tcW w:w="2469" w:type="dxa"/>
            <w:vAlign w:val="bottom"/>
          </w:tcPr>
          <w:p w14:paraId="30C98C1A" w14:textId="77777777" w:rsidR="00522310" w:rsidRPr="00355F2D" w:rsidRDefault="00522310" w:rsidP="00DD5200">
            <w:pPr>
              <w:pStyle w:val="NoSpacing"/>
              <w:rPr>
                <w:rFonts w:ascii="Times New Roman" w:hAnsi="Times New Roman" w:cs="Times New Roman"/>
                <w:highlight w:val="lightGray"/>
              </w:rPr>
            </w:pPr>
          </w:p>
        </w:tc>
      </w:tr>
      <w:tr w:rsidR="000A3C0A" w:rsidRPr="00355F2D" w14:paraId="4C24EC06" w14:textId="77777777" w:rsidTr="00853AF5">
        <w:tblPrEx>
          <w:tblLook w:val="0000" w:firstRow="0" w:lastRow="0" w:firstColumn="0" w:lastColumn="0" w:noHBand="0" w:noVBand="0"/>
        </w:tblPrEx>
        <w:tc>
          <w:tcPr>
            <w:tcW w:w="2610" w:type="dxa"/>
            <w:vAlign w:val="bottom"/>
          </w:tcPr>
          <w:p w14:paraId="4C9B8CC1" w14:textId="0B9B5045" w:rsidR="000A3C0A" w:rsidRPr="00684967" w:rsidRDefault="000A3C0A" w:rsidP="00DD5200">
            <w:pPr>
              <w:pStyle w:val="NoSpacing"/>
              <w:rPr>
                <w:rFonts w:ascii="Times New Roman" w:hAnsi="Times New Roman" w:cs="Times New Roman"/>
              </w:rPr>
            </w:pPr>
            <w:r w:rsidRPr="00684967">
              <w:rPr>
                <w:rFonts w:ascii="Times New Roman" w:hAnsi="Times New Roman" w:cs="Times New Roman"/>
              </w:rPr>
              <w:t>Johnson, Anthony</w:t>
            </w:r>
          </w:p>
        </w:tc>
        <w:tc>
          <w:tcPr>
            <w:tcW w:w="3818" w:type="dxa"/>
            <w:vAlign w:val="bottom"/>
          </w:tcPr>
          <w:p w14:paraId="0673B0A4" w14:textId="35EE1985" w:rsidR="000A3C0A" w:rsidRPr="00684967" w:rsidRDefault="000A3C0A" w:rsidP="00DD5200">
            <w:pPr>
              <w:pStyle w:val="NoSpacing"/>
              <w:rPr>
                <w:rFonts w:ascii="Times New Roman" w:hAnsi="Times New Roman" w:cs="Times New Roman"/>
              </w:rPr>
            </w:pPr>
            <w:r w:rsidRPr="00684967">
              <w:rPr>
                <w:rFonts w:ascii="Times New Roman" w:hAnsi="Times New Roman" w:cs="Times New Roman"/>
              </w:rPr>
              <w:t>CenterPoint Energy</w:t>
            </w:r>
          </w:p>
        </w:tc>
        <w:tc>
          <w:tcPr>
            <w:tcW w:w="2469" w:type="dxa"/>
            <w:vAlign w:val="bottom"/>
          </w:tcPr>
          <w:p w14:paraId="1F4C45F8" w14:textId="77777777" w:rsidR="000A3C0A" w:rsidRPr="00355F2D" w:rsidRDefault="000A3C0A" w:rsidP="00DD5200">
            <w:pPr>
              <w:pStyle w:val="NoSpacing"/>
              <w:rPr>
                <w:rFonts w:ascii="Times New Roman" w:hAnsi="Times New Roman" w:cs="Times New Roman"/>
                <w:highlight w:val="lightGray"/>
              </w:rPr>
            </w:pPr>
          </w:p>
        </w:tc>
      </w:tr>
      <w:tr w:rsidR="005B4D66" w:rsidRPr="00355F2D" w14:paraId="48F113AD" w14:textId="77777777" w:rsidTr="00853AF5">
        <w:tblPrEx>
          <w:tblLook w:val="0000" w:firstRow="0" w:lastRow="0" w:firstColumn="0" w:lastColumn="0" w:noHBand="0" w:noVBand="0"/>
        </w:tblPrEx>
        <w:tc>
          <w:tcPr>
            <w:tcW w:w="2610" w:type="dxa"/>
            <w:vAlign w:val="bottom"/>
          </w:tcPr>
          <w:p w14:paraId="7106B84C" w14:textId="4BDCC549" w:rsidR="005B4D66" w:rsidRPr="005B4D66" w:rsidRDefault="005B4D66" w:rsidP="00E57DF4">
            <w:pPr>
              <w:pStyle w:val="NoSpacing"/>
              <w:rPr>
                <w:rFonts w:ascii="Times New Roman" w:hAnsi="Times New Roman" w:cs="Times New Roman"/>
              </w:rPr>
            </w:pPr>
            <w:r w:rsidRPr="005B4D66">
              <w:rPr>
                <w:rFonts w:ascii="Times New Roman" w:hAnsi="Times New Roman" w:cs="Times New Roman"/>
              </w:rPr>
              <w:t>Kee, David</w:t>
            </w:r>
          </w:p>
        </w:tc>
        <w:tc>
          <w:tcPr>
            <w:tcW w:w="3818" w:type="dxa"/>
            <w:vAlign w:val="bottom"/>
          </w:tcPr>
          <w:p w14:paraId="29D9306D" w14:textId="43BC23BE" w:rsidR="005B4D66" w:rsidRPr="005B4D66" w:rsidRDefault="005B4D66" w:rsidP="00E57DF4">
            <w:pPr>
              <w:pStyle w:val="NoSpacing"/>
              <w:rPr>
                <w:rFonts w:ascii="Times New Roman" w:hAnsi="Times New Roman" w:cs="Times New Roman"/>
              </w:rPr>
            </w:pPr>
            <w:r w:rsidRPr="005B4D66">
              <w:rPr>
                <w:rFonts w:ascii="Times New Roman" w:hAnsi="Times New Roman" w:cs="Times New Roman"/>
              </w:rPr>
              <w:t>CPS Energy</w:t>
            </w:r>
          </w:p>
        </w:tc>
        <w:tc>
          <w:tcPr>
            <w:tcW w:w="2469" w:type="dxa"/>
            <w:vAlign w:val="bottom"/>
          </w:tcPr>
          <w:p w14:paraId="0C237FF8" w14:textId="77777777" w:rsidR="005B4D66" w:rsidRPr="00355F2D" w:rsidRDefault="005B4D66" w:rsidP="00E57DF4">
            <w:pPr>
              <w:pStyle w:val="NoSpacing"/>
              <w:rPr>
                <w:rFonts w:ascii="Times New Roman" w:hAnsi="Times New Roman" w:cs="Times New Roman"/>
                <w:highlight w:val="lightGray"/>
              </w:rPr>
            </w:pPr>
          </w:p>
        </w:tc>
      </w:tr>
      <w:tr w:rsidR="00E57DF4" w:rsidRPr="00355F2D" w14:paraId="1822463C" w14:textId="77777777" w:rsidTr="00853AF5">
        <w:tblPrEx>
          <w:tblLook w:val="0000" w:firstRow="0" w:lastRow="0" w:firstColumn="0" w:lastColumn="0" w:noHBand="0" w:noVBand="0"/>
        </w:tblPrEx>
        <w:tc>
          <w:tcPr>
            <w:tcW w:w="2610" w:type="dxa"/>
            <w:vAlign w:val="bottom"/>
          </w:tcPr>
          <w:p w14:paraId="27CEBC75" w14:textId="3A60798B" w:rsidR="00E57DF4" w:rsidRPr="006E6080" w:rsidRDefault="00E57DF4" w:rsidP="00E57DF4">
            <w:pPr>
              <w:pStyle w:val="NoSpacing"/>
              <w:rPr>
                <w:rFonts w:ascii="Times New Roman" w:hAnsi="Times New Roman" w:cs="Times New Roman"/>
              </w:rPr>
            </w:pPr>
            <w:r w:rsidRPr="006E6080">
              <w:rPr>
                <w:rFonts w:ascii="Times New Roman" w:hAnsi="Times New Roman" w:cs="Times New Roman"/>
              </w:rPr>
              <w:t>Khayat, Maribel</w:t>
            </w:r>
          </w:p>
        </w:tc>
        <w:tc>
          <w:tcPr>
            <w:tcW w:w="3818" w:type="dxa"/>
            <w:vAlign w:val="bottom"/>
          </w:tcPr>
          <w:p w14:paraId="4120AB6C" w14:textId="2223AD74" w:rsidR="00E57DF4" w:rsidRPr="006E6080" w:rsidRDefault="00E57DF4" w:rsidP="00E57DF4">
            <w:pPr>
              <w:pStyle w:val="NoSpacing"/>
              <w:rPr>
                <w:rFonts w:ascii="Times New Roman" w:hAnsi="Times New Roman" w:cs="Times New Roman"/>
              </w:rPr>
            </w:pPr>
            <w:r w:rsidRPr="006E6080">
              <w:rPr>
                <w:rFonts w:ascii="Times New Roman" w:hAnsi="Times New Roman" w:cs="Times New Roman"/>
              </w:rPr>
              <w:t>CenterPoint Energy</w:t>
            </w:r>
          </w:p>
        </w:tc>
        <w:tc>
          <w:tcPr>
            <w:tcW w:w="2469" w:type="dxa"/>
            <w:vAlign w:val="bottom"/>
          </w:tcPr>
          <w:p w14:paraId="1D5D1CB0" w14:textId="77777777" w:rsidR="00E57DF4" w:rsidRPr="00355F2D" w:rsidRDefault="00E57DF4" w:rsidP="00E57DF4">
            <w:pPr>
              <w:pStyle w:val="NoSpacing"/>
              <w:rPr>
                <w:rFonts w:ascii="Times New Roman" w:hAnsi="Times New Roman" w:cs="Times New Roman"/>
                <w:highlight w:val="lightGray"/>
              </w:rPr>
            </w:pPr>
          </w:p>
        </w:tc>
      </w:tr>
      <w:tr w:rsidR="008B7686" w:rsidRPr="00355F2D" w14:paraId="03D8D886" w14:textId="77777777" w:rsidTr="00853AF5">
        <w:tblPrEx>
          <w:tblLook w:val="0000" w:firstRow="0" w:lastRow="0" w:firstColumn="0" w:lastColumn="0" w:noHBand="0" w:noVBand="0"/>
        </w:tblPrEx>
        <w:tc>
          <w:tcPr>
            <w:tcW w:w="2610" w:type="dxa"/>
            <w:vAlign w:val="bottom"/>
          </w:tcPr>
          <w:p w14:paraId="7CF795E4" w14:textId="4A6D8AC3" w:rsidR="008B7686" w:rsidRPr="005B4D66" w:rsidRDefault="008B7686" w:rsidP="00DD5200">
            <w:pPr>
              <w:pStyle w:val="NoSpacing"/>
              <w:rPr>
                <w:rFonts w:ascii="Times New Roman" w:hAnsi="Times New Roman" w:cs="Times New Roman"/>
              </w:rPr>
            </w:pPr>
            <w:r>
              <w:rPr>
                <w:rFonts w:ascii="Times New Roman" w:hAnsi="Times New Roman" w:cs="Times New Roman"/>
              </w:rPr>
              <w:t>Lange, Clif</w:t>
            </w:r>
          </w:p>
        </w:tc>
        <w:tc>
          <w:tcPr>
            <w:tcW w:w="3818" w:type="dxa"/>
            <w:vAlign w:val="bottom"/>
          </w:tcPr>
          <w:p w14:paraId="413E400B" w14:textId="0A0D5FF7" w:rsidR="008B7686" w:rsidRPr="005B4D66" w:rsidRDefault="008B7686" w:rsidP="00DD5200">
            <w:pPr>
              <w:pStyle w:val="NoSpacing"/>
              <w:rPr>
                <w:rFonts w:ascii="Times New Roman" w:hAnsi="Times New Roman" w:cs="Times New Roman"/>
              </w:rPr>
            </w:pPr>
            <w:r>
              <w:rPr>
                <w:rFonts w:ascii="Times New Roman" w:hAnsi="Times New Roman" w:cs="Times New Roman"/>
              </w:rPr>
              <w:t>South Texas Electric Cooperative</w:t>
            </w:r>
          </w:p>
        </w:tc>
        <w:tc>
          <w:tcPr>
            <w:tcW w:w="2469" w:type="dxa"/>
            <w:vAlign w:val="bottom"/>
          </w:tcPr>
          <w:p w14:paraId="0C2BB559" w14:textId="77777777" w:rsidR="008B7686" w:rsidRPr="00355F2D" w:rsidRDefault="008B7686" w:rsidP="00DD5200">
            <w:pPr>
              <w:pStyle w:val="NoSpacing"/>
              <w:rPr>
                <w:rFonts w:ascii="Times New Roman" w:hAnsi="Times New Roman" w:cs="Times New Roman"/>
                <w:highlight w:val="lightGray"/>
              </w:rPr>
            </w:pPr>
          </w:p>
        </w:tc>
      </w:tr>
      <w:tr w:rsidR="005B4D66" w:rsidRPr="00355F2D" w14:paraId="2929343E" w14:textId="77777777" w:rsidTr="00853AF5">
        <w:tblPrEx>
          <w:tblLook w:val="0000" w:firstRow="0" w:lastRow="0" w:firstColumn="0" w:lastColumn="0" w:noHBand="0" w:noVBand="0"/>
        </w:tblPrEx>
        <w:tc>
          <w:tcPr>
            <w:tcW w:w="2610" w:type="dxa"/>
            <w:vAlign w:val="bottom"/>
          </w:tcPr>
          <w:p w14:paraId="4DE7FF09" w14:textId="7F0250C7" w:rsidR="005B4D66" w:rsidRPr="00355F2D" w:rsidRDefault="005B4D66" w:rsidP="00DD5200">
            <w:pPr>
              <w:pStyle w:val="NoSpacing"/>
              <w:rPr>
                <w:rFonts w:ascii="Times New Roman" w:hAnsi="Times New Roman" w:cs="Times New Roman"/>
                <w:highlight w:val="lightGray"/>
              </w:rPr>
            </w:pPr>
            <w:r w:rsidRPr="005B4D66">
              <w:rPr>
                <w:rFonts w:ascii="Times New Roman" w:hAnsi="Times New Roman" w:cs="Times New Roman"/>
              </w:rPr>
              <w:t>Lasher, Warren</w:t>
            </w:r>
          </w:p>
        </w:tc>
        <w:tc>
          <w:tcPr>
            <w:tcW w:w="3818" w:type="dxa"/>
            <w:vAlign w:val="bottom"/>
          </w:tcPr>
          <w:p w14:paraId="582FE17F" w14:textId="5AAE8645" w:rsidR="005B4D66" w:rsidRPr="00355F2D" w:rsidRDefault="005B4D66" w:rsidP="00DD5200">
            <w:pPr>
              <w:pStyle w:val="NoSpacing"/>
              <w:rPr>
                <w:rFonts w:ascii="Times New Roman" w:hAnsi="Times New Roman" w:cs="Times New Roman"/>
                <w:highlight w:val="lightGray"/>
              </w:rPr>
            </w:pPr>
            <w:r w:rsidRPr="005B4D66">
              <w:rPr>
                <w:rFonts w:ascii="Times New Roman" w:hAnsi="Times New Roman" w:cs="Times New Roman"/>
              </w:rPr>
              <w:t>Lasher Energy Consulting</w:t>
            </w:r>
          </w:p>
        </w:tc>
        <w:tc>
          <w:tcPr>
            <w:tcW w:w="2469" w:type="dxa"/>
            <w:vAlign w:val="bottom"/>
          </w:tcPr>
          <w:p w14:paraId="3FEAAE30" w14:textId="77777777" w:rsidR="005B4D66" w:rsidRPr="00355F2D" w:rsidRDefault="005B4D66" w:rsidP="00DD5200">
            <w:pPr>
              <w:pStyle w:val="NoSpacing"/>
              <w:rPr>
                <w:rFonts w:ascii="Times New Roman" w:hAnsi="Times New Roman" w:cs="Times New Roman"/>
                <w:highlight w:val="lightGray"/>
              </w:rPr>
            </w:pPr>
          </w:p>
        </w:tc>
      </w:tr>
      <w:tr w:rsidR="007E77E5" w:rsidRPr="00355F2D" w14:paraId="6CADF35F" w14:textId="77777777" w:rsidTr="00853AF5">
        <w:tblPrEx>
          <w:tblLook w:val="0000" w:firstRow="0" w:lastRow="0" w:firstColumn="0" w:lastColumn="0" w:noHBand="0" w:noVBand="0"/>
        </w:tblPrEx>
        <w:tc>
          <w:tcPr>
            <w:tcW w:w="2610" w:type="dxa"/>
            <w:vAlign w:val="bottom"/>
          </w:tcPr>
          <w:p w14:paraId="4146BD5E" w14:textId="6D97FB72" w:rsidR="007E77E5" w:rsidRPr="008B7686" w:rsidRDefault="007E77E5" w:rsidP="00DD5200">
            <w:pPr>
              <w:pStyle w:val="NoSpacing"/>
              <w:rPr>
                <w:rFonts w:ascii="Times New Roman" w:hAnsi="Times New Roman" w:cs="Times New Roman"/>
              </w:rPr>
            </w:pPr>
            <w:r>
              <w:rPr>
                <w:rFonts w:ascii="Times New Roman" w:hAnsi="Times New Roman" w:cs="Times New Roman"/>
              </w:rPr>
              <w:t>Layton, Leah</w:t>
            </w:r>
          </w:p>
        </w:tc>
        <w:tc>
          <w:tcPr>
            <w:tcW w:w="3818" w:type="dxa"/>
            <w:vAlign w:val="bottom"/>
          </w:tcPr>
          <w:p w14:paraId="51DB92EB" w14:textId="26972221" w:rsidR="007E77E5" w:rsidRPr="008B7686" w:rsidRDefault="007E77E5" w:rsidP="00DD5200">
            <w:pPr>
              <w:pStyle w:val="NoSpacing"/>
              <w:rPr>
                <w:rFonts w:ascii="Times New Roman" w:hAnsi="Times New Roman" w:cs="Times New Roman"/>
              </w:rPr>
            </w:pPr>
            <w:r>
              <w:rPr>
                <w:rFonts w:ascii="Times New Roman" w:hAnsi="Times New Roman" w:cs="Times New Roman"/>
              </w:rPr>
              <w:t>Grid Beyond</w:t>
            </w:r>
          </w:p>
        </w:tc>
        <w:tc>
          <w:tcPr>
            <w:tcW w:w="2469" w:type="dxa"/>
            <w:vAlign w:val="bottom"/>
          </w:tcPr>
          <w:p w14:paraId="6FA01E0E" w14:textId="77777777" w:rsidR="007E77E5" w:rsidRPr="00355F2D" w:rsidRDefault="007E77E5" w:rsidP="00DD5200">
            <w:pPr>
              <w:pStyle w:val="NoSpacing"/>
              <w:rPr>
                <w:rFonts w:ascii="Times New Roman" w:hAnsi="Times New Roman" w:cs="Times New Roman"/>
                <w:highlight w:val="lightGray"/>
              </w:rPr>
            </w:pPr>
          </w:p>
        </w:tc>
      </w:tr>
      <w:tr w:rsidR="008B7686" w:rsidRPr="00355F2D" w14:paraId="34411E8B" w14:textId="77777777" w:rsidTr="00853AF5">
        <w:tblPrEx>
          <w:tblLook w:val="0000" w:firstRow="0" w:lastRow="0" w:firstColumn="0" w:lastColumn="0" w:noHBand="0" w:noVBand="0"/>
        </w:tblPrEx>
        <w:tc>
          <w:tcPr>
            <w:tcW w:w="2610" w:type="dxa"/>
            <w:vAlign w:val="bottom"/>
          </w:tcPr>
          <w:p w14:paraId="5AC52593" w14:textId="44B81098" w:rsidR="008B7686" w:rsidRPr="008B7686" w:rsidRDefault="008B7686" w:rsidP="00DD5200">
            <w:pPr>
              <w:pStyle w:val="NoSpacing"/>
              <w:rPr>
                <w:rFonts w:ascii="Times New Roman" w:hAnsi="Times New Roman" w:cs="Times New Roman"/>
              </w:rPr>
            </w:pPr>
            <w:r w:rsidRPr="008B7686">
              <w:rPr>
                <w:rFonts w:ascii="Times New Roman" w:hAnsi="Times New Roman" w:cs="Times New Roman"/>
              </w:rPr>
              <w:t>Lee, Billy</w:t>
            </w:r>
          </w:p>
        </w:tc>
        <w:tc>
          <w:tcPr>
            <w:tcW w:w="3818" w:type="dxa"/>
            <w:vAlign w:val="bottom"/>
          </w:tcPr>
          <w:p w14:paraId="583F5B28" w14:textId="5407E323" w:rsidR="008B7686" w:rsidRPr="008B7686" w:rsidRDefault="008B7686" w:rsidP="00DD5200">
            <w:pPr>
              <w:pStyle w:val="NoSpacing"/>
              <w:rPr>
                <w:rFonts w:ascii="Times New Roman" w:hAnsi="Times New Roman" w:cs="Times New Roman"/>
              </w:rPr>
            </w:pPr>
            <w:r w:rsidRPr="008B7686">
              <w:rPr>
                <w:rFonts w:ascii="Times New Roman" w:hAnsi="Times New Roman" w:cs="Times New Roman"/>
              </w:rPr>
              <w:t>Garland Power and Light</w:t>
            </w:r>
          </w:p>
        </w:tc>
        <w:tc>
          <w:tcPr>
            <w:tcW w:w="2469" w:type="dxa"/>
            <w:vAlign w:val="bottom"/>
          </w:tcPr>
          <w:p w14:paraId="1198F6CF" w14:textId="77777777" w:rsidR="008B7686" w:rsidRPr="00355F2D" w:rsidRDefault="008B7686" w:rsidP="00DD5200">
            <w:pPr>
              <w:pStyle w:val="NoSpacing"/>
              <w:rPr>
                <w:rFonts w:ascii="Times New Roman" w:hAnsi="Times New Roman" w:cs="Times New Roman"/>
                <w:highlight w:val="lightGray"/>
              </w:rPr>
            </w:pPr>
          </w:p>
        </w:tc>
      </w:tr>
      <w:tr w:rsidR="00CF2145" w:rsidRPr="00355F2D" w14:paraId="77EDA3D1" w14:textId="77777777" w:rsidTr="00853AF5">
        <w:tblPrEx>
          <w:tblLook w:val="0000" w:firstRow="0" w:lastRow="0" w:firstColumn="0" w:lastColumn="0" w:noHBand="0" w:noVBand="0"/>
        </w:tblPrEx>
        <w:tc>
          <w:tcPr>
            <w:tcW w:w="2610" w:type="dxa"/>
            <w:vAlign w:val="bottom"/>
          </w:tcPr>
          <w:p w14:paraId="3D274004" w14:textId="77777777" w:rsidR="00CF2145" w:rsidRPr="00522310" w:rsidRDefault="00CF2145" w:rsidP="00DD5200">
            <w:pPr>
              <w:pStyle w:val="NoSpacing"/>
              <w:rPr>
                <w:rFonts w:ascii="Times New Roman" w:hAnsi="Times New Roman" w:cs="Times New Roman"/>
              </w:rPr>
            </w:pPr>
            <w:r w:rsidRPr="00522310">
              <w:rPr>
                <w:rFonts w:ascii="Times New Roman" w:hAnsi="Times New Roman" w:cs="Times New Roman"/>
              </w:rPr>
              <w:t>Lee, Jim</w:t>
            </w:r>
          </w:p>
        </w:tc>
        <w:tc>
          <w:tcPr>
            <w:tcW w:w="3818" w:type="dxa"/>
            <w:vAlign w:val="bottom"/>
          </w:tcPr>
          <w:p w14:paraId="25CFAC67" w14:textId="77777777" w:rsidR="00CF2145" w:rsidRPr="00522310" w:rsidRDefault="00CF2145" w:rsidP="00DD5200">
            <w:pPr>
              <w:pStyle w:val="NoSpacing"/>
              <w:rPr>
                <w:rFonts w:ascii="Times New Roman" w:hAnsi="Times New Roman" w:cs="Times New Roman"/>
              </w:rPr>
            </w:pPr>
            <w:r w:rsidRPr="00522310">
              <w:rPr>
                <w:rFonts w:ascii="Times New Roman" w:hAnsi="Times New Roman" w:cs="Times New Roman"/>
              </w:rPr>
              <w:t>AEP TX</w:t>
            </w:r>
          </w:p>
        </w:tc>
        <w:tc>
          <w:tcPr>
            <w:tcW w:w="2469" w:type="dxa"/>
            <w:vAlign w:val="bottom"/>
          </w:tcPr>
          <w:p w14:paraId="2B15A1D1" w14:textId="77777777" w:rsidR="00CF2145" w:rsidRPr="00355F2D" w:rsidRDefault="00CF2145" w:rsidP="00DD5200">
            <w:pPr>
              <w:pStyle w:val="NoSpacing"/>
              <w:rPr>
                <w:rFonts w:ascii="Times New Roman" w:hAnsi="Times New Roman" w:cs="Times New Roman"/>
                <w:highlight w:val="lightGray"/>
              </w:rPr>
            </w:pPr>
          </w:p>
        </w:tc>
      </w:tr>
      <w:tr w:rsidR="000A0716" w:rsidRPr="00355F2D" w14:paraId="5E9E72F3" w14:textId="77777777" w:rsidTr="00853AF5">
        <w:tblPrEx>
          <w:tblLook w:val="0000" w:firstRow="0" w:lastRow="0" w:firstColumn="0" w:lastColumn="0" w:noHBand="0" w:noVBand="0"/>
        </w:tblPrEx>
        <w:tc>
          <w:tcPr>
            <w:tcW w:w="2610" w:type="dxa"/>
            <w:vAlign w:val="bottom"/>
          </w:tcPr>
          <w:p w14:paraId="2F3CA2B5" w14:textId="102B81F5" w:rsidR="000A0716" w:rsidRPr="008B7686" w:rsidRDefault="000A0716" w:rsidP="00DD5200">
            <w:pPr>
              <w:pStyle w:val="NoSpacing"/>
              <w:rPr>
                <w:rFonts w:ascii="Times New Roman" w:hAnsi="Times New Roman" w:cs="Times New Roman"/>
              </w:rPr>
            </w:pPr>
            <w:r w:rsidRPr="008B7686">
              <w:rPr>
                <w:rFonts w:ascii="Times New Roman" w:hAnsi="Times New Roman" w:cs="Times New Roman"/>
              </w:rPr>
              <w:t>Lopez, Annie</w:t>
            </w:r>
          </w:p>
        </w:tc>
        <w:tc>
          <w:tcPr>
            <w:tcW w:w="3818" w:type="dxa"/>
            <w:vAlign w:val="bottom"/>
          </w:tcPr>
          <w:p w14:paraId="443AB59F" w14:textId="3217F081" w:rsidR="000A0716" w:rsidRPr="008B7686" w:rsidRDefault="000A0716" w:rsidP="00DD5200">
            <w:pPr>
              <w:pStyle w:val="NoSpacing"/>
              <w:rPr>
                <w:rFonts w:ascii="Times New Roman" w:hAnsi="Times New Roman" w:cs="Times New Roman"/>
              </w:rPr>
            </w:pPr>
            <w:r w:rsidRPr="008B7686">
              <w:rPr>
                <w:rFonts w:ascii="Times New Roman" w:hAnsi="Times New Roman" w:cs="Times New Roman"/>
              </w:rPr>
              <w:t>East Point Energy</w:t>
            </w:r>
          </w:p>
        </w:tc>
        <w:tc>
          <w:tcPr>
            <w:tcW w:w="2469" w:type="dxa"/>
            <w:vAlign w:val="bottom"/>
          </w:tcPr>
          <w:p w14:paraId="1B5673A0" w14:textId="77777777" w:rsidR="000A0716" w:rsidRPr="00355F2D" w:rsidRDefault="000A0716" w:rsidP="00DD5200">
            <w:pPr>
              <w:pStyle w:val="NoSpacing"/>
              <w:rPr>
                <w:rFonts w:ascii="Times New Roman" w:hAnsi="Times New Roman" w:cs="Times New Roman"/>
                <w:highlight w:val="lightGray"/>
              </w:rPr>
            </w:pPr>
          </w:p>
        </w:tc>
      </w:tr>
      <w:tr w:rsidR="006A26C0" w:rsidRPr="00355F2D" w14:paraId="23227B98" w14:textId="77777777" w:rsidTr="00853AF5">
        <w:tblPrEx>
          <w:tblLook w:val="0000" w:firstRow="0" w:lastRow="0" w:firstColumn="0" w:lastColumn="0" w:noHBand="0" w:noVBand="0"/>
        </w:tblPrEx>
        <w:tc>
          <w:tcPr>
            <w:tcW w:w="2610" w:type="dxa"/>
            <w:vAlign w:val="bottom"/>
          </w:tcPr>
          <w:p w14:paraId="75DC0542" w14:textId="56D39430" w:rsidR="006A26C0" w:rsidRPr="00522310" w:rsidRDefault="006A26C0" w:rsidP="00DD5200">
            <w:pPr>
              <w:pStyle w:val="NoSpacing"/>
              <w:rPr>
                <w:rFonts w:ascii="Times New Roman" w:hAnsi="Times New Roman" w:cs="Times New Roman"/>
              </w:rPr>
            </w:pPr>
            <w:r w:rsidRPr="00522310">
              <w:rPr>
                <w:rFonts w:ascii="Times New Roman" w:hAnsi="Times New Roman" w:cs="Times New Roman"/>
              </w:rPr>
              <w:t>Lotter, Eric</w:t>
            </w:r>
          </w:p>
        </w:tc>
        <w:tc>
          <w:tcPr>
            <w:tcW w:w="3818" w:type="dxa"/>
            <w:vAlign w:val="bottom"/>
          </w:tcPr>
          <w:p w14:paraId="14C2B3E8" w14:textId="2A4D4C73" w:rsidR="006A26C0" w:rsidRPr="00522310" w:rsidRDefault="006A26C0" w:rsidP="00DD5200">
            <w:pPr>
              <w:pStyle w:val="NoSpacing"/>
              <w:rPr>
                <w:rFonts w:ascii="Times New Roman" w:hAnsi="Times New Roman" w:cs="Times New Roman"/>
              </w:rPr>
            </w:pPr>
            <w:r w:rsidRPr="00522310">
              <w:rPr>
                <w:rFonts w:ascii="Times New Roman" w:hAnsi="Times New Roman" w:cs="Times New Roman"/>
              </w:rPr>
              <w:t>Grid Monitor</w:t>
            </w:r>
          </w:p>
        </w:tc>
        <w:tc>
          <w:tcPr>
            <w:tcW w:w="2469" w:type="dxa"/>
            <w:vAlign w:val="bottom"/>
          </w:tcPr>
          <w:p w14:paraId="0C7C99BC" w14:textId="77777777" w:rsidR="006A26C0" w:rsidRPr="00355F2D" w:rsidRDefault="006A26C0" w:rsidP="00DD5200">
            <w:pPr>
              <w:pStyle w:val="NoSpacing"/>
              <w:rPr>
                <w:rFonts w:ascii="Times New Roman" w:hAnsi="Times New Roman" w:cs="Times New Roman"/>
                <w:highlight w:val="lightGray"/>
              </w:rPr>
            </w:pPr>
          </w:p>
        </w:tc>
      </w:tr>
      <w:tr w:rsidR="002C5017" w:rsidRPr="00355F2D" w14:paraId="5F6B4625" w14:textId="77777777" w:rsidTr="00853AF5">
        <w:tblPrEx>
          <w:tblLook w:val="0000" w:firstRow="0" w:lastRow="0" w:firstColumn="0" w:lastColumn="0" w:noHBand="0" w:noVBand="0"/>
        </w:tblPrEx>
        <w:tc>
          <w:tcPr>
            <w:tcW w:w="2610" w:type="dxa"/>
            <w:vAlign w:val="bottom"/>
          </w:tcPr>
          <w:p w14:paraId="463DAAE1" w14:textId="595470A0"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Loving, Alicia</w:t>
            </w:r>
          </w:p>
        </w:tc>
        <w:tc>
          <w:tcPr>
            <w:tcW w:w="3818" w:type="dxa"/>
            <w:vAlign w:val="bottom"/>
          </w:tcPr>
          <w:p w14:paraId="46D15FDE" w14:textId="2FD4551A"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Austin Energy</w:t>
            </w:r>
          </w:p>
        </w:tc>
        <w:tc>
          <w:tcPr>
            <w:tcW w:w="2469" w:type="dxa"/>
            <w:vAlign w:val="bottom"/>
          </w:tcPr>
          <w:p w14:paraId="6957913A" w14:textId="77777777" w:rsidR="002C5017" w:rsidRPr="00355F2D" w:rsidRDefault="002C5017" w:rsidP="00DD5200">
            <w:pPr>
              <w:pStyle w:val="NoSpacing"/>
              <w:rPr>
                <w:rFonts w:ascii="Times New Roman" w:hAnsi="Times New Roman" w:cs="Times New Roman"/>
                <w:highlight w:val="lightGray"/>
              </w:rPr>
            </w:pPr>
          </w:p>
        </w:tc>
      </w:tr>
      <w:tr w:rsidR="002C5017" w:rsidRPr="00355F2D" w14:paraId="00B20E55" w14:textId="77777777" w:rsidTr="00853AF5">
        <w:tblPrEx>
          <w:tblLook w:val="0000" w:firstRow="0" w:lastRow="0" w:firstColumn="0" w:lastColumn="0" w:noHBand="0" w:noVBand="0"/>
        </w:tblPrEx>
        <w:tc>
          <w:tcPr>
            <w:tcW w:w="2610" w:type="dxa"/>
            <w:vAlign w:val="bottom"/>
          </w:tcPr>
          <w:p w14:paraId="0C3FC234" w14:textId="18B4E6F6" w:rsidR="002C5017" w:rsidRPr="002C5017" w:rsidRDefault="002C5017" w:rsidP="00DD5200">
            <w:pPr>
              <w:pStyle w:val="NoSpacing"/>
              <w:rPr>
                <w:rFonts w:ascii="Times New Roman" w:hAnsi="Times New Roman" w:cs="Times New Roman"/>
              </w:rPr>
            </w:pPr>
            <w:r>
              <w:rPr>
                <w:rFonts w:ascii="Times New Roman" w:hAnsi="Times New Roman" w:cs="Times New Roman"/>
              </w:rPr>
              <w:t>Loyferman, Larisa</w:t>
            </w:r>
          </w:p>
        </w:tc>
        <w:tc>
          <w:tcPr>
            <w:tcW w:w="3818" w:type="dxa"/>
            <w:vAlign w:val="bottom"/>
          </w:tcPr>
          <w:p w14:paraId="0509E989" w14:textId="182A21A5" w:rsidR="002C5017" w:rsidRPr="002C5017" w:rsidRDefault="002C5017"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6850D96D" w14:textId="77777777" w:rsidR="002C5017" w:rsidRPr="00355F2D" w:rsidRDefault="002C5017" w:rsidP="00DD5200">
            <w:pPr>
              <w:pStyle w:val="NoSpacing"/>
              <w:rPr>
                <w:rFonts w:ascii="Times New Roman" w:hAnsi="Times New Roman" w:cs="Times New Roman"/>
                <w:highlight w:val="lightGray"/>
              </w:rPr>
            </w:pPr>
          </w:p>
        </w:tc>
      </w:tr>
      <w:tr w:rsidR="00A573FA" w:rsidRPr="00355F2D" w14:paraId="12DB51E6" w14:textId="77777777" w:rsidTr="00853AF5">
        <w:tblPrEx>
          <w:tblLook w:val="0000" w:firstRow="0" w:lastRow="0" w:firstColumn="0" w:lastColumn="0" w:noHBand="0" w:noVBand="0"/>
        </w:tblPrEx>
        <w:tc>
          <w:tcPr>
            <w:tcW w:w="2610" w:type="dxa"/>
            <w:vAlign w:val="bottom"/>
          </w:tcPr>
          <w:p w14:paraId="21C9DAA3" w14:textId="6330D95A" w:rsidR="00A573FA" w:rsidRPr="002C5017" w:rsidRDefault="00A573FA" w:rsidP="00DD5200">
            <w:pPr>
              <w:pStyle w:val="NoSpacing"/>
              <w:rPr>
                <w:rFonts w:ascii="Times New Roman" w:hAnsi="Times New Roman" w:cs="Times New Roman"/>
              </w:rPr>
            </w:pPr>
            <w:r w:rsidRPr="002C5017">
              <w:rPr>
                <w:rFonts w:ascii="Times New Roman" w:hAnsi="Times New Roman" w:cs="Times New Roman"/>
              </w:rPr>
              <w:t>Lu, Bo</w:t>
            </w:r>
          </w:p>
        </w:tc>
        <w:tc>
          <w:tcPr>
            <w:tcW w:w="3818" w:type="dxa"/>
            <w:vAlign w:val="bottom"/>
          </w:tcPr>
          <w:p w14:paraId="57D554B6" w14:textId="26BF12E7" w:rsidR="00A573FA" w:rsidRPr="002C5017" w:rsidRDefault="00A573FA" w:rsidP="00DD5200">
            <w:pPr>
              <w:pStyle w:val="NoSpacing"/>
              <w:rPr>
                <w:rFonts w:ascii="Times New Roman" w:hAnsi="Times New Roman" w:cs="Times New Roman"/>
              </w:rPr>
            </w:pPr>
            <w:r w:rsidRPr="002C5017">
              <w:rPr>
                <w:rFonts w:ascii="Times New Roman" w:hAnsi="Times New Roman" w:cs="Times New Roman"/>
              </w:rPr>
              <w:t>Broad Reach Power</w:t>
            </w:r>
          </w:p>
        </w:tc>
        <w:tc>
          <w:tcPr>
            <w:tcW w:w="2469" w:type="dxa"/>
            <w:vAlign w:val="bottom"/>
          </w:tcPr>
          <w:p w14:paraId="2E1FBE7B" w14:textId="77777777" w:rsidR="00A573FA" w:rsidRPr="00355F2D" w:rsidRDefault="00A573FA" w:rsidP="00DD5200">
            <w:pPr>
              <w:pStyle w:val="NoSpacing"/>
              <w:rPr>
                <w:rFonts w:ascii="Times New Roman" w:hAnsi="Times New Roman" w:cs="Times New Roman"/>
                <w:highlight w:val="lightGray"/>
              </w:rPr>
            </w:pPr>
          </w:p>
        </w:tc>
      </w:tr>
      <w:tr w:rsidR="005B4D66" w:rsidRPr="00355F2D" w14:paraId="630CB3FA" w14:textId="77777777" w:rsidTr="00853AF5">
        <w:tblPrEx>
          <w:tblLook w:val="0000" w:firstRow="0" w:lastRow="0" w:firstColumn="0" w:lastColumn="0" w:noHBand="0" w:noVBand="0"/>
        </w:tblPrEx>
        <w:tc>
          <w:tcPr>
            <w:tcW w:w="2610" w:type="dxa"/>
            <w:vAlign w:val="bottom"/>
          </w:tcPr>
          <w:p w14:paraId="5E36E402" w14:textId="59F0A274"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Matt, Kevin</w:t>
            </w:r>
          </w:p>
        </w:tc>
        <w:tc>
          <w:tcPr>
            <w:tcW w:w="3818" w:type="dxa"/>
            <w:vAlign w:val="bottom"/>
          </w:tcPr>
          <w:p w14:paraId="7AD6105E" w14:textId="42A39DEC"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NRG</w:t>
            </w:r>
          </w:p>
        </w:tc>
        <w:tc>
          <w:tcPr>
            <w:tcW w:w="2469" w:type="dxa"/>
            <w:vAlign w:val="bottom"/>
          </w:tcPr>
          <w:p w14:paraId="013ED8B8" w14:textId="77777777" w:rsidR="005B4D66" w:rsidRPr="00355F2D" w:rsidRDefault="005B4D66" w:rsidP="00DD5200">
            <w:pPr>
              <w:pStyle w:val="NoSpacing"/>
              <w:rPr>
                <w:rFonts w:ascii="Times New Roman" w:hAnsi="Times New Roman" w:cs="Times New Roman"/>
                <w:highlight w:val="lightGray"/>
              </w:rPr>
            </w:pPr>
          </w:p>
        </w:tc>
      </w:tr>
      <w:tr w:rsidR="00CF2145" w:rsidRPr="00355F2D" w14:paraId="02442A2C" w14:textId="77777777" w:rsidTr="00853AF5">
        <w:tblPrEx>
          <w:tblLook w:val="0000" w:firstRow="0" w:lastRow="0" w:firstColumn="0" w:lastColumn="0" w:noHBand="0" w:noVBand="0"/>
        </w:tblPrEx>
        <w:tc>
          <w:tcPr>
            <w:tcW w:w="2610" w:type="dxa"/>
            <w:vAlign w:val="bottom"/>
          </w:tcPr>
          <w:p w14:paraId="51E0A6E0" w14:textId="0C12817A" w:rsidR="00CF2145" w:rsidRPr="005B4D66" w:rsidRDefault="00CF2145" w:rsidP="00DD5200">
            <w:pPr>
              <w:pStyle w:val="NoSpacing"/>
              <w:rPr>
                <w:rFonts w:ascii="Times New Roman" w:hAnsi="Times New Roman" w:cs="Times New Roman"/>
              </w:rPr>
            </w:pPr>
            <w:r w:rsidRPr="005B4D66">
              <w:rPr>
                <w:rFonts w:ascii="Times New Roman" w:hAnsi="Times New Roman" w:cs="Times New Roman"/>
              </w:rPr>
              <w:t>McKeever, Debbie</w:t>
            </w:r>
          </w:p>
        </w:tc>
        <w:tc>
          <w:tcPr>
            <w:tcW w:w="3818" w:type="dxa"/>
            <w:vAlign w:val="bottom"/>
          </w:tcPr>
          <w:p w14:paraId="326EB924" w14:textId="3CFDCE3C" w:rsidR="00CF2145" w:rsidRPr="005B4D66" w:rsidRDefault="00CF2145" w:rsidP="00DD5200">
            <w:pPr>
              <w:pStyle w:val="NoSpacing"/>
              <w:rPr>
                <w:rFonts w:ascii="Times New Roman" w:hAnsi="Times New Roman" w:cs="Times New Roman"/>
              </w:rPr>
            </w:pPr>
            <w:r w:rsidRPr="005B4D66">
              <w:rPr>
                <w:rFonts w:ascii="Times New Roman" w:hAnsi="Times New Roman" w:cs="Times New Roman"/>
              </w:rPr>
              <w:t>Oncor</w:t>
            </w:r>
          </w:p>
        </w:tc>
        <w:tc>
          <w:tcPr>
            <w:tcW w:w="2469" w:type="dxa"/>
            <w:vAlign w:val="bottom"/>
          </w:tcPr>
          <w:p w14:paraId="5CC164C8" w14:textId="77777777" w:rsidR="00CF2145" w:rsidRPr="00355F2D" w:rsidRDefault="00CF2145" w:rsidP="00DD5200">
            <w:pPr>
              <w:pStyle w:val="NoSpacing"/>
              <w:rPr>
                <w:rFonts w:ascii="Times New Roman" w:hAnsi="Times New Roman" w:cs="Times New Roman"/>
                <w:highlight w:val="lightGray"/>
              </w:rPr>
            </w:pPr>
          </w:p>
        </w:tc>
      </w:tr>
      <w:tr w:rsidR="005B4D66" w:rsidRPr="00355F2D" w14:paraId="6DC4F86C" w14:textId="77777777" w:rsidTr="00853AF5">
        <w:tblPrEx>
          <w:tblLook w:val="0000" w:firstRow="0" w:lastRow="0" w:firstColumn="0" w:lastColumn="0" w:noHBand="0" w:noVBand="0"/>
        </w:tblPrEx>
        <w:tc>
          <w:tcPr>
            <w:tcW w:w="2610" w:type="dxa"/>
            <w:vAlign w:val="bottom"/>
          </w:tcPr>
          <w:p w14:paraId="0F856498" w14:textId="54964705"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Mendoza, Albert</w:t>
            </w:r>
          </w:p>
        </w:tc>
        <w:tc>
          <w:tcPr>
            <w:tcW w:w="3818" w:type="dxa"/>
            <w:vAlign w:val="bottom"/>
          </w:tcPr>
          <w:p w14:paraId="0B70E208" w14:textId="38EEA736"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Oxy</w:t>
            </w:r>
          </w:p>
        </w:tc>
        <w:tc>
          <w:tcPr>
            <w:tcW w:w="2469" w:type="dxa"/>
            <w:vAlign w:val="bottom"/>
          </w:tcPr>
          <w:p w14:paraId="049BF2F9" w14:textId="77777777" w:rsidR="005B4D66" w:rsidRPr="00355F2D" w:rsidRDefault="005B4D66" w:rsidP="00DD5200">
            <w:pPr>
              <w:pStyle w:val="NoSpacing"/>
              <w:rPr>
                <w:rFonts w:ascii="Times New Roman" w:hAnsi="Times New Roman" w:cs="Times New Roman"/>
                <w:highlight w:val="lightGray"/>
              </w:rPr>
            </w:pPr>
          </w:p>
        </w:tc>
      </w:tr>
      <w:tr w:rsidR="006E6080" w:rsidRPr="00355F2D" w14:paraId="16D12F0E" w14:textId="77777777" w:rsidTr="00853AF5">
        <w:tblPrEx>
          <w:tblLook w:val="0000" w:firstRow="0" w:lastRow="0" w:firstColumn="0" w:lastColumn="0" w:noHBand="0" w:noVBand="0"/>
        </w:tblPrEx>
        <w:tc>
          <w:tcPr>
            <w:tcW w:w="2610" w:type="dxa"/>
            <w:vAlign w:val="bottom"/>
          </w:tcPr>
          <w:p w14:paraId="7FAB23CA" w14:textId="7B5651BB" w:rsidR="006E6080" w:rsidRPr="005B4D66" w:rsidRDefault="006E6080" w:rsidP="00DD5200">
            <w:pPr>
              <w:pStyle w:val="NoSpacing"/>
              <w:rPr>
                <w:rFonts w:ascii="Times New Roman" w:hAnsi="Times New Roman" w:cs="Times New Roman"/>
              </w:rPr>
            </w:pPr>
            <w:r>
              <w:rPr>
                <w:rFonts w:ascii="Times New Roman" w:hAnsi="Times New Roman" w:cs="Times New Roman"/>
              </w:rPr>
              <w:t>Mercado, David</w:t>
            </w:r>
          </w:p>
        </w:tc>
        <w:tc>
          <w:tcPr>
            <w:tcW w:w="3818" w:type="dxa"/>
            <w:vAlign w:val="bottom"/>
          </w:tcPr>
          <w:p w14:paraId="6388EE6C" w14:textId="200C1B1E" w:rsidR="006E6080" w:rsidRPr="005B4D66" w:rsidRDefault="006E6080"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172F90C2" w14:textId="77777777" w:rsidR="006E6080" w:rsidRPr="00355F2D" w:rsidRDefault="006E6080" w:rsidP="00DD5200">
            <w:pPr>
              <w:pStyle w:val="NoSpacing"/>
              <w:rPr>
                <w:rFonts w:ascii="Times New Roman" w:hAnsi="Times New Roman" w:cs="Times New Roman"/>
                <w:highlight w:val="lightGray"/>
              </w:rPr>
            </w:pPr>
          </w:p>
        </w:tc>
      </w:tr>
      <w:tr w:rsidR="00130355" w:rsidRPr="00355F2D" w14:paraId="1140D6EE" w14:textId="77777777" w:rsidTr="00853AF5">
        <w:tblPrEx>
          <w:tblLook w:val="0000" w:firstRow="0" w:lastRow="0" w:firstColumn="0" w:lastColumn="0" w:noHBand="0" w:noVBand="0"/>
        </w:tblPrEx>
        <w:tc>
          <w:tcPr>
            <w:tcW w:w="2610" w:type="dxa"/>
            <w:vAlign w:val="bottom"/>
          </w:tcPr>
          <w:p w14:paraId="50D5C06A" w14:textId="74B539A4" w:rsidR="00130355" w:rsidRPr="00522310" w:rsidRDefault="00130355" w:rsidP="00DD5200">
            <w:pPr>
              <w:pStyle w:val="NoSpacing"/>
              <w:rPr>
                <w:rFonts w:ascii="Times New Roman" w:hAnsi="Times New Roman" w:cs="Times New Roman"/>
              </w:rPr>
            </w:pPr>
            <w:r w:rsidRPr="00522310">
              <w:rPr>
                <w:rFonts w:ascii="Times New Roman" w:hAnsi="Times New Roman" w:cs="Times New Roman"/>
              </w:rPr>
              <w:t>Musher, Danny</w:t>
            </w:r>
          </w:p>
        </w:tc>
        <w:tc>
          <w:tcPr>
            <w:tcW w:w="3818" w:type="dxa"/>
            <w:vAlign w:val="bottom"/>
          </w:tcPr>
          <w:p w14:paraId="334383C4" w14:textId="703A1705" w:rsidR="00130355" w:rsidRPr="00522310" w:rsidRDefault="00130355" w:rsidP="00DD5200">
            <w:pPr>
              <w:pStyle w:val="NoSpacing"/>
              <w:rPr>
                <w:rFonts w:ascii="Times New Roman" w:hAnsi="Times New Roman" w:cs="Times New Roman"/>
              </w:rPr>
            </w:pPr>
            <w:r w:rsidRPr="00522310">
              <w:rPr>
                <w:rFonts w:ascii="Times New Roman" w:hAnsi="Times New Roman" w:cs="Times New Roman"/>
              </w:rPr>
              <w:t>Key Capture Energy</w:t>
            </w:r>
          </w:p>
        </w:tc>
        <w:tc>
          <w:tcPr>
            <w:tcW w:w="2469" w:type="dxa"/>
            <w:vAlign w:val="bottom"/>
          </w:tcPr>
          <w:p w14:paraId="4022C733" w14:textId="77777777" w:rsidR="00130355" w:rsidRPr="00355F2D" w:rsidRDefault="00130355" w:rsidP="00DD5200">
            <w:pPr>
              <w:pStyle w:val="NoSpacing"/>
              <w:rPr>
                <w:rFonts w:ascii="Times New Roman" w:hAnsi="Times New Roman" w:cs="Times New Roman"/>
                <w:highlight w:val="lightGray"/>
              </w:rPr>
            </w:pPr>
          </w:p>
        </w:tc>
      </w:tr>
      <w:tr w:rsidR="002C5017" w:rsidRPr="00355F2D" w14:paraId="0D330E16" w14:textId="77777777" w:rsidTr="00853AF5">
        <w:tblPrEx>
          <w:tblLook w:val="0000" w:firstRow="0" w:lastRow="0" w:firstColumn="0" w:lastColumn="0" w:noHBand="0" w:noVBand="0"/>
        </w:tblPrEx>
        <w:tc>
          <w:tcPr>
            <w:tcW w:w="2610" w:type="dxa"/>
            <w:vAlign w:val="bottom"/>
          </w:tcPr>
          <w:p w14:paraId="01A0AFF1" w14:textId="07B40C45"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Nashawati, Eithar</w:t>
            </w:r>
          </w:p>
        </w:tc>
        <w:tc>
          <w:tcPr>
            <w:tcW w:w="3818" w:type="dxa"/>
            <w:vAlign w:val="bottom"/>
          </w:tcPr>
          <w:p w14:paraId="0C8A557E" w14:textId="066A642F"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Oncor</w:t>
            </w:r>
          </w:p>
        </w:tc>
        <w:tc>
          <w:tcPr>
            <w:tcW w:w="2469" w:type="dxa"/>
            <w:vAlign w:val="bottom"/>
          </w:tcPr>
          <w:p w14:paraId="31FE8B4E" w14:textId="77777777" w:rsidR="002C5017" w:rsidRPr="00355F2D" w:rsidRDefault="002C5017" w:rsidP="00DD5200">
            <w:pPr>
              <w:pStyle w:val="NoSpacing"/>
              <w:rPr>
                <w:rFonts w:ascii="Times New Roman" w:hAnsi="Times New Roman" w:cs="Times New Roman"/>
                <w:highlight w:val="lightGray"/>
              </w:rPr>
            </w:pPr>
          </w:p>
        </w:tc>
      </w:tr>
      <w:tr w:rsidR="002C5017" w:rsidRPr="00355F2D" w14:paraId="156664D7" w14:textId="77777777" w:rsidTr="00853AF5">
        <w:tblPrEx>
          <w:tblLook w:val="0000" w:firstRow="0" w:lastRow="0" w:firstColumn="0" w:lastColumn="0" w:noHBand="0" w:noVBand="0"/>
        </w:tblPrEx>
        <w:tc>
          <w:tcPr>
            <w:tcW w:w="2610" w:type="dxa"/>
            <w:vAlign w:val="bottom"/>
          </w:tcPr>
          <w:p w14:paraId="0323CF9C" w14:textId="588033D5" w:rsidR="002C5017" w:rsidRPr="002C5017" w:rsidRDefault="002C5017" w:rsidP="00DD5200">
            <w:pPr>
              <w:pStyle w:val="NoSpacing"/>
              <w:rPr>
                <w:rFonts w:ascii="Times New Roman" w:hAnsi="Times New Roman" w:cs="Times New Roman"/>
              </w:rPr>
            </w:pPr>
            <w:r>
              <w:rPr>
                <w:rFonts w:ascii="Times New Roman" w:hAnsi="Times New Roman" w:cs="Times New Roman"/>
              </w:rPr>
              <w:t>Nease, Nelson</w:t>
            </w:r>
          </w:p>
        </w:tc>
        <w:tc>
          <w:tcPr>
            <w:tcW w:w="3818" w:type="dxa"/>
            <w:vAlign w:val="bottom"/>
          </w:tcPr>
          <w:p w14:paraId="0FE042F4" w14:textId="61C81917" w:rsidR="002C5017" w:rsidRPr="002C5017" w:rsidRDefault="002C5017" w:rsidP="00DD5200">
            <w:pPr>
              <w:pStyle w:val="NoSpacing"/>
              <w:rPr>
                <w:rFonts w:ascii="Times New Roman" w:hAnsi="Times New Roman" w:cs="Times New Roman"/>
              </w:rPr>
            </w:pPr>
            <w:r>
              <w:rPr>
                <w:rFonts w:ascii="Times New Roman" w:hAnsi="Times New Roman" w:cs="Times New Roman"/>
              </w:rPr>
              <w:t>Cross Oak Group</w:t>
            </w:r>
          </w:p>
        </w:tc>
        <w:tc>
          <w:tcPr>
            <w:tcW w:w="2469" w:type="dxa"/>
            <w:vAlign w:val="bottom"/>
          </w:tcPr>
          <w:p w14:paraId="297555B9" w14:textId="77777777" w:rsidR="002C5017" w:rsidRPr="00355F2D" w:rsidRDefault="002C5017" w:rsidP="00DD5200">
            <w:pPr>
              <w:pStyle w:val="NoSpacing"/>
              <w:rPr>
                <w:rFonts w:ascii="Times New Roman" w:hAnsi="Times New Roman" w:cs="Times New Roman"/>
                <w:highlight w:val="lightGray"/>
              </w:rPr>
            </w:pPr>
          </w:p>
        </w:tc>
      </w:tr>
      <w:tr w:rsidR="00AB706E" w:rsidRPr="00355F2D" w14:paraId="37E55364" w14:textId="77777777" w:rsidTr="00853AF5">
        <w:tblPrEx>
          <w:tblLook w:val="0000" w:firstRow="0" w:lastRow="0" w:firstColumn="0" w:lastColumn="0" w:noHBand="0" w:noVBand="0"/>
        </w:tblPrEx>
        <w:tc>
          <w:tcPr>
            <w:tcW w:w="2610" w:type="dxa"/>
            <w:vAlign w:val="bottom"/>
          </w:tcPr>
          <w:p w14:paraId="48D4833B" w14:textId="5AA9A115" w:rsidR="00AB706E" w:rsidRDefault="00AB706E" w:rsidP="00DD5200">
            <w:pPr>
              <w:pStyle w:val="NoSpacing"/>
              <w:rPr>
                <w:rFonts w:ascii="Times New Roman" w:hAnsi="Times New Roman" w:cs="Times New Roman"/>
              </w:rPr>
            </w:pPr>
            <w:r w:rsidRPr="00AB706E">
              <w:rPr>
                <w:rFonts w:ascii="Times New Roman" w:hAnsi="Times New Roman" w:cs="Times New Roman"/>
              </w:rPr>
              <w:t>Nguyen</w:t>
            </w:r>
            <w:r>
              <w:rPr>
                <w:rFonts w:ascii="Times New Roman" w:hAnsi="Times New Roman" w:cs="Times New Roman"/>
              </w:rPr>
              <w:t xml:space="preserve">, Andy </w:t>
            </w:r>
          </w:p>
        </w:tc>
        <w:tc>
          <w:tcPr>
            <w:tcW w:w="3818" w:type="dxa"/>
            <w:vAlign w:val="bottom"/>
          </w:tcPr>
          <w:p w14:paraId="1BBB5649" w14:textId="04CA2DD3" w:rsidR="00AB706E" w:rsidRDefault="00AB706E" w:rsidP="00DD5200">
            <w:pPr>
              <w:pStyle w:val="NoSpacing"/>
              <w:rPr>
                <w:rFonts w:ascii="Times New Roman" w:hAnsi="Times New Roman" w:cs="Times New Roman"/>
              </w:rPr>
            </w:pPr>
            <w:r w:rsidRPr="00AB706E">
              <w:rPr>
                <w:rFonts w:ascii="Times New Roman" w:hAnsi="Times New Roman" w:cs="Times New Roman"/>
              </w:rPr>
              <w:t>Lower Colorado River Authority</w:t>
            </w:r>
          </w:p>
        </w:tc>
        <w:tc>
          <w:tcPr>
            <w:tcW w:w="2469" w:type="dxa"/>
            <w:vAlign w:val="bottom"/>
          </w:tcPr>
          <w:p w14:paraId="7CE9FEEA" w14:textId="77777777" w:rsidR="00AB706E" w:rsidRPr="00355F2D" w:rsidRDefault="00AB706E" w:rsidP="00DD5200">
            <w:pPr>
              <w:pStyle w:val="NoSpacing"/>
              <w:rPr>
                <w:rFonts w:ascii="Times New Roman" w:hAnsi="Times New Roman" w:cs="Times New Roman"/>
                <w:highlight w:val="lightGray"/>
              </w:rPr>
            </w:pPr>
          </w:p>
        </w:tc>
      </w:tr>
      <w:tr w:rsidR="002C5017" w:rsidRPr="00355F2D" w14:paraId="6DC2C2D9" w14:textId="77777777" w:rsidTr="00853AF5">
        <w:tblPrEx>
          <w:tblLook w:val="0000" w:firstRow="0" w:lastRow="0" w:firstColumn="0" w:lastColumn="0" w:noHBand="0" w:noVBand="0"/>
        </w:tblPrEx>
        <w:tc>
          <w:tcPr>
            <w:tcW w:w="2610" w:type="dxa"/>
            <w:vAlign w:val="bottom"/>
          </w:tcPr>
          <w:p w14:paraId="0E0194A5" w14:textId="2EA5AA85"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Packard, John</w:t>
            </w:r>
          </w:p>
        </w:tc>
        <w:tc>
          <w:tcPr>
            <w:tcW w:w="3818" w:type="dxa"/>
            <w:vAlign w:val="bottom"/>
          </w:tcPr>
          <w:p w14:paraId="6DB0317D" w14:textId="4FF9670B"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STEC</w:t>
            </w:r>
          </w:p>
        </w:tc>
        <w:tc>
          <w:tcPr>
            <w:tcW w:w="2469" w:type="dxa"/>
            <w:vAlign w:val="bottom"/>
          </w:tcPr>
          <w:p w14:paraId="1B67876B" w14:textId="77777777" w:rsidR="002C5017" w:rsidRPr="00355F2D" w:rsidRDefault="002C5017" w:rsidP="00DD5200">
            <w:pPr>
              <w:pStyle w:val="NoSpacing"/>
              <w:rPr>
                <w:rFonts w:ascii="Times New Roman" w:hAnsi="Times New Roman" w:cs="Times New Roman"/>
                <w:highlight w:val="lightGray"/>
              </w:rPr>
            </w:pPr>
          </w:p>
        </w:tc>
      </w:tr>
      <w:tr w:rsidR="007E77E5" w:rsidRPr="00355F2D" w14:paraId="6CDB1EDA" w14:textId="77777777" w:rsidTr="00853AF5">
        <w:tblPrEx>
          <w:tblLook w:val="0000" w:firstRow="0" w:lastRow="0" w:firstColumn="0" w:lastColumn="0" w:noHBand="0" w:noVBand="0"/>
        </w:tblPrEx>
        <w:tc>
          <w:tcPr>
            <w:tcW w:w="2610" w:type="dxa"/>
            <w:vAlign w:val="bottom"/>
          </w:tcPr>
          <w:p w14:paraId="21C57352" w14:textId="5A93EC55" w:rsidR="007E77E5" w:rsidRPr="00355F2D" w:rsidRDefault="007E77E5" w:rsidP="00DD5200">
            <w:pPr>
              <w:pStyle w:val="NoSpacing"/>
              <w:rPr>
                <w:rFonts w:ascii="Times New Roman" w:hAnsi="Times New Roman" w:cs="Times New Roman"/>
                <w:highlight w:val="lightGray"/>
              </w:rPr>
            </w:pPr>
            <w:r w:rsidRPr="007E77E5">
              <w:rPr>
                <w:rFonts w:ascii="Times New Roman" w:hAnsi="Times New Roman" w:cs="Times New Roman"/>
              </w:rPr>
              <w:t>Petajasoja</w:t>
            </w:r>
            <w:r>
              <w:rPr>
                <w:rFonts w:ascii="Times New Roman" w:hAnsi="Times New Roman" w:cs="Times New Roman"/>
              </w:rPr>
              <w:t>, Ida</w:t>
            </w:r>
          </w:p>
        </w:tc>
        <w:tc>
          <w:tcPr>
            <w:tcW w:w="3818" w:type="dxa"/>
            <w:vAlign w:val="bottom"/>
          </w:tcPr>
          <w:p w14:paraId="2EE5D86C" w14:textId="10CAEE60" w:rsidR="007E77E5" w:rsidRPr="00355F2D" w:rsidRDefault="007E77E5" w:rsidP="00DD5200">
            <w:pPr>
              <w:pStyle w:val="NoSpacing"/>
              <w:rPr>
                <w:rFonts w:ascii="Times New Roman" w:hAnsi="Times New Roman" w:cs="Times New Roman"/>
                <w:highlight w:val="lightGray"/>
              </w:rPr>
            </w:pPr>
            <w:r w:rsidRPr="007E77E5">
              <w:rPr>
                <w:rFonts w:ascii="Times New Roman" w:hAnsi="Times New Roman" w:cs="Times New Roman"/>
              </w:rPr>
              <w:t>inBalance</w:t>
            </w:r>
          </w:p>
        </w:tc>
        <w:tc>
          <w:tcPr>
            <w:tcW w:w="2469" w:type="dxa"/>
            <w:vAlign w:val="bottom"/>
          </w:tcPr>
          <w:p w14:paraId="42AC7396" w14:textId="77777777" w:rsidR="007E77E5" w:rsidRPr="00355F2D" w:rsidRDefault="007E77E5" w:rsidP="00DD5200">
            <w:pPr>
              <w:pStyle w:val="NoSpacing"/>
              <w:rPr>
                <w:rFonts w:ascii="Times New Roman" w:hAnsi="Times New Roman" w:cs="Times New Roman"/>
                <w:highlight w:val="lightGray"/>
              </w:rPr>
            </w:pPr>
          </w:p>
        </w:tc>
      </w:tr>
      <w:tr w:rsidR="002C5017" w:rsidRPr="00355F2D" w14:paraId="0FD1C514" w14:textId="77777777" w:rsidTr="00853AF5">
        <w:tblPrEx>
          <w:tblLook w:val="0000" w:firstRow="0" w:lastRow="0" w:firstColumn="0" w:lastColumn="0" w:noHBand="0" w:noVBand="0"/>
        </w:tblPrEx>
        <w:tc>
          <w:tcPr>
            <w:tcW w:w="2610" w:type="dxa"/>
            <w:vAlign w:val="bottom"/>
          </w:tcPr>
          <w:p w14:paraId="79700755" w14:textId="0268F412"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Pyka, Greg</w:t>
            </w:r>
          </w:p>
        </w:tc>
        <w:tc>
          <w:tcPr>
            <w:tcW w:w="3818" w:type="dxa"/>
            <w:vAlign w:val="bottom"/>
          </w:tcPr>
          <w:p w14:paraId="59D64622" w14:textId="316B4A1D"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Schneider Engineering</w:t>
            </w:r>
          </w:p>
        </w:tc>
        <w:tc>
          <w:tcPr>
            <w:tcW w:w="2469" w:type="dxa"/>
            <w:vAlign w:val="bottom"/>
          </w:tcPr>
          <w:p w14:paraId="0C4D62BE" w14:textId="77777777" w:rsidR="002C5017" w:rsidRPr="00355F2D" w:rsidRDefault="002C5017" w:rsidP="00DD5200">
            <w:pPr>
              <w:pStyle w:val="NoSpacing"/>
              <w:rPr>
                <w:rFonts w:ascii="Times New Roman" w:hAnsi="Times New Roman" w:cs="Times New Roman"/>
                <w:highlight w:val="lightGray"/>
              </w:rPr>
            </w:pPr>
          </w:p>
        </w:tc>
      </w:tr>
      <w:tr w:rsidR="009B6EEE" w:rsidRPr="00355F2D" w14:paraId="54D605DD" w14:textId="77777777" w:rsidTr="00853AF5">
        <w:tblPrEx>
          <w:tblLook w:val="0000" w:firstRow="0" w:lastRow="0" w:firstColumn="0" w:lastColumn="0" w:noHBand="0" w:noVBand="0"/>
        </w:tblPrEx>
        <w:tc>
          <w:tcPr>
            <w:tcW w:w="2610" w:type="dxa"/>
            <w:vAlign w:val="bottom"/>
          </w:tcPr>
          <w:p w14:paraId="1EFBB6F3" w14:textId="24D9F31C" w:rsidR="009B6EEE" w:rsidRPr="00684967" w:rsidRDefault="009B6EEE" w:rsidP="00DD5200">
            <w:pPr>
              <w:pStyle w:val="NoSpacing"/>
              <w:rPr>
                <w:rFonts w:ascii="Times New Roman" w:hAnsi="Times New Roman" w:cs="Times New Roman"/>
              </w:rPr>
            </w:pPr>
            <w:r w:rsidRPr="00684967">
              <w:rPr>
                <w:rFonts w:ascii="Times New Roman" w:hAnsi="Times New Roman" w:cs="Times New Roman"/>
              </w:rPr>
              <w:t>Rainwater, Kim</w:t>
            </w:r>
          </w:p>
        </w:tc>
        <w:tc>
          <w:tcPr>
            <w:tcW w:w="3818" w:type="dxa"/>
            <w:vAlign w:val="bottom"/>
          </w:tcPr>
          <w:p w14:paraId="39A63C21" w14:textId="2A6648B4" w:rsidR="009B6EEE" w:rsidRPr="00684967" w:rsidRDefault="009B6EEE" w:rsidP="00DD5200">
            <w:pPr>
              <w:pStyle w:val="NoSpacing"/>
              <w:rPr>
                <w:rFonts w:ascii="Times New Roman" w:hAnsi="Times New Roman" w:cs="Times New Roman"/>
              </w:rPr>
            </w:pPr>
            <w:r w:rsidRPr="00684967">
              <w:rPr>
                <w:rFonts w:ascii="Times New Roman" w:hAnsi="Times New Roman" w:cs="Times New Roman"/>
              </w:rPr>
              <w:t>L</w:t>
            </w:r>
            <w:r w:rsidR="002C5017">
              <w:rPr>
                <w:rFonts w:ascii="Times New Roman" w:hAnsi="Times New Roman" w:cs="Times New Roman"/>
              </w:rPr>
              <w:t>ower Colorado River Authority</w:t>
            </w:r>
          </w:p>
        </w:tc>
        <w:tc>
          <w:tcPr>
            <w:tcW w:w="2469" w:type="dxa"/>
            <w:vAlign w:val="bottom"/>
          </w:tcPr>
          <w:p w14:paraId="395D8C24" w14:textId="77777777" w:rsidR="009B6EEE" w:rsidRPr="00355F2D" w:rsidRDefault="009B6EEE" w:rsidP="00DD5200">
            <w:pPr>
              <w:pStyle w:val="NoSpacing"/>
              <w:rPr>
                <w:rFonts w:ascii="Times New Roman" w:hAnsi="Times New Roman" w:cs="Times New Roman"/>
                <w:highlight w:val="lightGray"/>
              </w:rPr>
            </w:pPr>
          </w:p>
        </w:tc>
      </w:tr>
      <w:tr w:rsidR="00AD7E93" w:rsidRPr="00355F2D" w14:paraId="08E1ACB3" w14:textId="77777777" w:rsidTr="00853AF5">
        <w:tblPrEx>
          <w:tblLook w:val="0000" w:firstRow="0" w:lastRow="0" w:firstColumn="0" w:lastColumn="0" w:noHBand="0" w:noVBand="0"/>
        </w:tblPrEx>
        <w:tc>
          <w:tcPr>
            <w:tcW w:w="2610" w:type="dxa"/>
            <w:vAlign w:val="bottom"/>
          </w:tcPr>
          <w:p w14:paraId="18469853" w14:textId="23D98EE8" w:rsidR="00AD7E93" w:rsidRPr="006E6080" w:rsidRDefault="00AD7E93" w:rsidP="00DD5200">
            <w:pPr>
              <w:pStyle w:val="NoSpacing"/>
              <w:rPr>
                <w:rFonts w:ascii="Times New Roman" w:hAnsi="Times New Roman" w:cs="Times New Roman"/>
              </w:rPr>
            </w:pPr>
            <w:r w:rsidRPr="006E6080">
              <w:rPr>
                <w:rFonts w:ascii="Times New Roman" w:hAnsi="Times New Roman" w:cs="Times New Roman"/>
              </w:rPr>
              <w:t>Ramaswamy, Ramya</w:t>
            </w:r>
          </w:p>
        </w:tc>
        <w:tc>
          <w:tcPr>
            <w:tcW w:w="3818" w:type="dxa"/>
            <w:vAlign w:val="bottom"/>
          </w:tcPr>
          <w:p w14:paraId="674E685D" w14:textId="049AB303" w:rsidR="00AD7E93" w:rsidRPr="006E6080" w:rsidRDefault="00AD7E93" w:rsidP="00DD5200">
            <w:pPr>
              <w:pStyle w:val="NoSpacing"/>
              <w:rPr>
                <w:rFonts w:ascii="Times New Roman" w:hAnsi="Times New Roman" w:cs="Times New Roman"/>
              </w:rPr>
            </w:pPr>
            <w:r w:rsidRPr="006E6080">
              <w:rPr>
                <w:rFonts w:ascii="Times New Roman" w:hAnsi="Times New Roman" w:cs="Times New Roman"/>
              </w:rPr>
              <w:t>PUCT</w:t>
            </w:r>
          </w:p>
        </w:tc>
        <w:tc>
          <w:tcPr>
            <w:tcW w:w="2469" w:type="dxa"/>
            <w:vAlign w:val="bottom"/>
          </w:tcPr>
          <w:p w14:paraId="4606AB2D" w14:textId="77777777" w:rsidR="00AD7E93" w:rsidRPr="00355F2D" w:rsidRDefault="00AD7E93" w:rsidP="00DD5200">
            <w:pPr>
              <w:pStyle w:val="NoSpacing"/>
              <w:rPr>
                <w:rFonts w:ascii="Times New Roman" w:hAnsi="Times New Roman" w:cs="Times New Roman"/>
                <w:highlight w:val="lightGray"/>
              </w:rPr>
            </w:pPr>
          </w:p>
        </w:tc>
      </w:tr>
      <w:tr w:rsidR="00A573FA" w:rsidRPr="00355F2D" w14:paraId="6B8EF31F" w14:textId="77777777" w:rsidTr="00853AF5">
        <w:tblPrEx>
          <w:tblLook w:val="0000" w:firstRow="0" w:lastRow="0" w:firstColumn="0" w:lastColumn="0" w:noHBand="0" w:noVBand="0"/>
        </w:tblPrEx>
        <w:tc>
          <w:tcPr>
            <w:tcW w:w="2610" w:type="dxa"/>
            <w:vAlign w:val="bottom"/>
          </w:tcPr>
          <w:p w14:paraId="5D01962C" w14:textId="2E038270" w:rsidR="00A573FA" w:rsidRPr="005B4D66" w:rsidRDefault="00A573FA" w:rsidP="00DD5200">
            <w:pPr>
              <w:pStyle w:val="NoSpacing"/>
              <w:rPr>
                <w:rFonts w:ascii="Times New Roman" w:hAnsi="Times New Roman" w:cs="Times New Roman"/>
              </w:rPr>
            </w:pPr>
            <w:r w:rsidRPr="005B4D66">
              <w:rPr>
                <w:rFonts w:ascii="Times New Roman" w:hAnsi="Times New Roman" w:cs="Times New Roman"/>
              </w:rPr>
              <w:t>Reed, Carolyn</w:t>
            </w:r>
          </w:p>
        </w:tc>
        <w:tc>
          <w:tcPr>
            <w:tcW w:w="3818" w:type="dxa"/>
            <w:vAlign w:val="bottom"/>
          </w:tcPr>
          <w:p w14:paraId="20EAFA64" w14:textId="6810A67A" w:rsidR="00A573FA" w:rsidRPr="005B4D66" w:rsidRDefault="00A573FA" w:rsidP="00DD5200">
            <w:pPr>
              <w:pStyle w:val="NoSpacing"/>
              <w:rPr>
                <w:rFonts w:ascii="Times New Roman" w:hAnsi="Times New Roman" w:cs="Times New Roman"/>
              </w:rPr>
            </w:pPr>
            <w:r w:rsidRPr="005B4D66">
              <w:rPr>
                <w:rFonts w:ascii="Times New Roman" w:hAnsi="Times New Roman" w:cs="Times New Roman"/>
              </w:rPr>
              <w:t>CenterPoint Energy</w:t>
            </w:r>
          </w:p>
        </w:tc>
        <w:tc>
          <w:tcPr>
            <w:tcW w:w="2469" w:type="dxa"/>
            <w:vAlign w:val="bottom"/>
          </w:tcPr>
          <w:p w14:paraId="71949116" w14:textId="77777777" w:rsidR="00A573FA" w:rsidRPr="00355F2D" w:rsidRDefault="00A573FA" w:rsidP="00DD5200">
            <w:pPr>
              <w:pStyle w:val="NoSpacing"/>
              <w:rPr>
                <w:rFonts w:ascii="Times New Roman" w:hAnsi="Times New Roman" w:cs="Times New Roman"/>
                <w:highlight w:val="lightGray"/>
              </w:rPr>
            </w:pPr>
          </w:p>
        </w:tc>
      </w:tr>
      <w:tr w:rsidR="006E6080" w:rsidRPr="00355F2D" w14:paraId="0F7CED0A" w14:textId="77777777" w:rsidTr="00853AF5">
        <w:tblPrEx>
          <w:tblLook w:val="0000" w:firstRow="0" w:lastRow="0" w:firstColumn="0" w:lastColumn="0" w:noHBand="0" w:noVBand="0"/>
        </w:tblPrEx>
        <w:tc>
          <w:tcPr>
            <w:tcW w:w="2610" w:type="dxa"/>
            <w:vAlign w:val="bottom"/>
          </w:tcPr>
          <w:p w14:paraId="44EBF9AA" w14:textId="7E299B01" w:rsidR="006E6080" w:rsidRPr="005B4D66" w:rsidRDefault="006E6080" w:rsidP="00DD5200">
            <w:pPr>
              <w:pStyle w:val="NoSpacing"/>
              <w:rPr>
                <w:rFonts w:ascii="Times New Roman" w:hAnsi="Times New Roman" w:cs="Times New Roman"/>
              </w:rPr>
            </w:pPr>
            <w:r>
              <w:rPr>
                <w:rFonts w:ascii="Times New Roman" w:hAnsi="Times New Roman" w:cs="Times New Roman"/>
              </w:rPr>
              <w:t>Reed, Ronald</w:t>
            </w:r>
          </w:p>
        </w:tc>
        <w:tc>
          <w:tcPr>
            <w:tcW w:w="3818" w:type="dxa"/>
            <w:vAlign w:val="bottom"/>
          </w:tcPr>
          <w:p w14:paraId="2BD5CEBE" w14:textId="0EEEE788" w:rsidR="006E6080" w:rsidRPr="005B4D66" w:rsidRDefault="006E6080"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44691CA6" w14:textId="77777777" w:rsidR="006E6080" w:rsidRPr="00355F2D" w:rsidRDefault="006E6080" w:rsidP="00DD5200">
            <w:pPr>
              <w:pStyle w:val="NoSpacing"/>
              <w:rPr>
                <w:rFonts w:ascii="Times New Roman" w:hAnsi="Times New Roman" w:cs="Times New Roman"/>
                <w:highlight w:val="lightGray"/>
              </w:rPr>
            </w:pPr>
          </w:p>
        </w:tc>
      </w:tr>
      <w:tr w:rsidR="00522310" w:rsidRPr="00355F2D" w14:paraId="7245AE83" w14:textId="77777777" w:rsidTr="00853AF5">
        <w:tblPrEx>
          <w:tblLook w:val="0000" w:firstRow="0" w:lastRow="0" w:firstColumn="0" w:lastColumn="0" w:noHBand="0" w:noVBand="0"/>
        </w:tblPrEx>
        <w:tc>
          <w:tcPr>
            <w:tcW w:w="2610" w:type="dxa"/>
            <w:vAlign w:val="bottom"/>
          </w:tcPr>
          <w:p w14:paraId="52439A65" w14:textId="7EC8576E" w:rsidR="00522310" w:rsidRDefault="00522310" w:rsidP="00DD5200">
            <w:pPr>
              <w:pStyle w:val="NoSpacing"/>
              <w:rPr>
                <w:rFonts w:ascii="Times New Roman" w:hAnsi="Times New Roman" w:cs="Times New Roman"/>
              </w:rPr>
            </w:pPr>
            <w:r>
              <w:rPr>
                <w:rFonts w:ascii="Times New Roman" w:hAnsi="Times New Roman" w:cs="Times New Roman"/>
              </w:rPr>
              <w:t>Reedy, Steve</w:t>
            </w:r>
          </w:p>
        </w:tc>
        <w:tc>
          <w:tcPr>
            <w:tcW w:w="3818" w:type="dxa"/>
            <w:vAlign w:val="bottom"/>
          </w:tcPr>
          <w:p w14:paraId="0686F20E" w14:textId="18FB49DE" w:rsidR="00522310" w:rsidRDefault="00522310" w:rsidP="00DD5200">
            <w:pPr>
              <w:pStyle w:val="NoSpacing"/>
              <w:rPr>
                <w:rFonts w:ascii="Times New Roman" w:hAnsi="Times New Roman" w:cs="Times New Roman"/>
              </w:rPr>
            </w:pPr>
            <w:r>
              <w:rPr>
                <w:rFonts w:ascii="Times New Roman" w:hAnsi="Times New Roman" w:cs="Times New Roman"/>
              </w:rPr>
              <w:t>CIM View Consulting</w:t>
            </w:r>
          </w:p>
        </w:tc>
        <w:tc>
          <w:tcPr>
            <w:tcW w:w="2469" w:type="dxa"/>
            <w:vAlign w:val="bottom"/>
          </w:tcPr>
          <w:p w14:paraId="0200C301" w14:textId="77777777" w:rsidR="00522310" w:rsidRPr="00355F2D" w:rsidRDefault="00522310" w:rsidP="00DD5200">
            <w:pPr>
              <w:pStyle w:val="NoSpacing"/>
              <w:rPr>
                <w:rFonts w:ascii="Times New Roman" w:hAnsi="Times New Roman" w:cs="Times New Roman"/>
                <w:highlight w:val="lightGray"/>
              </w:rPr>
            </w:pPr>
          </w:p>
        </w:tc>
      </w:tr>
      <w:tr w:rsidR="007E77E5" w:rsidRPr="00355F2D" w14:paraId="253B69B2" w14:textId="77777777" w:rsidTr="00853AF5">
        <w:tblPrEx>
          <w:tblLook w:val="0000" w:firstRow="0" w:lastRow="0" w:firstColumn="0" w:lastColumn="0" w:noHBand="0" w:noVBand="0"/>
        </w:tblPrEx>
        <w:tc>
          <w:tcPr>
            <w:tcW w:w="2610" w:type="dxa"/>
            <w:vAlign w:val="bottom"/>
          </w:tcPr>
          <w:p w14:paraId="1143F11D" w14:textId="48148E76" w:rsidR="007E77E5" w:rsidRPr="002C5017" w:rsidRDefault="007E77E5" w:rsidP="00DD5200">
            <w:pPr>
              <w:pStyle w:val="NoSpacing"/>
              <w:rPr>
                <w:rFonts w:ascii="Times New Roman" w:hAnsi="Times New Roman" w:cs="Times New Roman"/>
              </w:rPr>
            </w:pPr>
            <w:r>
              <w:rPr>
                <w:rFonts w:ascii="Times New Roman" w:hAnsi="Times New Roman" w:cs="Times New Roman"/>
              </w:rPr>
              <w:t>Reid, Walter</w:t>
            </w:r>
          </w:p>
        </w:tc>
        <w:tc>
          <w:tcPr>
            <w:tcW w:w="3818" w:type="dxa"/>
            <w:vAlign w:val="bottom"/>
          </w:tcPr>
          <w:p w14:paraId="76859CE7" w14:textId="527E72B1" w:rsidR="007E77E5" w:rsidRPr="002C5017" w:rsidRDefault="007E77E5" w:rsidP="00DD5200">
            <w:pPr>
              <w:pStyle w:val="NoSpacing"/>
              <w:rPr>
                <w:rFonts w:ascii="Times New Roman" w:hAnsi="Times New Roman" w:cs="Times New Roman"/>
              </w:rPr>
            </w:pPr>
            <w:r>
              <w:rPr>
                <w:rFonts w:ascii="Times New Roman" w:hAnsi="Times New Roman" w:cs="Times New Roman"/>
              </w:rPr>
              <w:t>APA</w:t>
            </w:r>
          </w:p>
        </w:tc>
        <w:tc>
          <w:tcPr>
            <w:tcW w:w="2469" w:type="dxa"/>
          </w:tcPr>
          <w:p w14:paraId="7EE15309" w14:textId="77777777" w:rsidR="007E77E5" w:rsidRPr="00355F2D" w:rsidRDefault="007E77E5" w:rsidP="00DD5200">
            <w:pPr>
              <w:pStyle w:val="NoSpacing"/>
              <w:rPr>
                <w:rFonts w:ascii="Times New Roman" w:hAnsi="Times New Roman" w:cs="Times New Roman"/>
                <w:highlight w:val="lightGray"/>
              </w:rPr>
            </w:pPr>
          </w:p>
        </w:tc>
      </w:tr>
      <w:tr w:rsidR="002C5017" w:rsidRPr="00355F2D" w14:paraId="428BF1FC" w14:textId="77777777" w:rsidTr="00853AF5">
        <w:tblPrEx>
          <w:tblLook w:val="0000" w:firstRow="0" w:lastRow="0" w:firstColumn="0" w:lastColumn="0" w:noHBand="0" w:noVBand="0"/>
        </w:tblPrEx>
        <w:tc>
          <w:tcPr>
            <w:tcW w:w="2610" w:type="dxa"/>
            <w:vAlign w:val="bottom"/>
          </w:tcPr>
          <w:p w14:paraId="3158CABB" w14:textId="0A600124"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Reinhart, Patrick</w:t>
            </w:r>
          </w:p>
        </w:tc>
        <w:tc>
          <w:tcPr>
            <w:tcW w:w="3818" w:type="dxa"/>
            <w:vAlign w:val="bottom"/>
          </w:tcPr>
          <w:p w14:paraId="366637BC" w14:textId="2EE10ECC"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CenterPoint Energy</w:t>
            </w:r>
          </w:p>
        </w:tc>
        <w:tc>
          <w:tcPr>
            <w:tcW w:w="2469" w:type="dxa"/>
          </w:tcPr>
          <w:p w14:paraId="0A74EBEF" w14:textId="77777777" w:rsidR="002C5017" w:rsidRPr="00355F2D" w:rsidRDefault="002C5017" w:rsidP="00DD5200">
            <w:pPr>
              <w:pStyle w:val="NoSpacing"/>
              <w:rPr>
                <w:rFonts w:ascii="Times New Roman" w:hAnsi="Times New Roman" w:cs="Times New Roman"/>
                <w:highlight w:val="lightGray"/>
              </w:rPr>
            </w:pPr>
          </w:p>
        </w:tc>
      </w:tr>
      <w:tr w:rsidR="006A26C0" w:rsidRPr="00355F2D" w14:paraId="252EA52E" w14:textId="77777777" w:rsidTr="00853AF5">
        <w:tblPrEx>
          <w:tblLook w:val="0000" w:firstRow="0" w:lastRow="0" w:firstColumn="0" w:lastColumn="0" w:noHBand="0" w:noVBand="0"/>
        </w:tblPrEx>
        <w:tc>
          <w:tcPr>
            <w:tcW w:w="2610" w:type="dxa"/>
            <w:vAlign w:val="bottom"/>
          </w:tcPr>
          <w:p w14:paraId="5E3360C9" w14:textId="2B8E6FE7" w:rsidR="006A26C0" w:rsidRPr="00522310" w:rsidRDefault="006A26C0" w:rsidP="00DD5200">
            <w:pPr>
              <w:pStyle w:val="NoSpacing"/>
              <w:rPr>
                <w:rFonts w:ascii="Times New Roman" w:hAnsi="Times New Roman" w:cs="Times New Roman"/>
              </w:rPr>
            </w:pPr>
            <w:r w:rsidRPr="00522310">
              <w:rPr>
                <w:rFonts w:ascii="Times New Roman" w:hAnsi="Times New Roman" w:cs="Times New Roman"/>
              </w:rPr>
              <w:t>Richmond, Michele</w:t>
            </w:r>
          </w:p>
        </w:tc>
        <w:tc>
          <w:tcPr>
            <w:tcW w:w="3818" w:type="dxa"/>
            <w:vAlign w:val="bottom"/>
          </w:tcPr>
          <w:p w14:paraId="7414EDC3" w14:textId="416EAEAE" w:rsidR="006A26C0" w:rsidRPr="00522310" w:rsidRDefault="006A26C0" w:rsidP="00DD5200">
            <w:pPr>
              <w:pStyle w:val="NoSpacing"/>
              <w:rPr>
                <w:rFonts w:ascii="Times New Roman" w:hAnsi="Times New Roman" w:cs="Times New Roman"/>
              </w:rPr>
            </w:pPr>
            <w:r w:rsidRPr="00522310">
              <w:rPr>
                <w:rFonts w:ascii="Times New Roman" w:hAnsi="Times New Roman" w:cs="Times New Roman"/>
              </w:rPr>
              <w:t>TCPA</w:t>
            </w:r>
          </w:p>
        </w:tc>
        <w:tc>
          <w:tcPr>
            <w:tcW w:w="2469" w:type="dxa"/>
          </w:tcPr>
          <w:p w14:paraId="61F23D83" w14:textId="77777777" w:rsidR="006A26C0" w:rsidRPr="00355F2D" w:rsidRDefault="006A26C0" w:rsidP="00DD5200">
            <w:pPr>
              <w:pStyle w:val="NoSpacing"/>
              <w:rPr>
                <w:rFonts w:ascii="Times New Roman" w:hAnsi="Times New Roman" w:cs="Times New Roman"/>
                <w:highlight w:val="lightGray"/>
              </w:rPr>
            </w:pPr>
          </w:p>
        </w:tc>
      </w:tr>
      <w:tr w:rsidR="00684967" w:rsidRPr="00355F2D" w14:paraId="3D73EA1A" w14:textId="77777777" w:rsidTr="00853AF5">
        <w:tblPrEx>
          <w:tblLook w:val="0000" w:firstRow="0" w:lastRow="0" w:firstColumn="0" w:lastColumn="0" w:noHBand="0" w:noVBand="0"/>
        </w:tblPrEx>
        <w:tc>
          <w:tcPr>
            <w:tcW w:w="2610" w:type="dxa"/>
            <w:vAlign w:val="bottom"/>
          </w:tcPr>
          <w:p w14:paraId="6BFAD2A3" w14:textId="4CA5F762" w:rsidR="00684967" w:rsidRPr="00684967" w:rsidRDefault="00684967" w:rsidP="00DD5200">
            <w:pPr>
              <w:pStyle w:val="NoSpacing"/>
              <w:rPr>
                <w:rFonts w:ascii="Times New Roman" w:hAnsi="Times New Roman" w:cs="Times New Roman"/>
              </w:rPr>
            </w:pPr>
            <w:r w:rsidRPr="00684967">
              <w:rPr>
                <w:rFonts w:ascii="Times New Roman" w:hAnsi="Times New Roman" w:cs="Times New Roman"/>
              </w:rPr>
              <w:t>Sams, Bryan</w:t>
            </w:r>
          </w:p>
        </w:tc>
        <w:tc>
          <w:tcPr>
            <w:tcW w:w="3818" w:type="dxa"/>
            <w:vAlign w:val="bottom"/>
          </w:tcPr>
          <w:p w14:paraId="106FB7DF" w14:textId="2FE39305" w:rsidR="00684967" w:rsidRPr="00684967" w:rsidRDefault="00684967" w:rsidP="00DD5200">
            <w:pPr>
              <w:pStyle w:val="NoSpacing"/>
              <w:rPr>
                <w:rFonts w:ascii="Times New Roman" w:hAnsi="Times New Roman" w:cs="Times New Roman"/>
              </w:rPr>
            </w:pPr>
            <w:r w:rsidRPr="00684967">
              <w:rPr>
                <w:rFonts w:ascii="Times New Roman" w:hAnsi="Times New Roman" w:cs="Times New Roman"/>
              </w:rPr>
              <w:t>Calpine</w:t>
            </w:r>
          </w:p>
        </w:tc>
        <w:tc>
          <w:tcPr>
            <w:tcW w:w="2469" w:type="dxa"/>
          </w:tcPr>
          <w:p w14:paraId="28ED94D8" w14:textId="77777777" w:rsidR="00684967" w:rsidRPr="00355F2D" w:rsidRDefault="00684967" w:rsidP="00DD5200">
            <w:pPr>
              <w:pStyle w:val="NoSpacing"/>
              <w:rPr>
                <w:rFonts w:ascii="Times New Roman" w:hAnsi="Times New Roman" w:cs="Times New Roman"/>
                <w:highlight w:val="lightGray"/>
              </w:rPr>
            </w:pPr>
          </w:p>
        </w:tc>
      </w:tr>
      <w:tr w:rsidR="00522310" w:rsidRPr="00355F2D" w14:paraId="63161D70" w14:textId="77777777" w:rsidTr="00853AF5">
        <w:tblPrEx>
          <w:tblLook w:val="0000" w:firstRow="0" w:lastRow="0" w:firstColumn="0" w:lastColumn="0" w:noHBand="0" w:noVBand="0"/>
        </w:tblPrEx>
        <w:tc>
          <w:tcPr>
            <w:tcW w:w="2610" w:type="dxa"/>
            <w:vAlign w:val="bottom"/>
          </w:tcPr>
          <w:p w14:paraId="05080DEF" w14:textId="554D828A" w:rsidR="00522310" w:rsidRPr="007E77E5" w:rsidRDefault="00522310" w:rsidP="00DD5200">
            <w:pPr>
              <w:pStyle w:val="NoSpacing"/>
              <w:rPr>
                <w:rFonts w:ascii="Times New Roman" w:hAnsi="Times New Roman" w:cs="Times New Roman"/>
              </w:rPr>
            </w:pPr>
            <w:r>
              <w:rPr>
                <w:rFonts w:ascii="Times New Roman" w:hAnsi="Times New Roman" w:cs="Times New Roman"/>
              </w:rPr>
              <w:lastRenderedPageBreak/>
              <w:t>Schatz, John</w:t>
            </w:r>
          </w:p>
        </w:tc>
        <w:tc>
          <w:tcPr>
            <w:tcW w:w="3818" w:type="dxa"/>
            <w:vAlign w:val="bottom"/>
          </w:tcPr>
          <w:p w14:paraId="210B3D3A" w14:textId="55F71285" w:rsidR="00522310" w:rsidRPr="007E77E5" w:rsidRDefault="00522310" w:rsidP="00DD5200">
            <w:pPr>
              <w:pStyle w:val="NoSpacing"/>
              <w:rPr>
                <w:rFonts w:ascii="Times New Roman" w:hAnsi="Times New Roman" w:cs="Times New Roman"/>
              </w:rPr>
            </w:pPr>
            <w:r>
              <w:rPr>
                <w:rFonts w:ascii="Times New Roman" w:hAnsi="Times New Roman" w:cs="Times New Roman"/>
              </w:rPr>
              <w:t>Vistra</w:t>
            </w:r>
          </w:p>
        </w:tc>
        <w:tc>
          <w:tcPr>
            <w:tcW w:w="2469" w:type="dxa"/>
          </w:tcPr>
          <w:p w14:paraId="4738A4C6" w14:textId="77777777" w:rsidR="00522310" w:rsidRPr="00355F2D" w:rsidRDefault="00522310" w:rsidP="00DD5200">
            <w:pPr>
              <w:pStyle w:val="NoSpacing"/>
              <w:rPr>
                <w:rFonts w:ascii="Times New Roman" w:hAnsi="Times New Roman" w:cs="Times New Roman"/>
                <w:highlight w:val="lightGray"/>
              </w:rPr>
            </w:pPr>
          </w:p>
        </w:tc>
      </w:tr>
      <w:tr w:rsidR="00790B63" w:rsidRPr="00355F2D" w14:paraId="3A3FE7AD" w14:textId="77777777" w:rsidTr="00853AF5">
        <w:tblPrEx>
          <w:tblLook w:val="0000" w:firstRow="0" w:lastRow="0" w:firstColumn="0" w:lastColumn="0" w:noHBand="0" w:noVBand="0"/>
        </w:tblPrEx>
        <w:tc>
          <w:tcPr>
            <w:tcW w:w="2610" w:type="dxa"/>
            <w:vAlign w:val="bottom"/>
          </w:tcPr>
          <w:p w14:paraId="2EE38B3B" w14:textId="7B4D2AA2" w:rsidR="00790B63" w:rsidRPr="007E77E5" w:rsidRDefault="00790B63" w:rsidP="00DD5200">
            <w:pPr>
              <w:pStyle w:val="NoSpacing"/>
              <w:rPr>
                <w:rFonts w:ascii="Times New Roman" w:hAnsi="Times New Roman" w:cs="Times New Roman"/>
              </w:rPr>
            </w:pPr>
            <w:r w:rsidRPr="007E77E5">
              <w:rPr>
                <w:rFonts w:ascii="Times New Roman" w:hAnsi="Times New Roman" w:cs="Times New Roman"/>
              </w:rPr>
              <w:t>Scott, Kathy</w:t>
            </w:r>
          </w:p>
        </w:tc>
        <w:tc>
          <w:tcPr>
            <w:tcW w:w="3818" w:type="dxa"/>
            <w:vAlign w:val="bottom"/>
          </w:tcPr>
          <w:p w14:paraId="6A612987" w14:textId="5A69883A" w:rsidR="00790B63" w:rsidRPr="007E77E5" w:rsidRDefault="00790B63" w:rsidP="00DD5200">
            <w:pPr>
              <w:pStyle w:val="NoSpacing"/>
              <w:rPr>
                <w:rFonts w:ascii="Times New Roman" w:hAnsi="Times New Roman" w:cs="Times New Roman"/>
              </w:rPr>
            </w:pPr>
            <w:r w:rsidRPr="007E77E5">
              <w:rPr>
                <w:rFonts w:ascii="Times New Roman" w:hAnsi="Times New Roman" w:cs="Times New Roman"/>
              </w:rPr>
              <w:t>CenterPoint Energy</w:t>
            </w:r>
          </w:p>
        </w:tc>
        <w:tc>
          <w:tcPr>
            <w:tcW w:w="2469" w:type="dxa"/>
          </w:tcPr>
          <w:p w14:paraId="2C830ABE" w14:textId="77777777" w:rsidR="00790B63" w:rsidRPr="00355F2D" w:rsidRDefault="00790B63" w:rsidP="00DD5200">
            <w:pPr>
              <w:pStyle w:val="NoSpacing"/>
              <w:rPr>
                <w:rFonts w:ascii="Times New Roman" w:hAnsi="Times New Roman" w:cs="Times New Roman"/>
                <w:highlight w:val="lightGray"/>
              </w:rPr>
            </w:pPr>
          </w:p>
        </w:tc>
      </w:tr>
      <w:tr w:rsidR="00130355" w:rsidRPr="00355F2D" w14:paraId="098C7B44" w14:textId="77777777" w:rsidTr="00853AF5">
        <w:tblPrEx>
          <w:tblLook w:val="0000" w:firstRow="0" w:lastRow="0" w:firstColumn="0" w:lastColumn="0" w:noHBand="0" w:noVBand="0"/>
        </w:tblPrEx>
        <w:tc>
          <w:tcPr>
            <w:tcW w:w="2610" w:type="dxa"/>
            <w:vAlign w:val="bottom"/>
          </w:tcPr>
          <w:p w14:paraId="2D7ADD49" w14:textId="33D1BD68" w:rsidR="00130355" w:rsidRPr="00684967" w:rsidRDefault="00130355" w:rsidP="00DD5200">
            <w:pPr>
              <w:pStyle w:val="NoSpacing"/>
              <w:rPr>
                <w:rFonts w:ascii="Times New Roman" w:hAnsi="Times New Roman" w:cs="Times New Roman"/>
              </w:rPr>
            </w:pPr>
            <w:r w:rsidRPr="00684967">
              <w:rPr>
                <w:rFonts w:ascii="Times New Roman" w:hAnsi="Times New Roman" w:cs="Times New Roman"/>
              </w:rPr>
              <w:t>Sharma Frank, Arushi</w:t>
            </w:r>
          </w:p>
        </w:tc>
        <w:tc>
          <w:tcPr>
            <w:tcW w:w="3818" w:type="dxa"/>
            <w:vAlign w:val="bottom"/>
          </w:tcPr>
          <w:p w14:paraId="5D880BB7" w14:textId="28768210" w:rsidR="00130355" w:rsidRPr="00684967" w:rsidRDefault="00130355" w:rsidP="00DD5200">
            <w:pPr>
              <w:pStyle w:val="NoSpacing"/>
              <w:rPr>
                <w:rFonts w:ascii="Times New Roman" w:hAnsi="Times New Roman" w:cs="Times New Roman"/>
              </w:rPr>
            </w:pPr>
            <w:r w:rsidRPr="00684967">
              <w:rPr>
                <w:rFonts w:ascii="Times New Roman" w:hAnsi="Times New Roman" w:cs="Times New Roman"/>
              </w:rPr>
              <w:t>Tesla</w:t>
            </w:r>
          </w:p>
        </w:tc>
        <w:tc>
          <w:tcPr>
            <w:tcW w:w="2469" w:type="dxa"/>
          </w:tcPr>
          <w:p w14:paraId="47364F49" w14:textId="77777777" w:rsidR="00130355" w:rsidRPr="00355F2D" w:rsidRDefault="00130355" w:rsidP="00DD5200">
            <w:pPr>
              <w:pStyle w:val="NoSpacing"/>
              <w:rPr>
                <w:rFonts w:ascii="Times New Roman" w:hAnsi="Times New Roman" w:cs="Times New Roman"/>
                <w:highlight w:val="lightGray"/>
              </w:rPr>
            </w:pPr>
          </w:p>
        </w:tc>
      </w:tr>
      <w:tr w:rsidR="002D67CD" w:rsidRPr="00355F2D" w14:paraId="5AED00F0" w14:textId="77777777" w:rsidTr="00853AF5">
        <w:tblPrEx>
          <w:tblLook w:val="0000" w:firstRow="0" w:lastRow="0" w:firstColumn="0" w:lastColumn="0" w:noHBand="0" w:noVBand="0"/>
        </w:tblPrEx>
        <w:tc>
          <w:tcPr>
            <w:tcW w:w="2610" w:type="dxa"/>
            <w:vAlign w:val="bottom"/>
          </w:tcPr>
          <w:p w14:paraId="53D9A3F7" w14:textId="184C4690" w:rsidR="002D67CD" w:rsidRPr="00355F2D" w:rsidRDefault="002D67CD" w:rsidP="00DD5200">
            <w:pPr>
              <w:pStyle w:val="NoSpacing"/>
              <w:rPr>
                <w:rFonts w:ascii="Times New Roman" w:hAnsi="Times New Roman" w:cs="Times New Roman"/>
                <w:highlight w:val="lightGray"/>
              </w:rPr>
            </w:pPr>
            <w:r w:rsidRPr="00522310">
              <w:rPr>
                <w:rFonts w:ascii="Times New Roman" w:hAnsi="Times New Roman" w:cs="Times New Roman"/>
              </w:rPr>
              <w:t>Shumate, Walt</w:t>
            </w:r>
          </w:p>
        </w:tc>
        <w:tc>
          <w:tcPr>
            <w:tcW w:w="3818" w:type="dxa"/>
            <w:vAlign w:val="bottom"/>
          </w:tcPr>
          <w:p w14:paraId="5F7426C7" w14:textId="77777777" w:rsidR="002D67CD" w:rsidRPr="00355F2D"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355F2D" w:rsidRDefault="002D67CD" w:rsidP="00DD5200">
            <w:pPr>
              <w:pStyle w:val="NoSpacing"/>
              <w:rPr>
                <w:rFonts w:ascii="Times New Roman" w:hAnsi="Times New Roman" w:cs="Times New Roman"/>
                <w:highlight w:val="lightGray"/>
              </w:rPr>
            </w:pPr>
          </w:p>
        </w:tc>
      </w:tr>
      <w:tr w:rsidR="00CF2145" w:rsidRPr="00355F2D" w14:paraId="1C0D8033" w14:textId="77777777" w:rsidTr="00853AF5">
        <w:tblPrEx>
          <w:tblLook w:val="0000" w:firstRow="0" w:lastRow="0" w:firstColumn="0" w:lastColumn="0" w:noHBand="0" w:noVBand="0"/>
        </w:tblPrEx>
        <w:tc>
          <w:tcPr>
            <w:tcW w:w="2610" w:type="dxa"/>
            <w:vAlign w:val="bottom"/>
          </w:tcPr>
          <w:p w14:paraId="7F230724" w14:textId="77777777" w:rsidR="00CF2145" w:rsidRPr="007E77E5" w:rsidRDefault="00CF2145" w:rsidP="00DD5200">
            <w:pPr>
              <w:pStyle w:val="NoSpacing"/>
              <w:rPr>
                <w:rFonts w:ascii="Times New Roman" w:hAnsi="Times New Roman" w:cs="Times New Roman"/>
              </w:rPr>
            </w:pPr>
            <w:r w:rsidRPr="007E77E5">
              <w:rPr>
                <w:rFonts w:ascii="Times New Roman" w:hAnsi="Times New Roman" w:cs="Times New Roman"/>
              </w:rPr>
              <w:t>Siddiqi, Shams</w:t>
            </w:r>
          </w:p>
        </w:tc>
        <w:tc>
          <w:tcPr>
            <w:tcW w:w="3818" w:type="dxa"/>
            <w:vAlign w:val="bottom"/>
          </w:tcPr>
          <w:p w14:paraId="7DD5DC6C" w14:textId="0CF8CF1A" w:rsidR="00CF2145" w:rsidRPr="007E77E5" w:rsidRDefault="00CF2145" w:rsidP="00DD5200">
            <w:pPr>
              <w:pStyle w:val="NoSpacing"/>
              <w:rPr>
                <w:rFonts w:ascii="Times New Roman" w:hAnsi="Times New Roman" w:cs="Times New Roman"/>
              </w:rPr>
            </w:pPr>
            <w:r w:rsidRPr="007E77E5">
              <w:rPr>
                <w:rFonts w:ascii="Times New Roman" w:hAnsi="Times New Roman" w:cs="Times New Roman"/>
              </w:rPr>
              <w:t xml:space="preserve">Crescent Power </w:t>
            </w:r>
            <w:r w:rsidR="00790B63" w:rsidRPr="007E77E5">
              <w:rPr>
                <w:rFonts w:ascii="Times New Roman" w:hAnsi="Times New Roman" w:cs="Times New Roman"/>
              </w:rPr>
              <w:t>Consulting</w:t>
            </w:r>
          </w:p>
        </w:tc>
        <w:tc>
          <w:tcPr>
            <w:tcW w:w="2469" w:type="dxa"/>
          </w:tcPr>
          <w:p w14:paraId="10760E41" w14:textId="77777777" w:rsidR="00CF2145" w:rsidRPr="00355F2D" w:rsidRDefault="00CF2145" w:rsidP="00DD5200">
            <w:pPr>
              <w:pStyle w:val="NoSpacing"/>
              <w:rPr>
                <w:rFonts w:ascii="Times New Roman" w:hAnsi="Times New Roman" w:cs="Times New Roman"/>
                <w:highlight w:val="lightGray"/>
              </w:rPr>
            </w:pPr>
          </w:p>
        </w:tc>
      </w:tr>
      <w:tr w:rsidR="00684967" w:rsidRPr="00355F2D" w14:paraId="01971634" w14:textId="77777777" w:rsidTr="00853AF5">
        <w:tblPrEx>
          <w:tblLook w:val="0000" w:firstRow="0" w:lastRow="0" w:firstColumn="0" w:lastColumn="0" w:noHBand="0" w:noVBand="0"/>
        </w:tblPrEx>
        <w:tc>
          <w:tcPr>
            <w:tcW w:w="2610" w:type="dxa"/>
            <w:vAlign w:val="bottom"/>
          </w:tcPr>
          <w:p w14:paraId="30349F45" w14:textId="20BB5622" w:rsidR="00684967" w:rsidRPr="00684967" w:rsidRDefault="00684967" w:rsidP="00DD5200">
            <w:pPr>
              <w:pStyle w:val="NoSpacing"/>
              <w:rPr>
                <w:rFonts w:ascii="Times New Roman" w:hAnsi="Times New Roman" w:cs="Times New Roman"/>
              </w:rPr>
            </w:pPr>
            <w:r w:rsidRPr="00684967">
              <w:rPr>
                <w:rFonts w:ascii="Times New Roman" w:hAnsi="Times New Roman" w:cs="Times New Roman"/>
              </w:rPr>
              <w:t>Simpson, Lori</w:t>
            </w:r>
          </w:p>
        </w:tc>
        <w:tc>
          <w:tcPr>
            <w:tcW w:w="3818" w:type="dxa"/>
            <w:vAlign w:val="bottom"/>
          </w:tcPr>
          <w:p w14:paraId="6DCED70E" w14:textId="400E620E" w:rsidR="00684967" w:rsidRPr="00684967" w:rsidRDefault="00E80CFC" w:rsidP="00DD5200">
            <w:pPr>
              <w:pStyle w:val="NoSpacing"/>
              <w:rPr>
                <w:rFonts w:ascii="Times New Roman" w:hAnsi="Times New Roman" w:cs="Times New Roman"/>
              </w:rPr>
            </w:pPr>
            <w:r>
              <w:rPr>
                <w:rFonts w:ascii="Times New Roman" w:hAnsi="Times New Roman" w:cs="Times New Roman"/>
              </w:rPr>
              <w:t>Exelon</w:t>
            </w:r>
          </w:p>
        </w:tc>
        <w:tc>
          <w:tcPr>
            <w:tcW w:w="2469" w:type="dxa"/>
          </w:tcPr>
          <w:p w14:paraId="331D2EBF" w14:textId="77777777" w:rsidR="00684967" w:rsidRPr="00355F2D" w:rsidRDefault="00684967" w:rsidP="00DD5200">
            <w:pPr>
              <w:pStyle w:val="NoSpacing"/>
              <w:rPr>
                <w:rFonts w:ascii="Times New Roman" w:hAnsi="Times New Roman" w:cs="Times New Roman"/>
                <w:highlight w:val="lightGray"/>
              </w:rPr>
            </w:pPr>
          </w:p>
        </w:tc>
      </w:tr>
      <w:tr w:rsidR="006E6080" w:rsidRPr="00355F2D" w14:paraId="18EBB8D3" w14:textId="77777777" w:rsidTr="00853AF5">
        <w:tblPrEx>
          <w:tblLook w:val="0000" w:firstRow="0" w:lastRow="0" w:firstColumn="0" w:lastColumn="0" w:noHBand="0" w:noVBand="0"/>
        </w:tblPrEx>
        <w:tc>
          <w:tcPr>
            <w:tcW w:w="2610" w:type="dxa"/>
            <w:vAlign w:val="bottom"/>
          </w:tcPr>
          <w:p w14:paraId="61F3D5D0" w14:textId="6EC87CE7" w:rsidR="006E6080" w:rsidRPr="00684967" w:rsidRDefault="006E6080" w:rsidP="00DD5200">
            <w:pPr>
              <w:pStyle w:val="NoSpacing"/>
              <w:rPr>
                <w:rFonts w:ascii="Times New Roman" w:hAnsi="Times New Roman" w:cs="Times New Roman"/>
              </w:rPr>
            </w:pPr>
            <w:r>
              <w:rPr>
                <w:rFonts w:ascii="Times New Roman" w:hAnsi="Times New Roman" w:cs="Times New Roman"/>
              </w:rPr>
              <w:t>Singh Rastogi, Rama</w:t>
            </w:r>
          </w:p>
        </w:tc>
        <w:tc>
          <w:tcPr>
            <w:tcW w:w="3818" w:type="dxa"/>
            <w:vAlign w:val="bottom"/>
          </w:tcPr>
          <w:p w14:paraId="625E85DF" w14:textId="1D20F936" w:rsidR="006E6080" w:rsidRPr="00684967" w:rsidRDefault="006E6080" w:rsidP="00DD5200">
            <w:pPr>
              <w:pStyle w:val="NoSpacing"/>
              <w:rPr>
                <w:rFonts w:ascii="Times New Roman" w:hAnsi="Times New Roman" w:cs="Times New Roman"/>
              </w:rPr>
            </w:pPr>
            <w:r>
              <w:rPr>
                <w:rFonts w:ascii="Times New Roman" w:hAnsi="Times New Roman" w:cs="Times New Roman"/>
              </w:rPr>
              <w:t>PUCT</w:t>
            </w:r>
          </w:p>
        </w:tc>
        <w:tc>
          <w:tcPr>
            <w:tcW w:w="2469" w:type="dxa"/>
          </w:tcPr>
          <w:p w14:paraId="5F4298C5" w14:textId="77777777" w:rsidR="006E6080" w:rsidRPr="00355F2D" w:rsidRDefault="006E6080" w:rsidP="00DD5200">
            <w:pPr>
              <w:pStyle w:val="NoSpacing"/>
              <w:rPr>
                <w:rFonts w:ascii="Times New Roman" w:hAnsi="Times New Roman" w:cs="Times New Roman"/>
                <w:highlight w:val="lightGray"/>
              </w:rPr>
            </w:pPr>
          </w:p>
        </w:tc>
      </w:tr>
      <w:tr w:rsidR="008A0EE2" w:rsidRPr="00355F2D" w14:paraId="59330604" w14:textId="77777777" w:rsidTr="00853AF5">
        <w:tblPrEx>
          <w:tblLook w:val="0000" w:firstRow="0" w:lastRow="0" w:firstColumn="0" w:lastColumn="0" w:noHBand="0" w:noVBand="0"/>
        </w:tblPrEx>
        <w:tc>
          <w:tcPr>
            <w:tcW w:w="2610" w:type="dxa"/>
            <w:vAlign w:val="bottom"/>
          </w:tcPr>
          <w:p w14:paraId="59D5DB83" w14:textId="5EDE1804" w:rsidR="008A0EE2" w:rsidRPr="00684967" w:rsidRDefault="008A0EE2" w:rsidP="00DD5200">
            <w:pPr>
              <w:pStyle w:val="NoSpacing"/>
              <w:rPr>
                <w:rFonts w:ascii="Times New Roman" w:hAnsi="Times New Roman" w:cs="Times New Roman"/>
              </w:rPr>
            </w:pPr>
            <w:r w:rsidRPr="00684967">
              <w:rPr>
                <w:rFonts w:ascii="Times New Roman" w:hAnsi="Times New Roman" w:cs="Times New Roman"/>
              </w:rPr>
              <w:t>Sithuraj, Murali</w:t>
            </w:r>
          </w:p>
        </w:tc>
        <w:tc>
          <w:tcPr>
            <w:tcW w:w="3818" w:type="dxa"/>
            <w:vAlign w:val="bottom"/>
          </w:tcPr>
          <w:p w14:paraId="7C5308A1" w14:textId="04D26F68" w:rsidR="008A0EE2" w:rsidRPr="00684967" w:rsidRDefault="008A0EE2" w:rsidP="00DD5200">
            <w:pPr>
              <w:pStyle w:val="NoSpacing"/>
              <w:rPr>
                <w:rFonts w:ascii="Times New Roman" w:hAnsi="Times New Roman" w:cs="Times New Roman"/>
              </w:rPr>
            </w:pPr>
            <w:r w:rsidRPr="00684967">
              <w:rPr>
                <w:rFonts w:ascii="Times New Roman" w:hAnsi="Times New Roman" w:cs="Times New Roman"/>
              </w:rPr>
              <w:t>Austin Energy</w:t>
            </w:r>
          </w:p>
        </w:tc>
        <w:tc>
          <w:tcPr>
            <w:tcW w:w="2469" w:type="dxa"/>
          </w:tcPr>
          <w:p w14:paraId="187EF2BD" w14:textId="77777777" w:rsidR="008A0EE2" w:rsidRPr="00355F2D" w:rsidRDefault="008A0EE2" w:rsidP="00DD5200">
            <w:pPr>
              <w:pStyle w:val="NoSpacing"/>
              <w:rPr>
                <w:rFonts w:ascii="Times New Roman" w:hAnsi="Times New Roman" w:cs="Times New Roman"/>
                <w:highlight w:val="lightGray"/>
              </w:rPr>
            </w:pPr>
          </w:p>
        </w:tc>
      </w:tr>
      <w:tr w:rsidR="002C5017" w:rsidRPr="00355F2D" w14:paraId="39E99256" w14:textId="77777777" w:rsidTr="00853AF5">
        <w:tblPrEx>
          <w:tblLook w:val="0000" w:firstRow="0" w:lastRow="0" w:firstColumn="0" w:lastColumn="0" w:noHBand="0" w:noVBand="0"/>
        </w:tblPrEx>
        <w:tc>
          <w:tcPr>
            <w:tcW w:w="2610" w:type="dxa"/>
            <w:vAlign w:val="bottom"/>
          </w:tcPr>
          <w:p w14:paraId="042F605D" w14:textId="4FF76411" w:rsidR="002C5017" w:rsidRPr="00684967" w:rsidRDefault="002C5017" w:rsidP="00DD5200">
            <w:pPr>
              <w:pStyle w:val="NoSpacing"/>
              <w:rPr>
                <w:rFonts w:ascii="Times New Roman" w:hAnsi="Times New Roman" w:cs="Times New Roman"/>
              </w:rPr>
            </w:pPr>
            <w:r>
              <w:rPr>
                <w:rFonts w:ascii="Times New Roman" w:hAnsi="Times New Roman" w:cs="Times New Roman"/>
              </w:rPr>
              <w:t>Slaughter, Jeff</w:t>
            </w:r>
          </w:p>
        </w:tc>
        <w:tc>
          <w:tcPr>
            <w:tcW w:w="3818" w:type="dxa"/>
            <w:vAlign w:val="bottom"/>
          </w:tcPr>
          <w:p w14:paraId="28907D32" w14:textId="047371EB" w:rsidR="002C5017" w:rsidRPr="00684967" w:rsidRDefault="002C5017" w:rsidP="00DD5200">
            <w:pPr>
              <w:pStyle w:val="NoSpacing"/>
              <w:rPr>
                <w:rFonts w:ascii="Times New Roman" w:hAnsi="Times New Roman" w:cs="Times New Roman"/>
              </w:rPr>
            </w:pPr>
            <w:r>
              <w:rPr>
                <w:rFonts w:ascii="Times New Roman" w:hAnsi="Times New Roman" w:cs="Times New Roman"/>
              </w:rPr>
              <w:t>Just Energy</w:t>
            </w:r>
          </w:p>
        </w:tc>
        <w:tc>
          <w:tcPr>
            <w:tcW w:w="2469" w:type="dxa"/>
          </w:tcPr>
          <w:p w14:paraId="4A1F9D7D" w14:textId="77777777" w:rsidR="002C5017" w:rsidRPr="00355F2D" w:rsidRDefault="002C5017" w:rsidP="00DD5200">
            <w:pPr>
              <w:pStyle w:val="NoSpacing"/>
              <w:rPr>
                <w:rFonts w:ascii="Times New Roman" w:hAnsi="Times New Roman" w:cs="Times New Roman"/>
                <w:highlight w:val="lightGray"/>
              </w:rPr>
            </w:pPr>
          </w:p>
        </w:tc>
      </w:tr>
      <w:tr w:rsidR="00130355" w:rsidRPr="00355F2D" w14:paraId="03913B23" w14:textId="77777777" w:rsidTr="00853AF5">
        <w:tblPrEx>
          <w:tblLook w:val="0000" w:firstRow="0" w:lastRow="0" w:firstColumn="0" w:lastColumn="0" w:noHBand="0" w:noVBand="0"/>
        </w:tblPrEx>
        <w:tc>
          <w:tcPr>
            <w:tcW w:w="2610" w:type="dxa"/>
            <w:vAlign w:val="bottom"/>
          </w:tcPr>
          <w:p w14:paraId="2AAD712E" w14:textId="4127D3A7" w:rsidR="00130355" w:rsidRPr="00684967" w:rsidRDefault="00130355" w:rsidP="00DD5200">
            <w:pPr>
              <w:pStyle w:val="NoSpacing"/>
              <w:rPr>
                <w:rFonts w:ascii="Times New Roman" w:hAnsi="Times New Roman" w:cs="Times New Roman"/>
              </w:rPr>
            </w:pPr>
            <w:r w:rsidRPr="00684967">
              <w:rPr>
                <w:rFonts w:ascii="Times New Roman" w:hAnsi="Times New Roman" w:cs="Times New Roman"/>
              </w:rPr>
              <w:t>Smith, Caitlin</w:t>
            </w:r>
          </w:p>
        </w:tc>
        <w:tc>
          <w:tcPr>
            <w:tcW w:w="3818" w:type="dxa"/>
            <w:vAlign w:val="bottom"/>
          </w:tcPr>
          <w:p w14:paraId="5ADBB8AB" w14:textId="68A575A8" w:rsidR="00130355" w:rsidRPr="00684967" w:rsidRDefault="00130355" w:rsidP="00DD5200">
            <w:pPr>
              <w:pStyle w:val="NoSpacing"/>
              <w:rPr>
                <w:rFonts w:ascii="Times New Roman" w:hAnsi="Times New Roman" w:cs="Times New Roman"/>
              </w:rPr>
            </w:pPr>
            <w:r w:rsidRPr="00684967">
              <w:rPr>
                <w:rFonts w:ascii="Times New Roman" w:hAnsi="Times New Roman" w:cs="Times New Roman"/>
              </w:rPr>
              <w:t>Jupiter Power</w:t>
            </w:r>
          </w:p>
        </w:tc>
        <w:tc>
          <w:tcPr>
            <w:tcW w:w="2469" w:type="dxa"/>
          </w:tcPr>
          <w:p w14:paraId="3A48527C" w14:textId="77777777" w:rsidR="00130355" w:rsidRPr="00355F2D" w:rsidRDefault="00130355" w:rsidP="00DD5200">
            <w:pPr>
              <w:pStyle w:val="NoSpacing"/>
              <w:rPr>
                <w:rFonts w:ascii="Times New Roman" w:hAnsi="Times New Roman" w:cs="Times New Roman"/>
                <w:highlight w:val="lightGray"/>
              </w:rPr>
            </w:pPr>
          </w:p>
        </w:tc>
      </w:tr>
      <w:tr w:rsidR="002C5017" w:rsidRPr="00355F2D" w14:paraId="0CEF2425" w14:textId="77777777" w:rsidTr="00853AF5">
        <w:tblPrEx>
          <w:tblLook w:val="0000" w:firstRow="0" w:lastRow="0" w:firstColumn="0" w:lastColumn="0" w:noHBand="0" w:noVBand="0"/>
        </w:tblPrEx>
        <w:tc>
          <w:tcPr>
            <w:tcW w:w="2610" w:type="dxa"/>
            <w:vAlign w:val="bottom"/>
          </w:tcPr>
          <w:p w14:paraId="5F30D2E2" w14:textId="0343B9BC" w:rsidR="002C5017" w:rsidRPr="00684967" w:rsidRDefault="002C5017" w:rsidP="00DD5200">
            <w:pPr>
              <w:pStyle w:val="NoSpacing"/>
              <w:rPr>
                <w:rFonts w:ascii="Times New Roman" w:hAnsi="Times New Roman" w:cs="Times New Roman"/>
              </w:rPr>
            </w:pPr>
            <w:r>
              <w:rPr>
                <w:rFonts w:ascii="Times New Roman" w:hAnsi="Times New Roman" w:cs="Times New Roman"/>
              </w:rPr>
              <w:t>Smith, Chase</w:t>
            </w:r>
          </w:p>
        </w:tc>
        <w:tc>
          <w:tcPr>
            <w:tcW w:w="3818" w:type="dxa"/>
            <w:vAlign w:val="bottom"/>
          </w:tcPr>
          <w:p w14:paraId="6F17217C" w14:textId="31554CE4" w:rsidR="002C5017" w:rsidRPr="00684967" w:rsidRDefault="002C5017" w:rsidP="00DD5200">
            <w:pPr>
              <w:pStyle w:val="NoSpacing"/>
              <w:rPr>
                <w:rFonts w:ascii="Times New Roman" w:hAnsi="Times New Roman" w:cs="Times New Roman"/>
              </w:rPr>
            </w:pPr>
            <w:r>
              <w:rPr>
                <w:rFonts w:ascii="Times New Roman" w:hAnsi="Times New Roman" w:cs="Times New Roman"/>
              </w:rPr>
              <w:t>Southern Power</w:t>
            </w:r>
          </w:p>
        </w:tc>
        <w:tc>
          <w:tcPr>
            <w:tcW w:w="2469" w:type="dxa"/>
          </w:tcPr>
          <w:p w14:paraId="656C75C6" w14:textId="77777777" w:rsidR="002C5017" w:rsidRPr="00355F2D" w:rsidRDefault="002C5017" w:rsidP="00DD5200">
            <w:pPr>
              <w:pStyle w:val="NoSpacing"/>
              <w:rPr>
                <w:rFonts w:ascii="Times New Roman" w:hAnsi="Times New Roman" w:cs="Times New Roman"/>
                <w:highlight w:val="lightGray"/>
              </w:rPr>
            </w:pPr>
          </w:p>
        </w:tc>
      </w:tr>
      <w:tr w:rsidR="00522310" w:rsidRPr="00355F2D" w14:paraId="2541737F" w14:textId="77777777" w:rsidTr="00853AF5">
        <w:tblPrEx>
          <w:tblLook w:val="0000" w:firstRow="0" w:lastRow="0" w:firstColumn="0" w:lastColumn="0" w:noHBand="0" w:noVBand="0"/>
        </w:tblPrEx>
        <w:tc>
          <w:tcPr>
            <w:tcW w:w="2610" w:type="dxa"/>
            <w:vAlign w:val="bottom"/>
          </w:tcPr>
          <w:p w14:paraId="716AA207" w14:textId="199A27D5" w:rsidR="00522310" w:rsidRDefault="00522310" w:rsidP="00DD5200">
            <w:pPr>
              <w:pStyle w:val="NoSpacing"/>
              <w:rPr>
                <w:rFonts w:ascii="Times New Roman" w:hAnsi="Times New Roman" w:cs="Times New Roman"/>
              </w:rPr>
            </w:pPr>
            <w:r>
              <w:rPr>
                <w:rFonts w:ascii="Times New Roman" w:hAnsi="Times New Roman" w:cs="Times New Roman"/>
              </w:rPr>
              <w:t>Surendran, Resmi</w:t>
            </w:r>
          </w:p>
        </w:tc>
        <w:tc>
          <w:tcPr>
            <w:tcW w:w="3818" w:type="dxa"/>
            <w:vAlign w:val="bottom"/>
          </w:tcPr>
          <w:p w14:paraId="22D6D4FD" w14:textId="4AA34982" w:rsidR="00522310" w:rsidRDefault="00522310" w:rsidP="00DD5200">
            <w:pPr>
              <w:pStyle w:val="NoSpacing"/>
              <w:rPr>
                <w:rFonts w:ascii="Times New Roman" w:hAnsi="Times New Roman" w:cs="Times New Roman"/>
              </w:rPr>
            </w:pPr>
            <w:r>
              <w:rPr>
                <w:rFonts w:ascii="Times New Roman" w:hAnsi="Times New Roman" w:cs="Times New Roman"/>
              </w:rPr>
              <w:t>Shell Energy</w:t>
            </w:r>
          </w:p>
        </w:tc>
        <w:tc>
          <w:tcPr>
            <w:tcW w:w="2469" w:type="dxa"/>
          </w:tcPr>
          <w:p w14:paraId="26B5BDDC" w14:textId="77777777" w:rsidR="00522310" w:rsidRPr="00355F2D" w:rsidRDefault="00522310" w:rsidP="00DD5200">
            <w:pPr>
              <w:pStyle w:val="NoSpacing"/>
              <w:rPr>
                <w:rFonts w:ascii="Times New Roman" w:hAnsi="Times New Roman" w:cs="Times New Roman"/>
                <w:highlight w:val="lightGray"/>
              </w:rPr>
            </w:pPr>
          </w:p>
        </w:tc>
      </w:tr>
      <w:tr w:rsidR="008B7686" w:rsidRPr="00355F2D" w14:paraId="7640C1D6" w14:textId="77777777" w:rsidTr="00853AF5">
        <w:tblPrEx>
          <w:tblLook w:val="0000" w:firstRow="0" w:lastRow="0" w:firstColumn="0" w:lastColumn="0" w:noHBand="0" w:noVBand="0"/>
        </w:tblPrEx>
        <w:trPr>
          <w:trHeight w:val="20"/>
        </w:trPr>
        <w:tc>
          <w:tcPr>
            <w:tcW w:w="2610" w:type="dxa"/>
            <w:vAlign w:val="bottom"/>
          </w:tcPr>
          <w:p w14:paraId="1F6E6B73" w14:textId="50EFD8B0" w:rsidR="008B7686" w:rsidRPr="005B4D66" w:rsidRDefault="008B7686" w:rsidP="00DD5200">
            <w:pPr>
              <w:pStyle w:val="NoSpacing"/>
              <w:rPr>
                <w:rFonts w:ascii="Times New Roman" w:hAnsi="Times New Roman" w:cs="Times New Roman"/>
              </w:rPr>
            </w:pPr>
            <w:r>
              <w:rPr>
                <w:rFonts w:ascii="Times New Roman" w:hAnsi="Times New Roman" w:cs="Times New Roman"/>
              </w:rPr>
              <w:t>Tan, Paul</w:t>
            </w:r>
          </w:p>
        </w:tc>
        <w:tc>
          <w:tcPr>
            <w:tcW w:w="3818" w:type="dxa"/>
          </w:tcPr>
          <w:p w14:paraId="6A1CDE10" w14:textId="44DC0E41" w:rsidR="008B7686" w:rsidRPr="005B4D66" w:rsidRDefault="008B7686" w:rsidP="00DD5200">
            <w:pPr>
              <w:pStyle w:val="NoSpacing"/>
              <w:rPr>
                <w:rFonts w:ascii="Times New Roman" w:hAnsi="Times New Roman" w:cs="Times New Roman"/>
              </w:rPr>
            </w:pPr>
            <w:r>
              <w:rPr>
                <w:rFonts w:ascii="Times New Roman" w:hAnsi="Times New Roman" w:cs="Times New Roman"/>
              </w:rPr>
              <w:t>Sarac Energy</w:t>
            </w:r>
          </w:p>
        </w:tc>
        <w:tc>
          <w:tcPr>
            <w:tcW w:w="2469" w:type="dxa"/>
          </w:tcPr>
          <w:p w14:paraId="707FE9FF" w14:textId="77777777" w:rsidR="008B7686" w:rsidRPr="00355F2D" w:rsidRDefault="008B7686" w:rsidP="00DD5200">
            <w:pPr>
              <w:pStyle w:val="NoSpacing"/>
              <w:rPr>
                <w:rFonts w:ascii="Times New Roman" w:hAnsi="Times New Roman" w:cs="Times New Roman"/>
                <w:highlight w:val="lightGray"/>
              </w:rPr>
            </w:pPr>
          </w:p>
        </w:tc>
      </w:tr>
      <w:tr w:rsidR="008B7686" w:rsidRPr="00355F2D" w14:paraId="3BB1CB2A" w14:textId="77777777" w:rsidTr="00853AF5">
        <w:tblPrEx>
          <w:tblLook w:val="0000" w:firstRow="0" w:lastRow="0" w:firstColumn="0" w:lastColumn="0" w:noHBand="0" w:noVBand="0"/>
        </w:tblPrEx>
        <w:trPr>
          <w:trHeight w:val="20"/>
        </w:trPr>
        <w:tc>
          <w:tcPr>
            <w:tcW w:w="2610" w:type="dxa"/>
            <w:vAlign w:val="bottom"/>
          </w:tcPr>
          <w:p w14:paraId="2AEC1D4C" w14:textId="3CBFD6DF" w:rsidR="008B7686" w:rsidRPr="005B4D66" w:rsidRDefault="008B7686" w:rsidP="00DD5200">
            <w:pPr>
              <w:pStyle w:val="NoSpacing"/>
              <w:rPr>
                <w:rFonts w:ascii="Times New Roman" w:hAnsi="Times New Roman" w:cs="Times New Roman"/>
              </w:rPr>
            </w:pPr>
            <w:r>
              <w:rPr>
                <w:rFonts w:ascii="Times New Roman" w:hAnsi="Times New Roman" w:cs="Times New Roman"/>
              </w:rPr>
              <w:t>Thayil, Thomson</w:t>
            </w:r>
          </w:p>
        </w:tc>
        <w:tc>
          <w:tcPr>
            <w:tcW w:w="3818" w:type="dxa"/>
          </w:tcPr>
          <w:p w14:paraId="3F2CC1A7" w14:textId="7DA60825" w:rsidR="008B7686" w:rsidRPr="005B4D66" w:rsidRDefault="008B7686" w:rsidP="00DD5200">
            <w:pPr>
              <w:pStyle w:val="NoSpacing"/>
              <w:rPr>
                <w:rFonts w:ascii="Times New Roman" w:hAnsi="Times New Roman" w:cs="Times New Roman"/>
              </w:rPr>
            </w:pPr>
            <w:r>
              <w:rPr>
                <w:rFonts w:ascii="Times New Roman" w:hAnsi="Times New Roman" w:cs="Times New Roman"/>
              </w:rPr>
              <w:t>PCI</w:t>
            </w:r>
          </w:p>
        </w:tc>
        <w:tc>
          <w:tcPr>
            <w:tcW w:w="2469" w:type="dxa"/>
          </w:tcPr>
          <w:p w14:paraId="330E03BA" w14:textId="77777777" w:rsidR="008B7686" w:rsidRPr="00355F2D" w:rsidRDefault="008B7686" w:rsidP="00DD5200">
            <w:pPr>
              <w:pStyle w:val="NoSpacing"/>
              <w:rPr>
                <w:rFonts w:ascii="Times New Roman" w:hAnsi="Times New Roman" w:cs="Times New Roman"/>
                <w:highlight w:val="lightGray"/>
              </w:rPr>
            </w:pPr>
          </w:p>
        </w:tc>
      </w:tr>
      <w:tr w:rsidR="005B4D66" w:rsidRPr="00355F2D" w14:paraId="3871F488" w14:textId="77777777" w:rsidTr="00853AF5">
        <w:tblPrEx>
          <w:tblLook w:val="0000" w:firstRow="0" w:lastRow="0" w:firstColumn="0" w:lastColumn="0" w:noHBand="0" w:noVBand="0"/>
        </w:tblPrEx>
        <w:trPr>
          <w:trHeight w:val="20"/>
        </w:trPr>
        <w:tc>
          <w:tcPr>
            <w:tcW w:w="2610" w:type="dxa"/>
            <w:vAlign w:val="bottom"/>
          </w:tcPr>
          <w:p w14:paraId="158FAEC0" w14:textId="07147591"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Thomas, Wayne</w:t>
            </w:r>
          </w:p>
        </w:tc>
        <w:tc>
          <w:tcPr>
            <w:tcW w:w="3818" w:type="dxa"/>
          </w:tcPr>
          <w:p w14:paraId="442FBD8A" w14:textId="541691DE"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BTU</w:t>
            </w:r>
          </w:p>
        </w:tc>
        <w:tc>
          <w:tcPr>
            <w:tcW w:w="2469" w:type="dxa"/>
          </w:tcPr>
          <w:p w14:paraId="76871D0A" w14:textId="77777777" w:rsidR="005B4D66" w:rsidRPr="00355F2D" w:rsidRDefault="005B4D66" w:rsidP="00DD5200">
            <w:pPr>
              <w:pStyle w:val="NoSpacing"/>
              <w:rPr>
                <w:rFonts w:ascii="Times New Roman" w:hAnsi="Times New Roman" w:cs="Times New Roman"/>
                <w:highlight w:val="lightGray"/>
              </w:rPr>
            </w:pPr>
          </w:p>
        </w:tc>
      </w:tr>
      <w:tr w:rsidR="007E77E5" w:rsidRPr="00355F2D" w14:paraId="65004CF9" w14:textId="77777777" w:rsidTr="00853AF5">
        <w:tblPrEx>
          <w:tblLook w:val="0000" w:firstRow="0" w:lastRow="0" w:firstColumn="0" w:lastColumn="0" w:noHBand="0" w:noVBand="0"/>
        </w:tblPrEx>
        <w:trPr>
          <w:trHeight w:val="20"/>
        </w:trPr>
        <w:tc>
          <w:tcPr>
            <w:tcW w:w="2610" w:type="dxa"/>
            <w:vAlign w:val="bottom"/>
          </w:tcPr>
          <w:p w14:paraId="6FE15A8B" w14:textId="6956A5FC" w:rsidR="007E77E5" w:rsidRPr="00522310" w:rsidRDefault="007E77E5" w:rsidP="00DD5200">
            <w:pPr>
              <w:pStyle w:val="NoSpacing"/>
              <w:rPr>
                <w:rFonts w:ascii="Times New Roman" w:hAnsi="Times New Roman" w:cs="Times New Roman"/>
              </w:rPr>
            </w:pPr>
            <w:r w:rsidRPr="00522310">
              <w:rPr>
                <w:rFonts w:ascii="Times New Roman" w:hAnsi="Times New Roman" w:cs="Times New Roman"/>
              </w:rPr>
              <w:t>Townsend, Aaron</w:t>
            </w:r>
          </w:p>
        </w:tc>
        <w:tc>
          <w:tcPr>
            <w:tcW w:w="3818" w:type="dxa"/>
          </w:tcPr>
          <w:p w14:paraId="335B8799" w14:textId="0D0FD05B" w:rsidR="007E77E5" w:rsidRPr="00522310" w:rsidRDefault="007E77E5" w:rsidP="00DD5200">
            <w:pPr>
              <w:pStyle w:val="NoSpacing"/>
              <w:rPr>
                <w:rFonts w:ascii="Times New Roman" w:hAnsi="Times New Roman" w:cs="Times New Roman"/>
              </w:rPr>
            </w:pPr>
            <w:r w:rsidRPr="00522310">
              <w:rPr>
                <w:rFonts w:ascii="Times New Roman" w:hAnsi="Times New Roman" w:cs="Times New Roman"/>
              </w:rPr>
              <w:t>Potomac Economics</w:t>
            </w:r>
          </w:p>
        </w:tc>
        <w:tc>
          <w:tcPr>
            <w:tcW w:w="2469" w:type="dxa"/>
          </w:tcPr>
          <w:p w14:paraId="596DD139" w14:textId="77777777" w:rsidR="007E77E5" w:rsidRPr="00355F2D" w:rsidRDefault="007E77E5" w:rsidP="00DD5200">
            <w:pPr>
              <w:pStyle w:val="NoSpacing"/>
              <w:rPr>
                <w:rFonts w:ascii="Times New Roman" w:hAnsi="Times New Roman" w:cs="Times New Roman"/>
                <w:highlight w:val="lightGray"/>
              </w:rPr>
            </w:pPr>
          </w:p>
        </w:tc>
      </w:tr>
      <w:tr w:rsidR="00DC2025" w:rsidRPr="00355F2D"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522310" w:rsidRDefault="00DC2025" w:rsidP="00DD5200">
            <w:pPr>
              <w:pStyle w:val="NoSpacing"/>
              <w:rPr>
                <w:rFonts w:ascii="Times New Roman" w:hAnsi="Times New Roman" w:cs="Times New Roman"/>
              </w:rPr>
            </w:pPr>
            <w:r w:rsidRPr="00522310">
              <w:rPr>
                <w:rFonts w:ascii="Times New Roman" w:hAnsi="Times New Roman" w:cs="Times New Roman"/>
              </w:rPr>
              <w:t>Troy, Roy</w:t>
            </w:r>
          </w:p>
        </w:tc>
        <w:tc>
          <w:tcPr>
            <w:tcW w:w="3818" w:type="dxa"/>
          </w:tcPr>
          <w:p w14:paraId="35DF4291" w14:textId="63F68829" w:rsidR="00DC2025" w:rsidRPr="00522310" w:rsidRDefault="00DC2025" w:rsidP="00DD5200">
            <w:pPr>
              <w:pStyle w:val="NoSpacing"/>
              <w:rPr>
                <w:rFonts w:ascii="Times New Roman" w:hAnsi="Times New Roman" w:cs="Times New Roman"/>
              </w:rPr>
            </w:pPr>
            <w:r w:rsidRPr="00522310">
              <w:rPr>
                <w:rFonts w:ascii="Times New Roman" w:hAnsi="Times New Roman" w:cs="Times New Roman"/>
              </w:rPr>
              <w:t>ACES Power</w:t>
            </w:r>
          </w:p>
        </w:tc>
        <w:tc>
          <w:tcPr>
            <w:tcW w:w="2469" w:type="dxa"/>
          </w:tcPr>
          <w:p w14:paraId="510993C2" w14:textId="77777777" w:rsidR="00DC2025" w:rsidRPr="00355F2D" w:rsidRDefault="00DC2025" w:rsidP="00DD5200">
            <w:pPr>
              <w:pStyle w:val="NoSpacing"/>
              <w:rPr>
                <w:rFonts w:ascii="Times New Roman" w:hAnsi="Times New Roman" w:cs="Times New Roman"/>
                <w:highlight w:val="lightGray"/>
              </w:rPr>
            </w:pPr>
          </w:p>
        </w:tc>
      </w:tr>
      <w:tr w:rsidR="007E77E5" w:rsidRPr="00355F2D" w14:paraId="5DD4F237" w14:textId="77777777" w:rsidTr="00853AF5">
        <w:tblPrEx>
          <w:tblLook w:val="0000" w:firstRow="0" w:lastRow="0" w:firstColumn="0" w:lastColumn="0" w:noHBand="0" w:noVBand="0"/>
        </w:tblPrEx>
        <w:trPr>
          <w:trHeight w:val="20"/>
        </w:trPr>
        <w:tc>
          <w:tcPr>
            <w:tcW w:w="2610" w:type="dxa"/>
            <w:vAlign w:val="bottom"/>
          </w:tcPr>
          <w:p w14:paraId="623943F8" w14:textId="11F2C6FC" w:rsidR="007E77E5" w:rsidRPr="007E77E5" w:rsidRDefault="007E77E5" w:rsidP="00DD5200">
            <w:pPr>
              <w:pStyle w:val="NoSpacing"/>
              <w:rPr>
                <w:rFonts w:ascii="Times New Roman" w:hAnsi="Times New Roman" w:cs="Times New Roman"/>
              </w:rPr>
            </w:pPr>
            <w:r w:rsidRPr="007E77E5">
              <w:rPr>
                <w:rFonts w:ascii="Times New Roman" w:hAnsi="Times New Roman" w:cs="Times New Roman"/>
              </w:rPr>
              <w:t>Uy, Manny</w:t>
            </w:r>
          </w:p>
        </w:tc>
        <w:tc>
          <w:tcPr>
            <w:tcW w:w="3818" w:type="dxa"/>
          </w:tcPr>
          <w:p w14:paraId="49F17CBA" w14:textId="562DB446" w:rsidR="007E77E5" w:rsidRPr="007E77E5" w:rsidRDefault="007E77E5" w:rsidP="00DD5200">
            <w:pPr>
              <w:pStyle w:val="NoSpacing"/>
              <w:rPr>
                <w:rFonts w:ascii="Times New Roman" w:hAnsi="Times New Roman" w:cs="Times New Roman"/>
              </w:rPr>
            </w:pPr>
            <w:r w:rsidRPr="007E77E5">
              <w:rPr>
                <w:rFonts w:ascii="Times New Roman" w:hAnsi="Times New Roman" w:cs="Times New Roman"/>
              </w:rPr>
              <w:t>Hunt Energy</w:t>
            </w:r>
          </w:p>
        </w:tc>
        <w:tc>
          <w:tcPr>
            <w:tcW w:w="2469" w:type="dxa"/>
          </w:tcPr>
          <w:p w14:paraId="504ABA2B" w14:textId="77777777" w:rsidR="007E77E5" w:rsidRPr="00355F2D" w:rsidRDefault="007E77E5" w:rsidP="00DD5200">
            <w:pPr>
              <w:pStyle w:val="NoSpacing"/>
              <w:rPr>
                <w:rFonts w:ascii="Times New Roman" w:hAnsi="Times New Roman" w:cs="Times New Roman"/>
                <w:highlight w:val="lightGray"/>
              </w:rPr>
            </w:pPr>
          </w:p>
        </w:tc>
      </w:tr>
      <w:tr w:rsidR="007E77E5" w:rsidRPr="00355F2D" w14:paraId="5F838453" w14:textId="77777777" w:rsidTr="00853AF5">
        <w:tblPrEx>
          <w:tblLook w:val="0000" w:firstRow="0" w:lastRow="0" w:firstColumn="0" w:lastColumn="0" w:noHBand="0" w:noVBand="0"/>
        </w:tblPrEx>
        <w:trPr>
          <w:trHeight w:val="20"/>
        </w:trPr>
        <w:tc>
          <w:tcPr>
            <w:tcW w:w="2610" w:type="dxa"/>
            <w:vAlign w:val="bottom"/>
          </w:tcPr>
          <w:p w14:paraId="57EAE155" w14:textId="3D2E574B" w:rsidR="007E77E5" w:rsidRPr="007E77E5" w:rsidRDefault="007E77E5" w:rsidP="00DD5200">
            <w:pPr>
              <w:pStyle w:val="NoSpacing"/>
              <w:rPr>
                <w:rFonts w:ascii="Times New Roman" w:hAnsi="Times New Roman" w:cs="Times New Roman"/>
              </w:rPr>
            </w:pPr>
            <w:r w:rsidRPr="007E77E5">
              <w:rPr>
                <w:rFonts w:ascii="Times New Roman" w:hAnsi="Times New Roman" w:cs="Times New Roman"/>
              </w:rPr>
              <w:t>Velasquez, Ivan</w:t>
            </w:r>
          </w:p>
        </w:tc>
        <w:tc>
          <w:tcPr>
            <w:tcW w:w="3818" w:type="dxa"/>
          </w:tcPr>
          <w:p w14:paraId="68D36F24" w14:textId="6374A3DA" w:rsidR="007E77E5" w:rsidRPr="007E77E5" w:rsidRDefault="007E77E5" w:rsidP="00DD5200">
            <w:pPr>
              <w:pStyle w:val="NoSpacing"/>
              <w:rPr>
                <w:rFonts w:ascii="Times New Roman" w:hAnsi="Times New Roman" w:cs="Times New Roman"/>
              </w:rPr>
            </w:pPr>
            <w:r w:rsidRPr="007E77E5">
              <w:rPr>
                <w:rFonts w:ascii="Times New Roman" w:hAnsi="Times New Roman" w:cs="Times New Roman"/>
              </w:rPr>
              <w:t>Oncor</w:t>
            </w:r>
          </w:p>
        </w:tc>
        <w:tc>
          <w:tcPr>
            <w:tcW w:w="2469" w:type="dxa"/>
          </w:tcPr>
          <w:p w14:paraId="125B9C2F" w14:textId="77777777" w:rsidR="007E77E5" w:rsidRPr="00355F2D" w:rsidRDefault="007E77E5" w:rsidP="00DD5200">
            <w:pPr>
              <w:pStyle w:val="NoSpacing"/>
              <w:rPr>
                <w:rFonts w:ascii="Times New Roman" w:hAnsi="Times New Roman" w:cs="Times New Roman"/>
                <w:highlight w:val="lightGray"/>
              </w:rPr>
            </w:pPr>
          </w:p>
        </w:tc>
      </w:tr>
      <w:tr w:rsidR="00C30488" w:rsidRPr="00355F2D" w14:paraId="654DD84D" w14:textId="77777777" w:rsidTr="00853AF5">
        <w:tblPrEx>
          <w:tblLook w:val="0000" w:firstRow="0" w:lastRow="0" w:firstColumn="0" w:lastColumn="0" w:noHBand="0" w:noVBand="0"/>
        </w:tblPrEx>
        <w:trPr>
          <w:trHeight w:val="20"/>
        </w:trPr>
        <w:tc>
          <w:tcPr>
            <w:tcW w:w="2610" w:type="dxa"/>
            <w:vAlign w:val="bottom"/>
          </w:tcPr>
          <w:p w14:paraId="42DE1F33" w14:textId="68F6B613" w:rsidR="00C30488" w:rsidRPr="007E77E5" w:rsidRDefault="00C30488" w:rsidP="00DD5200">
            <w:pPr>
              <w:pStyle w:val="NoSpacing"/>
              <w:rPr>
                <w:rFonts w:ascii="Times New Roman" w:hAnsi="Times New Roman" w:cs="Times New Roman"/>
              </w:rPr>
            </w:pPr>
            <w:r w:rsidRPr="007E77E5">
              <w:rPr>
                <w:rFonts w:ascii="Times New Roman" w:hAnsi="Times New Roman" w:cs="Times New Roman"/>
              </w:rPr>
              <w:t>Villasana, Kristi</w:t>
            </w:r>
          </w:p>
        </w:tc>
        <w:tc>
          <w:tcPr>
            <w:tcW w:w="3818" w:type="dxa"/>
          </w:tcPr>
          <w:p w14:paraId="5E5FBF91" w14:textId="2BB49B0D" w:rsidR="00C30488" w:rsidRPr="007E77E5" w:rsidRDefault="00C30488" w:rsidP="00DD5200">
            <w:pPr>
              <w:pStyle w:val="NoSpacing"/>
              <w:rPr>
                <w:rFonts w:ascii="Times New Roman" w:hAnsi="Times New Roman" w:cs="Times New Roman"/>
              </w:rPr>
            </w:pPr>
            <w:r w:rsidRPr="007E77E5">
              <w:rPr>
                <w:rFonts w:ascii="Times New Roman" w:hAnsi="Times New Roman" w:cs="Times New Roman"/>
              </w:rPr>
              <w:t>NBU</w:t>
            </w:r>
          </w:p>
        </w:tc>
        <w:tc>
          <w:tcPr>
            <w:tcW w:w="2469" w:type="dxa"/>
          </w:tcPr>
          <w:p w14:paraId="1A4507ED" w14:textId="77777777" w:rsidR="00C30488" w:rsidRPr="00355F2D" w:rsidRDefault="00C30488" w:rsidP="00DD5200">
            <w:pPr>
              <w:pStyle w:val="NoSpacing"/>
              <w:rPr>
                <w:rFonts w:ascii="Times New Roman" w:hAnsi="Times New Roman" w:cs="Times New Roman"/>
                <w:highlight w:val="lightGray"/>
              </w:rPr>
            </w:pPr>
          </w:p>
        </w:tc>
      </w:tr>
      <w:tr w:rsidR="007E77E5" w:rsidRPr="00355F2D" w14:paraId="1EE87CD7" w14:textId="77777777" w:rsidTr="00853AF5">
        <w:tblPrEx>
          <w:tblLook w:val="0000" w:firstRow="0" w:lastRow="0" w:firstColumn="0" w:lastColumn="0" w:noHBand="0" w:noVBand="0"/>
        </w:tblPrEx>
        <w:trPr>
          <w:trHeight w:val="20"/>
        </w:trPr>
        <w:tc>
          <w:tcPr>
            <w:tcW w:w="2610" w:type="dxa"/>
            <w:vAlign w:val="bottom"/>
          </w:tcPr>
          <w:p w14:paraId="3B25118A" w14:textId="5A6C5AE2" w:rsidR="007E77E5" w:rsidRPr="006E6080" w:rsidRDefault="007E77E5" w:rsidP="00DD5200">
            <w:pPr>
              <w:pStyle w:val="NoSpacing"/>
              <w:rPr>
                <w:rFonts w:ascii="Times New Roman" w:hAnsi="Times New Roman" w:cs="Times New Roman"/>
              </w:rPr>
            </w:pPr>
            <w:r>
              <w:rPr>
                <w:rFonts w:ascii="Times New Roman" w:hAnsi="Times New Roman" w:cs="Times New Roman"/>
              </w:rPr>
              <w:t>Wall, Perrin</w:t>
            </w:r>
          </w:p>
        </w:tc>
        <w:tc>
          <w:tcPr>
            <w:tcW w:w="3818" w:type="dxa"/>
          </w:tcPr>
          <w:p w14:paraId="181EBEF1" w14:textId="4AFDB7B1" w:rsidR="007E77E5" w:rsidRPr="006E6080" w:rsidRDefault="007E77E5" w:rsidP="00DD5200">
            <w:pPr>
              <w:pStyle w:val="NoSpacing"/>
              <w:rPr>
                <w:rFonts w:ascii="Times New Roman" w:hAnsi="Times New Roman" w:cs="Times New Roman"/>
              </w:rPr>
            </w:pPr>
            <w:r>
              <w:rPr>
                <w:rFonts w:ascii="Times New Roman" w:hAnsi="Times New Roman" w:cs="Times New Roman"/>
              </w:rPr>
              <w:t>CenterPoint Energy</w:t>
            </w:r>
          </w:p>
        </w:tc>
        <w:tc>
          <w:tcPr>
            <w:tcW w:w="2469" w:type="dxa"/>
          </w:tcPr>
          <w:p w14:paraId="6E8FD4ED" w14:textId="77777777" w:rsidR="007E77E5" w:rsidRPr="00355F2D" w:rsidRDefault="007E77E5" w:rsidP="00DD5200">
            <w:pPr>
              <w:pStyle w:val="NoSpacing"/>
              <w:rPr>
                <w:rFonts w:ascii="Times New Roman" w:hAnsi="Times New Roman" w:cs="Times New Roman"/>
                <w:highlight w:val="lightGray"/>
              </w:rPr>
            </w:pPr>
          </w:p>
        </w:tc>
      </w:tr>
      <w:tr w:rsidR="005B4D66" w:rsidRPr="00355F2D" w14:paraId="4A7F03AC" w14:textId="77777777" w:rsidTr="00853AF5">
        <w:tblPrEx>
          <w:tblLook w:val="0000" w:firstRow="0" w:lastRow="0" w:firstColumn="0" w:lastColumn="0" w:noHBand="0" w:noVBand="0"/>
        </w:tblPrEx>
        <w:trPr>
          <w:trHeight w:val="20"/>
        </w:trPr>
        <w:tc>
          <w:tcPr>
            <w:tcW w:w="2610" w:type="dxa"/>
            <w:vAlign w:val="bottom"/>
          </w:tcPr>
          <w:p w14:paraId="56F9E06A" w14:textId="10ADD920" w:rsidR="005B4D66" w:rsidRPr="006E6080" w:rsidRDefault="005B4D66" w:rsidP="00DD5200">
            <w:pPr>
              <w:pStyle w:val="NoSpacing"/>
              <w:rPr>
                <w:rFonts w:ascii="Times New Roman" w:hAnsi="Times New Roman" w:cs="Times New Roman"/>
              </w:rPr>
            </w:pPr>
            <w:r w:rsidRPr="006E6080">
              <w:rPr>
                <w:rFonts w:ascii="Times New Roman" w:hAnsi="Times New Roman" w:cs="Times New Roman"/>
              </w:rPr>
              <w:t>White, Lauri</w:t>
            </w:r>
          </w:p>
        </w:tc>
        <w:tc>
          <w:tcPr>
            <w:tcW w:w="3818" w:type="dxa"/>
          </w:tcPr>
          <w:p w14:paraId="4B233513" w14:textId="4846A27A" w:rsidR="005B4D66" w:rsidRPr="006E6080" w:rsidRDefault="006E6080" w:rsidP="00DD5200">
            <w:pPr>
              <w:pStyle w:val="NoSpacing"/>
              <w:rPr>
                <w:rFonts w:ascii="Times New Roman" w:hAnsi="Times New Roman" w:cs="Times New Roman"/>
              </w:rPr>
            </w:pPr>
            <w:r w:rsidRPr="006E6080">
              <w:rPr>
                <w:rFonts w:ascii="Times New Roman" w:hAnsi="Times New Roman" w:cs="Times New Roman"/>
              </w:rPr>
              <w:t>AEP</w:t>
            </w:r>
          </w:p>
        </w:tc>
        <w:tc>
          <w:tcPr>
            <w:tcW w:w="2469" w:type="dxa"/>
          </w:tcPr>
          <w:p w14:paraId="20B7E954" w14:textId="77777777" w:rsidR="005B4D66" w:rsidRPr="00355F2D" w:rsidRDefault="005B4D66" w:rsidP="00DD5200">
            <w:pPr>
              <w:pStyle w:val="NoSpacing"/>
              <w:rPr>
                <w:rFonts w:ascii="Times New Roman" w:hAnsi="Times New Roman" w:cs="Times New Roman"/>
                <w:highlight w:val="lightGray"/>
              </w:rPr>
            </w:pPr>
          </w:p>
        </w:tc>
      </w:tr>
      <w:tr w:rsidR="00A573FA" w:rsidRPr="00355F2D" w14:paraId="171E63D0" w14:textId="77777777" w:rsidTr="00853AF5">
        <w:tblPrEx>
          <w:tblLook w:val="0000" w:firstRow="0" w:lastRow="0" w:firstColumn="0" w:lastColumn="0" w:noHBand="0" w:noVBand="0"/>
        </w:tblPrEx>
        <w:trPr>
          <w:trHeight w:val="20"/>
        </w:trPr>
        <w:tc>
          <w:tcPr>
            <w:tcW w:w="2610" w:type="dxa"/>
            <w:vAlign w:val="bottom"/>
          </w:tcPr>
          <w:p w14:paraId="3517A872" w14:textId="507F2061" w:rsidR="00A573FA" w:rsidRPr="00522310" w:rsidRDefault="00A573FA" w:rsidP="00DD5200">
            <w:pPr>
              <w:pStyle w:val="NoSpacing"/>
              <w:rPr>
                <w:rFonts w:ascii="Times New Roman" w:hAnsi="Times New Roman" w:cs="Times New Roman"/>
              </w:rPr>
            </w:pPr>
            <w:r w:rsidRPr="00522310">
              <w:rPr>
                <w:rFonts w:ascii="Times New Roman" w:hAnsi="Times New Roman" w:cs="Times New Roman"/>
              </w:rPr>
              <w:t>Xie, Fei</w:t>
            </w:r>
          </w:p>
        </w:tc>
        <w:tc>
          <w:tcPr>
            <w:tcW w:w="3818" w:type="dxa"/>
          </w:tcPr>
          <w:p w14:paraId="67A5E99D" w14:textId="7DCA0838" w:rsidR="00A573FA" w:rsidRPr="00522310" w:rsidRDefault="00A573FA" w:rsidP="00DD5200">
            <w:pPr>
              <w:pStyle w:val="NoSpacing"/>
              <w:rPr>
                <w:rFonts w:ascii="Times New Roman" w:hAnsi="Times New Roman" w:cs="Times New Roman"/>
              </w:rPr>
            </w:pPr>
            <w:r w:rsidRPr="00522310">
              <w:rPr>
                <w:rFonts w:ascii="Times New Roman" w:hAnsi="Times New Roman" w:cs="Times New Roman"/>
              </w:rPr>
              <w:t>Austin Energy</w:t>
            </w:r>
          </w:p>
        </w:tc>
        <w:tc>
          <w:tcPr>
            <w:tcW w:w="2469" w:type="dxa"/>
          </w:tcPr>
          <w:p w14:paraId="630021D2" w14:textId="77777777" w:rsidR="00A573FA" w:rsidRPr="00355F2D" w:rsidRDefault="00A573FA" w:rsidP="00DD5200">
            <w:pPr>
              <w:pStyle w:val="NoSpacing"/>
              <w:rPr>
                <w:rFonts w:ascii="Times New Roman" w:hAnsi="Times New Roman" w:cs="Times New Roman"/>
                <w:highlight w:val="lightGray"/>
              </w:rPr>
            </w:pPr>
          </w:p>
        </w:tc>
      </w:tr>
      <w:tr w:rsidR="00CF2145" w:rsidRPr="00355F2D"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684967" w:rsidRDefault="009F1137" w:rsidP="00DD5200">
            <w:pPr>
              <w:pStyle w:val="NoSpacing"/>
              <w:rPr>
                <w:rFonts w:ascii="Times New Roman" w:hAnsi="Times New Roman" w:cs="Times New Roman"/>
                <w:i/>
              </w:rPr>
            </w:pPr>
          </w:p>
          <w:p w14:paraId="5CDE9554" w14:textId="77777777" w:rsidR="00CF2145" w:rsidRPr="00684967" w:rsidRDefault="00CF2145" w:rsidP="00DD5200">
            <w:pPr>
              <w:pStyle w:val="NoSpacing"/>
              <w:rPr>
                <w:rFonts w:ascii="Times New Roman" w:hAnsi="Times New Roman" w:cs="Times New Roman"/>
                <w:i/>
              </w:rPr>
            </w:pPr>
            <w:r w:rsidRPr="00684967">
              <w:rPr>
                <w:rFonts w:ascii="Times New Roman" w:hAnsi="Times New Roman" w:cs="Times New Roman"/>
                <w:i/>
              </w:rPr>
              <w:t>ERCOT Staff</w:t>
            </w:r>
          </w:p>
        </w:tc>
        <w:tc>
          <w:tcPr>
            <w:tcW w:w="3818" w:type="dxa"/>
          </w:tcPr>
          <w:p w14:paraId="62139925" w14:textId="77777777" w:rsidR="00CF2145" w:rsidRPr="00355F2D"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355F2D" w:rsidRDefault="00CF2145" w:rsidP="00DD5200">
            <w:pPr>
              <w:pStyle w:val="NoSpacing"/>
              <w:rPr>
                <w:rFonts w:ascii="Times New Roman" w:hAnsi="Times New Roman" w:cs="Times New Roman"/>
                <w:i/>
                <w:highlight w:val="lightGray"/>
              </w:rPr>
            </w:pPr>
          </w:p>
        </w:tc>
      </w:tr>
      <w:tr w:rsidR="00CF2145" w:rsidRPr="00355F2D"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684967" w:rsidRDefault="00CF2145" w:rsidP="00DD5200">
            <w:pPr>
              <w:pStyle w:val="NoSpacing"/>
              <w:rPr>
                <w:rFonts w:ascii="Times New Roman" w:hAnsi="Times New Roman" w:cs="Times New Roman"/>
              </w:rPr>
            </w:pPr>
            <w:r w:rsidRPr="00684967">
              <w:rPr>
                <w:rFonts w:ascii="Times New Roman" w:hAnsi="Times New Roman" w:cs="Times New Roman"/>
              </w:rPr>
              <w:t>Albracht, Brittney</w:t>
            </w:r>
          </w:p>
        </w:tc>
        <w:tc>
          <w:tcPr>
            <w:tcW w:w="3818" w:type="dxa"/>
          </w:tcPr>
          <w:p w14:paraId="2401155E" w14:textId="77777777" w:rsidR="00CF2145" w:rsidRPr="00355F2D"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355F2D" w:rsidRDefault="00CF2145" w:rsidP="00DD5200">
            <w:pPr>
              <w:pStyle w:val="NoSpacing"/>
              <w:rPr>
                <w:rFonts w:ascii="Times New Roman" w:hAnsi="Times New Roman" w:cs="Times New Roman"/>
                <w:highlight w:val="lightGray"/>
              </w:rPr>
            </w:pPr>
          </w:p>
        </w:tc>
      </w:tr>
      <w:tr w:rsidR="00CF2145" w:rsidRPr="00355F2D"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684967" w:rsidRDefault="00CF2145" w:rsidP="00DD5200">
            <w:pPr>
              <w:pStyle w:val="NoSpacing"/>
              <w:rPr>
                <w:rFonts w:ascii="Times New Roman" w:hAnsi="Times New Roman" w:cs="Times New Roman"/>
              </w:rPr>
            </w:pPr>
            <w:r w:rsidRPr="00684967">
              <w:rPr>
                <w:rFonts w:ascii="Times New Roman" w:hAnsi="Times New Roman" w:cs="Times New Roman"/>
              </w:rPr>
              <w:t>Anderson, Troy</w:t>
            </w:r>
          </w:p>
        </w:tc>
        <w:tc>
          <w:tcPr>
            <w:tcW w:w="3818" w:type="dxa"/>
          </w:tcPr>
          <w:p w14:paraId="6B3F7DC5" w14:textId="77777777" w:rsidR="00CF2145" w:rsidRPr="00355F2D"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355F2D" w:rsidRDefault="00CF2145" w:rsidP="00DD5200">
            <w:pPr>
              <w:pStyle w:val="NoSpacing"/>
              <w:rPr>
                <w:rFonts w:ascii="Times New Roman" w:hAnsi="Times New Roman" w:cs="Times New Roman"/>
                <w:highlight w:val="lightGray"/>
              </w:rPr>
            </w:pPr>
          </w:p>
        </w:tc>
      </w:tr>
      <w:tr w:rsidR="00A573FA" w:rsidRPr="00355F2D" w14:paraId="3672E14A" w14:textId="77777777" w:rsidTr="00853AF5">
        <w:tblPrEx>
          <w:tblLook w:val="0000" w:firstRow="0" w:lastRow="0" w:firstColumn="0" w:lastColumn="0" w:noHBand="0" w:noVBand="0"/>
        </w:tblPrEx>
        <w:trPr>
          <w:trHeight w:val="20"/>
        </w:trPr>
        <w:tc>
          <w:tcPr>
            <w:tcW w:w="2610" w:type="dxa"/>
            <w:vAlign w:val="bottom"/>
          </w:tcPr>
          <w:p w14:paraId="505B12C1" w14:textId="70924208" w:rsidR="00A573FA" w:rsidRPr="00355F2D" w:rsidRDefault="00A573FA" w:rsidP="00DD5200">
            <w:pPr>
              <w:pStyle w:val="NoSpacing"/>
              <w:rPr>
                <w:rFonts w:ascii="Times New Roman" w:hAnsi="Times New Roman" w:cs="Times New Roman"/>
                <w:highlight w:val="lightGray"/>
              </w:rPr>
            </w:pPr>
            <w:r w:rsidRPr="0028145F">
              <w:rPr>
                <w:rFonts w:ascii="Times New Roman" w:hAnsi="Times New Roman" w:cs="Times New Roman"/>
              </w:rPr>
              <w:t>Ayson, Janice</w:t>
            </w:r>
          </w:p>
        </w:tc>
        <w:tc>
          <w:tcPr>
            <w:tcW w:w="3818" w:type="dxa"/>
          </w:tcPr>
          <w:p w14:paraId="50EB6083" w14:textId="77777777" w:rsidR="00A573FA" w:rsidRPr="00355F2D" w:rsidRDefault="00A573FA" w:rsidP="00DD5200">
            <w:pPr>
              <w:pStyle w:val="NoSpacing"/>
              <w:rPr>
                <w:rFonts w:ascii="Times New Roman" w:hAnsi="Times New Roman" w:cs="Times New Roman"/>
                <w:highlight w:val="lightGray"/>
              </w:rPr>
            </w:pPr>
          </w:p>
        </w:tc>
        <w:tc>
          <w:tcPr>
            <w:tcW w:w="2469" w:type="dxa"/>
          </w:tcPr>
          <w:p w14:paraId="70E258BB" w14:textId="77777777" w:rsidR="00A573FA" w:rsidRPr="00355F2D" w:rsidRDefault="00A573FA" w:rsidP="00DD5200">
            <w:pPr>
              <w:pStyle w:val="NoSpacing"/>
              <w:rPr>
                <w:rFonts w:ascii="Times New Roman" w:hAnsi="Times New Roman" w:cs="Times New Roman"/>
                <w:highlight w:val="lightGray"/>
              </w:rPr>
            </w:pPr>
          </w:p>
        </w:tc>
      </w:tr>
      <w:tr w:rsidR="0028145F" w:rsidRPr="00355F2D" w14:paraId="06B11D07" w14:textId="77777777" w:rsidTr="00853AF5">
        <w:tblPrEx>
          <w:tblLook w:val="0000" w:firstRow="0" w:lastRow="0" w:firstColumn="0" w:lastColumn="0" w:noHBand="0" w:noVBand="0"/>
        </w:tblPrEx>
        <w:trPr>
          <w:trHeight w:val="20"/>
        </w:trPr>
        <w:tc>
          <w:tcPr>
            <w:tcW w:w="2610" w:type="dxa"/>
            <w:vAlign w:val="bottom"/>
          </w:tcPr>
          <w:p w14:paraId="5E63D26B" w14:textId="1D8292BD" w:rsidR="0028145F" w:rsidRPr="0028145F" w:rsidRDefault="0028145F" w:rsidP="00DD5200">
            <w:pPr>
              <w:pStyle w:val="NoSpacing"/>
              <w:rPr>
                <w:rFonts w:ascii="Times New Roman" w:hAnsi="Times New Roman" w:cs="Times New Roman"/>
              </w:rPr>
            </w:pPr>
            <w:r>
              <w:rPr>
                <w:rFonts w:ascii="Times New Roman" w:hAnsi="Times New Roman" w:cs="Times New Roman"/>
              </w:rPr>
              <w:t>Barati, Camron</w:t>
            </w:r>
          </w:p>
        </w:tc>
        <w:tc>
          <w:tcPr>
            <w:tcW w:w="3818" w:type="dxa"/>
          </w:tcPr>
          <w:p w14:paraId="368C32B5"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3B820972" w14:textId="77777777" w:rsidR="0028145F" w:rsidRPr="00355F2D" w:rsidRDefault="0028145F" w:rsidP="00DD5200">
            <w:pPr>
              <w:pStyle w:val="NoSpacing"/>
              <w:ind w:firstLine="720"/>
              <w:rPr>
                <w:rFonts w:ascii="Times New Roman" w:hAnsi="Times New Roman" w:cs="Times New Roman"/>
                <w:highlight w:val="lightGray"/>
              </w:rPr>
            </w:pPr>
          </w:p>
        </w:tc>
      </w:tr>
      <w:tr w:rsidR="0028145F" w:rsidRPr="00355F2D" w14:paraId="47767132" w14:textId="77777777" w:rsidTr="00853AF5">
        <w:tblPrEx>
          <w:tblLook w:val="0000" w:firstRow="0" w:lastRow="0" w:firstColumn="0" w:lastColumn="0" w:noHBand="0" w:noVBand="0"/>
        </w:tblPrEx>
        <w:trPr>
          <w:trHeight w:val="20"/>
        </w:trPr>
        <w:tc>
          <w:tcPr>
            <w:tcW w:w="2610" w:type="dxa"/>
            <w:vAlign w:val="bottom"/>
          </w:tcPr>
          <w:p w14:paraId="1F66058F" w14:textId="70069F53" w:rsidR="0028145F" w:rsidRDefault="0028145F" w:rsidP="00DD5200">
            <w:pPr>
              <w:pStyle w:val="NoSpacing"/>
              <w:rPr>
                <w:rFonts w:ascii="Times New Roman" w:hAnsi="Times New Roman" w:cs="Times New Roman"/>
              </w:rPr>
            </w:pPr>
            <w:r>
              <w:rPr>
                <w:rFonts w:ascii="Times New Roman" w:hAnsi="Times New Roman" w:cs="Times New Roman"/>
              </w:rPr>
              <w:t>Bauld, Mandy</w:t>
            </w:r>
          </w:p>
        </w:tc>
        <w:tc>
          <w:tcPr>
            <w:tcW w:w="3818" w:type="dxa"/>
          </w:tcPr>
          <w:p w14:paraId="27EFFEF1"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3D141BAC" w14:textId="77777777" w:rsidR="0028145F" w:rsidRPr="00355F2D" w:rsidRDefault="0028145F" w:rsidP="00DD5200">
            <w:pPr>
              <w:pStyle w:val="NoSpacing"/>
              <w:ind w:firstLine="720"/>
              <w:rPr>
                <w:rFonts w:ascii="Times New Roman" w:hAnsi="Times New Roman" w:cs="Times New Roman"/>
                <w:highlight w:val="lightGray"/>
              </w:rPr>
            </w:pPr>
          </w:p>
        </w:tc>
      </w:tr>
      <w:tr w:rsidR="00A573FA" w:rsidRPr="00355F2D" w14:paraId="6526E8F8" w14:textId="77777777" w:rsidTr="00853AF5">
        <w:tblPrEx>
          <w:tblLook w:val="0000" w:firstRow="0" w:lastRow="0" w:firstColumn="0" w:lastColumn="0" w:noHBand="0" w:noVBand="0"/>
        </w:tblPrEx>
        <w:trPr>
          <w:trHeight w:val="20"/>
        </w:trPr>
        <w:tc>
          <w:tcPr>
            <w:tcW w:w="2610" w:type="dxa"/>
            <w:vAlign w:val="bottom"/>
          </w:tcPr>
          <w:p w14:paraId="4784149C" w14:textId="48146D8E" w:rsidR="00A573FA" w:rsidRPr="00355F2D" w:rsidRDefault="00A573FA" w:rsidP="00DD5200">
            <w:pPr>
              <w:pStyle w:val="NoSpacing"/>
              <w:rPr>
                <w:rFonts w:ascii="Times New Roman" w:hAnsi="Times New Roman" w:cs="Times New Roman"/>
                <w:highlight w:val="lightGray"/>
              </w:rPr>
            </w:pPr>
            <w:r w:rsidRPr="0028145F">
              <w:rPr>
                <w:rFonts w:ascii="Times New Roman" w:hAnsi="Times New Roman" w:cs="Times New Roman"/>
              </w:rPr>
              <w:t>Bernecker, John</w:t>
            </w:r>
          </w:p>
        </w:tc>
        <w:tc>
          <w:tcPr>
            <w:tcW w:w="3818" w:type="dxa"/>
          </w:tcPr>
          <w:p w14:paraId="31178D6C" w14:textId="77777777" w:rsidR="00A573FA" w:rsidRPr="00355F2D" w:rsidRDefault="00A573FA" w:rsidP="00DD5200">
            <w:pPr>
              <w:pStyle w:val="NoSpacing"/>
              <w:rPr>
                <w:rFonts w:ascii="Times New Roman" w:hAnsi="Times New Roman" w:cs="Times New Roman"/>
                <w:highlight w:val="lightGray"/>
              </w:rPr>
            </w:pPr>
          </w:p>
        </w:tc>
        <w:tc>
          <w:tcPr>
            <w:tcW w:w="2469" w:type="dxa"/>
          </w:tcPr>
          <w:p w14:paraId="6F993F86" w14:textId="77777777" w:rsidR="00A573FA" w:rsidRPr="00355F2D" w:rsidRDefault="00A573FA" w:rsidP="00DD5200">
            <w:pPr>
              <w:pStyle w:val="NoSpacing"/>
              <w:ind w:firstLine="720"/>
              <w:rPr>
                <w:rFonts w:ascii="Times New Roman" w:hAnsi="Times New Roman" w:cs="Times New Roman"/>
                <w:highlight w:val="lightGray"/>
              </w:rPr>
            </w:pPr>
          </w:p>
        </w:tc>
      </w:tr>
      <w:tr w:rsidR="002C5017" w:rsidRPr="00355F2D" w14:paraId="0A4DF9EF" w14:textId="77777777" w:rsidTr="00853AF5">
        <w:tblPrEx>
          <w:tblLook w:val="0000" w:firstRow="0" w:lastRow="0" w:firstColumn="0" w:lastColumn="0" w:noHBand="0" w:noVBand="0"/>
        </w:tblPrEx>
        <w:trPr>
          <w:trHeight w:val="20"/>
        </w:trPr>
        <w:tc>
          <w:tcPr>
            <w:tcW w:w="2610" w:type="dxa"/>
            <w:vAlign w:val="bottom"/>
          </w:tcPr>
          <w:p w14:paraId="7202A2DC" w14:textId="5A955ABF" w:rsidR="002C5017" w:rsidRPr="0028145F" w:rsidRDefault="002C5017" w:rsidP="00DD5200">
            <w:pPr>
              <w:pStyle w:val="NoSpacing"/>
              <w:rPr>
                <w:rFonts w:ascii="Times New Roman" w:hAnsi="Times New Roman" w:cs="Times New Roman"/>
              </w:rPr>
            </w:pPr>
            <w:r>
              <w:rPr>
                <w:rFonts w:ascii="Times New Roman" w:hAnsi="Times New Roman" w:cs="Times New Roman"/>
              </w:rPr>
              <w:t>Bezzam, Joseph</w:t>
            </w:r>
          </w:p>
        </w:tc>
        <w:tc>
          <w:tcPr>
            <w:tcW w:w="3818" w:type="dxa"/>
          </w:tcPr>
          <w:p w14:paraId="6A2ECB3B" w14:textId="77777777" w:rsidR="002C5017" w:rsidRPr="00355F2D" w:rsidRDefault="002C5017" w:rsidP="00DD5200">
            <w:pPr>
              <w:pStyle w:val="NoSpacing"/>
              <w:rPr>
                <w:rFonts w:ascii="Times New Roman" w:hAnsi="Times New Roman" w:cs="Times New Roman"/>
                <w:highlight w:val="lightGray"/>
              </w:rPr>
            </w:pPr>
          </w:p>
        </w:tc>
        <w:tc>
          <w:tcPr>
            <w:tcW w:w="2469" w:type="dxa"/>
          </w:tcPr>
          <w:p w14:paraId="20377346" w14:textId="77777777" w:rsidR="002C5017" w:rsidRPr="00355F2D" w:rsidRDefault="002C5017" w:rsidP="00DD5200">
            <w:pPr>
              <w:pStyle w:val="NoSpacing"/>
              <w:ind w:firstLine="720"/>
              <w:rPr>
                <w:rFonts w:ascii="Times New Roman" w:hAnsi="Times New Roman" w:cs="Times New Roman"/>
                <w:highlight w:val="lightGray"/>
              </w:rPr>
            </w:pPr>
          </w:p>
        </w:tc>
      </w:tr>
      <w:tr w:rsidR="00BD718F" w:rsidRPr="00355F2D" w14:paraId="72166C49" w14:textId="77777777" w:rsidTr="00853AF5">
        <w:tblPrEx>
          <w:tblLook w:val="0000" w:firstRow="0" w:lastRow="0" w:firstColumn="0" w:lastColumn="0" w:noHBand="0" w:noVBand="0"/>
        </w:tblPrEx>
        <w:trPr>
          <w:trHeight w:val="20"/>
        </w:trPr>
        <w:tc>
          <w:tcPr>
            <w:tcW w:w="2610" w:type="dxa"/>
            <w:vAlign w:val="bottom"/>
          </w:tcPr>
          <w:p w14:paraId="4F01EDAB" w14:textId="4A4DF934" w:rsidR="00BD718F" w:rsidRPr="0028145F" w:rsidRDefault="00BD718F" w:rsidP="00DD5200">
            <w:pPr>
              <w:pStyle w:val="NoSpacing"/>
              <w:rPr>
                <w:rFonts w:ascii="Times New Roman" w:hAnsi="Times New Roman" w:cs="Times New Roman"/>
              </w:rPr>
            </w:pPr>
            <w:r w:rsidRPr="0028145F">
              <w:rPr>
                <w:rFonts w:ascii="Times New Roman" w:hAnsi="Times New Roman" w:cs="Times New Roman"/>
              </w:rPr>
              <w:t>Bigbee, Nathan</w:t>
            </w:r>
          </w:p>
        </w:tc>
        <w:tc>
          <w:tcPr>
            <w:tcW w:w="3818" w:type="dxa"/>
          </w:tcPr>
          <w:p w14:paraId="1807900A" w14:textId="77777777" w:rsidR="00BD718F" w:rsidRPr="00355F2D" w:rsidRDefault="00BD718F" w:rsidP="00DD5200">
            <w:pPr>
              <w:pStyle w:val="NoSpacing"/>
              <w:rPr>
                <w:rFonts w:ascii="Times New Roman" w:hAnsi="Times New Roman" w:cs="Times New Roman"/>
                <w:highlight w:val="lightGray"/>
              </w:rPr>
            </w:pPr>
          </w:p>
        </w:tc>
        <w:tc>
          <w:tcPr>
            <w:tcW w:w="2469" w:type="dxa"/>
          </w:tcPr>
          <w:p w14:paraId="752D9E14" w14:textId="77777777" w:rsidR="00BD718F" w:rsidRPr="00355F2D" w:rsidRDefault="00BD718F" w:rsidP="00DD5200">
            <w:pPr>
              <w:pStyle w:val="NoSpacing"/>
              <w:ind w:firstLine="720"/>
              <w:rPr>
                <w:rFonts w:ascii="Times New Roman" w:hAnsi="Times New Roman" w:cs="Times New Roman"/>
                <w:highlight w:val="lightGray"/>
              </w:rPr>
            </w:pPr>
          </w:p>
        </w:tc>
      </w:tr>
      <w:tr w:rsidR="0028145F" w:rsidRPr="00355F2D" w14:paraId="270A1F59" w14:textId="77777777" w:rsidTr="00853AF5">
        <w:tblPrEx>
          <w:tblLook w:val="0000" w:firstRow="0" w:lastRow="0" w:firstColumn="0" w:lastColumn="0" w:noHBand="0" w:noVBand="0"/>
        </w:tblPrEx>
        <w:trPr>
          <w:trHeight w:val="20"/>
        </w:trPr>
        <w:tc>
          <w:tcPr>
            <w:tcW w:w="2610" w:type="dxa"/>
            <w:vAlign w:val="bottom"/>
          </w:tcPr>
          <w:p w14:paraId="4BA485EE" w14:textId="5DC3987C" w:rsidR="0028145F" w:rsidRPr="0028145F" w:rsidRDefault="0028145F" w:rsidP="00DD5200">
            <w:pPr>
              <w:pStyle w:val="NoSpacing"/>
              <w:rPr>
                <w:rFonts w:ascii="Times New Roman" w:hAnsi="Times New Roman" w:cs="Times New Roman"/>
              </w:rPr>
            </w:pPr>
            <w:r w:rsidRPr="0028145F">
              <w:rPr>
                <w:rFonts w:ascii="Times New Roman" w:hAnsi="Times New Roman" w:cs="Times New Roman"/>
              </w:rPr>
              <w:t>Billo, Jeff</w:t>
            </w:r>
          </w:p>
        </w:tc>
        <w:tc>
          <w:tcPr>
            <w:tcW w:w="3818" w:type="dxa"/>
          </w:tcPr>
          <w:p w14:paraId="01B2D12F"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440FA3C2" w14:textId="77777777" w:rsidR="0028145F" w:rsidRPr="00355F2D" w:rsidRDefault="0028145F" w:rsidP="00DD5200">
            <w:pPr>
              <w:pStyle w:val="NoSpacing"/>
              <w:ind w:firstLine="720"/>
              <w:rPr>
                <w:rFonts w:ascii="Times New Roman" w:hAnsi="Times New Roman" w:cs="Times New Roman"/>
                <w:highlight w:val="lightGray"/>
              </w:rPr>
            </w:pPr>
          </w:p>
        </w:tc>
      </w:tr>
      <w:tr w:rsidR="00BD718F" w:rsidRPr="00355F2D" w14:paraId="5C3F3A24" w14:textId="77777777" w:rsidTr="00853AF5">
        <w:tblPrEx>
          <w:tblLook w:val="0000" w:firstRow="0" w:lastRow="0" w:firstColumn="0" w:lastColumn="0" w:noHBand="0" w:noVBand="0"/>
        </w:tblPrEx>
        <w:trPr>
          <w:trHeight w:val="20"/>
        </w:trPr>
        <w:tc>
          <w:tcPr>
            <w:tcW w:w="2610" w:type="dxa"/>
            <w:vAlign w:val="bottom"/>
          </w:tcPr>
          <w:p w14:paraId="4343A60E" w14:textId="77F954D5" w:rsidR="00BD718F" w:rsidRPr="00355F2D" w:rsidRDefault="00BD718F" w:rsidP="00DD5200">
            <w:pPr>
              <w:pStyle w:val="NoSpacing"/>
              <w:rPr>
                <w:rFonts w:ascii="Times New Roman" w:hAnsi="Times New Roman" w:cs="Times New Roman"/>
                <w:highlight w:val="lightGray"/>
              </w:rPr>
            </w:pPr>
            <w:r w:rsidRPr="0028145F">
              <w:rPr>
                <w:rFonts w:ascii="Times New Roman" w:hAnsi="Times New Roman" w:cs="Times New Roman"/>
              </w:rPr>
              <w:t>Blevins, Bill</w:t>
            </w:r>
          </w:p>
        </w:tc>
        <w:tc>
          <w:tcPr>
            <w:tcW w:w="3818" w:type="dxa"/>
          </w:tcPr>
          <w:p w14:paraId="15463F6E" w14:textId="77777777" w:rsidR="00BD718F" w:rsidRPr="00355F2D" w:rsidRDefault="00BD718F" w:rsidP="00DD5200">
            <w:pPr>
              <w:pStyle w:val="NoSpacing"/>
              <w:rPr>
                <w:rFonts w:ascii="Times New Roman" w:hAnsi="Times New Roman" w:cs="Times New Roman"/>
                <w:highlight w:val="lightGray"/>
              </w:rPr>
            </w:pPr>
          </w:p>
        </w:tc>
        <w:tc>
          <w:tcPr>
            <w:tcW w:w="2469" w:type="dxa"/>
          </w:tcPr>
          <w:p w14:paraId="42FC185B" w14:textId="77777777" w:rsidR="00BD718F" w:rsidRPr="00355F2D" w:rsidRDefault="00BD718F" w:rsidP="00DD5200">
            <w:pPr>
              <w:pStyle w:val="NoSpacing"/>
              <w:ind w:firstLine="720"/>
              <w:rPr>
                <w:rFonts w:ascii="Times New Roman" w:hAnsi="Times New Roman" w:cs="Times New Roman"/>
                <w:highlight w:val="lightGray"/>
              </w:rPr>
            </w:pPr>
          </w:p>
        </w:tc>
      </w:tr>
      <w:tr w:rsidR="00CF2145" w:rsidRPr="00355F2D"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684967" w:rsidRDefault="00CF2145" w:rsidP="00DD5200">
            <w:pPr>
              <w:pStyle w:val="NoSpacing"/>
              <w:rPr>
                <w:rFonts w:ascii="Times New Roman" w:hAnsi="Times New Roman" w:cs="Times New Roman"/>
              </w:rPr>
            </w:pPr>
            <w:r w:rsidRPr="00684967">
              <w:rPr>
                <w:rFonts w:ascii="Times New Roman" w:hAnsi="Times New Roman" w:cs="Times New Roman"/>
              </w:rPr>
              <w:t>Boren, Ann</w:t>
            </w:r>
          </w:p>
        </w:tc>
        <w:tc>
          <w:tcPr>
            <w:tcW w:w="3818" w:type="dxa"/>
          </w:tcPr>
          <w:p w14:paraId="64F36D14" w14:textId="77777777" w:rsidR="00CF2145" w:rsidRPr="00355F2D"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355F2D" w:rsidRDefault="00CF2145" w:rsidP="00DD5200">
            <w:pPr>
              <w:pStyle w:val="NoSpacing"/>
              <w:ind w:firstLine="720"/>
              <w:rPr>
                <w:rFonts w:ascii="Times New Roman" w:hAnsi="Times New Roman" w:cs="Times New Roman"/>
                <w:highlight w:val="lightGray"/>
              </w:rPr>
            </w:pPr>
          </w:p>
        </w:tc>
      </w:tr>
      <w:tr w:rsidR="00CF2145" w:rsidRPr="00355F2D"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684967" w:rsidRDefault="00CF2145" w:rsidP="00DD5200">
            <w:pPr>
              <w:pStyle w:val="NoSpacing"/>
              <w:rPr>
                <w:rFonts w:ascii="Times New Roman" w:hAnsi="Times New Roman" w:cs="Times New Roman"/>
              </w:rPr>
            </w:pPr>
            <w:r w:rsidRPr="00684967">
              <w:rPr>
                <w:rFonts w:ascii="Times New Roman" w:hAnsi="Times New Roman" w:cs="Times New Roman"/>
              </w:rPr>
              <w:t xml:space="preserve">Bracy, Phil </w:t>
            </w:r>
          </w:p>
        </w:tc>
        <w:tc>
          <w:tcPr>
            <w:tcW w:w="3818" w:type="dxa"/>
          </w:tcPr>
          <w:p w14:paraId="747E4E25" w14:textId="77777777" w:rsidR="00CF2145" w:rsidRPr="00355F2D" w:rsidRDefault="00CF2145" w:rsidP="00DD5200">
            <w:pPr>
              <w:pStyle w:val="NoSpacing"/>
              <w:rPr>
                <w:rFonts w:ascii="Times New Roman" w:hAnsi="Times New Roman" w:cs="Times New Roman"/>
                <w:highlight w:val="lightGray"/>
              </w:rPr>
            </w:pPr>
            <w:r w:rsidRPr="00355F2D">
              <w:rPr>
                <w:rFonts w:ascii="Times New Roman" w:hAnsi="Times New Roman" w:cs="Times New Roman"/>
                <w:highlight w:val="lightGray"/>
              </w:rPr>
              <w:t xml:space="preserve"> </w:t>
            </w:r>
          </w:p>
        </w:tc>
        <w:tc>
          <w:tcPr>
            <w:tcW w:w="2469" w:type="dxa"/>
          </w:tcPr>
          <w:p w14:paraId="2C88C9E5" w14:textId="77777777" w:rsidR="00CF2145" w:rsidRPr="00355F2D" w:rsidRDefault="00CF2145" w:rsidP="00DD5200">
            <w:pPr>
              <w:pStyle w:val="NoSpacing"/>
              <w:rPr>
                <w:rFonts w:ascii="Times New Roman" w:hAnsi="Times New Roman" w:cs="Times New Roman"/>
                <w:highlight w:val="lightGray"/>
              </w:rPr>
            </w:pPr>
          </w:p>
        </w:tc>
      </w:tr>
      <w:tr w:rsidR="0028145F" w:rsidRPr="00355F2D" w14:paraId="79792E12" w14:textId="77777777" w:rsidTr="00853AF5">
        <w:tblPrEx>
          <w:tblLook w:val="0000" w:firstRow="0" w:lastRow="0" w:firstColumn="0" w:lastColumn="0" w:noHBand="0" w:noVBand="0"/>
        </w:tblPrEx>
        <w:trPr>
          <w:trHeight w:val="20"/>
        </w:trPr>
        <w:tc>
          <w:tcPr>
            <w:tcW w:w="2610" w:type="dxa"/>
          </w:tcPr>
          <w:p w14:paraId="5B9A838F" w14:textId="48724998"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Castillo, Leo</w:t>
            </w:r>
          </w:p>
        </w:tc>
        <w:tc>
          <w:tcPr>
            <w:tcW w:w="3818" w:type="dxa"/>
          </w:tcPr>
          <w:p w14:paraId="51B5E53B"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4A27F1EF" w14:textId="77777777" w:rsidR="0028145F" w:rsidRPr="00355F2D" w:rsidRDefault="0028145F" w:rsidP="00DD5200">
            <w:pPr>
              <w:pStyle w:val="NoSpacing"/>
              <w:rPr>
                <w:rFonts w:ascii="Times New Roman" w:hAnsi="Times New Roman" w:cs="Times New Roman"/>
                <w:highlight w:val="lightGray"/>
              </w:rPr>
            </w:pPr>
          </w:p>
        </w:tc>
      </w:tr>
      <w:tr w:rsidR="00E57DF4" w:rsidRPr="00355F2D" w14:paraId="6CFC0CB9" w14:textId="77777777" w:rsidTr="00853AF5">
        <w:tblPrEx>
          <w:tblLook w:val="0000" w:firstRow="0" w:lastRow="0" w:firstColumn="0" w:lastColumn="0" w:noHBand="0" w:noVBand="0"/>
        </w:tblPrEx>
        <w:trPr>
          <w:trHeight w:val="20"/>
        </w:trPr>
        <w:tc>
          <w:tcPr>
            <w:tcW w:w="2610" w:type="dxa"/>
          </w:tcPr>
          <w:p w14:paraId="0429275C" w14:textId="35F00426" w:rsidR="00E57DF4" w:rsidRPr="00355F2D" w:rsidRDefault="00E57DF4" w:rsidP="00DD5200">
            <w:pPr>
              <w:pStyle w:val="NoSpacing"/>
              <w:rPr>
                <w:rFonts w:ascii="Times New Roman" w:hAnsi="Times New Roman" w:cs="Times New Roman"/>
                <w:highlight w:val="lightGray"/>
              </w:rPr>
            </w:pPr>
            <w:r w:rsidRPr="008B7686">
              <w:rPr>
                <w:rFonts w:ascii="Times New Roman" w:hAnsi="Times New Roman" w:cs="Times New Roman"/>
              </w:rPr>
              <w:t>Chen, Yong</w:t>
            </w:r>
          </w:p>
        </w:tc>
        <w:tc>
          <w:tcPr>
            <w:tcW w:w="3818" w:type="dxa"/>
          </w:tcPr>
          <w:p w14:paraId="39D7A4FA" w14:textId="77777777" w:rsidR="00E57DF4" w:rsidRPr="00355F2D" w:rsidRDefault="00E57DF4" w:rsidP="00DD5200">
            <w:pPr>
              <w:pStyle w:val="NoSpacing"/>
              <w:rPr>
                <w:rFonts w:ascii="Times New Roman" w:hAnsi="Times New Roman" w:cs="Times New Roman"/>
                <w:highlight w:val="lightGray"/>
              </w:rPr>
            </w:pPr>
          </w:p>
        </w:tc>
        <w:tc>
          <w:tcPr>
            <w:tcW w:w="2469" w:type="dxa"/>
          </w:tcPr>
          <w:p w14:paraId="20E0D946" w14:textId="77777777" w:rsidR="00E57DF4" w:rsidRPr="00355F2D" w:rsidRDefault="00E57DF4" w:rsidP="00DD5200">
            <w:pPr>
              <w:pStyle w:val="NoSpacing"/>
              <w:rPr>
                <w:rFonts w:ascii="Times New Roman" w:hAnsi="Times New Roman" w:cs="Times New Roman"/>
                <w:highlight w:val="lightGray"/>
              </w:rPr>
            </w:pPr>
          </w:p>
        </w:tc>
      </w:tr>
      <w:tr w:rsidR="006F26CC" w:rsidRPr="00355F2D"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355F2D" w:rsidRDefault="006F26CC" w:rsidP="00DD5200">
            <w:pPr>
              <w:pStyle w:val="NoSpacing"/>
              <w:rPr>
                <w:rFonts w:ascii="Times New Roman" w:hAnsi="Times New Roman" w:cs="Times New Roman"/>
                <w:highlight w:val="lightGray"/>
              </w:rPr>
            </w:pPr>
            <w:r w:rsidRPr="00684967">
              <w:rPr>
                <w:rFonts w:ascii="Times New Roman" w:hAnsi="Times New Roman" w:cs="Times New Roman"/>
              </w:rPr>
              <w:t>Clifton, Suzy</w:t>
            </w:r>
          </w:p>
        </w:tc>
        <w:tc>
          <w:tcPr>
            <w:tcW w:w="3818" w:type="dxa"/>
          </w:tcPr>
          <w:p w14:paraId="4FFDAFD9" w14:textId="77777777" w:rsidR="006F26CC" w:rsidRPr="00355F2D" w:rsidRDefault="006F26CC" w:rsidP="00DD5200">
            <w:pPr>
              <w:pStyle w:val="NoSpacing"/>
              <w:rPr>
                <w:rFonts w:ascii="Times New Roman" w:hAnsi="Times New Roman" w:cs="Times New Roman"/>
                <w:highlight w:val="lightGray"/>
              </w:rPr>
            </w:pPr>
          </w:p>
        </w:tc>
        <w:tc>
          <w:tcPr>
            <w:tcW w:w="2469" w:type="dxa"/>
          </w:tcPr>
          <w:p w14:paraId="524FF498" w14:textId="77777777" w:rsidR="006F26CC" w:rsidRPr="00355F2D" w:rsidRDefault="006F26CC" w:rsidP="00DD5200">
            <w:pPr>
              <w:pStyle w:val="NoSpacing"/>
              <w:rPr>
                <w:rFonts w:ascii="Times New Roman" w:hAnsi="Times New Roman" w:cs="Times New Roman"/>
                <w:highlight w:val="lightGray"/>
              </w:rPr>
            </w:pPr>
          </w:p>
        </w:tc>
      </w:tr>
      <w:tr w:rsidR="008B7686" w:rsidRPr="00355F2D" w14:paraId="1D9F1245" w14:textId="77777777" w:rsidTr="00853AF5">
        <w:tblPrEx>
          <w:tblLook w:val="0000" w:firstRow="0" w:lastRow="0" w:firstColumn="0" w:lastColumn="0" w:noHBand="0" w:noVBand="0"/>
        </w:tblPrEx>
        <w:trPr>
          <w:trHeight w:val="20"/>
        </w:trPr>
        <w:tc>
          <w:tcPr>
            <w:tcW w:w="2610" w:type="dxa"/>
          </w:tcPr>
          <w:p w14:paraId="17E88C95" w14:textId="17EE38E4" w:rsidR="008B7686" w:rsidRPr="00684967" w:rsidRDefault="008B7686" w:rsidP="00DD5200">
            <w:pPr>
              <w:pStyle w:val="NoSpacing"/>
              <w:rPr>
                <w:rFonts w:ascii="Times New Roman" w:hAnsi="Times New Roman" w:cs="Times New Roman"/>
              </w:rPr>
            </w:pPr>
            <w:r>
              <w:rPr>
                <w:rFonts w:ascii="Times New Roman" w:hAnsi="Times New Roman" w:cs="Times New Roman"/>
              </w:rPr>
              <w:t>Comstock, Read</w:t>
            </w:r>
          </w:p>
        </w:tc>
        <w:tc>
          <w:tcPr>
            <w:tcW w:w="3818" w:type="dxa"/>
          </w:tcPr>
          <w:p w14:paraId="4F65F2E4" w14:textId="77777777" w:rsidR="008B7686" w:rsidRPr="00355F2D" w:rsidRDefault="008B7686" w:rsidP="00DD5200">
            <w:pPr>
              <w:pStyle w:val="NoSpacing"/>
              <w:rPr>
                <w:rFonts w:ascii="Times New Roman" w:hAnsi="Times New Roman" w:cs="Times New Roman"/>
                <w:highlight w:val="lightGray"/>
              </w:rPr>
            </w:pPr>
          </w:p>
        </w:tc>
        <w:tc>
          <w:tcPr>
            <w:tcW w:w="2469" w:type="dxa"/>
          </w:tcPr>
          <w:p w14:paraId="1523E89A" w14:textId="77777777" w:rsidR="008B7686" w:rsidRPr="00355F2D" w:rsidRDefault="008B7686" w:rsidP="00DD5200">
            <w:pPr>
              <w:pStyle w:val="NoSpacing"/>
              <w:rPr>
                <w:rFonts w:ascii="Times New Roman" w:hAnsi="Times New Roman" w:cs="Times New Roman"/>
                <w:highlight w:val="lightGray"/>
              </w:rPr>
            </w:pPr>
          </w:p>
        </w:tc>
      </w:tr>
      <w:tr w:rsidR="0028145F" w:rsidRPr="00355F2D" w14:paraId="18958394" w14:textId="77777777" w:rsidTr="00853AF5">
        <w:tblPrEx>
          <w:tblLook w:val="0000" w:firstRow="0" w:lastRow="0" w:firstColumn="0" w:lastColumn="0" w:noHBand="0" w:noVBand="0"/>
        </w:tblPrEx>
        <w:trPr>
          <w:trHeight w:val="20"/>
        </w:trPr>
        <w:tc>
          <w:tcPr>
            <w:tcW w:w="2610" w:type="dxa"/>
          </w:tcPr>
          <w:p w14:paraId="2EC08B73" w14:textId="6C8A5D2D" w:rsidR="0028145F" w:rsidRPr="00684967" w:rsidRDefault="0028145F" w:rsidP="00DD5200">
            <w:pPr>
              <w:pStyle w:val="NoSpacing"/>
              <w:rPr>
                <w:rFonts w:ascii="Times New Roman" w:hAnsi="Times New Roman" w:cs="Times New Roman"/>
              </w:rPr>
            </w:pPr>
            <w:r>
              <w:rPr>
                <w:rFonts w:ascii="Times New Roman" w:hAnsi="Times New Roman" w:cs="Times New Roman"/>
              </w:rPr>
              <w:t>Day, Betty</w:t>
            </w:r>
          </w:p>
        </w:tc>
        <w:tc>
          <w:tcPr>
            <w:tcW w:w="3818" w:type="dxa"/>
          </w:tcPr>
          <w:p w14:paraId="2BB280FD"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7A0B24F3"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5DB685B2" w14:textId="77777777" w:rsidTr="00853AF5">
        <w:tblPrEx>
          <w:tblLook w:val="0000" w:firstRow="0" w:lastRow="0" w:firstColumn="0" w:lastColumn="0" w:noHBand="0" w:noVBand="0"/>
        </w:tblPrEx>
        <w:trPr>
          <w:trHeight w:val="20"/>
        </w:trPr>
        <w:tc>
          <w:tcPr>
            <w:tcW w:w="2610" w:type="dxa"/>
          </w:tcPr>
          <w:p w14:paraId="461F7B51" w14:textId="4474CF9F"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Dinopol, Ohlen</w:t>
            </w:r>
          </w:p>
        </w:tc>
        <w:tc>
          <w:tcPr>
            <w:tcW w:w="3818" w:type="dxa"/>
          </w:tcPr>
          <w:p w14:paraId="40CABE79"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3CF9FEF3" w14:textId="77777777" w:rsidR="0028145F" w:rsidRPr="00355F2D" w:rsidRDefault="0028145F" w:rsidP="00DD5200">
            <w:pPr>
              <w:pStyle w:val="NoSpacing"/>
              <w:rPr>
                <w:rFonts w:ascii="Times New Roman" w:hAnsi="Times New Roman" w:cs="Times New Roman"/>
                <w:highlight w:val="lightGray"/>
              </w:rPr>
            </w:pPr>
          </w:p>
        </w:tc>
      </w:tr>
      <w:tr w:rsidR="00A573FA" w:rsidRPr="00355F2D" w14:paraId="19F39DA9" w14:textId="77777777" w:rsidTr="00853AF5">
        <w:tblPrEx>
          <w:tblLook w:val="0000" w:firstRow="0" w:lastRow="0" w:firstColumn="0" w:lastColumn="0" w:noHBand="0" w:noVBand="0"/>
        </w:tblPrEx>
        <w:trPr>
          <w:trHeight w:val="20"/>
        </w:trPr>
        <w:tc>
          <w:tcPr>
            <w:tcW w:w="2610" w:type="dxa"/>
          </w:tcPr>
          <w:p w14:paraId="36F31CB9" w14:textId="3A90A5C1" w:rsidR="00A573FA" w:rsidRPr="00355F2D" w:rsidRDefault="00A573FA" w:rsidP="00DD5200">
            <w:pPr>
              <w:pStyle w:val="NoSpacing"/>
              <w:rPr>
                <w:rFonts w:ascii="Times New Roman" w:hAnsi="Times New Roman" w:cs="Times New Roman"/>
                <w:highlight w:val="lightGray"/>
              </w:rPr>
            </w:pPr>
            <w:r w:rsidRPr="0028145F">
              <w:rPr>
                <w:rFonts w:ascii="Times New Roman" w:hAnsi="Times New Roman" w:cs="Times New Roman"/>
              </w:rPr>
              <w:t>Fleming, Lauren</w:t>
            </w:r>
          </w:p>
        </w:tc>
        <w:tc>
          <w:tcPr>
            <w:tcW w:w="3818" w:type="dxa"/>
          </w:tcPr>
          <w:p w14:paraId="27A1C02C" w14:textId="77777777" w:rsidR="00A573FA" w:rsidRPr="00355F2D" w:rsidRDefault="00A573FA" w:rsidP="00DD5200">
            <w:pPr>
              <w:pStyle w:val="NoSpacing"/>
              <w:rPr>
                <w:rFonts w:ascii="Times New Roman" w:hAnsi="Times New Roman" w:cs="Times New Roman"/>
                <w:highlight w:val="lightGray"/>
              </w:rPr>
            </w:pPr>
          </w:p>
        </w:tc>
        <w:tc>
          <w:tcPr>
            <w:tcW w:w="2469" w:type="dxa"/>
          </w:tcPr>
          <w:p w14:paraId="03561F18" w14:textId="77777777" w:rsidR="00A573FA" w:rsidRPr="00355F2D" w:rsidRDefault="00A573FA" w:rsidP="00DD5200">
            <w:pPr>
              <w:pStyle w:val="NoSpacing"/>
              <w:rPr>
                <w:rFonts w:ascii="Times New Roman" w:hAnsi="Times New Roman" w:cs="Times New Roman"/>
                <w:highlight w:val="lightGray"/>
              </w:rPr>
            </w:pPr>
          </w:p>
        </w:tc>
      </w:tr>
      <w:tr w:rsidR="0028145F" w:rsidRPr="00355F2D" w14:paraId="55A0D518" w14:textId="77777777" w:rsidTr="00853AF5">
        <w:tblPrEx>
          <w:tblLook w:val="0000" w:firstRow="0" w:lastRow="0" w:firstColumn="0" w:lastColumn="0" w:noHBand="0" w:noVBand="0"/>
        </w:tblPrEx>
        <w:trPr>
          <w:trHeight w:val="20"/>
        </w:trPr>
        <w:tc>
          <w:tcPr>
            <w:tcW w:w="2610" w:type="dxa"/>
          </w:tcPr>
          <w:p w14:paraId="188DABEF" w14:textId="74532B90"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Fohn, Doug</w:t>
            </w:r>
          </w:p>
        </w:tc>
        <w:tc>
          <w:tcPr>
            <w:tcW w:w="3818" w:type="dxa"/>
          </w:tcPr>
          <w:p w14:paraId="0E09BEE0"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26EC630E"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7B9E4D1F" w14:textId="77777777" w:rsidTr="00853AF5">
        <w:tblPrEx>
          <w:tblLook w:val="0000" w:firstRow="0" w:lastRow="0" w:firstColumn="0" w:lastColumn="0" w:noHBand="0" w:noVBand="0"/>
        </w:tblPrEx>
        <w:trPr>
          <w:trHeight w:val="20"/>
        </w:trPr>
        <w:tc>
          <w:tcPr>
            <w:tcW w:w="2610" w:type="dxa"/>
          </w:tcPr>
          <w:p w14:paraId="6C4F4326" w14:textId="45701847" w:rsidR="0028145F" w:rsidRPr="0028145F" w:rsidRDefault="0028145F" w:rsidP="00DD5200">
            <w:pPr>
              <w:pStyle w:val="NoSpacing"/>
              <w:rPr>
                <w:rFonts w:ascii="Times New Roman" w:hAnsi="Times New Roman" w:cs="Times New Roman"/>
              </w:rPr>
            </w:pPr>
            <w:r>
              <w:rPr>
                <w:rFonts w:ascii="Times New Roman" w:hAnsi="Times New Roman" w:cs="Times New Roman"/>
              </w:rPr>
              <w:t>Folks, Matt</w:t>
            </w:r>
          </w:p>
        </w:tc>
        <w:tc>
          <w:tcPr>
            <w:tcW w:w="3818" w:type="dxa"/>
          </w:tcPr>
          <w:p w14:paraId="37D000EA"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41BFF171"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2AA4AEC7" w14:textId="77777777" w:rsidTr="00853AF5">
        <w:tblPrEx>
          <w:tblLook w:val="0000" w:firstRow="0" w:lastRow="0" w:firstColumn="0" w:lastColumn="0" w:noHBand="0" w:noVBand="0"/>
        </w:tblPrEx>
        <w:trPr>
          <w:trHeight w:val="20"/>
        </w:trPr>
        <w:tc>
          <w:tcPr>
            <w:tcW w:w="2610" w:type="dxa"/>
          </w:tcPr>
          <w:p w14:paraId="08784C63" w14:textId="026014EE"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Garcia, Freddy</w:t>
            </w:r>
          </w:p>
        </w:tc>
        <w:tc>
          <w:tcPr>
            <w:tcW w:w="3818" w:type="dxa"/>
          </w:tcPr>
          <w:p w14:paraId="0A17158F"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32A2CD24" w14:textId="77777777" w:rsidR="0028145F" w:rsidRPr="00355F2D" w:rsidRDefault="0028145F" w:rsidP="00DD5200">
            <w:pPr>
              <w:pStyle w:val="NoSpacing"/>
              <w:rPr>
                <w:rFonts w:ascii="Times New Roman" w:hAnsi="Times New Roman" w:cs="Times New Roman"/>
                <w:highlight w:val="lightGray"/>
              </w:rPr>
            </w:pPr>
          </w:p>
        </w:tc>
      </w:tr>
      <w:tr w:rsidR="003A4FCA" w:rsidRPr="00355F2D"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355F2D" w:rsidRDefault="003A4FCA" w:rsidP="00DD5200">
            <w:pPr>
              <w:pStyle w:val="NoSpacing"/>
              <w:rPr>
                <w:rFonts w:ascii="Times New Roman" w:hAnsi="Times New Roman" w:cs="Times New Roman"/>
                <w:highlight w:val="lightGray"/>
              </w:rPr>
            </w:pPr>
            <w:r w:rsidRPr="005B4D66">
              <w:rPr>
                <w:rFonts w:ascii="Times New Roman" w:hAnsi="Times New Roman" w:cs="Times New Roman"/>
              </w:rPr>
              <w:t>Gonzalez, Ino</w:t>
            </w:r>
          </w:p>
        </w:tc>
        <w:tc>
          <w:tcPr>
            <w:tcW w:w="3818" w:type="dxa"/>
          </w:tcPr>
          <w:p w14:paraId="7F7DD88D" w14:textId="77777777" w:rsidR="003A4FCA" w:rsidRPr="00355F2D"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355F2D" w:rsidRDefault="003A4FCA" w:rsidP="00DD5200">
            <w:pPr>
              <w:pStyle w:val="NoSpacing"/>
              <w:rPr>
                <w:rFonts w:ascii="Times New Roman" w:hAnsi="Times New Roman" w:cs="Times New Roman"/>
                <w:highlight w:val="lightGray"/>
              </w:rPr>
            </w:pPr>
          </w:p>
        </w:tc>
      </w:tr>
      <w:tr w:rsidR="0028145F" w:rsidRPr="00355F2D" w14:paraId="555A7B47" w14:textId="77777777" w:rsidTr="00853AF5">
        <w:tblPrEx>
          <w:tblLook w:val="0000" w:firstRow="0" w:lastRow="0" w:firstColumn="0" w:lastColumn="0" w:noHBand="0" w:noVBand="0"/>
        </w:tblPrEx>
        <w:trPr>
          <w:trHeight w:val="20"/>
        </w:trPr>
        <w:tc>
          <w:tcPr>
            <w:tcW w:w="2610" w:type="dxa"/>
          </w:tcPr>
          <w:p w14:paraId="6E102CED" w14:textId="5C9C5FAC"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Gore, Amy</w:t>
            </w:r>
          </w:p>
        </w:tc>
        <w:tc>
          <w:tcPr>
            <w:tcW w:w="3818" w:type="dxa"/>
          </w:tcPr>
          <w:p w14:paraId="7D988518"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5F36D371" w14:textId="77777777" w:rsidR="0028145F" w:rsidRPr="00355F2D" w:rsidRDefault="0028145F" w:rsidP="00DD5200">
            <w:pPr>
              <w:pStyle w:val="NoSpacing"/>
              <w:rPr>
                <w:rFonts w:ascii="Times New Roman" w:hAnsi="Times New Roman" w:cs="Times New Roman"/>
                <w:highlight w:val="lightGray"/>
              </w:rPr>
            </w:pPr>
          </w:p>
        </w:tc>
      </w:tr>
      <w:tr w:rsidR="005B4D66" w:rsidRPr="00355F2D" w14:paraId="07C042EF" w14:textId="77777777" w:rsidTr="00853AF5">
        <w:tblPrEx>
          <w:tblLook w:val="0000" w:firstRow="0" w:lastRow="0" w:firstColumn="0" w:lastColumn="0" w:noHBand="0" w:noVBand="0"/>
        </w:tblPrEx>
        <w:trPr>
          <w:trHeight w:val="20"/>
        </w:trPr>
        <w:tc>
          <w:tcPr>
            <w:tcW w:w="2610" w:type="dxa"/>
          </w:tcPr>
          <w:p w14:paraId="12AEB0E7" w14:textId="22BE662B" w:rsidR="005B4D66" w:rsidRPr="00355F2D" w:rsidRDefault="005B4D66" w:rsidP="00DD5200">
            <w:pPr>
              <w:pStyle w:val="NoSpacing"/>
              <w:rPr>
                <w:rFonts w:ascii="Times New Roman" w:hAnsi="Times New Roman" w:cs="Times New Roman"/>
                <w:highlight w:val="lightGray"/>
              </w:rPr>
            </w:pPr>
            <w:r w:rsidRPr="005B4D66">
              <w:rPr>
                <w:rFonts w:ascii="Times New Roman" w:hAnsi="Times New Roman" w:cs="Times New Roman"/>
              </w:rPr>
              <w:t>Hailu, Ted</w:t>
            </w:r>
          </w:p>
        </w:tc>
        <w:tc>
          <w:tcPr>
            <w:tcW w:w="3818" w:type="dxa"/>
          </w:tcPr>
          <w:p w14:paraId="52C54E95" w14:textId="77777777" w:rsidR="005B4D66" w:rsidRPr="00355F2D" w:rsidRDefault="005B4D66" w:rsidP="00DD5200">
            <w:pPr>
              <w:pStyle w:val="NoSpacing"/>
              <w:rPr>
                <w:rFonts w:ascii="Times New Roman" w:hAnsi="Times New Roman" w:cs="Times New Roman"/>
                <w:highlight w:val="lightGray"/>
              </w:rPr>
            </w:pPr>
          </w:p>
        </w:tc>
        <w:tc>
          <w:tcPr>
            <w:tcW w:w="2469" w:type="dxa"/>
          </w:tcPr>
          <w:p w14:paraId="76647A99" w14:textId="77777777" w:rsidR="005B4D66" w:rsidRPr="00355F2D" w:rsidRDefault="005B4D66" w:rsidP="00DD5200">
            <w:pPr>
              <w:pStyle w:val="NoSpacing"/>
              <w:rPr>
                <w:rFonts w:ascii="Times New Roman" w:hAnsi="Times New Roman" w:cs="Times New Roman"/>
                <w:highlight w:val="lightGray"/>
              </w:rPr>
            </w:pPr>
          </w:p>
        </w:tc>
      </w:tr>
      <w:tr w:rsidR="005B4D66" w:rsidRPr="00355F2D" w14:paraId="73760F30" w14:textId="77777777" w:rsidTr="00853AF5">
        <w:tblPrEx>
          <w:tblLook w:val="0000" w:firstRow="0" w:lastRow="0" w:firstColumn="0" w:lastColumn="0" w:noHBand="0" w:noVBand="0"/>
        </w:tblPrEx>
        <w:trPr>
          <w:trHeight w:val="20"/>
        </w:trPr>
        <w:tc>
          <w:tcPr>
            <w:tcW w:w="2610" w:type="dxa"/>
          </w:tcPr>
          <w:p w14:paraId="2382DFC6" w14:textId="3D689D88" w:rsidR="005B4D66" w:rsidRPr="0028145F" w:rsidRDefault="005B4D66" w:rsidP="00DD5200">
            <w:pPr>
              <w:pStyle w:val="NoSpacing"/>
              <w:rPr>
                <w:rFonts w:ascii="Times New Roman" w:hAnsi="Times New Roman" w:cs="Times New Roman"/>
              </w:rPr>
            </w:pPr>
            <w:r>
              <w:rPr>
                <w:rFonts w:ascii="Times New Roman" w:hAnsi="Times New Roman" w:cs="Times New Roman"/>
              </w:rPr>
              <w:lastRenderedPageBreak/>
              <w:t>Hobbs, Kristi</w:t>
            </w:r>
          </w:p>
        </w:tc>
        <w:tc>
          <w:tcPr>
            <w:tcW w:w="3818" w:type="dxa"/>
          </w:tcPr>
          <w:p w14:paraId="6ECF6B8B" w14:textId="77777777" w:rsidR="005B4D66" w:rsidRPr="00355F2D" w:rsidRDefault="005B4D66" w:rsidP="00DD5200">
            <w:pPr>
              <w:pStyle w:val="NoSpacing"/>
              <w:rPr>
                <w:rFonts w:ascii="Times New Roman" w:hAnsi="Times New Roman" w:cs="Times New Roman"/>
                <w:highlight w:val="lightGray"/>
              </w:rPr>
            </w:pPr>
          </w:p>
        </w:tc>
        <w:tc>
          <w:tcPr>
            <w:tcW w:w="2469" w:type="dxa"/>
          </w:tcPr>
          <w:p w14:paraId="265DB1AD" w14:textId="77777777" w:rsidR="005B4D66" w:rsidRPr="00355F2D" w:rsidRDefault="005B4D66" w:rsidP="00DD5200">
            <w:pPr>
              <w:pStyle w:val="NoSpacing"/>
              <w:rPr>
                <w:rFonts w:ascii="Times New Roman" w:hAnsi="Times New Roman" w:cs="Times New Roman"/>
                <w:highlight w:val="lightGray"/>
              </w:rPr>
            </w:pPr>
          </w:p>
        </w:tc>
      </w:tr>
      <w:tr w:rsidR="0028145F" w:rsidRPr="00355F2D" w14:paraId="28880A8F" w14:textId="77777777" w:rsidTr="00853AF5">
        <w:tblPrEx>
          <w:tblLook w:val="0000" w:firstRow="0" w:lastRow="0" w:firstColumn="0" w:lastColumn="0" w:noHBand="0" w:noVBand="0"/>
        </w:tblPrEx>
        <w:trPr>
          <w:trHeight w:val="20"/>
        </w:trPr>
        <w:tc>
          <w:tcPr>
            <w:tcW w:w="2610" w:type="dxa"/>
          </w:tcPr>
          <w:p w14:paraId="2E0678A4" w14:textId="2BF18D15"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Holt, Blake</w:t>
            </w:r>
          </w:p>
        </w:tc>
        <w:tc>
          <w:tcPr>
            <w:tcW w:w="3818" w:type="dxa"/>
          </w:tcPr>
          <w:p w14:paraId="494F05A4"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77984B27" w14:textId="77777777" w:rsidR="0028145F" w:rsidRPr="00355F2D" w:rsidRDefault="0028145F" w:rsidP="00DD5200">
            <w:pPr>
              <w:pStyle w:val="NoSpacing"/>
              <w:rPr>
                <w:rFonts w:ascii="Times New Roman" w:hAnsi="Times New Roman" w:cs="Times New Roman"/>
                <w:highlight w:val="lightGray"/>
              </w:rPr>
            </w:pPr>
          </w:p>
        </w:tc>
      </w:tr>
      <w:tr w:rsidR="000A3C0A" w:rsidRPr="00355F2D" w14:paraId="79C9D87F" w14:textId="77777777" w:rsidTr="00853AF5">
        <w:tblPrEx>
          <w:tblLook w:val="0000" w:firstRow="0" w:lastRow="0" w:firstColumn="0" w:lastColumn="0" w:noHBand="0" w:noVBand="0"/>
        </w:tblPrEx>
        <w:trPr>
          <w:trHeight w:val="20"/>
        </w:trPr>
        <w:tc>
          <w:tcPr>
            <w:tcW w:w="2610" w:type="dxa"/>
          </w:tcPr>
          <w:p w14:paraId="7972B604" w14:textId="673F02E2" w:rsidR="000A3C0A" w:rsidRPr="00355F2D" w:rsidRDefault="000A3C0A" w:rsidP="00DD5200">
            <w:pPr>
              <w:pStyle w:val="NoSpacing"/>
              <w:rPr>
                <w:rFonts w:ascii="Times New Roman" w:hAnsi="Times New Roman" w:cs="Times New Roman"/>
                <w:highlight w:val="lightGray"/>
              </w:rPr>
            </w:pPr>
            <w:r w:rsidRPr="007E77E5">
              <w:rPr>
                <w:rFonts w:ascii="Times New Roman" w:hAnsi="Times New Roman" w:cs="Times New Roman"/>
              </w:rPr>
              <w:t>House, Donald</w:t>
            </w:r>
          </w:p>
        </w:tc>
        <w:tc>
          <w:tcPr>
            <w:tcW w:w="3818" w:type="dxa"/>
          </w:tcPr>
          <w:p w14:paraId="40BDBF4C" w14:textId="77777777" w:rsidR="000A3C0A" w:rsidRPr="00355F2D" w:rsidRDefault="000A3C0A" w:rsidP="00DD5200">
            <w:pPr>
              <w:pStyle w:val="NoSpacing"/>
              <w:rPr>
                <w:rFonts w:ascii="Times New Roman" w:hAnsi="Times New Roman" w:cs="Times New Roman"/>
                <w:highlight w:val="lightGray"/>
              </w:rPr>
            </w:pPr>
          </w:p>
        </w:tc>
        <w:tc>
          <w:tcPr>
            <w:tcW w:w="2469" w:type="dxa"/>
          </w:tcPr>
          <w:p w14:paraId="4A60AC96" w14:textId="77777777" w:rsidR="000A3C0A" w:rsidRPr="00355F2D" w:rsidRDefault="000A3C0A" w:rsidP="00DD5200">
            <w:pPr>
              <w:pStyle w:val="NoSpacing"/>
              <w:rPr>
                <w:rFonts w:ascii="Times New Roman" w:hAnsi="Times New Roman" w:cs="Times New Roman"/>
                <w:highlight w:val="lightGray"/>
              </w:rPr>
            </w:pPr>
          </w:p>
        </w:tc>
      </w:tr>
      <w:tr w:rsidR="00A573FA" w:rsidRPr="00355F2D" w14:paraId="6B02DD92" w14:textId="77777777" w:rsidTr="00853AF5">
        <w:tblPrEx>
          <w:tblLook w:val="0000" w:firstRow="0" w:lastRow="0" w:firstColumn="0" w:lastColumn="0" w:noHBand="0" w:noVBand="0"/>
        </w:tblPrEx>
        <w:trPr>
          <w:trHeight w:val="20"/>
        </w:trPr>
        <w:tc>
          <w:tcPr>
            <w:tcW w:w="2610" w:type="dxa"/>
          </w:tcPr>
          <w:p w14:paraId="4585DDA1" w14:textId="3CC14E80" w:rsidR="00A573FA" w:rsidRPr="00355F2D" w:rsidRDefault="00A573FA" w:rsidP="00DD5200">
            <w:pPr>
              <w:pStyle w:val="NoSpacing"/>
              <w:rPr>
                <w:rFonts w:ascii="Times New Roman" w:hAnsi="Times New Roman" w:cs="Times New Roman"/>
                <w:highlight w:val="lightGray"/>
              </w:rPr>
            </w:pPr>
            <w:r w:rsidRPr="0028145F">
              <w:rPr>
                <w:rFonts w:ascii="Times New Roman" w:hAnsi="Times New Roman" w:cs="Times New Roman"/>
              </w:rPr>
              <w:t>Huang, Fred</w:t>
            </w:r>
          </w:p>
        </w:tc>
        <w:tc>
          <w:tcPr>
            <w:tcW w:w="3818" w:type="dxa"/>
          </w:tcPr>
          <w:p w14:paraId="3B94388A" w14:textId="77777777" w:rsidR="00A573FA" w:rsidRPr="00355F2D" w:rsidRDefault="00A573FA" w:rsidP="00DD5200">
            <w:pPr>
              <w:pStyle w:val="NoSpacing"/>
              <w:rPr>
                <w:rFonts w:ascii="Times New Roman" w:hAnsi="Times New Roman" w:cs="Times New Roman"/>
                <w:highlight w:val="lightGray"/>
              </w:rPr>
            </w:pPr>
          </w:p>
        </w:tc>
        <w:tc>
          <w:tcPr>
            <w:tcW w:w="2469" w:type="dxa"/>
          </w:tcPr>
          <w:p w14:paraId="4049D1D0" w14:textId="77777777" w:rsidR="00A573FA" w:rsidRPr="00355F2D" w:rsidRDefault="00A573FA" w:rsidP="00DD5200">
            <w:pPr>
              <w:pStyle w:val="NoSpacing"/>
              <w:rPr>
                <w:rFonts w:ascii="Times New Roman" w:hAnsi="Times New Roman" w:cs="Times New Roman"/>
                <w:highlight w:val="lightGray"/>
              </w:rPr>
            </w:pPr>
          </w:p>
        </w:tc>
      </w:tr>
      <w:tr w:rsidR="00A573FA" w:rsidRPr="00355F2D" w14:paraId="6F253A46" w14:textId="77777777" w:rsidTr="00853AF5">
        <w:tblPrEx>
          <w:tblLook w:val="0000" w:firstRow="0" w:lastRow="0" w:firstColumn="0" w:lastColumn="0" w:noHBand="0" w:noVBand="0"/>
        </w:tblPrEx>
        <w:trPr>
          <w:trHeight w:val="20"/>
        </w:trPr>
        <w:tc>
          <w:tcPr>
            <w:tcW w:w="2610" w:type="dxa"/>
          </w:tcPr>
          <w:p w14:paraId="4C56D9EC" w14:textId="7C3BF112" w:rsidR="00A573FA" w:rsidRPr="00355F2D" w:rsidRDefault="00A573FA" w:rsidP="00DD5200">
            <w:pPr>
              <w:pStyle w:val="NoSpacing"/>
              <w:rPr>
                <w:rFonts w:ascii="Times New Roman" w:hAnsi="Times New Roman" w:cs="Times New Roman"/>
                <w:highlight w:val="lightGray"/>
              </w:rPr>
            </w:pPr>
            <w:r w:rsidRPr="0028145F">
              <w:rPr>
                <w:rFonts w:ascii="Times New Roman" w:hAnsi="Times New Roman" w:cs="Times New Roman"/>
              </w:rPr>
              <w:t>Jasper, Madeline</w:t>
            </w:r>
          </w:p>
        </w:tc>
        <w:tc>
          <w:tcPr>
            <w:tcW w:w="3818" w:type="dxa"/>
          </w:tcPr>
          <w:p w14:paraId="3AF30BE6" w14:textId="77777777" w:rsidR="00A573FA" w:rsidRPr="00355F2D" w:rsidRDefault="00A573FA" w:rsidP="00DD5200">
            <w:pPr>
              <w:pStyle w:val="NoSpacing"/>
              <w:rPr>
                <w:rFonts w:ascii="Times New Roman" w:hAnsi="Times New Roman" w:cs="Times New Roman"/>
                <w:highlight w:val="lightGray"/>
              </w:rPr>
            </w:pPr>
          </w:p>
        </w:tc>
        <w:tc>
          <w:tcPr>
            <w:tcW w:w="2469" w:type="dxa"/>
          </w:tcPr>
          <w:p w14:paraId="191C563E" w14:textId="77777777" w:rsidR="00A573FA" w:rsidRPr="00355F2D" w:rsidRDefault="00A573FA" w:rsidP="00DD5200">
            <w:pPr>
              <w:pStyle w:val="NoSpacing"/>
              <w:rPr>
                <w:rFonts w:ascii="Times New Roman" w:hAnsi="Times New Roman" w:cs="Times New Roman"/>
                <w:highlight w:val="lightGray"/>
              </w:rPr>
            </w:pPr>
          </w:p>
        </w:tc>
      </w:tr>
      <w:tr w:rsidR="0028145F" w:rsidRPr="00355F2D" w14:paraId="53679279" w14:textId="77777777" w:rsidTr="00853AF5">
        <w:tblPrEx>
          <w:tblLook w:val="0000" w:firstRow="0" w:lastRow="0" w:firstColumn="0" w:lastColumn="0" w:noHBand="0" w:noVBand="0"/>
        </w:tblPrEx>
        <w:trPr>
          <w:trHeight w:val="20"/>
        </w:trPr>
        <w:tc>
          <w:tcPr>
            <w:tcW w:w="2610" w:type="dxa"/>
          </w:tcPr>
          <w:p w14:paraId="49388941" w14:textId="3DA518D2" w:rsidR="0028145F" w:rsidRPr="0028145F" w:rsidRDefault="0028145F" w:rsidP="00DD5200">
            <w:pPr>
              <w:pStyle w:val="NoSpacing"/>
              <w:rPr>
                <w:rFonts w:ascii="Times New Roman" w:hAnsi="Times New Roman" w:cs="Times New Roman"/>
              </w:rPr>
            </w:pPr>
            <w:r>
              <w:rPr>
                <w:rFonts w:ascii="Times New Roman" w:hAnsi="Times New Roman" w:cs="Times New Roman"/>
              </w:rPr>
              <w:t>Kane, Erika</w:t>
            </w:r>
          </w:p>
        </w:tc>
        <w:tc>
          <w:tcPr>
            <w:tcW w:w="3818" w:type="dxa"/>
          </w:tcPr>
          <w:p w14:paraId="18F64D05"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3BF57A74"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2FB289A5" w14:textId="77777777" w:rsidTr="00853AF5">
        <w:tblPrEx>
          <w:tblLook w:val="0000" w:firstRow="0" w:lastRow="0" w:firstColumn="0" w:lastColumn="0" w:noHBand="0" w:noVBand="0"/>
        </w:tblPrEx>
        <w:trPr>
          <w:trHeight w:val="20"/>
        </w:trPr>
        <w:tc>
          <w:tcPr>
            <w:tcW w:w="2610" w:type="dxa"/>
          </w:tcPr>
          <w:p w14:paraId="4493CE26" w14:textId="78678F01" w:rsidR="0028145F" w:rsidRPr="0028145F" w:rsidRDefault="0028145F" w:rsidP="00DD5200">
            <w:pPr>
              <w:pStyle w:val="NoSpacing"/>
              <w:rPr>
                <w:rFonts w:ascii="Times New Roman" w:hAnsi="Times New Roman" w:cs="Times New Roman"/>
              </w:rPr>
            </w:pPr>
            <w:r>
              <w:rPr>
                <w:rFonts w:ascii="Times New Roman" w:hAnsi="Times New Roman" w:cs="Times New Roman"/>
              </w:rPr>
              <w:t>Kettlewell, Bill</w:t>
            </w:r>
          </w:p>
        </w:tc>
        <w:tc>
          <w:tcPr>
            <w:tcW w:w="3818" w:type="dxa"/>
          </w:tcPr>
          <w:p w14:paraId="755867B6"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5B8F9E23"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3EFA540D" w14:textId="77777777" w:rsidTr="00853AF5">
        <w:tblPrEx>
          <w:tblLook w:val="0000" w:firstRow="0" w:lastRow="0" w:firstColumn="0" w:lastColumn="0" w:noHBand="0" w:noVBand="0"/>
        </w:tblPrEx>
        <w:trPr>
          <w:trHeight w:val="20"/>
        </w:trPr>
        <w:tc>
          <w:tcPr>
            <w:tcW w:w="2610" w:type="dxa"/>
          </w:tcPr>
          <w:p w14:paraId="046F1C8E" w14:textId="689E7D4D"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Kezell, David</w:t>
            </w:r>
          </w:p>
        </w:tc>
        <w:tc>
          <w:tcPr>
            <w:tcW w:w="3818" w:type="dxa"/>
          </w:tcPr>
          <w:p w14:paraId="35A72E2E"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69A37632"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2700AA77" w14:textId="77777777" w:rsidTr="00853AF5">
        <w:tblPrEx>
          <w:tblLook w:val="0000" w:firstRow="0" w:lastRow="0" w:firstColumn="0" w:lastColumn="0" w:noHBand="0" w:noVBand="0"/>
        </w:tblPrEx>
        <w:trPr>
          <w:trHeight w:val="20"/>
        </w:trPr>
        <w:tc>
          <w:tcPr>
            <w:tcW w:w="2610" w:type="dxa"/>
          </w:tcPr>
          <w:p w14:paraId="18435628" w14:textId="3AFADD1D" w:rsidR="0028145F" w:rsidRPr="0028145F" w:rsidRDefault="0028145F" w:rsidP="00DD5200">
            <w:pPr>
              <w:pStyle w:val="NoSpacing"/>
              <w:rPr>
                <w:rFonts w:ascii="Times New Roman" w:hAnsi="Times New Roman" w:cs="Times New Roman"/>
              </w:rPr>
            </w:pPr>
            <w:r>
              <w:rPr>
                <w:rFonts w:ascii="Times New Roman" w:hAnsi="Times New Roman" w:cs="Times New Roman"/>
              </w:rPr>
              <w:t>Lee, Alex</w:t>
            </w:r>
          </w:p>
        </w:tc>
        <w:tc>
          <w:tcPr>
            <w:tcW w:w="3818" w:type="dxa"/>
          </w:tcPr>
          <w:p w14:paraId="6A4CF579"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257224F6"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640C4678" w14:textId="77777777" w:rsidTr="00853AF5">
        <w:tblPrEx>
          <w:tblLook w:val="0000" w:firstRow="0" w:lastRow="0" w:firstColumn="0" w:lastColumn="0" w:noHBand="0" w:noVBand="0"/>
        </w:tblPrEx>
        <w:trPr>
          <w:trHeight w:val="20"/>
        </w:trPr>
        <w:tc>
          <w:tcPr>
            <w:tcW w:w="2610" w:type="dxa"/>
          </w:tcPr>
          <w:p w14:paraId="7DCDC663" w14:textId="65C6FB95" w:rsidR="0028145F" w:rsidRDefault="0028145F" w:rsidP="00DD5200">
            <w:pPr>
              <w:pStyle w:val="NoSpacing"/>
              <w:rPr>
                <w:rFonts w:ascii="Times New Roman" w:hAnsi="Times New Roman" w:cs="Times New Roman"/>
              </w:rPr>
            </w:pPr>
            <w:r>
              <w:rPr>
                <w:rFonts w:ascii="Times New Roman" w:hAnsi="Times New Roman" w:cs="Times New Roman"/>
              </w:rPr>
              <w:t>Lofton, Amy</w:t>
            </w:r>
          </w:p>
        </w:tc>
        <w:tc>
          <w:tcPr>
            <w:tcW w:w="3818" w:type="dxa"/>
          </w:tcPr>
          <w:p w14:paraId="5A40BE06"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00C6C1FA" w14:textId="77777777" w:rsidR="0028145F" w:rsidRPr="00355F2D" w:rsidRDefault="0028145F" w:rsidP="00DD5200">
            <w:pPr>
              <w:pStyle w:val="NoSpacing"/>
              <w:rPr>
                <w:rFonts w:ascii="Times New Roman" w:hAnsi="Times New Roman" w:cs="Times New Roman"/>
                <w:highlight w:val="lightGray"/>
              </w:rPr>
            </w:pPr>
          </w:p>
        </w:tc>
      </w:tr>
      <w:tr w:rsidR="005B4D66" w:rsidRPr="00355F2D" w14:paraId="067EA6E9" w14:textId="77777777" w:rsidTr="00853AF5">
        <w:tblPrEx>
          <w:tblLook w:val="0000" w:firstRow="0" w:lastRow="0" w:firstColumn="0" w:lastColumn="0" w:noHBand="0" w:noVBand="0"/>
        </w:tblPrEx>
        <w:trPr>
          <w:trHeight w:val="20"/>
        </w:trPr>
        <w:tc>
          <w:tcPr>
            <w:tcW w:w="2610" w:type="dxa"/>
          </w:tcPr>
          <w:p w14:paraId="09F48AC0" w14:textId="2B0ECB2C" w:rsidR="005B4D66" w:rsidRDefault="005B4D66" w:rsidP="00DD5200">
            <w:pPr>
              <w:pStyle w:val="NoSpacing"/>
              <w:rPr>
                <w:rFonts w:ascii="Times New Roman" w:hAnsi="Times New Roman" w:cs="Times New Roman"/>
              </w:rPr>
            </w:pPr>
            <w:r>
              <w:rPr>
                <w:rFonts w:ascii="Times New Roman" w:hAnsi="Times New Roman" w:cs="Times New Roman"/>
              </w:rPr>
              <w:t>Lowe, William</w:t>
            </w:r>
          </w:p>
        </w:tc>
        <w:tc>
          <w:tcPr>
            <w:tcW w:w="3818" w:type="dxa"/>
          </w:tcPr>
          <w:p w14:paraId="057BB022" w14:textId="77777777" w:rsidR="005B4D66" w:rsidRPr="00355F2D" w:rsidRDefault="005B4D66" w:rsidP="00DD5200">
            <w:pPr>
              <w:pStyle w:val="NoSpacing"/>
              <w:rPr>
                <w:rFonts w:ascii="Times New Roman" w:hAnsi="Times New Roman" w:cs="Times New Roman"/>
                <w:highlight w:val="lightGray"/>
              </w:rPr>
            </w:pPr>
          </w:p>
        </w:tc>
        <w:tc>
          <w:tcPr>
            <w:tcW w:w="2469" w:type="dxa"/>
          </w:tcPr>
          <w:p w14:paraId="7520CDA8" w14:textId="77777777" w:rsidR="005B4D66" w:rsidRPr="00355F2D" w:rsidRDefault="005B4D66" w:rsidP="00DD5200">
            <w:pPr>
              <w:pStyle w:val="NoSpacing"/>
              <w:rPr>
                <w:rFonts w:ascii="Times New Roman" w:hAnsi="Times New Roman" w:cs="Times New Roman"/>
                <w:highlight w:val="lightGray"/>
              </w:rPr>
            </w:pPr>
          </w:p>
        </w:tc>
      </w:tr>
      <w:tr w:rsidR="0028145F" w:rsidRPr="00355F2D" w14:paraId="324BAB38" w14:textId="77777777" w:rsidTr="00853AF5">
        <w:tblPrEx>
          <w:tblLook w:val="0000" w:firstRow="0" w:lastRow="0" w:firstColumn="0" w:lastColumn="0" w:noHBand="0" w:noVBand="0"/>
        </w:tblPrEx>
        <w:trPr>
          <w:trHeight w:val="20"/>
        </w:trPr>
        <w:tc>
          <w:tcPr>
            <w:tcW w:w="2610" w:type="dxa"/>
          </w:tcPr>
          <w:p w14:paraId="2DCAB6CC" w14:textId="4204FB02" w:rsidR="0028145F" w:rsidRPr="0028145F" w:rsidRDefault="0028145F" w:rsidP="00DD5200">
            <w:pPr>
              <w:pStyle w:val="NoSpacing"/>
              <w:rPr>
                <w:rFonts w:ascii="Times New Roman" w:hAnsi="Times New Roman" w:cs="Times New Roman"/>
              </w:rPr>
            </w:pPr>
            <w:r>
              <w:rPr>
                <w:rFonts w:ascii="Times New Roman" w:hAnsi="Times New Roman" w:cs="Times New Roman"/>
              </w:rPr>
              <w:t>Maggio, Dave</w:t>
            </w:r>
          </w:p>
        </w:tc>
        <w:tc>
          <w:tcPr>
            <w:tcW w:w="3818" w:type="dxa"/>
          </w:tcPr>
          <w:p w14:paraId="54D38E5E"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53099951" w14:textId="77777777" w:rsidR="0028145F" w:rsidRPr="00355F2D" w:rsidRDefault="0028145F" w:rsidP="00DD5200">
            <w:pPr>
              <w:pStyle w:val="NoSpacing"/>
              <w:rPr>
                <w:rFonts w:ascii="Times New Roman" w:hAnsi="Times New Roman" w:cs="Times New Roman"/>
                <w:highlight w:val="lightGray"/>
              </w:rPr>
            </w:pPr>
          </w:p>
        </w:tc>
      </w:tr>
      <w:tr w:rsidR="00D61F58" w:rsidRPr="00355F2D"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355F2D" w:rsidRDefault="00D61F58" w:rsidP="00DD5200">
            <w:pPr>
              <w:pStyle w:val="NoSpacing"/>
              <w:rPr>
                <w:rFonts w:ascii="Times New Roman" w:hAnsi="Times New Roman" w:cs="Times New Roman"/>
                <w:highlight w:val="lightGray"/>
              </w:rPr>
            </w:pPr>
            <w:r w:rsidRPr="0028145F">
              <w:rPr>
                <w:rFonts w:ascii="Times New Roman" w:hAnsi="Times New Roman" w:cs="Times New Roman"/>
              </w:rPr>
              <w:t>Mago, Nitika</w:t>
            </w:r>
          </w:p>
        </w:tc>
        <w:tc>
          <w:tcPr>
            <w:tcW w:w="3818" w:type="dxa"/>
          </w:tcPr>
          <w:p w14:paraId="09A642E4" w14:textId="77777777" w:rsidR="00D61F58" w:rsidRPr="00355F2D"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355F2D" w:rsidRDefault="00D61F58" w:rsidP="00DD5200">
            <w:pPr>
              <w:pStyle w:val="NoSpacing"/>
              <w:rPr>
                <w:rFonts w:ascii="Times New Roman" w:hAnsi="Times New Roman" w:cs="Times New Roman"/>
                <w:highlight w:val="lightGray"/>
              </w:rPr>
            </w:pPr>
          </w:p>
        </w:tc>
      </w:tr>
      <w:tr w:rsidR="00A573FA" w:rsidRPr="00355F2D" w14:paraId="43B053A3" w14:textId="77777777" w:rsidTr="00853AF5">
        <w:tblPrEx>
          <w:tblLook w:val="0000" w:firstRow="0" w:lastRow="0" w:firstColumn="0" w:lastColumn="0" w:noHBand="0" w:noVBand="0"/>
        </w:tblPrEx>
        <w:trPr>
          <w:trHeight w:val="20"/>
        </w:trPr>
        <w:tc>
          <w:tcPr>
            <w:tcW w:w="2610" w:type="dxa"/>
          </w:tcPr>
          <w:p w14:paraId="3C9CA28F" w14:textId="2D8DD2D2" w:rsidR="00A573FA" w:rsidRPr="00355F2D" w:rsidRDefault="00A573FA" w:rsidP="00DD5200">
            <w:pPr>
              <w:pStyle w:val="NoSpacing"/>
              <w:rPr>
                <w:rFonts w:ascii="Times New Roman" w:hAnsi="Times New Roman" w:cs="Times New Roman"/>
                <w:highlight w:val="lightGray"/>
              </w:rPr>
            </w:pPr>
            <w:r w:rsidRPr="0028145F">
              <w:rPr>
                <w:rFonts w:ascii="Times New Roman" w:hAnsi="Times New Roman" w:cs="Times New Roman"/>
              </w:rPr>
              <w:t>Matlock, Robert</w:t>
            </w:r>
          </w:p>
        </w:tc>
        <w:tc>
          <w:tcPr>
            <w:tcW w:w="3818" w:type="dxa"/>
          </w:tcPr>
          <w:p w14:paraId="60150C6F" w14:textId="77777777" w:rsidR="00A573FA" w:rsidRPr="00355F2D" w:rsidRDefault="00A573FA" w:rsidP="00DD5200">
            <w:pPr>
              <w:pStyle w:val="NoSpacing"/>
              <w:rPr>
                <w:rFonts w:ascii="Times New Roman" w:hAnsi="Times New Roman" w:cs="Times New Roman"/>
                <w:highlight w:val="lightGray"/>
              </w:rPr>
            </w:pPr>
          </w:p>
        </w:tc>
        <w:tc>
          <w:tcPr>
            <w:tcW w:w="2469" w:type="dxa"/>
          </w:tcPr>
          <w:p w14:paraId="228AD8EA" w14:textId="77777777" w:rsidR="00A573FA" w:rsidRPr="00355F2D" w:rsidRDefault="00A573FA" w:rsidP="00DD5200">
            <w:pPr>
              <w:pStyle w:val="NoSpacing"/>
              <w:rPr>
                <w:rFonts w:ascii="Times New Roman" w:hAnsi="Times New Roman" w:cs="Times New Roman"/>
                <w:highlight w:val="lightGray"/>
              </w:rPr>
            </w:pPr>
          </w:p>
        </w:tc>
      </w:tr>
      <w:tr w:rsidR="00522310" w:rsidRPr="00355F2D" w14:paraId="1D653353" w14:textId="77777777" w:rsidTr="00853AF5">
        <w:tblPrEx>
          <w:tblLook w:val="0000" w:firstRow="0" w:lastRow="0" w:firstColumn="0" w:lastColumn="0" w:noHBand="0" w:noVBand="0"/>
        </w:tblPrEx>
        <w:trPr>
          <w:trHeight w:val="20"/>
        </w:trPr>
        <w:tc>
          <w:tcPr>
            <w:tcW w:w="2610" w:type="dxa"/>
          </w:tcPr>
          <w:p w14:paraId="4B4DCE55" w14:textId="61725CE2" w:rsidR="00522310" w:rsidRPr="0028145F" w:rsidRDefault="00522310" w:rsidP="00DD5200">
            <w:pPr>
              <w:pStyle w:val="NoSpacing"/>
              <w:rPr>
                <w:rFonts w:ascii="Times New Roman" w:hAnsi="Times New Roman" w:cs="Times New Roman"/>
              </w:rPr>
            </w:pPr>
            <w:r>
              <w:rPr>
                <w:rFonts w:ascii="Times New Roman" w:hAnsi="Times New Roman" w:cs="Times New Roman"/>
              </w:rPr>
              <w:t>Maul, Donald</w:t>
            </w:r>
          </w:p>
        </w:tc>
        <w:tc>
          <w:tcPr>
            <w:tcW w:w="3818" w:type="dxa"/>
          </w:tcPr>
          <w:p w14:paraId="02F17E8E" w14:textId="77777777" w:rsidR="00522310" w:rsidRPr="00355F2D" w:rsidRDefault="00522310" w:rsidP="00DD5200">
            <w:pPr>
              <w:pStyle w:val="NoSpacing"/>
              <w:rPr>
                <w:rFonts w:ascii="Times New Roman" w:hAnsi="Times New Roman" w:cs="Times New Roman"/>
                <w:highlight w:val="lightGray"/>
              </w:rPr>
            </w:pPr>
          </w:p>
        </w:tc>
        <w:tc>
          <w:tcPr>
            <w:tcW w:w="2469" w:type="dxa"/>
          </w:tcPr>
          <w:p w14:paraId="0590C1BD" w14:textId="77777777" w:rsidR="00522310" w:rsidRPr="00355F2D" w:rsidRDefault="00522310" w:rsidP="00DD5200">
            <w:pPr>
              <w:pStyle w:val="NoSpacing"/>
              <w:rPr>
                <w:rFonts w:ascii="Times New Roman" w:hAnsi="Times New Roman" w:cs="Times New Roman"/>
                <w:highlight w:val="lightGray"/>
              </w:rPr>
            </w:pPr>
          </w:p>
        </w:tc>
      </w:tr>
      <w:tr w:rsidR="00BD718F" w:rsidRPr="00355F2D" w14:paraId="513FD2DB" w14:textId="77777777" w:rsidTr="00853AF5">
        <w:tblPrEx>
          <w:tblLook w:val="0000" w:firstRow="0" w:lastRow="0" w:firstColumn="0" w:lastColumn="0" w:noHBand="0" w:noVBand="0"/>
        </w:tblPrEx>
        <w:trPr>
          <w:trHeight w:val="20"/>
        </w:trPr>
        <w:tc>
          <w:tcPr>
            <w:tcW w:w="2610" w:type="dxa"/>
          </w:tcPr>
          <w:p w14:paraId="6E3F786B" w14:textId="3A581515" w:rsidR="00BD718F" w:rsidRPr="00355F2D" w:rsidRDefault="00BD718F" w:rsidP="00DD5200">
            <w:pPr>
              <w:pStyle w:val="NoSpacing"/>
              <w:rPr>
                <w:rFonts w:ascii="Times New Roman" w:hAnsi="Times New Roman" w:cs="Times New Roman"/>
                <w:highlight w:val="lightGray"/>
              </w:rPr>
            </w:pPr>
            <w:r w:rsidRPr="0028145F">
              <w:rPr>
                <w:rFonts w:ascii="Times New Roman" w:hAnsi="Times New Roman" w:cs="Times New Roman"/>
              </w:rPr>
              <w:t>Michelsen, David</w:t>
            </w:r>
          </w:p>
        </w:tc>
        <w:tc>
          <w:tcPr>
            <w:tcW w:w="3818" w:type="dxa"/>
          </w:tcPr>
          <w:p w14:paraId="13FB87AD" w14:textId="77777777" w:rsidR="00BD718F" w:rsidRPr="00355F2D" w:rsidRDefault="00BD718F" w:rsidP="00DD5200">
            <w:pPr>
              <w:pStyle w:val="NoSpacing"/>
              <w:rPr>
                <w:rFonts w:ascii="Times New Roman" w:hAnsi="Times New Roman" w:cs="Times New Roman"/>
                <w:highlight w:val="lightGray"/>
              </w:rPr>
            </w:pPr>
          </w:p>
        </w:tc>
        <w:tc>
          <w:tcPr>
            <w:tcW w:w="2469" w:type="dxa"/>
          </w:tcPr>
          <w:p w14:paraId="3390B36B" w14:textId="77777777" w:rsidR="00BD718F" w:rsidRPr="00355F2D" w:rsidRDefault="00BD718F" w:rsidP="00DD5200">
            <w:pPr>
              <w:pStyle w:val="NoSpacing"/>
              <w:rPr>
                <w:rFonts w:ascii="Times New Roman" w:hAnsi="Times New Roman" w:cs="Times New Roman"/>
                <w:highlight w:val="lightGray"/>
              </w:rPr>
            </w:pPr>
          </w:p>
        </w:tc>
      </w:tr>
      <w:tr w:rsidR="0028145F" w:rsidRPr="00355F2D" w14:paraId="275F4F75" w14:textId="77777777" w:rsidTr="00853AF5">
        <w:tblPrEx>
          <w:tblLook w:val="0000" w:firstRow="0" w:lastRow="0" w:firstColumn="0" w:lastColumn="0" w:noHBand="0" w:noVBand="0"/>
        </w:tblPrEx>
        <w:trPr>
          <w:trHeight w:val="20"/>
        </w:trPr>
        <w:tc>
          <w:tcPr>
            <w:tcW w:w="2610" w:type="dxa"/>
          </w:tcPr>
          <w:p w14:paraId="061C331D" w14:textId="5589610A" w:rsidR="0028145F" w:rsidRPr="0028145F" w:rsidRDefault="0028145F" w:rsidP="00DD5200">
            <w:pPr>
              <w:pStyle w:val="NoSpacing"/>
              <w:rPr>
                <w:rFonts w:ascii="Times New Roman" w:hAnsi="Times New Roman" w:cs="Times New Roman"/>
              </w:rPr>
            </w:pPr>
            <w:r>
              <w:rPr>
                <w:rFonts w:ascii="Times New Roman" w:hAnsi="Times New Roman" w:cs="Times New Roman"/>
              </w:rPr>
              <w:t>Morehead, Juliana</w:t>
            </w:r>
          </w:p>
        </w:tc>
        <w:tc>
          <w:tcPr>
            <w:tcW w:w="3818" w:type="dxa"/>
          </w:tcPr>
          <w:p w14:paraId="02E19C75"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243BDB78" w14:textId="77777777" w:rsidR="0028145F" w:rsidRPr="00355F2D" w:rsidRDefault="0028145F" w:rsidP="00DD5200">
            <w:pPr>
              <w:pStyle w:val="NoSpacing"/>
              <w:rPr>
                <w:rFonts w:ascii="Times New Roman" w:hAnsi="Times New Roman" w:cs="Times New Roman"/>
                <w:highlight w:val="lightGray"/>
              </w:rPr>
            </w:pPr>
          </w:p>
        </w:tc>
      </w:tr>
      <w:tr w:rsidR="008B7686" w:rsidRPr="00355F2D" w14:paraId="6C6A137A" w14:textId="77777777" w:rsidTr="00853AF5">
        <w:tblPrEx>
          <w:tblLook w:val="0000" w:firstRow="0" w:lastRow="0" w:firstColumn="0" w:lastColumn="0" w:noHBand="0" w:noVBand="0"/>
        </w:tblPrEx>
        <w:trPr>
          <w:trHeight w:val="20"/>
        </w:trPr>
        <w:tc>
          <w:tcPr>
            <w:tcW w:w="2610" w:type="dxa"/>
          </w:tcPr>
          <w:p w14:paraId="562DBBF0" w14:textId="04EA1C0A" w:rsidR="008B7686" w:rsidRDefault="008B7686" w:rsidP="00DD5200">
            <w:pPr>
              <w:pStyle w:val="NoSpacing"/>
              <w:rPr>
                <w:rFonts w:ascii="Times New Roman" w:hAnsi="Times New Roman" w:cs="Times New Roman"/>
              </w:rPr>
            </w:pPr>
            <w:r>
              <w:rPr>
                <w:rFonts w:ascii="Times New Roman" w:hAnsi="Times New Roman" w:cs="Times New Roman"/>
              </w:rPr>
              <w:t>Moreno, Alfredo</w:t>
            </w:r>
          </w:p>
        </w:tc>
        <w:tc>
          <w:tcPr>
            <w:tcW w:w="3818" w:type="dxa"/>
          </w:tcPr>
          <w:p w14:paraId="338FBFF4" w14:textId="77777777" w:rsidR="008B7686" w:rsidRPr="00355F2D" w:rsidRDefault="008B7686" w:rsidP="00DD5200">
            <w:pPr>
              <w:pStyle w:val="NoSpacing"/>
              <w:rPr>
                <w:rFonts w:ascii="Times New Roman" w:hAnsi="Times New Roman" w:cs="Times New Roman"/>
                <w:highlight w:val="lightGray"/>
              </w:rPr>
            </w:pPr>
          </w:p>
        </w:tc>
        <w:tc>
          <w:tcPr>
            <w:tcW w:w="2469" w:type="dxa"/>
          </w:tcPr>
          <w:p w14:paraId="2CC3BE58" w14:textId="77777777" w:rsidR="008B7686" w:rsidRPr="00355F2D" w:rsidRDefault="008B7686" w:rsidP="00DD5200">
            <w:pPr>
              <w:pStyle w:val="NoSpacing"/>
              <w:rPr>
                <w:rFonts w:ascii="Times New Roman" w:hAnsi="Times New Roman" w:cs="Times New Roman"/>
                <w:highlight w:val="lightGray"/>
              </w:rPr>
            </w:pPr>
          </w:p>
        </w:tc>
      </w:tr>
      <w:tr w:rsidR="007E77E5" w:rsidRPr="00355F2D" w14:paraId="1983CCAE" w14:textId="77777777" w:rsidTr="00853AF5">
        <w:tblPrEx>
          <w:tblLook w:val="0000" w:firstRow="0" w:lastRow="0" w:firstColumn="0" w:lastColumn="0" w:noHBand="0" w:noVBand="0"/>
        </w:tblPrEx>
        <w:trPr>
          <w:trHeight w:val="20"/>
        </w:trPr>
        <w:tc>
          <w:tcPr>
            <w:tcW w:w="2610" w:type="dxa"/>
          </w:tcPr>
          <w:p w14:paraId="0DAE266C" w14:textId="16C16195" w:rsidR="007E77E5" w:rsidRPr="0028145F" w:rsidRDefault="007E77E5" w:rsidP="00DD5200">
            <w:pPr>
              <w:pStyle w:val="NoSpacing"/>
              <w:rPr>
                <w:rFonts w:ascii="Times New Roman" w:hAnsi="Times New Roman" w:cs="Times New Roman"/>
              </w:rPr>
            </w:pPr>
            <w:r>
              <w:rPr>
                <w:rFonts w:ascii="Times New Roman" w:hAnsi="Times New Roman" w:cs="Times New Roman"/>
              </w:rPr>
              <w:t>Patterson, Mark</w:t>
            </w:r>
          </w:p>
        </w:tc>
        <w:tc>
          <w:tcPr>
            <w:tcW w:w="3818" w:type="dxa"/>
          </w:tcPr>
          <w:p w14:paraId="6D04B175" w14:textId="77777777" w:rsidR="007E77E5" w:rsidRPr="00355F2D" w:rsidRDefault="007E77E5" w:rsidP="00DD5200">
            <w:pPr>
              <w:pStyle w:val="NoSpacing"/>
              <w:rPr>
                <w:rFonts w:ascii="Times New Roman" w:hAnsi="Times New Roman" w:cs="Times New Roman"/>
                <w:highlight w:val="lightGray"/>
              </w:rPr>
            </w:pPr>
          </w:p>
        </w:tc>
        <w:tc>
          <w:tcPr>
            <w:tcW w:w="2469" w:type="dxa"/>
          </w:tcPr>
          <w:p w14:paraId="6818C67E" w14:textId="77777777" w:rsidR="007E77E5" w:rsidRPr="00355F2D" w:rsidRDefault="007E77E5" w:rsidP="00DD5200">
            <w:pPr>
              <w:pStyle w:val="NoSpacing"/>
              <w:rPr>
                <w:rFonts w:ascii="Times New Roman" w:hAnsi="Times New Roman" w:cs="Times New Roman"/>
                <w:highlight w:val="lightGray"/>
              </w:rPr>
            </w:pPr>
          </w:p>
        </w:tc>
      </w:tr>
      <w:tr w:rsidR="0028145F" w:rsidRPr="00355F2D" w14:paraId="06AE51FF" w14:textId="77777777" w:rsidTr="00853AF5">
        <w:tblPrEx>
          <w:tblLook w:val="0000" w:firstRow="0" w:lastRow="0" w:firstColumn="0" w:lastColumn="0" w:noHBand="0" w:noVBand="0"/>
        </w:tblPrEx>
        <w:trPr>
          <w:trHeight w:val="20"/>
        </w:trPr>
        <w:tc>
          <w:tcPr>
            <w:tcW w:w="2610" w:type="dxa"/>
          </w:tcPr>
          <w:p w14:paraId="2247AEB4" w14:textId="7B6E3D1E" w:rsidR="0028145F" w:rsidRPr="0028145F" w:rsidRDefault="0028145F" w:rsidP="00DD5200">
            <w:pPr>
              <w:pStyle w:val="NoSpacing"/>
              <w:rPr>
                <w:rFonts w:ascii="Times New Roman" w:hAnsi="Times New Roman" w:cs="Times New Roman"/>
              </w:rPr>
            </w:pPr>
            <w:r w:rsidRPr="0028145F">
              <w:rPr>
                <w:rFonts w:ascii="Times New Roman" w:hAnsi="Times New Roman" w:cs="Times New Roman"/>
              </w:rPr>
              <w:t>Pedigo, Jake</w:t>
            </w:r>
          </w:p>
        </w:tc>
        <w:tc>
          <w:tcPr>
            <w:tcW w:w="3818" w:type="dxa"/>
          </w:tcPr>
          <w:p w14:paraId="3305E929"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04CEA576" w14:textId="77777777" w:rsidR="0028145F" w:rsidRPr="00355F2D" w:rsidRDefault="0028145F" w:rsidP="00DD5200">
            <w:pPr>
              <w:pStyle w:val="NoSpacing"/>
              <w:rPr>
                <w:rFonts w:ascii="Times New Roman" w:hAnsi="Times New Roman" w:cs="Times New Roman"/>
                <w:highlight w:val="lightGray"/>
              </w:rPr>
            </w:pPr>
          </w:p>
        </w:tc>
      </w:tr>
      <w:tr w:rsidR="00CF2145" w:rsidRPr="00355F2D"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28145F" w:rsidRDefault="00CF2145" w:rsidP="00DD5200">
            <w:pPr>
              <w:pStyle w:val="NoSpacing"/>
              <w:rPr>
                <w:rFonts w:ascii="Times New Roman" w:hAnsi="Times New Roman" w:cs="Times New Roman"/>
              </w:rPr>
            </w:pPr>
            <w:r w:rsidRPr="0028145F">
              <w:rPr>
                <w:rFonts w:ascii="Times New Roman" w:hAnsi="Times New Roman" w:cs="Times New Roman"/>
              </w:rPr>
              <w:t>Phillips, Cory</w:t>
            </w:r>
          </w:p>
        </w:tc>
        <w:tc>
          <w:tcPr>
            <w:tcW w:w="3818" w:type="dxa"/>
          </w:tcPr>
          <w:p w14:paraId="44212666" w14:textId="77777777" w:rsidR="00CF2145" w:rsidRPr="00355F2D"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355F2D" w:rsidRDefault="00CF2145" w:rsidP="00DD5200">
            <w:pPr>
              <w:pStyle w:val="NoSpacing"/>
              <w:rPr>
                <w:rFonts w:ascii="Times New Roman" w:hAnsi="Times New Roman" w:cs="Times New Roman"/>
                <w:highlight w:val="lightGray"/>
              </w:rPr>
            </w:pPr>
          </w:p>
        </w:tc>
      </w:tr>
      <w:tr w:rsidR="008B7686" w:rsidRPr="00355F2D" w14:paraId="033FDB4D" w14:textId="77777777" w:rsidTr="00853AF5">
        <w:tblPrEx>
          <w:tblLook w:val="0000" w:firstRow="0" w:lastRow="0" w:firstColumn="0" w:lastColumn="0" w:noHBand="0" w:noVBand="0"/>
        </w:tblPrEx>
        <w:trPr>
          <w:trHeight w:val="20"/>
        </w:trPr>
        <w:tc>
          <w:tcPr>
            <w:tcW w:w="2610" w:type="dxa"/>
          </w:tcPr>
          <w:p w14:paraId="66A7A600" w14:textId="7A8B7974" w:rsidR="008B7686" w:rsidRPr="0028145F" w:rsidRDefault="008B7686" w:rsidP="00DD5200">
            <w:pPr>
              <w:pStyle w:val="NoSpacing"/>
              <w:rPr>
                <w:rFonts w:ascii="Times New Roman" w:hAnsi="Times New Roman" w:cs="Times New Roman"/>
              </w:rPr>
            </w:pPr>
            <w:r>
              <w:rPr>
                <w:rFonts w:ascii="Times New Roman" w:hAnsi="Times New Roman" w:cs="Times New Roman"/>
              </w:rPr>
              <w:t>Ragsdale, Kenneth</w:t>
            </w:r>
          </w:p>
        </w:tc>
        <w:tc>
          <w:tcPr>
            <w:tcW w:w="3818" w:type="dxa"/>
          </w:tcPr>
          <w:p w14:paraId="48982EF5" w14:textId="77777777" w:rsidR="008B7686" w:rsidRPr="00355F2D" w:rsidRDefault="008B7686" w:rsidP="00DD5200">
            <w:pPr>
              <w:pStyle w:val="NoSpacing"/>
              <w:rPr>
                <w:rFonts w:ascii="Times New Roman" w:hAnsi="Times New Roman" w:cs="Times New Roman"/>
                <w:highlight w:val="lightGray"/>
              </w:rPr>
            </w:pPr>
          </w:p>
        </w:tc>
        <w:tc>
          <w:tcPr>
            <w:tcW w:w="2469" w:type="dxa"/>
          </w:tcPr>
          <w:p w14:paraId="114E487F" w14:textId="77777777" w:rsidR="008B7686" w:rsidRPr="00355F2D" w:rsidRDefault="008B7686" w:rsidP="00DD5200">
            <w:pPr>
              <w:pStyle w:val="NoSpacing"/>
              <w:rPr>
                <w:rFonts w:ascii="Times New Roman" w:hAnsi="Times New Roman" w:cs="Times New Roman"/>
                <w:highlight w:val="lightGray"/>
              </w:rPr>
            </w:pPr>
          </w:p>
        </w:tc>
      </w:tr>
      <w:tr w:rsidR="0028145F" w:rsidRPr="00355F2D" w14:paraId="1F17A0A8" w14:textId="77777777" w:rsidTr="00853AF5">
        <w:tblPrEx>
          <w:tblLook w:val="0000" w:firstRow="0" w:lastRow="0" w:firstColumn="0" w:lastColumn="0" w:noHBand="0" w:noVBand="0"/>
        </w:tblPrEx>
        <w:trPr>
          <w:trHeight w:val="20"/>
        </w:trPr>
        <w:tc>
          <w:tcPr>
            <w:tcW w:w="2610" w:type="dxa"/>
          </w:tcPr>
          <w:p w14:paraId="0F2D2F39" w14:textId="27D8F406"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Rampalli, Seshu</w:t>
            </w:r>
          </w:p>
        </w:tc>
        <w:tc>
          <w:tcPr>
            <w:tcW w:w="3818" w:type="dxa"/>
          </w:tcPr>
          <w:p w14:paraId="53795A2C"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71853A39" w14:textId="77777777" w:rsidR="0028145F" w:rsidRPr="00355F2D" w:rsidRDefault="0028145F" w:rsidP="00DD5200">
            <w:pPr>
              <w:pStyle w:val="NoSpacing"/>
              <w:rPr>
                <w:rFonts w:ascii="Times New Roman" w:hAnsi="Times New Roman" w:cs="Times New Roman"/>
                <w:highlight w:val="lightGray"/>
              </w:rPr>
            </w:pPr>
          </w:p>
        </w:tc>
      </w:tr>
      <w:tr w:rsidR="007E7A63" w:rsidRPr="00355F2D" w14:paraId="764EA40D" w14:textId="77777777" w:rsidTr="00853AF5">
        <w:tblPrEx>
          <w:tblLook w:val="0000" w:firstRow="0" w:lastRow="0" w:firstColumn="0" w:lastColumn="0" w:noHBand="0" w:noVBand="0"/>
        </w:tblPrEx>
        <w:trPr>
          <w:trHeight w:val="20"/>
        </w:trPr>
        <w:tc>
          <w:tcPr>
            <w:tcW w:w="2610" w:type="dxa"/>
          </w:tcPr>
          <w:p w14:paraId="0B5F2DBF" w14:textId="70A82135" w:rsidR="007E7A63" w:rsidRPr="008B7686" w:rsidRDefault="007E7A63" w:rsidP="00DD5200">
            <w:pPr>
              <w:pStyle w:val="NoSpacing"/>
              <w:rPr>
                <w:rFonts w:ascii="Times New Roman" w:hAnsi="Times New Roman" w:cs="Times New Roman"/>
              </w:rPr>
            </w:pPr>
            <w:r>
              <w:rPr>
                <w:rFonts w:ascii="Times New Roman" w:hAnsi="Times New Roman" w:cs="Times New Roman"/>
              </w:rPr>
              <w:t>Rickerson, Woody</w:t>
            </w:r>
          </w:p>
        </w:tc>
        <w:tc>
          <w:tcPr>
            <w:tcW w:w="3818" w:type="dxa"/>
          </w:tcPr>
          <w:p w14:paraId="5D6AB035" w14:textId="77777777" w:rsidR="007E7A63" w:rsidRPr="00355F2D" w:rsidRDefault="007E7A63" w:rsidP="00DD5200">
            <w:pPr>
              <w:pStyle w:val="NoSpacing"/>
              <w:rPr>
                <w:rFonts w:ascii="Times New Roman" w:hAnsi="Times New Roman" w:cs="Times New Roman"/>
                <w:highlight w:val="lightGray"/>
              </w:rPr>
            </w:pPr>
          </w:p>
        </w:tc>
        <w:tc>
          <w:tcPr>
            <w:tcW w:w="2469" w:type="dxa"/>
          </w:tcPr>
          <w:p w14:paraId="60F6C774" w14:textId="77777777" w:rsidR="007E7A63" w:rsidRPr="00355F2D" w:rsidRDefault="007E7A63" w:rsidP="00DD5200">
            <w:pPr>
              <w:pStyle w:val="NoSpacing"/>
              <w:rPr>
                <w:rFonts w:ascii="Times New Roman" w:hAnsi="Times New Roman" w:cs="Times New Roman"/>
                <w:highlight w:val="lightGray"/>
              </w:rPr>
            </w:pPr>
          </w:p>
        </w:tc>
      </w:tr>
      <w:tr w:rsidR="008B7686" w:rsidRPr="00355F2D" w14:paraId="4FE35A43" w14:textId="77777777" w:rsidTr="00853AF5">
        <w:tblPrEx>
          <w:tblLook w:val="0000" w:firstRow="0" w:lastRow="0" w:firstColumn="0" w:lastColumn="0" w:noHBand="0" w:noVBand="0"/>
        </w:tblPrEx>
        <w:trPr>
          <w:trHeight w:val="20"/>
        </w:trPr>
        <w:tc>
          <w:tcPr>
            <w:tcW w:w="2610" w:type="dxa"/>
          </w:tcPr>
          <w:p w14:paraId="2A12D13E" w14:textId="052F5F79" w:rsidR="008B7686" w:rsidRPr="00355F2D" w:rsidRDefault="008B7686" w:rsidP="00DD5200">
            <w:pPr>
              <w:pStyle w:val="NoSpacing"/>
              <w:rPr>
                <w:rFonts w:ascii="Times New Roman" w:hAnsi="Times New Roman" w:cs="Times New Roman"/>
                <w:highlight w:val="lightGray"/>
              </w:rPr>
            </w:pPr>
            <w:r w:rsidRPr="008B7686">
              <w:rPr>
                <w:rFonts w:ascii="Times New Roman" w:hAnsi="Times New Roman" w:cs="Times New Roman"/>
              </w:rPr>
              <w:t>Rios, Diana</w:t>
            </w:r>
          </w:p>
        </w:tc>
        <w:tc>
          <w:tcPr>
            <w:tcW w:w="3818" w:type="dxa"/>
          </w:tcPr>
          <w:p w14:paraId="2EF204C7" w14:textId="77777777" w:rsidR="008B7686" w:rsidRPr="00355F2D" w:rsidRDefault="008B7686" w:rsidP="00DD5200">
            <w:pPr>
              <w:pStyle w:val="NoSpacing"/>
              <w:rPr>
                <w:rFonts w:ascii="Times New Roman" w:hAnsi="Times New Roman" w:cs="Times New Roman"/>
                <w:highlight w:val="lightGray"/>
              </w:rPr>
            </w:pPr>
          </w:p>
        </w:tc>
        <w:tc>
          <w:tcPr>
            <w:tcW w:w="2469" w:type="dxa"/>
          </w:tcPr>
          <w:p w14:paraId="15AE0430" w14:textId="77777777" w:rsidR="008B7686" w:rsidRPr="00355F2D" w:rsidRDefault="008B7686" w:rsidP="00DD5200">
            <w:pPr>
              <w:pStyle w:val="NoSpacing"/>
              <w:rPr>
                <w:rFonts w:ascii="Times New Roman" w:hAnsi="Times New Roman" w:cs="Times New Roman"/>
                <w:highlight w:val="lightGray"/>
              </w:rPr>
            </w:pPr>
          </w:p>
        </w:tc>
      </w:tr>
      <w:tr w:rsidR="00E57DF4" w:rsidRPr="00355F2D" w14:paraId="227ADD77" w14:textId="77777777" w:rsidTr="00853AF5">
        <w:tblPrEx>
          <w:tblLook w:val="0000" w:firstRow="0" w:lastRow="0" w:firstColumn="0" w:lastColumn="0" w:noHBand="0" w:noVBand="0"/>
        </w:tblPrEx>
        <w:trPr>
          <w:trHeight w:val="20"/>
        </w:trPr>
        <w:tc>
          <w:tcPr>
            <w:tcW w:w="2610" w:type="dxa"/>
          </w:tcPr>
          <w:p w14:paraId="1D9BA021" w14:textId="1E77102B" w:rsidR="00E57DF4" w:rsidRPr="00355F2D" w:rsidRDefault="00E57DF4" w:rsidP="00DD5200">
            <w:pPr>
              <w:pStyle w:val="NoSpacing"/>
              <w:rPr>
                <w:rFonts w:ascii="Times New Roman" w:hAnsi="Times New Roman" w:cs="Times New Roman"/>
                <w:highlight w:val="lightGray"/>
              </w:rPr>
            </w:pPr>
            <w:r w:rsidRPr="00522310">
              <w:rPr>
                <w:rFonts w:ascii="Times New Roman" w:hAnsi="Times New Roman" w:cs="Times New Roman"/>
              </w:rPr>
              <w:t>Roberts, Randy</w:t>
            </w:r>
          </w:p>
        </w:tc>
        <w:tc>
          <w:tcPr>
            <w:tcW w:w="3818" w:type="dxa"/>
          </w:tcPr>
          <w:p w14:paraId="765AD3D9" w14:textId="77777777" w:rsidR="00E57DF4" w:rsidRPr="00355F2D" w:rsidRDefault="00E57DF4" w:rsidP="00DD5200">
            <w:pPr>
              <w:pStyle w:val="NoSpacing"/>
              <w:rPr>
                <w:rFonts w:ascii="Times New Roman" w:hAnsi="Times New Roman" w:cs="Times New Roman"/>
                <w:highlight w:val="lightGray"/>
              </w:rPr>
            </w:pPr>
          </w:p>
        </w:tc>
        <w:tc>
          <w:tcPr>
            <w:tcW w:w="2469" w:type="dxa"/>
          </w:tcPr>
          <w:p w14:paraId="157E1F13" w14:textId="77777777" w:rsidR="00E57DF4" w:rsidRPr="00355F2D" w:rsidRDefault="00E57DF4" w:rsidP="00DD5200">
            <w:pPr>
              <w:pStyle w:val="NoSpacing"/>
              <w:rPr>
                <w:rFonts w:ascii="Times New Roman" w:hAnsi="Times New Roman" w:cs="Times New Roman"/>
                <w:highlight w:val="lightGray"/>
              </w:rPr>
            </w:pPr>
          </w:p>
        </w:tc>
      </w:tr>
      <w:tr w:rsidR="00BD718F" w:rsidRPr="00355F2D" w14:paraId="22E92D62" w14:textId="77777777" w:rsidTr="00853AF5">
        <w:tblPrEx>
          <w:tblLook w:val="0000" w:firstRow="0" w:lastRow="0" w:firstColumn="0" w:lastColumn="0" w:noHBand="0" w:noVBand="0"/>
        </w:tblPrEx>
        <w:trPr>
          <w:trHeight w:val="20"/>
        </w:trPr>
        <w:tc>
          <w:tcPr>
            <w:tcW w:w="2610" w:type="dxa"/>
          </w:tcPr>
          <w:p w14:paraId="4A58B67A" w14:textId="78C43ADE" w:rsidR="00BD718F" w:rsidRPr="00355F2D" w:rsidRDefault="00BD718F" w:rsidP="00DD5200">
            <w:pPr>
              <w:pStyle w:val="NoSpacing"/>
              <w:rPr>
                <w:rFonts w:ascii="Times New Roman" w:hAnsi="Times New Roman" w:cs="Times New Roman"/>
                <w:highlight w:val="lightGray"/>
              </w:rPr>
            </w:pPr>
            <w:r w:rsidRPr="008B7686">
              <w:rPr>
                <w:rFonts w:ascii="Times New Roman" w:hAnsi="Times New Roman" w:cs="Times New Roman"/>
              </w:rPr>
              <w:t>Rosel, Austin</w:t>
            </w:r>
          </w:p>
        </w:tc>
        <w:tc>
          <w:tcPr>
            <w:tcW w:w="3818" w:type="dxa"/>
          </w:tcPr>
          <w:p w14:paraId="485D48DA" w14:textId="77777777" w:rsidR="00BD718F" w:rsidRPr="00355F2D" w:rsidRDefault="00BD718F" w:rsidP="00DD5200">
            <w:pPr>
              <w:pStyle w:val="NoSpacing"/>
              <w:rPr>
                <w:rFonts w:ascii="Times New Roman" w:hAnsi="Times New Roman" w:cs="Times New Roman"/>
                <w:highlight w:val="lightGray"/>
              </w:rPr>
            </w:pPr>
          </w:p>
        </w:tc>
        <w:tc>
          <w:tcPr>
            <w:tcW w:w="2469" w:type="dxa"/>
          </w:tcPr>
          <w:p w14:paraId="3DC0A791" w14:textId="77777777" w:rsidR="00BD718F" w:rsidRPr="00355F2D" w:rsidRDefault="00BD718F" w:rsidP="00DD5200">
            <w:pPr>
              <w:pStyle w:val="NoSpacing"/>
              <w:rPr>
                <w:rFonts w:ascii="Times New Roman" w:hAnsi="Times New Roman" w:cs="Times New Roman"/>
                <w:highlight w:val="lightGray"/>
              </w:rPr>
            </w:pPr>
          </w:p>
        </w:tc>
      </w:tr>
      <w:tr w:rsidR="00CF2145" w:rsidRPr="00355F2D"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355F2D" w:rsidRDefault="00CF2145" w:rsidP="00DD5200">
            <w:pPr>
              <w:pStyle w:val="NoSpacing"/>
              <w:rPr>
                <w:rFonts w:ascii="Times New Roman" w:hAnsi="Times New Roman" w:cs="Times New Roman"/>
                <w:highlight w:val="lightGray"/>
              </w:rPr>
            </w:pPr>
            <w:r w:rsidRPr="0028145F">
              <w:rPr>
                <w:rFonts w:ascii="Times New Roman" w:hAnsi="Times New Roman" w:cs="Times New Roman"/>
              </w:rPr>
              <w:t>Ruane, Mark</w:t>
            </w:r>
          </w:p>
        </w:tc>
        <w:tc>
          <w:tcPr>
            <w:tcW w:w="3818" w:type="dxa"/>
          </w:tcPr>
          <w:p w14:paraId="2C0519B7" w14:textId="77777777" w:rsidR="00CF2145" w:rsidRPr="00355F2D"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355F2D" w:rsidRDefault="00CF2145" w:rsidP="00DD5200">
            <w:pPr>
              <w:pStyle w:val="NoSpacing"/>
              <w:rPr>
                <w:rFonts w:ascii="Times New Roman" w:hAnsi="Times New Roman" w:cs="Times New Roman"/>
                <w:highlight w:val="lightGray"/>
              </w:rPr>
            </w:pPr>
          </w:p>
        </w:tc>
      </w:tr>
      <w:tr w:rsidR="0028145F" w:rsidRPr="00355F2D" w14:paraId="08BFB76D" w14:textId="77777777" w:rsidTr="00853AF5">
        <w:tblPrEx>
          <w:tblLook w:val="0000" w:firstRow="0" w:lastRow="0" w:firstColumn="0" w:lastColumn="0" w:noHBand="0" w:noVBand="0"/>
        </w:tblPrEx>
        <w:trPr>
          <w:trHeight w:val="20"/>
        </w:trPr>
        <w:tc>
          <w:tcPr>
            <w:tcW w:w="2610" w:type="dxa"/>
          </w:tcPr>
          <w:p w14:paraId="55E154B4" w14:textId="4B172C1C"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Scheel, Richard</w:t>
            </w:r>
          </w:p>
        </w:tc>
        <w:tc>
          <w:tcPr>
            <w:tcW w:w="3818" w:type="dxa"/>
          </w:tcPr>
          <w:p w14:paraId="407B60AC"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583873CF"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2BB600DA" w14:textId="77777777" w:rsidTr="00853AF5">
        <w:tblPrEx>
          <w:tblLook w:val="0000" w:firstRow="0" w:lastRow="0" w:firstColumn="0" w:lastColumn="0" w:noHBand="0" w:noVBand="0"/>
        </w:tblPrEx>
        <w:trPr>
          <w:trHeight w:val="20"/>
        </w:trPr>
        <w:tc>
          <w:tcPr>
            <w:tcW w:w="2610" w:type="dxa"/>
          </w:tcPr>
          <w:p w14:paraId="618F8A85" w14:textId="484A2173"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Shanks, Magie</w:t>
            </w:r>
          </w:p>
        </w:tc>
        <w:tc>
          <w:tcPr>
            <w:tcW w:w="3818" w:type="dxa"/>
          </w:tcPr>
          <w:p w14:paraId="5AC1F8D7"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5E7438DB" w14:textId="77777777" w:rsidR="0028145F" w:rsidRPr="00355F2D" w:rsidRDefault="0028145F" w:rsidP="00DD5200">
            <w:pPr>
              <w:pStyle w:val="NoSpacing"/>
              <w:rPr>
                <w:rFonts w:ascii="Times New Roman" w:hAnsi="Times New Roman" w:cs="Times New Roman"/>
                <w:highlight w:val="lightGray"/>
              </w:rPr>
            </w:pPr>
          </w:p>
        </w:tc>
      </w:tr>
      <w:tr w:rsidR="00D61F58" w:rsidRPr="00355F2D"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355F2D" w:rsidRDefault="00D61F58" w:rsidP="00DD5200">
            <w:pPr>
              <w:pStyle w:val="NoSpacing"/>
              <w:rPr>
                <w:rFonts w:ascii="Times New Roman" w:hAnsi="Times New Roman" w:cs="Times New Roman"/>
                <w:highlight w:val="lightGray"/>
              </w:rPr>
            </w:pPr>
            <w:r w:rsidRPr="0028145F">
              <w:rPr>
                <w:rFonts w:ascii="Times New Roman" w:hAnsi="Times New Roman" w:cs="Times New Roman"/>
              </w:rPr>
              <w:t>Sharma, Sandip</w:t>
            </w:r>
          </w:p>
        </w:tc>
        <w:tc>
          <w:tcPr>
            <w:tcW w:w="3818" w:type="dxa"/>
          </w:tcPr>
          <w:p w14:paraId="1D44B8E5" w14:textId="77777777" w:rsidR="00D61F58" w:rsidRPr="00355F2D"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355F2D" w:rsidRDefault="00D61F58" w:rsidP="00DD5200">
            <w:pPr>
              <w:pStyle w:val="NoSpacing"/>
              <w:rPr>
                <w:rFonts w:ascii="Times New Roman" w:hAnsi="Times New Roman" w:cs="Times New Roman"/>
                <w:highlight w:val="lightGray"/>
              </w:rPr>
            </w:pPr>
          </w:p>
        </w:tc>
      </w:tr>
      <w:tr w:rsidR="007E77E5" w:rsidRPr="00355F2D" w14:paraId="6E61B0C4" w14:textId="77777777" w:rsidTr="00853AF5">
        <w:tblPrEx>
          <w:tblLook w:val="0000" w:firstRow="0" w:lastRow="0" w:firstColumn="0" w:lastColumn="0" w:noHBand="0" w:noVBand="0"/>
        </w:tblPrEx>
        <w:trPr>
          <w:trHeight w:val="20"/>
        </w:trPr>
        <w:tc>
          <w:tcPr>
            <w:tcW w:w="2610" w:type="dxa"/>
          </w:tcPr>
          <w:p w14:paraId="2C3F2CF4" w14:textId="3B070D3B" w:rsidR="007E77E5" w:rsidRPr="0028145F" w:rsidRDefault="007E77E5" w:rsidP="00DD5200">
            <w:pPr>
              <w:pStyle w:val="NoSpacing"/>
              <w:rPr>
                <w:rFonts w:ascii="Times New Roman" w:hAnsi="Times New Roman" w:cs="Times New Roman"/>
              </w:rPr>
            </w:pPr>
            <w:r>
              <w:rPr>
                <w:rFonts w:ascii="Times New Roman" w:hAnsi="Times New Roman" w:cs="Times New Roman"/>
              </w:rPr>
              <w:t>Shaw, Pamela</w:t>
            </w:r>
          </w:p>
        </w:tc>
        <w:tc>
          <w:tcPr>
            <w:tcW w:w="3818" w:type="dxa"/>
          </w:tcPr>
          <w:p w14:paraId="0EAC5314" w14:textId="77777777" w:rsidR="007E77E5" w:rsidRPr="00355F2D" w:rsidRDefault="007E77E5" w:rsidP="00DD5200">
            <w:pPr>
              <w:pStyle w:val="NoSpacing"/>
              <w:rPr>
                <w:rFonts w:ascii="Times New Roman" w:hAnsi="Times New Roman" w:cs="Times New Roman"/>
                <w:highlight w:val="lightGray"/>
              </w:rPr>
            </w:pPr>
          </w:p>
        </w:tc>
        <w:tc>
          <w:tcPr>
            <w:tcW w:w="2469" w:type="dxa"/>
          </w:tcPr>
          <w:p w14:paraId="03FBCFDB" w14:textId="77777777" w:rsidR="007E77E5" w:rsidRPr="00355F2D" w:rsidRDefault="007E77E5" w:rsidP="00DD5200">
            <w:pPr>
              <w:pStyle w:val="NoSpacing"/>
              <w:rPr>
                <w:rFonts w:ascii="Times New Roman" w:hAnsi="Times New Roman" w:cs="Times New Roman"/>
                <w:highlight w:val="lightGray"/>
              </w:rPr>
            </w:pPr>
          </w:p>
        </w:tc>
      </w:tr>
      <w:tr w:rsidR="00A573FA" w:rsidRPr="00355F2D" w14:paraId="6DB7FD3D" w14:textId="77777777" w:rsidTr="00853AF5">
        <w:tblPrEx>
          <w:tblLook w:val="0000" w:firstRow="0" w:lastRow="0" w:firstColumn="0" w:lastColumn="0" w:noHBand="0" w:noVBand="0"/>
        </w:tblPrEx>
        <w:trPr>
          <w:trHeight w:val="20"/>
        </w:trPr>
        <w:tc>
          <w:tcPr>
            <w:tcW w:w="2610" w:type="dxa"/>
          </w:tcPr>
          <w:p w14:paraId="3156A97F" w14:textId="6BD813DA" w:rsidR="00A573FA" w:rsidRPr="0028145F" w:rsidRDefault="00A573FA" w:rsidP="00DD5200">
            <w:pPr>
              <w:pStyle w:val="NoSpacing"/>
              <w:rPr>
                <w:rFonts w:ascii="Times New Roman" w:hAnsi="Times New Roman" w:cs="Times New Roman"/>
              </w:rPr>
            </w:pPr>
            <w:r w:rsidRPr="0028145F">
              <w:rPr>
                <w:rFonts w:ascii="Times New Roman" w:hAnsi="Times New Roman" w:cs="Times New Roman"/>
              </w:rPr>
              <w:t>Solis, Stephen</w:t>
            </w:r>
          </w:p>
        </w:tc>
        <w:tc>
          <w:tcPr>
            <w:tcW w:w="3818" w:type="dxa"/>
          </w:tcPr>
          <w:p w14:paraId="64B1458D" w14:textId="77777777" w:rsidR="00A573FA" w:rsidRPr="00355F2D" w:rsidRDefault="00A573FA" w:rsidP="00DD5200">
            <w:pPr>
              <w:pStyle w:val="NoSpacing"/>
              <w:rPr>
                <w:rFonts w:ascii="Times New Roman" w:hAnsi="Times New Roman" w:cs="Times New Roman"/>
                <w:highlight w:val="lightGray"/>
              </w:rPr>
            </w:pPr>
          </w:p>
        </w:tc>
        <w:tc>
          <w:tcPr>
            <w:tcW w:w="2469" w:type="dxa"/>
          </w:tcPr>
          <w:p w14:paraId="7FC618F2" w14:textId="77777777" w:rsidR="00A573FA" w:rsidRPr="00355F2D" w:rsidRDefault="00A573FA" w:rsidP="00DD5200">
            <w:pPr>
              <w:pStyle w:val="NoSpacing"/>
              <w:rPr>
                <w:rFonts w:ascii="Times New Roman" w:hAnsi="Times New Roman" w:cs="Times New Roman"/>
                <w:highlight w:val="lightGray"/>
              </w:rPr>
            </w:pPr>
          </w:p>
        </w:tc>
      </w:tr>
      <w:tr w:rsidR="008B7686" w:rsidRPr="00355F2D" w14:paraId="106DEC03" w14:textId="77777777" w:rsidTr="00853AF5">
        <w:tblPrEx>
          <w:tblLook w:val="0000" w:firstRow="0" w:lastRow="0" w:firstColumn="0" w:lastColumn="0" w:noHBand="0" w:noVBand="0"/>
        </w:tblPrEx>
        <w:trPr>
          <w:trHeight w:val="20"/>
        </w:trPr>
        <w:tc>
          <w:tcPr>
            <w:tcW w:w="2610" w:type="dxa"/>
          </w:tcPr>
          <w:p w14:paraId="755ABA8A" w14:textId="1F009664" w:rsidR="008B7686" w:rsidRPr="0028145F" w:rsidRDefault="008B7686" w:rsidP="00DD5200">
            <w:pPr>
              <w:pStyle w:val="NoSpacing"/>
              <w:rPr>
                <w:rFonts w:ascii="Times New Roman" w:hAnsi="Times New Roman" w:cs="Times New Roman"/>
              </w:rPr>
            </w:pPr>
            <w:r>
              <w:rPr>
                <w:rFonts w:ascii="Times New Roman" w:hAnsi="Times New Roman" w:cs="Times New Roman"/>
              </w:rPr>
              <w:t>Spells, Vanessa</w:t>
            </w:r>
          </w:p>
        </w:tc>
        <w:tc>
          <w:tcPr>
            <w:tcW w:w="3818" w:type="dxa"/>
          </w:tcPr>
          <w:p w14:paraId="34B32BF5" w14:textId="77777777" w:rsidR="008B7686" w:rsidRPr="00355F2D" w:rsidRDefault="008B7686" w:rsidP="00DD5200">
            <w:pPr>
              <w:pStyle w:val="NoSpacing"/>
              <w:rPr>
                <w:rFonts w:ascii="Times New Roman" w:hAnsi="Times New Roman" w:cs="Times New Roman"/>
                <w:highlight w:val="lightGray"/>
              </w:rPr>
            </w:pPr>
          </w:p>
        </w:tc>
        <w:tc>
          <w:tcPr>
            <w:tcW w:w="2469" w:type="dxa"/>
          </w:tcPr>
          <w:p w14:paraId="58AA182A" w14:textId="77777777" w:rsidR="008B7686" w:rsidRPr="00355F2D" w:rsidRDefault="008B7686" w:rsidP="00DD5200">
            <w:pPr>
              <w:pStyle w:val="NoSpacing"/>
              <w:rPr>
                <w:rFonts w:ascii="Times New Roman" w:hAnsi="Times New Roman" w:cs="Times New Roman"/>
                <w:highlight w:val="lightGray"/>
              </w:rPr>
            </w:pPr>
          </w:p>
        </w:tc>
      </w:tr>
      <w:tr w:rsidR="005C74D5" w:rsidRPr="00355F2D" w14:paraId="0790D109" w14:textId="77777777" w:rsidTr="00853AF5">
        <w:tblPrEx>
          <w:tblLook w:val="0000" w:firstRow="0" w:lastRow="0" w:firstColumn="0" w:lastColumn="0" w:noHBand="0" w:noVBand="0"/>
        </w:tblPrEx>
        <w:trPr>
          <w:trHeight w:val="20"/>
        </w:trPr>
        <w:tc>
          <w:tcPr>
            <w:tcW w:w="2610" w:type="dxa"/>
          </w:tcPr>
          <w:p w14:paraId="16F965D1" w14:textId="0D98ADD5" w:rsidR="005C74D5" w:rsidRPr="0028145F" w:rsidRDefault="005C74D5" w:rsidP="00DD5200">
            <w:pPr>
              <w:pStyle w:val="NoSpacing"/>
              <w:rPr>
                <w:rFonts w:ascii="Times New Roman" w:hAnsi="Times New Roman" w:cs="Times New Roman"/>
              </w:rPr>
            </w:pPr>
            <w:r w:rsidRPr="0028145F">
              <w:rPr>
                <w:rFonts w:ascii="Times New Roman" w:hAnsi="Times New Roman" w:cs="Times New Roman"/>
              </w:rPr>
              <w:t>Stice, Clayton</w:t>
            </w:r>
          </w:p>
        </w:tc>
        <w:tc>
          <w:tcPr>
            <w:tcW w:w="3818" w:type="dxa"/>
          </w:tcPr>
          <w:p w14:paraId="78C3C289" w14:textId="77777777" w:rsidR="005C74D5" w:rsidRPr="00355F2D" w:rsidRDefault="005C74D5" w:rsidP="00DD5200">
            <w:pPr>
              <w:pStyle w:val="NoSpacing"/>
              <w:rPr>
                <w:rFonts w:ascii="Times New Roman" w:hAnsi="Times New Roman" w:cs="Times New Roman"/>
                <w:highlight w:val="lightGray"/>
              </w:rPr>
            </w:pPr>
          </w:p>
        </w:tc>
        <w:tc>
          <w:tcPr>
            <w:tcW w:w="2469" w:type="dxa"/>
          </w:tcPr>
          <w:p w14:paraId="090B0A25" w14:textId="77777777" w:rsidR="005C74D5" w:rsidRPr="00355F2D" w:rsidRDefault="005C74D5" w:rsidP="00DD5200">
            <w:pPr>
              <w:pStyle w:val="NoSpacing"/>
              <w:rPr>
                <w:rFonts w:ascii="Times New Roman" w:hAnsi="Times New Roman" w:cs="Times New Roman"/>
                <w:highlight w:val="lightGray"/>
              </w:rPr>
            </w:pPr>
          </w:p>
        </w:tc>
      </w:tr>
      <w:tr w:rsidR="0028145F" w:rsidRPr="00355F2D" w14:paraId="32C58100" w14:textId="77777777" w:rsidTr="00853AF5">
        <w:tblPrEx>
          <w:tblLook w:val="0000" w:firstRow="0" w:lastRow="0" w:firstColumn="0" w:lastColumn="0" w:noHBand="0" w:noVBand="0"/>
        </w:tblPrEx>
        <w:trPr>
          <w:trHeight w:val="20"/>
        </w:trPr>
        <w:tc>
          <w:tcPr>
            <w:tcW w:w="2610" w:type="dxa"/>
          </w:tcPr>
          <w:p w14:paraId="706C963F" w14:textId="7A82873F"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Taylor, Sean</w:t>
            </w:r>
          </w:p>
        </w:tc>
        <w:tc>
          <w:tcPr>
            <w:tcW w:w="3818" w:type="dxa"/>
          </w:tcPr>
          <w:p w14:paraId="10CCDA7D"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1DE69A98" w14:textId="77777777" w:rsidR="0028145F" w:rsidRPr="00355F2D" w:rsidRDefault="0028145F" w:rsidP="00DD5200">
            <w:pPr>
              <w:pStyle w:val="NoSpacing"/>
              <w:rPr>
                <w:rFonts w:ascii="Times New Roman" w:hAnsi="Times New Roman" w:cs="Times New Roman"/>
                <w:highlight w:val="lightGray"/>
              </w:rPr>
            </w:pPr>
          </w:p>
        </w:tc>
      </w:tr>
      <w:tr w:rsidR="00BD718F" w:rsidRPr="00355F2D" w14:paraId="53190148" w14:textId="77777777" w:rsidTr="00853AF5">
        <w:tblPrEx>
          <w:tblLook w:val="0000" w:firstRow="0" w:lastRow="0" w:firstColumn="0" w:lastColumn="0" w:noHBand="0" w:noVBand="0"/>
        </w:tblPrEx>
        <w:trPr>
          <w:trHeight w:val="20"/>
        </w:trPr>
        <w:tc>
          <w:tcPr>
            <w:tcW w:w="2610" w:type="dxa"/>
          </w:tcPr>
          <w:p w14:paraId="0F497A44" w14:textId="108F4A3D" w:rsidR="00BD718F" w:rsidRPr="00355F2D" w:rsidRDefault="00BD718F" w:rsidP="00DD5200">
            <w:pPr>
              <w:pStyle w:val="NoSpacing"/>
              <w:rPr>
                <w:rFonts w:ascii="Times New Roman" w:hAnsi="Times New Roman" w:cs="Times New Roman"/>
                <w:highlight w:val="lightGray"/>
              </w:rPr>
            </w:pPr>
            <w:r w:rsidRPr="0028145F">
              <w:rPr>
                <w:rFonts w:ascii="Times New Roman" w:hAnsi="Times New Roman" w:cs="Times New Roman"/>
              </w:rPr>
              <w:t>Teixeira, Jay</w:t>
            </w:r>
          </w:p>
        </w:tc>
        <w:tc>
          <w:tcPr>
            <w:tcW w:w="3818" w:type="dxa"/>
          </w:tcPr>
          <w:p w14:paraId="10E44BE9" w14:textId="77777777" w:rsidR="00BD718F" w:rsidRPr="00355F2D" w:rsidRDefault="00BD718F" w:rsidP="00DD5200">
            <w:pPr>
              <w:pStyle w:val="NoSpacing"/>
              <w:rPr>
                <w:rFonts w:ascii="Times New Roman" w:hAnsi="Times New Roman" w:cs="Times New Roman"/>
                <w:highlight w:val="lightGray"/>
              </w:rPr>
            </w:pPr>
          </w:p>
        </w:tc>
        <w:tc>
          <w:tcPr>
            <w:tcW w:w="2469" w:type="dxa"/>
          </w:tcPr>
          <w:p w14:paraId="2140EEE1" w14:textId="77777777" w:rsidR="00BD718F" w:rsidRPr="00355F2D" w:rsidRDefault="00BD718F" w:rsidP="00DD5200">
            <w:pPr>
              <w:pStyle w:val="NoSpacing"/>
              <w:rPr>
                <w:rFonts w:ascii="Times New Roman" w:hAnsi="Times New Roman" w:cs="Times New Roman"/>
                <w:highlight w:val="lightGray"/>
              </w:rPr>
            </w:pPr>
          </w:p>
        </w:tc>
      </w:tr>
      <w:tr w:rsidR="008B7686" w:rsidRPr="00355F2D" w14:paraId="3A86D876" w14:textId="77777777" w:rsidTr="00853AF5">
        <w:tblPrEx>
          <w:tblLook w:val="0000" w:firstRow="0" w:lastRow="0" w:firstColumn="0" w:lastColumn="0" w:noHBand="0" w:noVBand="0"/>
        </w:tblPrEx>
        <w:trPr>
          <w:trHeight w:val="20"/>
        </w:trPr>
        <w:tc>
          <w:tcPr>
            <w:tcW w:w="2610" w:type="dxa"/>
          </w:tcPr>
          <w:p w14:paraId="22D8688C" w14:textId="3A6BE2DA" w:rsidR="008B7686" w:rsidRPr="0028145F" w:rsidRDefault="008B7686" w:rsidP="00DD5200">
            <w:pPr>
              <w:pStyle w:val="NoSpacing"/>
              <w:rPr>
                <w:rFonts w:ascii="Times New Roman" w:hAnsi="Times New Roman" w:cs="Times New Roman"/>
              </w:rPr>
            </w:pPr>
            <w:r>
              <w:rPr>
                <w:rFonts w:ascii="Times New Roman" w:hAnsi="Times New Roman" w:cs="Times New Roman"/>
              </w:rPr>
              <w:t>Thomas, Shane</w:t>
            </w:r>
          </w:p>
        </w:tc>
        <w:tc>
          <w:tcPr>
            <w:tcW w:w="3818" w:type="dxa"/>
          </w:tcPr>
          <w:p w14:paraId="632F7908" w14:textId="77777777" w:rsidR="008B7686" w:rsidRPr="00355F2D" w:rsidRDefault="008B7686" w:rsidP="00DD5200">
            <w:pPr>
              <w:pStyle w:val="NoSpacing"/>
              <w:rPr>
                <w:rFonts w:ascii="Times New Roman" w:hAnsi="Times New Roman" w:cs="Times New Roman"/>
                <w:highlight w:val="lightGray"/>
              </w:rPr>
            </w:pPr>
          </w:p>
        </w:tc>
        <w:tc>
          <w:tcPr>
            <w:tcW w:w="2469" w:type="dxa"/>
          </w:tcPr>
          <w:p w14:paraId="2F430E42" w14:textId="77777777" w:rsidR="008B7686" w:rsidRPr="00355F2D" w:rsidRDefault="008B7686" w:rsidP="00DD5200">
            <w:pPr>
              <w:pStyle w:val="NoSpacing"/>
              <w:rPr>
                <w:rFonts w:ascii="Times New Roman" w:hAnsi="Times New Roman" w:cs="Times New Roman"/>
                <w:highlight w:val="lightGray"/>
              </w:rPr>
            </w:pPr>
          </w:p>
        </w:tc>
      </w:tr>
      <w:tr w:rsidR="0028145F" w:rsidRPr="00355F2D" w14:paraId="3525C5A1" w14:textId="77777777" w:rsidTr="00853AF5">
        <w:tblPrEx>
          <w:tblLook w:val="0000" w:firstRow="0" w:lastRow="0" w:firstColumn="0" w:lastColumn="0" w:noHBand="0" w:noVBand="0"/>
        </w:tblPrEx>
        <w:trPr>
          <w:trHeight w:val="20"/>
        </w:trPr>
        <w:tc>
          <w:tcPr>
            <w:tcW w:w="2610" w:type="dxa"/>
          </w:tcPr>
          <w:p w14:paraId="5A0FA8E9" w14:textId="79FACD1D"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Thompson, Chad</w:t>
            </w:r>
          </w:p>
        </w:tc>
        <w:tc>
          <w:tcPr>
            <w:tcW w:w="3818" w:type="dxa"/>
          </w:tcPr>
          <w:p w14:paraId="25CFD3C1"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30FB562D"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670C644E" w14:textId="77777777" w:rsidTr="00853AF5">
        <w:tblPrEx>
          <w:tblLook w:val="0000" w:firstRow="0" w:lastRow="0" w:firstColumn="0" w:lastColumn="0" w:noHBand="0" w:noVBand="0"/>
        </w:tblPrEx>
        <w:trPr>
          <w:trHeight w:val="20"/>
        </w:trPr>
        <w:tc>
          <w:tcPr>
            <w:tcW w:w="2610" w:type="dxa"/>
          </w:tcPr>
          <w:p w14:paraId="1DF380A7" w14:textId="20E074EB" w:rsidR="0028145F" w:rsidRPr="0028145F" w:rsidRDefault="0028145F" w:rsidP="00DD5200">
            <w:pPr>
              <w:pStyle w:val="NoSpacing"/>
              <w:rPr>
                <w:rFonts w:ascii="Times New Roman" w:hAnsi="Times New Roman" w:cs="Times New Roman"/>
              </w:rPr>
            </w:pPr>
            <w:r w:rsidRPr="0028145F">
              <w:rPr>
                <w:rFonts w:ascii="Times New Roman" w:hAnsi="Times New Roman" w:cs="Times New Roman"/>
              </w:rPr>
              <w:t>Tirupati, Venkata</w:t>
            </w:r>
          </w:p>
        </w:tc>
        <w:tc>
          <w:tcPr>
            <w:tcW w:w="3818" w:type="dxa"/>
          </w:tcPr>
          <w:p w14:paraId="219B4589"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5CC75B74" w14:textId="77777777" w:rsidR="0028145F" w:rsidRPr="00355F2D" w:rsidRDefault="0028145F" w:rsidP="00DD5200">
            <w:pPr>
              <w:pStyle w:val="NoSpacing"/>
              <w:rPr>
                <w:rFonts w:ascii="Times New Roman" w:hAnsi="Times New Roman" w:cs="Times New Roman"/>
                <w:highlight w:val="lightGray"/>
              </w:rPr>
            </w:pPr>
          </w:p>
        </w:tc>
      </w:tr>
      <w:tr w:rsidR="006E6080" w:rsidRPr="00355F2D" w14:paraId="1277C2A5" w14:textId="77777777" w:rsidTr="00853AF5">
        <w:tblPrEx>
          <w:tblLook w:val="0000" w:firstRow="0" w:lastRow="0" w:firstColumn="0" w:lastColumn="0" w:noHBand="0" w:noVBand="0"/>
        </w:tblPrEx>
        <w:trPr>
          <w:trHeight w:val="20"/>
        </w:trPr>
        <w:tc>
          <w:tcPr>
            <w:tcW w:w="2610" w:type="dxa"/>
          </w:tcPr>
          <w:p w14:paraId="52F5B547" w14:textId="1E515AF6" w:rsidR="006E6080" w:rsidRPr="0028145F" w:rsidRDefault="006E6080" w:rsidP="00DD5200">
            <w:pPr>
              <w:pStyle w:val="NoSpacing"/>
              <w:rPr>
                <w:rFonts w:ascii="Times New Roman" w:hAnsi="Times New Roman" w:cs="Times New Roman"/>
              </w:rPr>
            </w:pPr>
            <w:r>
              <w:rPr>
                <w:rFonts w:ascii="Times New Roman" w:hAnsi="Times New Roman" w:cs="Times New Roman"/>
              </w:rPr>
              <w:t>Tucker, Don</w:t>
            </w:r>
          </w:p>
        </w:tc>
        <w:tc>
          <w:tcPr>
            <w:tcW w:w="3818" w:type="dxa"/>
          </w:tcPr>
          <w:p w14:paraId="37383604" w14:textId="77777777" w:rsidR="006E6080" w:rsidRPr="00355F2D" w:rsidRDefault="006E6080" w:rsidP="00DD5200">
            <w:pPr>
              <w:pStyle w:val="NoSpacing"/>
              <w:rPr>
                <w:rFonts w:ascii="Times New Roman" w:hAnsi="Times New Roman" w:cs="Times New Roman"/>
                <w:highlight w:val="lightGray"/>
              </w:rPr>
            </w:pPr>
          </w:p>
        </w:tc>
        <w:tc>
          <w:tcPr>
            <w:tcW w:w="2469" w:type="dxa"/>
          </w:tcPr>
          <w:p w14:paraId="027D0D66" w14:textId="77777777" w:rsidR="006E6080" w:rsidRPr="00355F2D" w:rsidRDefault="006E6080" w:rsidP="00DD5200">
            <w:pPr>
              <w:pStyle w:val="NoSpacing"/>
              <w:rPr>
                <w:rFonts w:ascii="Times New Roman" w:hAnsi="Times New Roman" w:cs="Times New Roman"/>
                <w:highlight w:val="lightGray"/>
              </w:rPr>
            </w:pPr>
          </w:p>
        </w:tc>
      </w:tr>
      <w:tr w:rsidR="0028145F" w:rsidRPr="00355F2D" w14:paraId="7FCDE1AF" w14:textId="77777777" w:rsidTr="00853AF5">
        <w:tblPrEx>
          <w:tblLook w:val="0000" w:firstRow="0" w:lastRow="0" w:firstColumn="0" w:lastColumn="0" w:noHBand="0" w:noVBand="0"/>
        </w:tblPrEx>
        <w:trPr>
          <w:trHeight w:val="20"/>
        </w:trPr>
        <w:tc>
          <w:tcPr>
            <w:tcW w:w="2610" w:type="dxa"/>
          </w:tcPr>
          <w:p w14:paraId="433BCFA4" w14:textId="78FCCE1E"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Wiley, Leslie</w:t>
            </w:r>
          </w:p>
        </w:tc>
        <w:tc>
          <w:tcPr>
            <w:tcW w:w="3818" w:type="dxa"/>
          </w:tcPr>
          <w:p w14:paraId="68998EBB"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66059910" w14:textId="77777777" w:rsidR="0028145F" w:rsidRPr="00355F2D" w:rsidRDefault="0028145F" w:rsidP="00DD5200">
            <w:pPr>
              <w:pStyle w:val="NoSpacing"/>
              <w:rPr>
                <w:rFonts w:ascii="Times New Roman" w:hAnsi="Times New Roman" w:cs="Times New Roman"/>
                <w:highlight w:val="lightGray"/>
              </w:rPr>
            </w:pPr>
          </w:p>
        </w:tc>
      </w:tr>
      <w:tr w:rsidR="008B7686" w:rsidRPr="00355F2D" w14:paraId="3D99A7B1" w14:textId="77777777" w:rsidTr="00853AF5">
        <w:tblPrEx>
          <w:tblLook w:val="0000" w:firstRow="0" w:lastRow="0" w:firstColumn="0" w:lastColumn="0" w:noHBand="0" w:noVBand="0"/>
        </w:tblPrEx>
        <w:trPr>
          <w:trHeight w:val="20"/>
        </w:trPr>
        <w:tc>
          <w:tcPr>
            <w:tcW w:w="2610" w:type="dxa"/>
          </w:tcPr>
          <w:p w14:paraId="7C07B8B5" w14:textId="5CF53CF9" w:rsidR="008B7686" w:rsidRPr="0028145F" w:rsidRDefault="008B7686" w:rsidP="00DD5200">
            <w:pPr>
              <w:pStyle w:val="NoSpacing"/>
              <w:rPr>
                <w:rFonts w:ascii="Times New Roman" w:hAnsi="Times New Roman" w:cs="Times New Roman"/>
              </w:rPr>
            </w:pPr>
            <w:r>
              <w:rPr>
                <w:rFonts w:ascii="Times New Roman" w:hAnsi="Times New Roman" w:cs="Times New Roman"/>
              </w:rPr>
              <w:t>Williams, Leslie</w:t>
            </w:r>
          </w:p>
        </w:tc>
        <w:tc>
          <w:tcPr>
            <w:tcW w:w="3818" w:type="dxa"/>
          </w:tcPr>
          <w:p w14:paraId="4F45FD20" w14:textId="77777777" w:rsidR="008B7686" w:rsidRPr="00355F2D" w:rsidRDefault="008B7686" w:rsidP="00DD5200">
            <w:pPr>
              <w:pStyle w:val="NoSpacing"/>
              <w:rPr>
                <w:rFonts w:ascii="Times New Roman" w:hAnsi="Times New Roman" w:cs="Times New Roman"/>
                <w:highlight w:val="lightGray"/>
              </w:rPr>
            </w:pPr>
          </w:p>
        </w:tc>
        <w:tc>
          <w:tcPr>
            <w:tcW w:w="2469" w:type="dxa"/>
          </w:tcPr>
          <w:p w14:paraId="4B0C9AC0" w14:textId="77777777" w:rsidR="008B7686" w:rsidRPr="00355F2D" w:rsidRDefault="008B7686" w:rsidP="00DD5200">
            <w:pPr>
              <w:pStyle w:val="NoSpacing"/>
              <w:rPr>
                <w:rFonts w:ascii="Times New Roman" w:hAnsi="Times New Roman" w:cs="Times New Roman"/>
                <w:highlight w:val="lightGray"/>
              </w:rPr>
            </w:pPr>
          </w:p>
        </w:tc>
      </w:tr>
      <w:tr w:rsidR="00BD718F" w:rsidRPr="00355F2D" w14:paraId="2320450A" w14:textId="77777777" w:rsidTr="00853AF5">
        <w:tblPrEx>
          <w:tblLook w:val="0000" w:firstRow="0" w:lastRow="0" w:firstColumn="0" w:lastColumn="0" w:noHBand="0" w:noVBand="0"/>
        </w:tblPrEx>
        <w:trPr>
          <w:trHeight w:val="20"/>
        </w:trPr>
        <w:tc>
          <w:tcPr>
            <w:tcW w:w="2610" w:type="dxa"/>
          </w:tcPr>
          <w:p w14:paraId="26437640" w14:textId="57F1F9E8" w:rsidR="00BD718F" w:rsidRPr="00355F2D" w:rsidRDefault="00BD718F" w:rsidP="00DD5200">
            <w:pPr>
              <w:pStyle w:val="NoSpacing"/>
              <w:rPr>
                <w:rFonts w:ascii="Times New Roman" w:hAnsi="Times New Roman" w:cs="Times New Roman"/>
                <w:highlight w:val="lightGray"/>
              </w:rPr>
            </w:pPr>
            <w:r w:rsidRPr="005B4D66">
              <w:rPr>
                <w:rFonts w:ascii="Times New Roman" w:hAnsi="Times New Roman" w:cs="Times New Roman"/>
              </w:rPr>
              <w:t>Woodfin, Dan</w:t>
            </w:r>
          </w:p>
        </w:tc>
        <w:tc>
          <w:tcPr>
            <w:tcW w:w="3818" w:type="dxa"/>
          </w:tcPr>
          <w:p w14:paraId="051C456D" w14:textId="77777777" w:rsidR="00BD718F" w:rsidRPr="00355F2D" w:rsidRDefault="00BD718F" w:rsidP="00DD5200">
            <w:pPr>
              <w:pStyle w:val="NoSpacing"/>
              <w:rPr>
                <w:rFonts w:ascii="Times New Roman" w:hAnsi="Times New Roman" w:cs="Times New Roman"/>
                <w:highlight w:val="lightGray"/>
              </w:rPr>
            </w:pPr>
          </w:p>
        </w:tc>
        <w:tc>
          <w:tcPr>
            <w:tcW w:w="2469" w:type="dxa"/>
          </w:tcPr>
          <w:p w14:paraId="28A027B6" w14:textId="77777777" w:rsidR="00BD718F" w:rsidRPr="00355F2D" w:rsidRDefault="00BD718F" w:rsidP="00DD5200">
            <w:pPr>
              <w:pStyle w:val="NoSpacing"/>
              <w:rPr>
                <w:rFonts w:ascii="Times New Roman" w:hAnsi="Times New Roman" w:cs="Times New Roman"/>
                <w:highlight w:val="lightGray"/>
              </w:rPr>
            </w:pPr>
          </w:p>
        </w:tc>
      </w:tr>
      <w:tr w:rsidR="00CF2145" w:rsidRPr="00355F2D"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684967" w:rsidRDefault="00CF2145" w:rsidP="00DD5200">
            <w:pPr>
              <w:pStyle w:val="NoSpacing"/>
              <w:rPr>
                <w:rFonts w:ascii="Times New Roman" w:hAnsi="Times New Roman" w:cs="Times New Roman"/>
              </w:rPr>
            </w:pPr>
            <w:r w:rsidRPr="00684967">
              <w:rPr>
                <w:rFonts w:ascii="Times New Roman" w:hAnsi="Times New Roman" w:cs="Times New Roman"/>
              </w:rPr>
              <w:t>Troublefield, Jordan</w:t>
            </w:r>
          </w:p>
        </w:tc>
        <w:tc>
          <w:tcPr>
            <w:tcW w:w="3818" w:type="dxa"/>
          </w:tcPr>
          <w:p w14:paraId="738F79B0" w14:textId="77777777" w:rsidR="00CF2145" w:rsidRPr="00355F2D"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355F2D" w:rsidRDefault="00CF2145" w:rsidP="00DD5200">
            <w:pPr>
              <w:pStyle w:val="NoSpacing"/>
              <w:rPr>
                <w:rFonts w:ascii="Times New Roman" w:hAnsi="Times New Roman" w:cs="Times New Roman"/>
                <w:highlight w:val="lightGray"/>
              </w:rPr>
            </w:pPr>
          </w:p>
        </w:tc>
      </w:tr>
      <w:tr w:rsidR="007E77E5" w:rsidRPr="00355F2D" w14:paraId="4F1652C2" w14:textId="77777777" w:rsidTr="00853AF5">
        <w:tblPrEx>
          <w:tblLook w:val="0000" w:firstRow="0" w:lastRow="0" w:firstColumn="0" w:lastColumn="0" w:noHBand="0" w:noVBand="0"/>
        </w:tblPrEx>
        <w:trPr>
          <w:trHeight w:val="20"/>
        </w:trPr>
        <w:tc>
          <w:tcPr>
            <w:tcW w:w="2610" w:type="dxa"/>
          </w:tcPr>
          <w:p w14:paraId="74A2F2D7" w14:textId="73BAAFC5" w:rsidR="007E77E5" w:rsidRPr="005B4D66" w:rsidRDefault="007E77E5" w:rsidP="00DD5200">
            <w:pPr>
              <w:pStyle w:val="NoSpacing"/>
              <w:rPr>
                <w:rFonts w:ascii="Times New Roman" w:hAnsi="Times New Roman" w:cs="Times New Roman"/>
              </w:rPr>
            </w:pPr>
            <w:r>
              <w:rPr>
                <w:rFonts w:ascii="Times New Roman" w:hAnsi="Times New Roman" w:cs="Times New Roman"/>
              </w:rPr>
              <w:t>Zapanta, Rizaldy</w:t>
            </w:r>
          </w:p>
        </w:tc>
        <w:tc>
          <w:tcPr>
            <w:tcW w:w="3818" w:type="dxa"/>
          </w:tcPr>
          <w:p w14:paraId="2A4B0A55" w14:textId="77777777" w:rsidR="007E77E5" w:rsidRPr="00355F2D" w:rsidRDefault="007E77E5" w:rsidP="00DD5200">
            <w:pPr>
              <w:pStyle w:val="NoSpacing"/>
              <w:rPr>
                <w:rFonts w:ascii="Times New Roman" w:hAnsi="Times New Roman" w:cs="Times New Roman"/>
                <w:highlight w:val="lightGray"/>
              </w:rPr>
            </w:pPr>
          </w:p>
        </w:tc>
        <w:tc>
          <w:tcPr>
            <w:tcW w:w="2469" w:type="dxa"/>
          </w:tcPr>
          <w:p w14:paraId="1BD82BD5" w14:textId="77777777" w:rsidR="007E77E5" w:rsidRPr="00355F2D" w:rsidRDefault="007E77E5" w:rsidP="00DD5200">
            <w:pPr>
              <w:pStyle w:val="NoSpacing"/>
              <w:rPr>
                <w:rFonts w:ascii="Times New Roman" w:hAnsi="Times New Roman" w:cs="Times New Roman"/>
                <w:highlight w:val="lightGray"/>
              </w:rPr>
            </w:pPr>
          </w:p>
        </w:tc>
      </w:tr>
      <w:tr w:rsidR="00D61F58" w:rsidRPr="00355F2D"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355F2D" w:rsidRDefault="00D61F58" w:rsidP="00DD5200">
            <w:pPr>
              <w:pStyle w:val="NoSpacing"/>
              <w:rPr>
                <w:rFonts w:ascii="Times New Roman" w:hAnsi="Times New Roman" w:cs="Times New Roman"/>
                <w:highlight w:val="lightGray"/>
              </w:rPr>
            </w:pPr>
            <w:r w:rsidRPr="005B4D66">
              <w:rPr>
                <w:rFonts w:ascii="Times New Roman" w:hAnsi="Times New Roman" w:cs="Times New Roman"/>
              </w:rPr>
              <w:t>Zeplin, Rachel</w:t>
            </w:r>
          </w:p>
        </w:tc>
        <w:tc>
          <w:tcPr>
            <w:tcW w:w="3818" w:type="dxa"/>
          </w:tcPr>
          <w:p w14:paraId="0BC8A284" w14:textId="77777777" w:rsidR="00D61F58" w:rsidRPr="00355F2D"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355F2D" w:rsidRDefault="00D61F58" w:rsidP="00DD5200">
            <w:pPr>
              <w:pStyle w:val="NoSpacing"/>
              <w:rPr>
                <w:rFonts w:ascii="Times New Roman" w:hAnsi="Times New Roman" w:cs="Times New Roman"/>
                <w:highlight w:val="lightGray"/>
              </w:rPr>
            </w:pPr>
          </w:p>
        </w:tc>
      </w:tr>
      <w:bookmarkEnd w:id="4"/>
    </w:tbl>
    <w:p w14:paraId="300E392D" w14:textId="1C054C92" w:rsidR="00B241D3" w:rsidRPr="00355F2D" w:rsidRDefault="00B241D3" w:rsidP="002968F0">
      <w:pPr>
        <w:pStyle w:val="NoSpacing"/>
        <w:jc w:val="both"/>
        <w:rPr>
          <w:rFonts w:ascii="Times New Roman" w:hAnsi="Times New Roman" w:cs="Times New Roman"/>
          <w:i/>
          <w:highlight w:val="lightGray"/>
        </w:rPr>
      </w:pPr>
    </w:p>
    <w:p w14:paraId="12574439" w14:textId="77777777" w:rsidR="004C7EC9" w:rsidRPr="00355F2D" w:rsidRDefault="004C7EC9" w:rsidP="002968F0">
      <w:pPr>
        <w:pStyle w:val="NoSpacing"/>
        <w:jc w:val="both"/>
        <w:rPr>
          <w:rFonts w:ascii="Times New Roman" w:hAnsi="Times New Roman" w:cs="Times New Roman"/>
          <w:i/>
          <w:highlight w:val="lightGray"/>
        </w:rPr>
      </w:pPr>
    </w:p>
    <w:p w14:paraId="5A656F6C" w14:textId="51F01661" w:rsidR="00EB6CF3" w:rsidRPr="00355F2D" w:rsidRDefault="00EF73CC" w:rsidP="002968F0">
      <w:pPr>
        <w:pStyle w:val="NoSpacing"/>
        <w:jc w:val="both"/>
        <w:rPr>
          <w:rFonts w:ascii="Times New Roman" w:hAnsi="Times New Roman" w:cs="Times New Roman"/>
        </w:rPr>
      </w:pPr>
      <w:r w:rsidRPr="00355F2D">
        <w:rPr>
          <w:rFonts w:ascii="Times New Roman" w:hAnsi="Times New Roman" w:cs="Times New Roman"/>
          <w:i/>
        </w:rPr>
        <w:t xml:space="preserve">Unless otherwise indicated, all Market Segments </w:t>
      </w:r>
      <w:r w:rsidR="001C3550" w:rsidRPr="00355F2D">
        <w:rPr>
          <w:rFonts w:ascii="Times New Roman" w:hAnsi="Times New Roman" w:cs="Times New Roman"/>
          <w:i/>
        </w:rPr>
        <w:t>participated</w:t>
      </w:r>
      <w:r w:rsidR="008954B2" w:rsidRPr="00355F2D">
        <w:rPr>
          <w:rFonts w:ascii="Times New Roman" w:hAnsi="Times New Roman" w:cs="Times New Roman"/>
          <w:i/>
        </w:rPr>
        <w:t xml:space="preserve"> in the votes</w:t>
      </w:r>
      <w:r w:rsidR="00CB2571" w:rsidRPr="00355F2D">
        <w:rPr>
          <w:rFonts w:ascii="Times New Roman" w:hAnsi="Times New Roman" w:cs="Times New Roman"/>
          <w:i/>
        </w:rPr>
        <w:t>.</w:t>
      </w:r>
    </w:p>
    <w:p w14:paraId="75FA2B60" w14:textId="7A807C8D" w:rsidR="00895FFF" w:rsidRPr="009D45B5" w:rsidRDefault="00740665" w:rsidP="002968F0">
      <w:pPr>
        <w:pStyle w:val="NoSpacing"/>
        <w:jc w:val="both"/>
        <w:rPr>
          <w:rFonts w:ascii="Times New Roman" w:hAnsi="Times New Roman" w:cs="Times New Roman"/>
        </w:rPr>
      </w:pPr>
      <w:r w:rsidRPr="009D45B5">
        <w:rPr>
          <w:rFonts w:ascii="Times New Roman" w:hAnsi="Times New Roman" w:cs="Times New Roman"/>
        </w:rPr>
        <w:lastRenderedPageBreak/>
        <w:t>Martha Henson</w:t>
      </w:r>
      <w:r w:rsidR="00075016" w:rsidRPr="009D45B5">
        <w:rPr>
          <w:rFonts w:ascii="Times New Roman" w:hAnsi="Times New Roman" w:cs="Times New Roman"/>
        </w:rPr>
        <w:t xml:space="preserve"> </w:t>
      </w:r>
      <w:r w:rsidR="00895FFF" w:rsidRPr="009D45B5">
        <w:rPr>
          <w:rFonts w:ascii="Times New Roman" w:hAnsi="Times New Roman" w:cs="Times New Roman"/>
        </w:rPr>
        <w:t xml:space="preserve">called the </w:t>
      </w:r>
      <w:r w:rsidR="009D45B5" w:rsidRPr="009D45B5">
        <w:rPr>
          <w:rFonts w:ascii="Times New Roman" w:hAnsi="Times New Roman" w:cs="Times New Roman"/>
        </w:rPr>
        <w:t>November 10</w:t>
      </w:r>
      <w:r w:rsidR="007670D7" w:rsidRPr="009D45B5">
        <w:rPr>
          <w:rFonts w:ascii="Times New Roman" w:hAnsi="Times New Roman" w:cs="Times New Roman"/>
        </w:rPr>
        <w:t xml:space="preserve">, </w:t>
      </w:r>
      <w:r w:rsidR="00885AC5" w:rsidRPr="009D45B5">
        <w:rPr>
          <w:rFonts w:ascii="Times New Roman" w:hAnsi="Times New Roman" w:cs="Times New Roman"/>
        </w:rPr>
        <w:t>2021</w:t>
      </w:r>
      <w:r w:rsidR="008524CF" w:rsidRPr="009D45B5">
        <w:rPr>
          <w:rFonts w:ascii="Times New Roman" w:hAnsi="Times New Roman" w:cs="Times New Roman"/>
        </w:rPr>
        <w:t xml:space="preserve"> </w:t>
      </w:r>
      <w:r w:rsidR="00895FFF" w:rsidRPr="009D45B5">
        <w:rPr>
          <w:rFonts w:ascii="Times New Roman" w:hAnsi="Times New Roman" w:cs="Times New Roman"/>
        </w:rPr>
        <w:t xml:space="preserve">PRS meeting to order at </w:t>
      </w:r>
      <w:r w:rsidR="00B41984" w:rsidRPr="009D45B5">
        <w:rPr>
          <w:rFonts w:ascii="Times New Roman" w:hAnsi="Times New Roman" w:cs="Times New Roman"/>
        </w:rPr>
        <w:t xml:space="preserve">9:30 a.m. </w:t>
      </w:r>
      <w:r w:rsidR="0082225D" w:rsidRPr="009D45B5">
        <w:rPr>
          <w:rFonts w:ascii="Times New Roman" w:hAnsi="Times New Roman" w:cs="Times New Roman"/>
        </w:rPr>
        <w:t xml:space="preserve"> </w:t>
      </w:r>
      <w:r w:rsidR="00895FFF" w:rsidRPr="009D45B5">
        <w:rPr>
          <w:rFonts w:ascii="Times New Roman" w:hAnsi="Times New Roman" w:cs="Times New Roman"/>
        </w:rPr>
        <w:t xml:space="preserve"> </w:t>
      </w:r>
    </w:p>
    <w:p w14:paraId="0C8A9EF8" w14:textId="77777777" w:rsidR="00D21AB5" w:rsidRPr="009D45B5" w:rsidRDefault="00D21AB5" w:rsidP="002968F0">
      <w:pPr>
        <w:pStyle w:val="NoSpacing"/>
        <w:jc w:val="both"/>
        <w:rPr>
          <w:rFonts w:ascii="Times New Roman" w:hAnsi="Times New Roman" w:cs="Times New Roman"/>
          <w:u w:val="single"/>
        </w:rPr>
      </w:pPr>
    </w:p>
    <w:p w14:paraId="75C63B7B" w14:textId="77777777" w:rsidR="00D21AB5" w:rsidRPr="009D45B5" w:rsidRDefault="00D21AB5" w:rsidP="002968F0">
      <w:pPr>
        <w:pStyle w:val="NoSpacing"/>
        <w:jc w:val="both"/>
        <w:rPr>
          <w:rFonts w:ascii="Times New Roman" w:hAnsi="Times New Roman" w:cs="Times New Roman"/>
          <w:u w:val="single"/>
        </w:rPr>
      </w:pPr>
    </w:p>
    <w:p w14:paraId="265FA3FF" w14:textId="3D014BD0" w:rsidR="00895FFF" w:rsidRPr="009D45B5" w:rsidRDefault="00895FFF" w:rsidP="002968F0">
      <w:pPr>
        <w:pStyle w:val="NoSpacing"/>
        <w:jc w:val="both"/>
        <w:rPr>
          <w:rFonts w:ascii="Times New Roman" w:hAnsi="Times New Roman" w:cs="Times New Roman"/>
          <w:u w:val="single"/>
        </w:rPr>
      </w:pPr>
      <w:r w:rsidRPr="009D45B5">
        <w:rPr>
          <w:rFonts w:ascii="Times New Roman" w:hAnsi="Times New Roman" w:cs="Times New Roman"/>
          <w:u w:val="single"/>
        </w:rPr>
        <w:t>Antitrust Admonition</w:t>
      </w:r>
    </w:p>
    <w:p w14:paraId="3E2342D5" w14:textId="05DF803B" w:rsidR="00895FFF" w:rsidRPr="009D45B5" w:rsidRDefault="00895FFF" w:rsidP="002968F0">
      <w:pPr>
        <w:pStyle w:val="NoSpacing"/>
        <w:jc w:val="both"/>
        <w:rPr>
          <w:rFonts w:ascii="Times New Roman" w:hAnsi="Times New Roman" w:cs="Times New Roman"/>
        </w:rPr>
      </w:pPr>
      <w:r w:rsidRPr="009D45B5">
        <w:rPr>
          <w:rFonts w:ascii="Times New Roman" w:hAnsi="Times New Roman" w:cs="Times New Roman"/>
        </w:rPr>
        <w:t xml:space="preserve">Ms. </w:t>
      </w:r>
      <w:r w:rsidR="00740665" w:rsidRPr="009D45B5">
        <w:rPr>
          <w:rFonts w:ascii="Times New Roman" w:hAnsi="Times New Roman" w:cs="Times New Roman"/>
        </w:rPr>
        <w:t>Henson</w:t>
      </w:r>
      <w:r w:rsidRPr="009D45B5">
        <w:rPr>
          <w:rFonts w:ascii="Times New Roman" w:hAnsi="Times New Roman" w:cs="Times New Roman"/>
        </w:rPr>
        <w:t xml:space="preserve"> attention to the Antitrust Admonition, which was displayed.  </w:t>
      </w:r>
    </w:p>
    <w:p w14:paraId="23AD62D0" w14:textId="52BAC71A" w:rsidR="00DF055E" w:rsidRPr="00355F2D" w:rsidRDefault="00DF055E" w:rsidP="00DF055E">
      <w:pPr>
        <w:pStyle w:val="NoSpacing"/>
        <w:rPr>
          <w:rFonts w:ascii="Times New Roman" w:hAnsi="Times New Roman" w:cs="Times New Roman"/>
          <w:highlight w:val="lightGray"/>
        </w:rPr>
      </w:pPr>
    </w:p>
    <w:p w14:paraId="37219CE7" w14:textId="77777777" w:rsidR="009250BF" w:rsidRPr="00355F2D" w:rsidRDefault="009250BF" w:rsidP="002955CF">
      <w:pPr>
        <w:pStyle w:val="NoSpacing"/>
        <w:jc w:val="both"/>
        <w:rPr>
          <w:rFonts w:ascii="Times New Roman" w:hAnsi="Times New Roman" w:cs="Times New Roman"/>
          <w:highlight w:val="lightGray"/>
        </w:rPr>
      </w:pPr>
    </w:p>
    <w:p w14:paraId="42EBE117" w14:textId="53DF8C26" w:rsidR="00740665" w:rsidRPr="00355F2D" w:rsidRDefault="00740665" w:rsidP="00740665">
      <w:pPr>
        <w:pStyle w:val="NoSpacing"/>
        <w:jc w:val="both"/>
        <w:rPr>
          <w:rFonts w:ascii="Times New Roman" w:hAnsi="Times New Roman" w:cs="Times New Roman"/>
          <w:u w:val="single"/>
        </w:rPr>
      </w:pPr>
      <w:r w:rsidRPr="00355F2D">
        <w:rPr>
          <w:rFonts w:ascii="Times New Roman" w:hAnsi="Times New Roman" w:cs="Times New Roman"/>
          <w:u w:val="single"/>
        </w:rPr>
        <w:t>Approval of Minutes (see Key Documents)</w:t>
      </w:r>
      <w:r w:rsidRPr="00355F2D">
        <w:rPr>
          <w:rStyle w:val="FootnoteReference"/>
          <w:rFonts w:ascii="Times New Roman" w:hAnsi="Times New Roman" w:cs="Times New Roman"/>
          <w:u w:val="single"/>
        </w:rPr>
        <w:footnoteReference w:id="1"/>
      </w:r>
    </w:p>
    <w:p w14:paraId="38DE0B8A" w14:textId="732964E1" w:rsidR="00BD0686" w:rsidRPr="00355F2D" w:rsidRDefault="00355F2D" w:rsidP="00740665">
      <w:pPr>
        <w:pStyle w:val="NoSpacing"/>
        <w:jc w:val="both"/>
        <w:rPr>
          <w:rFonts w:ascii="Times New Roman" w:hAnsi="Times New Roman" w:cs="Times New Roman"/>
          <w:i/>
        </w:rPr>
      </w:pPr>
      <w:r w:rsidRPr="00355F2D">
        <w:rPr>
          <w:rFonts w:ascii="Times New Roman" w:hAnsi="Times New Roman" w:cs="Times New Roman"/>
          <w:i/>
        </w:rPr>
        <w:t>October 14</w:t>
      </w:r>
      <w:r w:rsidR="00BD0686" w:rsidRPr="00355F2D">
        <w:rPr>
          <w:rFonts w:ascii="Times New Roman" w:hAnsi="Times New Roman" w:cs="Times New Roman"/>
          <w:i/>
        </w:rPr>
        <w:t>, 2021</w:t>
      </w:r>
    </w:p>
    <w:p w14:paraId="3297519A" w14:textId="21629430" w:rsidR="00740665" w:rsidRPr="00737548" w:rsidRDefault="00740665" w:rsidP="00740665">
      <w:pPr>
        <w:pStyle w:val="NoSpacing"/>
        <w:jc w:val="both"/>
        <w:rPr>
          <w:rFonts w:ascii="Times New Roman" w:hAnsi="Times New Roman" w:cs="Times New Roman"/>
        </w:rPr>
      </w:pPr>
      <w:r w:rsidRPr="00737548">
        <w:rPr>
          <w:rFonts w:ascii="Times New Roman" w:hAnsi="Times New Roman" w:cs="Times New Roman"/>
        </w:rPr>
        <w:t xml:space="preserve">Market Participants reviewed </w:t>
      </w:r>
      <w:r w:rsidR="00737548" w:rsidRPr="00737548">
        <w:rPr>
          <w:rFonts w:ascii="Times New Roman" w:hAnsi="Times New Roman" w:cs="Times New Roman"/>
        </w:rPr>
        <w:t xml:space="preserve">clarifications to the October 14, 2021 </w:t>
      </w:r>
      <w:r w:rsidRPr="00737548">
        <w:rPr>
          <w:rFonts w:ascii="Times New Roman" w:hAnsi="Times New Roman" w:cs="Times New Roman"/>
        </w:rPr>
        <w:t xml:space="preserve">PRS Meeting Minutes.  </w:t>
      </w:r>
      <w:bookmarkStart w:id="5" w:name="_Hlk82018094"/>
      <w:r w:rsidRPr="00737548">
        <w:rPr>
          <w:rFonts w:ascii="Times New Roman" w:hAnsi="Times New Roman" w:cs="Times New Roman"/>
        </w:rPr>
        <w:t>Ms. Henson noted th</w:t>
      </w:r>
      <w:r w:rsidR="008E57C0" w:rsidRPr="00737548">
        <w:rPr>
          <w:rFonts w:ascii="Times New Roman" w:hAnsi="Times New Roman" w:cs="Times New Roman"/>
        </w:rPr>
        <w:t xml:space="preserve">is item </w:t>
      </w:r>
      <w:r w:rsidRPr="00737548">
        <w:rPr>
          <w:rFonts w:ascii="Times New Roman" w:hAnsi="Times New Roman" w:cs="Times New Roman"/>
        </w:rPr>
        <w:t xml:space="preserve">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bookmarkEnd w:id="5"/>
    <w:p w14:paraId="722248F3" w14:textId="77777777" w:rsidR="00740665" w:rsidRPr="00355F2D" w:rsidRDefault="00740665" w:rsidP="00740665">
      <w:pPr>
        <w:pStyle w:val="NoSpacing"/>
        <w:jc w:val="both"/>
        <w:rPr>
          <w:rFonts w:ascii="Times New Roman" w:hAnsi="Times New Roman" w:cs="Times New Roman"/>
          <w:b/>
          <w:highlight w:val="lightGray"/>
        </w:rPr>
      </w:pPr>
    </w:p>
    <w:p w14:paraId="22DDB6A0" w14:textId="77777777" w:rsidR="00B4449F" w:rsidRPr="00355F2D" w:rsidRDefault="00B4449F" w:rsidP="00740665">
      <w:pPr>
        <w:pStyle w:val="NoSpacing"/>
        <w:jc w:val="both"/>
        <w:rPr>
          <w:rFonts w:ascii="Times New Roman" w:hAnsi="Times New Roman" w:cs="Times New Roman"/>
          <w:b/>
          <w:highlight w:val="lightGray"/>
        </w:rPr>
      </w:pPr>
    </w:p>
    <w:p w14:paraId="765050AF" w14:textId="141AF1D3" w:rsidR="007A0397" w:rsidRPr="009D45B5" w:rsidRDefault="007A0397" w:rsidP="002968F0">
      <w:pPr>
        <w:pStyle w:val="NoSpacing"/>
        <w:jc w:val="both"/>
        <w:rPr>
          <w:rFonts w:ascii="Times New Roman" w:hAnsi="Times New Roman" w:cs="Times New Roman"/>
          <w:u w:val="single"/>
        </w:rPr>
      </w:pPr>
      <w:r w:rsidRPr="009D45B5">
        <w:rPr>
          <w:rFonts w:ascii="Times New Roman" w:hAnsi="Times New Roman" w:cs="Times New Roman"/>
          <w:u w:val="single"/>
        </w:rPr>
        <w:t xml:space="preserve">Technical Advisory Committee (TAC) </w:t>
      </w:r>
      <w:r w:rsidR="00885AC5" w:rsidRPr="009D45B5">
        <w:rPr>
          <w:rFonts w:ascii="Times New Roman" w:hAnsi="Times New Roman" w:cs="Times New Roman"/>
          <w:u w:val="single"/>
        </w:rPr>
        <w:t>Update</w:t>
      </w:r>
      <w:r w:rsidR="003A4157" w:rsidRPr="009D45B5">
        <w:rPr>
          <w:rFonts w:ascii="Times New Roman" w:hAnsi="Times New Roman" w:cs="Times New Roman"/>
          <w:u w:val="single"/>
        </w:rPr>
        <w:t xml:space="preserve"> </w:t>
      </w:r>
    </w:p>
    <w:p w14:paraId="3E5D2222" w14:textId="3D9D3E11" w:rsidR="00BF46E1" w:rsidRPr="00BF46E1" w:rsidRDefault="00BF46E1" w:rsidP="00EE0A92">
      <w:pPr>
        <w:pStyle w:val="NoSpacing"/>
        <w:jc w:val="both"/>
        <w:rPr>
          <w:rFonts w:ascii="Times New Roman" w:hAnsi="Times New Roman" w:cs="Times New Roman"/>
        </w:rPr>
      </w:pPr>
      <w:r w:rsidRPr="00BF46E1">
        <w:rPr>
          <w:rFonts w:ascii="Times New Roman" w:hAnsi="Times New Roman" w:cs="Times New Roman"/>
        </w:rPr>
        <w:t xml:space="preserve">Ms. Henson noted that TAC had not met since the </w:t>
      </w:r>
      <w:r>
        <w:rPr>
          <w:rFonts w:ascii="Times New Roman" w:hAnsi="Times New Roman" w:cs="Times New Roman"/>
        </w:rPr>
        <w:t>October 14, 2021</w:t>
      </w:r>
      <w:r w:rsidRPr="00BF46E1">
        <w:rPr>
          <w:rFonts w:ascii="Times New Roman" w:hAnsi="Times New Roman" w:cs="Times New Roman"/>
        </w:rPr>
        <w:t xml:space="preserve"> PRS meeting.  </w:t>
      </w:r>
    </w:p>
    <w:p w14:paraId="70AF1683" w14:textId="1F4D4E64" w:rsidR="00BF46E1" w:rsidRDefault="00BF46E1" w:rsidP="002968F0">
      <w:pPr>
        <w:pStyle w:val="NoSpacing"/>
        <w:jc w:val="both"/>
        <w:rPr>
          <w:rFonts w:ascii="Times New Roman" w:hAnsi="Times New Roman" w:cs="Times New Roman"/>
        </w:rPr>
      </w:pPr>
    </w:p>
    <w:p w14:paraId="73C50ABF" w14:textId="77777777" w:rsidR="00EE0A92" w:rsidRPr="00EE0A92" w:rsidRDefault="00EE0A92" w:rsidP="002968F0">
      <w:pPr>
        <w:pStyle w:val="NoSpacing"/>
        <w:jc w:val="both"/>
        <w:rPr>
          <w:rFonts w:ascii="Times New Roman" w:hAnsi="Times New Roman" w:cs="Times New Roman"/>
        </w:rPr>
      </w:pPr>
    </w:p>
    <w:p w14:paraId="5E7FDE1E" w14:textId="5462E319" w:rsidR="00FB78FB" w:rsidRPr="009D45B5" w:rsidRDefault="00131680" w:rsidP="002968F0">
      <w:pPr>
        <w:pStyle w:val="NoSpacing"/>
        <w:jc w:val="both"/>
        <w:rPr>
          <w:rFonts w:ascii="Times New Roman" w:hAnsi="Times New Roman" w:cs="Times New Roman"/>
          <w:u w:val="single"/>
        </w:rPr>
      </w:pPr>
      <w:r w:rsidRPr="009D45B5">
        <w:rPr>
          <w:rFonts w:ascii="Times New Roman" w:hAnsi="Times New Roman" w:cs="Times New Roman"/>
          <w:u w:val="single"/>
        </w:rPr>
        <w:t xml:space="preserve">Project </w:t>
      </w:r>
      <w:r w:rsidR="00D16019" w:rsidRPr="009D45B5">
        <w:rPr>
          <w:rFonts w:ascii="Times New Roman" w:hAnsi="Times New Roman" w:cs="Times New Roman"/>
          <w:u w:val="single"/>
        </w:rPr>
        <w:t>Update (see Key Documents)</w:t>
      </w:r>
      <w:r w:rsidR="00FB78FB" w:rsidRPr="009D45B5">
        <w:rPr>
          <w:rFonts w:ascii="Times New Roman" w:hAnsi="Times New Roman" w:cs="Times New Roman"/>
          <w:u w:val="single"/>
        </w:rPr>
        <w:t xml:space="preserve"> </w:t>
      </w:r>
    </w:p>
    <w:p w14:paraId="7FD2C72A" w14:textId="16852697" w:rsidR="00F461C1" w:rsidRDefault="0060378E" w:rsidP="00135751">
      <w:pPr>
        <w:pStyle w:val="NoSpacing"/>
        <w:jc w:val="both"/>
        <w:rPr>
          <w:rFonts w:ascii="Times New Roman" w:hAnsi="Times New Roman" w:cs="Times New Roman"/>
        </w:rPr>
      </w:pPr>
      <w:r w:rsidRPr="00CD45FE">
        <w:rPr>
          <w:rFonts w:ascii="Times New Roman" w:hAnsi="Times New Roman" w:cs="Times New Roman"/>
        </w:rPr>
        <w:t xml:space="preserve">Troy Anderson </w:t>
      </w:r>
      <w:r w:rsidR="00D16019" w:rsidRPr="00CD45FE">
        <w:rPr>
          <w:rFonts w:ascii="Times New Roman" w:hAnsi="Times New Roman" w:cs="Times New Roman"/>
        </w:rPr>
        <w:t>pr</w:t>
      </w:r>
      <w:r w:rsidR="0032670B" w:rsidRPr="00CD45FE">
        <w:rPr>
          <w:rFonts w:ascii="Times New Roman" w:hAnsi="Times New Roman" w:cs="Times New Roman"/>
        </w:rPr>
        <w:t>esented project highlights and reviewed the 2021 and 2022 release targets</w:t>
      </w:r>
      <w:r w:rsidR="00B106B3" w:rsidRPr="00CD45FE">
        <w:rPr>
          <w:rFonts w:ascii="Times New Roman" w:hAnsi="Times New Roman" w:cs="Times New Roman"/>
        </w:rPr>
        <w:t xml:space="preserve">.   </w:t>
      </w:r>
      <w:r w:rsidR="009F51CD" w:rsidRPr="00CD45FE">
        <w:rPr>
          <w:rFonts w:ascii="Times New Roman" w:hAnsi="Times New Roman" w:cs="Times New Roman"/>
        </w:rPr>
        <w:t xml:space="preserve">Mr. Anderson </w:t>
      </w:r>
      <w:r w:rsidR="00291D9B" w:rsidRPr="00CD45FE">
        <w:rPr>
          <w:rFonts w:ascii="Times New Roman" w:hAnsi="Times New Roman" w:cs="Times New Roman"/>
        </w:rPr>
        <w:t>highlighted i</w:t>
      </w:r>
      <w:r w:rsidR="004F7DDE" w:rsidRPr="00CD45FE">
        <w:rPr>
          <w:rFonts w:ascii="Times New Roman" w:hAnsi="Times New Roman" w:cs="Times New Roman"/>
        </w:rPr>
        <w:t>n-</w:t>
      </w:r>
      <w:r w:rsidR="00291D9B" w:rsidRPr="00CD45FE">
        <w:rPr>
          <w:rFonts w:ascii="Times New Roman" w:hAnsi="Times New Roman" w:cs="Times New Roman"/>
        </w:rPr>
        <w:t>f</w:t>
      </w:r>
      <w:r w:rsidR="004F7DDE" w:rsidRPr="00CD45FE">
        <w:rPr>
          <w:rFonts w:ascii="Times New Roman" w:hAnsi="Times New Roman" w:cs="Times New Roman"/>
        </w:rPr>
        <w:t xml:space="preserve">light </w:t>
      </w:r>
      <w:r w:rsidR="00996C43" w:rsidRPr="00CD45FE">
        <w:rPr>
          <w:rFonts w:ascii="Times New Roman" w:hAnsi="Times New Roman" w:cs="Times New Roman"/>
        </w:rPr>
        <w:t xml:space="preserve">Strategic </w:t>
      </w:r>
      <w:r w:rsidR="004F7DDE" w:rsidRPr="00CD45FE">
        <w:rPr>
          <w:rFonts w:ascii="Times New Roman" w:hAnsi="Times New Roman" w:cs="Times New Roman"/>
        </w:rPr>
        <w:t>projects</w:t>
      </w:r>
      <w:r w:rsidR="00CD45FE">
        <w:rPr>
          <w:rFonts w:ascii="Times New Roman" w:hAnsi="Times New Roman" w:cs="Times New Roman"/>
        </w:rPr>
        <w:t xml:space="preserve">, including </w:t>
      </w:r>
      <w:r w:rsidR="00CD45FE" w:rsidRPr="00CD45FE">
        <w:rPr>
          <w:rFonts w:ascii="Times New Roman" w:hAnsi="Times New Roman" w:cs="Times New Roman"/>
        </w:rPr>
        <w:t>Distributed Generation Resource (DGR)</w:t>
      </w:r>
      <w:r w:rsidR="009510FE">
        <w:rPr>
          <w:rFonts w:ascii="Times New Roman" w:hAnsi="Times New Roman" w:cs="Times New Roman"/>
        </w:rPr>
        <w:t xml:space="preserve"> and </w:t>
      </w:r>
      <w:r w:rsidR="00CD45FE" w:rsidRPr="00CD45FE">
        <w:rPr>
          <w:rFonts w:ascii="Times New Roman" w:hAnsi="Times New Roman" w:cs="Times New Roman"/>
        </w:rPr>
        <w:t>Distribution Energy Storage Resources (DESRs)</w:t>
      </w:r>
      <w:r w:rsidR="00CD45FE">
        <w:rPr>
          <w:rFonts w:ascii="Times New Roman" w:hAnsi="Times New Roman" w:cs="Times New Roman"/>
        </w:rPr>
        <w:t xml:space="preserve"> </w:t>
      </w:r>
      <w:r w:rsidR="00291D9B" w:rsidRPr="00CD45FE">
        <w:rPr>
          <w:rFonts w:ascii="Times New Roman" w:hAnsi="Times New Roman" w:cs="Times New Roman"/>
        </w:rPr>
        <w:t xml:space="preserve">and noted </w:t>
      </w:r>
      <w:r w:rsidR="009D5035" w:rsidRPr="00CD45FE">
        <w:rPr>
          <w:rFonts w:ascii="Times New Roman" w:hAnsi="Times New Roman" w:cs="Times New Roman"/>
        </w:rPr>
        <w:t xml:space="preserve">that </w:t>
      </w:r>
      <w:r w:rsidR="004F7DDE" w:rsidRPr="00CD45FE">
        <w:rPr>
          <w:rFonts w:ascii="Times New Roman" w:hAnsi="Times New Roman" w:cs="Times New Roman"/>
        </w:rPr>
        <w:t>the Battery Energy Storage (BES) Combo Model implementation strategies target go-live date is still in development</w:t>
      </w:r>
      <w:r w:rsidR="009510FE">
        <w:rPr>
          <w:rFonts w:ascii="Times New Roman" w:hAnsi="Times New Roman" w:cs="Times New Roman"/>
        </w:rPr>
        <w:t xml:space="preserve">.  </w:t>
      </w:r>
      <w:r w:rsidR="009D5035" w:rsidRPr="00CD45FE">
        <w:rPr>
          <w:rFonts w:ascii="Times New Roman" w:hAnsi="Times New Roman" w:cs="Times New Roman"/>
        </w:rPr>
        <w:t xml:space="preserve"> </w:t>
      </w:r>
      <w:r w:rsidR="006B22AE">
        <w:rPr>
          <w:rFonts w:ascii="Times New Roman" w:hAnsi="Times New Roman" w:cs="Times New Roman"/>
        </w:rPr>
        <w:t xml:space="preserve">Mr. Anderson summarized discussion at the November 3, 2021 Wholesale Market Subcommittee (WMS) meeting regarding </w:t>
      </w:r>
      <w:r w:rsidR="003C61F6">
        <w:rPr>
          <w:rFonts w:ascii="Times New Roman" w:hAnsi="Times New Roman" w:cs="Times New Roman"/>
        </w:rPr>
        <w:t xml:space="preserve">some </w:t>
      </w:r>
      <w:r w:rsidR="009510FE">
        <w:rPr>
          <w:rFonts w:ascii="Times New Roman" w:hAnsi="Times New Roman" w:cs="Times New Roman"/>
        </w:rPr>
        <w:t xml:space="preserve">Stakeholder requests to delay implementation </w:t>
      </w:r>
      <w:r w:rsidR="009510FE" w:rsidRPr="009510FE">
        <w:rPr>
          <w:rFonts w:ascii="Times New Roman" w:hAnsi="Times New Roman" w:cs="Times New Roman"/>
        </w:rPr>
        <w:t xml:space="preserve">of the </w:t>
      </w:r>
      <w:r w:rsidR="00CD45FE" w:rsidRPr="009510FE">
        <w:rPr>
          <w:rFonts w:ascii="Times New Roman" w:hAnsi="Times New Roman" w:cs="Times New Roman"/>
        </w:rPr>
        <w:t>Fast-Frequency</w:t>
      </w:r>
      <w:r w:rsidR="00CD45FE" w:rsidRPr="00CD45FE">
        <w:rPr>
          <w:rFonts w:ascii="Times New Roman" w:hAnsi="Times New Roman" w:cs="Times New Roman"/>
        </w:rPr>
        <w:t xml:space="preserve"> Response (FFR) Advancement </w:t>
      </w:r>
      <w:r w:rsidR="009510FE">
        <w:rPr>
          <w:rFonts w:ascii="Times New Roman" w:hAnsi="Times New Roman" w:cs="Times New Roman"/>
        </w:rPr>
        <w:t xml:space="preserve">project and internal discussions on an alternate project delivery that would minimize impacts to other projects.  </w:t>
      </w:r>
      <w:r w:rsidR="003C61F6">
        <w:rPr>
          <w:rFonts w:ascii="Times New Roman" w:hAnsi="Times New Roman" w:cs="Times New Roman"/>
        </w:rPr>
        <w:t xml:space="preserve">Market Participants and ERCOT Staff discussed enhanced communication and alternate forums to support technical participation and improve project delivery readiness.  </w:t>
      </w:r>
      <w:r w:rsidR="00135751" w:rsidRPr="009D5035">
        <w:rPr>
          <w:rFonts w:ascii="Times New Roman" w:hAnsi="Times New Roman" w:cs="Times New Roman"/>
        </w:rPr>
        <w:t>Mr. Anderson presented the priority and rank options for Revision Requests requiring projects.</w:t>
      </w:r>
      <w:r w:rsidR="003F2B82">
        <w:rPr>
          <w:rFonts w:ascii="Times New Roman" w:hAnsi="Times New Roman" w:cs="Times New Roman"/>
        </w:rPr>
        <w:t xml:space="preserve">  </w:t>
      </w:r>
    </w:p>
    <w:p w14:paraId="3E111C9E" w14:textId="77777777" w:rsidR="00F461C1" w:rsidRDefault="00F461C1" w:rsidP="00135751">
      <w:pPr>
        <w:pStyle w:val="NoSpacing"/>
        <w:jc w:val="both"/>
        <w:rPr>
          <w:rFonts w:ascii="Times New Roman" w:hAnsi="Times New Roman" w:cs="Times New Roman"/>
        </w:rPr>
      </w:pPr>
    </w:p>
    <w:p w14:paraId="4C8AD8ED" w14:textId="4EF66303" w:rsidR="00F461C1" w:rsidRDefault="00F461C1" w:rsidP="00135751">
      <w:pPr>
        <w:pStyle w:val="NoSpacing"/>
        <w:jc w:val="both"/>
        <w:rPr>
          <w:rFonts w:ascii="Times New Roman" w:hAnsi="Times New Roman" w:cs="Times New Roman"/>
        </w:rPr>
      </w:pPr>
      <w:r>
        <w:rPr>
          <w:rFonts w:ascii="Times New Roman" w:hAnsi="Times New Roman" w:cs="Times New Roman"/>
        </w:rPr>
        <w:t xml:space="preserve">Amy Lofton presented highlights of the </w:t>
      </w:r>
      <w:r w:rsidRPr="00F461C1">
        <w:rPr>
          <w:rFonts w:ascii="Times New Roman" w:hAnsi="Times New Roman" w:cs="Times New Roman"/>
        </w:rPr>
        <w:t>new navigation and HTTPS protocol for ERCOT.com</w:t>
      </w:r>
      <w:r w:rsidR="00E55296">
        <w:rPr>
          <w:rFonts w:ascii="Times New Roman" w:hAnsi="Times New Roman" w:cs="Times New Roman"/>
        </w:rPr>
        <w:t xml:space="preserve"> anticipated to be </w:t>
      </w:r>
      <w:r>
        <w:rPr>
          <w:rFonts w:ascii="Times New Roman" w:hAnsi="Times New Roman" w:cs="Times New Roman"/>
        </w:rPr>
        <w:t>launched within the window of November 17 through November 20, 2021</w:t>
      </w:r>
      <w:r w:rsidR="00E55296">
        <w:rPr>
          <w:rFonts w:ascii="Times New Roman" w:hAnsi="Times New Roman" w:cs="Times New Roman"/>
        </w:rPr>
        <w:t xml:space="preserve">, noted that </w:t>
      </w:r>
      <w:r>
        <w:rPr>
          <w:rFonts w:ascii="Times New Roman" w:hAnsi="Times New Roman" w:cs="Times New Roman"/>
        </w:rPr>
        <w:t>a market notice was sen</w:t>
      </w:r>
      <w:r w:rsidR="00E55296">
        <w:rPr>
          <w:rFonts w:ascii="Times New Roman" w:hAnsi="Times New Roman" w:cs="Times New Roman"/>
        </w:rPr>
        <w:t>t</w:t>
      </w:r>
      <w:r>
        <w:rPr>
          <w:rFonts w:ascii="Times New Roman" w:hAnsi="Times New Roman" w:cs="Times New Roman"/>
        </w:rPr>
        <w:t xml:space="preserve"> on November 8, 2021</w:t>
      </w:r>
      <w:r w:rsidR="00E55296">
        <w:rPr>
          <w:rFonts w:ascii="Times New Roman" w:hAnsi="Times New Roman" w:cs="Times New Roman"/>
        </w:rPr>
        <w:t xml:space="preserve">, </w:t>
      </w:r>
      <w:r>
        <w:rPr>
          <w:rFonts w:ascii="Times New Roman" w:hAnsi="Times New Roman" w:cs="Times New Roman"/>
        </w:rPr>
        <w:t>and reviewed the retention policy and content visibility for th</w:t>
      </w:r>
      <w:r w:rsidR="00E55296">
        <w:rPr>
          <w:rFonts w:ascii="Times New Roman" w:hAnsi="Times New Roman" w:cs="Times New Roman"/>
        </w:rPr>
        <w:t xml:space="preserve">is </w:t>
      </w:r>
      <w:r>
        <w:rPr>
          <w:rFonts w:ascii="Times New Roman" w:hAnsi="Times New Roman" w:cs="Times New Roman"/>
        </w:rPr>
        <w:t xml:space="preserve">release.  Some Market Participants expressed concern for the lack of transparency for </w:t>
      </w:r>
      <w:r w:rsidR="00E55296">
        <w:rPr>
          <w:rFonts w:ascii="Times New Roman" w:hAnsi="Times New Roman" w:cs="Times New Roman"/>
        </w:rPr>
        <w:t xml:space="preserve">documentation older than seven years, provided specific examples of the usefulness and value of the information, and requested ERCOT reinstate as much data and information as quickly as possible.  </w:t>
      </w:r>
    </w:p>
    <w:p w14:paraId="6F61E372" w14:textId="77777777" w:rsidR="00F461C1" w:rsidRDefault="00F461C1" w:rsidP="00135751">
      <w:pPr>
        <w:pStyle w:val="NoSpacing"/>
        <w:jc w:val="both"/>
        <w:rPr>
          <w:rFonts w:ascii="Times New Roman" w:hAnsi="Times New Roman" w:cs="Times New Roman"/>
        </w:rPr>
      </w:pPr>
    </w:p>
    <w:p w14:paraId="08ECA99D" w14:textId="77777777" w:rsidR="003F2B82" w:rsidRPr="003F2B82" w:rsidRDefault="003F2B82" w:rsidP="009F51CD">
      <w:pPr>
        <w:pStyle w:val="NoSpacing"/>
        <w:jc w:val="both"/>
        <w:rPr>
          <w:rFonts w:ascii="Times New Roman" w:hAnsi="Times New Roman" w:cs="Times New Roman"/>
          <w:highlight w:val="green"/>
        </w:rPr>
      </w:pPr>
    </w:p>
    <w:p w14:paraId="1A4DDD7E" w14:textId="356CCA6F" w:rsidR="00143AC4" w:rsidRDefault="009D45B5" w:rsidP="009F51CD">
      <w:pPr>
        <w:pStyle w:val="NoSpacing"/>
        <w:jc w:val="both"/>
        <w:rPr>
          <w:rFonts w:ascii="Times New Roman" w:hAnsi="Times New Roman" w:cs="Times New Roman"/>
          <w:u w:val="single"/>
        </w:rPr>
      </w:pPr>
      <w:r w:rsidRPr="009D45B5">
        <w:rPr>
          <w:rFonts w:ascii="Times New Roman" w:hAnsi="Times New Roman" w:cs="Times New Roman"/>
          <w:u w:val="single"/>
        </w:rPr>
        <w:t>Urgency Vote(s)</w:t>
      </w:r>
      <w:r>
        <w:rPr>
          <w:rFonts w:ascii="Times New Roman" w:hAnsi="Times New Roman" w:cs="Times New Roman"/>
          <w:u w:val="single"/>
        </w:rPr>
        <w:t xml:space="preserve"> (see Key Documents)</w:t>
      </w:r>
    </w:p>
    <w:p w14:paraId="299ED373" w14:textId="4C95DA59" w:rsidR="009D45B5" w:rsidRDefault="009D45B5" w:rsidP="009F51CD">
      <w:pPr>
        <w:pStyle w:val="NoSpacing"/>
        <w:jc w:val="both"/>
        <w:rPr>
          <w:rFonts w:ascii="Times New Roman" w:hAnsi="Times New Roman" w:cs="Times New Roman"/>
          <w:i/>
          <w:iCs/>
        </w:rPr>
      </w:pPr>
      <w:r>
        <w:rPr>
          <w:rFonts w:ascii="Times New Roman" w:hAnsi="Times New Roman" w:cs="Times New Roman"/>
          <w:i/>
          <w:iCs/>
        </w:rPr>
        <w:t xml:space="preserve">Nodal Protocol Revision Request (NPRR) 1101, </w:t>
      </w:r>
      <w:r w:rsidRPr="009D45B5">
        <w:rPr>
          <w:rFonts w:ascii="Times New Roman" w:hAnsi="Times New Roman" w:cs="Times New Roman"/>
          <w:i/>
          <w:iCs/>
        </w:rPr>
        <w:t>Create Non-Spin Deployment Groups made up of Generation Resources Providing Off-Line Non-Spinning Reserve and Load Resources that are Not Controllable Load Resources Providing Non-Spinning Reserve</w:t>
      </w:r>
    </w:p>
    <w:p w14:paraId="5D57BEB8" w14:textId="43DBF7AF" w:rsidR="009D45B5" w:rsidRDefault="009D45B5" w:rsidP="009F51CD">
      <w:pPr>
        <w:pStyle w:val="NoSpacing"/>
        <w:jc w:val="both"/>
        <w:rPr>
          <w:rFonts w:ascii="Times New Roman" w:hAnsi="Times New Roman" w:cs="Times New Roman"/>
          <w:i/>
          <w:iCs/>
        </w:rPr>
      </w:pPr>
      <w:r w:rsidRPr="009D45B5">
        <w:rPr>
          <w:rFonts w:ascii="Times New Roman" w:hAnsi="Times New Roman" w:cs="Times New Roman"/>
          <w:i/>
          <w:iCs/>
        </w:rPr>
        <w:t>NPRR1103, Securitization – PURA Subchapter M Default Charges</w:t>
      </w:r>
    </w:p>
    <w:p w14:paraId="1D48ED0B" w14:textId="008839F2" w:rsidR="009D45B5" w:rsidRPr="00826CA2" w:rsidRDefault="009D45B5" w:rsidP="009F51CD">
      <w:pPr>
        <w:pStyle w:val="NoSpacing"/>
        <w:jc w:val="both"/>
        <w:rPr>
          <w:rFonts w:ascii="Times New Roman" w:hAnsi="Times New Roman" w:cs="Times New Roman"/>
          <w:i/>
          <w:iCs/>
        </w:rPr>
      </w:pPr>
      <w:r w:rsidRPr="00826CA2">
        <w:rPr>
          <w:rFonts w:ascii="Times New Roman" w:hAnsi="Times New Roman" w:cs="Times New Roman"/>
          <w:i/>
          <w:iCs/>
        </w:rPr>
        <w:t>NPRR1104, As-Built Definition of Real Time Liability Extrapolated (RTLE)</w:t>
      </w:r>
    </w:p>
    <w:p w14:paraId="3C340E9B" w14:textId="6B4F06A5" w:rsidR="007C6E50" w:rsidRDefault="007C6E50" w:rsidP="009F51CD">
      <w:pPr>
        <w:pStyle w:val="NoSpacing"/>
        <w:jc w:val="both"/>
        <w:rPr>
          <w:rFonts w:ascii="Times New Roman" w:hAnsi="Times New Roman" w:cs="Times New Roman"/>
          <w:i/>
          <w:iCs/>
        </w:rPr>
      </w:pPr>
    </w:p>
    <w:p w14:paraId="2D0DB801" w14:textId="6BAA41B2" w:rsidR="00861F99" w:rsidRDefault="00D744F4" w:rsidP="00861F99">
      <w:pPr>
        <w:pStyle w:val="NoSpacing"/>
        <w:jc w:val="both"/>
        <w:rPr>
          <w:rFonts w:ascii="Times New Roman" w:hAnsi="Times New Roman" w:cs="Times New Roman"/>
        </w:rPr>
      </w:pPr>
      <w:r>
        <w:rPr>
          <w:rFonts w:ascii="Times New Roman" w:hAnsi="Times New Roman" w:cs="Times New Roman"/>
        </w:rPr>
        <w:t xml:space="preserve">ERCOT Staff and </w:t>
      </w:r>
      <w:r w:rsidR="00861F99">
        <w:rPr>
          <w:rFonts w:ascii="Times New Roman" w:hAnsi="Times New Roman" w:cs="Times New Roman"/>
        </w:rPr>
        <w:t xml:space="preserve">Market Participants discussed Urgent </w:t>
      </w:r>
      <w:r w:rsidR="00C80AA9">
        <w:rPr>
          <w:rFonts w:ascii="Times New Roman" w:hAnsi="Times New Roman" w:cs="Times New Roman"/>
        </w:rPr>
        <w:t>s</w:t>
      </w:r>
      <w:r w:rsidR="00861F99">
        <w:rPr>
          <w:rFonts w:ascii="Times New Roman" w:hAnsi="Times New Roman" w:cs="Times New Roman"/>
        </w:rPr>
        <w:t>tatus for NPRR</w:t>
      </w:r>
      <w:r>
        <w:rPr>
          <w:rFonts w:ascii="Times New Roman" w:hAnsi="Times New Roman" w:cs="Times New Roman"/>
        </w:rPr>
        <w:t xml:space="preserve">s </w:t>
      </w:r>
      <w:r w:rsidR="00861F99">
        <w:rPr>
          <w:rFonts w:ascii="Times New Roman" w:hAnsi="Times New Roman" w:cs="Times New Roman"/>
        </w:rPr>
        <w:t xml:space="preserve">1101, 1103, and 1104.  </w:t>
      </w:r>
    </w:p>
    <w:p w14:paraId="26BD8CFC" w14:textId="77777777" w:rsidR="00B340E9" w:rsidRDefault="00B340E9" w:rsidP="004919A1">
      <w:pPr>
        <w:pStyle w:val="NoSpacing"/>
        <w:jc w:val="both"/>
        <w:rPr>
          <w:rFonts w:ascii="Times New Roman" w:hAnsi="Times New Roman" w:cs="Times New Roman"/>
          <w:b/>
          <w:bCs/>
        </w:rPr>
      </w:pPr>
      <w:r>
        <w:rPr>
          <w:rFonts w:ascii="Times New Roman" w:hAnsi="Times New Roman" w:cs="Times New Roman"/>
          <w:b/>
          <w:bCs/>
        </w:rPr>
        <w:t>B</w:t>
      </w:r>
      <w:r w:rsidR="004919A1" w:rsidRPr="004919A1">
        <w:rPr>
          <w:rFonts w:ascii="Times New Roman" w:hAnsi="Times New Roman" w:cs="Times New Roman"/>
          <w:b/>
          <w:bCs/>
        </w:rPr>
        <w:t xml:space="preserve">ob Helton moved to grant NPRR1101, NPRR1103 and NPRR1104 Urgent Status.  Clayton Greer </w:t>
      </w:r>
    </w:p>
    <w:p w14:paraId="49CF9364" w14:textId="0738BD29" w:rsidR="004919A1" w:rsidRPr="004919A1" w:rsidRDefault="004919A1" w:rsidP="004919A1">
      <w:pPr>
        <w:pStyle w:val="NoSpacing"/>
        <w:jc w:val="both"/>
        <w:rPr>
          <w:rFonts w:ascii="Times New Roman" w:hAnsi="Times New Roman" w:cs="Times New Roman"/>
          <w:i/>
        </w:rPr>
      </w:pPr>
      <w:r w:rsidRPr="004919A1">
        <w:rPr>
          <w:rFonts w:ascii="Times New Roman" w:hAnsi="Times New Roman" w:cs="Times New Roman"/>
          <w:b/>
          <w:bCs/>
        </w:rPr>
        <w:lastRenderedPageBreak/>
        <w:t xml:space="preserve">seconded the motion.  The motion carried </w:t>
      </w:r>
      <w:r w:rsidR="004F3925" w:rsidRPr="004F3925">
        <w:rPr>
          <w:rFonts w:ascii="Times New Roman" w:hAnsi="Times New Roman" w:cs="Times New Roman"/>
          <w:b/>
          <w:bCs/>
        </w:rPr>
        <w:t xml:space="preserve">via roll call ballot </w:t>
      </w:r>
      <w:r w:rsidRPr="004919A1">
        <w:rPr>
          <w:rFonts w:ascii="Times New Roman" w:hAnsi="Times New Roman" w:cs="Times New Roman"/>
          <w:b/>
          <w:bCs/>
        </w:rPr>
        <w:t xml:space="preserve">with one abstention from the Independent Generator (Luminant) Market Segment.  </w:t>
      </w:r>
      <w:r w:rsidRPr="004919A1">
        <w:rPr>
          <w:rFonts w:ascii="Times New Roman" w:hAnsi="Times New Roman" w:cs="Times New Roman"/>
          <w:i/>
        </w:rPr>
        <w:t>(Please see ballot posted with Key Documents.)</w:t>
      </w:r>
    </w:p>
    <w:p w14:paraId="41039798" w14:textId="3A4BE534" w:rsidR="00861F99" w:rsidRDefault="00861F99" w:rsidP="00861F99">
      <w:pPr>
        <w:pStyle w:val="NoSpacing"/>
        <w:jc w:val="both"/>
        <w:rPr>
          <w:rFonts w:ascii="Times New Roman" w:hAnsi="Times New Roman" w:cs="Times New Roman"/>
          <w:b/>
          <w:bCs/>
        </w:rPr>
      </w:pPr>
    </w:p>
    <w:p w14:paraId="0CA4CACB" w14:textId="561EBB4C" w:rsidR="004919A1" w:rsidRDefault="004919A1" w:rsidP="00861F99">
      <w:pPr>
        <w:pStyle w:val="NoSpacing"/>
        <w:jc w:val="both"/>
        <w:rPr>
          <w:rFonts w:ascii="Times New Roman" w:hAnsi="Times New Roman" w:cs="Times New Roman"/>
        </w:rPr>
      </w:pPr>
      <w:r>
        <w:rPr>
          <w:rFonts w:ascii="Times New Roman" w:hAnsi="Times New Roman" w:cs="Times New Roman"/>
        </w:rPr>
        <w:t xml:space="preserve">Sandip Sharma summarized NPRR1101 and discussion at the October 19, 2021 </w:t>
      </w:r>
      <w:r w:rsidRPr="004919A1">
        <w:rPr>
          <w:rFonts w:ascii="Times New Roman" w:hAnsi="Times New Roman" w:cs="Times New Roman"/>
        </w:rPr>
        <w:t>Non-Spinning Reserve (Non-Spin) Service Workshop</w:t>
      </w:r>
      <w:r>
        <w:rPr>
          <w:rFonts w:ascii="Times New Roman" w:hAnsi="Times New Roman" w:cs="Times New Roman"/>
        </w:rPr>
        <w:t xml:space="preserve">.  Market Participants reviewed the </w:t>
      </w:r>
      <w:r w:rsidRPr="004919A1">
        <w:rPr>
          <w:rFonts w:ascii="Times New Roman" w:hAnsi="Times New Roman" w:cs="Times New Roman"/>
        </w:rPr>
        <w:t>Impact Analysis and appropriate priority and rank for NPRR1</w:t>
      </w:r>
      <w:r w:rsidR="00173703">
        <w:rPr>
          <w:rFonts w:ascii="Times New Roman" w:hAnsi="Times New Roman" w:cs="Times New Roman"/>
        </w:rPr>
        <w:t>101</w:t>
      </w:r>
      <w:r w:rsidRPr="004919A1">
        <w:rPr>
          <w:rFonts w:ascii="Times New Roman" w:hAnsi="Times New Roman" w:cs="Times New Roman"/>
        </w:rPr>
        <w:t>.</w:t>
      </w:r>
    </w:p>
    <w:p w14:paraId="2EABF622" w14:textId="160E32E6" w:rsidR="004919A1" w:rsidRDefault="004919A1" w:rsidP="00861F99">
      <w:pPr>
        <w:pStyle w:val="NoSpacing"/>
        <w:jc w:val="both"/>
        <w:rPr>
          <w:rFonts w:ascii="Times New Roman" w:hAnsi="Times New Roman" w:cs="Times New Roman"/>
        </w:rPr>
      </w:pPr>
    </w:p>
    <w:p w14:paraId="39C34C0A" w14:textId="51081688" w:rsidR="004919A1" w:rsidRPr="004919A1" w:rsidRDefault="004919A1" w:rsidP="00861F99">
      <w:pPr>
        <w:pStyle w:val="NoSpacing"/>
        <w:jc w:val="both"/>
        <w:rPr>
          <w:rFonts w:ascii="Times New Roman" w:hAnsi="Times New Roman" w:cs="Times New Roman"/>
        </w:rPr>
      </w:pPr>
      <w:r w:rsidRPr="004919A1">
        <w:rPr>
          <w:rFonts w:ascii="Times New Roman" w:hAnsi="Times New Roman" w:cs="Times New Roman"/>
          <w:b/>
        </w:rPr>
        <w:t xml:space="preserve">Mr. Greer moved to recommend approval of NPRR1101 as submitted; and to forward to TAC NPRR1101 and the Impact Analysis with a recommended priority of 2022 and rank of 3195.  Ian Haley seconded the motion.  </w:t>
      </w:r>
      <w:r w:rsidRPr="00C633DC">
        <w:rPr>
          <w:rFonts w:ascii="Times New Roman" w:hAnsi="Times New Roman" w:cs="Times New Roman"/>
          <w:b/>
        </w:rPr>
        <w:t xml:space="preserve">The motion carried </w:t>
      </w:r>
      <w:r w:rsidR="004F3925" w:rsidRPr="004F3925">
        <w:rPr>
          <w:rFonts w:ascii="Times New Roman" w:hAnsi="Times New Roman" w:cs="Times New Roman"/>
          <w:b/>
        </w:rPr>
        <w:t xml:space="preserve">via roll call ballot </w:t>
      </w:r>
      <w:r w:rsidRPr="00C633DC">
        <w:rPr>
          <w:rFonts w:ascii="Times New Roman" w:hAnsi="Times New Roman" w:cs="Times New Roman"/>
          <w:b/>
        </w:rPr>
        <w:t>with one abstention from the Consumer (Occidental</w:t>
      </w:r>
      <w:r w:rsidR="00D744F4">
        <w:rPr>
          <w:rFonts w:ascii="Times New Roman" w:hAnsi="Times New Roman" w:cs="Times New Roman"/>
          <w:b/>
        </w:rPr>
        <w:t xml:space="preserve"> Chemical</w:t>
      </w:r>
      <w:r w:rsidRPr="00C633DC">
        <w:rPr>
          <w:rFonts w:ascii="Times New Roman" w:hAnsi="Times New Roman" w:cs="Times New Roman"/>
          <w:b/>
        </w:rPr>
        <w:t xml:space="preserve">) Market Segment.  </w:t>
      </w:r>
      <w:r w:rsidRPr="00C633DC">
        <w:rPr>
          <w:rFonts w:ascii="Times New Roman" w:hAnsi="Times New Roman" w:cs="Times New Roman"/>
          <w:bCs/>
          <w:i/>
          <w:iCs/>
        </w:rPr>
        <w:t>(Please see ballot posted with Key Documents.)</w:t>
      </w:r>
    </w:p>
    <w:p w14:paraId="1A0A7C65" w14:textId="77777777" w:rsidR="004919A1" w:rsidRDefault="004919A1" w:rsidP="00861F99">
      <w:pPr>
        <w:pStyle w:val="NoSpacing"/>
        <w:jc w:val="both"/>
        <w:rPr>
          <w:rFonts w:ascii="Times New Roman" w:hAnsi="Times New Roman" w:cs="Times New Roman"/>
        </w:rPr>
      </w:pPr>
    </w:p>
    <w:p w14:paraId="773306C1" w14:textId="0B9281F5" w:rsidR="00826CA2" w:rsidRPr="00C5357F" w:rsidRDefault="00826CA2" w:rsidP="00826CA2">
      <w:pPr>
        <w:pStyle w:val="NoSpacing"/>
        <w:jc w:val="both"/>
        <w:rPr>
          <w:rFonts w:ascii="Times New Roman" w:hAnsi="Times New Roman" w:cs="Times New Roman"/>
        </w:rPr>
      </w:pPr>
      <w:r w:rsidRPr="00C5357F">
        <w:rPr>
          <w:rFonts w:ascii="Times New Roman" w:hAnsi="Times New Roman" w:cs="Times New Roman"/>
        </w:rPr>
        <w:t>Mark Ruane summarized NPRR1103</w:t>
      </w:r>
      <w:r>
        <w:rPr>
          <w:rFonts w:ascii="Times New Roman" w:hAnsi="Times New Roman" w:cs="Times New Roman"/>
        </w:rPr>
        <w:t xml:space="preserve"> and discussion at the </w:t>
      </w:r>
      <w:r w:rsidRPr="00173703">
        <w:rPr>
          <w:rFonts w:ascii="Times New Roman" w:hAnsi="Times New Roman" w:cs="Times New Roman"/>
        </w:rPr>
        <w:t xml:space="preserve">November 3, 2021 WMS meeting, </w:t>
      </w:r>
      <w:r w:rsidRPr="00C5357F">
        <w:rPr>
          <w:rFonts w:ascii="Times New Roman" w:hAnsi="Times New Roman" w:cs="Times New Roman"/>
        </w:rPr>
        <w:t>provided an update on securitization issues, and reviewed the implementation timeline.  Sarah Bombick</w:t>
      </w:r>
      <w:r>
        <w:rPr>
          <w:rFonts w:ascii="Times New Roman" w:hAnsi="Times New Roman" w:cs="Times New Roman"/>
        </w:rPr>
        <w:t xml:space="preserve"> summarized the 11/5/21 LCRA comments.  Mr. Ruane noted ERCOT’s desire for consistency in collateral requirements.  Market Participants offered clarifications to </w:t>
      </w:r>
      <w:r w:rsidRPr="00173703">
        <w:rPr>
          <w:rFonts w:ascii="Times New Roman" w:hAnsi="Times New Roman" w:cs="Times New Roman"/>
        </w:rPr>
        <w:t>maintain the second Business Day due date within Section 26.5.5</w:t>
      </w:r>
      <w:r>
        <w:rPr>
          <w:rFonts w:ascii="Times New Roman" w:hAnsi="Times New Roman" w:cs="Times New Roman"/>
        </w:rPr>
        <w:t xml:space="preserve">, </w:t>
      </w:r>
      <w:r w:rsidRPr="00173703">
        <w:rPr>
          <w:rFonts w:ascii="Times New Roman" w:hAnsi="Times New Roman" w:cs="Times New Roman"/>
        </w:rPr>
        <w:t>Monitoring of a Counter-Party’s Securitization Default Charge Credit Exposure by ERCOT</w:t>
      </w:r>
      <w:r>
        <w:rPr>
          <w:rFonts w:ascii="Times New Roman" w:hAnsi="Times New Roman" w:cs="Times New Roman"/>
        </w:rPr>
        <w:t xml:space="preserve">.  Market Participants </w:t>
      </w:r>
      <w:r w:rsidRPr="00173703">
        <w:rPr>
          <w:rFonts w:ascii="Times New Roman" w:hAnsi="Times New Roman" w:cs="Times New Roman"/>
        </w:rPr>
        <w:t>reviewed the Impact Analysis</w:t>
      </w:r>
      <w:r>
        <w:rPr>
          <w:rFonts w:ascii="Times New Roman" w:hAnsi="Times New Roman" w:cs="Times New Roman"/>
        </w:rPr>
        <w:t xml:space="preserve">, Business case </w:t>
      </w:r>
      <w:r w:rsidRPr="00173703">
        <w:rPr>
          <w:rFonts w:ascii="Times New Roman" w:hAnsi="Times New Roman" w:cs="Times New Roman"/>
        </w:rPr>
        <w:t>and appropriate priority and rank for NPRR1</w:t>
      </w:r>
      <w:r>
        <w:rPr>
          <w:rFonts w:ascii="Times New Roman" w:hAnsi="Times New Roman" w:cs="Times New Roman"/>
        </w:rPr>
        <w:t>103</w:t>
      </w:r>
      <w:r w:rsidRPr="00173703">
        <w:rPr>
          <w:rFonts w:ascii="Times New Roman" w:hAnsi="Times New Roman" w:cs="Times New Roman"/>
        </w:rPr>
        <w:t>.</w:t>
      </w:r>
    </w:p>
    <w:p w14:paraId="7B971E35" w14:textId="77777777" w:rsidR="00826CA2" w:rsidRDefault="00826CA2" w:rsidP="00826CA2">
      <w:pPr>
        <w:pStyle w:val="NoSpacing"/>
        <w:jc w:val="both"/>
        <w:rPr>
          <w:rFonts w:ascii="Times New Roman" w:hAnsi="Times New Roman" w:cs="Times New Roman"/>
          <w:highlight w:val="lightGray"/>
        </w:rPr>
      </w:pPr>
    </w:p>
    <w:p w14:paraId="6F6EE072" w14:textId="77777777" w:rsidR="00826CA2" w:rsidRDefault="00826CA2" w:rsidP="00826CA2">
      <w:pPr>
        <w:pStyle w:val="NoSpacing"/>
        <w:jc w:val="both"/>
        <w:rPr>
          <w:rFonts w:ascii="Times New Roman" w:hAnsi="Times New Roman" w:cs="Times New Roman"/>
          <w:highlight w:val="lightGray"/>
        </w:rPr>
      </w:pPr>
      <w:r w:rsidRPr="004F3925">
        <w:rPr>
          <w:rFonts w:ascii="Times New Roman" w:hAnsi="Times New Roman" w:cs="Times New Roman"/>
          <w:b/>
          <w:bCs/>
        </w:rPr>
        <w:t>Mr. Haley moved to recommend approval of NPRR1103 as amended by the 11/5/21 LCRA comments as revised by PRS and to forward to TAC NPRR1103 and the Impact Analysis with a recommended priority of 2021 and rank of 320.  Mr. Greer seconded the motion.  The motion carried via roll call ballot with one abstention from the Municipal (CPS Energy) Market Segment</w:t>
      </w:r>
      <w:r>
        <w:rPr>
          <w:rFonts w:ascii="Times New Roman" w:hAnsi="Times New Roman" w:cs="Times New Roman"/>
          <w:b/>
          <w:bCs/>
        </w:rPr>
        <w:t xml:space="preserve">.  </w:t>
      </w:r>
      <w:r w:rsidRPr="004919A1">
        <w:rPr>
          <w:rFonts w:ascii="Times New Roman" w:hAnsi="Times New Roman" w:cs="Times New Roman"/>
          <w:i/>
        </w:rPr>
        <w:t>(Please see ballot posted with Key Documents.)</w:t>
      </w:r>
      <w:r>
        <w:rPr>
          <w:rFonts w:ascii="Times New Roman" w:hAnsi="Times New Roman" w:cs="Times New Roman"/>
        </w:rPr>
        <w:t xml:space="preserve">  </w:t>
      </w:r>
    </w:p>
    <w:p w14:paraId="51BEDF14" w14:textId="2280D4EA" w:rsidR="00861F99" w:rsidRPr="00826CA2" w:rsidRDefault="00861F99" w:rsidP="009F51CD">
      <w:pPr>
        <w:pStyle w:val="NoSpacing"/>
        <w:jc w:val="both"/>
        <w:rPr>
          <w:rFonts w:ascii="Times New Roman" w:hAnsi="Times New Roman" w:cs="Times New Roman"/>
        </w:rPr>
      </w:pPr>
    </w:p>
    <w:p w14:paraId="2EEA1D7C" w14:textId="77777777" w:rsidR="00826CA2" w:rsidRPr="00737548" w:rsidRDefault="00826CA2" w:rsidP="00826CA2">
      <w:pPr>
        <w:pStyle w:val="NoSpacing"/>
        <w:jc w:val="both"/>
        <w:rPr>
          <w:rFonts w:ascii="Times New Roman" w:hAnsi="Times New Roman" w:cs="Times New Roman"/>
        </w:rPr>
      </w:pPr>
      <w:r>
        <w:rPr>
          <w:rFonts w:ascii="Times New Roman" w:hAnsi="Times New Roman" w:cs="Times New Roman"/>
        </w:rPr>
        <w:t xml:space="preserve">Vanessa Spells summarized NPRR1104.  </w:t>
      </w:r>
      <w:bookmarkStart w:id="6" w:name="_Hlk89973986"/>
      <w:r w:rsidRPr="00737548">
        <w:rPr>
          <w:rFonts w:ascii="Times New Roman" w:hAnsi="Times New Roman" w:cs="Times New Roman"/>
        </w:rPr>
        <w:t xml:space="preserve">Ms. Henson noted this item 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bookmarkEnd w:id="6"/>
    <w:p w14:paraId="51A00357" w14:textId="77777777" w:rsidR="00826CA2" w:rsidRPr="00826CA2" w:rsidRDefault="00826CA2" w:rsidP="009F51CD">
      <w:pPr>
        <w:pStyle w:val="NoSpacing"/>
        <w:jc w:val="both"/>
        <w:rPr>
          <w:rFonts w:ascii="Times New Roman" w:hAnsi="Times New Roman" w:cs="Times New Roman"/>
        </w:rPr>
      </w:pPr>
    </w:p>
    <w:p w14:paraId="1B574207" w14:textId="12FC6FA1" w:rsidR="009D45B5" w:rsidRPr="005E1AB3" w:rsidRDefault="009D45B5" w:rsidP="009F51CD">
      <w:pPr>
        <w:pStyle w:val="NoSpacing"/>
        <w:jc w:val="both"/>
        <w:rPr>
          <w:rFonts w:ascii="Times New Roman" w:hAnsi="Times New Roman" w:cs="Times New Roman"/>
          <w:i/>
          <w:iCs/>
        </w:rPr>
      </w:pPr>
      <w:r w:rsidRPr="005E1AB3">
        <w:rPr>
          <w:rFonts w:ascii="Times New Roman" w:hAnsi="Times New Roman" w:cs="Times New Roman"/>
          <w:i/>
          <w:iCs/>
        </w:rPr>
        <w:t>NPRR1105, Option to Deploy Distribution Voltage Reduction Measures Prior to Energy Emergency Alert (EEA) (Waive Notice)</w:t>
      </w:r>
    </w:p>
    <w:p w14:paraId="79DA9657" w14:textId="77777777" w:rsidR="00D82335" w:rsidRPr="005E1AB3" w:rsidRDefault="009D45B5" w:rsidP="009D45B5">
      <w:pPr>
        <w:pStyle w:val="NoSpacing"/>
        <w:jc w:val="both"/>
        <w:rPr>
          <w:rFonts w:ascii="Times New Roman" w:hAnsi="Times New Roman" w:cs="Times New Roman"/>
          <w:i/>
          <w:iCs/>
        </w:rPr>
      </w:pPr>
      <w:r w:rsidRPr="005E1AB3">
        <w:rPr>
          <w:rFonts w:ascii="Times New Roman" w:hAnsi="Times New Roman" w:cs="Times New Roman"/>
          <w:i/>
          <w:iCs/>
        </w:rPr>
        <w:t>NPRR1106, Deployment of Emergency Response Service (ERS) Prior to Declaration of Energy Emergency Alert (EEA) (Waive Notice – Possible Vote)</w:t>
      </w:r>
      <w:r w:rsidRPr="005E1AB3">
        <w:rPr>
          <w:rFonts w:ascii="Times New Roman" w:hAnsi="Times New Roman" w:cs="Times New Roman"/>
          <w:i/>
          <w:iCs/>
        </w:rPr>
        <w:tab/>
      </w:r>
    </w:p>
    <w:p w14:paraId="3BBBBCE7" w14:textId="3421341D" w:rsidR="009D45B5" w:rsidRPr="005E1AB3" w:rsidRDefault="009D45B5" w:rsidP="009D45B5">
      <w:pPr>
        <w:pStyle w:val="NoSpacing"/>
        <w:jc w:val="both"/>
        <w:rPr>
          <w:rFonts w:ascii="Times New Roman" w:hAnsi="Times New Roman" w:cs="Times New Roman"/>
          <w:i/>
          <w:iCs/>
        </w:rPr>
      </w:pPr>
      <w:r w:rsidRPr="005E1AB3">
        <w:rPr>
          <w:rFonts w:ascii="Times New Roman" w:hAnsi="Times New Roman" w:cs="Times New Roman"/>
          <w:i/>
          <w:iCs/>
        </w:rPr>
        <w:t>NPRR1107, Addition of Weatherization Inspection Fees to the ERCOT Fee Schedule and Clarification of Generation Interconnection Request Fees (Waive Notice)</w:t>
      </w:r>
    </w:p>
    <w:p w14:paraId="3C32717F" w14:textId="22356B65" w:rsidR="009D45B5" w:rsidRPr="005E1AB3" w:rsidRDefault="009D45B5" w:rsidP="009D45B5">
      <w:pPr>
        <w:pStyle w:val="NoSpacing"/>
        <w:jc w:val="both"/>
        <w:rPr>
          <w:rFonts w:ascii="Times New Roman" w:hAnsi="Times New Roman" w:cs="Times New Roman"/>
          <w:i/>
          <w:iCs/>
        </w:rPr>
      </w:pPr>
      <w:r w:rsidRPr="005E1AB3">
        <w:rPr>
          <w:rFonts w:ascii="Times New Roman" w:hAnsi="Times New Roman" w:cs="Times New Roman"/>
          <w:i/>
          <w:iCs/>
        </w:rPr>
        <w:t>NPRR1108, ERCOT Shall Approve or Deny All Resource Outage Requests (Waive Notice)</w:t>
      </w:r>
    </w:p>
    <w:p w14:paraId="2C3E12FF" w14:textId="0F6D454A" w:rsidR="009D45B5" w:rsidRPr="005E1AB3" w:rsidRDefault="009D45B5" w:rsidP="009D45B5">
      <w:pPr>
        <w:pStyle w:val="NoSpacing"/>
        <w:jc w:val="both"/>
        <w:rPr>
          <w:rFonts w:ascii="Times New Roman" w:hAnsi="Times New Roman" w:cs="Times New Roman"/>
          <w:i/>
          <w:iCs/>
        </w:rPr>
      </w:pPr>
      <w:bookmarkStart w:id="7" w:name="_Hlk89670163"/>
      <w:r w:rsidRPr="005E1AB3">
        <w:rPr>
          <w:rFonts w:ascii="Times New Roman" w:hAnsi="Times New Roman" w:cs="Times New Roman"/>
          <w:i/>
          <w:iCs/>
        </w:rPr>
        <w:t>NPRR1109, Process for Reinstating Decommissioned Generation Resources (Waive Notice)</w:t>
      </w:r>
    </w:p>
    <w:bookmarkEnd w:id="7"/>
    <w:p w14:paraId="2D212463" w14:textId="630828F0" w:rsidR="00AB0085" w:rsidRDefault="00AB0085" w:rsidP="009D45B5">
      <w:pPr>
        <w:pStyle w:val="NoSpacing"/>
        <w:jc w:val="both"/>
        <w:rPr>
          <w:rFonts w:ascii="Times New Roman" w:hAnsi="Times New Roman" w:cs="Times New Roman"/>
          <w:i/>
          <w:iCs/>
        </w:rPr>
      </w:pPr>
    </w:p>
    <w:p w14:paraId="4B177BB8" w14:textId="18F2270C" w:rsidR="00AB0085" w:rsidRDefault="00AB0085" w:rsidP="009D45B5">
      <w:pPr>
        <w:pStyle w:val="NoSpacing"/>
        <w:jc w:val="both"/>
        <w:rPr>
          <w:rFonts w:ascii="Times New Roman" w:hAnsi="Times New Roman" w:cs="Times New Roman"/>
        </w:rPr>
      </w:pPr>
      <w:r w:rsidRPr="00AB0085">
        <w:rPr>
          <w:rFonts w:ascii="Times New Roman" w:hAnsi="Times New Roman" w:cs="Times New Roman"/>
        </w:rPr>
        <w:t>Ms. Henson noted that due to the filing date of NPRR</w:t>
      </w:r>
      <w:r>
        <w:rPr>
          <w:rFonts w:ascii="Times New Roman" w:hAnsi="Times New Roman" w:cs="Times New Roman"/>
        </w:rPr>
        <w:t xml:space="preserve">s 1105, 1106, 1107, 1108, and 1109, </w:t>
      </w:r>
      <w:r w:rsidRPr="00AB0085">
        <w:rPr>
          <w:rFonts w:ascii="Times New Roman" w:hAnsi="Times New Roman" w:cs="Times New Roman"/>
        </w:rPr>
        <w:t xml:space="preserve">a successful motion to waive notice would be required for PRS to take action on </w:t>
      </w:r>
      <w:r>
        <w:rPr>
          <w:rFonts w:ascii="Times New Roman" w:hAnsi="Times New Roman" w:cs="Times New Roman"/>
        </w:rPr>
        <w:t xml:space="preserve">these items.  Market Participants expressed support to grant the request to waive notice on these Revision Requests.  ERCOT Staff and Market Participants discussed Urgent </w:t>
      </w:r>
      <w:r w:rsidR="00C80AA9">
        <w:rPr>
          <w:rFonts w:ascii="Times New Roman" w:hAnsi="Times New Roman" w:cs="Times New Roman"/>
        </w:rPr>
        <w:t>s</w:t>
      </w:r>
      <w:r>
        <w:rPr>
          <w:rFonts w:ascii="Times New Roman" w:hAnsi="Times New Roman" w:cs="Times New Roman"/>
        </w:rPr>
        <w:t xml:space="preserve">tatus for NPRRs 1105, 1106, 1107, 1108, and 1109. </w:t>
      </w:r>
    </w:p>
    <w:p w14:paraId="2FA2B873" w14:textId="108AEF6B" w:rsidR="00AB0085" w:rsidRDefault="00AB0085" w:rsidP="009D45B5">
      <w:pPr>
        <w:pStyle w:val="NoSpacing"/>
        <w:jc w:val="both"/>
        <w:rPr>
          <w:rFonts w:ascii="Times New Roman" w:hAnsi="Times New Roman" w:cs="Times New Roman"/>
        </w:rPr>
      </w:pPr>
    </w:p>
    <w:p w14:paraId="41B0E8E9" w14:textId="133B9E5A" w:rsidR="007B1E81" w:rsidRDefault="007B1E81" w:rsidP="007B1E81">
      <w:pPr>
        <w:pStyle w:val="NoSpacing"/>
        <w:jc w:val="both"/>
        <w:rPr>
          <w:rFonts w:ascii="Times New Roman" w:hAnsi="Times New Roman" w:cs="Times New Roman"/>
          <w:bCs/>
          <w:i/>
          <w:iCs/>
        </w:rPr>
      </w:pPr>
      <w:r w:rsidRPr="007B1E81">
        <w:rPr>
          <w:rFonts w:ascii="Times New Roman" w:hAnsi="Times New Roman" w:cs="Times New Roman"/>
          <w:b/>
          <w:bCs/>
        </w:rPr>
        <w:t>Tom Burke moved to waive notice for NPRRs 1105, 1106, 1107, 1108, and 1109</w:t>
      </w:r>
      <w:r w:rsidR="00C80AA9">
        <w:rPr>
          <w:rFonts w:ascii="Times New Roman" w:hAnsi="Times New Roman" w:cs="Times New Roman"/>
          <w:b/>
          <w:bCs/>
        </w:rPr>
        <w:t xml:space="preserve"> and </w:t>
      </w:r>
      <w:r w:rsidRPr="007B1E81">
        <w:rPr>
          <w:rFonts w:ascii="Times New Roman" w:hAnsi="Times New Roman" w:cs="Times New Roman"/>
          <w:b/>
          <w:bCs/>
        </w:rPr>
        <w:t>to grant NPRRs 1106, 1106, 1107, 1108, and 1109 Urgent Status.  Mr. Helton seconded the motion.  The motion carried via roll call ballot with two objections from the Independent Generator (Luminant) and Municipal (D</w:t>
      </w:r>
      <w:r w:rsidR="00C80AA9">
        <w:rPr>
          <w:rFonts w:ascii="Times New Roman" w:hAnsi="Times New Roman" w:cs="Times New Roman"/>
          <w:b/>
          <w:bCs/>
        </w:rPr>
        <w:t>enton</w:t>
      </w:r>
      <w:r w:rsidRPr="007B1E81">
        <w:rPr>
          <w:rFonts w:ascii="Times New Roman" w:hAnsi="Times New Roman" w:cs="Times New Roman"/>
          <w:b/>
          <w:bCs/>
        </w:rPr>
        <w:t>) Market Segments and seven abstentions from the Consumer (2) (OPUC, Occidental Chemical), Independent Generator (Jupiter Power), Independent Power Marketer (IPM) (3) (DC Energy, Morgan Stanley</w:t>
      </w:r>
      <w:r w:rsidR="00C80AA9">
        <w:rPr>
          <w:rFonts w:ascii="Times New Roman" w:hAnsi="Times New Roman" w:cs="Times New Roman"/>
          <w:b/>
          <w:bCs/>
        </w:rPr>
        <w:t xml:space="preserve">, </w:t>
      </w:r>
      <w:r w:rsidR="00C80AA9" w:rsidRPr="007B1E81">
        <w:rPr>
          <w:rFonts w:ascii="Times New Roman" w:hAnsi="Times New Roman" w:cs="Times New Roman"/>
          <w:b/>
          <w:bCs/>
        </w:rPr>
        <w:t>Tenaska</w:t>
      </w:r>
      <w:r w:rsidRPr="007B1E81">
        <w:rPr>
          <w:rFonts w:ascii="Times New Roman" w:hAnsi="Times New Roman" w:cs="Times New Roman"/>
          <w:b/>
          <w:bCs/>
        </w:rPr>
        <w:t>), and Municipal (Austin Energy) Market Segments.</w:t>
      </w:r>
      <w:r>
        <w:rPr>
          <w:rFonts w:ascii="Times New Roman" w:hAnsi="Times New Roman" w:cs="Times New Roman"/>
        </w:rPr>
        <w:t xml:space="preserve">  </w:t>
      </w:r>
      <w:r w:rsidRPr="00C633DC">
        <w:rPr>
          <w:rFonts w:ascii="Times New Roman" w:hAnsi="Times New Roman" w:cs="Times New Roman"/>
          <w:bCs/>
          <w:i/>
          <w:iCs/>
        </w:rPr>
        <w:t>(Please see ballot posted with Key Documents.)</w:t>
      </w:r>
    </w:p>
    <w:p w14:paraId="713699B1" w14:textId="77777777" w:rsidR="000E5D45" w:rsidRPr="004919A1" w:rsidRDefault="000E5D45" w:rsidP="007B1E81">
      <w:pPr>
        <w:pStyle w:val="NoSpacing"/>
        <w:jc w:val="both"/>
        <w:rPr>
          <w:rFonts w:ascii="Times New Roman" w:hAnsi="Times New Roman" w:cs="Times New Roman"/>
        </w:rPr>
      </w:pPr>
    </w:p>
    <w:p w14:paraId="5356162A" w14:textId="52930B36" w:rsidR="00956961" w:rsidRDefault="00956961" w:rsidP="00956961">
      <w:pPr>
        <w:pStyle w:val="NoSpacing"/>
        <w:jc w:val="both"/>
        <w:rPr>
          <w:rFonts w:ascii="Times New Roman" w:hAnsi="Times New Roman" w:cs="Times New Roman"/>
        </w:rPr>
      </w:pPr>
      <w:r>
        <w:rPr>
          <w:rFonts w:ascii="Times New Roman" w:hAnsi="Times New Roman" w:cs="Times New Roman"/>
        </w:rPr>
        <w:lastRenderedPageBreak/>
        <w:t xml:space="preserve">Dan Woodfin summarized NPRR1105.  Clif Lange reviewed the 11/8/21 STEC comments.  Michele Richmond reviewed the 11/10/21 TCPA comments.  Some Market Participants </w:t>
      </w:r>
      <w:r w:rsidRPr="00956961">
        <w:rPr>
          <w:rFonts w:ascii="Times New Roman" w:hAnsi="Times New Roman" w:cs="Times New Roman"/>
        </w:rPr>
        <w:t xml:space="preserve">expressed concern that the proposed language creates market distortions, additional voltage issues, and the potential for equipment damage.  ERCOT Staff noted that requests for information are being sent to update ERCOT’s understanding of </w:t>
      </w:r>
      <w:r w:rsidR="008837BA" w:rsidRPr="008837BA">
        <w:rPr>
          <w:rFonts w:ascii="Times New Roman" w:hAnsi="Times New Roman" w:cs="Times New Roman"/>
        </w:rPr>
        <w:t>Transmission and/or Distribution Service Provider</w:t>
      </w:r>
      <w:r w:rsidR="008837BA">
        <w:rPr>
          <w:rFonts w:ascii="Times New Roman" w:hAnsi="Times New Roman" w:cs="Times New Roman"/>
        </w:rPr>
        <w:t>s</w:t>
      </w:r>
      <w:r w:rsidR="008837BA" w:rsidRPr="008837BA">
        <w:rPr>
          <w:rFonts w:ascii="Times New Roman" w:hAnsi="Times New Roman" w:cs="Times New Roman"/>
        </w:rPr>
        <w:t xml:space="preserve"> (TDSP</w:t>
      </w:r>
      <w:r w:rsidR="008837BA">
        <w:rPr>
          <w:rFonts w:ascii="Times New Roman" w:hAnsi="Times New Roman" w:cs="Times New Roman"/>
        </w:rPr>
        <w:t>s</w:t>
      </w:r>
      <w:r w:rsidR="008837BA" w:rsidRPr="008837BA">
        <w:rPr>
          <w:rFonts w:ascii="Times New Roman" w:hAnsi="Times New Roman" w:cs="Times New Roman"/>
        </w:rPr>
        <w:t xml:space="preserve">) </w:t>
      </w:r>
      <w:r w:rsidRPr="00956961">
        <w:rPr>
          <w:rFonts w:ascii="Times New Roman" w:hAnsi="Times New Roman" w:cs="Times New Roman"/>
        </w:rPr>
        <w:t>capabilities, and expressed support for the additional language proposed in the 11/8/21 STEC and 11/10/21 TCPA comments</w:t>
      </w:r>
      <w:r>
        <w:rPr>
          <w:rFonts w:ascii="Times New Roman" w:hAnsi="Times New Roman" w:cs="Times New Roman"/>
        </w:rPr>
        <w:t xml:space="preserve">.  </w:t>
      </w:r>
      <w:r w:rsidR="008837BA">
        <w:rPr>
          <w:rFonts w:ascii="Times New Roman" w:hAnsi="Times New Roman" w:cs="Times New Roman"/>
        </w:rPr>
        <w:t xml:space="preserve">ERCOT Staff noted the Revised Impact Analysis will be considered at TAC.  </w:t>
      </w:r>
    </w:p>
    <w:p w14:paraId="13C513E2" w14:textId="0A98810C" w:rsidR="00956961" w:rsidRDefault="00956961" w:rsidP="00956961">
      <w:pPr>
        <w:pStyle w:val="NoSpacing"/>
        <w:jc w:val="both"/>
        <w:rPr>
          <w:rFonts w:ascii="Times New Roman" w:hAnsi="Times New Roman" w:cs="Times New Roman"/>
        </w:rPr>
      </w:pPr>
    </w:p>
    <w:p w14:paraId="49FD76CF" w14:textId="77777777" w:rsidR="00956961" w:rsidRPr="004919A1" w:rsidRDefault="00956961" w:rsidP="00956961">
      <w:pPr>
        <w:pStyle w:val="NoSpacing"/>
        <w:jc w:val="both"/>
        <w:rPr>
          <w:rFonts w:ascii="Times New Roman" w:hAnsi="Times New Roman" w:cs="Times New Roman"/>
        </w:rPr>
      </w:pPr>
      <w:r w:rsidRPr="00956961">
        <w:rPr>
          <w:rFonts w:ascii="Times New Roman" w:hAnsi="Times New Roman" w:cs="Times New Roman"/>
          <w:b/>
          <w:bCs/>
        </w:rPr>
        <w:t xml:space="preserve">Mr. Haley moved </w:t>
      </w:r>
      <w:r w:rsidR="00C80AA9" w:rsidRPr="00956961">
        <w:rPr>
          <w:rFonts w:ascii="Times New Roman" w:hAnsi="Times New Roman" w:cs="Times New Roman"/>
          <w:b/>
          <w:bCs/>
        </w:rPr>
        <w:t xml:space="preserve">to recommend approval of NPRR1105 as amended by the 11/10/21 TCPA comments, and to forward to TAC NPRR1105 and the Impact Analysis.  </w:t>
      </w:r>
      <w:r w:rsidRPr="00956961">
        <w:rPr>
          <w:rFonts w:ascii="Times New Roman" w:hAnsi="Times New Roman" w:cs="Times New Roman"/>
          <w:b/>
          <w:bCs/>
        </w:rPr>
        <w:t xml:space="preserve">Mr. Helton seconded the motion.  The motion carried via roll call ballot with one objection from the </w:t>
      </w:r>
      <w:r w:rsidR="00C80AA9" w:rsidRPr="00956961">
        <w:rPr>
          <w:rFonts w:ascii="Times New Roman" w:hAnsi="Times New Roman" w:cs="Times New Roman"/>
          <w:b/>
          <w:bCs/>
        </w:rPr>
        <w:t>Consumer (Occidental</w:t>
      </w:r>
      <w:r w:rsidRPr="00956961">
        <w:rPr>
          <w:rFonts w:ascii="Times New Roman" w:hAnsi="Times New Roman" w:cs="Times New Roman"/>
          <w:b/>
          <w:bCs/>
        </w:rPr>
        <w:t xml:space="preserve"> Chemical</w:t>
      </w:r>
      <w:r w:rsidR="00C80AA9" w:rsidRPr="00956961">
        <w:rPr>
          <w:rFonts w:ascii="Times New Roman" w:hAnsi="Times New Roman" w:cs="Times New Roman"/>
          <w:b/>
          <w:bCs/>
        </w:rPr>
        <w:t>) Market Segment, and six abstentions from the Consumer (OPUC), Cooperative (LCRA), IPM (Morgan Stanley), and Municipal (3) (Denton, Austin Energy, CPS Energy) Market Segments</w:t>
      </w:r>
      <w:r>
        <w:rPr>
          <w:rFonts w:ascii="Times New Roman" w:hAnsi="Times New Roman" w:cs="Times New Roman"/>
          <w:b/>
          <w:bCs/>
        </w:rPr>
        <w:t xml:space="preserve">.  </w:t>
      </w:r>
      <w:bookmarkStart w:id="8" w:name="_Hlk89970039"/>
      <w:r w:rsidRPr="00C633DC">
        <w:rPr>
          <w:rFonts w:ascii="Times New Roman" w:hAnsi="Times New Roman" w:cs="Times New Roman"/>
          <w:bCs/>
          <w:i/>
          <w:iCs/>
        </w:rPr>
        <w:t>(Please see ballot posted with Key Documents.)</w:t>
      </w:r>
    </w:p>
    <w:bookmarkEnd w:id="8"/>
    <w:p w14:paraId="609C45B9" w14:textId="6E21FACB" w:rsidR="007C6E50" w:rsidRDefault="007C6E50" w:rsidP="007C6E50">
      <w:pPr>
        <w:pStyle w:val="NoSpacing"/>
        <w:jc w:val="both"/>
        <w:rPr>
          <w:rFonts w:ascii="Times New Roman" w:hAnsi="Times New Roman" w:cs="Times New Roman"/>
          <w:highlight w:val="yellow"/>
        </w:rPr>
      </w:pPr>
    </w:p>
    <w:p w14:paraId="289F3855" w14:textId="7CE06922" w:rsidR="008837BA" w:rsidRPr="008837BA" w:rsidRDefault="008837BA" w:rsidP="007C6E50">
      <w:pPr>
        <w:pStyle w:val="NoSpacing"/>
        <w:jc w:val="both"/>
        <w:rPr>
          <w:rFonts w:ascii="Times New Roman" w:hAnsi="Times New Roman" w:cs="Times New Roman"/>
        </w:rPr>
      </w:pPr>
      <w:r w:rsidRPr="008837BA">
        <w:rPr>
          <w:rFonts w:ascii="Times New Roman" w:hAnsi="Times New Roman" w:cs="Times New Roman"/>
        </w:rPr>
        <w:t xml:space="preserve">Mr. Sharma summarized NPRR1106.  </w:t>
      </w:r>
    </w:p>
    <w:p w14:paraId="482E3A2F" w14:textId="4262B5EF" w:rsidR="008837BA" w:rsidRDefault="008837BA" w:rsidP="007C6E50">
      <w:pPr>
        <w:pStyle w:val="NoSpacing"/>
        <w:jc w:val="both"/>
        <w:rPr>
          <w:rFonts w:ascii="Times New Roman" w:hAnsi="Times New Roman" w:cs="Times New Roman"/>
        </w:rPr>
      </w:pPr>
    </w:p>
    <w:p w14:paraId="1C357321" w14:textId="77777777" w:rsidR="008837BA" w:rsidRPr="004919A1" w:rsidRDefault="008837BA" w:rsidP="008837BA">
      <w:pPr>
        <w:pStyle w:val="NoSpacing"/>
        <w:jc w:val="both"/>
        <w:rPr>
          <w:rFonts w:ascii="Times New Roman" w:hAnsi="Times New Roman" w:cs="Times New Roman"/>
        </w:rPr>
      </w:pPr>
      <w:r w:rsidRPr="008837BA">
        <w:rPr>
          <w:rFonts w:ascii="Times New Roman" w:hAnsi="Times New Roman" w:cs="Times New Roman"/>
          <w:b/>
          <w:bCs/>
        </w:rPr>
        <w:t>Mr. Helton moved to recommend approval of NPRR1106 as submitted, and to forward to TAC NPRR1106 and the Impact Analysis.  Bill Barnes seconded the motion.  The motion carried via roll call ballot with one objection from the IPM (Morgan Stanley) Market Segment and one abstention from the Municipal (Austin Energy) Market Segment</w:t>
      </w:r>
      <w:r>
        <w:rPr>
          <w:rFonts w:ascii="Times New Roman" w:hAnsi="Times New Roman" w:cs="Times New Roman"/>
          <w:b/>
          <w:bCs/>
        </w:rPr>
        <w:t xml:space="preserve">. </w:t>
      </w:r>
      <w:r w:rsidRPr="00C633DC">
        <w:rPr>
          <w:rFonts w:ascii="Times New Roman" w:hAnsi="Times New Roman" w:cs="Times New Roman"/>
          <w:bCs/>
          <w:i/>
          <w:iCs/>
        </w:rPr>
        <w:t>(Please see ballot posted with Key Documents.)</w:t>
      </w:r>
    </w:p>
    <w:p w14:paraId="762BDA06" w14:textId="498E6725" w:rsidR="008837BA" w:rsidRPr="008837BA" w:rsidRDefault="008837BA" w:rsidP="007C6E50">
      <w:pPr>
        <w:pStyle w:val="NoSpacing"/>
        <w:jc w:val="both"/>
        <w:rPr>
          <w:rFonts w:ascii="Times New Roman" w:hAnsi="Times New Roman" w:cs="Times New Roman"/>
          <w:b/>
          <w:bCs/>
        </w:rPr>
      </w:pPr>
      <w:r>
        <w:rPr>
          <w:rFonts w:ascii="Times New Roman" w:hAnsi="Times New Roman" w:cs="Times New Roman"/>
          <w:b/>
          <w:bCs/>
        </w:rPr>
        <w:t xml:space="preserve"> </w:t>
      </w:r>
    </w:p>
    <w:p w14:paraId="2BB004DA" w14:textId="0A4DC7A1" w:rsidR="00BD1972" w:rsidRDefault="003F2B82" w:rsidP="007C6E50">
      <w:pPr>
        <w:pStyle w:val="NoSpacing"/>
        <w:jc w:val="both"/>
        <w:rPr>
          <w:rFonts w:ascii="Times New Roman" w:hAnsi="Times New Roman" w:cs="Times New Roman"/>
        </w:rPr>
      </w:pPr>
      <w:r w:rsidRPr="003F2B82">
        <w:rPr>
          <w:rFonts w:ascii="Times New Roman" w:hAnsi="Times New Roman" w:cs="Times New Roman"/>
        </w:rPr>
        <w:t xml:space="preserve">Doug </w:t>
      </w:r>
      <w:r>
        <w:rPr>
          <w:rFonts w:ascii="Times New Roman" w:hAnsi="Times New Roman" w:cs="Times New Roman"/>
        </w:rPr>
        <w:t xml:space="preserve">Fohn </w:t>
      </w:r>
      <w:r w:rsidR="009C7D16">
        <w:rPr>
          <w:rFonts w:ascii="Times New Roman" w:hAnsi="Times New Roman" w:cs="Times New Roman"/>
        </w:rPr>
        <w:t xml:space="preserve">summarized </w:t>
      </w:r>
      <w:r>
        <w:rPr>
          <w:rFonts w:ascii="Times New Roman" w:hAnsi="Times New Roman" w:cs="Times New Roman"/>
        </w:rPr>
        <w:t xml:space="preserve">NPRR1107.  </w:t>
      </w:r>
      <w:r w:rsidRPr="003F2B82">
        <w:rPr>
          <w:rFonts w:ascii="Times New Roman" w:hAnsi="Times New Roman" w:cs="Times New Roman"/>
        </w:rPr>
        <w:t>David Kezell</w:t>
      </w:r>
      <w:r w:rsidR="009C7D16">
        <w:rPr>
          <w:rFonts w:ascii="Times New Roman" w:hAnsi="Times New Roman" w:cs="Times New Roman"/>
        </w:rPr>
        <w:t xml:space="preserve"> presented the </w:t>
      </w:r>
      <w:r w:rsidR="00BD1972">
        <w:rPr>
          <w:rFonts w:ascii="Times New Roman" w:hAnsi="Times New Roman" w:cs="Times New Roman"/>
        </w:rPr>
        <w:t xml:space="preserve">proposed </w:t>
      </w:r>
      <w:r w:rsidR="009C7D16">
        <w:rPr>
          <w:rFonts w:ascii="Times New Roman" w:hAnsi="Times New Roman" w:cs="Times New Roman"/>
        </w:rPr>
        <w:t xml:space="preserve">2021 new user fees </w:t>
      </w:r>
      <w:r w:rsidR="00BD1972">
        <w:rPr>
          <w:rFonts w:ascii="Times New Roman" w:hAnsi="Times New Roman" w:cs="Times New Roman"/>
        </w:rPr>
        <w:t xml:space="preserve">for </w:t>
      </w:r>
      <w:r w:rsidR="009C7D16">
        <w:rPr>
          <w:rFonts w:ascii="Times New Roman" w:hAnsi="Times New Roman" w:cs="Times New Roman"/>
        </w:rPr>
        <w:t xml:space="preserve">weatherization efforts, </w:t>
      </w:r>
      <w:r w:rsidR="00BD1972">
        <w:rPr>
          <w:rFonts w:ascii="Times New Roman" w:hAnsi="Times New Roman" w:cs="Times New Roman"/>
        </w:rPr>
        <w:t xml:space="preserve">weatherization inspection plan, and cost basis </w:t>
      </w:r>
      <w:r w:rsidR="002B148D">
        <w:rPr>
          <w:rFonts w:ascii="Times New Roman" w:hAnsi="Times New Roman" w:cs="Times New Roman"/>
        </w:rPr>
        <w:t xml:space="preserve">methodology.  </w:t>
      </w:r>
      <w:r w:rsidR="00BD1972">
        <w:rPr>
          <w:rFonts w:ascii="Times New Roman" w:hAnsi="Times New Roman" w:cs="Times New Roman"/>
        </w:rPr>
        <w:t>S</w:t>
      </w:r>
      <w:r w:rsidR="009C7D16" w:rsidRPr="00BD1972">
        <w:rPr>
          <w:rFonts w:ascii="Times New Roman" w:hAnsi="Times New Roman" w:cs="Times New Roman"/>
        </w:rPr>
        <w:t xml:space="preserve">ome Market Participants </w:t>
      </w:r>
      <w:r w:rsidR="00434D17" w:rsidRPr="00BD1972">
        <w:rPr>
          <w:rFonts w:ascii="Times New Roman" w:hAnsi="Times New Roman" w:cs="Times New Roman"/>
        </w:rPr>
        <w:t xml:space="preserve">requested clarification as to how the Weatherization Inspection fee will be applied towards various Resource types and sites that contain multiple Resources.  Some </w:t>
      </w:r>
      <w:r w:rsidR="0002519F">
        <w:rPr>
          <w:rFonts w:ascii="Times New Roman" w:hAnsi="Times New Roman" w:cs="Times New Roman"/>
        </w:rPr>
        <w:t>Market P</w:t>
      </w:r>
      <w:r w:rsidR="00434D17" w:rsidRPr="00BD1972">
        <w:rPr>
          <w:rFonts w:ascii="Times New Roman" w:hAnsi="Times New Roman" w:cs="Times New Roman"/>
        </w:rPr>
        <w:t xml:space="preserve">articipants also expressed concern regarding the fee’s cost and interest rate and proposed paying ERCOT directly for inspections as opposed to via cost-raising, third-party vendors.  </w:t>
      </w:r>
      <w:r w:rsidR="009C7D16" w:rsidRPr="00BD1972">
        <w:rPr>
          <w:rFonts w:ascii="Times New Roman" w:hAnsi="Times New Roman" w:cs="Times New Roman"/>
        </w:rPr>
        <w:t xml:space="preserve">Market Participants </w:t>
      </w:r>
      <w:r w:rsidR="00BD1972">
        <w:rPr>
          <w:rFonts w:ascii="Times New Roman" w:hAnsi="Times New Roman" w:cs="Times New Roman"/>
        </w:rPr>
        <w:t xml:space="preserve">offered </w:t>
      </w:r>
      <w:r w:rsidR="009C7D16" w:rsidRPr="00BD1972">
        <w:rPr>
          <w:rFonts w:ascii="Times New Roman" w:hAnsi="Times New Roman" w:cs="Times New Roman"/>
        </w:rPr>
        <w:t xml:space="preserve">clarifications </w:t>
      </w:r>
      <w:r w:rsidR="00BD1972">
        <w:rPr>
          <w:rFonts w:ascii="Times New Roman" w:hAnsi="Times New Roman" w:cs="Times New Roman"/>
        </w:rPr>
        <w:t xml:space="preserve">to NPRR1107.  </w:t>
      </w:r>
    </w:p>
    <w:p w14:paraId="7415D2A2" w14:textId="77777777" w:rsidR="00BD1972" w:rsidRDefault="00BD1972" w:rsidP="007C6E50">
      <w:pPr>
        <w:pStyle w:val="NoSpacing"/>
        <w:jc w:val="both"/>
        <w:rPr>
          <w:rFonts w:ascii="Times New Roman" w:hAnsi="Times New Roman" w:cs="Times New Roman"/>
        </w:rPr>
      </w:pPr>
    </w:p>
    <w:p w14:paraId="5D729C25" w14:textId="798477D9" w:rsidR="002B148D" w:rsidRDefault="00BD1972" w:rsidP="007C6E50">
      <w:pPr>
        <w:pStyle w:val="NoSpacing"/>
        <w:jc w:val="both"/>
        <w:rPr>
          <w:iCs/>
          <w:kern w:val="24"/>
        </w:rPr>
      </w:pPr>
      <w:r w:rsidRPr="00BD1972">
        <w:rPr>
          <w:rFonts w:ascii="Times New Roman" w:hAnsi="Times New Roman" w:cs="Times New Roman"/>
        </w:rPr>
        <w:t>Mr. Greer moved to recommend approval of NPRR1107 as revised by PRS, and to forward to TAC NPRR1107 and the Impact Analysis</w:t>
      </w:r>
      <w:r>
        <w:rPr>
          <w:rFonts w:ascii="Times New Roman" w:hAnsi="Times New Roman" w:cs="Times New Roman"/>
        </w:rPr>
        <w:t>; the motion failed for lack of a second</w:t>
      </w:r>
      <w:r w:rsidRPr="00BD1972">
        <w:rPr>
          <w:rFonts w:ascii="Times New Roman" w:hAnsi="Times New Roman" w:cs="Times New Roman"/>
        </w:rPr>
        <w:t xml:space="preserve">.  </w:t>
      </w:r>
      <w:r w:rsidR="002B148D" w:rsidRPr="002B148D">
        <w:rPr>
          <w:rFonts w:ascii="Times New Roman" w:hAnsi="Times New Roman" w:cs="Times New Roman"/>
        </w:rPr>
        <w:t xml:space="preserve">In consideration of the 2021 Generation Entity Winter Weather Preparedness Workshop, </w:t>
      </w:r>
      <w:r w:rsidR="0002519F">
        <w:rPr>
          <w:rFonts w:ascii="Times New Roman" w:hAnsi="Times New Roman" w:cs="Times New Roman"/>
        </w:rPr>
        <w:t xml:space="preserve">Market Participants </w:t>
      </w:r>
      <w:r w:rsidR="002B148D" w:rsidRPr="002B148D">
        <w:rPr>
          <w:rFonts w:ascii="Times New Roman" w:hAnsi="Times New Roman" w:cs="Times New Roman"/>
        </w:rPr>
        <w:t>requested PRS table NPRR110</w:t>
      </w:r>
      <w:r w:rsidR="0002519F">
        <w:rPr>
          <w:rFonts w:ascii="Times New Roman" w:hAnsi="Times New Roman" w:cs="Times New Roman"/>
        </w:rPr>
        <w:t>7</w:t>
      </w:r>
      <w:r w:rsidR="002B148D" w:rsidRPr="002B148D">
        <w:rPr>
          <w:rFonts w:ascii="Times New Roman" w:hAnsi="Times New Roman" w:cs="Times New Roman"/>
        </w:rPr>
        <w:t xml:space="preserve"> for further discussion at a</w:t>
      </w:r>
      <w:r w:rsidR="002B148D">
        <w:rPr>
          <w:rFonts w:ascii="Times New Roman" w:hAnsi="Times New Roman" w:cs="Times New Roman"/>
        </w:rPr>
        <w:t xml:space="preserve">n additional November 2021 </w:t>
      </w:r>
      <w:r w:rsidR="002B148D" w:rsidRPr="002B148D">
        <w:rPr>
          <w:rFonts w:ascii="Times New Roman" w:hAnsi="Times New Roman" w:cs="Times New Roman"/>
        </w:rPr>
        <w:t>PRS meeting</w:t>
      </w:r>
      <w:r w:rsidR="0002519F">
        <w:rPr>
          <w:rFonts w:ascii="Times New Roman" w:hAnsi="Times New Roman" w:cs="Times New Roman"/>
        </w:rPr>
        <w:t xml:space="preserve">, and requested that ERCOT </w:t>
      </w:r>
      <w:r w:rsidR="00434D17" w:rsidRPr="00BD1972">
        <w:rPr>
          <w:rFonts w:ascii="Times New Roman" w:hAnsi="Times New Roman" w:cs="Times New Roman"/>
        </w:rPr>
        <w:t xml:space="preserve">provide additional, clarifying materials </w:t>
      </w:r>
      <w:r w:rsidR="0002519F">
        <w:rPr>
          <w:rFonts w:ascii="Times New Roman" w:hAnsi="Times New Roman" w:cs="Times New Roman"/>
        </w:rPr>
        <w:t xml:space="preserve">at the meeting.  </w:t>
      </w:r>
    </w:p>
    <w:p w14:paraId="41614753" w14:textId="4BFA00FC" w:rsidR="002B148D" w:rsidRPr="002B148D" w:rsidRDefault="002B148D" w:rsidP="007C6E50">
      <w:pPr>
        <w:pStyle w:val="NoSpacing"/>
        <w:jc w:val="both"/>
        <w:rPr>
          <w:rFonts w:ascii="Times New Roman" w:hAnsi="Times New Roman" w:cs="Times New Roman"/>
        </w:rPr>
      </w:pPr>
    </w:p>
    <w:p w14:paraId="5104A879" w14:textId="387E1885" w:rsidR="002B148D" w:rsidRPr="002B148D" w:rsidRDefault="002B148D" w:rsidP="007C6E50">
      <w:pPr>
        <w:pStyle w:val="NoSpacing"/>
        <w:jc w:val="both"/>
        <w:rPr>
          <w:rFonts w:ascii="Times New Roman" w:hAnsi="Times New Roman" w:cs="Times New Roman"/>
        </w:rPr>
      </w:pPr>
      <w:r w:rsidRPr="002B148D">
        <w:rPr>
          <w:rFonts w:ascii="Times New Roman" w:hAnsi="Times New Roman" w:cs="Times New Roman"/>
        </w:rPr>
        <w:t xml:space="preserve">Bill </w:t>
      </w:r>
      <w:r>
        <w:rPr>
          <w:rFonts w:ascii="Times New Roman" w:hAnsi="Times New Roman" w:cs="Times New Roman"/>
        </w:rPr>
        <w:t xml:space="preserve">Blevins summarized NPRR1109.  </w:t>
      </w:r>
      <w:r w:rsidRPr="002B148D">
        <w:rPr>
          <w:rFonts w:ascii="Times New Roman" w:hAnsi="Times New Roman" w:cs="Times New Roman"/>
        </w:rPr>
        <w:t xml:space="preserve">Some </w:t>
      </w:r>
      <w:r w:rsidR="00BD71EC">
        <w:rPr>
          <w:rFonts w:ascii="Times New Roman" w:hAnsi="Times New Roman" w:cs="Times New Roman"/>
        </w:rPr>
        <w:t xml:space="preserve">Market Participants </w:t>
      </w:r>
      <w:r w:rsidRPr="002B148D">
        <w:rPr>
          <w:rFonts w:ascii="Times New Roman" w:hAnsi="Times New Roman" w:cs="Times New Roman"/>
        </w:rPr>
        <w:t>expressed concern that NPRR1109 unnecessarily revises ERCOT’s test and study processes and poses safety and reliability risks and market impacts, and suggested that a good cause exception for one unit would be more appropriate than an NPRR, as it would achieve the goal of additional MWs available for the 2021-2022 winter Peak Load Season without altering the established process and risking unintended consequences</w:t>
      </w:r>
      <w:r w:rsidR="0002519F">
        <w:rPr>
          <w:rFonts w:ascii="Times New Roman" w:hAnsi="Times New Roman" w:cs="Times New Roman"/>
        </w:rPr>
        <w:t xml:space="preserve">.  </w:t>
      </w:r>
      <w:r w:rsidR="0002519F" w:rsidRPr="0002519F">
        <w:rPr>
          <w:rFonts w:ascii="Times New Roman" w:hAnsi="Times New Roman" w:cs="Times New Roman"/>
        </w:rPr>
        <w:t xml:space="preserve">In consideration of the 2021 Generation Entity Winter Weather Preparedness Workshop, </w:t>
      </w:r>
      <w:r w:rsidR="0002519F">
        <w:rPr>
          <w:rFonts w:ascii="Times New Roman" w:hAnsi="Times New Roman" w:cs="Times New Roman"/>
        </w:rPr>
        <w:t xml:space="preserve">Market Participants also </w:t>
      </w:r>
      <w:r w:rsidR="0002519F" w:rsidRPr="0002519F">
        <w:rPr>
          <w:rFonts w:ascii="Times New Roman" w:hAnsi="Times New Roman" w:cs="Times New Roman"/>
        </w:rPr>
        <w:t xml:space="preserve">requested PRS table NPRR1109 for further discussion at </w:t>
      </w:r>
      <w:r w:rsidR="0002519F">
        <w:rPr>
          <w:rFonts w:ascii="Times New Roman" w:hAnsi="Times New Roman" w:cs="Times New Roman"/>
        </w:rPr>
        <w:t>an additional November 2021 PRS meeting</w:t>
      </w:r>
      <w:r w:rsidR="0002519F" w:rsidRPr="0002519F">
        <w:rPr>
          <w:rFonts w:ascii="Times New Roman" w:hAnsi="Times New Roman" w:cs="Times New Roman"/>
        </w:rPr>
        <w:t xml:space="preserve">.   </w:t>
      </w:r>
      <w:r w:rsidR="0002519F">
        <w:rPr>
          <w:rFonts w:ascii="Times New Roman" w:hAnsi="Times New Roman" w:cs="Times New Roman"/>
        </w:rPr>
        <w:t xml:space="preserve">  </w:t>
      </w:r>
    </w:p>
    <w:p w14:paraId="4B960591" w14:textId="5560789F" w:rsidR="00BD1972" w:rsidRPr="002B148D" w:rsidRDefault="00BD1972" w:rsidP="007C6E50">
      <w:pPr>
        <w:pStyle w:val="NoSpacing"/>
        <w:jc w:val="both"/>
        <w:rPr>
          <w:rFonts w:ascii="Times New Roman" w:hAnsi="Times New Roman" w:cs="Times New Roman"/>
        </w:rPr>
      </w:pPr>
    </w:p>
    <w:p w14:paraId="5B86356A" w14:textId="05DD0C67" w:rsidR="00BD71EC" w:rsidRPr="00B04854" w:rsidRDefault="009E27D4" w:rsidP="00BD71EC">
      <w:pPr>
        <w:pStyle w:val="NoSpacing"/>
        <w:jc w:val="both"/>
        <w:rPr>
          <w:rFonts w:ascii="Times New Roman" w:hAnsi="Times New Roman" w:cs="Times New Roman"/>
          <w:i/>
        </w:rPr>
      </w:pPr>
      <w:r>
        <w:rPr>
          <w:rFonts w:ascii="Times New Roman" w:hAnsi="Times New Roman" w:cs="Times New Roman"/>
          <w:b/>
          <w:bCs/>
        </w:rPr>
        <w:t>Mr. B</w:t>
      </w:r>
      <w:r w:rsidR="00BD71EC">
        <w:rPr>
          <w:rFonts w:ascii="Times New Roman" w:hAnsi="Times New Roman" w:cs="Times New Roman"/>
          <w:b/>
          <w:bCs/>
        </w:rPr>
        <w:t xml:space="preserve">urke moved to table NPRR1107 and NPRR1109.  Diana Coleman seconded the motion.  </w:t>
      </w:r>
      <w:r w:rsidR="00BD71EC" w:rsidRPr="007732C0">
        <w:rPr>
          <w:rFonts w:ascii="Times New Roman" w:hAnsi="Times New Roman" w:cs="Times New Roman"/>
          <w:b/>
        </w:rPr>
        <w:t>The</w:t>
      </w:r>
      <w:r w:rsidR="00BD71EC" w:rsidRPr="00B04854">
        <w:rPr>
          <w:rFonts w:ascii="Times New Roman" w:hAnsi="Times New Roman" w:cs="Times New Roman"/>
          <w:b/>
        </w:rPr>
        <w:t xml:space="preserve"> motion carried unanimously via roll call vote.</w:t>
      </w:r>
      <w:r w:rsidR="00BD71EC" w:rsidRPr="00B04854">
        <w:rPr>
          <w:rFonts w:ascii="Times New Roman" w:hAnsi="Times New Roman" w:cs="Times New Roman"/>
        </w:rPr>
        <w:t xml:space="preserve">  </w:t>
      </w:r>
      <w:r w:rsidR="00BD71EC" w:rsidRPr="00B04854">
        <w:rPr>
          <w:rFonts w:ascii="Times New Roman" w:hAnsi="Times New Roman" w:cs="Times New Roman"/>
          <w:i/>
        </w:rPr>
        <w:t xml:space="preserve">(Please see ballot posted with Key Documents.) </w:t>
      </w:r>
    </w:p>
    <w:p w14:paraId="710049A5" w14:textId="46BC0FDB" w:rsidR="00BD1972" w:rsidRPr="00BD71EC" w:rsidRDefault="00BD1972" w:rsidP="007C6E50">
      <w:pPr>
        <w:pStyle w:val="NoSpacing"/>
        <w:jc w:val="both"/>
        <w:rPr>
          <w:rFonts w:ascii="Times New Roman" w:hAnsi="Times New Roman" w:cs="Times New Roman"/>
          <w:b/>
          <w:bCs/>
        </w:rPr>
      </w:pPr>
    </w:p>
    <w:p w14:paraId="1A221D49" w14:textId="111E997A" w:rsidR="005E1AB3" w:rsidRPr="00737548" w:rsidRDefault="009E27D4" w:rsidP="005E1AB3">
      <w:pPr>
        <w:pStyle w:val="NoSpacing"/>
        <w:jc w:val="both"/>
        <w:rPr>
          <w:rFonts w:ascii="Times New Roman" w:hAnsi="Times New Roman" w:cs="Times New Roman"/>
        </w:rPr>
      </w:pPr>
      <w:r>
        <w:rPr>
          <w:rFonts w:ascii="Times New Roman" w:hAnsi="Times New Roman" w:cs="Times New Roman"/>
        </w:rPr>
        <w:t xml:space="preserve">Mr. </w:t>
      </w:r>
      <w:r w:rsidR="00BD1972">
        <w:rPr>
          <w:rFonts w:ascii="Times New Roman" w:hAnsi="Times New Roman" w:cs="Times New Roman"/>
        </w:rPr>
        <w:t>Woodfin summarized NPR1108</w:t>
      </w:r>
      <w:r w:rsidR="00BD71EC">
        <w:rPr>
          <w:rFonts w:ascii="Times New Roman" w:hAnsi="Times New Roman" w:cs="Times New Roman"/>
        </w:rPr>
        <w:t xml:space="preserve"> and requested PRS table </w:t>
      </w:r>
      <w:r w:rsidR="005E1AB3">
        <w:rPr>
          <w:rFonts w:ascii="Times New Roman" w:hAnsi="Times New Roman" w:cs="Times New Roman"/>
        </w:rPr>
        <w:t xml:space="preserve">it and refer the issue to WMS.  </w:t>
      </w:r>
      <w:r w:rsidR="005E1AB3" w:rsidRPr="00737548">
        <w:rPr>
          <w:rFonts w:ascii="Times New Roman" w:hAnsi="Times New Roman" w:cs="Times New Roman"/>
        </w:rPr>
        <w:t xml:space="preserve">Ms. Henson noted this item could be considered for inclusion in the </w:t>
      </w:r>
      <w:hyperlink w:anchor="Combined_Ballot" w:history="1">
        <w:r w:rsidR="005E1AB3" w:rsidRPr="00737548">
          <w:rPr>
            <w:rStyle w:val="Hyperlink"/>
            <w:rFonts w:ascii="Times New Roman" w:hAnsi="Times New Roman" w:cs="Times New Roman"/>
          </w:rPr>
          <w:t>Combined Ballot</w:t>
        </w:r>
      </w:hyperlink>
      <w:r w:rsidR="005E1AB3" w:rsidRPr="00737548">
        <w:rPr>
          <w:rFonts w:ascii="Times New Roman" w:hAnsi="Times New Roman" w:cs="Times New Roman"/>
        </w:rPr>
        <w:t xml:space="preserve">.  </w:t>
      </w:r>
    </w:p>
    <w:p w14:paraId="0204CC1E" w14:textId="0D174F80" w:rsidR="00C80AA9" w:rsidRDefault="00C80AA9" w:rsidP="007C6E50">
      <w:pPr>
        <w:pStyle w:val="NoSpacing"/>
        <w:jc w:val="both"/>
        <w:rPr>
          <w:rFonts w:ascii="Times New Roman" w:hAnsi="Times New Roman" w:cs="Times New Roman"/>
        </w:rPr>
      </w:pPr>
    </w:p>
    <w:p w14:paraId="5251A89C" w14:textId="77777777" w:rsidR="00C80AA9" w:rsidRPr="007C6E50" w:rsidRDefault="00C80AA9" w:rsidP="007C6E50">
      <w:pPr>
        <w:pStyle w:val="NoSpacing"/>
        <w:jc w:val="both"/>
        <w:rPr>
          <w:rFonts w:ascii="Times New Roman" w:hAnsi="Times New Roman" w:cs="Times New Roman"/>
        </w:rPr>
      </w:pPr>
    </w:p>
    <w:p w14:paraId="6E83AC3A" w14:textId="6123C546" w:rsidR="00A27CA4" w:rsidRPr="009D45B5" w:rsidRDefault="00A27CA4" w:rsidP="002968F0">
      <w:pPr>
        <w:pStyle w:val="NoSpacing"/>
        <w:jc w:val="both"/>
        <w:rPr>
          <w:rFonts w:ascii="Times New Roman" w:hAnsi="Times New Roman" w:cs="Times New Roman"/>
          <w:u w:val="single"/>
        </w:rPr>
      </w:pPr>
      <w:r w:rsidRPr="009D45B5">
        <w:rPr>
          <w:rFonts w:ascii="Times New Roman" w:hAnsi="Times New Roman" w:cs="Times New Roman"/>
          <w:u w:val="single"/>
        </w:rPr>
        <w:lastRenderedPageBreak/>
        <w:t>Review PRS Reports, Impact Analyses, and Prioritization</w:t>
      </w:r>
      <w:r w:rsidR="00DC19C8" w:rsidRPr="009D45B5">
        <w:rPr>
          <w:rFonts w:ascii="Times New Roman" w:hAnsi="Times New Roman" w:cs="Times New Roman"/>
          <w:u w:val="single"/>
        </w:rPr>
        <w:t xml:space="preserve"> (see Key Documents)</w:t>
      </w:r>
    </w:p>
    <w:p w14:paraId="5668FE04" w14:textId="65206767" w:rsidR="009D45B5" w:rsidRDefault="009D45B5" w:rsidP="00832691">
      <w:pPr>
        <w:pStyle w:val="NoSpacing"/>
        <w:jc w:val="both"/>
        <w:rPr>
          <w:rFonts w:ascii="Times New Roman" w:hAnsi="Times New Roman" w:cs="Times New Roman"/>
          <w:i/>
        </w:rPr>
      </w:pPr>
      <w:r w:rsidRPr="009D45B5">
        <w:rPr>
          <w:rFonts w:ascii="Times New Roman" w:hAnsi="Times New Roman" w:cs="Times New Roman"/>
          <w:i/>
        </w:rPr>
        <w:t>NPRR1077, Extension of Self-Limiting Facility Concept to Settlement Only Generators (SOGs) and Telemetry Requirements for SOGs</w:t>
      </w:r>
    </w:p>
    <w:p w14:paraId="41872C49" w14:textId="14DE2787" w:rsidR="00581673" w:rsidRPr="00737548" w:rsidRDefault="00581673" w:rsidP="00581673">
      <w:pPr>
        <w:pStyle w:val="NoSpacing"/>
        <w:jc w:val="both"/>
        <w:rPr>
          <w:rFonts w:ascii="Times New Roman" w:hAnsi="Times New Roman" w:cs="Times New Roman"/>
        </w:rPr>
      </w:pPr>
      <w:r w:rsidRPr="00581673">
        <w:rPr>
          <w:rFonts w:ascii="Times New Roman" w:hAnsi="Times New Roman" w:cs="Times New Roman"/>
          <w:iCs/>
        </w:rPr>
        <w:t xml:space="preserve">Market Participants discussed the </w:t>
      </w:r>
      <w:r>
        <w:rPr>
          <w:rFonts w:ascii="Times New Roman" w:hAnsi="Times New Roman" w:cs="Times New Roman"/>
          <w:iCs/>
        </w:rPr>
        <w:t xml:space="preserve">Revised </w:t>
      </w:r>
      <w:r w:rsidRPr="00581673">
        <w:rPr>
          <w:rFonts w:ascii="Times New Roman" w:hAnsi="Times New Roman" w:cs="Times New Roman"/>
          <w:iCs/>
        </w:rPr>
        <w:t>Impact Analysis and appropriate priority and rank for NPRR</w:t>
      </w:r>
      <w:r>
        <w:rPr>
          <w:rFonts w:ascii="Times New Roman" w:hAnsi="Times New Roman" w:cs="Times New Roman"/>
          <w:iCs/>
        </w:rPr>
        <w:t>1077</w:t>
      </w:r>
      <w:r w:rsidRPr="00581673">
        <w:rPr>
          <w:rFonts w:ascii="Times New Roman" w:hAnsi="Times New Roman" w:cs="Times New Roman"/>
          <w:iCs/>
        </w:rPr>
        <w:t xml:space="preserve">.  </w:t>
      </w:r>
      <w:bookmarkStart w:id="9" w:name="_Hlk89929089"/>
      <w:r w:rsidRPr="00737548">
        <w:rPr>
          <w:rFonts w:ascii="Times New Roman" w:hAnsi="Times New Roman" w:cs="Times New Roman"/>
        </w:rPr>
        <w:t xml:space="preserve">Ms. Henson noted this item 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bookmarkEnd w:id="9"/>
    </w:p>
    <w:p w14:paraId="272BD035" w14:textId="79BACAAA" w:rsidR="00581673" w:rsidRPr="00581673" w:rsidRDefault="00581673" w:rsidP="00832691">
      <w:pPr>
        <w:pStyle w:val="NoSpacing"/>
        <w:jc w:val="both"/>
        <w:rPr>
          <w:rFonts w:ascii="Times New Roman" w:hAnsi="Times New Roman" w:cs="Times New Roman"/>
          <w:iCs/>
        </w:rPr>
      </w:pPr>
    </w:p>
    <w:p w14:paraId="53874F66" w14:textId="513AACDF" w:rsidR="009D45B5" w:rsidRDefault="009D45B5" w:rsidP="00832691">
      <w:pPr>
        <w:pStyle w:val="NoSpacing"/>
        <w:jc w:val="both"/>
        <w:rPr>
          <w:rFonts w:ascii="Times New Roman" w:hAnsi="Times New Roman" w:cs="Times New Roman"/>
          <w:i/>
        </w:rPr>
      </w:pPr>
      <w:r w:rsidRPr="009D45B5">
        <w:rPr>
          <w:rFonts w:ascii="Times New Roman" w:hAnsi="Times New Roman" w:cs="Times New Roman"/>
          <w:i/>
        </w:rPr>
        <w:t>NPRR1095, Texas SET V5.0 Changes</w:t>
      </w:r>
    </w:p>
    <w:p w14:paraId="5306C725" w14:textId="358993C5" w:rsidR="004A62DF" w:rsidRDefault="004A62DF" w:rsidP="00832691">
      <w:pPr>
        <w:pStyle w:val="NoSpacing"/>
        <w:jc w:val="both"/>
        <w:rPr>
          <w:rFonts w:ascii="Times New Roman" w:hAnsi="Times New Roman" w:cs="Times New Roman"/>
          <w:i/>
        </w:rPr>
      </w:pPr>
      <w:r w:rsidRPr="004A62DF">
        <w:rPr>
          <w:rFonts w:ascii="Times New Roman" w:hAnsi="Times New Roman" w:cs="Times New Roman"/>
          <w:i/>
        </w:rPr>
        <w:t>S</w:t>
      </w:r>
      <w:r>
        <w:rPr>
          <w:rFonts w:ascii="Times New Roman" w:hAnsi="Times New Roman" w:cs="Times New Roman"/>
          <w:i/>
        </w:rPr>
        <w:t>ystem Change Request (S</w:t>
      </w:r>
      <w:r w:rsidRPr="004A62DF">
        <w:rPr>
          <w:rFonts w:ascii="Times New Roman" w:hAnsi="Times New Roman" w:cs="Times New Roman"/>
          <w:i/>
        </w:rPr>
        <w:t>CR</w:t>
      </w:r>
      <w:r>
        <w:rPr>
          <w:rFonts w:ascii="Times New Roman" w:hAnsi="Times New Roman" w:cs="Times New Roman"/>
          <w:i/>
        </w:rPr>
        <w:t xml:space="preserve">) </w:t>
      </w:r>
      <w:r w:rsidRPr="004A62DF">
        <w:rPr>
          <w:rFonts w:ascii="Times New Roman" w:hAnsi="Times New Roman" w:cs="Times New Roman"/>
          <w:i/>
        </w:rPr>
        <w:t>817, Related to NPRR1095, MarkeTrak Validation Revisions Aligning with Texas SET V5.0</w:t>
      </w:r>
    </w:p>
    <w:p w14:paraId="7DDF73AE" w14:textId="2B70C0D5" w:rsidR="008B52CD" w:rsidRDefault="008B52CD" w:rsidP="00832691">
      <w:pPr>
        <w:pStyle w:val="NoSpacing"/>
        <w:jc w:val="both"/>
        <w:rPr>
          <w:rFonts w:ascii="Times New Roman" w:hAnsi="Times New Roman" w:cs="Times New Roman"/>
          <w:iCs/>
        </w:rPr>
      </w:pPr>
      <w:r>
        <w:rPr>
          <w:rFonts w:ascii="Times New Roman" w:hAnsi="Times New Roman" w:cs="Times New Roman"/>
          <w:iCs/>
        </w:rPr>
        <w:t>Market Participants reviewed the 11/3/21 ERCOT comments</w:t>
      </w:r>
      <w:r w:rsidR="004A62DF">
        <w:rPr>
          <w:rFonts w:ascii="Times New Roman" w:hAnsi="Times New Roman" w:cs="Times New Roman"/>
          <w:iCs/>
        </w:rPr>
        <w:t xml:space="preserve"> to NPRR1095 and SCR817</w:t>
      </w:r>
      <w:r>
        <w:rPr>
          <w:rFonts w:ascii="Times New Roman" w:hAnsi="Times New Roman" w:cs="Times New Roman"/>
          <w:iCs/>
        </w:rPr>
        <w:t xml:space="preserve">.  </w:t>
      </w:r>
      <w:r w:rsidRPr="00737548">
        <w:rPr>
          <w:rFonts w:ascii="Times New Roman" w:hAnsi="Times New Roman" w:cs="Times New Roman"/>
        </w:rPr>
        <w:t>Ms. Henson noted th</w:t>
      </w:r>
      <w:r w:rsidR="004A62DF">
        <w:rPr>
          <w:rFonts w:ascii="Times New Roman" w:hAnsi="Times New Roman" w:cs="Times New Roman"/>
        </w:rPr>
        <w:t xml:space="preserve">ese items </w:t>
      </w:r>
      <w:r w:rsidRPr="00737548">
        <w:rPr>
          <w:rFonts w:ascii="Times New Roman" w:hAnsi="Times New Roman" w:cs="Times New Roman"/>
        </w:rPr>
        <w:t xml:space="preserve">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p w14:paraId="4AB0C87F" w14:textId="77777777" w:rsidR="008B52CD" w:rsidRPr="008B52CD" w:rsidRDefault="008B52CD" w:rsidP="00832691">
      <w:pPr>
        <w:pStyle w:val="NoSpacing"/>
        <w:jc w:val="both"/>
        <w:rPr>
          <w:rFonts w:ascii="Times New Roman" w:hAnsi="Times New Roman" w:cs="Times New Roman"/>
          <w:iCs/>
        </w:rPr>
      </w:pPr>
    </w:p>
    <w:p w14:paraId="10565D96" w14:textId="74BABAD7" w:rsidR="009D45B5" w:rsidRDefault="009D45B5" w:rsidP="00832691">
      <w:pPr>
        <w:pStyle w:val="NoSpacing"/>
        <w:jc w:val="both"/>
        <w:rPr>
          <w:rFonts w:ascii="Times New Roman" w:hAnsi="Times New Roman" w:cs="Times New Roman"/>
          <w:i/>
        </w:rPr>
      </w:pPr>
      <w:r w:rsidRPr="009D45B5">
        <w:rPr>
          <w:rFonts w:ascii="Times New Roman" w:hAnsi="Times New Roman" w:cs="Times New Roman"/>
          <w:i/>
        </w:rPr>
        <w:t>NPRR1098, Direct Current Tie (DC Tie) Reactive Power Capability Requirements</w:t>
      </w:r>
    </w:p>
    <w:p w14:paraId="7260DFA2" w14:textId="09A9E652" w:rsidR="004A62DF" w:rsidRDefault="00A5190E" w:rsidP="00832691">
      <w:pPr>
        <w:pStyle w:val="NoSpacing"/>
        <w:jc w:val="both"/>
        <w:rPr>
          <w:rFonts w:ascii="Times New Roman" w:hAnsi="Times New Roman" w:cs="Times New Roman"/>
          <w:iCs/>
        </w:rPr>
      </w:pPr>
      <w:r w:rsidRPr="00312CD0">
        <w:rPr>
          <w:rFonts w:ascii="Times New Roman" w:hAnsi="Times New Roman" w:cs="Times New Roman"/>
          <w:iCs/>
        </w:rPr>
        <w:t xml:space="preserve">Market Participants noted the 11/1/21 Oncor comments and </w:t>
      </w:r>
      <w:r w:rsidR="00312CD0" w:rsidRPr="00312CD0">
        <w:rPr>
          <w:rFonts w:ascii="Times New Roman" w:hAnsi="Times New Roman" w:cs="Times New Roman"/>
          <w:iCs/>
        </w:rPr>
        <w:t>that Nodal Operating Guide Revision Request (NOGRR) 234, Related to NPRR1098, Direct Current Tie (DC Tie) Reactive Power Capability Requirements and Planning Guide Revision Request (PGRR) 097, Related to NPRR1098, Direct Current Tie (DC Tie) Reactive Power Capability Requirements would be considered at the December 2, 2021 Reliability Operations Subcommittee (ROS) Meeting.</w:t>
      </w:r>
      <w:r w:rsidR="00312CD0">
        <w:rPr>
          <w:rFonts w:ascii="Times New Roman" w:hAnsi="Times New Roman" w:cs="Times New Roman"/>
          <w:iCs/>
        </w:rPr>
        <w:t xml:space="preserve">  </w:t>
      </w:r>
      <w:r w:rsidR="00312CD0" w:rsidRPr="00737548">
        <w:rPr>
          <w:rFonts w:ascii="Times New Roman" w:hAnsi="Times New Roman" w:cs="Times New Roman"/>
        </w:rPr>
        <w:t xml:space="preserve">Ms. Henson noted this item could be considered for inclusion in the </w:t>
      </w:r>
      <w:hyperlink w:anchor="Combined_Ballot" w:history="1">
        <w:r w:rsidR="00312CD0" w:rsidRPr="00737548">
          <w:rPr>
            <w:rStyle w:val="Hyperlink"/>
            <w:rFonts w:ascii="Times New Roman" w:hAnsi="Times New Roman" w:cs="Times New Roman"/>
          </w:rPr>
          <w:t>Combined Ballot</w:t>
        </w:r>
      </w:hyperlink>
      <w:r w:rsidR="00312CD0" w:rsidRPr="00737548">
        <w:rPr>
          <w:rFonts w:ascii="Times New Roman" w:hAnsi="Times New Roman" w:cs="Times New Roman"/>
        </w:rPr>
        <w:t xml:space="preserve">.  </w:t>
      </w:r>
      <w:r w:rsidR="00312CD0">
        <w:rPr>
          <w:rFonts w:ascii="Times New Roman" w:hAnsi="Times New Roman" w:cs="Times New Roman"/>
          <w:iCs/>
        </w:rPr>
        <w:t xml:space="preserve">  </w:t>
      </w:r>
    </w:p>
    <w:p w14:paraId="0D410121" w14:textId="77777777" w:rsidR="00312CD0" w:rsidRPr="00A5190E" w:rsidRDefault="00312CD0" w:rsidP="00832691">
      <w:pPr>
        <w:pStyle w:val="NoSpacing"/>
        <w:jc w:val="both"/>
        <w:rPr>
          <w:rFonts w:ascii="Times New Roman" w:hAnsi="Times New Roman" w:cs="Times New Roman"/>
          <w:iCs/>
        </w:rPr>
      </w:pPr>
    </w:p>
    <w:p w14:paraId="3A9EC85C" w14:textId="61BD86C5" w:rsidR="009D45B5" w:rsidRDefault="009D45B5" w:rsidP="00832691">
      <w:pPr>
        <w:pStyle w:val="NoSpacing"/>
        <w:jc w:val="both"/>
        <w:rPr>
          <w:rFonts w:ascii="Times New Roman" w:hAnsi="Times New Roman" w:cs="Times New Roman"/>
          <w:i/>
        </w:rPr>
      </w:pPr>
      <w:r>
        <w:rPr>
          <w:rFonts w:ascii="Times New Roman" w:hAnsi="Times New Roman" w:cs="Times New Roman"/>
          <w:i/>
        </w:rPr>
        <w:t>S</w:t>
      </w:r>
      <w:r w:rsidRPr="009D45B5">
        <w:rPr>
          <w:rFonts w:ascii="Times New Roman" w:hAnsi="Times New Roman" w:cs="Times New Roman"/>
          <w:i/>
        </w:rPr>
        <w:t>CR816, Auction Bid Credit Enhancement</w:t>
      </w:r>
    </w:p>
    <w:p w14:paraId="3BB7D934" w14:textId="54E3B0F4" w:rsidR="00807815" w:rsidRDefault="00807815" w:rsidP="00807815">
      <w:pPr>
        <w:pStyle w:val="NoSpacing"/>
        <w:jc w:val="both"/>
        <w:rPr>
          <w:rFonts w:ascii="Times New Roman" w:hAnsi="Times New Roman" w:cs="Times New Roman"/>
          <w:iCs/>
        </w:rPr>
      </w:pPr>
      <w:r>
        <w:rPr>
          <w:rFonts w:ascii="Times New Roman" w:hAnsi="Times New Roman" w:cs="Times New Roman"/>
          <w:iCs/>
        </w:rPr>
        <w:t xml:space="preserve">Market Participants reviewed the 11/8/21 ERCOT comments to SCR816.  </w:t>
      </w:r>
      <w:r w:rsidRPr="00737548">
        <w:rPr>
          <w:rFonts w:ascii="Times New Roman" w:hAnsi="Times New Roman" w:cs="Times New Roman"/>
        </w:rPr>
        <w:t>Ms. Henson noted th</w:t>
      </w:r>
      <w:r>
        <w:rPr>
          <w:rFonts w:ascii="Times New Roman" w:hAnsi="Times New Roman" w:cs="Times New Roman"/>
        </w:rPr>
        <w:t xml:space="preserve">is item </w:t>
      </w:r>
      <w:r w:rsidRPr="00737548">
        <w:rPr>
          <w:rFonts w:ascii="Times New Roman" w:hAnsi="Times New Roman" w:cs="Times New Roman"/>
        </w:rPr>
        <w:t xml:space="preserve">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p w14:paraId="7DAF82D2" w14:textId="77777777" w:rsidR="004A62DF" w:rsidRDefault="004A62DF" w:rsidP="00832691">
      <w:pPr>
        <w:pStyle w:val="NoSpacing"/>
        <w:jc w:val="both"/>
        <w:rPr>
          <w:rFonts w:ascii="Times New Roman" w:hAnsi="Times New Roman" w:cs="Times New Roman"/>
          <w:i/>
          <w:highlight w:val="lightGray"/>
        </w:rPr>
      </w:pPr>
    </w:p>
    <w:p w14:paraId="3EA6DD97" w14:textId="77777777" w:rsidR="00D21AB5" w:rsidRPr="00355F2D" w:rsidRDefault="00D21AB5" w:rsidP="00832691">
      <w:pPr>
        <w:pStyle w:val="NoSpacing"/>
        <w:jc w:val="both"/>
        <w:rPr>
          <w:rFonts w:ascii="Times New Roman" w:hAnsi="Times New Roman" w:cs="Times New Roman"/>
          <w:iCs/>
          <w:highlight w:val="lightGray"/>
        </w:rPr>
      </w:pPr>
    </w:p>
    <w:p w14:paraId="0518BEF7" w14:textId="2162B5A4" w:rsidR="004B343F" w:rsidRPr="009D45B5" w:rsidRDefault="004B343F" w:rsidP="004B343F">
      <w:pPr>
        <w:pStyle w:val="NoSpacing"/>
        <w:jc w:val="both"/>
        <w:rPr>
          <w:rFonts w:ascii="Times New Roman" w:hAnsi="Times New Roman" w:cs="Times New Roman"/>
          <w:u w:val="single"/>
        </w:rPr>
      </w:pPr>
      <w:r w:rsidRPr="009D45B5">
        <w:rPr>
          <w:rFonts w:ascii="Times New Roman" w:hAnsi="Times New Roman" w:cs="Times New Roman"/>
          <w:u w:val="single"/>
        </w:rPr>
        <w:t>Revision Requests Tabled at PRS (see Key Documents)</w:t>
      </w:r>
    </w:p>
    <w:p w14:paraId="55D58102" w14:textId="77777777" w:rsidR="0019737D" w:rsidRPr="009E1714" w:rsidRDefault="0019737D" w:rsidP="0019737D">
      <w:pPr>
        <w:pStyle w:val="NoSpacing"/>
        <w:jc w:val="both"/>
        <w:rPr>
          <w:rFonts w:ascii="Times New Roman" w:hAnsi="Times New Roman" w:cs="Times New Roman"/>
          <w:i/>
        </w:rPr>
      </w:pPr>
      <w:r w:rsidRPr="009E1714">
        <w:rPr>
          <w:rFonts w:ascii="Times New Roman" w:hAnsi="Times New Roman" w:cs="Times New Roman"/>
          <w:i/>
        </w:rPr>
        <w:t>NPRR956, Designation of Providers of Transmission Additions</w:t>
      </w:r>
    </w:p>
    <w:p w14:paraId="7F454F90" w14:textId="77777777" w:rsidR="0019737D" w:rsidRPr="009E1714" w:rsidRDefault="0019737D" w:rsidP="0019737D">
      <w:pPr>
        <w:pStyle w:val="NoSpacing"/>
        <w:jc w:val="both"/>
        <w:rPr>
          <w:rFonts w:ascii="Times New Roman" w:hAnsi="Times New Roman" w:cs="Times New Roman"/>
          <w:i/>
        </w:rPr>
      </w:pPr>
      <w:r w:rsidRPr="009E1714">
        <w:rPr>
          <w:rFonts w:ascii="Times New Roman" w:hAnsi="Times New Roman" w:cs="Times New Roman"/>
          <w:i/>
        </w:rPr>
        <w:t>NPRR981, Day-Ahead Market Price Correction Process</w:t>
      </w:r>
    </w:p>
    <w:p w14:paraId="7B117AAD" w14:textId="77777777" w:rsidR="00B526C5" w:rsidRPr="009E1714" w:rsidRDefault="00B526C5" w:rsidP="00B526C5">
      <w:pPr>
        <w:pStyle w:val="NoSpacing"/>
        <w:jc w:val="both"/>
        <w:rPr>
          <w:rFonts w:ascii="Times New Roman" w:hAnsi="Times New Roman" w:cs="Times New Roman"/>
          <w:i/>
        </w:rPr>
      </w:pPr>
      <w:r w:rsidRPr="009E1714">
        <w:rPr>
          <w:rFonts w:ascii="Times New Roman" w:hAnsi="Times New Roman" w:cs="Times New Roman"/>
          <w:i/>
        </w:rPr>
        <w:t>NPRR1058, Resource Offer Modernization for Real-Time Co-Optimization</w:t>
      </w:r>
    </w:p>
    <w:p w14:paraId="4FFC008E" w14:textId="3771E51E" w:rsidR="006E3C11" w:rsidRPr="009E1714" w:rsidRDefault="006E3C11" w:rsidP="004B343F">
      <w:pPr>
        <w:pStyle w:val="NoSpacing"/>
        <w:jc w:val="both"/>
        <w:rPr>
          <w:rFonts w:ascii="Times New Roman" w:hAnsi="Times New Roman" w:cs="Times New Roman"/>
          <w:i/>
        </w:rPr>
      </w:pPr>
      <w:r w:rsidRPr="009E1714">
        <w:rPr>
          <w:rFonts w:ascii="Times New Roman" w:hAnsi="Times New Roman" w:cs="Times New Roman"/>
          <w:i/>
        </w:rPr>
        <w:t>NPRR1067, Market Entry Qualifications, Continued Participation Requirements, and Credit Risk Assessment</w:t>
      </w:r>
    </w:p>
    <w:p w14:paraId="5D8188E6" w14:textId="03386307" w:rsidR="002372DE" w:rsidRPr="009E1714" w:rsidRDefault="002372DE" w:rsidP="004B343F">
      <w:pPr>
        <w:pStyle w:val="NoSpacing"/>
        <w:jc w:val="both"/>
        <w:rPr>
          <w:rFonts w:ascii="Times New Roman" w:hAnsi="Times New Roman" w:cs="Times New Roman"/>
          <w:i/>
        </w:rPr>
      </w:pPr>
      <w:r w:rsidRPr="009E1714">
        <w:rPr>
          <w:rFonts w:ascii="Times New Roman" w:hAnsi="Times New Roman" w:cs="Times New Roman"/>
          <w:i/>
        </w:rPr>
        <w:t>NPRR1070, Planning Criteria for GTC Exit Solutions</w:t>
      </w:r>
    </w:p>
    <w:p w14:paraId="707F4E38" w14:textId="7865D57F" w:rsidR="005D758D" w:rsidRPr="009E1714" w:rsidRDefault="005D758D" w:rsidP="00B11410">
      <w:pPr>
        <w:pStyle w:val="NoSpacing"/>
        <w:jc w:val="both"/>
        <w:rPr>
          <w:rFonts w:ascii="Times New Roman" w:hAnsi="Times New Roman" w:cs="Times New Roman"/>
          <w:i/>
          <w:iCs/>
        </w:rPr>
      </w:pPr>
      <w:r w:rsidRPr="009E1714">
        <w:rPr>
          <w:rFonts w:ascii="Times New Roman" w:hAnsi="Times New Roman" w:cs="Times New Roman"/>
          <w:i/>
          <w:iCs/>
        </w:rPr>
        <w:t>NPRR1084, Improvements to Reporting of Resource Outages and Derates</w:t>
      </w:r>
    </w:p>
    <w:p w14:paraId="75BC5914" w14:textId="051EBC04" w:rsidR="005D758D" w:rsidRPr="009E1714" w:rsidRDefault="005D758D" w:rsidP="00B11410">
      <w:pPr>
        <w:pStyle w:val="NoSpacing"/>
        <w:jc w:val="both"/>
        <w:rPr>
          <w:rFonts w:ascii="Times New Roman" w:hAnsi="Times New Roman" w:cs="Times New Roman"/>
          <w:i/>
          <w:iCs/>
        </w:rPr>
      </w:pPr>
      <w:r w:rsidRPr="009E1714">
        <w:rPr>
          <w:rFonts w:ascii="Times New Roman" w:hAnsi="Times New Roman" w:cs="Times New Roman"/>
          <w:i/>
          <w:iCs/>
        </w:rPr>
        <w:t>NPRR1085, Ensuring Continuous Validity of Physical Responsive Capability (PRC) and Dispatch through Timely Changes to Resource Telemetry and Current Operating Plans (COPs)</w:t>
      </w:r>
    </w:p>
    <w:p w14:paraId="4ACC9B54" w14:textId="31BB7D8E" w:rsidR="002955CF" w:rsidRPr="009E1714" w:rsidRDefault="002955CF" w:rsidP="00B11410">
      <w:pPr>
        <w:pStyle w:val="NoSpacing"/>
        <w:jc w:val="both"/>
        <w:rPr>
          <w:rFonts w:ascii="Times New Roman" w:hAnsi="Times New Roman" w:cs="Times New Roman"/>
          <w:i/>
          <w:iCs/>
        </w:rPr>
      </w:pPr>
      <w:r w:rsidRPr="009E1714">
        <w:rPr>
          <w:rFonts w:ascii="Times New Roman" w:hAnsi="Times New Roman" w:cs="Times New Roman"/>
          <w:i/>
          <w:iCs/>
        </w:rPr>
        <w:t>NPRR1088, Applying Forward Adjustment Factors to Forward Market Positions and Un-applying Forward Adjustment Factors to Prior Market Positions</w:t>
      </w:r>
    </w:p>
    <w:p w14:paraId="2A62BCD5" w14:textId="6BCF0F76" w:rsidR="002955CF" w:rsidRPr="009E1714" w:rsidRDefault="002955CF" w:rsidP="00B11410">
      <w:pPr>
        <w:pStyle w:val="NoSpacing"/>
        <w:jc w:val="both"/>
        <w:rPr>
          <w:rFonts w:ascii="Times New Roman" w:hAnsi="Times New Roman" w:cs="Times New Roman"/>
          <w:i/>
          <w:iCs/>
        </w:rPr>
      </w:pPr>
      <w:r w:rsidRPr="009E1714">
        <w:rPr>
          <w:rFonts w:ascii="Times New Roman" w:hAnsi="Times New Roman" w:cs="Times New Roman"/>
          <w:i/>
          <w:iCs/>
        </w:rPr>
        <w:t>NPRR1089, Requiring Highest-Ranking Representative, Official, or Officer of a Resource Entity to Execute Weatherization and Natural Gas Declarations</w:t>
      </w:r>
    </w:p>
    <w:p w14:paraId="42012A0C" w14:textId="26D8B91D" w:rsidR="00130355" w:rsidRPr="009E1714" w:rsidRDefault="00130355" w:rsidP="00B11410">
      <w:pPr>
        <w:pStyle w:val="NoSpacing"/>
        <w:jc w:val="both"/>
        <w:rPr>
          <w:rFonts w:ascii="Times New Roman" w:hAnsi="Times New Roman" w:cs="Times New Roman"/>
          <w:i/>
          <w:iCs/>
        </w:rPr>
      </w:pPr>
      <w:r w:rsidRPr="009E1714">
        <w:rPr>
          <w:rFonts w:ascii="Times New Roman" w:hAnsi="Times New Roman" w:cs="Times New Roman"/>
          <w:i/>
          <w:iCs/>
        </w:rPr>
        <w:t>NPRR1092, Remove RUC Offer Floor</w:t>
      </w:r>
    </w:p>
    <w:p w14:paraId="1E644C22" w14:textId="3C1B1202" w:rsidR="0000681B" w:rsidRDefault="0000681B" w:rsidP="0000681B">
      <w:pPr>
        <w:pStyle w:val="NoSpacing"/>
        <w:jc w:val="both"/>
        <w:rPr>
          <w:rFonts w:ascii="Times New Roman" w:hAnsi="Times New Roman" w:cs="Times New Roman"/>
          <w:i/>
          <w:iCs/>
        </w:rPr>
      </w:pPr>
      <w:r w:rsidRPr="009E1714">
        <w:rPr>
          <w:rFonts w:ascii="Times New Roman" w:hAnsi="Times New Roman" w:cs="Times New Roman"/>
          <w:i/>
          <w:iCs/>
        </w:rPr>
        <w:t>NPRR1096, Require Sustained Six Hour Capability for ECRS and Non-Spin</w:t>
      </w:r>
    </w:p>
    <w:p w14:paraId="758E9BBC" w14:textId="42E27910" w:rsidR="00AF0133" w:rsidRPr="009E1714" w:rsidRDefault="00AF0133" w:rsidP="0000681B">
      <w:pPr>
        <w:pStyle w:val="NoSpacing"/>
        <w:jc w:val="both"/>
        <w:rPr>
          <w:rFonts w:ascii="Times New Roman" w:hAnsi="Times New Roman" w:cs="Times New Roman"/>
          <w:i/>
          <w:iCs/>
        </w:rPr>
      </w:pPr>
      <w:r w:rsidRPr="00AF0133">
        <w:rPr>
          <w:rFonts w:ascii="Times New Roman" w:hAnsi="Times New Roman" w:cs="Times New Roman"/>
          <w:i/>
          <w:iCs/>
        </w:rPr>
        <w:t>NPRR1097, Create Resource Forced Outage Report</w:t>
      </w:r>
    </w:p>
    <w:p w14:paraId="63426666" w14:textId="2DAAFDD6" w:rsidR="0000681B" w:rsidRPr="009E1714" w:rsidRDefault="0000681B" w:rsidP="00B11410">
      <w:pPr>
        <w:pStyle w:val="NoSpacing"/>
        <w:jc w:val="both"/>
        <w:rPr>
          <w:rFonts w:ascii="Times New Roman" w:hAnsi="Times New Roman" w:cs="Times New Roman"/>
          <w:i/>
          <w:iCs/>
        </w:rPr>
      </w:pPr>
      <w:r w:rsidRPr="009E1714">
        <w:rPr>
          <w:rFonts w:ascii="Times New Roman" w:hAnsi="Times New Roman" w:cs="Times New Roman"/>
          <w:i/>
          <w:iCs/>
        </w:rPr>
        <w:t>NPRR1099, Managing Network Operations Model Resource Nodes</w:t>
      </w:r>
    </w:p>
    <w:p w14:paraId="6C692EEE" w14:textId="38AE1F82" w:rsidR="00B11410" w:rsidRPr="009E1714" w:rsidRDefault="00B11410" w:rsidP="00B11410">
      <w:pPr>
        <w:pStyle w:val="NoSpacing"/>
        <w:jc w:val="both"/>
        <w:rPr>
          <w:rFonts w:ascii="Times New Roman" w:hAnsi="Times New Roman" w:cs="Times New Roman"/>
        </w:rPr>
      </w:pPr>
      <w:r w:rsidRPr="009E1714">
        <w:rPr>
          <w:rFonts w:ascii="Times New Roman" w:hAnsi="Times New Roman" w:cs="Times New Roman"/>
        </w:rPr>
        <w:t>PRS took no action on these items.</w:t>
      </w:r>
    </w:p>
    <w:p w14:paraId="6BD114B6" w14:textId="7118E0AA" w:rsidR="00F0175E" w:rsidRDefault="00F0175E" w:rsidP="00A94EEB">
      <w:pPr>
        <w:pStyle w:val="NoSpacing"/>
        <w:jc w:val="both"/>
        <w:rPr>
          <w:rFonts w:ascii="Times New Roman" w:hAnsi="Times New Roman" w:cs="Times New Roman"/>
          <w:i/>
          <w:highlight w:val="lightGray"/>
        </w:rPr>
      </w:pPr>
    </w:p>
    <w:p w14:paraId="626FC6ED" w14:textId="2E43E0F3" w:rsidR="009E1714" w:rsidRDefault="009E1714" w:rsidP="00A94EEB">
      <w:pPr>
        <w:pStyle w:val="NoSpacing"/>
        <w:jc w:val="both"/>
        <w:rPr>
          <w:rFonts w:ascii="Times New Roman" w:hAnsi="Times New Roman" w:cs="Times New Roman"/>
          <w:i/>
        </w:rPr>
      </w:pPr>
      <w:r w:rsidRPr="009E1714">
        <w:rPr>
          <w:rFonts w:ascii="Times New Roman" w:hAnsi="Times New Roman" w:cs="Times New Roman"/>
          <w:i/>
        </w:rPr>
        <w:t>NPRR1091, Changes to Address Market Impacts of Additional Non-Spin Procurement</w:t>
      </w:r>
    </w:p>
    <w:p w14:paraId="0E24AC78" w14:textId="77777777" w:rsidR="007056D4" w:rsidRDefault="007056D4" w:rsidP="007056D4">
      <w:pPr>
        <w:pStyle w:val="NoSpacing"/>
        <w:jc w:val="both"/>
        <w:rPr>
          <w:rFonts w:ascii="Times New Roman" w:hAnsi="Times New Roman" w:cs="Times New Roman"/>
          <w:iCs/>
        </w:rPr>
      </w:pPr>
      <w:r>
        <w:rPr>
          <w:rFonts w:ascii="Times New Roman" w:hAnsi="Times New Roman" w:cs="Times New Roman"/>
          <w:iCs/>
        </w:rPr>
        <w:t xml:space="preserve">Market Participants reviewed NPRR1091, the 11/8/21 WMS comments and the 11/9/21 Shell comments. </w:t>
      </w:r>
      <w:r w:rsidRPr="00737548">
        <w:rPr>
          <w:rFonts w:ascii="Times New Roman" w:hAnsi="Times New Roman" w:cs="Times New Roman"/>
        </w:rPr>
        <w:t>Ms. Henson noted th</w:t>
      </w:r>
      <w:r>
        <w:rPr>
          <w:rFonts w:ascii="Times New Roman" w:hAnsi="Times New Roman" w:cs="Times New Roman"/>
        </w:rPr>
        <w:t xml:space="preserve">is item </w:t>
      </w:r>
      <w:r w:rsidRPr="00737548">
        <w:rPr>
          <w:rFonts w:ascii="Times New Roman" w:hAnsi="Times New Roman" w:cs="Times New Roman"/>
        </w:rPr>
        <w:t xml:space="preserve">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p w14:paraId="7647953A" w14:textId="2FF92826" w:rsidR="007056D4" w:rsidRDefault="007056D4" w:rsidP="00A94EEB">
      <w:pPr>
        <w:pStyle w:val="NoSpacing"/>
        <w:jc w:val="both"/>
        <w:rPr>
          <w:rFonts w:ascii="Times New Roman" w:hAnsi="Times New Roman" w:cs="Times New Roman"/>
          <w:iCs/>
        </w:rPr>
      </w:pPr>
      <w:r>
        <w:rPr>
          <w:rFonts w:ascii="Times New Roman" w:hAnsi="Times New Roman" w:cs="Times New Roman"/>
          <w:iCs/>
        </w:rPr>
        <w:t xml:space="preserve">  </w:t>
      </w:r>
    </w:p>
    <w:p w14:paraId="5A14E381" w14:textId="77777777" w:rsidR="00726E9C" w:rsidRPr="00355F2D" w:rsidRDefault="00726E9C" w:rsidP="00A94EEB">
      <w:pPr>
        <w:pStyle w:val="NoSpacing"/>
        <w:jc w:val="both"/>
        <w:rPr>
          <w:rFonts w:ascii="Times New Roman" w:hAnsi="Times New Roman" w:cs="Times New Roman"/>
          <w:i/>
          <w:highlight w:val="lightGray"/>
        </w:rPr>
      </w:pPr>
    </w:p>
    <w:p w14:paraId="7A7352BE" w14:textId="6A777A68" w:rsidR="00CC228B" w:rsidRPr="0000681B" w:rsidRDefault="00CC228B" w:rsidP="002968F0">
      <w:pPr>
        <w:pStyle w:val="NoSpacing"/>
        <w:jc w:val="both"/>
        <w:rPr>
          <w:rFonts w:ascii="Times New Roman" w:hAnsi="Times New Roman" w:cs="Times New Roman"/>
          <w:u w:val="single"/>
        </w:rPr>
      </w:pPr>
      <w:r w:rsidRPr="0000681B">
        <w:rPr>
          <w:rFonts w:ascii="Times New Roman" w:hAnsi="Times New Roman" w:cs="Times New Roman"/>
          <w:u w:val="single"/>
        </w:rPr>
        <w:lastRenderedPageBreak/>
        <w:t xml:space="preserve">Review of Revision Request Language </w:t>
      </w:r>
      <w:r w:rsidR="00B11410" w:rsidRPr="0000681B">
        <w:rPr>
          <w:rFonts w:ascii="Times New Roman" w:hAnsi="Times New Roman" w:cs="Times New Roman"/>
          <w:u w:val="single"/>
        </w:rPr>
        <w:t xml:space="preserve">(see Key Documents) </w:t>
      </w:r>
    </w:p>
    <w:p w14:paraId="7DD966E5" w14:textId="67857039" w:rsidR="0000681B" w:rsidRDefault="0000681B" w:rsidP="00754BFB">
      <w:pPr>
        <w:pStyle w:val="NoSpacing"/>
        <w:jc w:val="both"/>
        <w:rPr>
          <w:rFonts w:ascii="Times New Roman" w:hAnsi="Times New Roman" w:cs="Times New Roman"/>
          <w:i/>
          <w:highlight w:val="lightGray"/>
        </w:rPr>
      </w:pPr>
      <w:r w:rsidRPr="0000681B">
        <w:rPr>
          <w:rFonts w:ascii="Times New Roman" w:hAnsi="Times New Roman" w:cs="Times New Roman"/>
          <w:i/>
        </w:rPr>
        <w:t>NPRR1100, Emergency Switching Solutions for Energy Storage Resources</w:t>
      </w:r>
    </w:p>
    <w:p w14:paraId="3D4E2FD3" w14:textId="6B438937" w:rsidR="00200D7D" w:rsidRDefault="00200D7D" w:rsidP="00200D7D">
      <w:pPr>
        <w:pStyle w:val="NoSpacing"/>
        <w:jc w:val="both"/>
        <w:rPr>
          <w:rFonts w:ascii="Times New Roman" w:hAnsi="Times New Roman" w:cs="Times New Roman"/>
          <w:iCs/>
        </w:rPr>
      </w:pPr>
      <w:r>
        <w:rPr>
          <w:rFonts w:ascii="Times New Roman" w:hAnsi="Times New Roman" w:cs="Times New Roman"/>
          <w:iCs/>
        </w:rPr>
        <w:t>Arushi Sharma Frank summarized NPRR1100, discussion at the October 26, 2021 NPRR1100 Workshop, and the 11/3/21 Tesla comment</w:t>
      </w:r>
      <w:r w:rsidR="000E5D45">
        <w:rPr>
          <w:rFonts w:ascii="Times New Roman" w:hAnsi="Times New Roman" w:cs="Times New Roman"/>
          <w:iCs/>
        </w:rPr>
        <w:t>s</w:t>
      </w:r>
      <w:r w:rsidR="00B340E9">
        <w:rPr>
          <w:rFonts w:ascii="Times New Roman" w:hAnsi="Times New Roman" w:cs="Times New Roman"/>
          <w:iCs/>
        </w:rPr>
        <w:t xml:space="preserve">, </w:t>
      </w:r>
      <w:r>
        <w:rPr>
          <w:rFonts w:ascii="Times New Roman" w:hAnsi="Times New Roman" w:cs="Times New Roman"/>
          <w:iCs/>
        </w:rPr>
        <w:t xml:space="preserve">and requested review of the issues at the </w:t>
      </w:r>
      <w:r w:rsidRPr="00200D7D">
        <w:rPr>
          <w:rFonts w:ascii="Times New Roman" w:hAnsi="Times New Roman" w:cs="Times New Roman"/>
          <w:iCs/>
        </w:rPr>
        <w:t>ROS and WMS</w:t>
      </w:r>
      <w:r>
        <w:rPr>
          <w:rFonts w:ascii="Times New Roman" w:hAnsi="Times New Roman" w:cs="Times New Roman"/>
          <w:iCs/>
        </w:rPr>
        <w:t xml:space="preserve">.  </w:t>
      </w:r>
      <w:r w:rsidRPr="00737548">
        <w:rPr>
          <w:rFonts w:ascii="Times New Roman" w:hAnsi="Times New Roman" w:cs="Times New Roman"/>
        </w:rPr>
        <w:t>Ms. Henson noted th</w:t>
      </w:r>
      <w:r>
        <w:rPr>
          <w:rFonts w:ascii="Times New Roman" w:hAnsi="Times New Roman" w:cs="Times New Roman"/>
        </w:rPr>
        <w:t xml:space="preserve">is item </w:t>
      </w:r>
      <w:r w:rsidRPr="00737548">
        <w:rPr>
          <w:rFonts w:ascii="Times New Roman" w:hAnsi="Times New Roman" w:cs="Times New Roman"/>
        </w:rPr>
        <w:t xml:space="preserve">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p w14:paraId="31CBA06D" w14:textId="77777777" w:rsidR="00200D7D" w:rsidRPr="00200D7D" w:rsidRDefault="00200D7D" w:rsidP="00754BFB">
      <w:pPr>
        <w:pStyle w:val="NoSpacing"/>
        <w:jc w:val="both"/>
        <w:rPr>
          <w:rFonts w:ascii="Times New Roman" w:hAnsi="Times New Roman" w:cs="Times New Roman"/>
          <w:iCs/>
        </w:rPr>
      </w:pPr>
    </w:p>
    <w:p w14:paraId="6C3A4CE3" w14:textId="00AFE2E4" w:rsidR="0000681B" w:rsidRDefault="0000681B" w:rsidP="00754BFB">
      <w:pPr>
        <w:pStyle w:val="NoSpacing"/>
        <w:jc w:val="both"/>
        <w:rPr>
          <w:rFonts w:ascii="Times New Roman" w:hAnsi="Times New Roman" w:cs="Times New Roman"/>
          <w:i/>
        </w:rPr>
      </w:pPr>
      <w:r w:rsidRPr="0000681B">
        <w:rPr>
          <w:rFonts w:ascii="Times New Roman" w:hAnsi="Times New Roman" w:cs="Times New Roman"/>
          <w:i/>
        </w:rPr>
        <w:t>NPRR1101, Create Non-Spin Deployment Groups made up of Generation Resources Providing Off-Line Non-Spinning Reserve and Load Resources that are Not Controllable Load Resources Providing Non-Spinning Reserve</w:t>
      </w:r>
    </w:p>
    <w:p w14:paraId="772E2E28" w14:textId="017C2AB0" w:rsidR="009E1714" w:rsidRDefault="009E1714" w:rsidP="00754BFB">
      <w:pPr>
        <w:pStyle w:val="NoSpacing"/>
        <w:jc w:val="both"/>
        <w:rPr>
          <w:rFonts w:ascii="Times New Roman" w:hAnsi="Times New Roman" w:cs="Times New Roman"/>
          <w:iCs/>
        </w:rPr>
      </w:pPr>
      <w:r>
        <w:rPr>
          <w:rFonts w:ascii="Times New Roman" w:hAnsi="Times New Roman" w:cs="Times New Roman"/>
          <w:iCs/>
        </w:rPr>
        <w:t>This item was considered under Urgent status.</w:t>
      </w:r>
    </w:p>
    <w:p w14:paraId="137E65C0" w14:textId="77777777" w:rsidR="009E1714" w:rsidRPr="009E1714" w:rsidRDefault="009E1714" w:rsidP="00754BFB">
      <w:pPr>
        <w:pStyle w:val="NoSpacing"/>
        <w:jc w:val="both"/>
        <w:rPr>
          <w:rFonts w:ascii="Times New Roman" w:hAnsi="Times New Roman" w:cs="Times New Roman"/>
          <w:iCs/>
        </w:rPr>
      </w:pPr>
    </w:p>
    <w:p w14:paraId="52190F37" w14:textId="6935C558" w:rsidR="0000681B" w:rsidRDefault="0000681B" w:rsidP="00754BFB">
      <w:pPr>
        <w:pStyle w:val="NoSpacing"/>
        <w:jc w:val="both"/>
        <w:rPr>
          <w:rFonts w:ascii="Times New Roman" w:hAnsi="Times New Roman" w:cs="Times New Roman"/>
          <w:i/>
        </w:rPr>
      </w:pPr>
      <w:r w:rsidRPr="0000681B">
        <w:rPr>
          <w:rFonts w:ascii="Times New Roman" w:hAnsi="Times New Roman" w:cs="Times New Roman"/>
          <w:i/>
        </w:rPr>
        <w:t>NPRR1102, ERCOT Discretion for Adjusting Non-Interval Data Recorder (NIDR) Backcasted Load Profiles</w:t>
      </w:r>
    </w:p>
    <w:p w14:paraId="1955C59E" w14:textId="77777777" w:rsidR="00200D7D" w:rsidRDefault="00200D7D" w:rsidP="00200D7D">
      <w:pPr>
        <w:pStyle w:val="NoSpacing"/>
        <w:jc w:val="both"/>
        <w:rPr>
          <w:rFonts w:ascii="Times New Roman" w:hAnsi="Times New Roman" w:cs="Times New Roman"/>
          <w:iCs/>
          <w:highlight w:val="lightGray"/>
        </w:rPr>
      </w:pPr>
      <w:r w:rsidRPr="00737548">
        <w:rPr>
          <w:rFonts w:ascii="Times New Roman" w:hAnsi="Times New Roman" w:cs="Times New Roman"/>
        </w:rPr>
        <w:t>Ms. Henson noted th</w:t>
      </w:r>
      <w:r>
        <w:rPr>
          <w:rFonts w:ascii="Times New Roman" w:hAnsi="Times New Roman" w:cs="Times New Roman"/>
        </w:rPr>
        <w:t xml:space="preserve">is item </w:t>
      </w:r>
      <w:r w:rsidRPr="00737548">
        <w:rPr>
          <w:rFonts w:ascii="Times New Roman" w:hAnsi="Times New Roman" w:cs="Times New Roman"/>
        </w:rPr>
        <w:t xml:space="preserve">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p w14:paraId="4EE0B3C2" w14:textId="77777777" w:rsidR="00737548" w:rsidRPr="00200D7D" w:rsidRDefault="00737548" w:rsidP="00754BFB">
      <w:pPr>
        <w:pStyle w:val="NoSpacing"/>
        <w:jc w:val="both"/>
        <w:rPr>
          <w:rFonts w:ascii="Times New Roman" w:hAnsi="Times New Roman" w:cs="Times New Roman"/>
          <w:iCs/>
        </w:rPr>
      </w:pPr>
    </w:p>
    <w:p w14:paraId="3F3B94D1" w14:textId="66DEE9EB" w:rsidR="0000681B" w:rsidRDefault="0000681B" w:rsidP="00754BFB">
      <w:pPr>
        <w:pStyle w:val="NoSpacing"/>
        <w:jc w:val="both"/>
        <w:rPr>
          <w:rFonts w:ascii="Times New Roman" w:hAnsi="Times New Roman" w:cs="Times New Roman"/>
          <w:i/>
        </w:rPr>
      </w:pPr>
      <w:r w:rsidRPr="0000681B">
        <w:rPr>
          <w:rFonts w:ascii="Times New Roman" w:hAnsi="Times New Roman" w:cs="Times New Roman"/>
          <w:i/>
        </w:rPr>
        <w:t>SCR818, Changes to Incorporate GIC Modeling Data into Existing Modeling Applications</w:t>
      </w:r>
    </w:p>
    <w:p w14:paraId="10C0C13A" w14:textId="5D309533" w:rsidR="0000681B" w:rsidRDefault="00AF0133" w:rsidP="00754BFB">
      <w:pPr>
        <w:pStyle w:val="NoSpacing"/>
        <w:jc w:val="both"/>
        <w:rPr>
          <w:rFonts w:ascii="Times New Roman" w:hAnsi="Times New Roman" w:cs="Times New Roman"/>
          <w:iCs/>
          <w:highlight w:val="lightGray"/>
        </w:rPr>
      </w:pPr>
      <w:r w:rsidRPr="00737548">
        <w:rPr>
          <w:rFonts w:ascii="Times New Roman" w:hAnsi="Times New Roman" w:cs="Times New Roman"/>
        </w:rPr>
        <w:t>Ms. Henson noted th</w:t>
      </w:r>
      <w:r>
        <w:rPr>
          <w:rFonts w:ascii="Times New Roman" w:hAnsi="Times New Roman" w:cs="Times New Roman"/>
        </w:rPr>
        <w:t xml:space="preserve">is item </w:t>
      </w:r>
      <w:r w:rsidRPr="00737548">
        <w:rPr>
          <w:rFonts w:ascii="Times New Roman" w:hAnsi="Times New Roman" w:cs="Times New Roman"/>
        </w:rPr>
        <w:t xml:space="preserve">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p w14:paraId="7D6F4781" w14:textId="77777777" w:rsidR="00AF0133" w:rsidRPr="00AF0133" w:rsidRDefault="00AF0133" w:rsidP="00754BFB">
      <w:pPr>
        <w:pStyle w:val="NoSpacing"/>
        <w:jc w:val="both"/>
        <w:rPr>
          <w:rFonts w:ascii="Times New Roman" w:hAnsi="Times New Roman" w:cs="Times New Roman"/>
          <w:iCs/>
          <w:highlight w:val="lightGray"/>
        </w:rPr>
      </w:pPr>
    </w:p>
    <w:p w14:paraId="0657D3AD" w14:textId="00E9CE20" w:rsidR="004D7F75" w:rsidRPr="00355F2D" w:rsidRDefault="00F37DF3" w:rsidP="00754BFB">
      <w:pPr>
        <w:pStyle w:val="NoSpacing"/>
        <w:jc w:val="both"/>
        <w:rPr>
          <w:rFonts w:ascii="Times New Roman" w:hAnsi="Times New Roman" w:cs="Times New Roman"/>
          <w:iCs/>
          <w:highlight w:val="lightGray"/>
        </w:rPr>
      </w:pPr>
      <w:r w:rsidRPr="00355F2D">
        <w:rPr>
          <w:rFonts w:ascii="Times New Roman" w:hAnsi="Times New Roman" w:cs="Times New Roman"/>
          <w:iCs/>
          <w:highlight w:val="lightGray"/>
        </w:rPr>
        <w:t xml:space="preserve"> </w:t>
      </w:r>
    </w:p>
    <w:p w14:paraId="4DCB0280" w14:textId="77777777" w:rsidR="00613152" w:rsidRPr="00737548" w:rsidRDefault="00613152" w:rsidP="00613152">
      <w:pPr>
        <w:pStyle w:val="NoSpacing"/>
        <w:rPr>
          <w:rFonts w:ascii="Times New Roman" w:hAnsi="Times New Roman" w:cs="Times New Roman"/>
          <w:u w:val="single"/>
        </w:rPr>
      </w:pPr>
      <w:r w:rsidRPr="00737548">
        <w:rPr>
          <w:rFonts w:ascii="Times New Roman" w:hAnsi="Times New Roman" w:cs="Times New Roman"/>
          <w:u w:val="single"/>
        </w:rPr>
        <w:t>Combined Ballot</w:t>
      </w:r>
    </w:p>
    <w:p w14:paraId="002BC890" w14:textId="6A76C407" w:rsidR="00613152" w:rsidRPr="00C633DC" w:rsidRDefault="00143AC4" w:rsidP="0004041A">
      <w:pPr>
        <w:pStyle w:val="NoSpacing"/>
        <w:jc w:val="both"/>
        <w:rPr>
          <w:rFonts w:ascii="Times New Roman" w:hAnsi="Times New Roman" w:cs="Times New Roman"/>
          <w:b/>
        </w:rPr>
      </w:pPr>
      <w:bookmarkStart w:id="10" w:name="Combined_Ballot"/>
      <w:r w:rsidRPr="00C633DC">
        <w:rPr>
          <w:rFonts w:ascii="Times New Roman" w:hAnsi="Times New Roman" w:cs="Times New Roman"/>
          <w:b/>
        </w:rPr>
        <w:t xml:space="preserve">Mr. </w:t>
      </w:r>
      <w:r w:rsidR="004D7F75" w:rsidRPr="00C633DC">
        <w:rPr>
          <w:rFonts w:ascii="Times New Roman" w:hAnsi="Times New Roman" w:cs="Times New Roman"/>
          <w:b/>
        </w:rPr>
        <w:t xml:space="preserve">Haley </w:t>
      </w:r>
      <w:r w:rsidR="00613152" w:rsidRPr="00C633DC">
        <w:rPr>
          <w:rFonts w:ascii="Times New Roman" w:hAnsi="Times New Roman" w:cs="Times New Roman"/>
          <w:b/>
        </w:rPr>
        <w:t>moved to approve the Combined Ballot as follows:</w:t>
      </w:r>
    </w:p>
    <w:p w14:paraId="72371E8D" w14:textId="22BA8548" w:rsidR="00737548" w:rsidRPr="00737548" w:rsidRDefault="00737548" w:rsidP="00737548">
      <w:pPr>
        <w:pStyle w:val="NoSpacing"/>
        <w:numPr>
          <w:ilvl w:val="0"/>
          <w:numId w:val="40"/>
        </w:numPr>
        <w:jc w:val="both"/>
        <w:rPr>
          <w:rFonts w:ascii="Times New Roman" w:hAnsi="Times New Roman" w:cs="Times New Roman"/>
          <w:b/>
          <w:bCs/>
          <w:iCs/>
        </w:rPr>
      </w:pPr>
      <w:r>
        <w:rPr>
          <w:rFonts w:ascii="Times New Roman" w:hAnsi="Times New Roman" w:cs="Times New Roman"/>
          <w:b/>
          <w:bCs/>
          <w:iCs/>
        </w:rPr>
        <w:t>T</w:t>
      </w:r>
      <w:r w:rsidRPr="00737548">
        <w:rPr>
          <w:rFonts w:ascii="Times New Roman" w:hAnsi="Times New Roman" w:cs="Times New Roman"/>
          <w:b/>
          <w:bCs/>
          <w:iCs/>
        </w:rPr>
        <w:t>o approve the October 14, 2021 PRS Meeting Minutes as revised by PRS</w:t>
      </w:r>
      <w:r w:rsidRPr="00737548">
        <w:rPr>
          <w:rFonts w:ascii="Times New Roman" w:hAnsi="Times New Roman" w:cs="Times New Roman"/>
          <w:b/>
          <w:bCs/>
          <w:iCs/>
        </w:rPr>
        <w:tab/>
      </w:r>
      <w:r w:rsidRPr="00737548">
        <w:rPr>
          <w:rFonts w:ascii="Times New Roman" w:hAnsi="Times New Roman" w:cs="Times New Roman"/>
          <w:b/>
          <w:bCs/>
          <w:iCs/>
        </w:rPr>
        <w:tab/>
      </w:r>
    </w:p>
    <w:p w14:paraId="479BF105" w14:textId="2276E91D" w:rsidR="00737548" w:rsidRPr="00A25A82" w:rsidRDefault="00737548" w:rsidP="00A25A82">
      <w:pPr>
        <w:pStyle w:val="NoSpacing"/>
        <w:numPr>
          <w:ilvl w:val="0"/>
          <w:numId w:val="45"/>
        </w:numPr>
        <w:jc w:val="both"/>
        <w:rPr>
          <w:rFonts w:ascii="Times New Roman" w:hAnsi="Times New Roman" w:cs="Times New Roman"/>
          <w:b/>
          <w:bCs/>
          <w:iCs/>
        </w:rPr>
      </w:pPr>
      <w:r w:rsidRPr="00A25A82">
        <w:rPr>
          <w:rFonts w:ascii="Times New Roman" w:hAnsi="Times New Roman" w:cs="Times New Roman"/>
          <w:b/>
          <w:bCs/>
          <w:iCs/>
        </w:rPr>
        <w:t>To recommend approval of NPRR1104 as submitted and to forward to TAC NPRR1104 and the Impact Analysis</w:t>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p>
    <w:p w14:paraId="447A38F0" w14:textId="34B2FC64" w:rsidR="00737548" w:rsidRPr="00737548" w:rsidRDefault="00737548" w:rsidP="005E1AB3">
      <w:pPr>
        <w:pStyle w:val="NoSpacing"/>
        <w:numPr>
          <w:ilvl w:val="0"/>
          <w:numId w:val="45"/>
        </w:numPr>
        <w:jc w:val="both"/>
        <w:rPr>
          <w:rFonts w:ascii="Times New Roman" w:hAnsi="Times New Roman" w:cs="Times New Roman"/>
          <w:iCs/>
        </w:rPr>
      </w:pPr>
      <w:r w:rsidRPr="005E1AB3">
        <w:rPr>
          <w:rFonts w:ascii="Times New Roman" w:hAnsi="Times New Roman" w:cs="Times New Roman"/>
          <w:b/>
          <w:bCs/>
          <w:iCs/>
        </w:rPr>
        <w:t>To table NPRR1108 and refer the issue to WMS</w:t>
      </w:r>
      <w:r w:rsidRPr="005E1AB3">
        <w:rPr>
          <w:rFonts w:ascii="Times New Roman" w:hAnsi="Times New Roman" w:cs="Times New Roman"/>
          <w:b/>
          <w:bCs/>
          <w:iCs/>
        </w:rPr>
        <w:tab/>
      </w:r>
      <w:r w:rsidRPr="005E1AB3">
        <w:rPr>
          <w:rFonts w:ascii="Times New Roman" w:hAnsi="Times New Roman" w:cs="Times New Roman"/>
          <w:b/>
          <w:bCs/>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p>
    <w:p w14:paraId="1FE72D26" w14:textId="3EE8248F" w:rsidR="00737548" w:rsidRPr="00807815" w:rsidRDefault="00737548" w:rsidP="00807815">
      <w:pPr>
        <w:pStyle w:val="NoSpacing"/>
        <w:numPr>
          <w:ilvl w:val="0"/>
          <w:numId w:val="40"/>
        </w:numPr>
        <w:jc w:val="both"/>
        <w:rPr>
          <w:rFonts w:ascii="Times New Roman" w:hAnsi="Times New Roman" w:cs="Times New Roman"/>
          <w:b/>
          <w:bCs/>
          <w:iCs/>
        </w:rPr>
      </w:pPr>
      <w:r w:rsidRPr="00807815">
        <w:rPr>
          <w:rFonts w:ascii="Times New Roman" w:hAnsi="Times New Roman" w:cs="Times New Roman"/>
          <w:b/>
          <w:bCs/>
          <w:iCs/>
        </w:rPr>
        <w:t>To table SCR816</w:t>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p>
    <w:p w14:paraId="02BBDC1B" w14:textId="1F41DD7B" w:rsidR="00737548" w:rsidRPr="000D0014" w:rsidRDefault="00737548" w:rsidP="000D0014">
      <w:pPr>
        <w:pStyle w:val="NoSpacing"/>
        <w:numPr>
          <w:ilvl w:val="0"/>
          <w:numId w:val="41"/>
        </w:numPr>
        <w:jc w:val="both"/>
        <w:rPr>
          <w:rFonts w:ascii="Times New Roman" w:hAnsi="Times New Roman" w:cs="Times New Roman"/>
          <w:b/>
          <w:bCs/>
          <w:iCs/>
        </w:rPr>
      </w:pPr>
      <w:r w:rsidRPr="000D0014">
        <w:rPr>
          <w:rFonts w:ascii="Times New Roman" w:hAnsi="Times New Roman" w:cs="Times New Roman"/>
          <w:b/>
          <w:bCs/>
          <w:iCs/>
        </w:rPr>
        <w:t>To table NPRR1095</w:t>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p>
    <w:p w14:paraId="7BF7AE5A" w14:textId="3CDA762D" w:rsidR="00737548" w:rsidRPr="00737548" w:rsidRDefault="00737548" w:rsidP="000D0014">
      <w:pPr>
        <w:pStyle w:val="NoSpacing"/>
        <w:numPr>
          <w:ilvl w:val="0"/>
          <w:numId w:val="41"/>
        </w:numPr>
        <w:jc w:val="both"/>
        <w:rPr>
          <w:rFonts w:ascii="Times New Roman" w:hAnsi="Times New Roman" w:cs="Times New Roman"/>
          <w:iCs/>
        </w:rPr>
      </w:pPr>
      <w:r w:rsidRPr="000D0014">
        <w:rPr>
          <w:rFonts w:ascii="Times New Roman" w:hAnsi="Times New Roman" w:cs="Times New Roman"/>
          <w:b/>
          <w:bCs/>
          <w:iCs/>
        </w:rPr>
        <w:t>To table SCR817</w:t>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p>
    <w:p w14:paraId="67E8BBE4" w14:textId="4D842F3E" w:rsidR="00737548" w:rsidRPr="00087613" w:rsidRDefault="00087613" w:rsidP="00087613">
      <w:pPr>
        <w:pStyle w:val="NoSpacing"/>
        <w:numPr>
          <w:ilvl w:val="0"/>
          <w:numId w:val="43"/>
        </w:numPr>
        <w:jc w:val="both"/>
        <w:rPr>
          <w:rFonts w:ascii="Times New Roman" w:hAnsi="Times New Roman" w:cs="Times New Roman"/>
          <w:b/>
          <w:bCs/>
          <w:iCs/>
        </w:rPr>
      </w:pPr>
      <w:r w:rsidRPr="00087613">
        <w:rPr>
          <w:rFonts w:ascii="Times New Roman" w:hAnsi="Times New Roman" w:cs="Times New Roman"/>
          <w:b/>
          <w:bCs/>
          <w:iCs/>
        </w:rPr>
        <w:t>To grant NPRR1091 Urgent status; to recommend approval of NPRR1091 as amended by the 11/8/21 WMS comments; and to forward to TAC NPRR1091</w:t>
      </w:r>
      <w:r w:rsidR="00737548" w:rsidRPr="00087613">
        <w:rPr>
          <w:rFonts w:ascii="Times New Roman" w:hAnsi="Times New Roman" w:cs="Times New Roman"/>
          <w:b/>
          <w:bCs/>
          <w:iCs/>
        </w:rPr>
        <w:tab/>
      </w:r>
      <w:r w:rsidR="00737548" w:rsidRPr="00087613">
        <w:rPr>
          <w:rFonts w:ascii="Times New Roman" w:hAnsi="Times New Roman" w:cs="Times New Roman"/>
          <w:b/>
          <w:bCs/>
          <w:iCs/>
        </w:rPr>
        <w:tab/>
      </w:r>
      <w:r w:rsidR="00737548" w:rsidRPr="00087613">
        <w:rPr>
          <w:rFonts w:ascii="Times New Roman" w:hAnsi="Times New Roman" w:cs="Times New Roman"/>
          <w:b/>
          <w:bCs/>
          <w:iCs/>
        </w:rPr>
        <w:tab/>
      </w:r>
    </w:p>
    <w:p w14:paraId="667CFAB5" w14:textId="40E970B7" w:rsidR="00737548" w:rsidRPr="00581673" w:rsidRDefault="00737548" w:rsidP="00581673">
      <w:pPr>
        <w:pStyle w:val="NoSpacing"/>
        <w:numPr>
          <w:ilvl w:val="0"/>
          <w:numId w:val="40"/>
        </w:numPr>
        <w:jc w:val="both"/>
        <w:rPr>
          <w:rFonts w:ascii="Times New Roman" w:hAnsi="Times New Roman" w:cs="Times New Roman"/>
          <w:b/>
          <w:bCs/>
          <w:iCs/>
        </w:rPr>
      </w:pPr>
      <w:r w:rsidRPr="00581673">
        <w:rPr>
          <w:rFonts w:ascii="Times New Roman" w:hAnsi="Times New Roman" w:cs="Times New Roman"/>
          <w:b/>
          <w:bCs/>
          <w:iCs/>
        </w:rPr>
        <w:t>To endorse and forward to TAC the 10/14/21 PRS Report and Revised Impact Analysis for NPRR1077 with a recommended priority of 2022 and rank of 3550</w:t>
      </w:r>
      <w:r w:rsidRPr="00581673">
        <w:rPr>
          <w:rFonts w:ascii="Times New Roman" w:hAnsi="Times New Roman" w:cs="Times New Roman"/>
          <w:b/>
          <w:bCs/>
          <w:iCs/>
        </w:rPr>
        <w:tab/>
      </w:r>
      <w:r w:rsidRPr="00581673">
        <w:rPr>
          <w:rFonts w:ascii="Times New Roman" w:hAnsi="Times New Roman" w:cs="Times New Roman"/>
          <w:b/>
          <w:bCs/>
          <w:iCs/>
        </w:rPr>
        <w:tab/>
      </w:r>
    </w:p>
    <w:p w14:paraId="63AAECA2" w14:textId="55F59528" w:rsidR="00737548" w:rsidRPr="00312CD0" w:rsidRDefault="00737548" w:rsidP="00312CD0">
      <w:pPr>
        <w:pStyle w:val="NoSpacing"/>
        <w:numPr>
          <w:ilvl w:val="0"/>
          <w:numId w:val="42"/>
        </w:numPr>
        <w:jc w:val="both"/>
        <w:rPr>
          <w:rFonts w:ascii="Times New Roman" w:hAnsi="Times New Roman" w:cs="Times New Roman"/>
          <w:b/>
          <w:bCs/>
          <w:iCs/>
        </w:rPr>
      </w:pPr>
      <w:r w:rsidRPr="00312CD0">
        <w:rPr>
          <w:rFonts w:ascii="Times New Roman" w:hAnsi="Times New Roman" w:cs="Times New Roman"/>
          <w:b/>
          <w:bCs/>
          <w:iCs/>
        </w:rPr>
        <w:t>To table NPRR1098</w:t>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p>
    <w:p w14:paraId="2F44FEDC" w14:textId="04FD430C" w:rsidR="00200D7D" w:rsidRPr="00737548" w:rsidRDefault="00737548" w:rsidP="00200D7D">
      <w:pPr>
        <w:pStyle w:val="NoSpacing"/>
        <w:numPr>
          <w:ilvl w:val="0"/>
          <w:numId w:val="44"/>
        </w:numPr>
        <w:jc w:val="both"/>
        <w:rPr>
          <w:rFonts w:ascii="Times New Roman" w:hAnsi="Times New Roman" w:cs="Times New Roman"/>
          <w:iCs/>
        </w:rPr>
      </w:pPr>
      <w:r w:rsidRPr="00200D7D">
        <w:rPr>
          <w:rFonts w:ascii="Times New Roman" w:hAnsi="Times New Roman" w:cs="Times New Roman"/>
          <w:b/>
          <w:bCs/>
          <w:iCs/>
        </w:rPr>
        <w:t>To table NPRR1100 and refer the issue to ROS and WMS</w:t>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p>
    <w:p w14:paraId="04F20901" w14:textId="0A8B0C67" w:rsidR="00737548" w:rsidRPr="00200D7D" w:rsidRDefault="00737548" w:rsidP="00200D7D">
      <w:pPr>
        <w:pStyle w:val="NoSpacing"/>
        <w:numPr>
          <w:ilvl w:val="0"/>
          <w:numId w:val="44"/>
        </w:numPr>
        <w:jc w:val="both"/>
        <w:rPr>
          <w:rFonts w:ascii="Times New Roman" w:hAnsi="Times New Roman" w:cs="Times New Roman"/>
          <w:b/>
          <w:bCs/>
          <w:iCs/>
        </w:rPr>
      </w:pPr>
      <w:r w:rsidRPr="00200D7D">
        <w:rPr>
          <w:rFonts w:ascii="Times New Roman" w:hAnsi="Times New Roman" w:cs="Times New Roman"/>
          <w:b/>
          <w:bCs/>
          <w:iCs/>
        </w:rPr>
        <w:t>To table NPRR1102</w:t>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p>
    <w:p w14:paraId="4F27E48B" w14:textId="77777777" w:rsidR="000E5D45" w:rsidRPr="000E5D45" w:rsidRDefault="00737548" w:rsidP="00AF0133">
      <w:pPr>
        <w:pStyle w:val="NoSpacing"/>
        <w:numPr>
          <w:ilvl w:val="0"/>
          <w:numId w:val="42"/>
        </w:numPr>
        <w:jc w:val="both"/>
        <w:rPr>
          <w:rFonts w:ascii="Times New Roman" w:hAnsi="Times New Roman" w:cs="Times New Roman"/>
          <w:bCs/>
          <w:i/>
          <w:iCs/>
        </w:rPr>
      </w:pPr>
      <w:r w:rsidRPr="00AF0133">
        <w:rPr>
          <w:rFonts w:ascii="Times New Roman" w:hAnsi="Times New Roman" w:cs="Times New Roman"/>
          <w:b/>
          <w:bCs/>
          <w:iCs/>
        </w:rPr>
        <w:t>To table SCR818</w:t>
      </w:r>
      <w:r w:rsidRPr="00737548">
        <w:rPr>
          <w:rFonts w:ascii="Times New Roman" w:hAnsi="Times New Roman" w:cs="Times New Roman"/>
          <w:b/>
          <w:bCs/>
          <w:iCs/>
        </w:rPr>
        <w:tab/>
      </w:r>
      <w:r w:rsidRPr="00737548">
        <w:rPr>
          <w:rFonts w:ascii="Times New Roman" w:hAnsi="Times New Roman" w:cs="Times New Roman"/>
          <w:b/>
          <w:bCs/>
          <w:iCs/>
        </w:rPr>
        <w:tab/>
      </w:r>
      <w:r w:rsidRPr="00737548">
        <w:rPr>
          <w:rFonts w:ascii="Times New Roman" w:hAnsi="Times New Roman" w:cs="Times New Roman"/>
          <w:b/>
          <w:bCs/>
          <w:iCs/>
        </w:rPr>
        <w:tab/>
      </w:r>
      <w:r w:rsidRPr="00737548">
        <w:rPr>
          <w:rFonts w:ascii="Times New Roman" w:hAnsi="Times New Roman" w:cs="Times New Roman"/>
          <w:b/>
          <w:bCs/>
          <w:iCs/>
        </w:rPr>
        <w:tab/>
      </w:r>
      <w:r w:rsidRPr="00737548">
        <w:rPr>
          <w:rFonts w:ascii="Times New Roman" w:hAnsi="Times New Roman" w:cs="Times New Roman"/>
          <w:b/>
          <w:bCs/>
          <w:iCs/>
        </w:rPr>
        <w:tab/>
      </w:r>
      <w:r w:rsidRPr="00737548">
        <w:rPr>
          <w:rFonts w:ascii="Times New Roman" w:hAnsi="Times New Roman" w:cs="Times New Roman"/>
          <w:b/>
          <w:bCs/>
          <w:iCs/>
        </w:rPr>
        <w:tab/>
      </w:r>
      <w:r w:rsidRPr="00737548">
        <w:rPr>
          <w:rFonts w:ascii="Times New Roman" w:hAnsi="Times New Roman" w:cs="Times New Roman"/>
          <w:b/>
          <w:bCs/>
          <w:iCs/>
        </w:rPr>
        <w:tab/>
      </w:r>
      <w:r w:rsidRPr="00737548">
        <w:rPr>
          <w:rFonts w:ascii="Times New Roman" w:hAnsi="Times New Roman" w:cs="Times New Roman"/>
          <w:b/>
          <w:bCs/>
          <w:iCs/>
        </w:rPr>
        <w:tab/>
      </w:r>
      <w:r w:rsidRPr="00737548">
        <w:rPr>
          <w:rFonts w:ascii="Times New Roman" w:hAnsi="Times New Roman" w:cs="Times New Roman"/>
          <w:b/>
          <w:bCs/>
          <w:iCs/>
        </w:rPr>
        <w:tab/>
      </w:r>
    </w:p>
    <w:p w14:paraId="1E741E9C" w14:textId="259E90DB" w:rsidR="00BF1C3F" w:rsidRPr="00C633DC" w:rsidRDefault="00C633DC" w:rsidP="000E5D45">
      <w:pPr>
        <w:pStyle w:val="NoSpacing"/>
        <w:jc w:val="both"/>
        <w:rPr>
          <w:rFonts w:ascii="Times New Roman" w:hAnsi="Times New Roman" w:cs="Times New Roman"/>
          <w:bCs/>
          <w:i/>
          <w:iCs/>
        </w:rPr>
      </w:pPr>
      <w:r w:rsidRPr="00C633DC">
        <w:rPr>
          <w:rFonts w:ascii="Times New Roman" w:hAnsi="Times New Roman" w:cs="Times New Roman"/>
          <w:b/>
          <w:bCs/>
          <w:iCs/>
        </w:rPr>
        <w:t xml:space="preserve">John Varnell </w:t>
      </w:r>
      <w:bookmarkEnd w:id="10"/>
      <w:r w:rsidR="004129C1" w:rsidRPr="00C633DC">
        <w:rPr>
          <w:rFonts w:ascii="Times New Roman" w:hAnsi="Times New Roman" w:cs="Times New Roman"/>
          <w:b/>
        </w:rPr>
        <w:t>seconded the motion</w:t>
      </w:r>
      <w:r>
        <w:rPr>
          <w:rFonts w:ascii="Times New Roman" w:hAnsi="Times New Roman" w:cs="Times New Roman"/>
          <w:b/>
        </w:rPr>
        <w:t xml:space="preserve">.  </w:t>
      </w:r>
      <w:r w:rsidR="00BF1C3F" w:rsidRPr="00C633DC">
        <w:rPr>
          <w:rFonts w:ascii="Times New Roman" w:hAnsi="Times New Roman" w:cs="Times New Roman"/>
          <w:b/>
        </w:rPr>
        <w:t xml:space="preserve">The motion carried </w:t>
      </w:r>
      <w:r w:rsidRPr="00C633DC">
        <w:rPr>
          <w:rFonts w:ascii="Times New Roman" w:hAnsi="Times New Roman" w:cs="Times New Roman"/>
          <w:b/>
        </w:rPr>
        <w:t>with one abstention from the Consumer (Occidental</w:t>
      </w:r>
      <w:r w:rsidR="00D744F4">
        <w:rPr>
          <w:rFonts w:ascii="Times New Roman" w:hAnsi="Times New Roman" w:cs="Times New Roman"/>
          <w:b/>
        </w:rPr>
        <w:t xml:space="preserve"> Chemical</w:t>
      </w:r>
      <w:r w:rsidRPr="00C633DC">
        <w:rPr>
          <w:rFonts w:ascii="Times New Roman" w:hAnsi="Times New Roman" w:cs="Times New Roman"/>
          <w:b/>
        </w:rPr>
        <w:t xml:space="preserve">) Market Segment.  </w:t>
      </w:r>
      <w:r w:rsidR="006C0889" w:rsidRPr="00C633DC">
        <w:rPr>
          <w:rFonts w:ascii="Times New Roman" w:hAnsi="Times New Roman" w:cs="Times New Roman"/>
          <w:bCs/>
          <w:i/>
          <w:iCs/>
        </w:rPr>
        <w:t>(P</w:t>
      </w:r>
      <w:r w:rsidR="00BF1C3F" w:rsidRPr="00C633DC">
        <w:rPr>
          <w:rFonts w:ascii="Times New Roman" w:hAnsi="Times New Roman" w:cs="Times New Roman"/>
          <w:bCs/>
          <w:i/>
          <w:iCs/>
        </w:rPr>
        <w:t xml:space="preserve">lease see ballot posted with Key Documents.) </w:t>
      </w:r>
    </w:p>
    <w:p w14:paraId="1C3C8323" w14:textId="5B0A6BA9" w:rsidR="00F53A30" w:rsidRPr="00355F2D" w:rsidRDefault="00F53A30" w:rsidP="002968F0">
      <w:pPr>
        <w:pStyle w:val="NoSpacing"/>
        <w:jc w:val="both"/>
        <w:rPr>
          <w:rFonts w:ascii="Times New Roman" w:hAnsi="Times New Roman" w:cs="Times New Roman"/>
          <w:highlight w:val="lightGray"/>
        </w:rPr>
      </w:pPr>
      <w:bookmarkStart w:id="11" w:name="_Hlk83978418"/>
    </w:p>
    <w:p w14:paraId="39D10DBC" w14:textId="77777777" w:rsidR="00D21AB5" w:rsidRPr="00355F2D" w:rsidRDefault="00D21AB5" w:rsidP="002968F0">
      <w:pPr>
        <w:pStyle w:val="NoSpacing"/>
        <w:jc w:val="both"/>
        <w:rPr>
          <w:rFonts w:ascii="Times New Roman" w:hAnsi="Times New Roman" w:cs="Times New Roman"/>
          <w:highlight w:val="lightGray"/>
        </w:rPr>
      </w:pPr>
    </w:p>
    <w:bookmarkEnd w:id="11"/>
    <w:p w14:paraId="763FDEE1" w14:textId="2ED78FB4" w:rsidR="00F06013" w:rsidRPr="00737548" w:rsidRDefault="00F06013" w:rsidP="00355F2D">
      <w:pPr>
        <w:pStyle w:val="NoSpacing"/>
        <w:tabs>
          <w:tab w:val="left" w:pos="4140"/>
        </w:tabs>
        <w:jc w:val="both"/>
        <w:rPr>
          <w:rFonts w:ascii="Times New Roman" w:hAnsi="Times New Roman" w:cs="Times New Roman"/>
          <w:u w:val="single"/>
        </w:rPr>
      </w:pPr>
      <w:r w:rsidRPr="00737548">
        <w:rPr>
          <w:rFonts w:ascii="Times New Roman" w:hAnsi="Times New Roman" w:cs="Times New Roman"/>
          <w:u w:val="single"/>
        </w:rPr>
        <w:t>Other Business</w:t>
      </w:r>
      <w:r w:rsidR="00481F3C" w:rsidRPr="00737548">
        <w:rPr>
          <w:rFonts w:ascii="Times New Roman" w:hAnsi="Times New Roman" w:cs="Times New Roman"/>
          <w:u w:val="single"/>
        </w:rPr>
        <w:t xml:space="preserve"> </w:t>
      </w:r>
    </w:p>
    <w:p w14:paraId="7595C500" w14:textId="309CB50D" w:rsidR="00F42188" w:rsidRDefault="0002519F" w:rsidP="00B85DEA">
      <w:pPr>
        <w:pStyle w:val="NoSpacing"/>
        <w:tabs>
          <w:tab w:val="left" w:pos="8122"/>
        </w:tabs>
        <w:jc w:val="both"/>
        <w:rPr>
          <w:rFonts w:ascii="Times New Roman" w:hAnsi="Times New Roman" w:cs="Times New Roman"/>
        </w:rPr>
      </w:pPr>
      <w:r>
        <w:rPr>
          <w:rFonts w:ascii="Times New Roman" w:hAnsi="Times New Roman" w:cs="Times New Roman"/>
        </w:rPr>
        <w:t xml:space="preserve">Market Participants and ERCOT Staff reviewed the ERCOT meeting calendar for consideration of an additional November PRS meeting.   </w:t>
      </w:r>
      <w:r w:rsidR="00B85DEA" w:rsidRPr="00F42188">
        <w:rPr>
          <w:rFonts w:ascii="Times New Roman" w:hAnsi="Times New Roman" w:cs="Times New Roman"/>
        </w:rPr>
        <w:t xml:space="preserve">TAC Leadership offered to reschedule the November 17, 2021 TAC meeting, with a date </w:t>
      </w:r>
      <w:r w:rsidR="00F42188" w:rsidRPr="00F42188">
        <w:rPr>
          <w:rFonts w:ascii="Times New Roman" w:hAnsi="Times New Roman" w:cs="Times New Roman"/>
        </w:rPr>
        <w:t>in November to be determined.  Ms. Henson confirmed the November 17, 2021 PRS meeting.</w:t>
      </w:r>
      <w:r w:rsidR="00F42188">
        <w:rPr>
          <w:rFonts w:ascii="Times New Roman" w:hAnsi="Times New Roman" w:cs="Times New Roman"/>
        </w:rPr>
        <w:t xml:space="preserve">  </w:t>
      </w:r>
    </w:p>
    <w:p w14:paraId="39E52B85" w14:textId="77777777" w:rsidR="00F42188" w:rsidRDefault="00F42188" w:rsidP="00B85DEA">
      <w:pPr>
        <w:pStyle w:val="NoSpacing"/>
        <w:tabs>
          <w:tab w:val="left" w:pos="8122"/>
        </w:tabs>
        <w:jc w:val="both"/>
        <w:rPr>
          <w:rFonts w:ascii="Times New Roman" w:hAnsi="Times New Roman" w:cs="Times New Roman"/>
        </w:rPr>
      </w:pPr>
    </w:p>
    <w:p w14:paraId="019588F4" w14:textId="3777F41D" w:rsidR="00B94B6A" w:rsidRDefault="00F42188" w:rsidP="00B85DEA">
      <w:pPr>
        <w:pStyle w:val="NoSpacing"/>
        <w:tabs>
          <w:tab w:val="left" w:pos="8122"/>
        </w:tabs>
        <w:jc w:val="both"/>
        <w:rPr>
          <w:rFonts w:ascii="Times New Roman" w:hAnsi="Times New Roman" w:cs="Times New Roman"/>
        </w:rPr>
      </w:pPr>
      <w:r>
        <w:rPr>
          <w:rFonts w:ascii="Times New Roman" w:hAnsi="Times New Roman" w:cs="Times New Roman"/>
        </w:rPr>
        <w:t xml:space="preserve">Bill Blevins recognized </w:t>
      </w:r>
      <w:r w:rsidR="00200D7D">
        <w:rPr>
          <w:rFonts w:ascii="Times New Roman" w:hAnsi="Times New Roman" w:cs="Times New Roman"/>
        </w:rPr>
        <w:t xml:space="preserve">the years of service and contributions John Dumas made in </w:t>
      </w:r>
      <w:r w:rsidR="00B94B6A">
        <w:rPr>
          <w:rFonts w:ascii="Times New Roman" w:hAnsi="Times New Roman" w:cs="Times New Roman"/>
        </w:rPr>
        <w:t xml:space="preserve">the ERCOT market, noted his impact on colleagues and friends, </w:t>
      </w:r>
      <w:r w:rsidR="00016E3E">
        <w:rPr>
          <w:rFonts w:ascii="Times New Roman" w:hAnsi="Times New Roman" w:cs="Times New Roman"/>
        </w:rPr>
        <w:t xml:space="preserve">and </w:t>
      </w:r>
      <w:r w:rsidR="00B94B6A">
        <w:rPr>
          <w:rFonts w:ascii="Times New Roman" w:hAnsi="Times New Roman" w:cs="Times New Roman"/>
        </w:rPr>
        <w:t>shared visitation and funeral details.</w:t>
      </w:r>
    </w:p>
    <w:p w14:paraId="692F1D70" w14:textId="77777777" w:rsidR="00B94B6A" w:rsidRDefault="00B94B6A" w:rsidP="00B85DEA">
      <w:pPr>
        <w:pStyle w:val="NoSpacing"/>
        <w:tabs>
          <w:tab w:val="left" w:pos="8122"/>
        </w:tabs>
        <w:jc w:val="both"/>
        <w:rPr>
          <w:rFonts w:ascii="Times New Roman" w:hAnsi="Times New Roman" w:cs="Times New Roman"/>
        </w:rPr>
      </w:pPr>
    </w:p>
    <w:p w14:paraId="16231DA0" w14:textId="1872D6C4" w:rsidR="00707A79" w:rsidRPr="00737548" w:rsidRDefault="005762EB" w:rsidP="00AD4EB2">
      <w:pPr>
        <w:pStyle w:val="NoSpacing"/>
        <w:jc w:val="both"/>
        <w:rPr>
          <w:rFonts w:ascii="Times New Roman" w:hAnsi="Times New Roman" w:cs="Times New Roman"/>
          <w:u w:val="single"/>
        </w:rPr>
      </w:pPr>
      <w:r w:rsidRPr="00737548">
        <w:rPr>
          <w:rFonts w:ascii="Times New Roman" w:hAnsi="Times New Roman" w:cs="Times New Roman"/>
          <w:u w:val="single"/>
        </w:rPr>
        <w:lastRenderedPageBreak/>
        <w:t>A</w:t>
      </w:r>
      <w:r w:rsidR="00707A79" w:rsidRPr="00737548">
        <w:rPr>
          <w:rFonts w:ascii="Times New Roman" w:hAnsi="Times New Roman" w:cs="Times New Roman"/>
          <w:u w:val="single"/>
        </w:rPr>
        <w:t>djournment</w:t>
      </w:r>
    </w:p>
    <w:p w14:paraId="5C34456F" w14:textId="5EB953EE" w:rsidR="00707A79" w:rsidRDefault="00707A79" w:rsidP="002968F0">
      <w:pPr>
        <w:pStyle w:val="NoSpacing"/>
        <w:tabs>
          <w:tab w:val="left" w:pos="8122"/>
        </w:tabs>
        <w:jc w:val="both"/>
        <w:rPr>
          <w:rFonts w:ascii="Times New Roman" w:hAnsi="Times New Roman" w:cs="Times New Roman"/>
        </w:rPr>
      </w:pPr>
      <w:r w:rsidRPr="00EE0A92">
        <w:rPr>
          <w:rFonts w:ascii="Times New Roman" w:hAnsi="Times New Roman" w:cs="Times New Roman"/>
        </w:rPr>
        <w:t>M</w:t>
      </w:r>
      <w:r w:rsidR="00A14CCE" w:rsidRPr="00EE0A92">
        <w:rPr>
          <w:rFonts w:ascii="Times New Roman" w:hAnsi="Times New Roman" w:cs="Times New Roman"/>
        </w:rPr>
        <w:t xml:space="preserve">s. </w:t>
      </w:r>
      <w:r w:rsidR="005A4743" w:rsidRPr="00EE0A92">
        <w:rPr>
          <w:rFonts w:ascii="Times New Roman" w:hAnsi="Times New Roman" w:cs="Times New Roman"/>
        </w:rPr>
        <w:t xml:space="preserve">Henson </w:t>
      </w:r>
      <w:r w:rsidRPr="00EE0A92">
        <w:rPr>
          <w:rFonts w:ascii="Times New Roman" w:hAnsi="Times New Roman" w:cs="Times New Roman"/>
        </w:rPr>
        <w:t xml:space="preserve">adjourned </w:t>
      </w:r>
      <w:r w:rsidR="005E4263" w:rsidRPr="00EE0A92">
        <w:rPr>
          <w:rFonts w:ascii="Times New Roman" w:hAnsi="Times New Roman" w:cs="Times New Roman"/>
        </w:rPr>
        <w:t xml:space="preserve">the </w:t>
      </w:r>
      <w:r w:rsidR="00B94B6A" w:rsidRPr="00EE0A92">
        <w:rPr>
          <w:rFonts w:ascii="Times New Roman" w:hAnsi="Times New Roman" w:cs="Times New Roman"/>
        </w:rPr>
        <w:t xml:space="preserve">November 10, 2021 </w:t>
      </w:r>
      <w:r w:rsidRPr="00EE0A92">
        <w:rPr>
          <w:rFonts w:ascii="Times New Roman" w:hAnsi="Times New Roman" w:cs="Times New Roman"/>
        </w:rPr>
        <w:t xml:space="preserve">PRS meeting at </w:t>
      </w:r>
      <w:r w:rsidR="00EE0A92" w:rsidRPr="00EE0A92">
        <w:rPr>
          <w:rFonts w:ascii="Times New Roman" w:hAnsi="Times New Roman" w:cs="Times New Roman"/>
        </w:rPr>
        <w:t xml:space="preserve">2:58 </w:t>
      </w:r>
      <w:r w:rsidR="00F2767B" w:rsidRPr="00EE0A92">
        <w:rPr>
          <w:rFonts w:ascii="Times New Roman" w:hAnsi="Times New Roman" w:cs="Times New Roman"/>
        </w:rPr>
        <w:t>p</w:t>
      </w:r>
      <w:r w:rsidR="008B612D" w:rsidRPr="00EE0A92">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p w14:paraId="3FBC8A98" w14:textId="3F1DCC93" w:rsidR="00BD0686" w:rsidRPr="00BD0686" w:rsidRDefault="00BD0686" w:rsidP="00BD0686"/>
    <w:p w14:paraId="753DF7B2" w14:textId="65544EC3" w:rsidR="00BD0686" w:rsidRPr="00BD0686" w:rsidRDefault="00BD0686" w:rsidP="00BD0686">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6E6080" w:rsidRDefault="006E6080" w:rsidP="00C96B32">
      <w:pPr>
        <w:spacing w:after="0" w:line="240" w:lineRule="auto"/>
      </w:pPr>
      <w:r>
        <w:separator/>
      </w:r>
    </w:p>
  </w:endnote>
  <w:endnote w:type="continuationSeparator" w:id="0">
    <w:p w14:paraId="300CFAFF" w14:textId="77777777" w:rsidR="006E6080" w:rsidRDefault="006E6080"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46B20097" w:rsidR="006E6080" w:rsidRPr="00EF73CC" w:rsidRDefault="006E6080"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November 10, 2021 </w:t>
    </w:r>
    <w:r w:rsidRPr="00EF73CC">
      <w:rPr>
        <w:rFonts w:ascii="Times New Roman" w:hAnsi="Times New Roman" w:cs="Times New Roman"/>
        <w:b/>
        <w:sz w:val="16"/>
        <w:szCs w:val="16"/>
      </w:rPr>
      <w:t>PRS Meeting /ERCOT Public</w:t>
    </w:r>
  </w:p>
  <w:p w14:paraId="17DF0811" w14:textId="77777777" w:rsidR="006E6080" w:rsidRPr="00EF73CC" w:rsidRDefault="006E6080"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6E6080" w:rsidRDefault="006E6080" w:rsidP="00A9222E">
    <w:pPr>
      <w:pStyle w:val="Footer"/>
    </w:pPr>
  </w:p>
  <w:p w14:paraId="120383DC" w14:textId="77777777" w:rsidR="006E6080" w:rsidRDefault="006E6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6E6080" w:rsidRDefault="006E6080" w:rsidP="00C96B32">
      <w:pPr>
        <w:spacing w:after="0" w:line="240" w:lineRule="auto"/>
      </w:pPr>
      <w:r>
        <w:separator/>
      </w:r>
    </w:p>
  </w:footnote>
  <w:footnote w:type="continuationSeparator" w:id="0">
    <w:p w14:paraId="53A2A308" w14:textId="77777777" w:rsidR="006E6080" w:rsidRDefault="006E6080" w:rsidP="00C96B32">
      <w:pPr>
        <w:spacing w:after="0" w:line="240" w:lineRule="auto"/>
      </w:pPr>
      <w:r>
        <w:continuationSeparator/>
      </w:r>
    </w:p>
  </w:footnote>
  <w:footnote w:id="1">
    <w:p w14:paraId="6E270AFE" w14:textId="50A42477" w:rsidR="006E6080" w:rsidRPr="00AD3C4C" w:rsidRDefault="006E6080"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355F2D">
          <w:rPr>
            <w:rStyle w:val="Hyperlink"/>
            <w:rFonts w:ascii="Times New Roman" w:hAnsi="Times New Roman" w:cs="Times New Roman"/>
            <w:sz w:val="20"/>
            <w:szCs w:val="20"/>
          </w:rPr>
          <w:t>https://www.ercot.com/calendar/event?id=1600799022030</w:t>
        </w:r>
      </w:hyperlink>
      <w:r>
        <w:rPr>
          <w:rFonts w:ascii="Times New Roman" w:hAnsi="Times New Roman" w:cs="Times New Roman"/>
        </w:rPr>
        <w:t xml:space="preserve"> </w:t>
      </w:r>
      <w:r w:rsidRPr="00BD0686">
        <w:rPr>
          <w:rFonts w:ascii="Times New Roman" w:hAnsi="Times New Roman" w:cs="Times New Roman"/>
          <w:sz w:val="20"/>
          <w:szCs w:val="20"/>
        </w:rPr>
        <w:t xml:space="preserve"> unless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D7910"/>
    <w:multiLevelType w:val="hybridMultilevel"/>
    <w:tmpl w:val="480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91731"/>
    <w:multiLevelType w:val="hybridMultilevel"/>
    <w:tmpl w:val="C11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81ABE"/>
    <w:multiLevelType w:val="hybridMultilevel"/>
    <w:tmpl w:val="6E3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179A2"/>
    <w:multiLevelType w:val="hybridMultilevel"/>
    <w:tmpl w:val="138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7283E0F"/>
    <w:multiLevelType w:val="hybridMultilevel"/>
    <w:tmpl w:val="4A4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D3734"/>
    <w:multiLevelType w:val="hybridMultilevel"/>
    <w:tmpl w:val="9166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5"/>
  </w:num>
  <w:num w:numId="4">
    <w:abstractNumId w:val="28"/>
  </w:num>
  <w:num w:numId="5">
    <w:abstractNumId w:val="12"/>
  </w:num>
  <w:num w:numId="6">
    <w:abstractNumId w:val="15"/>
  </w:num>
  <w:num w:numId="7">
    <w:abstractNumId w:val="11"/>
  </w:num>
  <w:num w:numId="8">
    <w:abstractNumId w:val="22"/>
  </w:num>
  <w:num w:numId="9">
    <w:abstractNumId w:val="42"/>
  </w:num>
  <w:num w:numId="10">
    <w:abstractNumId w:val="6"/>
  </w:num>
  <w:num w:numId="11">
    <w:abstractNumId w:val="2"/>
  </w:num>
  <w:num w:numId="12">
    <w:abstractNumId w:val="31"/>
  </w:num>
  <w:num w:numId="13">
    <w:abstractNumId w:val="37"/>
  </w:num>
  <w:num w:numId="14">
    <w:abstractNumId w:val="26"/>
  </w:num>
  <w:num w:numId="15">
    <w:abstractNumId w:val="18"/>
  </w:num>
  <w:num w:numId="16">
    <w:abstractNumId w:val="34"/>
  </w:num>
  <w:num w:numId="17">
    <w:abstractNumId w:val="10"/>
  </w:num>
  <w:num w:numId="18">
    <w:abstractNumId w:val="36"/>
  </w:num>
  <w:num w:numId="19">
    <w:abstractNumId w:val="1"/>
  </w:num>
  <w:num w:numId="20">
    <w:abstractNumId w:val="0"/>
  </w:num>
  <w:num w:numId="21">
    <w:abstractNumId w:val="33"/>
  </w:num>
  <w:num w:numId="22">
    <w:abstractNumId w:val="32"/>
  </w:num>
  <w:num w:numId="23">
    <w:abstractNumId w:val="29"/>
  </w:num>
  <w:num w:numId="24">
    <w:abstractNumId w:val="44"/>
  </w:num>
  <w:num w:numId="25">
    <w:abstractNumId w:val="30"/>
  </w:num>
  <w:num w:numId="26">
    <w:abstractNumId w:val="9"/>
  </w:num>
  <w:num w:numId="27">
    <w:abstractNumId w:val="23"/>
  </w:num>
  <w:num w:numId="28">
    <w:abstractNumId w:val="25"/>
  </w:num>
  <w:num w:numId="29">
    <w:abstractNumId w:val="16"/>
  </w:num>
  <w:num w:numId="30">
    <w:abstractNumId w:val="41"/>
  </w:num>
  <w:num w:numId="31">
    <w:abstractNumId w:val="13"/>
  </w:num>
  <w:num w:numId="32">
    <w:abstractNumId w:val="40"/>
  </w:num>
  <w:num w:numId="33">
    <w:abstractNumId w:val="17"/>
  </w:num>
  <w:num w:numId="34">
    <w:abstractNumId w:val="27"/>
  </w:num>
  <w:num w:numId="35">
    <w:abstractNumId w:val="39"/>
  </w:num>
  <w:num w:numId="36">
    <w:abstractNumId w:val="19"/>
  </w:num>
  <w:num w:numId="37">
    <w:abstractNumId w:val="7"/>
  </w:num>
  <w:num w:numId="38">
    <w:abstractNumId w:val="38"/>
  </w:num>
  <w:num w:numId="39">
    <w:abstractNumId w:val="8"/>
  </w:num>
  <w:num w:numId="40">
    <w:abstractNumId w:val="43"/>
  </w:num>
  <w:num w:numId="41">
    <w:abstractNumId w:val="4"/>
  </w:num>
  <w:num w:numId="42">
    <w:abstractNumId w:val="35"/>
  </w:num>
  <w:num w:numId="43">
    <w:abstractNumId w:val="3"/>
  </w:num>
  <w:num w:numId="44">
    <w:abstractNumId w:val="2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81B"/>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45"/>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4C34"/>
    <w:rsid w:val="001C535E"/>
    <w:rsid w:val="001C541E"/>
    <w:rsid w:val="001C5EBB"/>
    <w:rsid w:val="001C626E"/>
    <w:rsid w:val="001C6A07"/>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0D7D"/>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145F"/>
    <w:rsid w:val="002821E7"/>
    <w:rsid w:val="00282838"/>
    <w:rsid w:val="00283E6E"/>
    <w:rsid w:val="002854CB"/>
    <w:rsid w:val="00290409"/>
    <w:rsid w:val="00290A6A"/>
    <w:rsid w:val="00291D9B"/>
    <w:rsid w:val="0029256D"/>
    <w:rsid w:val="0029277C"/>
    <w:rsid w:val="00292BF1"/>
    <w:rsid w:val="00292DA4"/>
    <w:rsid w:val="00292F30"/>
    <w:rsid w:val="00293140"/>
    <w:rsid w:val="00293894"/>
    <w:rsid w:val="002955CF"/>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5F2D"/>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17"/>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FD9"/>
    <w:rsid w:val="00485DFF"/>
    <w:rsid w:val="00486326"/>
    <w:rsid w:val="00487D8B"/>
    <w:rsid w:val="00487DD3"/>
    <w:rsid w:val="0049054B"/>
    <w:rsid w:val="00490730"/>
    <w:rsid w:val="00491659"/>
    <w:rsid w:val="004919A1"/>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72"/>
    <w:rsid w:val="004D7267"/>
    <w:rsid w:val="004D7F75"/>
    <w:rsid w:val="004E0043"/>
    <w:rsid w:val="004E01D1"/>
    <w:rsid w:val="004E0278"/>
    <w:rsid w:val="004E0584"/>
    <w:rsid w:val="004E0B6D"/>
    <w:rsid w:val="004E0BAE"/>
    <w:rsid w:val="004E0D18"/>
    <w:rsid w:val="004E1A60"/>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D66"/>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A83"/>
    <w:rsid w:val="00641E37"/>
    <w:rsid w:val="006431CE"/>
    <w:rsid w:val="006438A6"/>
    <w:rsid w:val="006442C0"/>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D5D"/>
    <w:rsid w:val="006B2F63"/>
    <w:rsid w:val="006B34F8"/>
    <w:rsid w:val="006B56BC"/>
    <w:rsid w:val="006B60D5"/>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32C0"/>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6C6"/>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42F"/>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AB"/>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FB6"/>
    <w:rsid w:val="00807815"/>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3BC"/>
    <w:rsid w:val="00843687"/>
    <w:rsid w:val="00843988"/>
    <w:rsid w:val="00843F15"/>
    <w:rsid w:val="0084418B"/>
    <w:rsid w:val="00844D22"/>
    <w:rsid w:val="00845230"/>
    <w:rsid w:val="00846471"/>
    <w:rsid w:val="00846655"/>
    <w:rsid w:val="008467C3"/>
    <w:rsid w:val="0085026F"/>
    <w:rsid w:val="008524CF"/>
    <w:rsid w:val="00853A5C"/>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0FE"/>
    <w:rsid w:val="00951209"/>
    <w:rsid w:val="0095149F"/>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7FD"/>
    <w:rsid w:val="009A189C"/>
    <w:rsid w:val="009A196B"/>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510E"/>
    <w:rsid w:val="00A0564B"/>
    <w:rsid w:val="00A05808"/>
    <w:rsid w:val="00A0591C"/>
    <w:rsid w:val="00A05DEE"/>
    <w:rsid w:val="00A10233"/>
    <w:rsid w:val="00A1182D"/>
    <w:rsid w:val="00A119B3"/>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5A82"/>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90E"/>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085"/>
    <w:rsid w:val="00AB05BB"/>
    <w:rsid w:val="00AB1A5F"/>
    <w:rsid w:val="00AB1E5F"/>
    <w:rsid w:val="00AB27BD"/>
    <w:rsid w:val="00AB2836"/>
    <w:rsid w:val="00AB3C43"/>
    <w:rsid w:val="00AB53DD"/>
    <w:rsid w:val="00AB5E6A"/>
    <w:rsid w:val="00AB6C0B"/>
    <w:rsid w:val="00AB6D3B"/>
    <w:rsid w:val="00AB6DB5"/>
    <w:rsid w:val="00AB706E"/>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5DEA"/>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B6A"/>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6E1"/>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0F05"/>
    <w:rsid w:val="00C212B8"/>
    <w:rsid w:val="00C21565"/>
    <w:rsid w:val="00C21AA8"/>
    <w:rsid w:val="00C22560"/>
    <w:rsid w:val="00C22A8F"/>
    <w:rsid w:val="00C23143"/>
    <w:rsid w:val="00C23757"/>
    <w:rsid w:val="00C23C6B"/>
    <w:rsid w:val="00C2411A"/>
    <w:rsid w:val="00C24943"/>
    <w:rsid w:val="00C249A8"/>
    <w:rsid w:val="00C24B31"/>
    <w:rsid w:val="00C251E0"/>
    <w:rsid w:val="00C252EB"/>
    <w:rsid w:val="00C25586"/>
    <w:rsid w:val="00C26430"/>
    <w:rsid w:val="00C266FF"/>
    <w:rsid w:val="00C26A42"/>
    <w:rsid w:val="00C26C9A"/>
    <w:rsid w:val="00C27CD5"/>
    <w:rsid w:val="00C302A9"/>
    <w:rsid w:val="00C30488"/>
    <w:rsid w:val="00C30C72"/>
    <w:rsid w:val="00C31C1E"/>
    <w:rsid w:val="00C3276B"/>
    <w:rsid w:val="00C32CBB"/>
    <w:rsid w:val="00C32ECA"/>
    <w:rsid w:val="00C33D19"/>
    <w:rsid w:val="00C33F25"/>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3F5"/>
    <w:rsid w:val="00D81D5B"/>
    <w:rsid w:val="00D82335"/>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413B"/>
    <w:rsid w:val="00E7522C"/>
    <w:rsid w:val="00E75714"/>
    <w:rsid w:val="00E75C28"/>
    <w:rsid w:val="00E76B6A"/>
    <w:rsid w:val="00E76FC8"/>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0A92"/>
    <w:rsid w:val="00EE1C7A"/>
    <w:rsid w:val="00EE1DB2"/>
    <w:rsid w:val="00EE21C2"/>
    <w:rsid w:val="00EE2437"/>
    <w:rsid w:val="00EE3358"/>
    <w:rsid w:val="00EE3AE4"/>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0079902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5</cp:revision>
  <cp:lastPrinted>2016-08-15T23:02:00Z</cp:lastPrinted>
  <dcterms:created xsi:type="dcterms:W3CDTF">2021-12-10T22:30:00Z</dcterms:created>
  <dcterms:modified xsi:type="dcterms:W3CDTF">2021-12-13T19:11:00Z</dcterms:modified>
</cp:coreProperties>
</file>