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32DBC" w14:textId="76DF0D31" w:rsidR="00B7269B" w:rsidRPr="00A11A4B" w:rsidRDefault="008B521F" w:rsidP="008D295F">
      <w:pPr>
        <w:jc w:val="center"/>
        <w:rPr>
          <w:rFonts w:asciiTheme="majorHAnsi" w:hAnsiTheme="majorHAnsi" w:cstheme="majorHAnsi"/>
          <w:b/>
          <w:sz w:val="44"/>
          <w:szCs w:val="36"/>
        </w:rPr>
      </w:pPr>
      <w:r>
        <w:rPr>
          <w:rFonts w:asciiTheme="majorHAnsi" w:hAnsiTheme="majorHAnsi" w:cstheme="majorHAnsi"/>
          <w:b/>
          <w:sz w:val="44"/>
          <w:szCs w:val="36"/>
        </w:rPr>
        <w:t xml:space="preserve">SCR 815 </w:t>
      </w:r>
      <w:r w:rsidR="00320AE1" w:rsidRPr="00A11A4B">
        <w:rPr>
          <w:rFonts w:asciiTheme="majorHAnsi" w:hAnsiTheme="majorHAnsi" w:cstheme="majorHAnsi"/>
          <w:b/>
          <w:sz w:val="44"/>
          <w:szCs w:val="36"/>
        </w:rPr>
        <w:t>MarkeTrak Unexecute Reasons</w:t>
      </w:r>
      <w:r w:rsidR="000C081F">
        <w:rPr>
          <w:rFonts w:asciiTheme="majorHAnsi" w:hAnsiTheme="majorHAnsi" w:cstheme="majorHAnsi"/>
          <w:b/>
          <w:sz w:val="44"/>
          <w:szCs w:val="36"/>
        </w:rPr>
        <w:t xml:space="preserve"> (TDSPs)</w:t>
      </w:r>
    </w:p>
    <w:p w14:paraId="617E4A61" w14:textId="77777777" w:rsidR="009E42DB" w:rsidRPr="00A11A4B" w:rsidRDefault="009E42DB" w:rsidP="008D295F">
      <w:pPr>
        <w:jc w:val="center"/>
        <w:rPr>
          <w:rFonts w:asciiTheme="majorHAnsi" w:hAnsiTheme="majorHAnsi" w:cstheme="majorHAnsi"/>
          <w:sz w:val="44"/>
          <w:szCs w:val="36"/>
        </w:rPr>
      </w:pPr>
    </w:p>
    <w:p w14:paraId="44F85736" w14:textId="77777777" w:rsidR="00320AE1" w:rsidRPr="00A11A4B" w:rsidRDefault="00320AE1">
      <w:pPr>
        <w:rPr>
          <w:rFonts w:asciiTheme="majorHAnsi" w:hAnsiTheme="majorHAnsi" w:cstheme="majorHAnsi"/>
          <w:b/>
          <w:sz w:val="32"/>
        </w:rPr>
      </w:pPr>
      <w:r w:rsidRPr="00A11A4B">
        <w:rPr>
          <w:rFonts w:asciiTheme="majorHAnsi" w:hAnsiTheme="majorHAnsi" w:cstheme="majorHAnsi"/>
          <w:b/>
          <w:sz w:val="32"/>
          <w:highlight w:val="lightGray"/>
        </w:rPr>
        <w:t>Missing Enrollment TXNS:</w:t>
      </w:r>
    </w:p>
    <w:p w14:paraId="063682A5" w14:textId="77777777" w:rsidR="00C74F6F" w:rsidRPr="00A11A4B" w:rsidRDefault="007C7644" w:rsidP="00897DE2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b/>
          <w:color w:val="0070C0"/>
          <w:sz w:val="28"/>
        </w:rPr>
      </w:pPr>
      <w:r w:rsidRPr="00A11A4B">
        <w:rPr>
          <w:rFonts w:asciiTheme="majorHAnsi" w:hAnsiTheme="majorHAnsi" w:cstheme="majorHAnsi"/>
          <w:b/>
          <w:color w:val="0070C0"/>
          <w:sz w:val="28"/>
        </w:rPr>
        <w:t>Enrollment TXNS on Cons</w:t>
      </w:r>
      <w:r w:rsidR="003F65E4">
        <w:rPr>
          <w:rFonts w:asciiTheme="majorHAnsi" w:hAnsiTheme="majorHAnsi" w:cstheme="majorHAnsi"/>
          <w:b/>
          <w:color w:val="0070C0"/>
          <w:sz w:val="28"/>
        </w:rPr>
        <w:t>truction Hold or Permit Pending</w:t>
      </w:r>
    </w:p>
    <w:p w14:paraId="743EA71D" w14:textId="77777777" w:rsidR="007C7644" w:rsidRPr="00A11A4B" w:rsidRDefault="007C7644" w:rsidP="00897DE2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color w:val="0070C0"/>
          <w:sz w:val="28"/>
        </w:rPr>
      </w:pPr>
      <w:r w:rsidRPr="00A11A4B">
        <w:rPr>
          <w:rFonts w:asciiTheme="majorHAnsi" w:hAnsiTheme="majorHAnsi" w:cstheme="majorHAnsi"/>
          <w:b/>
          <w:color w:val="0070C0"/>
          <w:sz w:val="28"/>
        </w:rPr>
        <w:t>Enrollment TXNS was Cancelled</w:t>
      </w:r>
    </w:p>
    <w:p w14:paraId="229E0610" w14:textId="77777777" w:rsidR="007C7644" w:rsidRPr="00A11A4B" w:rsidRDefault="007C7644" w:rsidP="00897DE2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color w:val="0070C0"/>
          <w:sz w:val="28"/>
        </w:rPr>
      </w:pPr>
      <w:r w:rsidRPr="00A11A4B">
        <w:rPr>
          <w:rFonts w:asciiTheme="majorHAnsi" w:hAnsiTheme="majorHAnsi" w:cstheme="majorHAnsi"/>
          <w:b/>
          <w:color w:val="0070C0"/>
          <w:sz w:val="28"/>
        </w:rPr>
        <w:t>Enrol</w:t>
      </w:r>
      <w:r w:rsidR="00917400" w:rsidRPr="00A11A4B">
        <w:rPr>
          <w:rFonts w:asciiTheme="majorHAnsi" w:hAnsiTheme="majorHAnsi" w:cstheme="majorHAnsi"/>
          <w:b/>
          <w:color w:val="0070C0"/>
          <w:sz w:val="28"/>
        </w:rPr>
        <w:t>l</w:t>
      </w:r>
      <w:r w:rsidRPr="00A11A4B">
        <w:rPr>
          <w:rFonts w:asciiTheme="majorHAnsi" w:hAnsiTheme="majorHAnsi" w:cstheme="majorHAnsi"/>
          <w:b/>
          <w:color w:val="0070C0"/>
          <w:sz w:val="28"/>
        </w:rPr>
        <w:t>m</w:t>
      </w:r>
      <w:r w:rsidR="009E42DB" w:rsidRPr="00A11A4B">
        <w:rPr>
          <w:rFonts w:asciiTheme="majorHAnsi" w:hAnsiTheme="majorHAnsi" w:cstheme="majorHAnsi"/>
          <w:b/>
          <w:color w:val="0070C0"/>
          <w:sz w:val="28"/>
        </w:rPr>
        <w:t xml:space="preserve">ent TXNS </w:t>
      </w:r>
      <w:r w:rsidR="003F65E4">
        <w:rPr>
          <w:rFonts w:asciiTheme="majorHAnsi" w:hAnsiTheme="majorHAnsi" w:cstheme="majorHAnsi"/>
          <w:b/>
          <w:color w:val="0070C0"/>
          <w:sz w:val="28"/>
        </w:rPr>
        <w:t>is Future Dated</w:t>
      </w:r>
    </w:p>
    <w:p w14:paraId="235B577A" w14:textId="77777777" w:rsidR="00320AE1" w:rsidRPr="00A11A4B" w:rsidRDefault="00320AE1" w:rsidP="00320AE1">
      <w:pPr>
        <w:rPr>
          <w:rFonts w:asciiTheme="majorHAnsi" w:hAnsiTheme="majorHAnsi" w:cstheme="majorHAnsi"/>
          <w:sz w:val="32"/>
        </w:rPr>
      </w:pPr>
    </w:p>
    <w:p w14:paraId="023797A0" w14:textId="77777777" w:rsidR="00320AE1" w:rsidRPr="00A11A4B" w:rsidRDefault="008D295F">
      <w:pPr>
        <w:rPr>
          <w:rFonts w:asciiTheme="majorHAnsi" w:hAnsiTheme="majorHAnsi" w:cstheme="majorHAnsi"/>
          <w:b/>
          <w:sz w:val="32"/>
        </w:rPr>
      </w:pPr>
      <w:r w:rsidRPr="00A11A4B">
        <w:rPr>
          <w:rFonts w:asciiTheme="majorHAnsi" w:hAnsiTheme="majorHAnsi" w:cstheme="majorHAnsi"/>
          <w:b/>
          <w:sz w:val="32"/>
          <w:highlight w:val="lightGray"/>
        </w:rPr>
        <w:t>Usage/Billing Monthly Missing</w:t>
      </w:r>
      <w:r w:rsidR="00320AE1" w:rsidRPr="00A11A4B">
        <w:rPr>
          <w:rFonts w:asciiTheme="majorHAnsi" w:hAnsiTheme="majorHAnsi" w:cstheme="majorHAnsi"/>
          <w:b/>
          <w:sz w:val="32"/>
          <w:highlight w:val="lightGray"/>
        </w:rPr>
        <w:t>:</w:t>
      </w:r>
    </w:p>
    <w:p w14:paraId="29C0805C" w14:textId="77777777" w:rsidR="00917400" w:rsidRPr="00A11A4B" w:rsidRDefault="00803871" w:rsidP="00897DE2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theme="majorHAnsi"/>
          <w:b/>
          <w:color w:val="0070C0"/>
          <w:sz w:val="28"/>
        </w:rPr>
      </w:pPr>
      <w:r w:rsidRPr="00A11A4B">
        <w:rPr>
          <w:rFonts w:asciiTheme="majorHAnsi" w:hAnsiTheme="majorHAnsi" w:cstheme="majorHAnsi"/>
          <w:b/>
          <w:color w:val="0070C0"/>
          <w:sz w:val="28"/>
        </w:rPr>
        <w:t>Invalid StartTime/TimeStamp F</w:t>
      </w:r>
      <w:r w:rsidR="00917400" w:rsidRPr="00A11A4B">
        <w:rPr>
          <w:rFonts w:asciiTheme="majorHAnsi" w:hAnsiTheme="majorHAnsi" w:cstheme="majorHAnsi"/>
          <w:b/>
          <w:color w:val="0070C0"/>
          <w:sz w:val="28"/>
        </w:rPr>
        <w:t>ormatting</w:t>
      </w:r>
    </w:p>
    <w:p w14:paraId="59091BD8" w14:textId="77777777" w:rsidR="00917400" w:rsidRPr="00A11A4B" w:rsidRDefault="00917400" w:rsidP="00897DE2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theme="majorHAnsi"/>
          <w:b/>
          <w:color w:val="0070C0"/>
          <w:sz w:val="28"/>
        </w:rPr>
      </w:pPr>
      <w:r w:rsidRPr="00A11A4B">
        <w:rPr>
          <w:rFonts w:asciiTheme="majorHAnsi" w:hAnsiTheme="majorHAnsi" w:cstheme="majorHAnsi"/>
          <w:b/>
          <w:color w:val="0070C0"/>
          <w:sz w:val="28"/>
        </w:rPr>
        <w:t xml:space="preserve">Cycle Date </w:t>
      </w:r>
      <w:r w:rsidR="00803871" w:rsidRPr="00A11A4B">
        <w:rPr>
          <w:rFonts w:asciiTheme="majorHAnsi" w:hAnsiTheme="majorHAnsi" w:cstheme="majorHAnsi"/>
          <w:b/>
          <w:color w:val="0070C0"/>
          <w:sz w:val="28"/>
        </w:rPr>
        <w:t>Not Scheduled</w:t>
      </w:r>
    </w:p>
    <w:p w14:paraId="4D7E16D1" w14:textId="6026F81B" w:rsidR="009E42DB" w:rsidRPr="00A11A4B" w:rsidRDefault="003F65E4" w:rsidP="009E42DB">
      <w:pPr>
        <w:pStyle w:val="xmsonormal"/>
        <w:numPr>
          <w:ilvl w:val="0"/>
          <w:numId w:val="3"/>
        </w:numPr>
        <w:spacing w:line="252" w:lineRule="auto"/>
        <w:rPr>
          <w:rFonts w:asciiTheme="majorHAnsi" w:hAnsiTheme="majorHAnsi" w:cstheme="majorHAnsi"/>
          <w:b/>
          <w:color w:val="0070C0"/>
          <w:sz w:val="28"/>
          <w:szCs w:val="22"/>
        </w:rPr>
      </w:pPr>
      <w:r>
        <w:rPr>
          <w:rFonts w:asciiTheme="majorHAnsi" w:hAnsiTheme="majorHAnsi" w:cstheme="majorHAnsi"/>
          <w:b/>
          <w:color w:val="0070C0"/>
          <w:sz w:val="28"/>
          <w:szCs w:val="22"/>
        </w:rPr>
        <w:t>Submitter is N</w:t>
      </w:r>
      <w:r w:rsidR="00854011">
        <w:rPr>
          <w:rFonts w:asciiTheme="majorHAnsi" w:hAnsiTheme="majorHAnsi" w:cstheme="majorHAnsi"/>
          <w:b/>
          <w:color w:val="0070C0"/>
          <w:sz w:val="28"/>
          <w:szCs w:val="22"/>
        </w:rPr>
        <w:t>ot the REP of Record</w:t>
      </w:r>
    </w:p>
    <w:p w14:paraId="793E3899" w14:textId="2BCB9925" w:rsidR="009E42DB" w:rsidRPr="00A11A4B" w:rsidRDefault="003F65E4" w:rsidP="009953D6">
      <w:pPr>
        <w:pStyle w:val="xmsonormal"/>
        <w:numPr>
          <w:ilvl w:val="0"/>
          <w:numId w:val="3"/>
        </w:numPr>
        <w:rPr>
          <w:rFonts w:asciiTheme="majorHAnsi" w:hAnsiTheme="majorHAnsi" w:cstheme="majorHAnsi"/>
          <w:b/>
          <w:color w:val="0070C0"/>
          <w:sz w:val="32"/>
        </w:rPr>
      </w:pPr>
      <w:r>
        <w:rPr>
          <w:rFonts w:asciiTheme="majorHAnsi" w:hAnsiTheme="majorHAnsi" w:cstheme="majorHAnsi"/>
          <w:b/>
          <w:color w:val="0070C0"/>
          <w:sz w:val="28"/>
          <w:szCs w:val="22"/>
        </w:rPr>
        <w:t xml:space="preserve">Inaccurate </w:t>
      </w:r>
      <w:proofErr w:type="spellStart"/>
      <w:r>
        <w:rPr>
          <w:rFonts w:asciiTheme="majorHAnsi" w:hAnsiTheme="majorHAnsi" w:cstheme="majorHAnsi"/>
          <w:b/>
          <w:color w:val="0070C0"/>
          <w:sz w:val="28"/>
          <w:szCs w:val="22"/>
        </w:rPr>
        <w:t>SubType</w:t>
      </w:r>
      <w:proofErr w:type="spellEnd"/>
      <w:r>
        <w:rPr>
          <w:rFonts w:asciiTheme="majorHAnsi" w:hAnsiTheme="majorHAnsi" w:cstheme="majorHAnsi"/>
          <w:b/>
          <w:color w:val="0070C0"/>
          <w:sz w:val="28"/>
          <w:szCs w:val="22"/>
        </w:rPr>
        <w:t xml:space="preserve"> S</w:t>
      </w:r>
      <w:r w:rsidR="009E42DB" w:rsidRPr="00A11A4B">
        <w:rPr>
          <w:rFonts w:asciiTheme="majorHAnsi" w:hAnsiTheme="majorHAnsi" w:cstheme="majorHAnsi"/>
          <w:b/>
          <w:color w:val="0070C0"/>
          <w:sz w:val="28"/>
          <w:szCs w:val="22"/>
        </w:rPr>
        <w:t>ubmitted</w:t>
      </w:r>
      <w:r w:rsidR="00B1640A" w:rsidRPr="00D778E0">
        <w:rPr>
          <w:rFonts w:asciiTheme="majorHAnsi" w:hAnsiTheme="majorHAnsi" w:cstheme="majorHAnsi"/>
          <w:b/>
          <w:color w:val="FF0000"/>
          <w:sz w:val="28"/>
          <w:szCs w:val="22"/>
        </w:rPr>
        <w:t>*</w:t>
      </w:r>
    </w:p>
    <w:p w14:paraId="630E3C44" w14:textId="77777777" w:rsidR="00803871" w:rsidRPr="00A11A4B" w:rsidRDefault="00803871" w:rsidP="00320AE1">
      <w:pPr>
        <w:rPr>
          <w:rFonts w:asciiTheme="majorHAnsi" w:hAnsiTheme="majorHAnsi" w:cstheme="majorHAnsi"/>
          <w:b/>
          <w:color w:val="0070C0"/>
          <w:sz w:val="32"/>
        </w:rPr>
      </w:pPr>
    </w:p>
    <w:p w14:paraId="342AF21E" w14:textId="77777777" w:rsidR="00EA2591" w:rsidRPr="00A11A4B" w:rsidRDefault="008D295F" w:rsidP="00EA2591">
      <w:pPr>
        <w:rPr>
          <w:rFonts w:asciiTheme="majorHAnsi" w:hAnsiTheme="majorHAnsi" w:cstheme="majorHAnsi"/>
          <w:b/>
          <w:sz w:val="32"/>
        </w:rPr>
      </w:pPr>
      <w:r w:rsidRPr="00A11A4B">
        <w:rPr>
          <w:rFonts w:asciiTheme="majorHAnsi" w:hAnsiTheme="majorHAnsi" w:cstheme="majorHAnsi"/>
          <w:b/>
          <w:sz w:val="32"/>
          <w:highlight w:val="lightGray"/>
        </w:rPr>
        <w:t>Usage/Billing Monthly Dispute</w:t>
      </w:r>
      <w:r w:rsidR="00EA2591" w:rsidRPr="00A11A4B">
        <w:rPr>
          <w:rFonts w:asciiTheme="majorHAnsi" w:hAnsiTheme="majorHAnsi" w:cstheme="majorHAnsi"/>
          <w:b/>
          <w:sz w:val="32"/>
          <w:highlight w:val="lightGray"/>
        </w:rPr>
        <w:t>:</w:t>
      </w:r>
    </w:p>
    <w:p w14:paraId="39C8D6C6" w14:textId="77777777" w:rsidR="009E42DB" w:rsidRPr="00A11A4B" w:rsidRDefault="003F65E4" w:rsidP="009211E3">
      <w:pPr>
        <w:pStyle w:val="ListParagraph"/>
        <w:numPr>
          <w:ilvl w:val="0"/>
          <w:numId w:val="3"/>
        </w:numPr>
        <w:spacing w:line="252" w:lineRule="auto"/>
        <w:rPr>
          <w:rFonts w:asciiTheme="majorHAnsi" w:hAnsiTheme="majorHAnsi" w:cstheme="majorHAnsi"/>
          <w:b/>
          <w:color w:val="0070C0"/>
          <w:sz w:val="28"/>
        </w:rPr>
      </w:pPr>
      <w:r>
        <w:rPr>
          <w:rFonts w:asciiTheme="majorHAnsi" w:hAnsiTheme="majorHAnsi" w:cstheme="majorHAnsi"/>
          <w:b/>
          <w:color w:val="0070C0"/>
          <w:sz w:val="28"/>
        </w:rPr>
        <w:t>Submitter is N</w:t>
      </w:r>
      <w:r w:rsidR="009E42DB" w:rsidRPr="00A11A4B">
        <w:rPr>
          <w:rFonts w:asciiTheme="majorHAnsi" w:hAnsiTheme="majorHAnsi" w:cstheme="majorHAnsi"/>
          <w:b/>
          <w:color w:val="0070C0"/>
          <w:sz w:val="28"/>
        </w:rPr>
        <w:t xml:space="preserve">ot the REP of Record </w:t>
      </w:r>
    </w:p>
    <w:p w14:paraId="68E44F01" w14:textId="3CBEFC14" w:rsidR="009E42DB" w:rsidRPr="00A11A4B" w:rsidRDefault="009E42DB" w:rsidP="009211E3">
      <w:pPr>
        <w:pStyle w:val="ListParagraph"/>
        <w:numPr>
          <w:ilvl w:val="0"/>
          <w:numId w:val="3"/>
        </w:numPr>
        <w:spacing w:line="252" w:lineRule="auto"/>
        <w:rPr>
          <w:rFonts w:asciiTheme="majorHAnsi" w:hAnsiTheme="majorHAnsi" w:cstheme="majorHAnsi"/>
          <w:b/>
          <w:color w:val="0070C0"/>
          <w:sz w:val="28"/>
        </w:rPr>
      </w:pPr>
      <w:r w:rsidRPr="00A11A4B">
        <w:rPr>
          <w:rFonts w:asciiTheme="majorHAnsi" w:hAnsiTheme="majorHAnsi" w:cstheme="majorHAnsi"/>
          <w:b/>
          <w:color w:val="0070C0"/>
          <w:sz w:val="28"/>
        </w:rPr>
        <w:t xml:space="preserve">Inaccurate </w:t>
      </w:r>
      <w:proofErr w:type="spellStart"/>
      <w:r w:rsidRPr="00A11A4B">
        <w:rPr>
          <w:rFonts w:asciiTheme="majorHAnsi" w:hAnsiTheme="majorHAnsi" w:cstheme="majorHAnsi"/>
          <w:b/>
          <w:color w:val="0070C0"/>
          <w:sz w:val="28"/>
        </w:rPr>
        <w:t>SubType</w:t>
      </w:r>
      <w:proofErr w:type="spellEnd"/>
      <w:r w:rsidRPr="00A11A4B">
        <w:rPr>
          <w:rFonts w:asciiTheme="majorHAnsi" w:hAnsiTheme="majorHAnsi" w:cstheme="majorHAnsi"/>
          <w:b/>
          <w:color w:val="0070C0"/>
          <w:sz w:val="28"/>
        </w:rPr>
        <w:t xml:space="preserve"> </w:t>
      </w:r>
      <w:r w:rsidR="003F65E4">
        <w:rPr>
          <w:rFonts w:asciiTheme="majorHAnsi" w:hAnsiTheme="majorHAnsi" w:cstheme="majorHAnsi"/>
          <w:b/>
          <w:color w:val="0070C0"/>
          <w:sz w:val="28"/>
        </w:rPr>
        <w:t>S</w:t>
      </w:r>
      <w:r w:rsidRPr="00A11A4B">
        <w:rPr>
          <w:rFonts w:asciiTheme="majorHAnsi" w:hAnsiTheme="majorHAnsi" w:cstheme="majorHAnsi"/>
          <w:b/>
          <w:color w:val="0070C0"/>
          <w:sz w:val="28"/>
        </w:rPr>
        <w:t>ubmitted</w:t>
      </w:r>
      <w:r w:rsidR="00B1640A" w:rsidRPr="00D778E0">
        <w:rPr>
          <w:rFonts w:asciiTheme="majorHAnsi" w:hAnsiTheme="majorHAnsi" w:cstheme="majorHAnsi"/>
          <w:b/>
          <w:color w:val="FF0000"/>
          <w:sz w:val="28"/>
        </w:rPr>
        <w:t>*</w:t>
      </w:r>
    </w:p>
    <w:p w14:paraId="19B7DAD8" w14:textId="77777777" w:rsidR="009E42DB" w:rsidRPr="00A11A4B" w:rsidRDefault="009E42DB" w:rsidP="009E42DB">
      <w:pPr>
        <w:pStyle w:val="ListParagraph"/>
        <w:rPr>
          <w:rFonts w:asciiTheme="majorHAnsi" w:hAnsiTheme="majorHAnsi" w:cstheme="majorHAnsi"/>
          <w:b/>
          <w:color w:val="0070C0"/>
          <w:sz w:val="28"/>
        </w:rPr>
      </w:pPr>
    </w:p>
    <w:p w14:paraId="3D533F26" w14:textId="77777777" w:rsidR="00320AE1" w:rsidRPr="00A11A4B" w:rsidRDefault="00320AE1" w:rsidP="00320AE1">
      <w:pPr>
        <w:rPr>
          <w:rFonts w:asciiTheme="majorHAnsi" w:hAnsiTheme="majorHAnsi" w:cstheme="majorHAnsi"/>
          <w:b/>
          <w:sz w:val="32"/>
        </w:rPr>
      </w:pPr>
      <w:r w:rsidRPr="00A11A4B">
        <w:rPr>
          <w:rFonts w:asciiTheme="majorHAnsi" w:hAnsiTheme="majorHAnsi" w:cstheme="majorHAnsi"/>
          <w:b/>
          <w:sz w:val="32"/>
          <w:highlight w:val="lightGray"/>
        </w:rPr>
        <w:t>AMS LSE Missing:</w:t>
      </w:r>
    </w:p>
    <w:p w14:paraId="3DAA74DD" w14:textId="77777777" w:rsidR="00320AE1" w:rsidRPr="00A11A4B" w:rsidRDefault="00320AE1" w:rsidP="00897DE2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b/>
          <w:color w:val="0070C0"/>
          <w:sz w:val="28"/>
        </w:rPr>
      </w:pPr>
      <w:r w:rsidRPr="00A11A4B">
        <w:rPr>
          <w:rFonts w:asciiTheme="majorHAnsi" w:hAnsiTheme="majorHAnsi" w:cstheme="majorHAnsi"/>
          <w:b/>
          <w:color w:val="0070C0"/>
          <w:sz w:val="28"/>
        </w:rPr>
        <w:t xml:space="preserve">Submitter is </w:t>
      </w:r>
      <w:r w:rsidR="00083B0D">
        <w:rPr>
          <w:rFonts w:asciiTheme="majorHAnsi" w:hAnsiTheme="majorHAnsi" w:cstheme="majorHAnsi"/>
          <w:b/>
          <w:color w:val="0070C0"/>
          <w:sz w:val="28"/>
        </w:rPr>
        <w:t>N</w:t>
      </w:r>
      <w:r w:rsidRPr="00A11A4B">
        <w:rPr>
          <w:rFonts w:asciiTheme="majorHAnsi" w:hAnsiTheme="majorHAnsi" w:cstheme="majorHAnsi"/>
          <w:b/>
          <w:color w:val="0070C0"/>
          <w:sz w:val="28"/>
        </w:rPr>
        <w:t>ot the R</w:t>
      </w:r>
      <w:r w:rsidR="00803871" w:rsidRPr="00A11A4B">
        <w:rPr>
          <w:rFonts w:asciiTheme="majorHAnsi" w:hAnsiTheme="majorHAnsi" w:cstheme="majorHAnsi"/>
          <w:b/>
          <w:color w:val="0070C0"/>
          <w:sz w:val="28"/>
        </w:rPr>
        <w:t>EP of Record</w:t>
      </w:r>
    </w:p>
    <w:p w14:paraId="4F5216E1" w14:textId="05D96ABA" w:rsidR="00803871" w:rsidRPr="00A11A4B" w:rsidRDefault="00083B0D" w:rsidP="00897DE2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b/>
          <w:color w:val="0070C0"/>
          <w:sz w:val="28"/>
        </w:rPr>
      </w:pPr>
      <w:r>
        <w:rPr>
          <w:rFonts w:asciiTheme="majorHAnsi" w:hAnsiTheme="majorHAnsi" w:cstheme="majorHAnsi"/>
          <w:b/>
          <w:color w:val="0070C0"/>
          <w:sz w:val="28"/>
        </w:rPr>
        <w:t xml:space="preserve">Inaccurate </w:t>
      </w:r>
      <w:proofErr w:type="spellStart"/>
      <w:r>
        <w:rPr>
          <w:rFonts w:asciiTheme="majorHAnsi" w:hAnsiTheme="majorHAnsi" w:cstheme="majorHAnsi"/>
          <w:b/>
          <w:color w:val="0070C0"/>
          <w:sz w:val="28"/>
        </w:rPr>
        <w:t>SubType</w:t>
      </w:r>
      <w:proofErr w:type="spellEnd"/>
      <w:r>
        <w:rPr>
          <w:rFonts w:asciiTheme="majorHAnsi" w:hAnsiTheme="majorHAnsi" w:cstheme="majorHAnsi"/>
          <w:b/>
          <w:color w:val="0070C0"/>
          <w:sz w:val="28"/>
        </w:rPr>
        <w:t xml:space="preserve"> Su</w:t>
      </w:r>
      <w:r w:rsidR="00803871" w:rsidRPr="00A11A4B">
        <w:rPr>
          <w:rFonts w:asciiTheme="majorHAnsi" w:hAnsiTheme="majorHAnsi" w:cstheme="majorHAnsi"/>
          <w:b/>
          <w:color w:val="0070C0"/>
          <w:sz w:val="28"/>
        </w:rPr>
        <w:t>bmitted</w:t>
      </w:r>
      <w:r w:rsidR="00B1640A" w:rsidRPr="00D778E0">
        <w:rPr>
          <w:rFonts w:asciiTheme="majorHAnsi" w:hAnsiTheme="majorHAnsi" w:cstheme="majorHAnsi"/>
          <w:b/>
          <w:color w:val="FF0000"/>
          <w:sz w:val="28"/>
        </w:rPr>
        <w:t>*</w:t>
      </w:r>
    </w:p>
    <w:p w14:paraId="30AF4DA7" w14:textId="77777777" w:rsidR="00052C85" w:rsidRPr="00A11A4B" w:rsidRDefault="00052C85" w:rsidP="00320AE1">
      <w:pPr>
        <w:rPr>
          <w:rFonts w:asciiTheme="majorHAnsi" w:hAnsiTheme="majorHAnsi" w:cstheme="majorHAnsi"/>
          <w:sz w:val="32"/>
        </w:rPr>
      </w:pPr>
    </w:p>
    <w:p w14:paraId="5042DA08" w14:textId="77777777" w:rsidR="00320AE1" w:rsidRPr="00A11A4B" w:rsidRDefault="00320AE1" w:rsidP="00320AE1">
      <w:pPr>
        <w:rPr>
          <w:rFonts w:asciiTheme="majorHAnsi" w:hAnsiTheme="majorHAnsi" w:cstheme="majorHAnsi"/>
          <w:b/>
          <w:sz w:val="32"/>
        </w:rPr>
      </w:pPr>
      <w:r w:rsidRPr="00A11A4B">
        <w:rPr>
          <w:rFonts w:asciiTheme="majorHAnsi" w:hAnsiTheme="majorHAnsi" w:cstheme="majorHAnsi"/>
          <w:b/>
          <w:sz w:val="32"/>
          <w:highlight w:val="lightGray"/>
        </w:rPr>
        <w:t>AMS LSE Dispute:</w:t>
      </w:r>
    </w:p>
    <w:p w14:paraId="2FB340FF" w14:textId="77777777" w:rsidR="00267C14" w:rsidRPr="00A11A4B" w:rsidRDefault="00267C14" w:rsidP="00897DE2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/>
          <w:color w:val="0070C0"/>
          <w:sz w:val="28"/>
        </w:rPr>
      </w:pPr>
      <w:r w:rsidRPr="00A11A4B">
        <w:rPr>
          <w:rFonts w:asciiTheme="majorHAnsi" w:hAnsiTheme="majorHAnsi" w:cstheme="majorHAnsi"/>
          <w:b/>
          <w:color w:val="0070C0"/>
          <w:sz w:val="28"/>
        </w:rPr>
        <w:t xml:space="preserve">Non-consecutive </w:t>
      </w:r>
      <w:r w:rsidR="00083B0D">
        <w:rPr>
          <w:rFonts w:asciiTheme="majorHAnsi" w:hAnsiTheme="majorHAnsi" w:cstheme="majorHAnsi"/>
          <w:b/>
          <w:color w:val="0070C0"/>
          <w:sz w:val="28"/>
        </w:rPr>
        <w:t>B</w:t>
      </w:r>
      <w:r w:rsidRPr="00A11A4B">
        <w:rPr>
          <w:rFonts w:asciiTheme="majorHAnsi" w:hAnsiTheme="majorHAnsi" w:cstheme="majorHAnsi"/>
          <w:b/>
          <w:color w:val="0070C0"/>
          <w:sz w:val="28"/>
        </w:rPr>
        <w:t xml:space="preserve">ill </w:t>
      </w:r>
      <w:r w:rsidR="00083B0D">
        <w:rPr>
          <w:rFonts w:asciiTheme="majorHAnsi" w:hAnsiTheme="majorHAnsi" w:cstheme="majorHAnsi"/>
          <w:b/>
          <w:color w:val="0070C0"/>
          <w:sz w:val="28"/>
        </w:rPr>
        <w:t>C</w:t>
      </w:r>
      <w:r w:rsidRPr="00A11A4B">
        <w:rPr>
          <w:rFonts w:asciiTheme="majorHAnsi" w:hAnsiTheme="majorHAnsi" w:cstheme="majorHAnsi"/>
          <w:b/>
          <w:color w:val="0070C0"/>
          <w:sz w:val="28"/>
        </w:rPr>
        <w:t>ycles</w:t>
      </w:r>
    </w:p>
    <w:p w14:paraId="0AD1332F" w14:textId="77777777" w:rsidR="00803871" w:rsidRPr="00A11A4B" w:rsidRDefault="00803871" w:rsidP="00897DE2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/>
          <w:color w:val="0070C0"/>
          <w:sz w:val="28"/>
        </w:rPr>
      </w:pPr>
      <w:r w:rsidRPr="00A11A4B">
        <w:rPr>
          <w:rFonts w:asciiTheme="majorHAnsi" w:hAnsiTheme="majorHAnsi" w:cstheme="majorHAnsi"/>
          <w:b/>
          <w:color w:val="0070C0"/>
          <w:sz w:val="28"/>
        </w:rPr>
        <w:t xml:space="preserve">Variance </w:t>
      </w:r>
      <w:r w:rsidR="00083B0D">
        <w:rPr>
          <w:rFonts w:asciiTheme="majorHAnsi" w:hAnsiTheme="majorHAnsi" w:cstheme="majorHAnsi"/>
          <w:b/>
          <w:color w:val="0070C0"/>
          <w:sz w:val="28"/>
        </w:rPr>
        <w:t>D</w:t>
      </w:r>
      <w:r w:rsidRPr="00A11A4B">
        <w:rPr>
          <w:rFonts w:asciiTheme="majorHAnsi" w:hAnsiTheme="majorHAnsi" w:cstheme="majorHAnsi"/>
          <w:b/>
          <w:color w:val="0070C0"/>
          <w:sz w:val="28"/>
        </w:rPr>
        <w:t>ue to Inadvertent Gain/Loss</w:t>
      </w:r>
    </w:p>
    <w:p w14:paraId="16A53C90" w14:textId="77777777" w:rsidR="00803871" w:rsidRPr="00A11A4B" w:rsidRDefault="00803871" w:rsidP="00897DE2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/>
          <w:color w:val="0070C0"/>
          <w:sz w:val="28"/>
        </w:rPr>
      </w:pPr>
      <w:r w:rsidRPr="00A11A4B">
        <w:rPr>
          <w:rFonts w:asciiTheme="majorHAnsi" w:hAnsiTheme="majorHAnsi" w:cstheme="majorHAnsi"/>
          <w:b/>
          <w:color w:val="0070C0"/>
          <w:sz w:val="28"/>
        </w:rPr>
        <w:t>Invalid StartTime/TimeStamp Formatting</w:t>
      </w:r>
    </w:p>
    <w:p w14:paraId="16229EB4" w14:textId="77777777" w:rsidR="009E42DB" w:rsidRPr="00A11A4B" w:rsidRDefault="009E42DB" w:rsidP="009E42DB">
      <w:pPr>
        <w:pStyle w:val="xmsonormal"/>
        <w:numPr>
          <w:ilvl w:val="0"/>
          <w:numId w:val="1"/>
        </w:numPr>
        <w:spacing w:line="252" w:lineRule="auto"/>
        <w:rPr>
          <w:rFonts w:asciiTheme="majorHAnsi" w:hAnsiTheme="majorHAnsi" w:cstheme="majorHAnsi"/>
          <w:b/>
          <w:color w:val="0070C0"/>
          <w:sz w:val="28"/>
          <w:szCs w:val="22"/>
        </w:rPr>
      </w:pPr>
      <w:r w:rsidRPr="00A11A4B">
        <w:rPr>
          <w:rFonts w:asciiTheme="majorHAnsi" w:hAnsiTheme="majorHAnsi" w:cstheme="majorHAnsi"/>
          <w:b/>
          <w:color w:val="0070C0"/>
          <w:sz w:val="28"/>
          <w:szCs w:val="22"/>
        </w:rPr>
        <w:t xml:space="preserve">Submitter is </w:t>
      </w:r>
      <w:r w:rsidR="00083B0D">
        <w:rPr>
          <w:rFonts w:asciiTheme="majorHAnsi" w:hAnsiTheme="majorHAnsi" w:cstheme="majorHAnsi"/>
          <w:b/>
          <w:color w:val="0070C0"/>
          <w:sz w:val="28"/>
          <w:szCs w:val="22"/>
        </w:rPr>
        <w:t>N</w:t>
      </w:r>
      <w:r w:rsidRPr="00A11A4B">
        <w:rPr>
          <w:rFonts w:asciiTheme="majorHAnsi" w:hAnsiTheme="majorHAnsi" w:cstheme="majorHAnsi"/>
          <w:b/>
          <w:color w:val="0070C0"/>
          <w:sz w:val="28"/>
          <w:szCs w:val="22"/>
        </w:rPr>
        <w:t xml:space="preserve">ot the REP of Record </w:t>
      </w:r>
    </w:p>
    <w:p w14:paraId="492F2706" w14:textId="00E024C9" w:rsidR="009E42DB" w:rsidRPr="00A11A4B" w:rsidRDefault="009E42DB" w:rsidP="009E42DB">
      <w:pPr>
        <w:pStyle w:val="xmsonormal"/>
        <w:numPr>
          <w:ilvl w:val="0"/>
          <w:numId w:val="1"/>
        </w:numPr>
        <w:rPr>
          <w:rFonts w:asciiTheme="majorHAnsi" w:hAnsiTheme="majorHAnsi" w:cstheme="majorHAnsi"/>
          <w:b/>
          <w:color w:val="0070C0"/>
          <w:sz w:val="32"/>
        </w:rPr>
      </w:pPr>
      <w:r w:rsidRPr="00A11A4B">
        <w:rPr>
          <w:rFonts w:asciiTheme="majorHAnsi" w:hAnsiTheme="majorHAnsi" w:cstheme="majorHAnsi"/>
          <w:b/>
          <w:color w:val="0070C0"/>
          <w:sz w:val="28"/>
          <w:szCs w:val="22"/>
        </w:rPr>
        <w:t xml:space="preserve">Inaccurate </w:t>
      </w:r>
      <w:proofErr w:type="spellStart"/>
      <w:r w:rsidRPr="00A11A4B">
        <w:rPr>
          <w:rFonts w:asciiTheme="majorHAnsi" w:hAnsiTheme="majorHAnsi" w:cstheme="majorHAnsi"/>
          <w:b/>
          <w:color w:val="0070C0"/>
          <w:sz w:val="28"/>
          <w:szCs w:val="22"/>
        </w:rPr>
        <w:t>SubType</w:t>
      </w:r>
      <w:proofErr w:type="spellEnd"/>
      <w:r w:rsidRPr="00A11A4B">
        <w:rPr>
          <w:rFonts w:asciiTheme="majorHAnsi" w:hAnsiTheme="majorHAnsi" w:cstheme="majorHAnsi"/>
          <w:b/>
          <w:color w:val="0070C0"/>
          <w:sz w:val="28"/>
          <w:szCs w:val="22"/>
        </w:rPr>
        <w:t xml:space="preserve"> </w:t>
      </w:r>
      <w:r w:rsidR="00083B0D">
        <w:rPr>
          <w:rFonts w:asciiTheme="majorHAnsi" w:hAnsiTheme="majorHAnsi" w:cstheme="majorHAnsi"/>
          <w:b/>
          <w:color w:val="0070C0"/>
          <w:sz w:val="28"/>
          <w:szCs w:val="22"/>
        </w:rPr>
        <w:t>S</w:t>
      </w:r>
      <w:r w:rsidRPr="00A11A4B">
        <w:rPr>
          <w:rFonts w:asciiTheme="majorHAnsi" w:hAnsiTheme="majorHAnsi" w:cstheme="majorHAnsi"/>
          <w:b/>
          <w:color w:val="0070C0"/>
          <w:sz w:val="28"/>
          <w:szCs w:val="22"/>
        </w:rPr>
        <w:t>ubmitted</w:t>
      </w:r>
      <w:r w:rsidR="00B1640A" w:rsidRPr="00D778E0">
        <w:rPr>
          <w:rFonts w:asciiTheme="majorHAnsi" w:hAnsiTheme="majorHAnsi" w:cstheme="majorHAnsi"/>
          <w:b/>
          <w:color w:val="FF0000"/>
          <w:sz w:val="28"/>
          <w:szCs w:val="22"/>
        </w:rPr>
        <w:t>*</w:t>
      </w:r>
    </w:p>
    <w:p w14:paraId="30F8DD88" w14:textId="1742668B" w:rsidR="009E42DB" w:rsidRDefault="009E42DB" w:rsidP="009E42DB">
      <w:pPr>
        <w:pStyle w:val="ListParagraph"/>
        <w:spacing w:after="0"/>
        <w:rPr>
          <w:rFonts w:asciiTheme="majorHAnsi" w:hAnsiTheme="majorHAnsi" w:cstheme="majorHAnsi"/>
          <w:b/>
          <w:color w:val="0070C0"/>
        </w:rPr>
      </w:pPr>
    </w:p>
    <w:p w14:paraId="6964A2B5" w14:textId="54C2ED24" w:rsidR="000C081F" w:rsidRDefault="000C081F" w:rsidP="009E42DB">
      <w:pPr>
        <w:pStyle w:val="ListParagraph"/>
        <w:spacing w:after="0"/>
        <w:rPr>
          <w:rFonts w:asciiTheme="majorHAnsi" w:hAnsiTheme="majorHAnsi" w:cstheme="majorHAnsi"/>
          <w:b/>
          <w:color w:val="0070C0"/>
        </w:rPr>
      </w:pPr>
    </w:p>
    <w:p w14:paraId="551073CA" w14:textId="7336F3EE" w:rsidR="000C081F" w:rsidRDefault="000C081F" w:rsidP="009E42DB">
      <w:pPr>
        <w:pStyle w:val="ListParagraph"/>
        <w:spacing w:after="0"/>
        <w:rPr>
          <w:rFonts w:asciiTheme="majorHAnsi" w:hAnsiTheme="majorHAnsi" w:cstheme="majorHAnsi"/>
          <w:b/>
          <w:color w:val="0070C0"/>
        </w:rPr>
      </w:pPr>
    </w:p>
    <w:p w14:paraId="1E38F2B7" w14:textId="09C416B3" w:rsidR="000C081F" w:rsidRDefault="000C081F" w:rsidP="009E42DB">
      <w:pPr>
        <w:pStyle w:val="ListParagraph"/>
        <w:spacing w:after="0"/>
        <w:rPr>
          <w:rFonts w:asciiTheme="majorHAnsi" w:hAnsiTheme="majorHAnsi" w:cstheme="majorHAnsi"/>
          <w:b/>
          <w:color w:val="0070C0"/>
        </w:rPr>
      </w:pPr>
    </w:p>
    <w:p w14:paraId="42A777B1" w14:textId="2DA790A7" w:rsidR="000C081F" w:rsidRDefault="000C081F" w:rsidP="009E42DB">
      <w:pPr>
        <w:pStyle w:val="ListParagraph"/>
        <w:spacing w:after="0"/>
        <w:rPr>
          <w:rFonts w:asciiTheme="majorHAnsi" w:hAnsiTheme="majorHAnsi" w:cstheme="majorHAnsi"/>
          <w:b/>
          <w:color w:val="0070C0"/>
        </w:rPr>
      </w:pPr>
    </w:p>
    <w:p w14:paraId="31EFE3E0" w14:textId="36CFA6A6" w:rsidR="00B1640A" w:rsidRPr="00D778E0" w:rsidRDefault="00D778E0" w:rsidP="00D778E0">
      <w:pPr>
        <w:rPr>
          <w:rFonts w:asciiTheme="majorHAnsi" w:hAnsiTheme="majorHAnsi" w:cstheme="majorHAnsi"/>
          <w:b/>
          <w:color w:val="FF0000"/>
          <w:sz w:val="28"/>
          <w:szCs w:val="28"/>
        </w:rPr>
      </w:pPr>
      <w:r>
        <w:rPr>
          <w:rFonts w:asciiTheme="majorHAnsi" w:hAnsiTheme="majorHAnsi" w:cstheme="majorHAnsi"/>
          <w:b/>
          <w:color w:val="FF0000"/>
          <w:sz w:val="28"/>
          <w:szCs w:val="28"/>
        </w:rPr>
        <w:t>*</w:t>
      </w:r>
      <w:r w:rsidRPr="00D778E0">
        <w:rPr>
          <w:rFonts w:asciiTheme="majorHAnsi" w:hAnsiTheme="majorHAnsi" w:cstheme="majorHAnsi"/>
          <w:b/>
          <w:color w:val="FF0000"/>
          <w:sz w:val="28"/>
          <w:szCs w:val="28"/>
        </w:rPr>
        <w:t>Denotes comments are required if</w:t>
      </w:r>
      <w:r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FF0000"/>
          <w:sz w:val="28"/>
          <w:szCs w:val="28"/>
        </w:rPr>
        <w:t>unexecutable</w:t>
      </w:r>
      <w:proofErr w:type="spellEnd"/>
      <w:r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reason is selected from drop down</w:t>
      </w:r>
      <w:r w:rsidRPr="00D778E0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</w:t>
      </w:r>
    </w:p>
    <w:p w14:paraId="5B05CC56" w14:textId="77777777" w:rsidR="00B1640A" w:rsidRDefault="00B1640A" w:rsidP="009E42DB">
      <w:pPr>
        <w:pStyle w:val="ListParagraph"/>
        <w:spacing w:after="0"/>
        <w:rPr>
          <w:rFonts w:asciiTheme="majorHAnsi" w:hAnsiTheme="majorHAnsi" w:cstheme="majorHAnsi"/>
          <w:b/>
          <w:color w:val="0070C0"/>
        </w:rPr>
      </w:pPr>
    </w:p>
    <w:p w14:paraId="087CDAEC" w14:textId="77777777" w:rsidR="00B1640A" w:rsidRDefault="00B1640A" w:rsidP="009E42DB">
      <w:pPr>
        <w:pStyle w:val="ListParagraph"/>
        <w:spacing w:after="0"/>
        <w:rPr>
          <w:rFonts w:asciiTheme="majorHAnsi" w:hAnsiTheme="majorHAnsi" w:cstheme="majorHAnsi"/>
          <w:b/>
          <w:color w:val="0070C0"/>
        </w:rPr>
      </w:pPr>
    </w:p>
    <w:p w14:paraId="106517DC" w14:textId="11510773" w:rsidR="000C081F" w:rsidRDefault="000C081F" w:rsidP="009E42DB">
      <w:pPr>
        <w:pStyle w:val="ListParagraph"/>
        <w:spacing w:after="0"/>
        <w:rPr>
          <w:rFonts w:asciiTheme="majorHAnsi" w:hAnsiTheme="majorHAnsi" w:cstheme="majorHAnsi"/>
          <w:b/>
          <w:color w:val="0070C0"/>
        </w:rPr>
      </w:pPr>
    </w:p>
    <w:p w14:paraId="6C9786EA" w14:textId="0C1FAB6F" w:rsidR="000C081F" w:rsidRDefault="000C081F" w:rsidP="009E42DB">
      <w:pPr>
        <w:pStyle w:val="ListParagraph"/>
        <w:spacing w:after="0"/>
        <w:rPr>
          <w:rFonts w:asciiTheme="majorHAnsi" w:hAnsiTheme="majorHAnsi" w:cstheme="majorHAnsi"/>
          <w:b/>
          <w:color w:val="0070C0"/>
        </w:rPr>
      </w:pPr>
    </w:p>
    <w:p w14:paraId="7876F370" w14:textId="27BD3301" w:rsidR="000C081F" w:rsidRPr="00A11A4B" w:rsidRDefault="008B521F" w:rsidP="000C081F">
      <w:pPr>
        <w:jc w:val="center"/>
        <w:rPr>
          <w:rFonts w:asciiTheme="majorHAnsi" w:hAnsiTheme="majorHAnsi" w:cstheme="majorHAnsi"/>
          <w:b/>
          <w:sz w:val="44"/>
          <w:szCs w:val="36"/>
        </w:rPr>
      </w:pPr>
      <w:r>
        <w:rPr>
          <w:rFonts w:asciiTheme="majorHAnsi" w:hAnsiTheme="majorHAnsi" w:cstheme="majorHAnsi"/>
          <w:b/>
          <w:sz w:val="44"/>
          <w:szCs w:val="36"/>
        </w:rPr>
        <w:lastRenderedPageBreak/>
        <w:t xml:space="preserve">SCR 815 </w:t>
      </w:r>
      <w:r w:rsidR="000C081F" w:rsidRPr="00A11A4B">
        <w:rPr>
          <w:rFonts w:asciiTheme="majorHAnsi" w:hAnsiTheme="majorHAnsi" w:cstheme="majorHAnsi"/>
          <w:b/>
          <w:sz w:val="44"/>
          <w:szCs w:val="36"/>
        </w:rPr>
        <w:t>MarkeTrak Unexecute Reasons</w:t>
      </w:r>
      <w:r w:rsidR="000C081F">
        <w:rPr>
          <w:rFonts w:asciiTheme="majorHAnsi" w:hAnsiTheme="majorHAnsi" w:cstheme="majorHAnsi"/>
          <w:b/>
          <w:sz w:val="44"/>
          <w:szCs w:val="36"/>
        </w:rPr>
        <w:t xml:space="preserve"> (REPs)</w:t>
      </w:r>
    </w:p>
    <w:p w14:paraId="36006E82" w14:textId="499C3902" w:rsidR="000C081F" w:rsidRDefault="000C081F" w:rsidP="009E42DB">
      <w:pPr>
        <w:pStyle w:val="ListParagraph"/>
        <w:spacing w:after="0"/>
        <w:rPr>
          <w:rFonts w:asciiTheme="majorHAnsi" w:hAnsiTheme="majorHAnsi" w:cstheme="majorHAnsi"/>
          <w:b/>
          <w:color w:val="0070C0"/>
        </w:rPr>
      </w:pPr>
    </w:p>
    <w:p w14:paraId="069A4166" w14:textId="4A2AA63F" w:rsidR="000C081F" w:rsidRPr="000C081F" w:rsidRDefault="000C081F" w:rsidP="000C081F">
      <w:pPr>
        <w:rPr>
          <w:rFonts w:asciiTheme="majorHAnsi" w:hAnsiTheme="majorHAnsi" w:cstheme="majorHAnsi"/>
          <w:b/>
          <w:sz w:val="32"/>
          <w:szCs w:val="32"/>
        </w:rPr>
      </w:pPr>
      <w:r w:rsidRPr="000C081F">
        <w:rPr>
          <w:rFonts w:asciiTheme="majorHAnsi" w:hAnsiTheme="majorHAnsi" w:cstheme="majorHAnsi"/>
          <w:b/>
          <w:bCs/>
          <w:color w:val="000000"/>
          <w:sz w:val="32"/>
          <w:szCs w:val="32"/>
          <w:highlight w:val="lightGray"/>
        </w:rPr>
        <w:t>Inadvertent Gains - Losing CR action (7.3.2.4(1))</w:t>
      </w:r>
      <w:r w:rsidRPr="000C081F">
        <w:rPr>
          <w:rFonts w:asciiTheme="majorHAnsi" w:hAnsiTheme="majorHAnsi" w:cstheme="majorHAnsi"/>
          <w:b/>
          <w:sz w:val="32"/>
          <w:szCs w:val="32"/>
          <w:highlight w:val="lightGray"/>
        </w:rPr>
        <w:t>:</w:t>
      </w:r>
    </w:p>
    <w:p w14:paraId="0943DC05" w14:textId="53226D5F" w:rsidR="000C081F" w:rsidRPr="000C081F" w:rsidRDefault="000C081F" w:rsidP="000C081F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b/>
          <w:color w:val="0070C0"/>
        </w:rPr>
      </w:pPr>
      <w:r>
        <w:rPr>
          <w:rFonts w:asciiTheme="majorHAnsi" w:hAnsiTheme="majorHAnsi" w:cstheme="majorHAnsi"/>
          <w:b/>
          <w:color w:val="0070C0"/>
          <w:sz w:val="28"/>
          <w:szCs w:val="28"/>
        </w:rPr>
        <w:t>Duplicate Issue</w:t>
      </w:r>
    </w:p>
    <w:p w14:paraId="6ACAAB14" w14:textId="293DEAFD" w:rsidR="000C081F" w:rsidRPr="000C081F" w:rsidRDefault="000C081F" w:rsidP="000C081F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b/>
          <w:color w:val="0070C0"/>
        </w:rPr>
      </w:pPr>
      <w:r>
        <w:rPr>
          <w:rFonts w:asciiTheme="majorHAnsi" w:hAnsiTheme="majorHAnsi" w:cstheme="majorHAnsi"/>
          <w:b/>
          <w:color w:val="0070C0"/>
          <w:sz w:val="28"/>
          <w:szCs w:val="28"/>
        </w:rPr>
        <w:t>New Transaction Completed</w:t>
      </w:r>
    </w:p>
    <w:p w14:paraId="476CA681" w14:textId="1B8135B5" w:rsidR="000C081F" w:rsidRDefault="000C081F" w:rsidP="000C081F">
      <w:pPr>
        <w:rPr>
          <w:rFonts w:asciiTheme="majorHAnsi" w:hAnsiTheme="majorHAnsi" w:cstheme="majorHAnsi"/>
          <w:b/>
          <w:color w:val="0070C0"/>
        </w:rPr>
      </w:pPr>
    </w:p>
    <w:p w14:paraId="6DFC38DB" w14:textId="4D729B92" w:rsidR="000C081F" w:rsidRPr="000C081F" w:rsidRDefault="000C081F" w:rsidP="000C081F">
      <w:pPr>
        <w:rPr>
          <w:rFonts w:asciiTheme="majorHAnsi" w:hAnsiTheme="majorHAnsi" w:cstheme="majorHAnsi"/>
          <w:b/>
          <w:sz w:val="32"/>
          <w:szCs w:val="32"/>
        </w:rPr>
      </w:pPr>
      <w:r w:rsidRPr="000C081F">
        <w:rPr>
          <w:rFonts w:asciiTheme="majorHAnsi" w:hAnsiTheme="majorHAnsi" w:cstheme="majorHAnsi"/>
          <w:b/>
          <w:bCs/>
          <w:color w:val="000000"/>
          <w:sz w:val="32"/>
          <w:szCs w:val="32"/>
          <w:highlight w:val="lightGray"/>
        </w:rPr>
        <w:t xml:space="preserve">Inadvertent </w:t>
      </w:r>
      <w:r>
        <w:rPr>
          <w:rFonts w:asciiTheme="majorHAnsi" w:hAnsiTheme="majorHAnsi" w:cstheme="majorHAnsi"/>
          <w:b/>
          <w:bCs/>
          <w:color w:val="000000"/>
          <w:sz w:val="32"/>
          <w:szCs w:val="32"/>
          <w:highlight w:val="lightGray"/>
        </w:rPr>
        <w:t>Losses</w:t>
      </w:r>
      <w:r w:rsidRPr="000C081F">
        <w:rPr>
          <w:rFonts w:asciiTheme="majorHAnsi" w:hAnsiTheme="majorHAnsi" w:cstheme="majorHAnsi"/>
          <w:b/>
          <w:bCs/>
          <w:color w:val="000000"/>
          <w:sz w:val="32"/>
          <w:szCs w:val="32"/>
          <w:highlight w:val="lightGray"/>
        </w:rPr>
        <w:t xml:space="preserve"> - </w:t>
      </w:r>
      <w:r>
        <w:rPr>
          <w:rFonts w:asciiTheme="majorHAnsi" w:hAnsiTheme="majorHAnsi" w:cstheme="majorHAnsi"/>
          <w:b/>
          <w:bCs/>
          <w:color w:val="000000"/>
          <w:sz w:val="32"/>
          <w:szCs w:val="32"/>
          <w:highlight w:val="lightGray"/>
        </w:rPr>
        <w:t>Gaining</w:t>
      </w:r>
      <w:r w:rsidRPr="000C081F">
        <w:rPr>
          <w:rFonts w:asciiTheme="majorHAnsi" w:hAnsiTheme="majorHAnsi" w:cstheme="majorHAnsi"/>
          <w:b/>
          <w:bCs/>
          <w:color w:val="000000"/>
          <w:sz w:val="32"/>
          <w:szCs w:val="32"/>
          <w:highlight w:val="lightGray"/>
        </w:rPr>
        <w:t xml:space="preserve"> CR action (7.3.2.4(</w:t>
      </w:r>
      <w:r>
        <w:rPr>
          <w:rFonts w:asciiTheme="majorHAnsi" w:hAnsiTheme="majorHAnsi" w:cstheme="majorHAnsi"/>
          <w:b/>
          <w:bCs/>
          <w:color w:val="000000"/>
          <w:sz w:val="32"/>
          <w:szCs w:val="32"/>
          <w:highlight w:val="lightGray"/>
        </w:rPr>
        <w:t>2</w:t>
      </w:r>
      <w:r w:rsidRPr="000C081F">
        <w:rPr>
          <w:rFonts w:asciiTheme="majorHAnsi" w:hAnsiTheme="majorHAnsi" w:cstheme="majorHAnsi"/>
          <w:b/>
          <w:bCs/>
          <w:color w:val="000000"/>
          <w:sz w:val="32"/>
          <w:szCs w:val="32"/>
          <w:highlight w:val="lightGray"/>
        </w:rPr>
        <w:t>))</w:t>
      </w:r>
      <w:r w:rsidRPr="000C081F">
        <w:rPr>
          <w:rFonts w:asciiTheme="majorHAnsi" w:hAnsiTheme="majorHAnsi" w:cstheme="majorHAnsi"/>
          <w:b/>
          <w:sz w:val="32"/>
          <w:szCs w:val="32"/>
          <w:highlight w:val="lightGray"/>
        </w:rPr>
        <w:t>:</w:t>
      </w:r>
    </w:p>
    <w:p w14:paraId="6EA20BD9" w14:textId="77777777" w:rsidR="000C081F" w:rsidRPr="000C081F" w:rsidRDefault="000C081F" w:rsidP="000C081F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b/>
          <w:color w:val="0070C0"/>
        </w:rPr>
      </w:pPr>
      <w:r>
        <w:rPr>
          <w:rFonts w:asciiTheme="majorHAnsi" w:hAnsiTheme="majorHAnsi" w:cstheme="majorHAnsi"/>
          <w:b/>
          <w:color w:val="0070C0"/>
          <w:sz w:val="28"/>
          <w:szCs w:val="28"/>
        </w:rPr>
        <w:t>Duplicate Issue</w:t>
      </w:r>
    </w:p>
    <w:p w14:paraId="59AD8887" w14:textId="24A904FD" w:rsidR="000C081F" w:rsidRPr="000C081F" w:rsidRDefault="000C081F" w:rsidP="000C081F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b/>
          <w:color w:val="0070C0"/>
        </w:rPr>
      </w:pPr>
      <w:r>
        <w:rPr>
          <w:rFonts w:asciiTheme="majorHAnsi" w:hAnsiTheme="majorHAnsi" w:cstheme="majorHAnsi"/>
          <w:b/>
          <w:color w:val="0070C0"/>
          <w:sz w:val="28"/>
          <w:szCs w:val="28"/>
        </w:rPr>
        <w:t>New Transaction Completed</w:t>
      </w:r>
    </w:p>
    <w:p w14:paraId="0331179C" w14:textId="4C2F5908" w:rsidR="000C081F" w:rsidRPr="000C081F" w:rsidRDefault="00B1640A" w:rsidP="000C081F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b/>
          <w:color w:val="0070C0"/>
        </w:rPr>
      </w:pPr>
      <w:r>
        <w:rPr>
          <w:rFonts w:asciiTheme="majorHAnsi" w:hAnsiTheme="majorHAnsi" w:cstheme="majorHAnsi"/>
          <w:b/>
          <w:color w:val="0070C0"/>
          <w:sz w:val="28"/>
          <w:szCs w:val="28"/>
        </w:rPr>
        <w:t>Authorized Enrollment Confirmed</w:t>
      </w:r>
      <w:r w:rsidRPr="00D778E0">
        <w:rPr>
          <w:rFonts w:asciiTheme="majorHAnsi" w:hAnsiTheme="majorHAnsi" w:cstheme="majorHAnsi"/>
          <w:b/>
          <w:color w:val="FF0000"/>
          <w:sz w:val="28"/>
          <w:szCs w:val="28"/>
        </w:rPr>
        <w:t>*</w:t>
      </w:r>
    </w:p>
    <w:p w14:paraId="2960BA2F" w14:textId="3C6B50BE" w:rsidR="000C081F" w:rsidRPr="000C081F" w:rsidRDefault="000C081F" w:rsidP="000C081F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b/>
          <w:color w:val="0070C0"/>
        </w:rPr>
      </w:pPr>
      <w:r>
        <w:rPr>
          <w:rFonts w:asciiTheme="majorHAnsi" w:hAnsiTheme="majorHAnsi" w:cstheme="majorHAnsi"/>
          <w:b/>
          <w:color w:val="0070C0"/>
          <w:sz w:val="28"/>
          <w:szCs w:val="28"/>
        </w:rPr>
        <w:t xml:space="preserve">Customer Rescission Issue – MT linked </w:t>
      </w:r>
    </w:p>
    <w:p w14:paraId="46F63280" w14:textId="543E7BF1" w:rsidR="000C081F" w:rsidRDefault="000C081F" w:rsidP="000C081F">
      <w:pPr>
        <w:rPr>
          <w:rFonts w:asciiTheme="majorHAnsi" w:hAnsiTheme="majorHAnsi" w:cstheme="majorHAnsi"/>
          <w:b/>
          <w:color w:val="0070C0"/>
        </w:rPr>
      </w:pPr>
    </w:p>
    <w:p w14:paraId="4B505D4B" w14:textId="18186FD4" w:rsidR="000C081F" w:rsidRPr="000C081F" w:rsidRDefault="000C081F" w:rsidP="000C081F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0000"/>
          <w:sz w:val="32"/>
          <w:szCs w:val="32"/>
          <w:highlight w:val="lightGray"/>
        </w:rPr>
        <w:t>Rescission Issue</w:t>
      </w:r>
      <w:r w:rsidRPr="000C081F">
        <w:rPr>
          <w:rFonts w:asciiTheme="majorHAnsi" w:hAnsiTheme="majorHAnsi" w:cstheme="majorHAnsi"/>
          <w:b/>
          <w:bCs/>
          <w:color w:val="000000"/>
          <w:sz w:val="32"/>
          <w:szCs w:val="32"/>
          <w:highlight w:val="lightGray"/>
        </w:rPr>
        <w:t xml:space="preserve"> - </w:t>
      </w:r>
      <w:r>
        <w:rPr>
          <w:rFonts w:asciiTheme="majorHAnsi" w:hAnsiTheme="majorHAnsi" w:cstheme="majorHAnsi"/>
          <w:b/>
          <w:bCs/>
          <w:color w:val="000000"/>
          <w:sz w:val="32"/>
          <w:szCs w:val="32"/>
          <w:highlight w:val="lightGray"/>
        </w:rPr>
        <w:t>Losing</w:t>
      </w:r>
      <w:r w:rsidRPr="000C081F">
        <w:rPr>
          <w:rFonts w:asciiTheme="majorHAnsi" w:hAnsiTheme="majorHAnsi" w:cstheme="majorHAnsi"/>
          <w:b/>
          <w:bCs/>
          <w:color w:val="000000"/>
          <w:sz w:val="32"/>
          <w:szCs w:val="32"/>
          <w:highlight w:val="lightGray"/>
        </w:rPr>
        <w:t xml:space="preserve"> CR action (7.3.</w:t>
      </w:r>
      <w:r>
        <w:rPr>
          <w:rFonts w:asciiTheme="majorHAnsi" w:hAnsiTheme="majorHAnsi" w:cstheme="majorHAnsi"/>
          <w:b/>
          <w:bCs/>
          <w:color w:val="000000"/>
          <w:sz w:val="32"/>
          <w:szCs w:val="32"/>
          <w:highlight w:val="lightGray"/>
        </w:rPr>
        <w:t>5(4) &amp; 7.3.5.1</w:t>
      </w:r>
      <w:r w:rsidRPr="000C081F">
        <w:rPr>
          <w:rFonts w:asciiTheme="majorHAnsi" w:hAnsiTheme="majorHAnsi" w:cstheme="majorHAnsi"/>
          <w:b/>
          <w:bCs/>
          <w:color w:val="000000"/>
          <w:sz w:val="32"/>
          <w:szCs w:val="32"/>
          <w:highlight w:val="lightGray"/>
        </w:rPr>
        <w:t>)</w:t>
      </w:r>
      <w:r w:rsidRPr="000C081F">
        <w:rPr>
          <w:rFonts w:asciiTheme="majorHAnsi" w:hAnsiTheme="majorHAnsi" w:cstheme="majorHAnsi"/>
          <w:b/>
          <w:sz w:val="32"/>
          <w:szCs w:val="32"/>
          <w:highlight w:val="lightGray"/>
        </w:rPr>
        <w:t>:</w:t>
      </w:r>
    </w:p>
    <w:p w14:paraId="2B6557A8" w14:textId="77777777" w:rsidR="000C081F" w:rsidRPr="000C081F" w:rsidRDefault="000C081F" w:rsidP="000C081F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b/>
          <w:color w:val="0070C0"/>
        </w:rPr>
      </w:pPr>
      <w:r>
        <w:rPr>
          <w:rFonts w:asciiTheme="majorHAnsi" w:hAnsiTheme="majorHAnsi" w:cstheme="majorHAnsi"/>
          <w:b/>
          <w:color w:val="0070C0"/>
          <w:sz w:val="28"/>
          <w:szCs w:val="28"/>
        </w:rPr>
        <w:t>Duplicate Issue</w:t>
      </w:r>
    </w:p>
    <w:p w14:paraId="69E0876B" w14:textId="77777777" w:rsidR="000C081F" w:rsidRPr="000C081F" w:rsidRDefault="000C081F" w:rsidP="000C081F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b/>
          <w:color w:val="0070C0"/>
        </w:rPr>
      </w:pPr>
      <w:r>
        <w:rPr>
          <w:rFonts w:asciiTheme="majorHAnsi" w:hAnsiTheme="majorHAnsi" w:cstheme="majorHAnsi"/>
          <w:b/>
          <w:color w:val="0070C0"/>
          <w:sz w:val="28"/>
          <w:szCs w:val="28"/>
        </w:rPr>
        <w:t>New Transaction Completed</w:t>
      </w:r>
    </w:p>
    <w:p w14:paraId="7C25A5A3" w14:textId="65B80755" w:rsidR="000C081F" w:rsidRDefault="000C081F" w:rsidP="000C081F">
      <w:pPr>
        <w:rPr>
          <w:rFonts w:asciiTheme="majorHAnsi" w:hAnsiTheme="majorHAnsi" w:cstheme="majorHAnsi"/>
          <w:b/>
          <w:color w:val="0070C0"/>
        </w:rPr>
      </w:pPr>
    </w:p>
    <w:p w14:paraId="5FFE448F" w14:textId="38990561" w:rsidR="000C081F" w:rsidRDefault="000C081F" w:rsidP="000C081F">
      <w:pPr>
        <w:rPr>
          <w:rFonts w:asciiTheme="majorHAnsi" w:hAnsiTheme="majorHAnsi" w:cstheme="majorHAnsi"/>
          <w:b/>
          <w:color w:val="0070C0"/>
        </w:rPr>
      </w:pPr>
    </w:p>
    <w:p w14:paraId="61703580" w14:textId="5AB50B6D" w:rsidR="000C081F" w:rsidRDefault="000C081F" w:rsidP="000C081F">
      <w:pPr>
        <w:rPr>
          <w:rFonts w:asciiTheme="majorHAnsi" w:hAnsiTheme="majorHAnsi" w:cstheme="majorHAnsi"/>
          <w:b/>
          <w:sz w:val="28"/>
          <w:szCs w:val="28"/>
        </w:rPr>
      </w:pPr>
      <w:r w:rsidRPr="00DD796E">
        <w:rPr>
          <w:rFonts w:asciiTheme="majorHAnsi" w:hAnsiTheme="majorHAnsi" w:cstheme="majorHAnsi"/>
          <w:b/>
          <w:sz w:val="28"/>
          <w:szCs w:val="28"/>
          <w:u w:val="single"/>
        </w:rPr>
        <w:t>NOTE</w:t>
      </w:r>
      <w:r>
        <w:rPr>
          <w:rFonts w:asciiTheme="majorHAnsi" w:hAnsiTheme="majorHAnsi" w:cstheme="majorHAnsi"/>
          <w:b/>
          <w:sz w:val="28"/>
          <w:szCs w:val="28"/>
        </w:rPr>
        <w:t>:  REPs are considering proposing an RMGRR to provide some additional clarity on valid unexecutable reasons and proposing a process for leapfrog notification when an original IGL is broken.  Some key takeaways for consideration are as follows:</w:t>
      </w:r>
    </w:p>
    <w:p w14:paraId="10E908F4" w14:textId="77777777" w:rsidR="000C081F" w:rsidRPr="000C081F" w:rsidRDefault="000C081F" w:rsidP="000C081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0C081F">
        <w:rPr>
          <w:rFonts w:eastAsia="Times New Roman"/>
          <w:sz w:val="28"/>
          <w:szCs w:val="28"/>
        </w:rPr>
        <w:t xml:space="preserve">Noting an MVO as another “new transaction completed” </w:t>
      </w:r>
    </w:p>
    <w:p w14:paraId="57092DFD" w14:textId="2937FDBD" w:rsidR="000C081F" w:rsidRDefault="000C081F" w:rsidP="000C081F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0C081F">
        <w:rPr>
          <w:rFonts w:eastAsia="Times New Roman"/>
          <w:sz w:val="28"/>
          <w:szCs w:val="28"/>
        </w:rPr>
        <w:t>Reminding the Gaining CR an MVO should not be completed</w:t>
      </w:r>
    </w:p>
    <w:p w14:paraId="640E0397" w14:textId="6A1F6C24" w:rsidR="000C081F" w:rsidRPr="000C081F" w:rsidRDefault="000C081F" w:rsidP="000C081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When Authorized Enrollment Confirmed is the Unexecutable reason selected, reminding customer name </w:t>
      </w:r>
      <w:r w:rsidR="00DD796E">
        <w:rPr>
          <w:rFonts w:eastAsia="Times New Roman"/>
          <w:sz w:val="28"/>
          <w:szCs w:val="28"/>
        </w:rPr>
        <w:t>and any applicable information (meter number) should be noted in the comments</w:t>
      </w:r>
    </w:p>
    <w:p w14:paraId="16362957" w14:textId="77777777" w:rsidR="000C081F" w:rsidRPr="000C081F" w:rsidRDefault="000C081F" w:rsidP="000C081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0C081F">
        <w:rPr>
          <w:rFonts w:eastAsia="Times New Roman"/>
          <w:sz w:val="28"/>
          <w:szCs w:val="28"/>
        </w:rPr>
        <w:t>Clarifying “same customer” may not necessarily have the same names</w:t>
      </w:r>
    </w:p>
    <w:p w14:paraId="36DCADB2" w14:textId="58E6BBFA" w:rsidR="000C081F" w:rsidRPr="000C081F" w:rsidRDefault="000C081F" w:rsidP="000C081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0C081F">
        <w:rPr>
          <w:rFonts w:eastAsia="Times New Roman"/>
          <w:sz w:val="28"/>
          <w:szCs w:val="28"/>
        </w:rPr>
        <w:t>Expand on leapfrog notification possibly being used under “Redirect Fees” subtype</w:t>
      </w:r>
      <w:r w:rsidR="00DD796E">
        <w:rPr>
          <w:rFonts w:eastAsia="Times New Roman"/>
          <w:sz w:val="28"/>
          <w:szCs w:val="28"/>
        </w:rPr>
        <w:t xml:space="preserve"> (example is when a REP breaks their own IGL by inadvertently submitting another transaction, yet would like to notify prior REP to contact customer to regain)</w:t>
      </w:r>
    </w:p>
    <w:p w14:paraId="4B005D41" w14:textId="77777777" w:rsidR="000C081F" w:rsidRDefault="000C081F" w:rsidP="000C081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</w:rPr>
      </w:pPr>
      <w:r w:rsidRPr="000C081F">
        <w:rPr>
          <w:rFonts w:eastAsia="Times New Roman"/>
          <w:sz w:val="28"/>
          <w:szCs w:val="28"/>
        </w:rPr>
        <w:t xml:space="preserve">Remove (d) under Gaining CR valid unexecutable reasons  - means the same as </w:t>
      </w:r>
      <w:r w:rsidRPr="000C081F">
        <w:rPr>
          <w:rFonts w:eastAsia="Times New Roman"/>
          <w:i/>
          <w:iCs/>
          <w:sz w:val="28"/>
          <w:szCs w:val="28"/>
        </w:rPr>
        <w:t>new transaction completed</w:t>
      </w:r>
      <w:r w:rsidRPr="000C081F">
        <w:rPr>
          <w:rFonts w:eastAsia="Times New Roman"/>
          <w:sz w:val="28"/>
          <w:szCs w:val="28"/>
        </w:rPr>
        <w:t xml:space="preserve"> and </w:t>
      </w:r>
      <w:r w:rsidRPr="000C081F">
        <w:rPr>
          <w:rFonts w:eastAsia="Times New Roman"/>
          <w:i/>
          <w:iCs/>
          <w:sz w:val="28"/>
          <w:szCs w:val="28"/>
        </w:rPr>
        <w:t>authorized enrollment confirmed</w:t>
      </w:r>
    </w:p>
    <w:p w14:paraId="6E8443A4" w14:textId="77777777" w:rsidR="000C081F" w:rsidRPr="000C081F" w:rsidRDefault="000C081F" w:rsidP="000C081F">
      <w:pPr>
        <w:pStyle w:val="ListParagraph"/>
        <w:rPr>
          <w:rFonts w:asciiTheme="majorHAnsi" w:hAnsiTheme="majorHAnsi" w:cstheme="majorHAnsi"/>
          <w:b/>
          <w:sz w:val="28"/>
          <w:szCs w:val="28"/>
        </w:rPr>
      </w:pPr>
    </w:p>
    <w:sectPr w:rsidR="000C081F" w:rsidRPr="000C081F" w:rsidSect="00897DE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28AF0" w14:textId="77777777" w:rsidR="005A188E" w:rsidRDefault="005A188E" w:rsidP="00320AE1">
      <w:r>
        <w:separator/>
      </w:r>
    </w:p>
  </w:endnote>
  <w:endnote w:type="continuationSeparator" w:id="0">
    <w:p w14:paraId="4746A1A6" w14:textId="77777777" w:rsidR="005A188E" w:rsidRDefault="005A188E" w:rsidP="0032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7E8F3" w14:textId="77777777" w:rsidR="00320AE1" w:rsidRDefault="00320AE1">
    <w:pPr>
      <w:pStyle w:val="Footer"/>
    </w:pPr>
    <w:r>
      <w:tab/>
    </w:r>
    <w:r>
      <w:tab/>
      <w:t>Created 10/29/2021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8CF9F" w14:textId="77777777" w:rsidR="005A188E" w:rsidRDefault="005A188E" w:rsidP="00320AE1">
      <w:r>
        <w:separator/>
      </w:r>
    </w:p>
  </w:footnote>
  <w:footnote w:type="continuationSeparator" w:id="0">
    <w:p w14:paraId="044B722A" w14:textId="77777777" w:rsidR="005A188E" w:rsidRDefault="005A188E" w:rsidP="00320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730"/>
    <w:multiLevelType w:val="hybridMultilevel"/>
    <w:tmpl w:val="D45E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C39FA"/>
    <w:multiLevelType w:val="hybridMultilevel"/>
    <w:tmpl w:val="D910F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70794"/>
    <w:multiLevelType w:val="hybridMultilevel"/>
    <w:tmpl w:val="B1F45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375F01"/>
    <w:multiLevelType w:val="hybridMultilevel"/>
    <w:tmpl w:val="0C7E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F79F5"/>
    <w:multiLevelType w:val="hybridMultilevel"/>
    <w:tmpl w:val="DC74D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6F4B"/>
    <w:multiLevelType w:val="hybridMultilevel"/>
    <w:tmpl w:val="DD70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82EF1"/>
    <w:multiLevelType w:val="hybridMultilevel"/>
    <w:tmpl w:val="2096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AE1"/>
    <w:rsid w:val="00052C85"/>
    <w:rsid w:val="00083B0D"/>
    <w:rsid w:val="000C081F"/>
    <w:rsid w:val="000D7277"/>
    <w:rsid w:val="00267C14"/>
    <w:rsid w:val="00320AE1"/>
    <w:rsid w:val="00323A89"/>
    <w:rsid w:val="003F65E4"/>
    <w:rsid w:val="00586305"/>
    <w:rsid w:val="005A188E"/>
    <w:rsid w:val="006C1AE5"/>
    <w:rsid w:val="00767808"/>
    <w:rsid w:val="007C7644"/>
    <w:rsid w:val="00803871"/>
    <w:rsid w:val="00854011"/>
    <w:rsid w:val="00897DE2"/>
    <w:rsid w:val="008B521F"/>
    <w:rsid w:val="008C5B43"/>
    <w:rsid w:val="008D295F"/>
    <w:rsid w:val="00917400"/>
    <w:rsid w:val="00973CF3"/>
    <w:rsid w:val="009E42DB"/>
    <w:rsid w:val="00A11A4B"/>
    <w:rsid w:val="00AE630B"/>
    <w:rsid w:val="00B1640A"/>
    <w:rsid w:val="00B7269B"/>
    <w:rsid w:val="00B74089"/>
    <w:rsid w:val="00C74F6F"/>
    <w:rsid w:val="00D778E0"/>
    <w:rsid w:val="00DD796E"/>
    <w:rsid w:val="00EA2591"/>
    <w:rsid w:val="00ED1B65"/>
    <w:rsid w:val="00EE3C9A"/>
    <w:rsid w:val="00F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5E74"/>
  <w15:chartTrackingRefBased/>
  <w15:docId w15:val="{98627C99-226E-4BF2-A841-1EE66FA5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A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20AE1"/>
  </w:style>
  <w:style w:type="paragraph" w:styleId="Footer">
    <w:name w:val="footer"/>
    <w:basedOn w:val="Normal"/>
    <w:link w:val="FooterChar"/>
    <w:uiPriority w:val="99"/>
    <w:unhideWhenUsed/>
    <w:rsid w:val="00320A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20AE1"/>
  </w:style>
  <w:style w:type="paragraph" w:styleId="ListParagraph">
    <w:name w:val="List Paragraph"/>
    <w:basedOn w:val="Normal"/>
    <w:uiPriority w:val="34"/>
    <w:qFormat/>
    <w:rsid w:val="00897D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xmsonormal">
    <w:name w:val="x_msonormal"/>
    <w:basedOn w:val="Normal"/>
    <w:rsid w:val="009E42DB"/>
    <w:rPr>
      <w:rFonts w:ascii="Comic Sans MS" w:eastAsiaTheme="minorHAnsi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Grady, Marina</dc:creator>
  <cp:keywords/>
  <dc:description/>
  <cp:lastModifiedBy>Wiegand, Sheri</cp:lastModifiedBy>
  <cp:revision>2</cp:revision>
  <dcterms:created xsi:type="dcterms:W3CDTF">2021-11-12T03:13:00Z</dcterms:created>
  <dcterms:modified xsi:type="dcterms:W3CDTF">2021-11-12T03:13:00Z</dcterms:modified>
</cp:coreProperties>
</file>