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401484" w14:paraId="587A1754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5CB469" w14:textId="23F8FA7E" w:rsidR="00401484" w:rsidRDefault="00401484" w:rsidP="00401484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881D438" w14:textId="3FA9BB26" w:rsidR="00401484" w:rsidRPr="00595DDC" w:rsidRDefault="00401484" w:rsidP="0040148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C53D84">
                <w:rPr>
                  <w:rStyle w:val="Hyperlink"/>
                </w:rPr>
                <w:t>1107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74B66" w14:textId="00DCC8DE" w:rsidR="00401484" w:rsidRDefault="00401484" w:rsidP="00401484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DD466D6" w14:textId="3484270E" w:rsidR="00401484" w:rsidRPr="009F3D0E" w:rsidRDefault="00401484" w:rsidP="0040148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>Addition of Weatherization Inspection Fees to the ERCOT Fee Schedule and Clarification of Generation Interconnection Request Fees</w:t>
            </w:r>
          </w:p>
        </w:tc>
      </w:tr>
      <w:tr w:rsidR="007A4799" w14:paraId="2AB2E403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775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BA74" w14:textId="0DEE3331" w:rsidR="007A4799" w:rsidRPr="009F3D0E" w:rsidRDefault="00FF01EA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40148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 2021</w:t>
            </w:r>
          </w:p>
        </w:tc>
      </w:tr>
      <w:tr w:rsidR="007A4799" w14:paraId="1E62DF02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201E9" w14:textId="77777777" w:rsidR="007A4799" w:rsidRDefault="007A4799" w:rsidP="000A6D92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87011AD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48470613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1C4D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A83E" w14:textId="2722BA84" w:rsidR="007A4799" w:rsidRPr="00511748" w:rsidRDefault="008B3119" w:rsidP="008B3119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7A4799" w14:paraId="318CA9CE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0DF8A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D4CACC3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76FDC84A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5B0C23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BEDA5C8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52A411CD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9A889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4C347BF" w14:textId="77777777" w:rsidR="007A4799" w:rsidRPr="009266AD" w:rsidRDefault="007A479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293405FB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BB946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30F9E2E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4BD63BA9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5B5747A0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74BB953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0F54B5B7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63A243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3FCBEAFF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4AA37B96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D031759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469A452A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C9038D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275C295C" w14:textId="77777777" w:rsidR="007A4799" w:rsidRDefault="007A4799" w:rsidP="007A4799"/>
    <w:p w14:paraId="15AB84BE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DA37" w14:textId="77777777" w:rsidR="007A4799" w:rsidRDefault="007A4799" w:rsidP="007A4799">
      <w:pPr>
        <w:spacing w:after="0" w:line="240" w:lineRule="auto"/>
      </w:pPr>
      <w:r>
        <w:separator/>
      </w:r>
    </w:p>
  </w:endnote>
  <w:endnote w:type="continuationSeparator" w:id="0">
    <w:p w14:paraId="31EFF741" w14:textId="77777777" w:rsidR="007A4799" w:rsidRDefault="007A4799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9276" w14:textId="6FAD4C53" w:rsidR="006B0C5E" w:rsidRDefault="0040148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1107</w:t>
    </w:r>
    <w:r w:rsidR="00BA2B92" w:rsidRPr="00FF01EA">
      <w:rPr>
        <w:rFonts w:ascii="Arial" w:hAnsi="Arial"/>
        <w:sz w:val="18"/>
      </w:rPr>
      <w:t>NPRR</w:t>
    </w:r>
    <w:r w:rsidR="00FF01EA" w:rsidRPr="00FF01EA">
      <w:rPr>
        <w:rFonts w:ascii="Arial" w:hAnsi="Arial"/>
        <w:sz w:val="18"/>
      </w:rPr>
      <w:t>-02</w:t>
    </w:r>
    <w:r w:rsidR="00BA2B92" w:rsidRPr="00FF01EA">
      <w:rPr>
        <w:szCs w:val="23"/>
      </w:rPr>
      <w:t xml:space="preserve"> </w:t>
    </w:r>
    <w:r w:rsidR="00BA2B92" w:rsidRPr="00FF01EA">
      <w:rPr>
        <w:rFonts w:ascii="Arial" w:hAnsi="Arial"/>
        <w:sz w:val="18"/>
      </w:rPr>
      <w:t xml:space="preserve">Impact Analysis </w:t>
    </w:r>
    <w:r w:rsidR="00FF01EA" w:rsidRPr="00FF01EA">
      <w:rPr>
        <w:rFonts w:ascii="Arial" w:hAnsi="Arial"/>
        <w:sz w:val="18"/>
      </w:rPr>
      <w:t>11</w:t>
    </w:r>
    <w:r>
      <w:rPr>
        <w:rFonts w:ascii="Arial" w:hAnsi="Arial"/>
        <w:sz w:val="18"/>
      </w:rPr>
      <w:t>09</w:t>
    </w:r>
    <w:r w:rsidR="00FF01EA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3168D89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02A16" w14:textId="77777777" w:rsidR="007A4799" w:rsidRDefault="007A4799" w:rsidP="007A4799">
      <w:pPr>
        <w:spacing w:after="0" w:line="240" w:lineRule="auto"/>
      </w:pPr>
      <w:r>
        <w:separator/>
      </w:r>
    </w:p>
  </w:footnote>
  <w:footnote w:type="continuationSeparator" w:id="0">
    <w:p w14:paraId="1D318388" w14:textId="77777777" w:rsidR="007A4799" w:rsidRDefault="007A4799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6BB8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6D92"/>
    <w:rsid w:val="000F3858"/>
    <w:rsid w:val="002D3899"/>
    <w:rsid w:val="00401484"/>
    <w:rsid w:val="004E6D5D"/>
    <w:rsid w:val="007A4799"/>
    <w:rsid w:val="008B3119"/>
    <w:rsid w:val="00BA2B92"/>
    <w:rsid w:val="00C44F25"/>
    <w:rsid w:val="00D00207"/>
    <w:rsid w:val="00D343E7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794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01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PRR11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2021-11-09T15:17:00Z</dcterms:created>
  <dcterms:modified xsi:type="dcterms:W3CDTF">2021-11-09T15:17:00Z</dcterms:modified>
</cp:coreProperties>
</file>