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6C9EF10F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22C5E2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0E377B" w14:textId="77777777" w:rsidR="00152993" w:rsidRDefault="00265566" w:rsidP="00B82B67">
            <w:pPr>
              <w:pStyle w:val="Header"/>
            </w:pPr>
            <w:hyperlink r:id="rId7" w:history="1">
              <w:r w:rsidR="001958ED" w:rsidRPr="00C96B80">
                <w:rPr>
                  <w:rStyle w:val="Hyperlink"/>
                </w:rPr>
                <w:t>1091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73555B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E9E5E93" w14:textId="77777777" w:rsidR="00152993" w:rsidRDefault="001958ED">
            <w:pPr>
              <w:pStyle w:val="Header"/>
            </w:pPr>
            <w:r>
              <w:t>Changes to Address Market Impacts of Additional Non-Spin Procurement</w:t>
            </w:r>
          </w:p>
        </w:tc>
      </w:tr>
      <w:tr w:rsidR="00152993" w14:paraId="42D3D389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92CD7A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E19312" w14:textId="77777777" w:rsidR="00152993" w:rsidRDefault="00152993">
            <w:pPr>
              <w:pStyle w:val="NormalArial"/>
            </w:pPr>
          </w:p>
        </w:tc>
      </w:tr>
      <w:tr w:rsidR="00152993" w14:paraId="65B69E51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F8DF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7581" w14:textId="2B902F8F" w:rsidR="00152993" w:rsidRDefault="00E1039A">
            <w:pPr>
              <w:pStyle w:val="NormalArial"/>
            </w:pPr>
            <w:r>
              <w:t>November</w:t>
            </w:r>
            <w:r w:rsidR="00B463DC">
              <w:t xml:space="preserve"> </w:t>
            </w:r>
            <w:r w:rsidR="00265566">
              <w:t>9</w:t>
            </w:r>
            <w:r w:rsidR="00B463DC">
              <w:t>, 2021</w:t>
            </w:r>
          </w:p>
        </w:tc>
      </w:tr>
      <w:tr w:rsidR="00152993" w14:paraId="50369B13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E47C11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86E92" w14:textId="77777777" w:rsidR="00152993" w:rsidRDefault="00152993">
            <w:pPr>
              <w:pStyle w:val="NormalArial"/>
            </w:pPr>
          </w:p>
        </w:tc>
      </w:tr>
      <w:tr w:rsidR="00152993" w14:paraId="34302C5A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E7FF0B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2320C5" w14:paraId="5792E38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7224CFE" w14:textId="77777777" w:rsidR="002320C5" w:rsidRPr="00EC55B3" w:rsidRDefault="002320C5" w:rsidP="002320C5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39F06D03" w14:textId="10A47AD4" w:rsidR="002320C5" w:rsidRDefault="002320C5" w:rsidP="002320C5">
            <w:pPr>
              <w:pStyle w:val="NormalArial"/>
            </w:pPr>
            <w:proofErr w:type="spellStart"/>
            <w:r>
              <w:t>Resmi</w:t>
            </w:r>
            <w:proofErr w:type="spellEnd"/>
            <w:r>
              <w:t xml:space="preserve"> </w:t>
            </w:r>
            <w:proofErr w:type="spellStart"/>
            <w:r>
              <w:t>Surendran</w:t>
            </w:r>
            <w:proofErr w:type="spellEnd"/>
          </w:p>
        </w:tc>
      </w:tr>
      <w:tr w:rsidR="002320C5" w14:paraId="114DA2C3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92FB146" w14:textId="77777777" w:rsidR="002320C5" w:rsidRPr="00EC55B3" w:rsidRDefault="002320C5" w:rsidP="002320C5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75B08E3D" w14:textId="1A022D4D" w:rsidR="002320C5" w:rsidRDefault="00265566" w:rsidP="002320C5">
            <w:pPr>
              <w:pStyle w:val="NormalArial"/>
            </w:pPr>
            <w:hyperlink r:id="rId8" w:history="1">
              <w:r w:rsidR="002320C5" w:rsidRPr="00735318">
                <w:rPr>
                  <w:rStyle w:val="Hyperlink"/>
                </w:rPr>
                <w:t>resmi.surendran@shell.com</w:t>
              </w:r>
            </w:hyperlink>
          </w:p>
        </w:tc>
      </w:tr>
      <w:tr w:rsidR="002320C5" w14:paraId="4E0AD78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A69DC31" w14:textId="77777777" w:rsidR="002320C5" w:rsidRPr="00EC55B3" w:rsidRDefault="002320C5" w:rsidP="002320C5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7A313D55" w14:textId="204EF283" w:rsidR="002320C5" w:rsidRDefault="002320C5" w:rsidP="002320C5">
            <w:pPr>
              <w:pStyle w:val="NormalArial"/>
            </w:pPr>
            <w:r>
              <w:t>Shell Energy North America</w:t>
            </w:r>
            <w:r w:rsidR="00764297">
              <w:t xml:space="preserve"> (SENA)</w:t>
            </w:r>
          </w:p>
        </w:tc>
      </w:tr>
      <w:tr w:rsidR="002320C5" w14:paraId="6DE4C490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FBDE78" w14:textId="77777777" w:rsidR="002320C5" w:rsidRPr="00EC55B3" w:rsidRDefault="002320C5" w:rsidP="002320C5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9925572" w14:textId="08026AC3" w:rsidR="002320C5" w:rsidRDefault="002320C5" w:rsidP="002320C5">
            <w:pPr>
              <w:pStyle w:val="NormalArial"/>
            </w:pPr>
            <w:r>
              <w:t>346-234-0691</w:t>
            </w:r>
          </w:p>
        </w:tc>
      </w:tr>
      <w:tr w:rsidR="002320C5" w14:paraId="6D6FF50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C55B375" w14:textId="77777777" w:rsidR="002320C5" w:rsidRPr="00EC55B3" w:rsidRDefault="002320C5" w:rsidP="002320C5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7ED2861D" w14:textId="5FC67848" w:rsidR="002320C5" w:rsidRDefault="002320C5" w:rsidP="002320C5">
            <w:pPr>
              <w:pStyle w:val="NormalArial"/>
            </w:pPr>
            <w:r>
              <w:t>512-289-7131</w:t>
            </w:r>
          </w:p>
        </w:tc>
      </w:tr>
      <w:tr w:rsidR="002320C5" w14:paraId="4C575F46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18F0ED" w14:textId="77777777" w:rsidR="002320C5" w:rsidRPr="00EC55B3" w:rsidDel="00075A94" w:rsidRDefault="002320C5" w:rsidP="002320C5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6DFA205" w14:textId="3616FAEE" w:rsidR="002320C5" w:rsidRDefault="002320C5" w:rsidP="002320C5">
            <w:pPr>
              <w:pStyle w:val="NormalArial"/>
            </w:pPr>
            <w:r w:rsidRPr="00523E05">
              <w:t>Independent Power Marke</w:t>
            </w:r>
            <w:r>
              <w:t>ter (IPM)</w:t>
            </w:r>
          </w:p>
        </w:tc>
      </w:tr>
    </w:tbl>
    <w:p w14:paraId="4EEEE8E1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58A086BA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E68E185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D9FA098" w14:textId="1FA61560" w:rsidR="00085C76" w:rsidRDefault="00764297" w:rsidP="00A11779">
      <w:pPr>
        <w:pStyle w:val="NormalArial"/>
        <w:spacing w:before="120" w:after="120"/>
      </w:pPr>
      <w:r w:rsidRPr="00764297">
        <w:t xml:space="preserve">SENA respectfully request that </w:t>
      </w:r>
      <w:r>
        <w:t>PRS grant Nodal Protocol Revision Request (</w:t>
      </w:r>
      <w:r w:rsidRPr="00764297">
        <w:t>NPRR</w:t>
      </w:r>
      <w:r>
        <w:t xml:space="preserve">) </w:t>
      </w:r>
      <w:r w:rsidRPr="00764297">
        <w:t xml:space="preserve">1091 </w:t>
      </w:r>
      <w:r>
        <w:t>U</w:t>
      </w:r>
      <w:r w:rsidRPr="00764297">
        <w:t xml:space="preserve">rgent status. </w:t>
      </w:r>
      <w:r>
        <w:t xml:space="preserve"> </w:t>
      </w:r>
      <w:r w:rsidRPr="00764297">
        <w:t xml:space="preserve">Based on the discussions on NPRR1091 at the </w:t>
      </w:r>
      <w:r>
        <w:t>October 19, 2021 Non-Spinning Reserve (N</w:t>
      </w:r>
      <w:r w:rsidRPr="00764297">
        <w:t>on-</w:t>
      </w:r>
      <w:r>
        <w:t>S</w:t>
      </w:r>
      <w:r w:rsidRPr="00764297">
        <w:t>pin</w:t>
      </w:r>
      <w:r>
        <w:t>) workshop</w:t>
      </w:r>
      <w:r w:rsidRPr="00764297">
        <w:t xml:space="preserve"> and the </w:t>
      </w:r>
      <w:r>
        <w:t xml:space="preserve">November 3, 2021 </w:t>
      </w:r>
      <w:r w:rsidRPr="00764297">
        <w:t xml:space="preserve">WMS meeting, an </w:t>
      </w:r>
      <w:r>
        <w:t>U</w:t>
      </w:r>
      <w:r w:rsidRPr="00764297">
        <w:t xml:space="preserve">rgent status for </w:t>
      </w:r>
      <w:r>
        <w:t>NPRR1091 as amended by the 11/8/21</w:t>
      </w:r>
      <w:r w:rsidRPr="00764297">
        <w:t xml:space="preserve"> </w:t>
      </w:r>
      <w:r>
        <w:t xml:space="preserve">WMS comments </w:t>
      </w:r>
      <w:r w:rsidRPr="00764297">
        <w:t>would ensure that the system changes necessary to implement it could be considered along with the system changes related to NPRR1093</w:t>
      </w:r>
      <w:r>
        <w:t xml:space="preserve">, </w:t>
      </w:r>
      <w:r w:rsidRPr="00764297">
        <w:t>Load Resource Participation in Non-Spinning Reserve</w:t>
      </w:r>
      <w:r>
        <w:t>,</w:t>
      </w:r>
      <w:r w:rsidRPr="00764297">
        <w:t xml:space="preserve"> and NPRR1101</w:t>
      </w:r>
      <w:r>
        <w:t xml:space="preserve">, </w:t>
      </w:r>
      <w:r w:rsidRPr="00764297">
        <w:t>Create Non-Spin Deployment Groups made up of Generation Resources Providing Off-Line Non-Spinning Reserve and Load Resources that are Not Controllable Load Resources Providing Non-Spinning Reserve</w:t>
      </w:r>
      <w:r>
        <w:t>,</w:t>
      </w:r>
      <w:r w:rsidRPr="00764297">
        <w:t xml:space="preserve"> as they modify the same area of the system. </w:t>
      </w:r>
      <w:r>
        <w:t xml:space="preserve"> </w:t>
      </w:r>
      <w:r w:rsidRPr="00764297">
        <w:t>This will help minimize implementation cost and reduce ERCOT burden by combining labor and management of the projects for the different NPRRs</w:t>
      </w:r>
      <w:r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463DC" w:rsidRPr="007C70E6" w14:paraId="5E91A9A3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CA50FD" w14:textId="77777777" w:rsidR="00BD7258" w:rsidRPr="007C70E6" w:rsidRDefault="00BD7258" w:rsidP="00B5080A">
            <w:pPr>
              <w:pStyle w:val="Header"/>
              <w:jc w:val="center"/>
              <w:rPr>
                <w:color w:val="000000"/>
              </w:rPr>
            </w:pPr>
            <w:r w:rsidRPr="007C70E6">
              <w:rPr>
                <w:color w:val="000000"/>
              </w:rPr>
              <w:t>Revised Cover Page Language</w:t>
            </w:r>
          </w:p>
        </w:tc>
      </w:tr>
    </w:tbl>
    <w:p w14:paraId="5DD77DEF" w14:textId="7C640E53" w:rsidR="00E1039A" w:rsidRDefault="00E1039A" w:rsidP="00E1039A">
      <w:pPr>
        <w:pStyle w:val="BodyTex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:rsidRPr="007C70E6" w14:paraId="662C4C65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541812" w14:textId="77777777" w:rsidR="00152993" w:rsidRPr="007C70E6" w:rsidRDefault="00152993">
            <w:pPr>
              <w:pStyle w:val="Header"/>
              <w:jc w:val="center"/>
              <w:rPr>
                <w:color w:val="000000"/>
              </w:rPr>
            </w:pPr>
            <w:r w:rsidRPr="007C70E6">
              <w:rPr>
                <w:color w:val="000000"/>
              </w:rPr>
              <w:t>Revised Proposed Protocol Language</w:t>
            </w:r>
          </w:p>
        </w:tc>
      </w:tr>
    </w:tbl>
    <w:p w14:paraId="4C7BA112" w14:textId="28FC7407" w:rsidR="00152993" w:rsidRPr="00E1039A" w:rsidRDefault="00E1039A" w:rsidP="00E1039A">
      <w:pPr>
        <w:pStyle w:val="BodyTex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None</w:t>
      </w:r>
    </w:p>
    <w:sectPr w:rsidR="00152993" w:rsidRPr="00E1039A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5D651" w14:textId="77777777" w:rsidR="0008282B" w:rsidRDefault="0008282B">
      <w:r>
        <w:separator/>
      </w:r>
    </w:p>
  </w:endnote>
  <w:endnote w:type="continuationSeparator" w:id="0">
    <w:p w14:paraId="2B6713B0" w14:textId="77777777" w:rsidR="0008282B" w:rsidRDefault="0008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E72EE" w14:textId="50C5B16C" w:rsidR="00EE6681" w:rsidRDefault="00B463D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1091NPRR-</w:t>
    </w:r>
    <w:r w:rsidR="00686348">
      <w:rPr>
        <w:rFonts w:ascii="Arial" w:hAnsi="Arial"/>
        <w:sz w:val="18"/>
      </w:rPr>
      <w:t>0</w:t>
    </w:r>
    <w:r w:rsidR="00E1039A">
      <w:rPr>
        <w:rFonts w:ascii="Arial" w:hAnsi="Arial"/>
        <w:sz w:val="18"/>
      </w:rPr>
      <w:t>6</w:t>
    </w:r>
    <w:r>
      <w:rPr>
        <w:rFonts w:ascii="Arial" w:hAnsi="Arial"/>
        <w:sz w:val="18"/>
      </w:rPr>
      <w:t xml:space="preserve"> </w:t>
    </w:r>
    <w:r w:rsidR="00085C76">
      <w:rPr>
        <w:rFonts w:ascii="Arial" w:hAnsi="Arial"/>
        <w:sz w:val="18"/>
      </w:rPr>
      <w:t xml:space="preserve">Shell </w:t>
    </w:r>
    <w:r>
      <w:rPr>
        <w:rFonts w:ascii="Arial" w:hAnsi="Arial"/>
        <w:sz w:val="18"/>
      </w:rPr>
      <w:t>Comments 1</w:t>
    </w:r>
    <w:r w:rsidR="00E1039A">
      <w:rPr>
        <w:rFonts w:ascii="Arial" w:hAnsi="Arial"/>
        <w:sz w:val="18"/>
      </w:rPr>
      <w:t>1</w:t>
    </w:r>
    <w:r w:rsidR="00265566">
      <w:rPr>
        <w:rFonts w:ascii="Arial" w:hAnsi="Arial"/>
        <w:sz w:val="18"/>
      </w:rPr>
      <w:t>09</w:t>
    </w:r>
    <w:r>
      <w:rPr>
        <w:rFonts w:ascii="Arial" w:hAnsi="Arial"/>
        <w:sz w:val="18"/>
      </w:rPr>
      <w:t>21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43BC08B6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F1C56" w14:textId="77777777" w:rsidR="0008282B" w:rsidRDefault="0008282B">
      <w:r>
        <w:separator/>
      </w:r>
    </w:p>
  </w:footnote>
  <w:footnote w:type="continuationSeparator" w:id="0">
    <w:p w14:paraId="73D52D5E" w14:textId="77777777" w:rsidR="0008282B" w:rsidRDefault="0008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55485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0168421F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3D81E0C"/>
    <w:multiLevelType w:val="hybridMultilevel"/>
    <w:tmpl w:val="B0F8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27D"/>
    <w:rsid w:val="00037668"/>
    <w:rsid w:val="00075A94"/>
    <w:rsid w:val="0008282B"/>
    <w:rsid w:val="00085C76"/>
    <w:rsid w:val="00132855"/>
    <w:rsid w:val="00152993"/>
    <w:rsid w:val="00170297"/>
    <w:rsid w:val="001958ED"/>
    <w:rsid w:val="001A227D"/>
    <w:rsid w:val="001E2032"/>
    <w:rsid w:val="002320C5"/>
    <w:rsid w:val="00265566"/>
    <w:rsid w:val="003010C0"/>
    <w:rsid w:val="00332A97"/>
    <w:rsid w:val="00350C00"/>
    <w:rsid w:val="00366113"/>
    <w:rsid w:val="003C270C"/>
    <w:rsid w:val="003D0994"/>
    <w:rsid w:val="00423824"/>
    <w:rsid w:val="0043567D"/>
    <w:rsid w:val="004B7B90"/>
    <w:rsid w:val="004E2C19"/>
    <w:rsid w:val="005A6214"/>
    <w:rsid w:val="005D284C"/>
    <w:rsid w:val="00604512"/>
    <w:rsid w:val="00633E23"/>
    <w:rsid w:val="00673B94"/>
    <w:rsid w:val="00680AC6"/>
    <w:rsid w:val="006835D8"/>
    <w:rsid w:val="00686348"/>
    <w:rsid w:val="006C316E"/>
    <w:rsid w:val="006D0F7C"/>
    <w:rsid w:val="007269C4"/>
    <w:rsid w:val="0074209E"/>
    <w:rsid w:val="00764297"/>
    <w:rsid w:val="007C70E6"/>
    <w:rsid w:val="007F2CA8"/>
    <w:rsid w:val="007F7161"/>
    <w:rsid w:val="0085559E"/>
    <w:rsid w:val="00896B1B"/>
    <w:rsid w:val="008E559E"/>
    <w:rsid w:val="00916080"/>
    <w:rsid w:val="00921A68"/>
    <w:rsid w:val="00984BEB"/>
    <w:rsid w:val="00A015C4"/>
    <w:rsid w:val="00A11779"/>
    <w:rsid w:val="00A15172"/>
    <w:rsid w:val="00B323E2"/>
    <w:rsid w:val="00B463DC"/>
    <w:rsid w:val="00B5080A"/>
    <w:rsid w:val="00B82B67"/>
    <w:rsid w:val="00B943AE"/>
    <w:rsid w:val="00BD7258"/>
    <w:rsid w:val="00C0598D"/>
    <w:rsid w:val="00C11956"/>
    <w:rsid w:val="00C602E5"/>
    <w:rsid w:val="00C748FD"/>
    <w:rsid w:val="00D4046E"/>
    <w:rsid w:val="00D4362F"/>
    <w:rsid w:val="00DD4739"/>
    <w:rsid w:val="00DE5F33"/>
    <w:rsid w:val="00E07B54"/>
    <w:rsid w:val="00E1039A"/>
    <w:rsid w:val="00E11F78"/>
    <w:rsid w:val="00E621E1"/>
    <w:rsid w:val="00EC55B3"/>
    <w:rsid w:val="00EE6681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0953C09"/>
  <w15:chartTrackingRefBased/>
  <w15:docId w15:val="{9E639346-6295-4895-B73A-CC4EC781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HeaderChar">
    <w:name w:val="Header Char"/>
    <w:link w:val="Header"/>
    <w:rsid w:val="002320C5"/>
    <w:rPr>
      <w:rFonts w:ascii="Arial" w:hAnsi="Arial"/>
      <w:b/>
      <w:bCs/>
      <w:sz w:val="24"/>
      <w:szCs w:val="24"/>
    </w:rPr>
  </w:style>
  <w:style w:type="character" w:customStyle="1" w:styleId="NormalArialChar">
    <w:name w:val="Normal+Arial Char"/>
    <w:link w:val="NormalArial"/>
    <w:rsid w:val="002320C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mi.surendran@shel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nprr10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1453</CharactersWithSpaces>
  <SharedDoc>false</SharedDoc>
  <HLinks>
    <vt:vector size="12" baseType="variant">
      <vt:variant>
        <vt:i4>852092</vt:i4>
      </vt:variant>
      <vt:variant>
        <vt:i4>3</vt:i4>
      </vt:variant>
      <vt:variant>
        <vt:i4>0</vt:i4>
      </vt:variant>
      <vt:variant>
        <vt:i4>5</vt:i4>
      </vt:variant>
      <vt:variant>
        <vt:lpwstr>mailto:Resmi.Surendran@shell.com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8</cp:revision>
  <cp:lastPrinted>2001-06-20T16:28:00Z</cp:lastPrinted>
  <dcterms:created xsi:type="dcterms:W3CDTF">2021-10-19T14:28:00Z</dcterms:created>
  <dcterms:modified xsi:type="dcterms:W3CDTF">2021-11-09T19:11:00Z</dcterms:modified>
</cp:coreProperties>
</file>