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6AE5BE27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A0F2DE" w14:textId="77777777" w:rsidR="00C97625" w:rsidRDefault="00395DBE" w:rsidP="00D54DC7">
            <w:pPr>
              <w:pStyle w:val="Header"/>
            </w:pPr>
            <w:r>
              <w:t>SC</w:t>
            </w:r>
            <w:r w:rsidR="00471A6A">
              <w:t xml:space="preserve">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E91FCB9" w14:textId="77777777" w:rsidR="00C97625" w:rsidRPr="00595DDC" w:rsidRDefault="00267503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="00E7212B" w:rsidRPr="00EF1E32">
                <w:rPr>
                  <w:rStyle w:val="Hyperlink"/>
                </w:rPr>
                <w:t>813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992962" w14:textId="77777777" w:rsidR="00C97625" w:rsidRDefault="00395DBE" w:rsidP="00D54DC7">
            <w:pPr>
              <w:pStyle w:val="Header"/>
            </w:pPr>
            <w:r>
              <w:t>SC</w:t>
            </w:r>
            <w:r w:rsidR="00471A6A">
              <w:t xml:space="preserve">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1BD58F43" w14:textId="77777777" w:rsidR="00C97625" w:rsidRPr="009F3D0E" w:rsidRDefault="00395DBE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395DBE">
              <w:rPr>
                <w:szCs w:val="23"/>
              </w:rPr>
              <w:t>NMMS Jointly-Rated Equipment Coordination Confirmation</w:t>
            </w:r>
          </w:p>
        </w:tc>
      </w:tr>
      <w:tr w:rsidR="00FC0BDC" w14:paraId="321FBBC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BC95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4E83" w14:textId="5DD406EC" w:rsidR="00FC0BDC" w:rsidRPr="009F3D0E" w:rsidRDefault="00F27707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September 28, 2021</w:t>
            </w:r>
          </w:p>
        </w:tc>
      </w:tr>
      <w:tr w:rsidR="00F13670" w14:paraId="12BE69DE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738003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29CE1AF" w14:textId="77777777" w:rsidR="00267503" w:rsidRDefault="00F579F5" w:rsidP="00F579F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Between $</w:t>
            </w:r>
            <w:r w:rsidR="00395DBE">
              <w:rPr>
                <w:rFonts w:ascii="Arial" w:hAnsi="Arial" w:cs="Arial"/>
              </w:rPr>
              <w:t>100</w:t>
            </w:r>
            <w:r w:rsidRPr="00C24F50">
              <w:rPr>
                <w:rFonts w:ascii="Arial" w:hAnsi="Arial" w:cs="Arial"/>
              </w:rPr>
              <w:t>k and $</w:t>
            </w:r>
            <w:r w:rsidR="00395DBE">
              <w:rPr>
                <w:rFonts w:ascii="Arial" w:hAnsi="Arial" w:cs="Arial"/>
              </w:rPr>
              <w:t>150</w:t>
            </w:r>
            <w:r w:rsidR="00CC211B">
              <w:rPr>
                <w:rFonts w:ascii="Arial" w:hAnsi="Arial" w:cs="Arial"/>
              </w:rPr>
              <w:t>k</w:t>
            </w:r>
          </w:p>
          <w:p w14:paraId="38EDB826" w14:textId="7D77A90A" w:rsidR="00124420" w:rsidRPr="002D68CF" w:rsidRDefault="00F579F5" w:rsidP="00F579F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C24F50">
              <w:rPr>
                <w:rFonts w:ascii="Arial" w:hAnsi="Arial" w:cs="Arial"/>
              </w:rPr>
              <w:t>Additional C</w:t>
            </w:r>
            <w:r w:rsidR="00395DBE">
              <w:rPr>
                <w:rFonts w:ascii="Arial" w:hAnsi="Arial" w:cs="Arial"/>
              </w:rPr>
              <w:t>ost to Implement in Passport: N/A</w:t>
            </w:r>
          </w:p>
        </w:tc>
      </w:tr>
      <w:tr w:rsidR="00F13670" w14:paraId="204412E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17E1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EF59" w14:textId="2F44D391"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395DBE" w:rsidRPr="00395DBE">
              <w:rPr>
                <w:rFonts w:cs="Arial"/>
              </w:rPr>
              <w:t>System Change Request (SCR)</w:t>
            </w:r>
            <w:r w:rsidR="00395DBE">
              <w:rPr>
                <w:rFonts w:cs="Arial"/>
              </w:rPr>
              <w:t xml:space="preserve"> </w:t>
            </w:r>
            <w:r w:rsidRPr="0026620F">
              <w:rPr>
                <w:rFonts w:cs="Arial"/>
              </w:rPr>
              <w:t xml:space="preserve">is dependent upon </w:t>
            </w:r>
            <w:r w:rsidR="00F672C7" w:rsidRPr="00931063">
              <w:rPr>
                <w:rFonts w:cs="Arial"/>
              </w:rPr>
              <w:t>Public</w:t>
            </w:r>
            <w:r w:rsidR="00F672C7">
              <w:rPr>
                <w:rFonts w:cs="Arial"/>
              </w:rPr>
              <w:t xml:space="preserve"> Utility Commission of Texas </w:t>
            </w:r>
            <w:r w:rsidR="00F672C7" w:rsidRPr="00931063">
              <w:rPr>
                <w:rFonts w:cs="Arial"/>
              </w:rPr>
              <w:t>(</w:t>
            </w:r>
            <w:r w:rsidR="00F672C7">
              <w:rPr>
                <w:rFonts w:cs="Arial"/>
              </w:rPr>
              <w:t>PUCT</w:t>
            </w:r>
            <w:r w:rsidR="00F672C7" w:rsidRPr="00931063">
              <w:rPr>
                <w:rFonts w:cs="Arial"/>
              </w:rPr>
              <w:t xml:space="preserve">) </w:t>
            </w:r>
            <w:r w:rsidRPr="0026620F">
              <w:rPr>
                <w:rFonts w:cs="Arial"/>
              </w:rPr>
              <w:t xml:space="preserve"> prioritization and approval.  </w:t>
            </w:r>
          </w:p>
          <w:p w14:paraId="607B16A7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6D20DF1B" w14:textId="7A3306C9" w:rsidR="00F579F5" w:rsidRPr="00C24F50" w:rsidRDefault="00F579F5" w:rsidP="00F579F5">
            <w:pPr>
              <w:pStyle w:val="NormalArial"/>
              <w:rPr>
                <w:rFonts w:cs="Arial"/>
              </w:rPr>
            </w:pPr>
            <w:r w:rsidRPr="00C24F50">
              <w:rPr>
                <w:rFonts w:cs="Arial"/>
              </w:rPr>
              <w:t xml:space="preserve">Estimated project duration:  </w:t>
            </w:r>
          </w:p>
          <w:p w14:paraId="211BF1DE" w14:textId="1F17847E" w:rsidR="00F579F5" w:rsidRPr="00C24F50" w:rsidRDefault="00F579F5" w:rsidP="00F579F5">
            <w:pPr>
              <w:pStyle w:val="NormalArial"/>
              <w:rPr>
                <w:rFonts w:cs="Arial"/>
              </w:rPr>
            </w:pPr>
            <w:r w:rsidRPr="00C24F50">
              <w:rPr>
                <w:rFonts w:cs="Arial"/>
              </w:rPr>
              <w:t xml:space="preserve">    </w:t>
            </w:r>
            <w:r w:rsidR="00395DBE">
              <w:rPr>
                <w:rFonts w:cs="Arial"/>
              </w:rPr>
              <w:t>5</w:t>
            </w:r>
            <w:r w:rsidRPr="00C24F50">
              <w:rPr>
                <w:rFonts w:cs="Arial"/>
              </w:rPr>
              <w:t xml:space="preserve"> to </w:t>
            </w:r>
            <w:r w:rsidR="00395DBE">
              <w:rPr>
                <w:rFonts w:cs="Arial"/>
              </w:rPr>
              <w:t xml:space="preserve">7 </w:t>
            </w:r>
            <w:r w:rsidRPr="00C24F50">
              <w:rPr>
                <w:rFonts w:cs="Arial"/>
              </w:rPr>
              <w:t>months in current systems</w:t>
            </w:r>
          </w:p>
          <w:p w14:paraId="481A8A38" w14:textId="6442A5DF" w:rsidR="00F579F5" w:rsidRPr="00C24F50" w:rsidRDefault="00F579F5" w:rsidP="00F579F5">
            <w:pPr>
              <w:pStyle w:val="NormalArial"/>
              <w:rPr>
                <w:rFonts w:cs="Arial"/>
              </w:rPr>
            </w:pPr>
          </w:p>
          <w:p w14:paraId="3D356581" w14:textId="60B928D6" w:rsidR="00F579F5" w:rsidRPr="002F27D1" w:rsidRDefault="00F579F5" w:rsidP="00F579F5">
            <w:pPr>
              <w:pStyle w:val="NormalArial"/>
            </w:pPr>
            <w:r w:rsidRPr="002F27D1">
              <w:t xml:space="preserve">Passport Schedule Risk Assessment: </w:t>
            </w:r>
          </w:p>
          <w:p w14:paraId="4483D390" w14:textId="4CEA6A3D" w:rsidR="005347BB" w:rsidRPr="005347BB" w:rsidRDefault="00815947" w:rsidP="005347B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  <w:r w:rsidR="005347BB" w:rsidRPr="005347BB">
              <w:rPr>
                <w:rFonts w:ascii="Arial" w:hAnsi="Arial"/>
              </w:rPr>
              <w:t xml:space="preserve">No Risk to Schedule  </w:t>
            </w:r>
          </w:p>
          <w:p w14:paraId="10582304" w14:textId="77777777" w:rsidR="0026620F" w:rsidRPr="00511748" w:rsidRDefault="0026620F" w:rsidP="00BA4F31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47250F85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96794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1DB712E0" w14:textId="77777777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395DBE">
              <w:t>6</w:t>
            </w:r>
            <w:r w:rsidR="00CB2C65" w:rsidRPr="00CB2C65">
              <w:t xml:space="preserve">0% ERCOT; </w:t>
            </w:r>
            <w:r w:rsidR="00395DBE">
              <w:t>40</w:t>
            </w:r>
            <w:r w:rsidR="00CB2C65" w:rsidRPr="00CB2C65">
              <w:t>% Vendor</w:t>
            </w:r>
          </w:p>
          <w:p w14:paraId="135BE7E1" w14:textId="77777777" w:rsidR="00CB2C65" w:rsidRDefault="00CB2C65" w:rsidP="002D6CAB">
            <w:pPr>
              <w:pStyle w:val="NormalArial"/>
            </w:pPr>
          </w:p>
          <w:p w14:paraId="47DB67AC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D99EC48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D13994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3C9AE1EB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CD9D7A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6C32EEFE" w14:textId="77777777" w:rsidR="004B1BFC" w:rsidRPr="00395DBE" w:rsidRDefault="00395DBE" w:rsidP="00395DBE">
            <w:pPr>
              <w:pStyle w:val="NormalArial"/>
              <w:numPr>
                <w:ilvl w:val="0"/>
                <w:numId w:val="8"/>
              </w:numPr>
            </w:pPr>
            <w:r w:rsidRPr="00395DBE">
              <w:t>Network Model Management System (NMMS)</w:t>
            </w:r>
            <w:r>
              <w:t xml:space="preserve">   100%</w:t>
            </w:r>
          </w:p>
          <w:p w14:paraId="7907717E" w14:textId="77777777" w:rsidR="00395DBE" w:rsidRPr="00FE71C0" w:rsidRDefault="00395DBE" w:rsidP="00395DBE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247B5913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0A433A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5C1BCF7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79AA25E5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1505CB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08C190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0F7CAD0B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84A9C13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3D07335F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140E8266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527991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0BAD4AE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45F47EA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121FADE8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39936019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56C369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65DA6776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0524A" w14:textId="77777777" w:rsidR="00BF6B3B" w:rsidRDefault="00BF6B3B">
      <w:r>
        <w:separator/>
      </w:r>
    </w:p>
  </w:endnote>
  <w:endnote w:type="continuationSeparator" w:id="0">
    <w:p w14:paraId="10E889AF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41ED0" w14:textId="0462816E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D83C0D">
      <w:rPr>
        <w:rFonts w:ascii="Arial" w:hAnsi="Arial"/>
        <w:noProof/>
        <w:sz w:val="18"/>
      </w:rPr>
      <w:t>813SCR-1</w:t>
    </w:r>
    <w:r w:rsidR="00AC250D">
      <w:rPr>
        <w:rFonts w:ascii="Arial" w:hAnsi="Arial"/>
        <w:noProof/>
        <w:sz w:val="18"/>
      </w:rPr>
      <w:t>6</w:t>
    </w:r>
    <w:r w:rsidR="00D83C0D">
      <w:rPr>
        <w:rFonts w:ascii="Arial" w:hAnsi="Arial"/>
        <w:noProof/>
        <w:sz w:val="18"/>
      </w:rPr>
      <w:t xml:space="preserve"> Revised Impact Analysis 092821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0241EA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0241EA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278EFC43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0058B" w14:textId="77777777" w:rsidR="00BF6B3B" w:rsidRDefault="00BF6B3B">
      <w:r>
        <w:separator/>
      </w:r>
    </w:p>
  </w:footnote>
  <w:footnote w:type="continuationSeparator" w:id="0">
    <w:p w14:paraId="3BF8F8F7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14502" w14:textId="4DA5CDFC" w:rsidR="006B0C5E" w:rsidRDefault="00F672C7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6B0C5E"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647E"/>
    <w:multiLevelType w:val="multilevel"/>
    <w:tmpl w:val="E892DFEA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C042EC2"/>
    <w:multiLevelType w:val="hybridMultilevel"/>
    <w:tmpl w:val="04AC9852"/>
    <w:lvl w:ilvl="0" w:tplc="883CE8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2C72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0AE1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ACC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6EF1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82A8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167F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E083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D0ED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D1796"/>
    <w:multiLevelType w:val="hybridMultilevel"/>
    <w:tmpl w:val="E9F02E1A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21DB7D41"/>
    <w:multiLevelType w:val="hybridMultilevel"/>
    <w:tmpl w:val="E85A6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211854"/>
    <w:multiLevelType w:val="hybridMultilevel"/>
    <w:tmpl w:val="D3B42F86"/>
    <w:lvl w:ilvl="0" w:tplc="6D8270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8AA0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402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DC56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8A8C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AAA0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5C73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901A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3A10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241EA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67503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2F27D1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5DBE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948DF"/>
    <w:rsid w:val="00496F0E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7BB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2684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5947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250D"/>
    <w:rsid w:val="00AC5086"/>
    <w:rsid w:val="00AC5C28"/>
    <w:rsid w:val="00AD1EC0"/>
    <w:rsid w:val="00AD6AFA"/>
    <w:rsid w:val="00AE2790"/>
    <w:rsid w:val="00AE451D"/>
    <w:rsid w:val="00AF0748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A4F31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211B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83C0D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377CC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12B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27707"/>
    <w:rsid w:val="00F33E4A"/>
    <w:rsid w:val="00F3574A"/>
    <w:rsid w:val="00F4061A"/>
    <w:rsid w:val="00F43890"/>
    <w:rsid w:val="00F50D13"/>
    <w:rsid w:val="00F53B07"/>
    <w:rsid w:val="00F5445D"/>
    <w:rsid w:val="00F555E9"/>
    <w:rsid w:val="00F579F5"/>
    <w:rsid w:val="00F64E6D"/>
    <w:rsid w:val="00F672C7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087638E4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347B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rcot.com/mktrules/issues/SCR81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0FB0E-4C55-4105-B818-381374742E8E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c34af464-7aa1-4edd-9be4-83dffc1cb926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1146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C Phillips</cp:lastModifiedBy>
  <cp:revision>5</cp:revision>
  <cp:lastPrinted>2007-01-12T13:31:00Z</cp:lastPrinted>
  <dcterms:created xsi:type="dcterms:W3CDTF">2021-09-28T22:03:00Z</dcterms:created>
  <dcterms:modified xsi:type="dcterms:W3CDTF">2021-09-28T22:10:00Z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