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ECFEB" w14:textId="5AB9EAFF" w:rsidR="002F6BE6" w:rsidRDefault="00E857EB" w:rsidP="00486326">
      <w:pPr>
        <w:pStyle w:val="NoSpacing"/>
        <w:jc w:val="center"/>
        <w:rPr>
          <w:rFonts w:ascii="Times New Roman" w:hAnsi="Times New Roman" w:cs="Times New Roman"/>
          <w:b/>
        </w:rPr>
      </w:pPr>
      <w:r>
        <w:rPr>
          <w:rFonts w:ascii="Times New Roman" w:hAnsi="Times New Roman" w:cs="Times New Roman"/>
          <w:b/>
        </w:rPr>
        <w:t>APPROVED</w:t>
      </w:r>
      <w:r w:rsidR="005A3118">
        <w:rPr>
          <w:rFonts w:ascii="Times New Roman" w:hAnsi="Times New Roman" w:cs="Times New Roman"/>
          <w:b/>
        </w:rPr>
        <w:t xml:space="preserve"> </w:t>
      </w:r>
    </w:p>
    <w:p w14:paraId="11D69F4D" w14:textId="4C30629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7236CC">
        <w:rPr>
          <w:rFonts w:ascii="Times New Roman" w:hAnsi="Times New Roman" w:cs="Times New Roman"/>
          <w:b/>
        </w:rPr>
        <w:t xml:space="preserve">Special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35CA69AD" w:rsidR="00EB6CF3" w:rsidRDefault="003F0D0E" w:rsidP="00D44105">
      <w:pPr>
        <w:pStyle w:val="NoSpacing"/>
        <w:jc w:val="center"/>
        <w:rPr>
          <w:rFonts w:ascii="Times New Roman" w:hAnsi="Times New Roman" w:cs="Times New Roman"/>
        </w:rPr>
      </w:pPr>
      <w:r>
        <w:rPr>
          <w:rFonts w:ascii="Times New Roman" w:hAnsi="Times New Roman" w:cs="Times New Roman"/>
          <w:b/>
        </w:rPr>
        <w:t>Wednesday</w:t>
      </w:r>
      <w:r w:rsidR="00985A91">
        <w:rPr>
          <w:rFonts w:ascii="Times New Roman" w:hAnsi="Times New Roman" w:cs="Times New Roman"/>
          <w:b/>
        </w:rPr>
        <w:t xml:space="preserve">, </w:t>
      </w:r>
      <w:r w:rsidR="008A0EE2">
        <w:rPr>
          <w:rFonts w:ascii="Times New Roman" w:hAnsi="Times New Roman" w:cs="Times New Roman"/>
          <w:b/>
        </w:rPr>
        <w:t>Ju</w:t>
      </w:r>
      <w:r w:rsidR="00C85846">
        <w:rPr>
          <w:rFonts w:ascii="Times New Roman" w:hAnsi="Times New Roman" w:cs="Times New Roman"/>
          <w:b/>
        </w:rPr>
        <w:t xml:space="preserve">ly </w:t>
      </w:r>
      <w:r>
        <w:rPr>
          <w:rFonts w:ascii="Times New Roman" w:hAnsi="Times New Roman" w:cs="Times New Roman"/>
          <w:b/>
        </w:rPr>
        <w:t>21</w:t>
      </w:r>
      <w:r w:rsidR="005C4CC3">
        <w:rPr>
          <w:rFonts w:ascii="Times New Roman" w:hAnsi="Times New Roman" w:cs="Times New Roman"/>
          <w:b/>
        </w:rPr>
        <w:t>, 2021</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Pr>
          <w:rFonts w:ascii="Times New Roman" w:hAnsi="Times New Roman" w:cs="Times New Roman"/>
          <w:b/>
        </w:rPr>
        <w:t>2</w:t>
      </w:r>
      <w:r w:rsidR="00A03831">
        <w:rPr>
          <w:rFonts w:ascii="Times New Roman" w:hAnsi="Times New Roman" w:cs="Times New Roman"/>
          <w:b/>
        </w:rPr>
        <w:t xml:space="preserve">:30 </w:t>
      </w:r>
      <w:r>
        <w:rPr>
          <w:rFonts w:ascii="Times New Roman" w:hAnsi="Times New Roman" w:cs="Times New Roman"/>
          <w:b/>
        </w:rPr>
        <w:t>p</w:t>
      </w:r>
      <w:r w:rsidR="008C78A8">
        <w:rPr>
          <w:rFonts w:ascii="Times New Roman" w:hAnsi="Times New Roman" w:cs="Times New Roman"/>
          <w:b/>
        </w:rPr>
        <w:t xml:space="preserve">.m.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024160"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Default="00D03FF6">
            <w:pPr>
              <w:rPr>
                <w:sz w:val="2"/>
              </w:rPr>
            </w:pPr>
          </w:p>
        </w:tc>
        <w:tc>
          <w:tcPr>
            <w:tcW w:w="2469" w:type="dxa"/>
            <w:tcBorders>
              <w:top w:val="nil"/>
              <w:left w:val="nil"/>
              <w:bottom w:val="nil"/>
              <w:right w:val="nil"/>
            </w:tcBorders>
            <w:vAlign w:val="bottom"/>
          </w:tcPr>
          <w:p w14:paraId="5EEBFFC8" w14:textId="77777777" w:rsidR="00D03FF6" w:rsidRDefault="00D03FF6">
            <w:pPr>
              <w:rPr>
                <w:sz w:val="2"/>
              </w:rPr>
            </w:pPr>
          </w:p>
        </w:tc>
      </w:tr>
      <w:tr w:rsidR="001E15E3" w:rsidRPr="008A0EE2" w14:paraId="2E489EB5" w14:textId="77777777" w:rsidTr="00853AF5">
        <w:trPr>
          <w:trHeight w:val="135"/>
        </w:trPr>
        <w:tc>
          <w:tcPr>
            <w:tcW w:w="2610" w:type="dxa"/>
            <w:vAlign w:val="bottom"/>
          </w:tcPr>
          <w:p w14:paraId="0308B906" w14:textId="6510CA7C" w:rsidR="001E15E3" w:rsidRPr="001E15E3" w:rsidRDefault="001E15E3" w:rsidP="00DD5200">
            <w:pPr>
              <w:pStyle w:val="NoSpacing"/>
              <w:rPr>
                <w:rFonts w:ascii="Times New Roman" w:hAnsi="Times New Roman" w:cs="Times New Roman"/>
              </w:rPr>
            </w:pPr>
            <w:r w:rsidRPr="001E15E3">
              <w:rPr>
                <w:rFonts w:ascii="Times New Roman" w:hAnsi="Times New Roman" w:cs="Times New Roman"/>
              </w:rPr>
              <w:t>Barnes, Bill</w:t>
            </w:r>
          </w:p>
        </w:tc>
        <w:tc>
          <w:tcPr>
            <w:tcW w:w="3818" w:type="dxa"/>
            <w:vAlign w:val="bottom"/>
          </w:tcPr>
          <w:p w14:paraId="00AEBD93" w14:textId="3A87784F" w:rsidR="001E15E3" w:rsidRPr="001E15E3" w:rsidRDefault="001E15E3" w:rsidP="00DD5200">
            <w:pPr>
              <w:pStyle w:val="NoSpacing"/>
              <w:rPr>
                <w:rFonts w:ascii="Times New Roman" w:hAnsi="Times New Roman" w:cs="Times New Roman"/>
              </w:rPr>
            </w:pPr>
            <w:r w:rsidRPr="001E15E3">
              <w:rPr>
                <w:rFonts w:ascii="Times New Roman" w:hAnsi="Times New Roman" w:cs="Times New Roman"/>
              </w:rPr>
              <w:t xml:space="preserve">Reliant Energy Retail Services </w:t>
            </w:r>
          </w:p>
        </w:tc>
        <w:tc>
          <w:tcPr>
            <w:tcW w:w="2469" w:type="dxa"/>
            <w:vAlign w:val="bottom"/>
          </w:tcPr>
          <w:p w14:paraId="4AAB7231" w14:textId="77777777" w:rsidR="001E15E3" w:rsidRPr="003F0D0E" w:rsidRDefault="001E15E3" w:rsidP="00DD5200">
            <w:pPr>
              <w:pStyle w:val="NoSpacing"/>
              <w:rPr>
                <w:rFonts w:ascii="Times New Roman" w:hAnsi="Times New Roman" w:cs="Times New Roman"/>
                <w:highlight w:val="lightGray"/>
              </w:rPr>
            </w:pPr>
          </w:p>
        </w:tc>
      </w:tr>
      <w:tr w:rsidR="0065376E" w:rsidRPr="008A0EE2" w14:paraId="3301134D" w14:textId="77777777" w:rsidTr="00853AF5">
        <w:trPr>
          <w:trHeight w:val="135"/>
        </w:trPr>
        <w:tc>
          <w:tcPr>
            <w:tcW w:w="2610" w:type="dxa"/>
            <w:vAlign w:val="bottom"/>
          </w:tcPr>
          <w:p w14:paraId="468F5589" w14:textId="4B4E3B4D" w:rsidR="0065376E" w:rsidRPr="001E15E3" w:rsidRDefault="0065376E" w:rsidP="00DD5200">
            <w:pPr>
              <w:pStyle w:val="NoSpacing"/>
              <w:rPr>
                <w:rFonts w:ascii="Times New Roman" w:hAnsi="Times New Roman" w:cs="Times New Roman"/>
              </w:rPr>
            </w:pPr>
            <w:r w:rsidRPr="001E15E3">
              <w:rPr>
                <w:rFonts w:ascii="Times New Roman" w:hAnsi="Times New Roman" w:cs="Times New Roman"/>
              </w:rPr>
              <w:t>Blakey, Eric</w:t>
            </w:r>
          </w:p>
        </w:tc>
        <w:tc>
          <w:tcPr>
            <w:tcW w:w="3818" w:type="dxa"/>
            <w:vAlign w:val="bottom"/>
          </w:tcPr>
          <w:p w14:paraId="03D14982" w14:textId="37E257B1" w:rsidR="0065376E" w:rsidRPr="001E15E3" w:rsidRDefault="0065376E" w:rsidP="00DD5200">
            <w:pPr>
              <w:pStyle w:val="NoSpacing"/>
              <w:rPr>
                <w:rFonts w:ascii="Times New Roman" w:hAnsi="Times New Roman" w:cs="Times New Roman"/>
              </w:rPr>
            </w:pPr>
            <w:r w:rsidRPr="001E15E3">
              <w:rPr>
                <w:rFonts w:ascii="Times New Roman" w:hAnsi="Times New Roman" w:cs="Times New Roman"/>
              </w:rPr>
              <w:t>Just Energy</w:t>
            </w:r>
          </w:p>
        </w:tc>
        <w:tc>
          <w:tcPr>
            <w:tcW w:w="2469" w:type="dxa"/>
            <w:vAlign w:val="bottom"/>
          </w:tcPr>
          <w:p w14:paraId="0EFDA073" w14:textId="77777777" w:rsidR="0065376E" w:rsidRPr="003F0D0E" w:rsidRDefault="0065376E" w:rsidP="00DD5200">
            <w:pPr>
              <w:pStyle w:val="NoSpacing"/>
              <w:rPr>
                <w:rFonts w:ascii="Times New Roman" w:hAnsi="Times New Roman" w:cs="Times New Roman"/>
                <w:highlight w:val="lightGray"/>
              </w:rPr>
            </w:pPr>
          </w:p>
        </w:tc>
      </w:tr>
      <w:tr w:rsidR="00D03FF6" w:rsidRPr="008A0EE2" w14:paraId="67E926E5" w14:textId="77777777" w:rsidTr="00853AF5">
        <w:trPr>
          <w:trHeight w:val="135"/>
        </w:trPr>
        <w:tc>
          <w:tcPr>
            <w:tcW w:w="2610" w:type="dxa"/>
            <w:vAlign w:val="bottom"/>
          </w:tcPr>
          <w:p w14:paraId="5A242D26" w14:textId="77777777" w:rsidR="00D03FF6" w:rsidRPr="001E15E3" w:rsidRDefault="00D03FF6" w:rsidP="00DD5200">
            <w:pPr>
              <w:pStyle w:val="NoSpacing"/>
              <w:rPr>
                <w:rFonts w:ascii="Times New Roman" w:hAnsi="Times New Roman" w:cs="Times New Roman"/>
              </w:rPr>
            </w:pPr>
            <w:bookmarkStart w:id="2" w:name="_Hlk79183534"/>
            <w:r w:rsidRPr="001E15E3">
              <w:rPr>
                <w:rFonts w:ascii="Times New Roman" w:hAnsi="Times New Roman" w:cs="Times New Roman"/>
              </w:rPr>
              <w:t>Claiborn-Pinto</w:t>
            </w:r>
            <w:bookmarkEnd w:id="2"/>
            <w:r w:rsidRPr="001E15E3">
              <w:rPr>
                <w:rFonts w:ascii="Times New Roman" w:hAnsi="Times New Roman" w:cs="Times New Roman"/>
              </w:rPr>
              <w:t>, Shawnee</w:t>
            </w:r>
          </w:p>
        </w:tc>
        <w:tc>
          <w:tcPr>
            <w:tcW w:w="3818" w:type="dxa"/>
            <w:vAlign w:val="bottom"/>
          </w:tcPr>
          <w:p w14:paraId="38E4EA7D" w14:textId="77777777" w:rsidR="00D03FF6" w:rsidRPr="001E15E3" w:rsidRDefault="00D03FF6" w:rsidP="00DD5200">
            <w:pPr>
              <w:pStyle w:val="NoSpacing"/>
              <w:rPr>
                <w:rFonts w:ascii="Times New Roman" w:hAnsi="Times New Roman" w:cs="Times New Roman"/>
              </w:rPr>
            </w:pPr>
            <w:r w:rsidRPr="001E15E3">
              <w:rPr>
                <w:rFonts w:ascii="Times New Roman" w:hAnsi="Times New Roman" w:cs="Times New Roman"/>
              </w:rPr>
              <w:t>OPUC</w:t>
            </w:r>
          </w:p>
        </w:tc>
        <w:tc>
          <w:tcPr>
            <w:tcW w:w="2469" w:type="dxa"/>
            <w:vAlign w:val="bottom"/>
          </w:tcPr>
          <w:p w14:paraId="41049587" w14:textId="77777777" w:rsidR="00D03FF6" w:rsidRPr="003F0D0E" w:rsidRDefault="00D03FF6" w:rsidP="00DD5200">
            <w:pPr>
              <w:pStyle w:val="NoSpacing"/>
              <w:rPr>
                <w:rFonts w:ascii="Times New Roman" w:hAnsi="Times New Roman" w:cs="Times New Roman"/>
                <w:highlight w:val="lightGray"/>
              </w:rPr>
            </w:pPr>
          </w:p>
        </w:tc>
      </w:tr>
      <w:tr w:rsidR="00D03FF6" w:rsidRPr="008A0EE2" w14:paraId="7A01D846" w14:textId="77777777" w:rsidTr="00853AF5">
        <w:trPr>
          <w:trHeight w:val="135"/>
        </w:trPr>
        <w:tc>
          <w:tcPr>
            <w:tcW w:w="2610" w:type="dxa"/>
            <w:vAlign w:val="bottom"/>
          </w:tcPr>
          <w:p w14:paraId="76860AA3" w14:textId="77777777" w:rsidR="00D03FF6" w:rsidRPr="001E15E3" w:rsidRDefault="00D03FF6" w:rsidP="00DD5200">
            <w:pPr>
              <w:pStyle w:val="NoSpacing"/>
              <w:rPr>
                <w:rFonts w:ascii="Times New Roman" w:hAnsi="Times New Roman" w:cs="Times New Roman"/>
              </w:rPr>
            </w:pPr>
            <w:r w:rsidRPr="001E15E3">
              <w:rPr>
                <w:rFonts w:ascii="Times New Roman" w:hAnsi="Times New Roman" w:cs="Times New Roman"/>
              </w:rPr>
              <w:t>Coleman, Diana</w:t>
            </w:r>
          </w:p>
        </w:tc>
        <w:tc>
          <w:tcPr>
            <w:tcW w:w="3818" w:type="dxa"/>
            <w:vAlign w:val="bottom"/>
          </w:tcPr>
          <w:p w14:paraId="0F52FB31" w14:textId="77777777" w:rsidR="00D03FF6" w:rsidRPr="001E15E3" w:rsidRDefault="00D03FF6" w:rsidP="00DD5200">
            <w:pPr>
              <w:pStyle w:val="NoSpacing"/>
              <w:rPr>
                <w:rFonts w:ascii="Times New Roman" w:hAnsi="Times New Roman" w:cs="Times New Roman"/>
              </w:rPr>
            </w:pPr>
            <w:r w:rsidRPr="001E15E3">
              <w:rPr>
                <w:rFonts w:ascii="Times New Roman" w:hAnsi="Times New Roman" w:cs="Times New Roman"/>
              </w:rPr>
              <w:t>CPS Energy</w:t>
            </w:r>
          </w:p>
        </w:tc>
        <w:tc>
          <w:tcPr>
            <w:tcW w:w="2469" w:type="dxa"/>
            <w:vAlign w:val="bottom"/>
          </w:tcPr>
          <w:p w14:paraId="7D7B3088" w14:textId="77777777" w:rsidR="00D03FF6" w:rsidRPr="003F0D0E" w:rsidRDefault="00D03FF6" w:rsidP="00DD5200">
            <w:pPr>
              <w:pStyle w:val="NoSpacing"/>
              <w:rPr>
                <w:rFonts w:ascii="Times New Roman" w:hAnsi="Times New Roman" w:cs="Times New Roman"/>
                <w:highlight w:val="lightGray"/>
              </w:rPr>
            </w:pPr>
          </w:p>
        </w:tc>
      </w:tr>
      <w:tr w:rsidR="0095533D" w:rsidRPr="008A0EE2" w14:paraId="6AECFBF0" w14:textId="77777777" w:rsidTr="00853AF5">
        <w:trPr>
          <w:trHeight w:val="135"/>
        </w:trPr>
        <w:tc>
          <w:tcPr>
            <w:tcW w:w="2610" w:type="dxa"/>
            <w:vAlign w:val="bottom"/>
          </w:tcPr>
          <w:p w14:paraId="7A331DDE" w14:textId="2DA84638" w:rsidR="0095533D" w:rsidRPr="001E15E3" w:rsidRDefault="0095533D" w:rsidP="00DD5200">
            <w:pPr>
              <w:pStyle w:val="NoSpacing"/>
              <w:rPr>
                <w:rFonts w:ascii="Times New Roman" w:hAnsi="Times New Roman" w:cs="Times New Roman"/>
              </w:rPr>
            </w:pPr>
            <w:r w:rsidRPr="001E15E3">
              <w:rPr>
                <w:rFonts w:ascii="Times New Roman" w:hAnsi="Times New Roman" w:cs="Times New Roman"/>
              </w:rPr>
              <w:t>Day, Smith</w:t>
            </w:r>
          </w:p>
        </w:tc>
        <w:tc>
          <w:tcPr>
            <w:tcW w:w="3818" w:type="dxa"/>
            <w:vAlign w:val="bottom"/>
          </w:tcPr>
          <w:p w14:paraId="160DB880" w14:textId="2B9AA3B8" w:rsidR="0095533D" w:rsidRPr="001E15E3" w:rsidRDefault="0095533D" w:rsidP="00DD5200">
            <w:pPr>
              <w:pStyle w:val="NoSpacing"/>
              <w:rPr>
                <w:rFonts w:ascii="Times New Roman" w:hAnsi="Times New Roman" w:cs="Times New Roman"/>
              </w:rPr>
            </w:pPr>
            <w:r w:rsidRPr="001E15E3">
              <w:rPr>
                <w:rFonts w:ascii="Times New Roman" w:hAnsi="Times New Roman" w:cs="Times New Roman"/>
              </w:rPr>
              <w:t>Denton Municipal Electric</w:t>
            </w:r>
          </w:p>
        </w:tc>
        <w:tc>
          <w:tcPr>
            <w:tcW w:w="2469" w:type="dxa"/>
            <w:vAlign w:val="bottom"/>
          </w:tcPr>
          <w:p w14:paraId="276BBAE0" w14:textId="77777777" w:rsidR="0095533D" w:rsidRPr="003F0D0E" w:rsidRDefault="0095533D" w:rsidP="00DD5200">
            <w:pPr>
              <w:pStyle w:val="NoSpacing"/>
              <w:rPr>
                <w:rFonts w:ascii="Times New Roman" w:hAnsi="Times New Roman" w:cs="Times New Roman"/>
                <w:highlight w:val="lightGray"/>
              </w:rPr>
            </w:pPr>
          </w:p>
        </w:tc>
      </w:tr>
      <w:tr w:rsidR="009B6EEE" w:rsidRPr="008A0EE2" w14:paraId="1B3D617E" w14:textId="77777777" w:rsidTr="00853AF5">
        <w:trPr>
          <w:trHeight w:val="135"/>
        </w:trPr>
        <w:tc>
          <w:tcPr>
            <w:tcW w:w="2610" w:type="dxa"/>
            <w:vAlign w:val="bottom"/>
          </w:tcPr>
          <w:p w14:paraId="44A12B15" w14:textId="3BEE2B38" w:rsidR="009B6EEE" w:rsidRPr="001E15E3" w:rsidRDefault="009B6EEE" w:rsidP="00DD5200">
            <w:pPr>
              <w:pStyle w:val="NoSpacing"/>
              <w:rPr>
                <w:rFonts w:ascii="Times New Roman" w:hAnsi="Times New Roman" w:cs="Times New Roman"/>
              </w:rPr>
            </w:pPr>
            <w:r w:rsidRPr="001E15E3">
              <w:rPr>
                <w:rFonts w:ascii="Times New Roman" w:hAnsi="Times New Roman" w:cs="Times New Roman"/>
              </w:rPr>
              <w:t>Greer, Clayton</w:t>
            </w:r>
          </w:p>
        </w:tc>
        <w:tc>
          <w:tcPr>
            <w:tcW w:w="3818" w:type="dxa"/>
            <w:vAlign w:val="bottom"/>
          </w:tcPr>
          <w:p w14:paraId="75FE94A6" w14:textId="3AFCDD8F" w:rsidR="009B6EEE" w:rsidRPr="001E15E3" w:rsidRDefault="009B6EEE" w:rsidP="00DD5200">
            <w:pPr>
              <w:pStyle w:val="NoSpacing"/>
              <w:rPr>
                <w:rFonts w:ascii="Times New Roman" w:hAnsi="Times New Roman" w:cs="Times New Roman"/>
              </w:rPr>
            </w:pPr>
            <w:r w:rsidRPr="001E15E3">
              <w:rPr>
                <w:rFonts w:ascii="Times New Roman" w:hAnsi="Times New Roman" w:cs="Times New Roman"/>
              </w:rPr>
              <w:t>Morgan Stanley</w:t>
            </w:r>
          </w:p>
        </w:tc>
        <w:tc>
          <w:tcPr>
            <w:tcW w:w="2469" w:type="dxa"/>
            <w:vAlign w:val="bottom"/>
          </w:tcPr>
          <w:p w14:paraId="4299A435" w14:textId="77777777" w:rsidR="009B6EEE" w:rsidRPr="003F0D0E" w:rsidRDefault="009B6EEE" w:rsidP="00DD5200">
            <w:pPr>
              <w:pStyle w:val="NoSpacing"/>
              <w:rPr>
                <w:rFonts w:ascii="Times New Roman" w:hAnsi="Times New Roman" w:cs="Times New Roman"/>
                <w:highlight w:val="lightGray"/>
              </w:rPr>
            </w:pPr>
          </w:p>
        </w:tc>
      </w:tr>
      <w:tr w:rsidR="0065376E" w:rsidRPr="008A0EE2" w14:paraId="2F16B918" w14:textId="77777777" w:rsidTr="00853AF5">
        <w:trPr>
          <w:trHeight w:val="135"/>
        </w:trPr>
        <w:tc>
          <w:tcPr>
            <w:tcW w:w="2610" w:type="dxa"/>
            <w:vAlign w:val="bottom"/>
          </w:tcPr>
          <w:p w14:paraId="3A120917" w14:textId="2F39D21D" w:rsidR="0065376E" w:rsidRPr="001E15E3" w:rsidRDefault="0065376E" w:rsidP="00DD5200">
            <w:pPr>
              <w:pStyle w:val="NoSpacing"/>
              <w:rPr>
                <w:rFonts w:ascii="Times New Roman" w:hAnsi="Times New Roman" w:cs="Times New Roman"/>
              </w:rPr>
            </w:pPr>
            <w:r w:rsidRPr="001E15E3">
              <w:rPr>
                <w:rFonts w:ascii="Times New Roman" w:hAnsi="Times New Roman" w:cs="Times New Roman"/>
              </w:rPr>
              <w:t>Gross, Blake</w:t>
            </w:r>
          </w:p>
        </w:tc>
        <w:tc>
          <w:tcPr>
            <w:tcW w:w="3818" w:type="dxa"/>
            <w:vAlign w:val="bottom"/>
          </w:tcPr>
          <w:p w14:paraId="60F3949A" w14:textId="583E6ED0" w:rsidR="0065376E" w:rsidRPr="001E15E3" w:rsidRDefault="0065376E" w:rsidP="00DD5200">
            <w:pPr>
              <w:pStyle w:val="NoSpacing"/>
              <w:rPr>
                <w:rFonts w:ascii="Times New Roman" w:hAnsi="Times New Roman" w:cs="Times New Roman"/>
              </w:rPr>
            </w:pPr>
            <w:r w:rsidRPr="001E15E3">
              <w:rPr>
                <w:rFonts w:ascii="Times New Roman" w:hAnsi="Times New Roman" w:cs="Times New Roman"/>
              </w:rPr>
              <w:t>AEP Service Corporation</w:t>
            </w:r>
          </w:p>
        </w:tc>
        <w:tc>
          <w:tcPr>
            <w:tcW w:w="2469" w:type="dxa"/>
            <w:vAlign w:val="bottom"/>
          </w:tcPr>
          <w:p w14:paraId="7B98C6FC" w14:textId="77777777" w:rsidR="0065376E" w:rsidRPr="003F0D0E" w:rsidRDefault="0065376E" w:rsidP="00DD5200">
            <w:pPr>
              <w:pStyle w:val="NoSpacing"/>
              <w:rPr>
                <w:rFonts w:ascii="Times New Roman" w:hAnsi="Times New Roman" w:cs="Times New Roman"/>
                <w:highlight w:val="lightGray"/>
              </w:rPr>
            </w:pPr>
          </w:p>
        </w:tc>
      </w:tr>
      <w:tr w:rsidR="005C57B5" w:rsidRPr="008A0EE2" w14:paraId="101C5CAC" w14:textId="77777777" w:rsidTr="00853AF5">
        <w:trPr>
          <w:trHeight w:val="135"/>
        </w:trPr>
        <w:tc>
          <w:tcPr>
            <w:tcW w:w="2610" w:type="dxa"/>
            <w:vAlign w:val="bottom"/>
          </w:tcPr>
          <w:p w14:paraId="527BCABD" w14:textId="2B1BEBF5" w:rsidR="005C57B5" w:rsidRPr="001E15E3" w:rsidRDefault="005C57B5" w:rsidP="00DD5200">
            <w:pPr>
              <w:pStyle w:val="NoSpacing"/>
              <w:rPr>
                <w:rFonts w:ascii="Times New Roman" w:hAnsi="Times New Roman" w:cs="Times New Roman"/>
              </w:rPr>
            </w:pPr>
            <w:r w:rsidRPr="001E15E3">
              <w:rPr>
                <w:rFonts w:ascii="Times New Roman" w:hAnsi="Times New Roman" w:cs="Times New Roman"/>
              </w:rPr>
              <w:t>Haley, Ian</w:t>
            </w:r>
          </w:p>
        </w:tc>
        <w:tc>
          <w:tcPr>
            <w:tcW w:w="3818" w:type="dxa"/>
            <w:vAlign w:val="bottom"/>
          </w:tcPr>
          <w:p w14:paraId="721DA905" w14:textId="200993D4" w:rsidR="005C57B5" w:rsidRPr="001E15E3" w:rsidRDefault="005C57B5" w:rsidP="00DD5200">
            <w:pPr>
              <w:pStyle w:val="NoSpacing"/>
              <w:rPr>
                <w:rFonts w:ascii="Times New Roman" w:hAnsi="Times New Roman" w:cs="Times New Roman"/>
              </w:rPr>
            </w:pPr>
            <w:r w:rsidRPr="001E15E3">
              <w:rPr>
                <w:rFonts w:ascii="Times New Roman" w:hAnsi="Times New Roman" w:cs="Times New Roman"/>
              </w:rPr>
              <w:t>Luminant Generation</w:t>
            </w:r>
          </w:p>
        </w:tc>
        <w:tc>
          <w:tcPr>
            <w:tcW w:w="2469" w:type="dxa"/>
            <w:vAlign w:val="bottom"/>
          </w:tcPr>
          <w:p w14:paraId="76EA2863" w14:textId="77777777" w:rsidR="005C57B5" w:rsidRPr="003F0D0E" w:rsidRDefault="005C57B5" w:rsidP="00DD5200">
            <w:pPr>
              <w:pStyle w:val="NoSpacing"/>
              <w:rPr>
                <w:rFonts w:ascii="Times New Roman" w:hAnsi="Times New Roman" w:cs="Times New Roman"/>
                <w:highlight w:val="lightGray"/>
              </w:rPr>
            </w:pPr>
          </w:p>
        </w:tc>
      </w:tr>
      <w:tr w:rsidR="00D03FF6" w:rsidRPr="008A0EE2" w14:paraId="216A0B18" w14:textId="77777777" w:rsidTr="00853AF5">
        <w:trPr>
          <w:trHeight w:val="135"/>
        </w:trPr>
        <w:tc>
          <w:tcPr>
            <w:tcW w:w="2610" w:type="dxa"/>
            <w:vAlign w:val="bottom"/>
          </w:tcPr>
          <w:p w14:paraId="137203DA" w14:textId="77777777" w:rsidR="00D03FF6" w:rsidRPr="001E15E3" w:rsidRDefault="00D03FF6" w:rsidP="00DD5200">
            <w:pPr>
              <w:pStyle w:val="NoSpacing"/>
              <w:rPr>
                <w:rFonts w:ascii="Times New Roman" w:hAnsi="Times New Roman" w:cs="Times New Roman"/>
              </w:rPr>
            </w:pPr>
            <w:r w:rsidRPr="001E15E3">
              <w:rPr>
                <w:rFonts w:ascii="Times New Roman" w:hAnsi="Times New Roman" w:cs="Times New Roman"/>
              </w:rPr>
              <w:t>Henson, Martha</w:t>
            </w:r>
          </w:p>
        </w:tc>
        <w:tc>
          <w:tcPr>
            <w:tcW w:w="3818" w:type="dxa"/>
            <w:vAlign w:val="bottom"/>
          </w:tcPr>
          <w:p w14:paraId="180A8F99" w14:textId="77777777" w:rsidR="00D03FF6" w:rsidRPr="001E15E3" w:rsidRDefault="00D03FF6" w:rsidP="00DD5200">
            <w:pPr>
              <w:pStyle w:val="NoSpacing"/>
              <w:rPr>
                <w:rFonts w:ascii="Times New Roman" w:hAnsi="Times New Roman" w:cs="Times New Roman"/>
              </w:rPr>
            </w:pPr>
            <w:r w:rsidRPr="001E15E3">
              <w:rPr>
                <w:rFonts w:ascii="Times New Roman" w:hAnsi="Times New Roman" w:cs="Times New Roman"/>
              </w:rPr>
              <w:t>Oncor</w:t>
            </w:r>
          </w:p>
        </w:tc>
        <w:tc>
          <w:tcPr>
            <w:tcW w:w="2469" w:type="dxa"/>
            <w:vAlign w:val="bottom"/>
          </w:tcPr>
          <w:p w14:paraId="6833AC68" w14:textId="77777777" w:rsidR="00D03FF6" w:rsidRPr="003F0D0E" w:rsidRDefault="00D03FF6" w:rsidP="00DD5200">
            <w:pPr>
              <w:pStyle w:val="NoSpacing"/>
              <w:rPr>
                <w:rFonts w:ascii="Times New Roman" w:hAnsi="Times New Roman" w:cs="Times New Roman"/>
                <w:highlight w:val="lightGray"/>
              </w:rPr>
            </w:pPr>
          </w:p>
        </w:tc>
      </w:tr>
      <w:tr w:rsidR="00D03FF6" w:rsidRPr="008A0EE2" w14:paraId="1AE5F72C" w14:textId="77777777" w:rsidTr="00853AF5">
        <w:tc>
          <w:tcPr>
            <w:tcW w:w="2610" w:type="dxa"/>
            <w:vAlign w:val="bottom"/>
          </w:tcPr>
          <w:p w14:paraId="70820123" w14:textId="77777777" w:rsidR="00D03FF6" w:rsidRPr="00B949B4" w:rsidRDefault="00D03FF6" w:rsidP="00DD5200">
            <w:pPr>
              <w:pStyle w:val="NoSpacing"/>
              <w:rPr>
                <w:rFonts w:ascii="Times New Roman" w:hAnsi="Times New Roman" w:cs="Times New Roman"/>
              </w:rPr>
            </w:pPr>
            <w:r w:rsidRPr="00B949B4">
              <w:rPr>
                <w:rFonts w:ascii="Times New Roman" w:hAnsi="Times New Roman" w:cs="Times New Roman"/>
              </w:rPr>
              <w:t>Mindham, David</w:t>
            </w:r>
          </w:p>
        </w:tc>
        <w:tc>
          <w:tcPr>
            <w:tcW w:w="3818" w:type="dxa"/>
            <w:vAlign w:val="bottom"/>
          </w:tcPr>
          <w:p w14:paraId="46728F8E" w14:textId="77777777" w:rsidR="00D03FF6" w:rsidRPr="00B949B4" w:rsidRDefault="00D03FF6" w:rsidP="00DD5200">
            <w:pPr>
              <w:pStyle w:val="NoSpacing"/>
              <w:rPr>
                <w:rFonts w:ascii="Times New Roman" w:hAnsi="Times New Roman" w:cs="Times New Roman"/>
              </w:rPr>
            </w:pPr>
            <w:r w:rsidRPr="00B949B4">
              <w:rPr>
                <w:rFonts w:ascii="Times New Roman" w:hAnsi="Times New Roman" w:cs="Times New Roman"/>
              </w:rPr>
              <w:t>EDP Renewables</w:t>
            </w:r>
          </w:p>
        </w:tc>
        <w:tc>
          <w:tcPr>
            <w:tcW w:w="2469" w:type="dxa"/>
            <w:vAlign w:val="bottom"/>
          </w:tcPr>
          <w:p w14:paraId="33FA0D88" w14:textId="77777777" w:rsidR="00D03FF6" w:rsidRPr="003F0D0E" w:rsidRDefault="00D03FF6" w:rsidP="00DD5200">
            <w:pPr>
              <w:pStyle w:val="NoSpacing"/>
              <w:rPr>
                <w:rFonts w:ascii="Times New Roman" w:hAnsi="Times New Roman" w:cs="Times New Roman"/>
                <w:highlight w:val="lightGray"/>
              </w:rPr>
            </w:pPr>
          </w:p>
        </w:tc>
      </w:tr>
      <w:tr w:rsidR="0065376E" w:rsidRPr="008A0EE2" w14:paraId="1251533F" w14:textId="77777777" w:rsidTr="00853AF5">
        <w:tc>
          <w:tcPr>
            <w:tcW w:w="2610" w:type="dxa"/>
            <w:vAlign w:val="bottom"/>
          </w:tcPr>
          <w:p w14:paraId="611EB544" w14:textId="170904A8" w:rsidR="0065376E" w:rsidRPr="001E15E3" w:rsidRDefault="0065376E" w:rsidP="00DD5200">
            <w:pPr>
              <w:pStyle w:val="NoSpacing"/>
              <w:rPr>
                <w:rFonts w:ascii="Times New Roman" w:hAnsi="Times New Roman" w:cs="Times New Roman"/>
              </w:rPr>
            </w:pPr>
            <w:r w:rsidRPr="001E15E3">
              <w:rPr>
                <w:rFonts w:ascii="Times New Roman" w:hAnsi="Times New Roman" w:cs="Times New Roman"/>
              </w:rPr>
              <w:t>Rich, Katie</w:t>
            </w:r>
          </w:p>
        </w:tc>
        <w:tc>
          <w:tcPr>
            <w:tcW w:w="3818" w:type="dxa"/>
            <w:vAlign w:val="bottom"/>
          </w:tcPr>
          <w:p w14:paraId="721CEE62" w14:textId="50045063" w:rsidR="0065376E" w:rsidRPr="001E15E3" w:rsidRDefault="0065376E" w:rsidP="00DD5200">
            <w:pPr>
              <w:pStyle w:val="NoSpacing"/>
              <w:rPr>
                <w:rFonts w:ascii="Times New Roman" w:hAnsi="Times New Roman" w:cs="Times New Roman"/>
              </w:rPr>
            </w:pPr>
            <w:r w:rsidRPr="001E15E3">
              <w:rPr>
                <w:rFonts w:ascii="Times New Roman" w:hAnsi="Times New Roman" w:cs="Times New Roman"/>
              </w:rPr>
              <w:t>Golden Spread Electric Cooperative</w:t>
            </w:r>
          </w:p>
        </w:tc>
        <w:tc>
          <w:tcPr>
            <w:tcW w:w="2469" w:type="dxa"/>
            <w:vAlign w:val="bottom"/>
          </w:tcPr>
          <w:p w14:paraId="5AF20908" w14:textId="77777777" w:rsidR="0065376E" w:rsidRPr="003F0D0E" w:rsidRDefault="0065376E" w:rsidP="00DD5200">
            <w:pPr>
              <w:pStyle w:val="NoSpacing"/>
              <w:rPr>
                <w:rFonts w:ascii="Times New Roman" w:hAnsi="Times New Roman" w:cs="Times New Roman"/>
                <w:highlight w:val="lightGray"/>
              </w:rPr>
            </w:pPr>
          </w:p>
        </w:tc>
      </w:tr>
      <w:tr w:rsidR="00DD5200" w:rsidRPr="008A0EE2" w14:paraId="001CBF5F" w14:textId="77777777" w:rsidTr="00853AF5">
        <w:tc>
          <w:tcPr>
            <w:tcW w:w="2610" w:type="dxa"/>
            <w:vAlign w:val="bottom"/>
          </w:tcPr>
          <w:p w14:paraId="4EC913B3" w14:textId="44C55D2D" w:rsidR="00DD5200" w:rsidRPr="001E15E3" w:rsidRDefault="00DD5200" w:rsidP="00DD5200">
            <w:pPr>
              <w:pStyle w:val="NoSpacing"/>
              <w:rPr>
                <w:rFonts w:ascii="Times New Roman" w:hAnsi="Times New Roman" w:cs="Times New Roman"/>
              </w:rPr>
            </w:pPr>
            <w:r w:rsidRPr="001E15E3">
              <w:rPr>
                <w:rFonts w:ascii="Times New Roman" w:hAnsi="Times New Roman" w:cs="Times New Roman"/>
              </w:rPr>
              <w:t>Trevino, Melissa</w:t>
            </w:r>
          </w:p>
        </w:tc>
        <w:tc>
          <w:tcPr>
            <w:tcW w:w="3818" w:type="dxa"/>
            <w:vAlign w:val="bottom"/>
          </w:tcPr>
          <w:p w14:paraId="1305972B" w14:textId="62946FCC" w:rsidR="00DD5200" w:rsidRPr="001E15E3" w:rsidRDefault="00DD5200" w:rsidP="00DD5200">
            <w:pPr>
              <w:pStyle w:val="NoSpacing"/>
              <w:rPr>
                <w:rFonts w:ascii="Times New Roman" w:hAnsi="Times New Roman" w:cs="Times New Roman"/>
              </w:rPr>
            </w:pPr>
            <w:r w:rsidRPr="001E15E3">
              <w:rPr>
                <w:rFonts w:ascii="Times New Roman" w:hAnsi="Times New Roman" w:cs="Times New Roman"/>
              </w:rPr>
              <w:t>Occidental Chemical</w:t>
            </w:r>
          </w:p>
        </w:tc>
        <w:tc>
          <w:tcPr>
            <w:tcW w:w="2469" w:type="dxa"/>
            <w:vAlign w:val="bottom"/>
          </w:tcPr>
          <w:p w14:paraId="5884F7A1" w14:textId="77777777" w:rsidR="00DD5200" w:rsidRPr="003F0D0E" w:rsidRDefault="00DD5200" w:rsidP="00DD5200">
            <w:pPr>
              <w:pStyle w:val="NoSpacing"/>
              <w:rPr>
                <w:rFonts w:ascii="Times New Roman" w:hAnsi="Times New Roman" w:cs="Times New Roman"/>
                <w:highlight w:val="lightGray"/>
              </w:rPr>
            </w:pPr>
          </w:p>
        </w:tc>
      </w:tr>
      <w:tr w:rsidR="0000718A" w:rsidRPr="008A0EE2" w14:paraId="749E5115" w14:textId="77777777" w:rsidTr="00853AF5">
        <w:tc>
          <w:tcPr>
            <w:tcW w:w="2610" w:type="dxa"/>
            <w:vAlign w:val="bottom"/>
          </w:tcPr>
          <w:p w14:paraId="76C912DF" w14:textId="1E2AC51D" w:rsidR="0000718A" w:rsidRPr="001E15E3" w:rsidRDefault="0000718A" w:rsidP="00DD5200">
            <w:pPr>
              <w:pStyle w:val="NoSpacing"/>
              <w:rPr>
                <w:rFonts w:ascii="Times New Roman" w:hAnsi="Times New Roman" w:cs="Times New Roman"/>
              </w:rPr>
            </w:pPr>
            <w:r w:rsidRPr="001E15E3">
              <w:rPr>
                <w:rFonts w:ascii="Times New Roman" w:hAnsi="Times New Roman" w:cs="Times New Roman"/>
              </w:rPr>
              <w:t>Turner, Lucas</w:t>
            </w:r>
          </w:p>
        </w:tc>
        <w:tc>
          <w:tcPr>
            <w:tcW w:w="3818" w:type="dxa"/>
            <w:vAlign w:val="bottom"/>
          </w:tcPr>
          <w:p w14:paraId="1AE5F72A" w14:textId="26BEC47B" w:rsidR="0000718A" w:rsidRPr="001E15E3" w:rsidRDefault="0000718A" w:rsidP="00DD5200">
            <w:pPr>
              <w:pStyle w:val="NoSpacing"/>
              <w:rPr>
                <w:rFonts w:ascii="Times New Roman" w:hAnsi="Times New Roman" w:cs="Times New Roman"/>
              </w:rPr>
            </w:pPr>
            <w:r w:rsidRPr="001E15E3">
              <w:rPr>
                <w:rFonts w:ascii="Times New Roman" w:hAnsi="Times New Roman" w:cs="Times New Roman"/>
              </w:rPr>
              <w:t>South Texas Electric Cooperative</w:t>
            </w:r>
          </w:p>
        </w:tc>
        <w:tc>
          <w:tcPr>
            <w:tcW w:w="2469" w:type="dxa"/>
            <w:vAlign w:val="bottom"/>
          </w:tcPr>
          <w:p w14:paraId="0347CD5E" w14:textId="77777777" w:rsidR="0000718A" w:rsidRPr="003F0D0E" w:rsidRDefault="0000718A" w:rsidP="00DD5200">
            <w:pPr>
              <w:pStyle w:val="NoSpacing"/>
              <w:rPr>
                <w:rFonts w:ascii="Times New Roman" w:hAnsi="Times New Roman" w:cs="Times New Roman"/>
                <w:highlight w:val="lightGray"/>
              </w:rPr>
            </w:pPr>
          </w:p>
        </w:tc>
      </w:tr>
      <w:tr w:rsidR="00D03FF6" w:rsidRPr="008A0EE2" w14:paraId="194B4167" w14:textId="77777777" w:rsidTr="00853AF5">
        <w:tc>
          <w:tcPr>
            <w:tcW w:w="2610" w:type="dxa"/>
            <w:vAlign w:val="bottom"/>
          </w:tcPr>
          <w:p w14:paraId="577F6241" w14:textId="77777777" w:rsidR="00D03FF6" w:rsidRPr="00B949B4" w:rsidRDefault="00D03FF6" w:rsidP="00DD5200">
            <w:pPr>
              <w:pStyle w:val="NoSpacing"/>
              <w:rPr>
                <w:rFonts w:ascii="Times New Roman" w:hAnsi="Times New Roman" w:cs="Times New Roman"/>
              </w:rPr>
            </w:pPr>
            <w:r w:rsidRPr="00B949B4">
              <w:rPr>
                <w:rFonts w:ascii="Times New Roman" w:hAnsi="Times New Roman" w:cs="Times New Roman"/>
              </w:rPr>
              <w:t>Varnell, John</w:t>
            </w:r>
          </w:p>
        </w:tc>
        <w:tc>
          <w:tcPr>
            <w:tcW w:w="3818" w:type="dxa"/>
            <w:vAlign w:val="bottom"/>
          </w:tcPr>
          <w:p w14:paraId="4CE94455" w14:textId="77777777" w:rsidR="00D03FF6" w:rsidRPr="00B949B4" w:rsidRDefault="00D03FF6" w:rsidP="00DD5200">
            <w:pPr>
              <w:pStyle w:val="NoSpacing"/>
              <w:rPr>
                <w:rFonts w:ascii="Times New Roman" w:hAnsi="Times New Roman" w:cs="Times New Roman"/>
              </w:rPr>
            </w:pPr>
            <w:r w:rsidRPr="00B949B4">
              <w:rPr>
                <w:rFonts w:ascii="Times New Roman" w:hAnsi="Times New Roman" w:cs="Times New Roman"/>
              </w:rPr>
              <w:t>Tenaska Power Services</w:t>
            </w:r>
          </w:p>
        </w:tc>
        <w:tc>
          <w:tcPr>
            <w:tcW w:w="2469" w:type="dxa"/>
            <w:vAlign w:val="bottom"/>
          </w:tcPr>
          <w:p w14:paraId="2BEF6039" w14:textId="77777777" w:rsidR="00D03FF6" w:rsidRPr="003F0D0E" w:rsidRDefault="00D03FF6" w:rsidP="00DD5200">
            <w:pPr>
              <w:pStyle w:val="NoSpacing"/>
              <w:rPr>
                <w:rFonts w:ascii="Times New Roman" w:hAnsi="Times New Roman" w:cs="Times New Roman"/>
                <w:highlight w:val="lightGray"/>
              </w:rPr>
            </w:pPr>
          </w:p>
        </w:tc>
      </w:tr>
      <w:tr w:rsidR="00CF2145" w:rsidRPr="008A0EE2"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3F0D0E" w:rsidRDefault="00CF2145">
            <w:pPr>
              <w:rPr>
                <w:sz w:val="2"/>
                <w:highlight w:val="lightGray"/>
              </w:rPr>
            </w:pPr>
            <w:bookmarkStart w:id="3" w:name="_c425a33e_da6f_4f15_90e2_f96f1ffe1326"/>
            <w:bookmarkStart w:id="4" w:name="_8f57cf34_ab73_413d_8a45_89d3d5c067ee"/>
            <w:bookmarkEnd w:id="1"/>
            <w:bookmarkEnd w:id="3"/>
          </w:p>
        </w:tc>
        <w:tc>
          <w:tcPr>
            <w:tcW w:w="3818" w:type="dxa"/>
            <w:tcBorders>
              <w:top w:val="nil"/>
              <w:left w:val="nil"/>
              <w:bottom w:val="nil"/>
              <w:right w:val="nil"/>
            </w:tcBorders>
            <w:vAlign w:val="bottom"/>
          </w:tcPr>
          <w:p w14:paraId="61E02092" w14:textId="77777777" w:rsidR="00CF2145" w:rsidRPr="003F0D0E"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3F0D0E" w:rsidRDefault="00CF2145">
            <w:pPr>
              <w:rPr>
                <w:sz w:val="2"/>
                <w:highlight w:val="lightGray"/>
              </w:rPr>
            </w:pPr>
          </w:p>
        </w:tc>
      </w:tr>
      <w:tr w:rsidR="00CF2145" w:rsidRPr="008A0EE2" w14:paraId="296D0FD6" w14:textId="77777777" w:rsidTr="00853AF5">
        <w:tblPrEx>
          <w:tblLook w:val="0000" w:firstRow="0" w:lastRow="0" w:firstColumn="0" w:lastColumn="0" w:noHBand="0" w:noVBand="0"/>
        </w:tblPrEx>
        <w:tc>
          <w:tcPr>
            <w:tcW w:w="2610" w:type="dxa"/>
            <w:vAlign w:val="bottom"/>
          </w:tcPr>
          <w:p w14:paraId="77896303" w14:textId="77777777" w:rsidR="00912BE5" w:rsidRPr="003F0D0E" w:rsidRDefault="00912BE5" w:rsidP="00DD5200">
            <w:pPr>
              <w:pStyle w:val="NoSpacing"/>
              <w:rPr>
                <w:rFonts w:ascii="Times New Roman" w:hAnsi="Times New Roman" w:cs="Times New Roman"/>
                <w:i/>
                <w:highlight w:val="lightGray"/>
              </w:rPr>
            </w:pPr>
          </w:p>
          <w:p w14:paraId="7EBB7451" w14:textId="77777777" w:rsidR="00CF2145" w:rsidRPr="003F0D0E" w:rsidRDefault="00CF2145" w:rsidP="00DD5200">
            <w:pPr>
              <w:pStyle w:val="NoSpacing"/>
              <w:rPr>
                <w:rFonts w:ascii="Times New Roman" w:hAnsi="Times New Roman" w:cs="Times New Roman"/>
                <w:i/>
                <w:highlight w:val="lightGray"/>
              </w:rPr>
            </w:pPr>
            <w:r w:rsidRPr="00B949B4">
              <w:rPr>
                <w:rFonts w:ascii="Times New Roman" w:hAnsi="Times New Roman" w:cs="Times New Roman"/>
                <w:i/>
              </w:rPr>
              <w:t>Guests:</w:t>
            </w:r>
          </w:p>
        </w:tc>
        <w:tc>
          <w:tcPr>
            <w:tcW w:w="3818" w:type="dxa"/>
            <w:vAlign w:val="bottom"/>
          </w:tcPr>
          <w:p w14:paraId="786A45C0" w14:textId="77777777" w:rsidR="00CF2145" w:rsidRPr="003F0D0E" w:rsidRDefault="00CF2145" w:rsidP="00DD5200">
            <w:pPr>
              <w:pStyle w:val="NoSpacing"/>
              <w:rPr>
                <w:rFonts w:ascii="Times New Roman" w:hAnsi="Times New Roman" w:cs="Times New Roman"/>
                <w:i/>
                <w:highlight w:val="lightGray"/>
              </w:rPr>
            </w:pPr>
          </w:p>
        </w:tc>
        <w:tc>
          <w:tcPr>
            <w:tcW w:w="2469" w:type="dxa"/>
            <w:vAlign w:val="bottom"/>
          </w:tcPr>
          <w:p w14:paraId="2002E08C" w14:textId="77777777" w:rsidR="00CF2145" w:rsidRPr="003F0D0E" w:rsidRDefault="00CF2145" w:rsidP="00DD5200">
            <w:pPr>
              <w:pStyle w:val="NoSpacing"/>
              <w:rPr>
                <w:rFonts w:ascii="Times New Roman" w:hAnsi="Times New Roman" w:cs="Times New Roman"/>
                <w:i/>
                <w:highlight w:val="lightGray"/>
              </w:rPr>
            </w:pPr>
          </w:p>
        </w:tc>
      </w:tr>
      <w:tr w:rsidR="00395EEB" w:rsidRPr="008A0EE2" w14:paraId="78EC7B4E" w14:textId="77777777" w:rsidTr="00853AF5">
        <w:tblPrEx>
          <w:tblLook w:val="0000" w:firstRow="0" w:lastRow="0" w:firstColumn="0" w:lastColumn="0" w:noHBand="0" w:noVBand="0"/>
        </w:tblPrEx>
        <w:tc>
          <w:tcPr>
            <w:tcW w:w="2610" w:type="dxa"/>
            <w:vAlign w:val="bottom"/>
          </w:tcPr>
          <w:p w14:paraId="78ED5800" w14:textId="6836DF96" w:rsidR="00395EEB" w:rsidRPr="00B949B4" w:rsidRDefault="00395EEB" w:rsidP="00DD5200">
            <w:pPr>
              <w:pStyle w:val="NoSpacing"/>
              <w:rPr>
                <w:rFonts w:ascii="Times New Roman" w:hAnsi="Times New Roman" w:cs="Times New Roman"/>
              </w:rPr>
            </w:pPr>
            <w:r w:rsidRPr="00B949B4">
              <w:rPr>
                <w:rFonts w:ascii="Times New Roman" w:hAnsi="Times New Roman" w:cs="Times New Roman"/>
              </w:rPr>
              <w:t>Aldridge, Ryan</w:t>
            </w:r>
          </w:p>
        </w:tc>
        <w:tc>
          <w:tcPr>
            <w:tcW w:w="3818" w:type="dxa"/>
            <w:vAlign w:val="bottom"/>
          </w:tcPr>
          <w:p w14:paraId="44560085" w14:textId="71F8C62B" w:rsidR="00395EEB" w:rsidRPr="00B949B4" w:rsidRDefault="00395EEB" w:rsidP="00DD5200">
            <w:pPr>
              <w:pStyle w:val="NoSpacing"/>
              <w:rPr>
                <w:rFonts w:ascii="Times New Roman" w:hAnsi="Times New Roman" w:cs="Times New Roman"/>
              </w:rPr>
            </w:pPr>
            <w:r w:rsidRPr="00B949B4">
              <w:rPr>
                <w:rFonts w:ascii="Times New Roman" w:hAnsi="Times New Roman" w:cs="Times New Roman"/>
              </w:rPr>
              <w:t>AB Power Advisors</w:t>
            </w:r>
          </w:p>
        </w:tc>
        <w:tc>
          <w:tcPr>
            <w:tcW w:w="2469" w:type="dxa"/>
            <w:vAlign w:val="bottom"/>
          </w:tcPr>
          <w:p w14:paraId="325EC65C" w14:textId="77777777" w:rsidR="00395EEB" w:rsidRPr="003F0D0E" w:rsidRDefault="00395EEB" w:rsidP="00DD5200">
            <w:pPr>
              <w:pStyle w:val="NoSpacing"/>
              <w:rPr>
                <w:rFonts w:ascii="Times New Roman" w:hAnsi="Times New Roman" w:cs="Times New Roman"/>
                <w:highlight w:val="lightGray"/>
              </w:rPr>
            </w:pPr>
          </w:p>
        </w:tc>
      </w:tr>
      <w:tr w:rsidR="00DC2025" w:rsidRPr="008A0EE2" w14:paraId="379B6CCB" w14:textId="77777777" w:rsidTr="00853AF5">
        <w:tblPrEx>
          <w:tblLook w:val="0000" w:firstRow="0" w:lastRow="0" w:firstColumn="0" w:lastColumn="0" w:noHBand="0" w:noVBand="0"/>
        </w:tblPrEx>
        <w:tc>
          <w:tcPr>
            <w:tcW w:w="2610" w:type="dxa"/>
            <w:vAlign w:val="bottom"/>
          </w:tcPr>
          <w:p w14:paraId="6A7E014A" w14:textId="5F05E9E2" w:rsidR="00DC2025" w:rsidRPr="00B949B4" w:rsidRDefault="00DC2025" w:rsidP="00DD5200">
            <w:pPr>
              <w:pStyle w:val="NoSpacing"/>
              <w:rPr>
                <w:rFonts w:ascii="Times New Roman" w:hAnsi="Times New Roman" w:cs="Times New Roman"/>
              </w:rPr>
            </w:pPr>
            <w:r w:rsidRPr="00B949B4">
              <w:rPr>
                <w:rFonts w:ascii="Times New Roman" w:hAnsi="Times New Roman" w:cs="Times New Roman"/>
              </w:rPr>
              <w:t>Alford, Anthony</w:t>
            </w:r>
          </w:p>
        </w:tc>
        <w:tc>
          <w:tcPr>
            <w:tcW w:w="3818" w:type="dxa"/>
            <w:vAlign w:val="bottom"/>
          </w:tcPr>
          <w:p w14:paraId="7F0461E0" w14:textId="00EA6350" w:rsidR="00DC2025" w:rsidRPr="00B949B4" w:rsidRDefault="00DC2025" w:rsidP="00DD5200">
            <w:pPr>
              <w:pStyle w:val="NoSpacing"/>
              <w:rPr>
                <w:rFonts w:ascii="Times New Roman" w:hAnsi="Times New Roman" w:cs="Times New Roman"/>
              </w:rPr>
            </w:pPr>
            <w:r w:rsidRPr="00B949B4">
              <w:rPr>
                <w:rFonts w:ascii="Times New Roman" w:hAnsi="Times New Roman" w:cs="Times New Roman"/>
              </w:rPr>
              <w:t>CenterPoint Energy</w:t>
            </w:r>
          </w:p>
        </w:tc>
        <w:tc>
          <w:tcPr>
            <w:tcW w:w="2469" w:type="dxa"/>
            <w:vAlign w:val="bottom"/>
          </w:tcPr>
          <w:p w14:paraId="662BC117" w14:textId="77777777" w:rsidR="00DC2025" w:rsidRPr="003F0D0E" w:rsidRDefault="00DC2025" w:rsidP="00DD5200">
            <w:pPr>
              <w:pStyle w:val="NoSpacing"/>
              <w:rPr>
                <w:rFonts w:ascii="Times New Roman" w:hAnsi="Times New Roman" w:cs="Times New Roman"/>
                <w:highlight w:val="lightGray"/>
              </w:rPr>
            </w:pPr>
          </w:p>
        </w:tc>
      </w:tr>
      <w:tr w:rsidR="00FE1D6E" w:rsidRPr="008A0EE2" w14:paraId="59859C24" w14:textId="77777777" w:rsidTr="00853AF5">
        <w:tblPrEx>
          <w:tblLook w:val="0000" w:firstRow="0" w:lastRow="0" w:firstColumn="0" w:lastColumn="0" w:noHBand="0" w:noVBand="0"/>
        </w:tblPrEx>
        <w:tc>
          <w:tcPr>
            <w:tcW w:w="2610" w:type="dxa"/>
            <w:vAlign w:val="bottom"/>
          </w:tcPr>
          <w:p w14:paraId="2219A11B" w14:textId="37B77CDD" w:rsidR="00FE1D6E" w:rsidRPr="00B949B4" w:rsidRDefault="00FE1D6E" w:rsidP="00DD5200">
            <w:pPr>
              <w:pStyle w:val="NoSpacing"/>
              <w:rPr>
                <w:rFonts w:ascii="Times New Roman" w:hAnsi="Times New Roman" w:cs="Times New Roman"/>
              </w:rPr>
            </w:pPr>
            <w:r>
              <w:rPr>
                <w:rFonts w:ascii="Times New Roman" w:hAnsi="Times New Roman" w:cs="Times New Roman"/>
              </w:rPr>
              <w:t>Anderson, Kevin</w:t>
            </w:r>
          </w:p>
        </w:tc>
        <w:tc>
          <w:tcPr>
            <w:tcW w:w="3818" w:type="dxa"/>
            <w:vAlign w:val="bottom"/>
          </w:tcPr>
          <w:p w14:paraId="4C463A43" w14:textId="44AEB1FB" w:rsidR="00FE1D6E" w:rsidRPr="00B949B4" w:rsidRDefault="00FE1D6E" w:rsidP="00DD5200">
            <w:pPr>
              <w:pStyle w:val="NoSpacing"/>
              <w:rPr>
                <w:rFonts w:ascii="Times New Roman" w:hAnsi="Times New Roman" w:cs="Times New Roman"/>
              </w:rPr>
            </w:pPr>
            <w:r>
              <w:rPr>
                <w:rFonts w:ascii="Times New Roman" w:hAnsi="Times New Roman" w:cs="Times New Roman"/>
              </w:rPr>
              <w:t>Customized Energy Solutions</w:t>
            </w:r>
          </w:p>
        </w:tc>
        <w:tc>
          <w:tcPr>
            <w:tcW w:w="2469" w:type="dxa"/>
            <w:vAlign w:val="bottom"/>
          </w:tcPr>
          <w:p w14:paraId="3D35F1AF" w14:textId="77777777" w:rsidR="00FE1D6E" w:rsidRPr="003F0D0E" w:rsidRDefault="00FE1D6E" w:rsidP="00DD5200">
            <w:pPr>
              <w:pStyle w:val="NoSpacing"/>
              <w:rPr>
                <w:rFonts w:ascii="Times New Roman" w:hAnsi="Times New Roman" w:cs="Times New Roman"/>
                <w:highlight w:val="lightGray"/>
              </w:rPr>
            </w:pPr>
          </w:p>
        </w:tc>
      </w:tr>
      <w:tr w:rsidR="00CF2145" w:rsidRPr="008A0EE2" w14:paraId="7E9A3672" w14:textId="77777777" w:rsidTr="00853AF5">
        <w:tblPrEx>
          <w:tblLook w:val="0000" w:firstRow="0" w:lastRow="0" w:firstColumn="0" w:lastColumn="0" w:noHBand="0" w:noVBand="0"/>
        </w:tblPrEx>
        <w:tc>
          <w:tcPr>
            <w:tcW w:w="2610" w:type="dxa"/>
            <w:vAlign w:val="bottom"/>
          </w:tcPr>
          <w:p w14:paraId="00E3156C" w14:textId="77777777" w:rsidR="00CF2145" w:rsidRPr="00B949B4" w:rsidRDefault="00CF2145" w:rsidP="00DD5200">
            <w:pPr>
              <w:pStyle w:val="NoSpacing"/>
              <w:rPr>
                <w:rFonts w:ascii="Times New Roman" w:hAnsi="Times New Roman" w:cs="Times New Roman"/>
              </w:rPr>
            </w:pPr>
            <w:r w:rsidRPr="00B949B4">
              <w:rPr>
                <w:rFonts w:ascii="Times New Roman" w:hAnsi="Times New Roman" w:cs="Times New Roman"/>
              </w:rPr>
              <w:t>Benson, Mariah</w:t>
            </w:r>
          </w:p>
        </w:tc>
        <w:tc>
          <w:tcPr>
            <w:tcW w:w="3818" w:type="dxa"/>
            <w:vAlign w:val="bottom"/>
          </w:tcPr>
          <w:p w14:paraId="22B96F08" w14:textId="77777777" w:rsidR="00CF2145" w:rsidRPr="00B949B4" w:rsidRDefault="00CF2145" w:rsidP="00DD5200">
            <w:pPr>
              <w:pStyle w:val="NoSpacing"/>
              <w:rPr>
                <w:rFonts w:ascii="Times New Roman" w:hAnsi="Times New Roman"/>
              </w:rPr>
            </w:pPr>
            <w:r w:rsidRPr="00B949B4">
              <w:rPr>
                <w:rFonts w:ascii="Times New Roman" w:hAnsi="Times New Roman"/>
              </w:rPr>
              <w:t>PUCT</w:t>
            </w:r>
          </w:p>
        </w:tc>
        <w:tc>
          <w:tcPr>
            <w:tcW w:w="2469" w:type="dxa"/>
            <w:vAlign w:val="bottom"/>
          </w:tcPr>
          <w:p w14:paraId="3EE5527C" w14:textId="77777777" w:rsidR="00CF2145" w:rsidRPr="003F0D0E" w:rsidRDefault="00CF2145" w:rsidP="00DD5200">
            <w:pPr>
              <w:pStyle w:val="NoSpacing"/>
              <w:rPr>
                <w:rFonts w:ascii="Times New Roman" w:hAnsi="Times New Roman" w:cs="Times New Roman"/>
                <w:highlight w:val="lightGray"/>
              </w:rPr>
            </w:pPr>
          </w:p>
        </w:tc>
      </w:tr>
      <w:tr w:rsidR="008416F8" w:rsidRPr="008A0EE2" w14:paraId="3666982B" w14:textId="77777777" w:rsidTr="00853AF5">
        <w:tblPrEx>
          <w:tblLook w:val="0000" w:firstRow="0" w:lastRow="0" w:firstColumn="0" w:lastColumn="0" w:noHBand="0" w:noVBand="0"/>
        </w:tblPrEx>
        <w:tc>
          <w:tcPr>
            <w:tcW w:w="2610" w:type="dxa"/>
            <w:vAlign w:val="bottom"/>
          </w:tcPr>
          <w:p w14:paraId="04F68316" w14:textId="18E867E4" w:rsidR="008416F8" w:rsidRPr="00B949B4" w:rsidRDefault="008416F8" w:rsidP="00DD5200">
            <w:pPr>
              <w:pStyle w:val="NoSpacing"/>
              <w:rPr>
                <w:rFonts w:ascii="Times New Roman" w:hAnsi="Times New Roman" w:cs="Times New Roman"/>
              </w:rPr>
            </w:pPr>
            <w:r w:rsidRPr="00B949B4">
              <w:rPr>
                <w:rFonts w:ascii="Times New Roman" w:hAnsi="Times New Roman" w:cs="Times New Roman"/>
              </w:rPr>
              <w:t>Blackburn, Don</w:t>
            </w:r>
          </w:p>
        </w:tc>
        <w:tc>
          <w:tcPr>
            <w:tcW w:w="3818" w:type="dxa"/>
            <w:vAlign w:val="bottom"/>
          </w:tcPr>
          <w:p w14:paraId="000FA78E" w14:textId="6A5C23AD" w:rsidR="008416F8" w:rsidRPr="00B949B4" w:rsidRDefault="008416F8" w:rsidP="00DD5200">
            <w:pPr>
              <w:pStyle w:val="NoSpacing"/>
              <w:rPr>
                <w:rFonts w:ascii="Times New Roman" w:hAnsi="Times New Roman"/>
              </w:rPr>
            </w:pPr>
            <w:r w:rsidRPr="00B949B4">
              <w:rPr>
                <w:rFonts w:ascii="Times New Roman" w:hAnsi="Times New Roman"/>
              </w:rPr>
              <w:t>Hunt Energy Network Power Marketing</w:t>
            </w:r>
          </w:p>
        </w:tc>
        <w:tc>
          <w:tcPr>
            <w:tcW w:w="2469" w:type="dxa"/>
            <w:vAlign w:val="bottom"/>
          </w:tcPr>
          <w:p w14:paraId="739BADC7" w14:textId="77777777" w:rsidR="008416F8" w:rsidRPr="003F0D0E" w:rsidRDefault="008416F8" w:rsidP="00DD5200">
            <w:pPr>
              <w:pStyle w:val="NoSpacing"/>
              <w:rPr>
                <w:rFonts w:ascii="Times New Roman" w:hAnsi="Times New Roman" w:cs="Times New Roman"/>
                <w:highlight w:val="lightGray"/>
              </w:rPr>
            </w:pPr>
          </w:p>
        </w:tc>
      </w:tr>
      <w:tr w:rsidR="00B949B4" w:rsidRPr="008A0EE2" w14:paraId="36AAC4C2" w14:textId="77777777" w:rsidTr="00853AF5">
        <w:tblPrEx>
          <w:tblLook w:val="0000" w:firstRow="0" w:lastRow="0" w:firstColumn="0" w:lastColumn="0" w:noHBand="0" w:noVBand="0"/>
        </w:tblPrEx>
        <w:tc>
          <w:tcPr>
            <w:tcW w:w="2610" w:type="dxa"/>
            <w:vAlign w:val="bottom"/>
          </w:tcPr>
          <w:p w14:paraId="114F713E" w14:textId="100A5A96" w:rsidR="00B949B4" w:rsidRPr="00B949B4" w:rsidRDefault="00B949B4" w:rsidP="00DD5200">
            <w:pPr>
              <w:pStyle w:val="NoSpacing"/>
              <w:rPr>
                <w:rFonts w:ascii="Times New Roman" w:hAnsi="Times New Roman" w:cs="Times New Roman"/>
              </w:rPr>
            </w:pPr>
            <w:r>
              <w:rPr>
                <w:rFonts w:ascii="Times New Roman" w:hAnsi="Times New Roman" w:cs="Times New Roman"/>
              </w:rPr>
              <w:t>Bivens, Carrie</w:t>
            </w:r>
          </w:p>
        </w:tc>
        <w:tc>
          <w:tcPr>
            <w:tcW w:w="3818" w:type="dxa"/>
            <w:vAlign w:val="bottom"/>
          </w:tcPr>
          <w:p w14:paraId="2FB81D95" w14:textId="0D8617D9" w:rsidR="00B949B4" w:rsidRPr="00B949B4" w:rsidRDefault="00B949B4" w:rsidP="00DD5200">
            <w:pPr>
              <w:pStyle w:val="NoSpacing"/>
              <w:rPr>
                <w:rFonts w:ascii="Times New Roman" w:hAnsi="Times New Roman"/>
              </w:rPr>
            </w:pPr>
            <w:r>
              <w:rPr>
                <w:rFonts w:ascii="Times New Roman" w:hAnsi="Times New Roman"/>
              </w:rPr>
              <w:t>Potomac Economics</w:t>
            </w:r>
          </w:p>
        </w:tc>
        <w:tc>
          <w:tcPr>
            <w:tcW w:w="2469" w:type="dxa"/>
            <w:vAlign w:val="bottom"/>
          </w:tcPr>
          <w:p w14:paraId="4553B099" w14:textId="77777777" w:rsidR="00B949B4" w:rsidRPr="003F0D0E" w:rsidRDefault="00B949B4" w:rsidP="00DD5200">
            <w:pPr>
              <w:pStyle w:val="NoSpacing"/>
              <w:rPr>
                <w:rFonts w:ascii="Times New Roman" w:hAnsi="Times New Roman" w:cs="Times New Roman"/>
                <w:highlight w:val="lightGray"/>
              </w:rPr>
            </w:pPr>
          </w:p>
        </w:tc>
      </w:tr>
      <w:tr w:rsidR="000A3C0A" w:rsidRPr="008A0EE2" w14:paraId="63C9D3C9" w14:textId="77777777" w:rsidTr="00853AF5">
        <w:tblPrEx>
          <w:tblLook w:val="0000" w:firstRow="0" w:lastRow="0" w:firstColumn="0" w:lastColumn="0" w:noHBand="0" w:noVBand="0"/>
        </w:tblPrEx>
        <w:tc>
          <w:tcPr>
            <w:tcW w:w="2610" w:type="dxa"/>
            <w:vAlign w:val="bottom"/>
          </w:tcPr>
          <w:p w14:paraId="47F113D3" w14:textId="57D279DA" w:rsidR="000A3C0A" w:rsidRPr="00B949B4" w:rsidRDefault="000A3C0A" w:rsidP="00DD5200">
            <w:pPr>
              <w:pStyle w:val="NoSpacing"/>
              <w:rPr>
                <w:rFonts w:ascii="Times New Roman" w:hAnsi="Times New Roman" w:cs="Times New Roman"/>
              </w:rPr>
            </w:pPr>
            <w:r w:rsidRPr="00B949B4">
              <w:rPr>
                <w:rFonts w:ascii="Times New Roman" w:hAnsi="Times New Roman" w:cs="Times New Roman"/>
              </w:rPr>
              <w:t>Boisseau, Heather</w:t>
            </w:r>
          </w:p>
        </w:tc>
        <w:tc>
          <w:tcPr>
            <w:tcW w:w="3818" w:type="dxa"/>
            <w:vAlign w:val="bottom"/>
          </w:tcPr>
          <w:p w14:paraId="06925ED2" w14:textId="5C66C3BA" w:rsidR="000A3C0A" w:rsidRPr="00B949B4" w:rsidRDefault="000A3C0A" w:rsidP="00DD5200">
            <w:pPr>
              <w:pStyle w:val="NoSpacing"/>
              <w:rPr>
                <w:rFonts w:ascii="Times New Roman" w:hAnsi="Times New Roman"/>
              </w:rPr>
            </w:pPr>
            <w:r w:rsidRPr="00B949B4">
              <w:rPr>
                <w:rFonts w:ascii="Times New Roman" w:hAnsi="Times New Roman"/>
              </w:rPr>
              <w:t>LCRA</w:t>
            </w:r>
          </w:p>
        </w:tc>
        <w:tc>
          <w:tcPr>
            <w:tcW w:w="2469" w:type="dxa"/>
            <w:vAlign w:val="bottom"/>
          </w:tcPr>
          <w:p w14:paraId="384C579C" w14:textId="77777777" w:rsidR="000A3C0A" w:rsidRPr="003F0D0E" w:rsidRDefault="000A3C0A" w:rsidP="00DD5200">
            <w:pPr>
              <w:pStyle w:val="NoSpacing"/>
              <w:rPr>
                <w:rFonts w:ascii="Times New Roman" w:hAnsi="Times New Roman" w:cs="Times New Roman"/>
                <w:highlight w:val="lightGray"/>
              </w:rPr>
            </w:pPr>
          </w:p>
        </w:tc>
      </w:tr>
      <w:tr w:rsidR="00B949B4" w:rsidRPr="008A0EE2" w14:paraId="4B0E7013" w14:textId="77777777" w:rsidTr="00853AF5">
        <w:tblPrEx>
          <w:tblLook w:val="0000" w:firstRow="0" w:lastRow="0" w:firstColumn="0" w:lastColumn="0" w:noHBand="0" w:noVBand="0"/>
        </w:tblPrEx>
        <w:tc>
          <w:tcPr>
            <w:tcW w:w="2610" w:type="dxa"/>
            <w:vAlign w:val="bottom"/>
          </w:tcPr>
          <w:p w14:paraId="74069192" w14:textId="5B5F0906"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Bunyan, Michael</w:t>
            </w:r>
          </w:p>
        </w:tc>
        <w:tc>
          <w:tcPr>
            <w:tcW w:w="3818" w:type="dxa"/>
            <w:vAlign w:val="bottom"/>
          </w:tcPr>
          <w:p w14:paraId="3B0B961C" w14:textId="076A241A" w:rsidR="00B949B4" w:rsidRPr="00B949B4" w:rsidRDefault="00B949B4" w:rsidP="00DD5200">
            <w:pPr>
              <w:pStyle w:val="NoSpacing"/>
              <w:rPr>
                <w:rFonts w:ascii="Times New Roman" w:hAnsi="Times New Roman"/>
              </w:rPr>
            </w:pPr>
            <w:r w:rsidRPr="00B949B4">
              <w:rPr>
                <w:rFonts w:ascii="Times New Roman" w:hAnsi="Times New Roman"/>
              </w:rPr>
              <w:t>Jupiter Power</w:t>
            </w:r>
          </w:p>
        </w:tc>
        <w:tc>
          <w:tcPr>
            <w:tcW w:w="2469" w:type="dxa"/>
            <w:vAlign w:val="bottom"/>
          </w:tcPr>
          <w:p w14:paraId="468A849E" w14:textId="77777777" w:rsidR="00B949B4" w:rsidRPr="003F0D0E" w:rsidRDefault="00B949B4" w:rsidP="00DD5200">
            <w:pPr>
              <w:pStyle w:val="NoSpacing"/>
              <w:rPr>
                <w:rFonts w:ascii="Times New Roman" w:hAnsi="Times New Roman" w:cs="Times New Roman"/>
                <w:highlight w:val="lightGray"/>
              </w:rPr>
            </w:pPr>
          </w:p>
        </w:tc>
      </w:tr>
      <w:tr w:rsidR="00B949B4" w:rsidRPr="008A0EE2" w14:paraId="23FB56B8" w14:textId="77777777" w:rsidTr="00853AF5">
        <w:tblPrEx>
          <w:tblLook w:val="0000" w:firstRow="0" w:lastRow="0" w:firstColumn="0" w:lastColumn="0" w:noHBand="0" w:noVBand="0"/>
        </w:tblPrEx>
        <w:tc>
          <w:tcPr>
            <w:tcW w:w="2610" w:type="dxa"/>
            <w:vAlign w:val="bottom"/>
          </w:tcPr>
          <w:p w14:paraId="6C1E0BE9" w14:textId="180D8CF3" w:rsidR="00B949B4" w:rsidRPr="00B949B4" w:rsidRDefault="00B949B4" w:rsidP="00DD5200">
            <w:pPr>
              <w:pStyle w:val="NoSpacing"/>
              <w:rPr>
                <w:rFonts w:ascii="Times New Roman" w:hAnsi="Times New Roman" w:cs="Times New Roman"/>
              </w:rPr>
            </w:pPr>
            <w:r>
              <w:rPr>
                <w:rFonts w:ascii="Times New Roman" w:hAnsi="Times New Roman" w:cs="Times New Roman"/>
              </w:rPr>
              <w:t>Burnett, Ben</w:t>
            </w:r>
          </w:p>
        </w:tc>
        <w:tc>
          <w:tcPr>
            <w:tcW w:w="3818" w:type="dxa"/>
            <w:vAlign w:val="bottom"/>
          </w:tcPr>
          <w:p w14:paraId="57BBEB7F" w14:textId="29A267A1" w:rsidR="00B949B4" w:rsidRPr="00B949B4" w:rsidRDefault="00B949B4" w:rsidP="00DD5200">
            <w:pPr>
              <w:pStyle w:val="NoSpacing"/>
              <w:rPr>
                <w:rFonts w:ascii="Times New Roman" w:hAnsi="Times New Roman"/>
              </w:rPr>
            </w:pPr>
            <w:r>
              <w:rPr>
                <w:rFonts w:ascii="Times New Roman" w:hAnsi="Times New Roman"/>
              </w:rPr>
              <w:t>CenterPoint Energy</w:t>
            </w:r>
          </w:p>
        </w:tc>
        <w:tc>
          <w:tcPr>
            <w:tcW w:w="2469" w:type="dxa"/>
            <w:vAlign w:val="bottom"/>
          </w:tcPr>
          <w:p w14:paraId="5F4638BB" w14:textId="77777777" w:rsidR="00B949B4" w:rsidRPr="003F0D0E" w:rsidRDefault="00B949B4" w:rsidP="00DD5200">
            <w:pPr>
              <w:pStyle w:val="NoSpacing"/>
              <w:rPr>
                <w:rFonts w:ascii="Times New Roman" w:hAnsi="Times New Roman" w:cs="Times New Roman"/>
                <w:highlight w:val="lightGray"/>
              </w:rPr>
            </w:pPr>
          </w:p>
        </w:tc>
      </w:tr>
      <w:tr w:rsidR="00B949B4" w:rsidRPr="008A0EE2" w14:paraId="763B599D" w14:textId="77777777" w:rsidTr="00853AF5">
        <w:tblPrEx>
          <w:tblLook w:val="0000" w:firstRow="0" w:lastRow="0" w:firstColumn="0" w:lastColumn="0" w:noHBand="0" w:noVBand="0"/>
        </w:tblPrEx>
        <w:trPr>
          <w:trHeight w:val="171"/>
        </w:trPr>
        <w:tc>
          <w:tcPr>
            <w:tcW w:w="2610" w:type="dxa"/>
            <w:vAlign w:val="bottom"/>
          </w:tcPr>
          <w:p w14:paraId="7985BABF" w14:textId="37027BA0"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Coleman, Katie</w:t>
            </w:r>
          </w:p>
        </w:tc>
        <w:tc>
          <w:tcPr>
            <w:tcW w:w="3818" w:type="dxa"/>
            <w:vAlign w:val="bottom"/>
          </w:tcPr>
          <w:p w14:paraId="1A5A357D" w14:textId="4E2C00D9"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TIEC</w:t>
            </w:r>
          </w:p>
        </w:tc>
        <w:tc>
          <w:tcPr>
            <w:tcW w:w="2469" w:type="dxa"/>
            <w:vAlign w:val="bottom"/>
          </w:tcPr>
          <w:p w14:paraId="11C2B8E1" w14:textId="77777777" w:rsidR="00B949B4" w:rsidRPr="003F0D0E" w:rsidRDefault="00B949B4" w:rsidP="00DD5200">
            <w:pPr>
              <w:pStyle w:val="NoSpacing"/>
              <w:rPr>
                <w:rFonts w:ascii="Times New Roman" w:hAnsi="Times New Roman" w:cs="Times New Roman"/>
                <w:b/>
                <w:highlight w:val="lightGray"/>
              </w:rPr>
            </w:pPr>
          </w:p>
        </w:tc>
      </w:tr>
      <w:tr w:rsidR="0086640F" w:rsidRPr="008A0EE2" w14:paraId="6FB00EBF" w14:textId="77777777" w:rsidTr="00853AF5">
        <w:tblPrEx>
          <w:tblLook w:val="0000" w:firstRow="0" w:lastRow="0" w:firstColumn="0" w:lastColumn="0" w:noHBand="0" w:noVBand="0"/>
        </w:tblPrEx>
        <w:trPr>
          <w:trHeight w:val="171"/>
        </w:trPr>
        <w:tc>
          <w:tcPr>
            <w:tcW w:w="2610" w:type="dxa"/>
            <w:vAlign w:val="bottom"/>
          </w:tcPr>
          <w:p w14:paraId="40141551" w14:textId="40626229" w:rsidR="0086640F" w:rsidRPr="00B949B4" w:rsidRDefault="0086640F" w:rsidP="00DD5200">
            <w:pPr>
              <w:pStyle w:val="NoSpacing"/>
              <w:rPr>
                <w:rFonts w:ascii="Times New Roman" w:hAnsi="Times New Roman" w:cs="Times New Roman"/>
              </w:rPr>
            </w:pPr>
            <w:r w:rsidRPr="00B949B4">
              <w:rPr>
                <w:rFonts w:ascii="Times New Roman" w:hAnsi="Times New Roman" w:cs="Times New Roman"/>
              </w:rPr>
              <w:t>Cortez, Sarai</w:t>
            </w:r>
          </w:p>
        </w:tc>
        <w:tc>
          <w:tcPr>
            <w:tcW w:w="3818" w:type="dxa"/>
            <w:vAlign w:val="bottom"/>
          </w:tcPr>
          <w:p w14:paraId="5D829B31" w14:textId="195C92AB" w:rsidR="0086640F" w:rsidRPr="00B949B4" w:rsidRDefault="0086640F" w:rsidP="00DD5200">
            <w:pPr>
              <w:pStyle w:val="NoSpacing"/>
              <w:rPr>
                <w:rFonts w:ascii="Times New Roman" w:hAnsi="Times New Roman" w:cs="Times New Roman"/>
              </w:rPr>
            </w:pPr>
            <w:r w:rsidRPr="00B949B4">
              <w:rPr>
                <w:rFonts w:ascii="Times New Roman" w:hAnsi="Times New Roman" w:cs="Times New Roman"/>
              </w:rPr>
              <w:t>Hunt Utility</w:t>
            </w:r>
          </w:p>
        </w:tc>
        <w:tc>
          <w:tcPr>
            <w:tcW w:w="2469" w:type="dxa"/>
            <w:vAlign w:val="bottom"/>
          </w:tcPr>
          <w:p w14:paraId="76888DAD" w14:textId="77777777" w:rsidR="0086640F" w:rsidRPr="003F0D0E" w:rsidRDefault="0086640F" w:rsidP="00DD5200">
            <w:pPr>
              <w:pStyle w:val="NoSpacing"/>
              <w:rPr>
                <w:rFonts w:ascii="Times New Roman" w:hAnsi="Times New Roman" w:cs="Times New Roman"/>
                <w:b/>
                <w:highlight w:val="lightGray"/>
              </w:rPr>
            </w:pPr>
          </w:p>
        </w:tc>
      </w:tr>
      <w:tr w:rsidR="00C30488" w:rsidRPr="008A0EE2" w14:paraId="0AFC4110" w14:textId="77777777" w:rsidTr="00853AF5">
        <w:tblPrEx>
          <w:tblLook w:val="0000" w:firstRow="0" w:lastRow="0" w:firstColumn="0" w:lastColumn="0" w:noHBand="0" w:noVBand="0"/>
        </w:tblPrEx>
        <w:trPr>
          <w:trHeight w:val="171"/>
        </w:trPr>
        <w:tc>
          <w:tcPr>
            <w:tcW w:w="2610" w:type="dxa"/>
            <w:vAlign w:val="bottom"/>
          </w:tcPr>
          <w:p w14:paraId="03EF0D4C" w14:textId="03F83434" w:rsidR="00C30488" w:rsidRPr="00B949B4" w:rsidRDefault="00C30488" w:rsidP="00DD5200">
            <w:pPr>
              <w:pStyle w:val="NoSpacing"/>
              <w:rPr>
                <w:rFonts w:ascii="Times New Roman" w:hAnsi="Times New Roman" w:cs="Times New Roman"/>
              </w:rPr>
            </w:pPr>
            <w:r w:rsidRPr="00B949B4">
              <w:rPr>
                <w:rFonts w:ascii="Times New Roman" w:hAnsi="Times New Roman" w:cs="Times New Roman"/>
              </w:rPr>
              <w:t>Cripe, Ramsey</w:t>
            </w:r>
          </w:p>
        </w:tc>
        <w:tc>
          <w:tcPr>
            <w:tcW w:w="3818" w:type="dxa"/>
            <w:vAlign w:val="bottom"/>
          </w:tcPr>
          <w:p w14:paraId="04DDDA6E" w14:textId="65AAF387" w:rsidR="00C30488" w:rsidRPr="00B949B4" w:rsidRDefault="00C30488" w:rsidP="00DD5200">
            <w:pPr>
              <w:pStyle w:val="NoSpacing"/>
              <w:rPr>
                <w:rFonts w:ascii="Times New Roman" w:hAnsi="Times New Roman" w:cs="Times New Roman"/>
              </w:rPr>
            </w:pPr>
            <w:r w:rsidRPr="00B949B4">
              <w:rPr>
                <w:rFonts w:ascii="Times New Roman" w:hAnsi="Times New Roman" w:cs="Times New Roman"/>
              </w:rPr>
              <w:t>Schneider Engineering</w:t>
            </w:r>
          </w:p>
        </w:tc>
        <w:tc>
          <w:tcPr>
            <w:tcW w:w="2469" w:type="dxa"/>
            <w:vAlign w:val="bottom"/>
          </w:tcPr>
          <w:p w14:paraId="4E115BD1" w14:textId="77777777" w:rsidR="00C30488" w:rsidRPr="003F0D0E" w:rsidRDefault="00C30488" w:rsidP="00DD5200">
            <w:pPr>
              <w:pStyle w:val="NoSpacing"/>
              <w:rPr>
                <w:rFonts w:ascii="Times New Roman" w:hAnsi="Times New Roman" w:cs="Times New Roman"/>
                <w:b/>
                <w:highlight w:val="lightGray"/>
              </w:rPr>
            </w:pPr>
          </w:p>
        </w:tc>
      </w:tr>
      <w:tr w:rsidR="00B949B4" w:rsidRPr="008A0EE2" w14:paraId="26FF7D6A" w14:textId="77777777" w:rsidTr="00853AF5">
        <w:tblPrEx>
          <w:tblLook w:val="0000" w:firstRow="0" w:lastRow="0" w:firstColumn="0" w:lastColumn="0" w:noHBand="0" w:noVBand="0"/>
        </w:tblPrEx>
        <w:trPr>
          <w:trHeight w:val="171"/>
        </w:trPr>
        <w:tc>
          <w:tcPr>
            <w:tcW w:w="2610" w:type="dxa"/>
            <w:vAlign w:val="bottom"/>
          </w:tcPr>
          <w:p w14:paraId="67FA3DB4" w14:textId="01A39BBE"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Davis, Derrick</w:t>
            </w:r>
          </w:p>
        </w:tc>
        <w:tc>
          <w:tcPr>
            <w:tcW w:w="3818" w:type="dxa"/>
            <w:vAlign w:val="bottom"/>
          </w:tcPr>
          <w:p w14:paraId="061E0E97" w14:textId="0F563208"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Texas Reliability Entity</w:t>
            </w:r>
          </w:p>
        </w:tc>
        <w:tc>
          <w:tcPr>
            <w:tcW w:w="2469" w:type="dxa"/>
            <w:vAlign w:val="bottom"/>
          </w:tcPr>
          <w:p w14:paraId="4A22756C" w14:textId="77777777" w:rsidR="00B949B4" w:rsidRPr="003F0D0E" w:rsidRDefault="00B949B4" w:rsidP="00DD5200">
            <w:pPr>
              <w:pStyle w:val="NoSpacing"/>
              <w:rPr>
                <w:rFonts w:ascii="Times New Roman" w:hAnsi="Times New Roman" w:cs="Times New Roman"/>
                <w:b/>
                <w:highlight w:val="lightGray"/>
              </w:rPr>
            </w:pPr>
          </w:p>
        </w:tc>
      </w:tr>
      <w:tr w:rsidR="00CF2145" w:rsidRPr="008A0EE2"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1E15E3" w:rsidRDefault="00CF2145" w:rsidP="00DD0926">
            <w:pPr>
              <w:pStyle w:val="NoSpacing"/>
              <w:rPr>
                <w:rFonts w:ascii="Times New Roman" w:hAnsi="Times New Roman" w:cs="Times New Roman"/>
              </w:rPr>
            </w:pPr>
            <w:r w:rsidRPr="001E15E3">
              <w:rPr>
                <w:rFonts w:ascii="Times New Roman" w:hAnsi="Times New Roman" w:cs="Times New Roman"/>
              </w:rPr>
              <w:t>Downey, Mart</w:t>
            </w:r>
            <w:r w:rsidR="00DD0926" w:rsidRPr="001E15E3">
              <w:rPr>
                <w:rFonts w:ascii="Times New Roman" w:hAnsi="Times New Roman" w:cs="Times New Roman"/>
              </w:rPr>
              <w:t>y</w:t>
            </w:r>
          </w:p>
        </w:tc>
        <w:tc>
          <w:tcPr>
            <w:tcW w:w="3818" w:type="dxa"/>
            <w:vAlign w:val="bottom"/>
          </w:tcPr>
          <w:p w14:paraId="46E07C3A" w14:textId="509A5AC3" w:rsidR="00CF2145" w:rsidRPr="001E15E3" w:rsidRDefault="00BB5BA9" w:rsidP="00DD5200">
            <w:pPr>
              <w:pStyle w:val="NoSpacing"/>
              <w:rPr>
                <w:rFonts w:ascii="Times New Roman" w:hAnsi="Times New Roman" w:cs="Times New Roman"/>
              </w:rPr>
            </w:pPr>
            <w:r w:rsidRPr="001E15E3">
              <w:rPr>
                <w:rFonts w:ascii="Times New Roman" w:hAnsi="Times New Roman" w:cs="Times New Roman"/>
              </w:rPr>
              <w:t>Jupiter Power</w:t>
            </w:r>
          </w:p>
        </w:tc>
        <w:tc>
          <w:tcPr>
            <w:tcW w:w="2469" w:type="dxa"/>
            <w:vAlign w:val="bottom"/>
          </w:tcPr>
          <w:p w14:paraId="2D0A93B0" w14:textId="77777777" w:rsidR="00CF2145" w:rsidRPr="003F0D0E" w:rsidRDefault="00CF2145" w:rsidP="00DD5200">
            <w:pPr>
              <w:pStyle w:val="NoSpacing"/>
              <w:rPr>
                <w:rFonts w:ascii="Times New Roman" w:hAnsi="Times New Roman" w:cs="Times New Roman"/>
                <w:b/>
                <w:highlight w:val="lightGray"/>
              </w:rPr>
            </w:pPr>
          </w:p>
        </w:tc>
      </w:tr>
      <w:tr w:rsidR="00B949B4" w:rsidRPr="008A0EE2" w14:paraId="632E76D4" w14:textId="77777777" w:rsidTr="00853AF5">
        <w:tblPrEx>
          <w:tblLook w:val="0000" w:firstRow="0" w:lastRow="0" w:firstColumn="0" w:lastColumn="0" w:noHBand="0" w:noVBand="0"/>
        </w:tblPrEx>
        <w:tc>
          <w:tcPr>
            <w:tcW w:w="2610" w:type="dxa"/>
            <w:vAlign w:val="bottom"/>
          </w:tcPr>
          <w:p w14:paraId="53ED13D2" w14:textId="681C1292" w:rsidR="00B949B4" w:rsidRPr="00B949B4" w:rsidRDefault="00B949B4" w:rsidP="0065376E">
            <w:pPr>
              <w:pStyle w:val="NoSpacing"/>
              <w:rPr>
                <w:rFonts w:ascii="Times New Roman" w:hAnsi="Times New Roman" w:cs="Times New Roman"/>
              </w:rPr>
            </w:pPr>
            <w:r w:rsidRPr="00B949B4">
              <w:rPr>
                <w:rFonts w:ascii="Times New Roman" w:hAnsi="Times New Roman" w:cs="Times New Roman"/>
              </w:rPr>
              <w:t>Gaytan, Jose</w:t>
            </w:r>
          </w:p>
        </w:tc>
        <w:tc>
          <w:tcPr>
            <w:tcW w:w="3818" w:type="dxa"/>
            <w:vAlign w:val="bottom"/>
          </w:tcPr>
          <w:p w14:paraId="491E365B" w14:textId="5EF8456C" w:rsidR="00B949B4" w:rsidRPr="00B949B4" w:rsidRDefault="00B949B4" w:rsidP="0065376E">
            <w:pPr>
              <w:pStyle w:val="NoSpacing"/>
              <w:rPr>
                <w:rFonts w:ascii="Times New Roman" w:hAnsi="Times New Roman" w:cs="Times New Roman"/>
              </w:rPr>
            </w:pPr>
            <w:r w:rsidRPr="00B949B4">
              <w:rPr>
                <w:rFonts w:ascii="Times New Roman" w:hAnsi="Times New Roman" w:cs="Times New Roman"/>
              </w:rPr>
              <w:t>DME</w:t>
            </w:r>
          </w:p>
        </w:tc>
        <w:tc>
          <w:tcPr>
            <w:tcW w:w="2469" w:type="dxa"/>
          </w:tcPr>
          <w:p w14:paraId="27181D72" w14:textId="77777777" w:rsidR="00B949B4" w:rsidRPr="003F0D0E" w:rsidRDefault="00B949B4" w:rsidP="0065376E">
            <w:pPr>
              <w:pStyle w:val="NoSpacing"/>
              <w:rPr>
                <w:rFonts w:ascii="Times New Roman" w:hAnsi="Times New Roman" w:cs="Times New Roman"/>
                <w:highlight w:val="lightGray"/>
              </w:rPr>
            </w:pPr>
          </w:p>
        </w:tc>
      </w:tr>
      <w:tr w:rsidR="00CD322B" w:rsidRPr="008A0EE2" w14:paraId="5E2D7326" w14:textId="77777777" w:rsidTr="00853AF5">
        <w:tblPrEx>
          <w:tblLook w:val="0000" w:firstRow="0" w:lastRow="0" w:firstColumn="0" w:lastColumn="0" w:noHBand="0" w:noVBand="0"/>
        </w:tblPrEx>
        <w:tc>
          <w:tcPr>
            <w:tcW w:w="2610" w:type="dxa"/>
            <w:vAlign w:val="bottom"/>
          </w:tcPr>
          <w:p w14:paraId="33D20E8F" w14:textId="51CAE280" w:rsidR="00CD322B" w:rsidRPr="00B949B4" w:rsidRDefault="00CD322B" w:rsidP="0065376E">
            <w:pPr>
              <w:pStyle w:val="NoSpacing"/>
              <w:rPr>
                <w:rFonts w:ascii="Times New Roman" w:hAnsi="Times New Roman" w:cs="Times New Roman"/>
              </w:rPr>
            </w:pPr>
            <w:r w:rsidRPr="00B949B4">
              <w:rPr>
                <w:rFonts w:ascii="Times New Roman" w:hAnsi="Times New Roman" w:cs="Times New Roman"/>
              </w:rPr>
              <w:t>Harris, Brenda</w:t>
            </w:r>
          </w:p>
        </w:tc>
        <w:tc>
          <w:tcPr>
            <w:tcW w:w="3818" w:type="dxa"/>
            <w:vAlign w:val="bottom"/>
          </w:tcPr>
          <w:p w14:paraId="1C8541EB" w14:textId="23848D56" w:rsidR="00CD322B" w:rsidRPr="00B949B4" w:rsidRDefault="00CD322B" w:rsidP="0065376E">
            <w:pPr>
              <w:pStyle w:val="NoSpacing"/>
              <w:rPr>
                <w:rFonts w:ascii="Times New Roman" w:hAnsi="Times New Roman" w:cs="Times New Roman"/>
              </w:rPr>
            </w:pPr>
            <w:r w:rsidRPr="00B949B4">
              <w:rPr>
                <w:rFonts w:ascii="Times New Roman" w:hAnsi="Times New Roman" w:cs="Times New Roman"/>
              </w:rPr>
              <w:t>Oxy</w:t>
            </w:r>
          </w:p>
        </w:tc>
        <w:tc>
          <w:tcPr>
            <w:tcW w:w="2469" w:type="dxa"/>
          </w:tcPr>
          <w:p w14:paraId="3F3E902A" w14:textId="77777777" w:rsidR="00CD322B" w:rsidRPr="003F0D0E" w:rsidRDefault="00CD322B" w:rsidP="0065376E">
            <w:pPr>
              <w:pStyle w:val="NoSpacing"/>
              <w:rPr>
                <w:rFonts w:ascii="Times New Roman" w:hAnsi="Times New Roman" w:cs="Times New Roman"/>
                <w:highlight w:val="lightGray"/>
              </w:rPr>
            </w:pPr>
          </w:p>
        </w:tc>
      </w:tr>
      <w:tr w:rsidR="008A0EE2" w:rsidRPr="008A0EE2" w14:paraId="2C52849F" w14:textId="77777777" w:rsidTr="00853AF5">
        <w:tblPrEx>
          <w:tblLook w:val="0000" w:firstRow="0" w:lastRow="0" w:firstColumn="0" w:lastColumn="0" w:noHBand="0" w:noVBand="0"/>
        </w:tblPrEx>
        <w:tc>
          <w:tcPr>
            <w:tcW w:w="2610" w:type="dxa"/>
            <w:vAlign w:val="bottom"/>
          </w:tcPr>
          <w:p w14:paraId="47EBC912" w14:textId="55354672" w:rsidR="008A0EE2" w:rsidRPr="001E15E3" w:rsidRDefault="008A0EE2" w:rsidP="0065376E">
            <w:pPr>
              <w:pStyle w:val="NoSpacing"/>
              <w:rPr>
                <w:rFonts w:ascii="Times New Roman" w:hAnsi="Times New Roman" w:cs="Times New Roman"/>
              </w:rPr>
            </w:pPr>
            <w:r w:rsidRPr="001E15E3">
              <w:rPr>
                <w:rFonts w:ascii="Times New Roman" w:hAnsi="Times New Roman" w:cs="Times New Roman"/>
              </w:rPr>
              <w:t>Heino, Shari</w:t>
            </w:r>
          </w:p>
        </w:tc>
        <w:tc>
          <w:tcPr>
            <w:tcW w:w="3818" w:type="dxa"/>
            <w:vAlign w:val="bottom"/>
          </w:tcPr>
          <w:p w14:paraId="3B8D7FD8" w14:textId="329B4ED8" w:rsidR="008A0EE2" w:rsidRPr="001E15E3" w:rsidRDefault="008A0EE2" w:rsidP="0065376E">
            <w:pPr>
              <w:pStyle w:val="NoSpacing"/>
              <w:rPr>
                <w:rFonts w:ascii="Times New Roman" w:hAnsi="Times New Roman" w:cs="Times New Roman"/>
              </w:rPr>
            </w:pPr>
            <w:r w:rsidRPr="001E15E3">
              <w:rPr>
                <w:rFonts w:ascii="Times New Roman" w:hAnsi="Times New Roman" w:cs="Times New Roman"/>
              </w:rPr>
              <w:t>Brazos Electric Cooperative</w:t>
            </w:r>
          </w:p>
        </w:tc>
        <w:tc>
          <w:tcPr>
            <w:tcW w:w="2469" w:type="dxa"/>
          </w:tcPr>
          <w:p w14:paraId="3E6E662C" w14:textId="77777777" w:rsidR="008A0EE2" w:rsidRPr="003F0D0E" w:rsidRDefault="008A0EE2" w:rsidP="0065376E">
            <w:pPr>
              <w:pStyle w:val="NoSpacing"/>
              <w:rPr>
                <w:rFonts w:ascii="Times New Roman" w:hAnsi="Times New Roman" w:cs="Times New Roman"/>
                <w:highlight w:val="lightGray"/>
              </w:rPr>
            </w:pPr>
          </w:p>
        </w:tc>
      </w:tr>
      <w:tr w:rsidR="00BC62D5" w:rsidRPr="008A0EE2" w14:paraId="034A1557" w14:textId="77777777" w:rsidTr="00853AF5">
        <w:tblPrEx>
          <w:tblLook w:val="0000" w:firstRow="0" w:lastRow="0" w:firstColumn="0" w:lastColumn="0" w:noHBand="0" w:noVBand="0"/>
        </w:tblPrEx>
        <w:tc>
          <w:tcPr>
            <w:tcW w:w="2610" w:type="dxa"/>
            <w:vAlign w:val="bottom"/>
          </w:tcPr>
          <w:p w14:paraId="2AC6A938" w14:textId="39545D22" w:rsidR="00BC62D5" w:rsidRPr="00B949B4" w:rsidRDefault="00BC62D5" w:rsidP="0065376E">
            <w:pPr>
              <w:pStyle w:val="NoSpacing"/>
              <w:rPr>
                <w:rFonts w:ascii="Times New Roman" w:hAnsi="Times New Roman" w:cs="Times New Roman"/>
              </w:rPr>
            </w:pPr>
            <w:r w:rsidRPr="00B949B4">
              <w:rPr>
                <w:rFonts w:ascii="Times New Roman" w:hAnsi="Times New Roman" w:cs="Times New Roman"/>
              </w:rPr>
              <w:t>Huynh, Thuy</w:t>
            </w:r>
          </w:p>
        </w:tc>
        <w:tc>
          <w:tcPr>
            <w:tcW w:w="3818" w:type="dxa"/>
            <w:vAlign w:val="bottom"/>
          </w:tcPr>
          <w:p w14:paraId="225699E5" w14:textId="27CC5CB2" w:rsidR="00BC62D5" w:rsidRPr="00B949B4" w:rsidRDefault="00BC62D5" w:rsidP="0065376E">
            <w:pPr>
              <w:pStyle w:val="NoSpacing"/>
              <w:rPr>
                <w:rFonts w:ascii="Times New Roman" w:hAnsi="Times New Roman" w:cs="Times New Roman"/>
              </w:rPr>
            </w:pPr>
            <w:r w:rsidRPr="00B949B4">
              <w:rPr>
                <w:rFonts w:ascii="Times New Roman" w:hAnsi="Times New Roman" w:cs="Times New Roman"/>
              </w:rPr>
              <w:t>Potomac Economics</w:t>
            </w:r>
          </w:p>
        </w:tc>
        <w:tc>
          <w:tcPr>
            <w:tcW w:w="2469" w:type="dxa"/>
          </w:tcPr>
          <w:p w14:paraId="6F5AA3C8" w14:textId="77777777" w:rsidR="00BC62D5" w:rsidRPr="003F0D0E" w:rsidRDefault="00BC62D5" w:rsidP="0065376E">
            <w:pPr>
              <w:pStyle w:val="NoSpacing"/>
              <w:rPr>
                <w:rFonts w:ascii="Times New Roman" w:hAnsi="Times New Roman" w:cs="Times New Roman"/>
                <w:highlight w:val="lightGray"/>
              </w:rPr>
            </w:pPr>
          </w:p>
        </w:tc>
      </w:tr>
      <w:tr w:rsidR="000A3C0A" w:rsidRPr="008A0EE2" w14:paraId="4C24EC06" w14:textId="77777777" w:rsidTr="00853AF5">
        <w:tblPrEx>
          <w:tblLook w:val="0000" w:firstRow="0" w:lastRow="0" w:firstColumn="0" w:lastColumn="0" w:noHBand="0" w:noVBand="0"/>
        </w:tblPrEx>
        <w:tc>
          <w:tcPr>
            <w:tcW w:w="2610" w:type="dxa"/>
            <w:vAlign w:val="bottom"/>
          </w:tcPr>
          <w:p w14:paraId="4C9B8CC1" w14:textId="0B9B5045" w:rsidR="000A3C0A" w:rsidRPr="00B949B4" w:rsidRDefault="000A3C0A" w:rsidP="00DD5200">
            <w:pPr>
              <w:pStyle w:val="NoSpacing"/>
              <w:rPr>
                <w:rFonts w:ascii="Times New Roman" w:hAnsi="Times New Roman" w:cs="Times New Roman"/>
              </w:rPr>
            </w:pPr>
            <w:r w:rsidRPr="00B949B4">
              <w:rPr>
                <w:rFonts w:ascii="Times New Roman" w:hAnsi="Times New Roman" w:cs="Times New Roman"/>
              </w:rPr>
              <w:t>Johnson, Anthony</w:t>
            </w:r>
          </w:p>
        </w:tc>
        <w:tc>
          <w:tcPr>
            <w:tcW w:w="3818" w:type="dxa"/>
            <w:vAlign w:val="bottom"/>
          </w:tcPr>
          <w:p w14:paraId="0673B0A4" w14:textId="35EE1985" w:rsidR="000A3C0A" w:rsidRPr="00B949B4" w:rsidRDefault="000A3C0A" w:rsidP="00DD5200">
            <w:pPr>
              <w:pStyle w:val="NoSpacing"/>
              <w:rPr>
                <w:rFonts w:ascii="Times New Roman" w:hAnsi="Times New Roman" w:cs="Times New Roman"/>
              </w:rPr>
            </w:pPr>
            <w:r w:rsidRPr="00B949B4">
              <w:rPr>
                <w:rFonts w:ascii="Times New Roman" w:hAnsi="Times New Roman" w:cs="Times New Roman"/>
              </w:rPr>
              <w:t>CenterPoint Energy</w:t>
            </w:r>
          </w:p>
        </w:tc>
        <w:tc>
          <w:tcPr>
            <w:tcW w:w="2469" w:type="dxa"/>
            <w:vAlign w:val="bottom"/>
          </w:tcPr>
          <w:p w14:paraId="1F4C45F8" w14:textId="77777777" w:rsidR="000A3C0A" w:rsidRPr="003F0D0E" w:rsidRDefault="000A3C0A" w:rsidP="00DD5200">
            <w:pPr>
              <w:pStyle w:val="NoSpacing"/>
              <w:rPr>
                <w:rFonts w:ascii="Times New Roman" w:hAnsi="Times New Roman" w:cs="Times New Roman"/>
                <w:highlight w:val="lightGray"/>
              </w:rPr>
            </w:pPr>
          </w:p>
        </w:tc>
      </w:tr>
      <w:tr w:rsidR="00B949B4" w:rsidRPr="008A0EE2" w14:paraId="46348605" w14:textId="77777777" w:rsidTr="00853AF5">
        <w:tblPrEx>
          <w:tblLook w:val="0000" w:firstRow="0" w:lastRow="0" w:firstColumn="0" w:lastColumn="0" w:noHBand="0" w:noVBand="0"/>
        </w:tblPrEx>
        <w:tc>
          <w:tcPr>
            <w:tcW w:w="2610" w:type="dxa"/>
            <w:vAlign w:val="bottom"/>
          </w:tcPr>
          <w:p w14:paraId="420B7AE9" w14:textId="51312216"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Johnson, Stephen</w:t>
            </w:r>
          </w:p>
        </w:tc>
        <w:tc>
          <w:tcPr>
            <w:tcW w:w="3818" w:type="dxa"/>
            <w:vAlign w:val="bottom"/>
          </w:tcPr>
          <w:p w14:paraId="4D772039" w14:textId="7E7A8DDC"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DME</w:t>
            </w:r>
          </w:p>
        </w:tc>
        <w:tc>
          <w:tcPr>
            <w:tcW w:w="2469" w:type="dxa"/>
            <w:vAlign w:val="bottom"/>
          </w:tcPr>
          <w:p w14:paraId="6E1C13E7" w14:textId="77777777" w:rsidR="00B949B4" w:rsidRPr="003F0D0E" w:rsidRDefault="00B949B4" w:rsidP="00DD5200">
            <w:pPr>
              <w:pStyle w:val="NoSpacing"/>
              <w:rPr>
                <w:rFonts w:ascii="Times New Roman" w:hAnsi="Times New Roman" w:cs="Times New Roman"/>
                <w:highlight w:val="lightGray"/>
              </w:rPr>
            </w:pPr>
          </w:p>
        </w:tc>
      </w:tr>
      <w:tr w:rsidR="00B949B4" w:rsidRPr="008A0EE2" w14:paraId="0AC5589C" w14:textId="77777777" w:rsidTr="00853AF5">
        <w:tblPrEx>
          <w:tblLook w:val="0000" w:firstRow="0" w:lastRow="0" w:firstColumn="0" w:lastColumn="0" w:noHBand="0" w:noVBand="0"/>
        </w:tblPrEx>
        <w:tc>
          <w:tcPr>
            <w:tcW w:w="2610" w:type="dxa"/>
            <w:vAlign w:val="bottom"/>
          </w:tcPr>
          <w:p w14:paraId="474D1DF8" w14:textId="1D15D2A6"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Matt, Kevin</w:t>
            </w:r>
          </w:p>
        </w:tc>
        <w:tc>
          <w:tcPr>
            <w:tcW w:w="3818" w:type="dxa"/>
            <w:vAlign w:val="bottom"/>
          </w:tcPr>
          <w:p w14:paraId="74837BD9" w14:textId="0CF89495"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NRG</w:t>
            </w:r>
          </w:p>
        </w:tc>
        <w:tc>
          <w:tcPr>
            <w:tcW w:w="2469" w:type="dxa"/>
            <w:vAlign w:val="bottom"/>
          </w:tcPr>
          <w:p w14:paraId="73331BFB" w14:textId="77777777" w:rsidR="00B949B4" w:rsidRPr="003F0D0E" w:rsidRDefault="00B949B4" w:rsidP="00DD5200">
            <w:pPr>
              <w:pStyle w:val="NoSpacing"/>
              <w:rPr>
                <w:rFonts w:ascii="Times New Roman" w:hAnsi="Times New Roman" w:cs="Times New Roman"/>
                <w:highlight w:val="lightGray"/>
              </w:rPr>
            </w:pPr>
          </w:p>
        </w:tc>
      </w:tr>
      <w:tr w:rsidR="003810AE" w:rsidRPr="008A0EE2" w14:paraId="665CB856" w14:textId="77777777" w:rsidTr="00853AF5">
        <w:tblPrEx>
          <w:tblLook w:val="0000" w:firstRow="0" w:lastRow="0" w:firstColumn="0" w:lastColumn="0" w:noHBand="0" w:noVBand="0"/>
        </w:tblPrEx>
        <w:tc>
          <w:tcPr>
            <w:tcW w:w="2610" w:type="dxa"/>
            <w:vAlign w:val="bottom"/>
          </w:tcPr>
          <w:p w14:paraId="46B2B396" w14:textId="506A77DF" w:rsidR="003810AE" w:rsidRPr="00FE1D6E" w:rsidRDefault="003810AE" w:rsidP="00DD5200">
            <w:pPr>
              <w:pStyle w:val="NoSpacing"/>
              <w:rPr>
                <w:rFonts w:ascii="Times New Roman" w:hAnsi="Times New Roman" w:cs="Times New Roman"/>
              </w:rPr>
            </w:pPr>
            <w:r w:rsidRPr="00FE1D6E">
              <w:rPr>
                <w:rFonts w:ascii="Times New Roman" w:hAnsi="Times New Roman" w:cs="Times New Roman"/>
              </w:rPr>
              <w:t>Morris, Sandy</w:t>
            </w:r>
          </w:p>
        </w:tc>
        <w:tc>
          <w:tcPr>
            <w:tcW w:w="3818" w:type="dxa"/>
            <w:vAlign w:val="bottom"/>
          </w:tcPr>
          <w:p w14:paraId="50A058D2" w14:textId="15D883DF" w:rsidR="003810AE" w:rsidRPr="00FE1D6E" w:rsidRDefault="003810AE" w:rsidP="00DD5200">
            <w:pPr>
              <w:pStyle w:val="NoSpacing"/>
              <w:rPr>
                <w:rFonts w:ascii="Times New Roman" w:hAnsi="Times New Roman" w:cs="Times New Roman"/>
              </w:rPr>
            </w:pPr>
            <w:r w:rsidRPr="00FE1D6E">
              <w:rPr>
                <w:rFonts w:ascii="Times New Roman" w:hAnsi="Times New Roman" w:cs="Times New Roman"/>
              </w:rPr>
              <w:t>Customized Energy Solutions</w:t>
            </w:r>
          </w:p>
        </w:tc>
        <w:tc>
          <w:tcPr>
            <w:tcW w:w="2469" w:type="dxa"/>
            <w:vAlign w:val="bottom"/>
          </w:tcPr>
          <w:p w14:paraId="327C51D9" w14:textId="77777777" w:rsidR="003810AE" w:rsidRPr="003F0D0E" w:rsidRDefault="003810AE" w:rsidP="00DD5200">
            <w:pPr>
              <w:pStyle w:val="NoSpacing"/>
              <w:rPr>
                <w:rFonts w:ascii="Times New Roman" w:hAnsi="Times New Roman" w:cs="Times New Roman"/>
                <w:highlight w:val="lightGray"/>
              </w:rPr>
            </w:pPr>
          </w:p>
        </w:tc>
      </w:tr>
      <w:tr w:rsidR="009F6410" w:rsidRPr="008A0EE2" w14:paraId="14B06674" w14:textId="77777777" w:rsidTr="00853AF5">
        <w:tblPrEx>
          <w:tblLook w:val="0000" w:firstRow="0" w:lastRow="0" w:firstColumn="0" w:lastColumn="0" w:noHBand="0" w:noVBand="0"/>
        </w:tblPrEx>
        <w:tc>
          <w:tcPr>
            <w:tcW w:w="2610" w:type="dxa"/>
            <w:vAlign w:val="bottom"/>
          </w:tcPr>
          <w:p w14:paraId="32B2A82F" w14:textId="4E5724D1" w:rsidR="009F6410" w:rsidRPr="00B949B4" w:rsidRDefault="009F6410" w:rsidP="00DD5200">
            <w:pPr>
              <w:pStyle w:val="NoSpacing"/>
              <w:rPr>
                <w:rFonts w:ascii="Times New Roman" w:hAnsi="Times New Roman" w:cs="Times New Roman"/>
              </w:rPr>
            </w:pPr>
            <w:r w:rsidRPr="00B949B4">
              <w:rPr>
                <w:rFonts w:ascii="Times New Roman" w:hAnsi="Times New Roman" w:cs="Times New Roman"/>
              </w:rPr>
              <w:t>Nguyen, Andy</w:t>
            </w:r>
          </w:p>
        </w:tc>
        <w:tc>
          <w:tcPr>
            <w:tcW w:w="3818" w:type="dxa"/>
            <w:vAlign w:val="bottom"/>
          </w:tcPr>
          <w:p w14:paraId="0AEAD876" w14:textId="002C3401" w:rsidR="009F6410" w:rsidRPr="00B949B4" w:rsidRDefault="009F6410" w:rsidP="00DD5200">
            <w:pPr>
              <w:pStyle w:val="NoSpacing"/>
              <w:rPr>
                <w:rFonts w:ascii="Times New Roman" w:hAnsi="Times New Roman" w:cs="Times New Roman"/>
              </w:rPr>
            </w:pPr>
            <w:r w:rsidRPr="00B949B4">
              <w:rPr>
                <w:rFonts w:ascii="Times New Roman" w:hAnsi="Times New Roman" w:cs="Times New Roman"/>
              </w:rPr>
              <w:t>LCRA</w:t>
            </w:r>
          </w:p>
        </w:tc>
        <w:tc>
          <w:tcPr>
            <w:tcW w:w="2469" w:type="dxa"/>
            <w:vAlign w:val="bottom"/>
          </w:tcPr>
          <w:p w14:paraId="6E7EE1FC" w14:textId="77777777" w:rsidR="009F6410" w:rsidRPr="003F0D0E" w:rsidRDefault="009F6410" w:rsidP="00DD5200">
            <w:pPr>
              <w:pStyle w:val="NoSpacing"/>
              <w:rPr>
                <w:rFonts w:ascii="Times New Roman" w:hAnsi="Times New Roman" w:cs="Times New Roman"/>
                <w:highlight w:val="lightGray"/>
              </w:rPr>
            </w:pPr>
          </w:p>
        </w:tc>
      </w:tr>
      <w:tr w:rsidR="009B6EEE" w:rsidRPr="008A0EE2" w14:paraId="54D605DD" w14:textId="77777777" w:rsidTr="00853AF5">
        <w:tblPrEx>
          <w:tblLook w:val="0000" w:firstRow="0" w:lastRow="0" w:firstColumn="0" w:lastColumn="0" w:noHBand="0" w:noVBand="0"/>
        </w:tblPrEx>
        <w:tc>
          <w:tcPr>
            <w:tcW w:w="2610" w:type="dxa"/>
            <w:vAlign w:val="bottom"/>
          </w:tcPr>
          <w:p w14:paraId="1EFBB6F3" w14:textId="24D9F31C" w:rsidR="009B6EEE" w:rsidRPr="001E15E3" w:rsidRDefault="009B6EEE" w:rsidP="00DD5200">
            <w:pPr>
              <w:pStyle w:val="NoSpacing"/>
              <w:rPr>
                <w:rFonts w:ascii="Times New Roman" w:hAnsi="Times New Roman" w:cs="Times New Roman"/>
              </w:rPr>
            </w:pPr>
            <w:r w:rsidRPr="001E15E3">
              <w:rPr>
                <w:rFonts w:ascii="Times New Roman" w:hAnsi="Times New Roman" w:cs="Times New Roman"/>
              </w:rPr>
              <w:t>Rainwater, Kim</w:t>
            </w:r>
          </w:p>
        </w:tc>
        <w:tc>
          <w:tcPr>
            <w:tcW w:w="3818" w:type="dxa"/>
            <w:vAlign w:val="bottom"/>
          </w:tcPr>
          <w:p w14:paraId="39A63C21" w14:textId="58505136" w:rsidR="009B6EEE" w:rsidRPr="001E15E3" w:rsidRDefault="009B6EEE" w:rsidP="00DD5200">
            <w:pPr>
              <w:pStyle w:val="NoSpacing"/>
              <w:rPr>
                <w:rFonts w:ascii="Times New Roman" w:hAnsi="Times New Roman" w:cs="Times New Roman"/>
              </w:rPr>
            </w:pPr>
            <w:r w:rsidRPr="001E15E3">
              <w:rPr>
                <w:rFonts w:ascii="Times New Roman" w:hAnsi="Times New Roman" w:cs="Times New Roman"/>
              </w:rPr>
              <w:t>LCRA</w:t>
            </w:r>
          </w:p>
        </w:tc>
        <w:tc>
          <w:tcPr>
            <w:tcW w:w="2469" w:type="dxa"/>
            <w:vAlign w:val="bottom"/>
          </w:tcPr>
          <w:p w14:paraId="395D8C24" w14:textId="77777777" w:rsidR="009B6EEE" w:rsidRPr="003F0D0E" w:rsidRDefault="009B6EEE" w:rsidP="00DD5200">
            <w:pPr>
              <w:pStyle w:val="NoSpacing"/>
              <w:rPr>
                <w:rFonts w:ascii="Times New Roman" w:hAnsi="Times New Roman" w:cs="Times New Roman"/>
                <w:highlight w:val="lightGray"/>
              </w:rPr>
            </w:pPr>
          </w:p>
        </w:tc>
      </w:tr>
      <w:tr w:rsidR="00FD132D" w:rsidRPr="008A0EE2" w14:paraId="69B04AD5" w14:textId="77777777" w:rsidTr="00853AF5">
        <w:tblPrEx>
          <w:tblLook w:val="0000" w:firstRow="0" w:lastRow="0" w:firstColumn="0" w:lastColumn="0" w:noHBand="0" w:noVBand="0"/>
        </w:tblPrEx>
        <w:tc>
          <w:tcPr>
            <w:tcW w:w="2610" w:type="dxa"/>
            <w:vAlign w:val="bottom"/>
          </w:tcPr>
          <w:p w14:paraId="56D2D5A8" w14:textId="45CE9B92" w:rsidR="00FD132D" w:rsidRPr="00B949B4" w:rsidRDefault="00FD132D" w:rsidP="00DD5200">
            <w:pPr>
              <w:pStyle w:val="NoSpacing"/>
              <w:rPr>
                <w:rFonts w:ascii="Times New Roman" w:hAnsi="Times New Roman" w:cs="Times New Roman"/>
              </w:rPr>
            </w:pPr>
            <w:r w:rsidRPr="00B949B4">
              <w:rPr>
                <w:rFonts w:ascii="Times New Roman" w:hAnsi="Times New Roman" w:cs="Times New Roman"/>
              </w:rPr>
              <w:t>Reedy, Steve</w:t>
            </w:r>
          </w:p>
        </w:tc>
        <w:tc>
          <w:tcPr>
            <w:tcW w:w="3818" w:type="dxa"/>
            <w:vAlign w:val="bottom"/>
          </w:tcPr>
          <w:p w14:paraId="715B68B1" w14:textId="4B609D19" w:rsidR="00FD132D" w:rsidRPr="00B949B4" w:rsidRDefault="00FD132D" w:rsidP="00DD5200">
            <w:pPr>
              <w:pStyle w:val="NoSpacing"/>
              <w:rPr>
                <w:rFonts w:ascii="Times New Roman" w:hAnsi="Times New Roman" w:cs="Times New Roman"/>
              </w:rPr>
            </w:pPr>
            <w:r w:rsidRPr="00B949B4">
              <w:rPr>
                <w:rFonts w:ascii="Times New Roman" w:hAnsi="Times New Roman" w:cs="Times New Roman"/>
              </w:rPr>
              <w:t>CIM View Consulting</w:t>
            </w:r>
          </w:p>
        </w:tc>
        <w:tc>
          <w:tcPr>
            <w:tcW w:w="2469" w:type="dxa"/>
            <w:vAlign w:val="bottom"/>
          </w:tcPr>
          <w:p w14:paraId="5ACC4642" w14:textId="77777777" w:rsidR="00FD132D" w:rsidRPr="003F0D0E" w:rsidRDefault="00FD132D" w:rsidP="00DD5200">
            <w:pPr>
              <w:pStyle w:val="NoSpacing"/>
              <w:rPr>
                <w:rFonts w:ascii="Times New Roman" w:hAnsi="Times New Roman" w:cs="Times New Roman"/>
                <w:highlight w:val="lightGray"/>
              </w:rPr>
            </w:pPr>
          </w:p>
        </w:tc>
      </w:tr>
      <w:tr w:rsidR="00B949B4" w:rsidRPr="008A0EE2" w14:paraId="7E3A7D09" w14:textId="77777777" w:rsidTr="00853AF5">
        <w:tblPrEx>
          <w:tblLook w:val="0000" w:firstRow="0" w:lastRow="0" w:firstColumn="0" w:lastColumn="0" w:noHBand="0" w:noVBand="0"/>
        </w:tblPrEx>
        <w:tc>
          <w:tcPr>
            <w:tcW w:w="2610" w:type="dxa"/>
            <w:vAlign w:val="bottom"/>
          </w:tcPr>
          <w:p w14:paraId="529B1E50" w14:textId="23E12EF1"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Rejino, Tara</w:t>
            </w:r>
          </w:p>
        </w:tc>
        <w:tc>
          <w:tcPr>
            <w:tcW w:w="3818" w:type="dxa"/>
            <w:vAlign w:val="bottom"/>
          </w:tcPr>
          <w:p w14:paraId="23E6B8EF" w14:textId="5F447F67"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PUCT</w:t>
            </w:r>
          </w:p>
        </w:tc>
        <w:tc>
          <w:tcPr>
            <w:tcW w:w="2469" w:type="dxa"/>
            <w:vAlign w:val="bottom"/>
          </w:tcPr>
          <w:p w14:paraId="65516271" w14:textId="77777777" w:rsidR="00B949B4" w:rsidRPr="003F0D0E" w:rsidRDefault="00B949B4" w:rsidP="00DD5200">
            <w:pPr>
              <w:pStyle w:val="NoSpacing"/>
              <w:rPr>
                <w:rFonts w:ascii="Times New Roman" w:hAnsi="Times New Roman" w:cs="Times New Roman"/>
                <w:highlight w:val="lightGray"/>
              </w:rPr>
            </w:pPr>
          </w:p>
        </w:tc>
      </w:tr>
      <w:tr w:rsidR="00CF2145" w:rsidRPr="008A0EE2" w14:paraId="02D0E65A" w14:textId="77777777" w:rsidTr="00853AF5">
        <w:tblPrEx>
          <w:tblLook w:val="0000" w:firstRow="0" w:lastRow="0" w:firstColumn="0" w:lastColumn="0" w:noHBand="0" w:noVBand="0"/>
        </w:tblPrEx>
        <w:tc>
          <w:tcPr>
            <w:tcW w:w="2610" w:type="dxa"/>
            <w:vAlign w:val="bottom"/>
          </w:tcPr>
          <w:p w14:paraId="583623E3" w14:textId="77777777" w:rsidR="00CF2145" w:rsidRPr="00B949B4" w:rsidRDefault="00CF2145" w:rsidP="00DD5200">
            <w:pPr>
              <w:pStyle w:val="NoSpacing"/>
              <w:rPr>
                <w:rFonts w:ascii="Times New Roman" w:hAnsi="Times New Roman" w:cs="Times New Roman"/>
              </w:rPr>
            </w:pPr>
            <w:r w:rsidRPr="00B949B4">
              <w:rPr>
                <w:rFonts w:ascii="Times New Roman" w:hAnsi="Times New Roman" w:cs="Times New Roman"/>
              </w:rPr>
              <w:t>Reid, Walter</w:t>
            </w:r>
          </w:p>
        </w:tc>
        <w:tc>
          <w:tcPr>
            <w:tcW w:w="3818" w:type="dxa"/>
            <w:vAlign w:val="bottom"/>
          </w:tcPr>
          <w:p w14:paraId="300BAD22" w14:textId="77777777" w:rsidR="00CF2145" w:rsidRPr="00B949B4" w:rsidRDefault="00CF2145" w:rsidP="00DD5200">
            <w:pPr>
              <w:pStyle w:val="NoSpacing"/>
              <w:rPr>
                <w:rFonts w:ascii="Times New Roman" w:hAnsi="Times New Roman" w:cs="Times New Roman"/>
              </w:rPr>
            </w:pPr>
            <w:r w:rsidRPr="00B949B4">
              <w:rPr>
                <w:rFonts w:ascii="Times New Roman" w:hAnsi="Times New Roman" w:cs="Times New Roman"/>
              </w:rPr>
              <w:t>Advanced Power Alliance</w:t>
            </w:r>
          </w:p>
        </w:tc>
        <w:tc>
          <w:tcPr>
            <w:tcW w:w="2469" w:type="dxa"/>
            <w:vAlign w:val="bottom"/>
          </w:tcPr>
          <w:p w14:paraId="4AFDB9E2" w14:textId="77777777" w:rsidR="00CF2145" w:rsidRPr="003F0D0E" w:rsidRDefault="00CF2145" w:rsidP="00DD5200">
            <w:pPr>
              <w:pStyle w:val="NoSpacing"/>
              <w:rPr>
                <w:rFonts w:ascii="Times New Roman" w:hAnsi="Times New Roman" w:cs="Times New Roman"/>
                <w:highlight w:val="lightGray"/>
              </w:rPr>
            </w:pPr>
          </w:p>
        </w:tc>
      </w:tr>
      <w:tr w:rsidR="000A3C0A" w:rsidRPr="008A0EE2" w14:paraId="6E37EF97" w14:textId="77777777" w:rsidTr="00853AF5">
        <w:tblPrEx>
          <w:tblLook w:val="0000" w:firstRow="0" w:lastRow="0" w:firstColumn="0" w:lastColumn="0" w:noHBand="0" w:noVBand="0"/>
        </w:tblPrEx>
        <w:tc>
          <w:tcPr>
            <w:tcW w:w="2610" w:type="dxa"/>
            <w:vAlign w:val="bottom"/>
          </w:tcPr>
          <w:p w14:paraId="7952F03C" w14:textId="38F59216" w:rsidR="000A3C0A" w:rsidRPr="00FE1D6E" w:rsidRDefault="000A3C0A" w:rsidP="00DD5200">
            <w:pPr>
              <w:pStyle w:val="NoSpacing"/>
              <w:rPr>
                <w:rFonts w:ascii="Times New Roman" w:hAnsi="Times New Roman" w:cs="Times New Roman"/>
              </w:rPr>
            </w:pPr>
            <w:r w:rsidRPr="00FE1D6E">
              <w:rPr>
                <w:rFonts w:ascii="Times New Roman" w:hAnsi="Times New Roman" w:cs="Times New Roman"/>
              </w:rPr>
              <w:t>Richmond, Michele</w:t>
            </w:r>
          </w:p>
        </w:tc>
        <w:tc>
          <w:tcPr>
            <w:tcW w:w="3818" w:type="dxa"/>
            <w:vAlign w:val="bottom"/>
          </w:tcPr>
          <w:p w14:paraId="7DD731AB" w14:textId="3B3DBD44" w:rsidR="000A3C0A" w:rsidRPr="00FE1D6E" w:rsidRDefault="000A3C0A" w:rsidP="00DD5200">
            <w:pPr>
              <w:pStyle w:val="NoSpacing"/>
              <w:rPr>
                <w:rFonts w:ascii="Times New Roman" w:hAnsi="Times New Roman" w:cs="Times New Roman"/>
              </w:rPr>
            </w:pPr>
            <w:r w:rsidRPr="00FE1D6E">
              <w:rPr>
                <w:rFonts w:ascii="Times New Roman" w:hAnsi="Times New Roman" w:cs="Times New Roman"/>
              </w:rPr>
              <w:t>TCPA</w:t>
            </w:r>
          </w:p>
        </w:tc>
        <w:tc>
          <w:tcPr>
            <w:tcW w:w="2469" w:type="dxa"/>
          </w:tcPr>
          <w:p w14:paraId="43996156" w14:textId="77777777" w:rsidR="000A3C0A" w:rsidRPr="003F0D0E" w:rsidRDefault="000A3C0A" w:rsidP="00DD5200">
            <w:pPr>
              <w:pStyle w:val="NoSpacing"/>
              <w:rPr>
                <w:rFonts w:ascii="Times New Roman" w:hAnsi="Times New Roman" w:cs="Times New Roman"/>
                <w:highlight w:val="lightGray"/>
              </w:rPr>
            </w:pPr>
          </w:p>
        </w:tc>
      </w:tr>
      <w:tr w:rsidR="0000718A" w:rsidRPr="008A0EE2" w14:paraId="347DE0E1" w14:textId="77777777" w:rsidTr="00853AF5">
        <w:tblPrEx>
          <w:tblLook w:val="0000" w:firstRow="0" w:lastRow="0" w:firstColumn="0" w:lastColumn="0" w:noHBand="0" w:noVBand="0"/>
        </w:tblPrEx>
        <w:tc>
          <w:tcPr>
            <w:tcW w:w="2610" w:type="dxa"/>
            <w:vAlign w:val="bottom"/>
          </w:tcPr>
          <w:p w14:paraId="41E38BCD" w14:textId="3D4C5422" w:rsidR="0000718A" w:rsidRPr="001E15E3" w:rsidRDefault="0000718A" w:rsidP="00DD5200">
            <w:pPr>
              <w:pStyle w:val="NoSpacing"/>
              <w:rPr>
                <w:rFonts w:ascii="Times New Roman" w:hAnsi="Times New Roman" w:cs="Times New Roman"/>
              </w:rPr>
            </w:pPr>
            <w:r w:rsidRPr="001E15E3">
              <w:rPr>
                <w:rFonts w:ascii="Times New Roman" w:hAnsi="Times New Roman" w:cs="Times New Roman"/>
              </w:rPr>
              <w:lastRenderedPageBreak/>
              <w:t>Sams, Br</w:t>
            </w:r>
            <w:r w:rsidR="00C651AF">
              <w:rPr>
                <w:rFonts w:ascii="Times New Roman" w:hAnsi="Times New Roman" w:cs="Times New Roman"/>
              </w:rPr>
              <w:t>y</w:t>
            </w:r>
            <w:r w:rsidRPr="001E15E3">
              <w:rPr>
                <w:rFonts w:ascii="Times New Roman" w:hAnsi="Times New Roman" w:cs="Times New Roman"/>
              </w:rPr>
              <w:t>an</w:t>
            </w:r>
          </w:p>
        </w:tc>
        <w:tc>
          <w:tcPr>
            <w:tcW w:w="3818" w:type="dxa"/>
            <w:vAlign w:val="bottom"/>
          </w:tcPr>
          <w:p w14:paraId="51771967" w14:textId="4903D6F3" w:rsidR="0000718A" w:rsidRPr="001E15E3" w:rsidRDefault="0000718A" w:rsidP="00DD5200">
            <w:pPr>
              <w:pStyle w:val="NoSpacing"/>
              <w:rPr>
                <w:rFonts w:ascii="Times New Roman" w:hAnsi="Times New Roman" w:cs="Times New Roman"/>
              </w:rPr>
            </w:pPr>
            <w:r w:rsidRPr="001E15E3">
              <w:rPr>
                <w:rFonts w:ascii="Times New Roman" w:hAnsi="Times New Roman" w:cs="Times New Roman"/>
              </w:rPr>
              <w:t xml:space="preserve">Calpine </w:t>
            </w:r>
          </w:p>
        </w:tc>
        <w:tc>
          <w:tcPr>
            <w:tcW w:w="2469" w:type="dxa"/>
          </w:tcPr>
          <w:p w14:paraId="61166DC4" w14:textId="77777777" w:rsidR="0000718A" w:rsidRPr="003F0D0E" w:rsidRDefault="0000718A" w:rsidP="00DD5200">
            <w:pPr>
              <w:pStyle w:val="NoSpacing"/>
              <w:rPr>
                <w:rFonts w:ascii="Times New Roman" w:hAnsi="Times New Roman" w:cs="Times New Roman"/>
                <w:highlight w:val="lightGray"/>
              </w:rPr>
            </w:pPr>
          </w:p>
        </w:tc>
      </w:tr>
      <w:tr w:rsidR="00826EBE" w:rsidRPr="008A0EE2" w14:paraId="6EEEB717" w14:textId="77777777" w:rsidTr="00853AF5">
        <w:tblPrEx>
          <w:tblLook w:val="0000" w:firstRow="0" w:lastRow="0" w:firstColumn="0" w:lastColumn="0" w:noHBand="0" w:noVBand="0"/>
        </w:tblPrEx>
        <w:tc>
          <w:tcPr>
            <w:tcW w:w="2610" w:type="dxa"/>
            <w:vAlign w:val="bottom"/>
          </w:tcPr>
          <w:p w14:paraId="04C3C040" w14:textId="09ED7B5A" w:rsidR="00826EBE" w:rsidRPr="001E15E3" w:rsidRDefault="00826EBE" w:rsidP="00DD5200">
            <w:pPr>
              <w:pStyle w:val="NoSpacing"/>
              <w:rPr>
                <w:rFonts w:ascii="Times New Roman" w:hAnsi="Times New Roman" w:cs="Times New Roman"/>
              </w:rPr>
            </w:pPr>
            <w:r w:rsidRPr="001E15E3">
              <w:rPr>
                <w:rFonts w:ascii="Times New Roman" w:hAnsi="Times New Roman" w:cs="Times New Roman"/>
              </w:rPr>
              <w:t>Simpson, Lori</w:t>
            </w:r>
          </w:p>
        </w:tc>
        <w:tc>
          <w:tcPr>
            <w:tcW w:w="3818" w:type="dxa"/>
            <w:vAlign w:val="bottom"/>
          </w:tcPr>
          <w:p w14:paraId="64B316F0" w14:textId="554BBBBD" w:rsidR="00826EBE" w:rsidRPr="001E15E3" w:rsidRDefault="00826EBE" w:rsidP="00DD5200">
            <w:pPr>
              <w:pStyle w:val="NoSpacing"/>
              <w:rPr>
                <w:rFonts w:ascii="Times New Roman" w:hAnsi="Times New Roman" w:cs="Times New Roman"/>
              </w:rPr>
            </w:pPr>
            <w:r w:rsidRPr="001E15E3">
              <w:rPr>
                <w:rFonts w:ascii="Times New Roman" w:hAnsi="Times New Roman" w:cs="Times New Roman"/>
              </w:rPr>
              <w:t>Exelon</w:t>
            </w:r>
          </w:p>
        </w:tc>
        <w:tc>
          <w:tcPr>
            <w:tcW w:w="2469" w:type="dxa"/>
          </w:tcPr>
          <w:p w14:paraId="4583DE29" w14:textId="77777777" w:rsidR="00826EBE" w:rsidRPr="003F0D0E" w:rsidRDefault="00826EBE" w:rsidP="00DD5200">
            <w:pPr>
              <w:pStyle w:val="NoSpacing"/>
              <w:rPr>
                <w:rFonts w:ascii="Times New Roman" w:hAnsi="Times New Roman" w:cs="Times New Roman"/>
                <w:highlight w:val="lightGray"/>
              </w:rPr>
            </w:pPr>
          </w:p>
        </w:tc>
      </w:tr>
      <w:tr w:rsidR="00381A4C" w:rsidRPr="008A0EE2" w14:paraId="73E06966" w14:textId="77777777" w:rsidTr="00853AF5">
        <w:tblPrEx>
          <w:tblLook w:val="0000" w:firstRow="0" w:lastRow="0" w:firstColumn="0" w:lastColumn="0" w:noHBand="0" w:noVBand="0"/>
        </w:tblPrEx>
        <w:tc>
          <w:tcPr>
            <w:tcW w:w="2610" w:type="dxa"/>
            <w:vAlign w:val="bottom"/>
          </w:tcPr>
          <w:p w14:paraId="536AC423" w14:textId="0B551612" w:rsidR="00381A4C" w:rsidRPr="00B949B4" w:rsidRDefault="00381A4C" w:rsidP="00DD5200">
            <w:pPr>
              <w:pStyle w:val="NoSpacing"/>
              <w:rPr>
                <w:rFonts w:ascii="Times New Roman" w:hAnsi="Times New Roman" w:cs="Times New Roman"/>
              </w:rPr>
            </w:pPr>
            <w:r w:rsidRPr="00B949B4">
              <w:rPr>
                <w:rFonts w:ascii="Times New Roman" w:hAnsi="Times New Roman" w:cs="Times New Roman"/>
              </w:rPr>
              <w:t>Singh Rastogi, Rama</w:t>
            </w:r>
          </w:p>
        </w:tc>
        <w:tc>
          <w:tcPr>
            <w:tcW w:w="3818" w:type="dxa"/>
            <w:vAlign w:val="bottom"/>
          </w:tcPr>
          <w:p w14:paraId="41F352B3" w14:textId="6589DFDC" w:rsidR="00381A4C" w:rsidRPr="00B949B4" w:rsidRDefault="00381A4C" w:rsidP="00DD5200">
            <w:pPr>
              <w:pStyle w:val="NoSpacing"/>
              <w:rPr>
                <w:rFonts w:ascii="Times New Roman" w:hAnsi="Times New Roman" w:cs="Times New Roman"/>
              </w:rPr>
            </w:pPr>
            <w:r w:rsidRPr="00B949B4">
              <w:rPr>
                <w:rFonts w:ascii="Times New Roman" w:hAnsi="Times New Roman" w:cs="Times New Roman"/>
              </w:rPr>
              <w:t>PUCT</w:t>
            </w:r>
          </w:p>
        </w:tc>
        <w:tc>
          <w:tcPr>
            <w:tcW w:w="2469" w:type="dxa"/>
          </w:tcPr>
          <w:p w14:paraId="2EB86AA8" w14:textId="77777777" w:rsidR="00381A4C" w:rsidRPr="003F0D0E" w:rsidRDefault="00381A4C" w:rsidP="00DD5200">
            <w:pPr>
              <w:pStyle w:val="NoSpacing"/>
              <w:rPr>
                <w:rFonts w:ascii="Times New Roman" w:hAnsi="Times New Roman" w:cs="Times New Roman"/>
                <w:highlight w:val="lightGray"/>
              </w:rPr>
            </w:pPr>
          </w:p>
        </w:tc>
      </w:tr>
      <w:tr w:rsidR="008A0EE2" w:rsidRPr="008A0EE2" w14:paraId="59330604" w14:textId="77777777" w:rsidTr="00853AF5">
        <w:tblPrEx>
          <w:tblLook w:val="0000" w:firstRow="0" w:lastRow="0" w:firstColumn="0" w:lastColumn="0" w:noHBand="0" w:noVBand="0"/>
        </w:tblPrEx>
        <w:tc>
          <w:tcPr>
            <w:tcW w:w="2610" w:type="dxa"/>
            <w:vAlign w:val="bottom"/>
          </w:tcPr>
          <w:p w14:paraId="59D5DB83" w14:textId="5EDE1804" w:rsidR="008A0EE2" w:rsidRPr="001E15E3" w:rsidRDefault="008A0EE2" w:rsidP="00DD5200">
            <w:pPr>
              <w:pStyle w:val="NoSpacing"/>
              <w:rPr>
                <w:rFonts w:ascii="Times New Roman" w:hAnsi="Times New Roman" w:cs="Times New Roman"/>
              </w:rPr>
            </w:pPr>
            <w:r w:rsidRPr="001E15E3">
              <w:rPr>
                <w:rFonts w:ascii="Times New Roman" w:hAnsi="Times New Roman" w:cs="Times New Roman"/>
              </w:rPr>
              <w:t>Sithuraj, Murali</w:t>
            </w:r>
          </w:p>
        </w:tc>
        <w:tc>
          <w:tcPr>
            <w:tcW w:w="3818" w:type="dxa"/>
            <w:vAlign w:val="bottom"/>
          </w:tcPr>
          <w:p w14:paraId="7C5308A1" w14:textId="04D26F68" w:rsidR="008A0EE2" w:rsidRPr="001E15E3" w:rsidRDefault="008A0EE2" w:rsidP="00DD5200">
            <w:pPr>
              <w:pStyle w:val="NoSpacing"/>
              <w:rPr>
                <w:rFonts w:ascii="Times New Roman" w:hAnsi="Times New Roman" w:cs="Times New Roman"/>
              </w:rPr>
            </w:pPr>
            <w:r w:rsidRPr="001E15E3">
              <w:rPr>
                <w:rFonts w:ascii="Times New Roman" w:hAnsi="Times New Roman" w:cs="Times New Roman"/>
              </w:rPr>
              <w:t>Austin Energy</w:t>
            </w:r>
          </w:p>
        </w:tc>
        <w:tc>
          <w:tcPr>
            <w:tcW w:w="2469" w:type="dxa"/>
          </w:tcPr>
          <w:p w14:paraId="187EF2BD" w14:textId="77777777" w:rsidR="008A0EE2" w:rsidRPr="003F0D0E" w:rsidRDefault="008A0EE2" w:rsidP="00DD5200">
            <w:pPr>
              <w:pStyle w:val="NoSpacing"/>
              <w:rPr>
                <w:rFonts w:ascii="Times New Roman" w:hAnsi="Times New Roman" w:cs="Times New Roman"/>
                <w:highlight w:val="lightGray"/>
              </w:rPr>
            </w:pPr>
          </w:p>
        </w:tc>
      </w:tr>
      <w:tr w:rsidR="00B949B4" w:rsidRPr="008A0EE2" w14:paraId="1082B8AA" w14:textId="77777777" w:rsidTr="00853AF5">
        <w:tblPrEx>
          <w:tblLook w:val="0000" w:firstRow="0" w:lastRow="0" w:firstColumn="0" w:lastColumn="0" w:noHBand="0" w:noVBand="0"/>
        </w:tblPrEx>
        <w:tc>
          <w:tcPr>
            <w:tcW w:w="2610" w:type="dxa"/>
            <w:vAlign w:val="bottom"/>
          </w:tcPr>
          <w:p w14:paraId="674BAC2A" w14:textId="02BBAD66"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Smith, Caitlin</w:t>
            </w:r>
          </w:p>
        </w:tc>
        <w:tc>
          <w:tcPr>
            <w:tcW w:w="3818" w:type="dxa"/>
            <w:vAlign w:val="bottom"/>
          </w:tcPr>
          <w:p w14:paraId="5D18A7D7" w14:textId="6780CECD"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AB Power Advisors</w:t>
            </w:r>
          </w:p>
        </w:tc>
        <w:tc>
          <w:tcPr>
            <w:tcW w:w="2469" w:type="dxa"/>
          </w:tcPr>
          <w:p w14:paraId="15EBC21E" w14:textId="77777777" w:rsidR="00B949B4" w:rsidRPr="003F0D0E" w:rsidRDefault="00B949B4" w:rsidP="00DD5200">
            <w:pPr>
              <w:pStyle w:val="NoSpacing"/>
              <w:rPr>
                <w:rFonts w:ascii="Times New Roman" w:hAnsi="Times New Roman" w:cs="Times New Roman"/>
                <w:highlight w:val="lightGray"/>
              </w:rPr>
            </w:pPr>
          </w:p>
        </w:tc>
      </w:tr>
      <w:tr w:rsidR="00B949B4" w:rsidRPr="008A0EE2" w14:paraId="459A5050" w14:textId="77777777" w:rsidTr="00853AF5">
        <w:tblPrEx>
          <w:tblLook w:val="0000" w:firstRow="0" w:lastRow="0" w:firstColumn="0" w:lastColumn="0" w:noHBand="0" w:noVBand="0"/>
        </w:tblPrEx>
        <w:trPr>
          <w:trHeight w:val="20"/>
        </w:trPr>
        <w:tc>
          <w:tcPr>
            <w:tcW w:w="2610" w:type="dxa"/>
            <w:vAlign w:val="bottom"/>
          </w:tcPr>
          <w:p w14:paraId="133A28D6" w14:textId="5F1C8217" w:rsidR="00B949B4" w:rsidRPr="001E15E3" w:rsidRDefault="00B949B4" w:rsidP="00DD5200">
            <w:pPr>
              <w:pStyle w:val="NoSpacing"/>
              <w:rPr>
                <w:rFonts w:ascii="Times New Roman" w:hAnsi="Times New Roman" w:cs="Times New Roman"/>
              </w:rPr>
            </w:pPr>
            <w:r>
              <w:rPr>
                <w:rFonts w:ascii="Times New Roman" w:hAnsi="Times New Roman" w:cs="Times New Roman"/>
              </w:rPr>
              <w:t>Surendran, Resmi</w:t>
            </w:r>
          </w:p>
        </w:tc>
        <w:tc>
          <w:tcPr>
            <w:tcW w:w="3818" w:type="dxa"/>
          </w:tcPr>
          <w:p w14:paraId="393D4E45" w14:textId="453ED961" w:rsidR="00B949B4" w:rsidRPr="001E15E3" w:rsidRDefault="00B949B4" w:rsidP="00DD5200">
            <w:pPr>
              <w:pStyle w:val="NoSpacing"/>
              <w:rPr>
                <w:rFonts w:ascii="Times New Roman" w:hAnsi="Times New Roman" w:cs="Times New Roman"/>
              </w:rPr>
            </w:pPr>
            <w:r>
              <w:rPr>
                <w:rFonts w:ascii="Times New Roman" w:hAnsi="Times New Roman" w:cs="Times New Roman"/>
              </w:rPr>
              <w:t>Shell Energy</w:t>
            </w:r>
          </w:p>
        </w:tc>
        <w:tc>
          <w:tcPr>
            <w:tcW w:w="2469" w:type="dxa"/>
          </w:tcPr>
          <w:p w14:paraId="7FF06D34" w14:textId="77777777" w:rsidR="00B949B4" w:rsidRPr="003F0D0E" w:rsidRDefault="00B949B4" w:rsidP="00DD5200">
            <w:pPr>
              <w:pStyle w:val="NoSpacing"/>
              <w:rPr>
                <w:rFonts w:ascii="Times New Roman" w:hAnsi="Times New Roman" w:cs="Times New Roman"/>
                <w:highlight w:val="lightGray"/>
              </w:rPr>
            </w:pPr>
          </w:p>
        </w:tc>
      </w:tr>
      <w:tr w:rsidR="0000718A" w:rsidRPr="008A0EE2" w14:paraId="7D9606BC" w14:textId="77777777" w:rsidTr="00853AF5">
        <w:tblPrEx>
          <w:tblLook w:val="0000" w:firstRow="0" w:lastRow="0" w:firstColumn="0" w:lastColumn="0" w:noHBand="0" w:noVBand="0"/>
        </w:tblPrEx>
        <w:trPr>
          <w:trHeight w:val="20"/>
        </w:trPr>
        <w:tc>
          <w:tcPr>
            <w:tcW w:w="2610" w:type="dxa"/>
            <w:vAlign w:val="bottom"/>
          </w:tcPr>
          <w:p w14:paraId="075B375B" w14:textId="7DBD1873" w:rsidR="0000718A" w:rsidRPr="001E15E3" w:rsidRDefault="0000718A" w:rsidP="00DD5200">
            <w:pPr>
              <w:pStyle w:val="NoSpacing"/>
              <w:rPr>
                <w:rFonts w:ascii="Times New Roman" w:hAnsi="Times New Roman" w:cs="Times New Roman"/>
              </w:rPr>
            </w:pPr>
            <w:r w:rsidRPr="001E15E3">
              <w:rPr>
                <w:rFonts w:ascii="Times New Roman" w:hAnsi="Times New Roman" w:cs="Times New Roman"/>
              </w:rPr>
              <w:t>Smith, Mark</w:t>
            </w:r>
          </w:p>
        </w:tc>
        <w:tc>
          <w:tcPr>
            <w:tcW w:w="3818" w:type="dxa"/>
          </w:tcPr>
          <w:p w14:paraId="51674FF6" w14:textId="65DDA792" w:rsidR="0000718A" w:rsidRPr="001E15E3" w:rsidRDefault="0000718A" w:rsidP="00DD5200">
            <w:pPr>
              <w:pStyle w:val="NoSpacing"/>
              <w:rPr>
                <w:rFonts w:ascii="Times New Roman" w:hAnsi="Times New Roman" w:cs="Times New Roman"/>
              </w:rPr>
            </w:pPr>
            <w:r w:rsidRPr="001E15E3">
              <w:rPr>
                <w:rFonts w:ascii="Times New Roman" w:hAnsi="Times New Roman" w:cs="Times New Roman"/>
              </w:rPr>
              <w:t>Nucor</w:t>
            </w:r>
          </w:p>
        </w:tc>
        <w:tc>
          <w:tcPr>
            <w:tcW w:w="2469" w:type="dxa"/>
          </w:tcPr>
          <w:p w14:paraId="03736929" w14:textId="77777777" w:rsidR="0000718A" w:rsidRPr="003F0D0E" w:rsidRDefault="0000718A" w:rsidP="00DD5200">
            <w:pPr>
              <w:pStyle w:val="NoSpacing"/>
              <w:rPr>
                <w:rFonts w:ascii="Times New Roman" w:hAnsi="Times New Roman" w:cs="Times New Roman"/>
                <w:highlight w:val="lightGray"/>
              </w:rPr>
            </w:pPr>
          </w:p>
        </w:tc>
      </w:tr>
      <w:tr w:rsidR="00B949B4" w:rsidRPr="008A0EE2" w14:paraId="23A44C71" w14:textId="77777777" w:rsidTr="00853AF5">
        <w:tblPrEx>
          <w:tblLook w:val="0000" w:firstRow="0" w:lastRow="0" w:firstColumn="0" w:lastColumn="0" w:noHBand="0" w:noVBand="0"/>
        </w:tblPrEx>
        <w:trPr>
          <w:trHeight w:val="20"/>
        </w:trPr>
        <w:tc>
          <w:tcPr>
            <w:tcW w:w="2610" w:type="dxa"/>
            <w:vAlign w:val="bottom"/>
          </w:tcPr>
          <w:p w14:paraId="29DB5277" w14:textId="282024B5"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Totten, Jess</w:t>
            </w:r>
          </w:p>
        </w:tc>
        <w:tc>
          <w:tcPr>
            <w:tcW w:w="3818" w:type="dxa"/>
          </w:tcPr>
          <w:p w14:paraId="5DF76F2D" w14:textId="25CE16CA"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Osprey Energy</w:t>
            </w:r>
          </w:p>
        </w:tc>
        <w:tc>
          <w:tcPr>
            <w:tcW w:w="2469" w:type="dxa"/>
          </w:tcPr>
          <w:p w14:paraId="78710A47" w14:textId="77777777" w:rsidR="00B949B4" w:rsidRPr="003F0D0E" w:rsidRDefault="00B949B4" w:rsidP="00DD5200">
            <w:pPr>
              <w:pStyle w:val="NoSpacing"/>
              <w:rPr>
                <w:rFonts w:ascii="Times New Roman" w:hAnsi="Times New Roman" w:cs="Times New Roman"/>
                <w:highlight w:val="lightGray"/>
              </w:rPr>
            </w:pPr>
          </w:p>
        </w:tc>
      </w:tr>
      <w:tr w:rsidR="00DC2025" w:rsidRPr="008A0EE2" w14:paraId="77766692" w14:textId="77777777" w:rsidTr="00853AF5">
        <w:tblPrEx>
          <w:tblLook w:val="0000" w:firstRow="0" w:lastRow="0" w:firstColumn="0" w:lastColumn="0" w:noHBand="0" w:noVBand="0"/>
        </w:tblPrEx>
        <w:trPr>
          <w:trHeight w:val="20"/>
        </w:trPr>
        <w:tc>
          <w:tcPr>
            <w:tcW w:w="2610" w:type="dxa"/>
            <w:vAlign w:val="bottom"/>
          </w:tcPr>
          <w:p w14:paraId="3F94431B" w14:textId="705E1272" w:rsidR="00DC2025" w:rsidRPr="00B949B4" w:rsidRDefault="00DC2025" w:rsidP="00DD5200">
            <w:pPr>
              <w:pStyle w:val="NoSpacing"/>
              <w:rPr>
                <w:rFonts w:ascii="Times New Roman" w:hAnsi="Times New Roman" w:cs="Times New Roman"/>
              </w:rPr>
            </w:pPr>
            <w:r w:rsidRPr="00B949B4">
              <w:rPr>
                <w:rFonts w:ascii="Times New Roman" w:hAnsi="Times New Roman" w:cs="Times New Roman"/>
              </w:rPr>
              <w:t>Troy, Roy</w:t>
            </w:r>
          </w:p>
        </w:tc>
        <w:tc>
          <w:tcPr>
            <w:tcW w:w="3818" w:type="dxa"/>
          </w:tcPr>
          <w:p w14:paraId="35DF4291" w14:textId="63F68829" w:rsidR="00DC2025" w:rsidRPr="00B949B4" w:rsidRDefault="00DC2025" w:rsidP="00DD5200">
            <w:pPr>
              <w:pStyle w:val="NoSpacing"/>
              <w:rPr>
                <w:rFonts w:ascii="Times New Roman" w:hAnsi="Times New Roman" w:cs="Times New Roman"/>
              </w:rPr>
            </w:pPr>
            <w:r w:rsidRPr="00B949B4">
              <w:rPr>
                <w:rFonts w:ascii="Times New Roman" w:hAnsi="Times New Roman" w:cs="Times New Roman"/>
              </w:rPr>
              <w:t>ACES Power</w:t>
            </w:r>
          </w:p>
        </w:tc>
        <w:tc>
          <w:tcPr>
            <w:tcW w:w="2469" w:type="dxa"/>
          </w:tcPr>
          <w:p w14:paraId="510993C2" w14:textId="77777777" w:rsidR="00DC2025" w:rsidRPr="003F0D0E" w:rsidRDefault="00DC2025" w:rsidP="00DD5200">
            <w:pPr>
              <w:pStyle w:val="NoSpacing"/>
              <w:rPr>
                <w:rFonts w:ascii="Times New Roman" w:hAnsi="Times New Roman" w:cs="Times New Roman"/>
                <w:highlight w:val="lightGray"/>
              </w:rPr>
            </w:pPr>
          </w:p>
        </w:tc>
      </w:tr>
      <w:tr w:rsidR="00EF6C32" w:rsidRPr="008A0EE2" w14:paraId="005F2989" w14:textId="77777777" w:rsidTr="00853AF5">
        <w:tblPrEx>
          <w:tblLook w:val="0000" w:firstRow="0" w:lastRow="0" w:firstColumn="0" w:lastColumn="0" w:noHBand="0" w:noVBand="0"/>
        </w:tblPrEx>
        <w:trPr>
          <w:trHeight w:val="20"/>
        </w:trPr>
        <w:tc>
          <w:tcPr>
            <w:tcW w:w="2610" w:type="dxa"/>
            <w:vAlign w:val="bottom"/>
          </w:tcPr>
          <w:p w14:paraId="530C00F5" w14:textId="5DC90A24" w:rsidR="00EF6C32" w:rsidRPr="001E15E3" w:rsidRDefault="00EF6C32" w:rsidP="00DD5200">
            <w:pPr>
              <w:pStyle w:val="NoSpacing"/>
              <w:rPr>
                <w:rFonts w:ascii="Times New Roman" w:hAnsi="Times New Roman" w:cs="Times New Roman"/>
              </w:rPr>
            </w:pPr>
            <w:r w:rsidRPr="001E15E3">
              <w:rPr>
                <w:rFonts w:ascii="Times New Roman" w:hAnsi="Times New Roman" w:cs="Times New Roman"/>
              </w:rPr>
              <w:t>Wittmeyer, Bob</w:t>
            </w:r>
          </w:p>
        </w:tc>
        <w:tc>
          <w:tcPr>
            <w:tcW w:w="3818" w:type="dxa"/>
          </w:tcPr>
          <w:p w14:paraId="0E8D8EC0" w14:textId="25192B92" w:rsidR="00EF6C32" w:rsidRPr="001E15E3" w:rsidRDefault="00B4449F" w:rsidP="00DD5200">
            <w:pPr>
              <w:pStyle w:val="NoSpacing"/>
              <w:rPr>
                <w:rFonts w:ascii="Times New Roman" w:hAnsi="Times New Roman" w:cs="Times New Roman"/>
              </w:rPr>
            </w:pPr>
            <w:r w:rsidRPr="001E15E3">
              <w:rPr>
                <w:rFonts w:ascii="Times New Roman" w:hAnsi="Times New Roman" w:cs="Times New Roman"/>
              </w:rPr>
              <w:t>Broad Reach Power</w:t>
            </w:r>
          </w:p>
        </w:tc>
        <w:tc>
          <w:tcPr>
            <w:tcW w:w="2469" w:type="dxa"/>
          </w:tcPr>
          <w:p w14:paraId="67AA03C2" w14:textId="77777777" w:rsidR="00EF6C32" w:rsidRPr="003F0D0E" w:rsidRDefault="00EF6C32" w:rsidP="00DD5200">
            <w:pPr>
              <w:pStyle w:val="NoSpacing"/>
              <w:rPr>
                <w:rFonts w:ascii="Times New Roman" w:hAnsi="Times New Roman" w:cs="Times New Roman"/>
                <w:highlight w:val="lightGray"/>
              </w:rPr>
            </w:pPr>
          </w:p>
        </w:tc>
      </w:tr>
      <w:tr w:rsidR="00381A4C" w:rsidRPr="008A0EE2" w14:paraId="116800FA" w14:textId="77777777" w:rsidTr="00853AF5">
        <w:tblPrEx>
          <w:tblLook w:val="0000" w:firstRow="0" w:lastRow="0" w:firstColumn="0" w:lastColumn="0" w:noHBand="0" w:noVBand="0"/>
        </w:tblPrEx>
        <w:trPr>
          <w:trHeight w:val="20"/>
        </w:trPr>
        <w:tc>
          <w:tcPr>
            <w:tcW w:w="2610" w:type="dxa"/>
            <w:vAlign w:val="bottom"/>
          </w:tcPr>
          <w:p w14:paraId="7682E90D" w14:textId="1A937D6F" w:rsidR="00381A4C" w:rsidRPr="00B949B4" w:rsidRDefault="00381A4C" w:rsidP="00DD5200">
            <w:pPr>
              <w:pStyle w:val="NoSpacing"/>
              <w:rPr>
                <w:rFonts w:ascii="Times New Roman" w:hAnsi="Times New Roman" w:cs="Times New Roman"/>
              </w:rPr>
            </w:pPr>
            <w:r w:rsidRPr="00B949B4">
              <w:rPr>
                <w:rFonts w:ascii="Times New Roman" w:hAnsi="Times New Roman" w:cs="Times New Roman"/>
              </w:rPr>
              <w:t>Zerwas, Rebecca</w:t>
            </w:r>
          </w:p>
        </w:tc>
        <w:tc>
          <w:tcPr>
            <w:tcW w:w="3818" w:type="dxa"/>
          </w:tcPr>
          <w:p w14:paraId="17339D66" w14:textId="7654EF80" w:rsidR="00381A4C" w:rsidRPr="00B949B4" w:rsidRDefault="00381A4C" w:rsidP="00DD5200">
            <w:pPr>
              <w:pStyle w:val="NoSpacing"/>
              <w:rPr>
                <w:rFonts w:ascii="Times New Roman" w:hAnsi="Times New Roman" w:cs="Times New Roman"/>
              </w:rPr>
            </w:pPr>
            <w:r w:rsidRPr="00B949B4">
              <w:rPr>
                <w:rFonts w:ascii="Times New Roman" w:hAnsi="Times New Roman" w:cs="Times New Roman"/>
              </w:rPr>
              <w:t>PUCT</w:t>
            </w:r>
          </w:p>
        </w:tc>
        <w:tc>
          <w:tcPr>
            <w:tcW w:w="2469" w:type="dxa"/>
          </w:tcPr>
          <w:p w14:paraId="322A0754" w14:textId="77777777" w:rsidR="00381A4C" w:rsidRPr="003F0D0E" w:rsidRDefault="00381A4C" w:rsidP="00DD5200">
            <w:pPr>
              <w:pStyle w:val="NoSpacing"/>
              <w:rPr>
                <w:rFonts w:ascii="Times New Roman" w:hAnsi="Times New Roman" w:cs="Times New Roman"/>
                <w:highlight w:val="lightGray"/>
              </w:rPr>
            </w:pPr>
          </w:p>
        </w:tc>
      </w:tr>
      <w:tr w:rsidR="00CF2145" w:rsidRPr="008A0EE2"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FE1D6E" w:rsidRDefault="009F1137" w:rsidP="00DD5200">
            <w:pPr>
              <w:pStyle w:val="NoSpacing"/>
              <w:rPr>
                <w:rFonts w:ascii="Times New Roman" w:hAnsi="Times New Roman" w:cs="Times New Roman"/>
                <w:i/>
              </w:rPr>
            </w:pPr>
          </w:p>
          <w:p w14:paraId="5CDE9554" w14:textId="77777777" w:rsidR="00CF2145" w:rsidRPr="00FE1D6E" w:rsidRDefault="00CF2145" w:rsidP="00DD5200">
            <w:pPr>
              <w:pStyle w:val="NoSpacing"/>
              <w:rPr>
                <w:rFonts w:ascii="Times New Roman" w:hAnsi="Times New Roman" w:cs="Times New Roman"/>
                <w:i/>
              </w:rPr>
            </w:pPr>
            <w:r w:rsidRPr="00FE1D6E">
              <w:rPr>
                <w:rFonts w:ascii="Times New Roman" w:hAnsi="Times New Roman" w:cs="Times New Roman"/>
                <w:i/>
              </w:rPr>
              <w:t>ERCOT Staff</w:t>
            </w:r>
          </w:p>
        </w:tc>
        <w:tc>
          <w:tcPr>
            <w:tcW w:w="3818" w:type="dxa"/>
          </w:tcPr>
          <w:p w14:paraId="62139925" w14:textId="77777777" w:rsidR="00CF2145" w:rsidRPr="003F0D0E" w:rsidRDefault="00CF2145" w:rsidP="00DD5200">
            <w:pPr>
              <w:pStyle w:val="NoSpacing"/>
              <w:rPr>
                <w:rFonts w:ascii="Times New Roman" w:hAnsi="Times New Roman" w:cs="Times New Roman"/>
                <w:i/>
                <w:highlight w:val="lightGray"/>
              </w:rPr>
            </w:pPr>
          </w:p>
        </w:tc>
        <w:tc>
          <w:tcPr>
            <w:tcW w:w="2469" w:type="dxa"/>
          </w:tcPr>
          <w:p w14:paraId="24E71448" w14:textId="77777777" w:rsidR="00CF2145" w:rsidRPr="003F0D0E" w:rsidRDefault="00CF2145" w:rsidP="00DD5200">
            <w:pPr>
              <w:pStyle w:val="NoSpacing"/>
              <w:rPr>
                <w:rFonts w:ascii="Times New Roman" w:hAnsi="Times New Roman" w:cs="Times New Roman"/>
                <w:i/>
                <w:highlight w:val="lightGray"/>
              </w:rPr>
            </w:pPr>
          </w:p>
        </w:tc>
      </w:tr>
      <w:tr w:rsidR="00CF2145" w:rsidRPr="008A0EE2"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3F0D0E" w:rsidRDefault="00CF2145" w:rsidP="00DD5200">
            <w:pPr>
              <w:pStyle w:val="NoSpacing"/>
              <w:rPr>
                <w:rFonts w:ascii="Times New Roman" w:hAnsi="Times New Roman" w:cs="Times New Roman"/>
                <w:highlight w:val="lightGray"/>
              </w:rPr>
            </w:pPr>
            <w:r w:rsidRPr="00B949B4">
              <w:rPr>
                <w:rFonts w:ascii="Times New Roman" w:hAnsi="Times New Roman" w:cs="Times New Roman"/>
              </w:rPr>
              <w:t>Anderson, Troy</w:t>
            </w:r>
          </w:p>
        </w:tc>
        <w:tc>
          <w:tcPr>
            <w:tcW w:w="3818" w:type="dxa"/>
          </w:tcPr>
          <w:p w14:paraId="6B3F7DC5" w14:textId="77777777" w:rsidR="00CF2145" w:rsidRPr="003F0D0E" w:rsidRDefault="00CF2145" w:rsidP="00DD5200">
            <w:pPr>
              <w:pStyle w:val="NoSpacing"/>
              <w:rPr>
                <w:rFonts w:ascii="Times New Roman" w:hAnsi="Times New Roman" w:cs="Times New Roman"/>
                <w:highlight w:val="lightGray"/>
              </w:rPr>
            </w:pPr>
          </w:p>
        </w:tc>
        <w:tc>
          <w:tcPr>
            <w:tcW w:w="2469" w:type="dxa"/>
          </w:tcPr>
          <w:p w14:paraId="7DC8E22D" w14:textId="77777777" w:rsidR="00CF2145" w:rsidRPr="003F0D0E" w:rsidRDefault="00CF2145" w:rsidP="00DD5200">
            <w:pPr>
              <w:pStyle w:val="NoSpacing"/>
              <w:rPr>
                <w:rFonts w:ascii="Times New Roman" w:hAnsi="Times New Roman" w:cs="Times New Roman"/>
                <w:highlight w:val="lightGray"/>
              </w:rPr>
            </w:pPr>
          </w:p>
        </w:tc>
      </w:tr>
      <w:tr w:rsidR="00304F64" w:rsidRPr="008A0EE2" w14:paraId="1C1DB93E" w14:textId="77777777" w:rsidTr="00853AF5">
        <w:tblPrEx>
          <w:tblLook w:val="0000" w:firstRow="0" w:lastRow="0" w:firstColumn="0" w:lastColumn="0" w:noHBand="0" w:noVBand="0"/>
        </w:tblPrEx>
        <w:trPr>
          <w:trHeight w:val="20"/>
        </w:trPr>
        <w:tc>
          <w:tcPr>
            <w:tcW w:w="2610" w:type="dxa"/>
            <w:vAlign w:val="bottom"/>
          </w:tcPr>
          <w:p w14:paraId="320A8A66" w14:textId="3B584DD3" w:rsidR="00304F64" w:rsidRPr="003F0D0E" w:rsidRDefault="00304F64" w:rsidP="00DD5200">
            <w:pPr>
              <w:pStyle w:val="NoSpacing"/>
              <w:rPr>
                <w:rFonts w:ascii="Times New Roman" w:hAnsi="Times New Roman" w:cs="Times New Roman"/>
                <w:highlight w:val="lightGray"/>
              </w:rPr>
            </w:pPr>
            <w:r w:rsidRPr="00B949B4">
              <w:rPr>
                <w:rFonts w:ascii="Times New Roman" w:hAnsi="Times New Roman" w:cs="Times New Roman"/>
              </w:rPr>
              <w:t>Bigbee, Nathan</w:t>
            </w:r>
          </w:p>
        </w:tc>
        <w:tc>
          <w:tcPr>
            <w:tcW w:w="3818" w:type="dxa"/>
          </w:tcPr>
          <w:p w14:paraId="596C2DE4" w14:textId="77777777" w:rsidR="00304F64" w:rsidRPr="003F0D0E" w:rsidRDefault="00304F64" w:rsidP="00DD5200">
            <w:pPr>
              <w:pStyle w:val="NoSpacing"/>
              <w:rPr>
                <w:rFonts w:ascii="Times New Roman" w:hAnsi="Times New Roman" w:cs="Times New Roman"/>
                <w:highlight w:val="lightGray"/>
              </w:rPr>
            </w:pPr>
          </w:p>
        </w:tc>
        <w:tc>
          <w:tcPr>
            <w:tcW w:w="2469" w:type="dxa"/>
          </w:tcPr>
          <w:p w14:paraId="26295E91" w14:textId="77777777" w:rsidR="00304F64" w:rsidRPr="003F0D0E" w:rsidRDefault="00304F64" w:rsidP="00DD5200">
            <w:pPr>
              <w:pStyle w:val="NoSpacing"/>
              <w:ind w:firstLine="720"/>
              <w:rPr>
                <w:rFonts w:ascii="Times New Roman" w:hAnsi="Times New Roman" w:cs="Times New Roman"/>
                <w:highlight w:val="lightGray"/>
              </w:rPr>
            </w:pPr>
          </w:p>
        </w:tc>
      </w:tr>
      <w:tr w:rsidR="00CF2145" w:rsidRPr="008A0EE2"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6B35DC" w:rsidRDefault="00CF2145" w:rsidP="00DD5200">
            <w:pPr>
              <w:pStyle w:val="NoSpacing"/>
              <w:rPr>
                <w:rFonts w:ascii="Times New Roman" w:hAnsi="Times New Roman" w:cs="Times New Roman"/>
              </w:rPr>
            </w:pPr>
            <w:r w:rsidRPr="006B35DC">
              <w:rPr>
                <w:rFonts w:ascii="Times New Roman" w:hAnsi="Times New Roman" w:cs="Times New Roman"/>
              </w:rPr>
              <w:t>Boren, Ann</w:t>
            </w:r>
          </w:p>
        </w:tc>
        <w:tc>
          <w:tcPr>
            <w:tcW w:w="3818" w:type="dxa"/>
          </w:tcPr>
          <w:p w14:paraId="64F36D14" w14:textId="77777777" w:rsidR="00CF2145" w:rsidRPr="003F0D0E" w:rsidRDefault="00CF2145" w:rsidP="00DD5200">
            <w:pPr>
              <w:pStyle w:val="NoSpacing"/>
              <w:rPr>
                <w:rFonts w:ascii="Times New Roman" w:hAnsi="Times New Roman" w:cs="Times New Roman"/>
                <w:highlight w:val="lightGray"/>
              </w:rPr>
            </w:pPr>
          </w:p>
        </w:tc>
        <w:tc>
          <w:tcPr>
            <w:tcW w:w="2469" w:type="dxa"/>
          </w:tcPr>
          <w:p w14:paraId="69AC7806" w14:textId="77777777" w:rsidR="00CF2145" w:rsidRPr="003F0D0E" w:rsidRDefault="00CF2145" w:rsidP="00DD5200">
            <w:pPr>
              <w:pStyle w:val="NoSpacing"/>
              <w:ind w:firstLine="720"/>
              <w:rPr>
                <w:rFonts w:ascii="Times New Roman" w:hAnsi="Times New Roman" w:cs="Times New Roman"/>
                <w:highlight w:val="lightGray"/>
              </w:rPr>
            </w:pPr>
          </w:p>
        </w:tc>
      </w:tr>
      <w:tr w:rsidR="00CF2145" w:rsidRPr="008A0EE2" w14:paraId="16B611C3" w14:textId="77777777" w:rsidTr="00853AF5">
        <w:tblPrEx>
          <w:tblLook w:val="0000" w:firstRow="0" w:lastRow="0" w:firstColumn="0" w:lastColumn="0" w:noHBand="0" w:noVBand="0"/>
        </w:tblPrEx>
        <w:trPr>
          <w:trHeight w:val="20"/>
        </w:trPr>
        <w:tc>
          <w:tcPr>
            <w:tcW w:w="2610" w:type="dxa"/>
          </w:tcPr>
          <w:p w14:paraId="4F57C06F" w14:textId="77777777" w:rsidR="00CF2145" w:rsidRPr="006B35DC" w:rsidRDefault="00CF2145" w:rsidP="00DD5200">
            <w:pPr>
              <w:pStyle w:val="NoSpacing"/>
              <w:rPr>
                <w:rFonts w:ascii="Times New Roman" w:hAnsi="Times New Roman" w:cs="Times New Roman"/>
              </w:rPr>
            </w:pPr>
            <w:r w:rsidRPr="006B35DC">
              <w:rPr>
                <w:rFonts w:ascii="Times New Roman" w:hAnsi="Times New Roman" w:cs="Times New Roman"/>
              </w:rPr>
              <w:t xml:space="preserve">Bracy, Phil </w:t>
            </w:r>
          </w:p>
        </w:tc>
        <w:tc>
          <w:tcPr>
            <w:tcW w:w="3818" w:type="dxa"/>
          </w:tcPr>
          <w:p w14:paraId="747E4E25" w14:textId="77777777" w:rsidR="00CF2145" w:rsidRPr="003F0D0E" w:rsidRDefault="00CF2145" w:rsidP="00DD5200">
            <w:pPr>
              <w:pStyle w:val="NoSpacing"/>
              <w:rPr>
                <w:rFonts w:ascii="Times New Roman" w:hAnsi="Times New Roman" w:cs="Times New Roman"/>
                <w:highlight w:val="lightGray"/>
              </w:rPr>
            </w:pPr>
            <w:r w:rsidRPr="003F0D0E">
              <w:rPr>
                <w:rFonts w:ascii="Times New Roman" w:hAnsi="Times New Roman" w:cs="Times New Roman"/>
                <w:highlight w:val="lightGray"/>
              </w:rPr>
              <w:t xml:space="preserve"> </w:t>
            </w:r>
          </w:p>
        </w:tc>
        <w:tc>
          <w:tcPr>
            <w:tcW w:w="2469" w:type="dxa"/>
          </w:tcPr>
          <w:p w14:paraId="2C88C9E5" w14:textId="77777777" w:rsidR="00CF2145" w:rsidRPr="003F0D0E" w:rsidRDefault="00CF2145" w:rsidP="00DD5200">
            <w:pPr>
              <w:pStyle w:val="NoSpacing"/>
              <w:rPr>
                <w:rFonts w:ascii="Times New Roman" w:hAnsi="Times New Roman" w:cs="Times New Roman"/>
                <w:highlight w:val="lightGray"/>
              </w:rPr>
            </w:pPr>
          </w:p>
        </w:tc>
      </w:tr>
      <w:tr w:rsidR="006B35DC" w:rsidRPr="008A0EE2" w14:paraId="0BC37264" w14:textId="77777777" w:rsidTr="00853AF5">
        <w:tblPrEx>
          <w:tblLook w:val="0000" w:firstRow="0" w:lastRow="0" w:firstColumn="0" w:lastColumn="0" w:noHBand="0" w:noVBand="0"/>
        </w:tblPrEx>
        <w:trPr>
          <w:trHeight w:val="20"/>
        </w:trPr>
        <w:tc>
          <w:tcPr>
            <w:tcW w:w="2610" w:type="dxa"/>
          </w:tcPr>
          <w:p w14:paraId="501ABE5F" w14:textId="22FF5C6C" w:rsidR="006B35DC" w:rsidRPr="003F0D0E" w:rsidRDefault="006B35DC" w:rsidP="00DD5200">
            <w:pPr>
              <w:pStyle w:val="NoSpacing"/>
              <w:rPr>
                <w:rFonts w:ascii="Times New Roman" w:hAnsi="Times New Roman" w:cs="Times New Roman"/>
                <w:highlight w:val="lightGray"/>
              </w:rPr>
            </w:pPr>
            <w:r w:rsidRPr="006B35DC">
              <w:rPr>
                <w:rFonts w:ascii="Times New Roman" w:hAnsi="Times New Roman" w:cs="Times New Roman"/>
              </w:rPr>
              <w:t>Clifton, Suzy</w:t>
            </w:r>
          </w:p>
        </w:tc>
        <w:tc>
          <w:tcPr>
            <w:tcW w:w="3818" w:type="dxa"/>
          </w:tcPr>
          <w:p w14:paraId="2D0623FF" w14:textId="77777777" w:rsidR="006B35DC" w:rsidRPr="003F0D0E" w:rsidRDefault="006B35DC" w:rsidP="00DD5200">
            <w:pPr>
              <w:pStyle w:val="NoSpacing"/>
              <w:rPr>
                <w:rFonts w:ascii="Times New Roman" w:hAnsi="Times New Roman" w:cs="Times New Roman"/>
                <w:highlight w:val="lightGray"/>
              </w:rPr>
            </w:pPr>
          </w:p>
        </w:tc>
        <w:tc>
          <w:tcPr>
            <w:tcW w:w="2469" w:type="dxa"/>
          </w:tcPr>
          <w:p w14:paraId="5F9FAD2D" w14:textId="77777777" w:rsidR="006B35DC" w:rsidRPr="003F0D0E" w:rsidRDefault="006B35DC" w:rsidP="00DD5200">
            <w:pPr>
              <w:pStyle w:val="NoSpacing"/>
              <w:rPr>
                <w:rFonts w:ascii="Times New Roman" w:hAnsi="Times New Roman" w:cs="Times New Roman"/>
                <w:highlight w:val="lightGray"/>
              </w:rPr>
            </w:pPr>
          </w:p>
        </w:tc>
      </w:tr>
      <w:tr w:rsidR="003A4FCA" w:rsidRPr="008A0EE2" w14:paraId="2F7C55B2" w14:textId="77777777" w:rsidTr="00853AF5">
        <w:tblPrEx>
          <w:tblLook w:val="0000" w:firstRow="0" w:lastRow="0" w:firstColumn="0" w:lastColumn="0" w:noHBand="0" w:noVBand="0"/>
        </w:tblPrEx>
        <w:trPr>
          <w:trHeight w:val="20"/>
        </w:trPr>
        <w:tc>
          <w:tcPr>
            <w:tcW w:w="2610" w:type="dxa"/>
          </w:tcPr>
          <w:p w14:paraId="6C9DDEEB" w14:textId="643E8576" w:rsidR="003A4FCA" w:rsidRPr="003F0D0E" w:rsidRDefault="003A4FCA" w:rsidP="00DD5200">
            <w:pPr>
              <w:pStyle w:val="NoSpacing"/>
              <w:rPr>
                <w:rFonts w:ascii="Times New Roman" w:hAnsi="Times New Roman" w:cs="Times New Roman"/>
                <w:highlight w:val="lightGray"/>
              </w:rPr>
            </w:pPr>
            <w:r w:rsidRPr="006B35DC">
              <w:rPr>
                <w:rFonts w:ascii="Times New Roman" w:hAnsi="Times New Roman" w:cs="Times New Roman"/>
              </w:rPr>
              <w:t>Gonzalez, Ino</w:t>
            </w:r>
          </w:p>
        </w:tc>
        <w:tc>
          <w:tcPr>
            <w:tcW w:w="3818" w:type="dxa"/>
          </w:tcPr>
          <w:p w14:paraId="7F7DD88D" w14:textId="77777777" w:rsidR="003A4FCA" w:rsidRPr="003F0D0E" w:rsidRDefault="003A4FCA" w:rsidP="00DD5200">
            <w:pPr>
              <w:pStyle w:val="NoSpacing"/>
              <w:rPr>
                <w:rFonts w:ascii="Times New Roman" w:hAnsi="Times New Roman" w:cs="Times New Roman"/>
                <w:highlight w:val="lightGray"/>
              </w:rPr>
            </w:pPr>
          </w:p>
        </w:tc>
        <w:tc>
          <w:tcPr>
            <w:tcW w:w="2469" w:type="dxa"/>
          </w:tcPr>
          <w:p w14:paraId="19E98ABE" w14:textId="77777777" w:rsidR="003A4FCA" w:rsidRPr="003F0D0E" w:rsidRDefault="003A4FCA" w:rsidP="00DD5200">
            <w:pPr>
              <w:pStyle w:val="NoSpacing"/>
              <w:rPr>
                <w:rFonts w:ascii="Times New Roman" w:hAnsi="Times New Roman" w:cs="Times New Roman"/>
                <w:highlight w:val="lightGray"/>
              </w:rPr>
            </w:pPr>
          </w:p>
        </w:tc>
      </w:tr>
      <w:tr w:rsidR="00CD322B" w:rsidRPr="008A0EE2" w14:paraId="29CA16D0" w14:textId="77777777" w:rsidTr="00853AF5">
        <w:tblPrEx>
          <w:tblLook w:val="0000" w:firstRow="0" w:lastRow="0" w:firstColumn="0" w:lastColumn="0" w:noHBand="0" w:noVBand="0"/>
        </w:tblPrEx>
        <w:trPr>
          <w:trHeight w:val="20"/>
        </w:trPr>
        <w:tc>
          <w:tcPr>
            <w:tcW w:w="2610" w:type="dxa"/>
          </w:tcPr>
          <w:p w14:paraId="015FDA1E" w14:textId="0D938B9C" w:rsidR="00CD322B" w:rsidRPr="003F0D0E" w:rsidRDefault="00CD322B" w:rsidP="00DD5200">
            <w:pPr>
              <w:pStyle w:val="NoSpacing"/>
              <w:rPr>
                <w:rFonts w:ascii="Times New Roman" w:hAnsi="Times New Roman" w:cs="Times New Roman"/>
                <w:highlight w:val="lightGray"/>
              </w:rPr>
            </w:pPr>
            <w:r w:rsidRPr="006B35DC">
              <w:rPr>
                <w:rFonts w:ascii="Times New Roman" w:hAnsi="Times New Roman" w:cs="Times New Roman"/>
              </w:rPr>
              <w:t>Hilton, Keely</w:t>
            </w:r>
          </w:p>
        </w:tc>
        <w:tc>
          <w:tcPr>
            <w:tcW w:w="3818" w:type="dxa"/>
          </w:tcPr>
          <w:p w14:paraId="553F6D37" w14:textId="77777777" w:rsidR="00CD322B" w:rsidRPr="003F0D0E" w:rsidRDefault="00CD322B" w:rsidP="00DD5200">
            <w:pPr>
              <w:pStyle w:val="NoSpacing"/>
              <w:rPr>
                <w:rFonts w:ascii="Times New Roman" w:hAnsi="Times New Roman" w:cs="Times New Roman"/>
                <w:highlight w:val="lightGray"/>
              </w:rPr>
            </w:pPr>
          </w:p>
        </w:tc>
        <w:tc>
          <w:tcPr>
            <w:tcW w:w="2469" w:type="dxa"/>
          </w:tcPr>
          <w:p w14:paraId="7D4DB949" w14:textId="77777777" w:rsidR="00CD322B" w:rsidRPr="003F0D0E" w:rsidRDefault="00CD322B" w:rsidP="00DD5200">
            <w:pPr>
              <w:pStyle w:val="NoSpacing"/>
              <w:rPr>
                <w:rFonts w:ascii="Times New Roman" w:hAnsi="Times New Roman" w:cs="Times New Roman"/>
                <w:highlight w:val="lightGray"/>
              </w:rPr>
            </w:pPr>
          </w:p>
        </w:tc>
      </w:tr>
      <w:tr w:rsidR="00B949B4" w:rsidRPr="008A0EE2" w14:paraId="64F0A329" w14:textId="77777777" w:rsidTr="00853AF5">
        <w:tblPrEx>
          <w:tblLook w:val="0000" w:firstRow="0" w:lastRow="0" w:firstColumn="0" w:lastColumn="0" w:noHBand="0" w:noVBand="0"/>
        </w:tblPrEx>
        <w:trPr>
          <w:trHeight w:val="20"/>
        </w:trPr>
        <w:tc>
          <w:tcPr>
            <w:tcW w:w="2610" w:type="dxa"/>
          </w:tcPr>
          <w:p w14:paraId="5E6BD9CF" w14:textId="388C06F5" w:rsidR="00B949B4" w:rsidRPr="003F0D0E" w:rsidRDefault="00B949B4" w:rsidP="00DD5200">
            <w:pPr>
              <w:pStyle w:val="NoSpacing"/>
              <w:rPr>
                <w:rFonts w:ascii="Times New Roman" w:hAnsi="Times New Roman" w:cs="Times New Roman"/>
                <w:highlight w:val="lightGray"/>
              </w:rPr>
            </w:pPr>
            <w:r w:rsidRPr="00B949B4">
              <w:rPr>
                <w:rFonts w:ascii="Times New Roman" w:hAnsi="Times New Roman" w:cs="Times New Roman"/>
              </w:rPr>
              <w:t>Hobbs, Kristi</w:t>
            </w:r>
          </w:p>
        </w:tc>
        <w:tc>
          <w:tcPr>
            <w:tcW w:w="3818" w:type="dxa"/>
          </w:tcPr>
          <w:p w14:paraId="6A8FB3BC" w14:textId="77777777" w:rsidR="00B949B4" w:rsidRPr="003F0D0E" w:rsidRDefault="00B949B4" w:rsidP="00DD5200">
            <w:pPr>
              <w:pStyle w:val="NoSpacing"/>
              <w:rPr>
                <w:rFonts w:ascii="Times New Roman" w:hAnsi="Times New Roman" w:cs="Times New Roman"/>
                <w:highlight w:val="lightGray"/>
              </w:rPr>
            </w:pPr>
          </w:p>
        </w:tc>
        <w:tc>
          <w:tcPr>
            <w:tcW w:w="2469" w:type="dxa"/>
          </w:tcPr>
          <w:p w14:paraId="25EF35D3" w14:textId="77777777" w:rsidR="00B949B4" w:rsidRPr="003F0D0E" w:rsidRDefault="00B949B4" w:rsidP="00DD5200">
            <w:pPr>
              <w:pStyle w:val="NoSpacing"/>
              <w:rPr>
                <w:rFonts w:ascii="Times New Roman" w:hAnsi="Times New Roman" w:cs="Times New Roman"/>
                <w:highlight w:val="lightGray"/>
              </w:rPr>
            </w:pPr>
          </w:p>
        </w:tc>
      </w:tr>
      <w:tr w:rsidR="000A3C0A" w:rsidRPr="008A0EE2" w14:paraId="3F7C8C3E" w14:textId="77777777" w:rsidTr="00853AF5">
        <w:tblPrEx>
          <w:tblLook w:val="0000" w:firstRow="0" w:lastRow="0" w:firstColumn="0" w:lastColumn="0" w:noHBand="0" w:noVBand="0"/>
        </w:tblPrEx>
        <w:trPr>
          <w:trHeight w:val="20"/>
        </w:trPr>
        <w:tc>
          <w:tcPr>
            <w:tcW w:w="2610" w:type="dxa"/>
          </w:tcPr>
          <w:p w14:paraId="0ADA048A" w14:textId="426042F8" w:rsidR="000A3C0A" w:rsidRPr="003F0D0E" w:rsidRDefault="000A3C0A" w:rsidP="00DD5200">
            <w:pPr>
              <w:pStyle w:val="NoSpacing"/>
              <w:rPr>
                <w:rFonts w:ascii="Times New Roman" w:hAnsi="Times New Roman" w:cs="Times New Roman"/>
                <w:highlight w:val="lightGray"/>
              </w:rPr>
            </w:pPr>
            <w:r w:rsidRPr="00B949B4">
              <w:rPr>
                <w:rFonts w:ascii="Times New Roman" w:hAnsi="Times New Roman" w:cs="Times New Roman"/>
              </w:rPr>
              <w:t>Magarinos, Marcelo</w:t>
            </w:r>
          </w:p>
        </w:tc>
        <w:tc>
          <w:tcPr>
            <w:tcW w:w="3818" w:type="dxa"/>
          </w:tcPr>
          <w:p w14:paraId="68ECE365" w14:textId="77777777" w:rsidR="000A3C0A" w:rsidRPr="003F0D0E" w:rsidRDefault="000A3C0A" w:rsidP="00DD5200">
            <w:pPr>
              <w:pStyle w:val="NoSpacing"/>
              <w:rPr>
                <w:rFonts w:ascii="Times New Roman" w:hAnsi="Times New Roman" w:cs="Times New Roman"/>
                <w:highlight w:val="lightGray"/>
              </w:rPr>
            </w:pPr>
          </w:p>
        </w:tc>
        <w:tc>
          <w:tcPr>
            <w:tcW w:w="2469" w:type="dxa"/>
          </w:tcPr>
          <w:p w14:paraId="62DC7B8C" w14:textId="77777777" w:rsidR="000A3C0A" w:rsidRPr="003F0D0E" w:rsidRDefault="000A3C0A" w:rsidP="00DD5200">
            <w:pPr>
              <w:pStyle w:val="NoSpacing"/>
              <w:rPr>
                <w:rFonts w:ascii="Times New Roman" w:hAnsi="Times New Roman" w:cs="Times New Roman"/>
                <w:highlight w:val="lightGray"/>
              </w:rPr>
            </w:pPr>
          </w:p>
        </w:tc>
      </w:tr>
      <w:tr w:rsidR="003A4FCA" w:rsidRPr="008A0EE2" w14:paraId="7F62A158" w14:textId="77777777" w:rsidTr="00853AF5">
        <w:tblPrEx>
          <w:tblLook w:val="0000" w:firstRow="0" w:lastRow="0" w:firstColumn="0" w:lastColumn="0" w:noHBand="0" w:noVBand="0"/>
        </w:tblPrEx>
        <w:trPr>
          <w:trHeight w:val="20"/>
        </w:trPr>
        <w:tc>
          <w:tcPr>
            <w:tcW w:w="2610" w:type="dxa"/>
          </w:tcPr>
          <w:p w14:paraId="0A6EB871" w14:textId="07B28C9D" w:rsidR="003A4FCA" w:rsidRPr="003F0D0E" w:rsidRDefault="003A4FCA" w:rsidP="00DD5200">
            <w:pPr>
              <w:pStyle w:val="NoSpacing"/>
              <w:rPr>
                <w:rFonts w:ascii="Times New Roman" w:hAnsi="Times New Roman" w:cs="Times New Roman"/>
                <w:highlight w:val="lightGray"/>
              </w:rPr>
            </w:pPr>
            <w:r w:rsidRPr="006B35DC">
              <w:rPr>
                <w:rFonts w:ascii="Times New Roman" w:hAnsi="Times New Roman" w:cs="Times New Roman"/>
              </w:rPr>
              <w:t>Maggio, Dave</w:t>
            </w:r>
          </w:p>
        </w:tc>
        <w:tc>
          <w:tcPr>
            <w:tcW w:w="3818" w:type="dxa"/>
          </w:tcPr>
          <w:p w14:paraId="54A689F6" w14:textId="77777777" w:rsidR="003A4FCA" w:rsidRPr="003F0D0E" w:rsidRDefault="003A4FCA" w:rsidP="00DD5200">
            <w:pPr>
              <w:pStyle w:val="NoSpacing"/>
              <w:rPr>
                <w:rFonts w:ascii="Times New Roman" w:hAnsi="Times New Roman" w:cs="Times New Roman"/>
                <w:highlight w:val="lightGray"/>
              </w:rPr>
            </w:pPr>
          </w:p>
        </w:tc>
        <w:tc>
          <w:tcPr>
            <w:tcW w:w="2469" w:type="dxa"/>
          </w:tcPr>
          <w:p w14:paraId="14078414" w14:textId="77777777" w:rsidR="003A4FCA" w:rsidRPr="003F0D0E" w:rsidRDefault="003A4FCA" w:rsidP="00DD5200">
            <w:pPr>
              <w:pStyle w:val="NoSpacing"/>
              <w:rPr>
                <w:rFonts w:ascii="Times New Roman" w:hAnsi="Times New Roman" w:cs="Times New Roman"/>
                <w:highlight w:val="lightGray"/>
              </w:rPr>
            </w:pPr>
          </w:p>
        </w:tc>
      </w:tr>
      <w:tr w:rsidR="004E0584" w:rsidRPr="008A0EE2" w14:paraId="57ED3079" w14:textId="77777777" w:rsidTr="00853AF5">
        <w:tblPrEx>
          <w:tblLook w:val="0000" w:firstRow="0" w:lastRow="0" w:firstColumn="0" w:lastColumn="0" w:noHBand="0" w:noVBand="0"/>
        </w:tblPrEx>
        <w:trPr>
          <w:trHeight w:val="20"/>
        </w:trPr>
        <w:tc>
          <w:tcPr>
            <w:tcW w:w="2610" w:type="dxa"/>
          </w:tcPr>
          <w:p w14:paraId="3E7D5819" w14:textId="416986D8" w:rsidR="004E0584" w:rsidRPr="003F0D0E" w:rsidRDefault="004E0584" w:rsidP="00DD5200">
            <w:pPr>
              <w:pStyle w:val="NoSpacing"/>
              <w:rPr>
                <w:rFonts w:ascii="Times New Roman" w:hAnsi="Times New Roman" w:cs="Times New Roman"/>
                <w:highlight w:val="lightGray"/>
              </w:rPr>
            </w:pPr>
            <w:r w:rsidRPr="00FE1D6E">
              <w:rPr>
                <w:rFonts w:ascii="Times New Roman" w:hAnsi="Times New Roman" w:cs="Times New Roman"/>
              </w:rPr>
              <w:t>Mereness, Matt</w:t>
            </w:r>
          </w:p>
        </w:tc>
        <w:tc>
          <w:tcPr>
            <w:tcW w:w="3818" w:type="dxa"/>
          </w:tcPr>
          <w:p w14:paraId="69A981A2" w14:textId="77777777" w:rsidR="004E0584" w:rsidRPr="003F0D0E" w:rsidRDefault="004E0584" w:rsidP="00DD5200">
            <w:pPr>
              <w:pStyle w:val="NoSpacing"/>
              <w:rPr>
                <w:rFonts w:ascii="Times New Roman" w:hAnsi="Times New Roman" w:cs="Times New Roman"/>
                <w:highlight w:val="lightGray"/>
              </w:rPr>
            </w:pPr>
          </w:p>
        </w:tc>
        <w:tc>
          <w:tcPr>
            <w:tcW w:w="2469" w:type="dxa"/>
          </w:tcPr>
          <w:p w14:paraId="26DF19CA" w14:textId="77777777" w:rsidR="004E0584" w:rsidRPr="003F0D0E" w:rsidRDefault="004E0584" w:rsidP="00DD5200">
            <w:pPr>
              <w:pStyle w:val="NoSpacing"/>
              <w:rPr>
                <w:rFonts w:ascii="Times New Roman" w:hAnsi="Times New Roman" w:cs="Times New Roman"/>
                <w:highlight w:val="lightGray"/>
              </w:rPr>
            </w:pPr>
          </w:p>
        </w:tc>
      </w:tr>
      <w:tr w:rsidR="00CF2145" w:rsidRPr="008A0EE2" w14:paraId="7382679C" w14:textId="77777777" w:rsidTr="00853AF5">
        <w:tblPrEx>
          <w:tblLook w:val="0000" w:firstRow="0" w:lastRow="0" w:firstColumn="0" w:lastColumn="0" w:noHBand="0" w:noVBand="0"/>
        </w:tblPrEx>
        <w:trPr>
          <w:trHeight w:val="20"/>
        </w:trPr>
        <w:tc>
          <w:tcPr>
            <w:tcW w:w="2610" w:type="dxa"/>
          </w:tcPr>
          <w:p w14:paraId="69502ED2" w14:textId="77777777" w:rsidR="00CF2145" w:rsidRPr="003F0D0E" w:rsidRDefault="00CF2145" w:rsidP="00DD5200">
            <w:pPr>
              <w:pStyle w:val="NoSpacing"/>
              <w:rPr>
                <w:rFonts w:ascii="Times New Roman" w:hAnsi="Times New Roman" w:cs="Times New Roman"/>
                <w:highlight w:val="lightGray"/>
              </w:rPr>
            </w:pPr>
            <w:r w:rsidRPr="006B35DC">
              <w:rPr>
                <w:rFonts w:ascii="Times New Roman" w:hAnsi="Times New Roman" w:cs="Times New Roman"/>
              </w:rPr>
              <w:t>Phillips, Cory</w:t>
            </w:r>
          </w:p>
        </w:tc>
        <w:tc>
          <w:tcPr>
            <w:tcW w:w="3818" w:type="dxa"/>
          </w:tcPr>
          <w:p w14:paraId="44212666" w14:textId="77777777" w:rsidR="00CF2145" w:rsidRPr="003F0D0E"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3F0D0E" w:rsidRDefault="00CF2145" w:rsidP="00DD5200">
            <w:pPr>
              <w:pStyle w:val="NoSpacing"/>
              <w:rPr>
                <w:rFonts w:ascii="Times New Roman" w:hAnsi="Times New Roman" w:cs="Times New Roman"/>
                <w:highlight w:val="lightGray"/>
              </w:rPr>
            </w:pPr>
          </w:p>
        </w:tc>
      </w:tr>
      <w:tr w:rsidR="00CF2145" w:rsidRPr="008A0EE2" w14:paraId="6B8EC1BD" w14:textId="77777777" w:rsidTr="00853AF5">
        <w:tblPrEx>
          <w:tblLook w:val="0000" w:firstRow="0" w:lastRow="0" w:firstColumn="0" w:lastColumn="0" w:noHBand="0" w:noVBand="0"/>
        </w:tblPrEx>
        <w:trPr>
          <w:trHeight w:val="20"/>
        </w:trPr>
        <w:tc>
          <w:tcPr>
            <w:tcW w:w="2610" w:type="dxa"/>
          </w:tcPr>
          <w:p w14:paraId="6CCDBE29" w14:textId="77777777" w:rsidR="00CF2145" w:rsidRPr="003F0D0E" w:rsidRDefault="00CF2145" w:rsidP="00DD5200">
            <w:pPr>
              <w:pStyle w:val="NoSpacing"/>
              <w:rPr>
                <w:rFonts w:ascii="Times New Roman" w:hAnsi="Times New Roman" w:cs="Times New Roman"/>
                <w:highlight w:val="lightGray"/>
              </w:rPr>
            </w:pPr>
            <w:r w:rsidRPr="006B35DC">
              <w:rPr>
                <w:rFonts w:ascii="Times New Roman" w:hAnsi="Times New Roman" w:cs="Times New Roman"/>
              </w:rPr>
              <w:t>Ruane, Mark</w:t>
            </w:r>
          </w:p>
        </w:tc>
        <w:tc>
          <w:tcPr>
            <w:tcW w:w="3818" w:type="dxa"/>
          </w:tcPr>
          <w:p w14:paraId="2C0519B7" w14:textId="77777777" w:rsidR="00CF2145" w:rsidRPr="003F0D0E"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3F0D0E" w:rsidRDefault="00CF2145" w:rsidP="00DD5200">
            <w:pPr>
              <w:pStyle w:val="NoSpacing"/>
              <w:rPr>
                <w:rFonts w:ascii="Times New Roman" w:hAnsi="Times New Roman" w:cs="Times New Roman"/>
                <w:highlight w:val="lightGray"/>
              </w:rPr>
            </w:pPr>
          </w:p>
        </w:tc>
      </w:tr>
      <w:tr w:rsidR="00CD322B" w:rsidRPr="008A0EE2" w14:paraId="6D4D8F4D" w14:textId="77777777" w:rsidTr="00853AF5">
        <w:tblPrEx>
          <w:tblLook w:val="0000" w:firstRow="0" w:lastRow="0" w:firstColumn="0" w:lastColumn="0" w:noHBand="0" w:noVBand="0"/>
        </w:tblPrEx>
        <w:trPr>
          <w:trHeight w:val="20"/>
        </w:trPr>
        <w:tc>
          <w:tcPr>
            <w:tcW w:w="2610" w:type="dxa"/>
          </w:tcPr>
          <w:p w14:paraId="282BD8D7" w14:textId="2CEA778D" w:rsidR="00CD322B" w:rsidRPr="003F0D0E" w:rsidRDefault="00CD322B" w:rsidP="00DD5200">
            <w:pPr>
              <w:pStyle w:val="NoSpacing"/>
              <w:rPr>
                <w:rFonts w:ascii="Times New Roman" w:hAnsi="Times New Roman" w:cs="Times New Roman"/>
                <w:highlight w:val="lightGray"/>
              </w:rPr>
            </w:pPr>
            <w:r w:rsidRPr="006B35DC">
              <w:rPr>
                <w:rFonts w:ascii="Times New Roman" w:hAnsi="Times New Roman" w:cs="Times New Roman"/>
              </w:rPr>
              <w:t>Shanks, Magie</w:t>
            </w:r>
          </w:p>
        </w:tc>
        <w:tc>
          <w:tcPr>
            <w:tcW w:w="3818" w:type="dxa"/>
          </w:tcPr>
          <w:p w14:paraId="352A6814" w14:textId="77777777" w:rsidR="00CD322B" w:rsidRPr="003F0D0E" w:rsidRDefault="00CD322B" w:rsidP="00DD5200">
            <w:pPr>
              <w:pStyle w:val="NoSpacing"/>
              <w:rPr>
                <w:rFonts w:ascii="Times New Roman" w:hAnsi="Times New Roman" w:cs="Times New Roman"/>
                <w:highlight w:val="lightGray"/>
              </w:rPr>
            </w:pPr>
          </w:p>
        </w:tc>
        <w:tc>
          <w:tcPr>
            <w:tcW w:w="2469" w:type="dxa"/>
          </w:tcPr>
          <w:p w14:paraId="36E7950B" w14:textId="77777777" w:rsidR="00CD322B" w:rsidRPr="003F0D0E" w:rsidRDefault="00CD322B" w:rsidP="00DD5200">
            <w:pPr>
              <w:pStyle w:val="NoSpacing"/>
              <w:rPr>
                <w:rFonts w:ascii="Times New Roman" w:hAnsi="Times New Roman" w:cs="Times New Roman"/>
                <w:highlight w:val="lightGray"/>
              </w:rPr>
            </w:pPr>
          </w:p>
        </w:tc>
      </w:tr>
      <w:tr w:rsidR="00D61F58" w:rsidRPr="008A0EE2" w14:paraId="795F4716" w14:textId="77777777" w:rsidTr="00853AF5">
        <w:tblPrEx>
          <w:tblLook w:val="0000" w:firstRow="0" w:lastRow="0" w:firstColumn="0" w:lastColumn="0" w:noHBand="0" w:noVBand="0"/>
        </w:tblPrEx>
        <w:trPr>
          <w:trHeight w:val="20"/>
        </w:trPr>
        <w:tc>
          <w:tcPr>
            <w:tcW w:w="2610" w:type="dxa"/>
          </w:tcPr>
          <w:p w14:paraId="2F9C6112" w14:textId="74EC88A7" w:rsidR="00D61F58" w:rsidRPr="003F0D0E" w:rsidRDefault="00D61F58" w:rsidP="00DD5200">
            <w:pPr>
              <w:pStyle w:val="NoSpacing"/>
              <w:rPr>
                <w:rFonts w:ascii="Times New Roman" w:hAnsi="Times New Roman" w:cs="Times New Roman"/>
                <w:highlight w:val="lightGray"/>
              </w:rPr>
            </w:pPr>
            <w:r w:rsidRPr="006B35DC">
              <w:rPr>
                <w:rFonts w:ascii="Times New Roman" w:hAnsi="Times New Roman" w:cs="Times New Roman"/>
              </w:rPr>
              <w:t>Sharma, Sandip</w:t>
            </w:r>
          </w:p>
        </w:tc>
        <w:tc>
          <w:tcPr>
            <w:tcW w:w="3818" w:type="dxa"/>
          </w:tcPr>
          <w:p w14:paraId="1D44B8E5" w14:textId="77777777" w:rsidR="00D61F58" w:rsidRPr="003F0D0E" w:rsidRDefault="00D61F58" w:rsidP="00DD5200">
            <w:pPr>
              <w:pStyle w:val="NoSpacing"/>
              <w:rPr>
                <w:rFonts w:ascii="Times New Roman" w:hAnsi="Times New Roman" w:cs="Times New Roman"/>
                <w:highlight w:val="lightGray"/>
              </w:rPr>
            </w:pPr>
          </w:p>
        </w:tc>
        <w:tc>
          <w:tcPr>
            <w:tcW w:w="2469" w:type="dxa"/>
          </w:tcPr>
          <w:p w14:paraId="7075FC5C" w14:textId="77777777" w:rsidR="00D61F58" w:rsidRPr="003F0D0E" w:rsidRDefault="00D61F58" w:rsidP="00DD5200">
            <w:pPr>
              <w:pStyle w:val="NoSpacing"/>
              <w:rPr>
                <w:rFonts w:ascii="Times New Roman" w:hAnsi="Times New Roman" w:cs="Times New Roman"/>
                <w:highlight w:val="lightGray"/>
              </w:rPr>
            </w:pPr>
          </w:p>
        </w:tc>
      </w:tr>
      <w:tr w:rsidR="00CF2145" w:rsidRPr="008A0EE2" w14:paraId="6436E67F" w14:textId="77777777" w:rsidTr="00853AF5">
        <w:tblPrEx>
          <w:tblLook w:val="0000" w:firstRow="0" w:lastRow="0" w:firstColumn="0" w:lastColumn="0" w:noHBand="0" w:noVBand="0"/>
        </w:tblPrEx>
        <w:trPr>
          <w:trHeight w:val="20"/>
        </w:trPr>
        <w:tc>
          <w:tcPr>
            <w:tcW w:w="2610" w:type="dxa"/>
          </w:tcPr>
          <w:p w14:paraId="1455C7BB" w14:textId="5F5DC0AE" w:rsidR="00CF2145" w:rsidRPr="003F0D0E" w:rsidRDefault="00CF2145" w:rsidP="00DD5200">
            <w:pPr>
              <w:pStyle w:val="NoSpacing"/>
              <w:rPr>
                <w:rFonts w:ascii="Times New Roman" w:hAnsi="Times New Roman" w:cs="Times New Roman"/>
                <w:highlight w:val="lightGray"/>
              </w:rPr>
            </w:pPr>
            <w:r w:rsidRPr="006B35DC">
              <w:rPr>
                <w:rFonts w:ascii="Times New Roman" w:hAnsi="Times New Roman" w:cs="Times New Roman"/>
              </w:rPr>
              <w:t>Shaw, Pam</w:t>
            </w:r>
            <w:r w:rsidR="00F8482E" w:rsidRPr="006B35DC">
              <w:rPr>
                <w:rFonts w:ascii="Times New Roman" w:hAnsi="Times New Roman" w:cs="Times New Roman"/>
              </w:rPr>
              <w:t>ela</w:t>
            </w:r>
          </w:p>
        </w:tc>
        <w:tc>
          <w:tcPr>
            <w:tcW w:w="3818" w:type="dxa"/>
          </w:tcPr>
          <w:p w14:paraId="39DC1A37" w14:textId="77777777" w:rsidR="00CF2145" w:rsidRPr="003F0D0E" w:rsidRDefault="00CF2145" w:rsidP="00DD5200">
            <w:pPr>
              <w:pStyle w:val="NoSpacing"/>
              <w:rPr>
                <w:rFonts w:ascii="Times New Roman" w:hAnsi="Times New Roman" w:cs="Times New Roman"/>
                <w:highlight w:val="lightGray"/>
              </w:rPr>
            </w:pPr>
          </w:p>
        </w:tc>
        <w:tc>
          <w:tcPr>
            <w:tcW w:w="2469" w:type="dxa"/>
          </w:tcPr>
          <w:p w14:paraId="4BE67C2F" w14:textId="77777777" w:rsidR="00CF2145" w:rsidRPr="003F0D0E" w:rsidRDefault="00CF2145" w:rsidP="00DD5200">
            <w:pPr>
              <w:pStyle w:val="NoSpacing"/>
              <w:rPr>
                <w:rFonts w:ascii="Times New Roman" w:hAnsi="Times New Roman" w:cs="Times New Roman"/>
                <w:highlight w:val="lightGray"/>
              </w:rPr>
            </w:pPr>
          </w:p>
        </w:tc>
      </w:tr>
      <w:tr w:rsidR="00B949B4" w:rsidRPr="008A0EE2" w14:paraId="31D91AEA" w14:textId="77777777" w:rsidTr="00853AF5">
        <w:tblPrEx>
          <w:tblLook w:val="0000" w:firstRow="0" w:lastRow="0" w:firstColumn="0" w:lastColumn="0" w:noHBand="0" w:noVBand="0"/>
        </w:tblPrEx>
        <w:trPr>
          <w:trHeight w:val="20"/>
        </w:trPr>
        <w:tc>
          <w:tcPr>
            <w:tcW w:w="2610" w:type="dxa"/>
          </w:tcPr>
          <w:p w14:paraId="2DF53DE9" w14:textId="3BED383B" w:rsidR="00B949B4" w:rsidRPr="003F0D0E" w:rsidRDefault="00B949B4" w:rsidP="00DD5200">
            <w:pPr>
              <w:pStyle w:val="NoSpacing"/>
              <w:rPr>
                <w:rFonts w:ascii="Times New Roman" w:hAnsi="Times New Roman" w:cs="Times New Roman"/>
                <w:highlight w:val="lightGray"/>
              </w:rPr>
            </w:pPr>
            <w:r w:rsidRPr="00B949B4">
              <w:rPr>
                <w:rFonts w:ascii="Times New Roman" w:hAnsi="Times New Roman" w:cs="Times New Roman"/>
              </w:rPr>
              <w:t>Stice, Clayton</w:t>
            </w:r>
          </w:p>
        </w:tc>
        <w:tc>
          <w:tcPr>
            <w:tcW w:w="3818" w:type="dxa"/>
          </w:tcPr>
          <w:p w14:paraId="3454DFFF" w14:textId="77777777" w:rsidR="00B949B4" w:rsidRPr="003F0D0E" w:rsidRDefault="00B949B4" w:rsidP="00DD5200">
            <w:pPr>
              <w:pStyle w:val="NoSpacing"/>
              <w:rPr>
                <w:rFonts w:ascii="Times New Roman" w:hAnsi="Times New Roman" w:cs="Times New Roman"/>
                <w:highlight w:val="lightGray"/>
              </w:rPr>
            </w:pPr>
          </w:p>
        </w:tc>
        <w:tc>
          <w:tcPr>
            <w:tcW w:w="2469" w:type="dxa"/>
          </w:tcPr>
          <w:p w14:paraId="37221700" w14:textId="77777777" w:rsidR="00B949B4" w:rsidRPr="003F0D0E" w:rsidRDefault="00B949B4" w:rsidP="00DD5200">
            <w:pPr>
              <w:pStyle w:val="NoSpacing"/>
              <w:rPr>
                <w:rFonts w:ascii="Times New Roman" w:hAnsi="Times New Roman" w:cs="Times New Roman"/>
                <w:highlight w:val="lightGray"/>
              </w:rPr>
            </w:pPr>
          </w:p>
        </w:tc>
      </w:tr>
      <w:tr w:rsidR="00CF2145" w:rsidRPr="008A0EE2" w14:paraId="400852E9" w14:textId="77777777" w:rsidTr="00853AF5">
        <w:tblPrEx>
          <w:tblLook w:val="0000" w:firstRow="0" w:lastRow="0" w:firstColumn="0" w:lastColumn="0" w:noHBand="0" w:noVBand="0"/>
        </w:tblPrEx>
        <w:trPr>
          <w:trHeight w:val="20"/>
        </w:trPr>
        <w:tc>
          <w:tcPr>
            <w:tcW w:w="2610" w:type="dxa"/>
          </w:tcPr>
          <w:p w14:paraId="56B186DC" w14:textId="77777777" w:rsidR="00CF2145" w:rsidRPr="00B949B4" w:rsidRDefault="00CF2145" w:rsidP="00DD5200">
            <w:pPr>
              <w:pStyle w:val="NoSpacing"/>
              <w:rPr>
                <w:rFonts w:ascii="Times New Roman" w:hAnsi="Times New Roman" w:cs="Times New Roman"/>
              </w:rPr>
            </w:pPr>
            <w:r w:rsidRPr="00B949B4">
              <w:rPr>
                <w:rFonts w:ascii="Times New Roman" w:hAnsi="Times New Roman" w:cs="Times New Roman"/>
              </w:rPr>
              <w:t>Troublefield, Jordan</w:t>
            </w:r>
          </w:p>
        </w:tc>
        <w:tc>
          <w:tcPr>
            <w:tcW w:w="3818" w:type="dxa"/>
          </w:tcPr>
          <w:p w14:paraId="738F79B0" w14:textId="77777777" w:rsidR="00CF2145" w:rsidRPr="003F0D0E"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3F0D0E" w:rsidRDefault="00CF2145" w:rsidP="00DD5200">
            <w:pPr>
              <w:pStyle w:val="NoSpacing"/>
              <w:rPr>
                <w:rFonts w:ascii="Times New Roman" w:hAnsi="Times New Roman" w:cs="Times New Roman"/>
                <w:highlight w:val="lightGray"/>
              </w:rPr>
            </w:pPr>
          </w:p>
        </w:tc>
      </w:tr>
      <w:tr w:rsidR="00B949B4" w:rsidRPr="008A0EE2" w14:paraId="05A3C578" w14:textId="77777777" w:rsidTr="00853AF5">
        <w:tblPrEx>
          <w:tblLook w:val="0000" w:firstRow="0" w:lastRow="0" w:firstColumn="0" w:lastColumn="0" w:noHBand="0" w:noVBand="0"/>
        </w:tblPrEx>
        <w:trPr>
          <w:trHeight w:val="20"/>
        </w:trPr>
        <w:tc>
          <w:tcPr>
            <w:tcW w:w="2610" w:type="dxa"/>
          </w:tcPr>
          <w:p w14:paraId="72F205CE" w14:textId="01096888"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Townsend, Aaron</w:t>
            </w:r>
          </w:p>
        </w:tc>
        <w:tc>
          <w:tcPr>
            <w:tcW w:w="3818" w:type="dxa"/>
          </w:tcPr>
          <w:p w14:paraId="49D5A5D9" w14:textId="77777777" w:rsidR="00B949B4" w:rsidRPr="003F0D0E" w:rsidRDefault="00B949B4" w:rsidP="00DD5200">
            <w:pPr>
              <w:pStyle w:val="NoSpacing"/>
              <w:rPr>
                <w:rFonts w:ascii="Times New Roman" w:hAnsi="Times New Roman" w:cs="Times New Roman"/>
                <w:highlight w:val="lightGray"/>
              </w:rPr>
            </w:pPr>
          </w:p>
        </w:tc>
        <w:tc>
          <w:tcPr>
            <w:tcW w:w="2469" w:type="dxa"/>
          </w:tcPr>
          <w:p w14:paraId="244852F8" w14:textId="77777777" w:rsidR="00B949B4" w:rsidRPr="003F0D0E" w:rsidRDefault="00B949B4" w:rsidP="00DD5200">
            <w:pPr>
              <w:pStyle w:val="NoSpacing"/>
              <w:rPr>
                <w:rFonts w:ascii="Times New Roman" w:hAnsi="Times New Roman" w:cs="Times New Roman"/>
                <w:highlight w:val="lightGray"/>
              </w:rPr>
            </w:pPr>
          </w:p>
        </w:tc>
      </w:tr>
      <w:tr w:rsidR="00D61F58" w:rsidRPr="008A0EE2" w14:paraId="07AECA3B" w14:textId="77777777" w:rsidTr="00853AF5">
        <w:tblPrEx>
          <w:tblLook w:val="0000" w:firstRow="0" w:lastRow="0" w:firstColumn="0" w:lastColumn="0" w:noHBand="0" w:noVBand="0"/>
        </w:tblPrEx>
        <w:trPr>
          <w:trHeight w:val="20"/>
        </w:trPr>
        <w:tc>
          <w:tcPr>
            <w:tcW w:w="2610" w:type="dxa"/>
          </w:tcPr>
          <w:p w14:paraId="0121E130" w14:textId="6EC4DDE7" w:rsidR="00D61F58" w:rsidRPr="003F0D0E" w:rsidRDefault="00D61F58" w:rsidP="00DD5200">
            <w:pPr>
              <w:pStyle w:val="NoSpacing"/>
              <w:rPr>
                <w:rFonts w:ascii="Times New Roman" w:hAnsi="Times New Roman" w:cs="Times New Roman"/>
                <w:highlight w:val="lightGray"/>
              </w:rPr>
            </w:pPr>
            <w:r w:rsidRPr="00B949B4">
              <w:rPr>
                <w:rFonts w:ascii="Times New Roman" w:hAnsi="Times New Roman" w:cs="Times New Roman"/>
              </w:rPr>
              <w:t>Zeplin, Rachel</w:t>
            </w:r>
          </w:p>
        </w:tc>
        <w:tc>
          <w:tcPr>
            <w:tcW w:w="3818" w:type="dxa"/>
          </w:tcPr>
          <w:p w14:paraId="0BC8A284" w14:textId="77777777" w:rsidR="00D61F58" w:rsidRPr="003F0D0E" w:rsidRDefault="00D61F58" w:rsidP="00DD5200">
            <w:pPr>
              <w:pStyle w:val="NoSpacing"/>
              <w:rPr>
                <w:rFonts w:ascii="Times New Roman" w:hAnsi="Times New Roman" w:cs="Times New Roman"/>
                <w:highlight w:val="lightGray"/>
              </w:rPr>
            </w:pPr>
          </w:p>
        </w:tc>
        <w:tc>
          <w:tcPr>
            <w:tcW w:w="2469" w:type="dxa"/>
          </w:tcPr>
          <w:p w14:paraId="2B0F5EA6" w14:textId="77777777" w:rsidR="00D61F58" w:rsidRPr="003F0D0E" w:rsidRDefault="00D61F58" w:rsidP="00DD5200">
            <w:pPr>
              <w:pStyle w:val="NoSpacing"/>
              <w:rPr>
                <w:rFonts w:ascii="Times New Roman" w:hAnsi="Times New Roman" w:cs="Times New Roman"/>
                <w:highlight w:val="lightGray"/>
              </w:rPr>
            </w:pPr>
          </w:p>
        </w:tc>
      </w:tr>
      <w:bookmarkEnd w:id="4"/>
    </w:tbl>
    <w:p w14:paraId="300E392D" w14:textId="1C054C92" w:rsidR="00B241D3" w:rsidRDefault="00B241D3" w:rsidP="002968F0">
      <w:pPr>
        <w:pStyle w:val="NoSpacing"/>
        <w:jc w:val="both"/>
        <w:rPr>
          <w:rFonts w:ascii="Times New Roman" w:hAnsi="Times New Roman" w:cs="Times New Roman"/>
          <w:i/>
          <w:highlight w:val="lightGray"/>
        </w:rPr>
      </w:pPr>
    </w:p>
    <w:p w14:paraId="12574439" w14:textId="77777777" w:rsidR="004C7EC9" w:rsidRPr="008A0EE2" w:rsidRDefault="004C7EC9" w:rsidP="002968F0">
      <w:pPr>
        <w:pStyle w:val="NoSpacing"/>
        <w:jc w:val="both"/>
        <w:rPr>
          <w:rFonts w:ascii="Times New Roman" w:hAnsi="Times New Roman" w:cs="Times New Roman"/>
          <w:i/>
          <w:highlight w:val="lightGray"/>
        </w:rPr>
      </w:pPr>
    </w:p>
    <w:p w14:paraId="5A656F6C" w14:textId="51F01661" w:rsidR="00EB6CF3" w:rsidRPr="00B74935" w:rsidRDefault="00EF73CC" w:rsidP="002968F0">
      <w:pPr>
        <w:pStyle w:val="NoSpacing"/>
        <w:jc w:val="both"/>
        <w:rPr>
          <w:rFonts w:ascii="Times New Roman" w:hAnsi="Times New Roman" w:cs="Times New Roman"/>
        </w:rPr>
      </w:pPr>
      <w:r w:rsidRPr="00B74935">
        <w:rPr>
          <w:rFonts w:ascii="Times New Roman" w:hAnsi="Times New Roman" w:cs="Times New Roman"/>
          <w:i/>
        </w:rPr>
        <w:t xml:space="preserve">Unless otherwise indicated, all Market Segments </w:t>
      </w:r>
      <w:r w:rsidR="001C3550" w:rsidRPr="00B74935">
        <w:rPr>
          <w:rFonts w:ascii="Times New Roman" w:hAnsi="Times New Roman" w:cs="Times New Roman"/>
          <w:i/>
        </w:rPr>
        <w:t>participated</w:t>
      </w:r>
      <w:r w:rsidR="008954B2" w:rsidRPr="00B74935">
        <w:rPr>
          <w:rFonts w:ascii="Times New Roman" w:hAnsi="Times New Roman" w:cs="Times New Roman"/>
          <w:i/>
        </w:rPr>
        <w:t xml:space="preserve"> in the votes</w:t>
      </w:r>
      <w:r w:rsidR="00CB2571" w:rsidRPr="00B74935">
        <w:rPr>
          <w:rFonts w:ascii="Times New Roman" w:hAnsi="Times New Roman" w:cs="Times New Roman"/>
          <w:i/>
        </w:rPr>
        <w:t>.</w:t>
      </w:r>
    </w:p>
    <w:p w14:paraId="0ED0FC2F" w14:textId="77777777" w:rsidR="003810AE" w:rsidRDefault="003810AE" w:rsidP="002968F0">
      <w:pPr>
        <w:pStyle w:val="NoSpacing"/>
        <w:jc w:val="both"/>
        <w:rPr>
          <w:rFonts w:ascii="Times New Roman" w:hAnsi="Times New Roman" w:cs="Times New Roman"/>
        </w:rPr>
      </w:pPr>
    </w:p>
    <w:p w14:paraId="4DE648F1" w14:textId="77777777" w:rsidR="003810AE" w:rsidRDefault="003810AE" w:rsidP="002968F0">
      <w:pPr>
        <w:pStyle w:val="NoSpacing"/>
        <w:jc w:val="both"/>
        <w:rPr>
          <w:rFonts w:ascii="Times New Roman" w:hAnsi="Times New Roman" w:cs="Times New Roman"/>
        </w:rPr>
      </w:pPr>
    </w:p>
    <w:p w14:paraId="75FA2B60" w14:textId="16B6E935" w:rsidR="00895FFF" w:rsidRPr="00B74935" w:rsidRDefault="00740665" w:rsidP="002968F0">
      <w:pPr>
        <w:pStyle w:val="NoSpacing"/>
        <w:jc w:val="both"/>
        <w:rPr>
          <w:rFonts w:ascii="Times New Roman" w:hAnsi="Times New Roman" w:cs="Times New Roman"/>
        </w:rPr>
      </w:pPr>
      <w:r w:rsidRPr="00B74935">
        <w:rPr>
          <w:rFonts w:ascii="Times New Roman" w:hAnsi="Times New Roman" w:cs="Times New Roman"/>
        </w:rPr>
        <w:t>Martha Henson</w:t>
      </w:r>
      <w:r w:rsidR="00075016" w:rsidRPr="00B74935">
        <w:rPr>
          <w:rFonts w:ascii="Times New Roman" w:hAnsi="Times New Roman" w:cs="Times New Roman"/>
        </w:rPr>
        <w:t xml:space="preserve"> </w:t>
      </w:r>
      <w:r w:rsidR="00895FFF" w:rsidRPr="00B74935">
        <w:rPr>
          <w:rFonts w:ascii="Times New Roman" w:hAnsi="Times New Roman" w:cs="Times New Roman"/>
        </w:rPr>
        <w:t xml:space="preserve">called the </w:t>
      </w:r>
      <w:r w:rsidR="00B74935" w:rsidRPr="00B74935">
        <w:rPr>
          <w:rFonts w:ascii="Times New Roman" w:hAnsi="Times New Roman" w:cs="Times New Roman"/>
        </w:rPr>
        <w:t>J</w:t>
      </w:r>
      <w:r w:rsidR="007670D7">
        <w:rPr>
          <w:rFonts w:ascii="Times New Roman" w:hAnsi="Times New Roman" w:cs="Times New Roman"/>
        </w:rPr>
        <w:t xml:space="preserve">uly </w:t>
      </w:r>
      <w:r w:rsidR="003F0D0E">
        <w:rPr>
          <w:rFonts w:ascii="Times New Roman" w:hAnsi="Times New Roman" w:cs="Times New Roman"/>
        </w:rPr>
        <w:t>21</w:t>
      </w:r>
      <w:r w:rsidR="007670D7">
        <w:rPr>
          <w:rFonts w:ascii="Times New Roman" w:hAnsi="Times New Roman" w:cs="Times New Roman"/>
        </w:rPr>
        <w:t xml:space="preserve">, </w:t>
      </w:r>
      <w:r w:rsidR="00885AC5" w:rsidRPr="00B74935">
        <w:rPr>
          <w:rFonts w:ascii="Times New Roman" w:hAnsi="Times New Roman" w:cs="Times New Roman"/>
        </w:rPr>
        <w:t>2021</w:t>
      </w:r>
      <w:r w:rsidR="008524CF" w:rsidRPr="00B74935">
        <w:rPr>
          <w:rFonts w:ascii="Times New Roman" w:hAnsi="Times New Roman" w:cs="Times New Roman"/>
        </w:rPr>
        <w:t xml:space="preserve"> </w:t>
      </w:r>
      <w:r w:rsidR="003C486E">
        <w:rPr>
          <w:rFonts w:ascii="Times New Roman" w:hAnsi="Times New Roman" w:cs="Times New Roman"/>
        </w:rPr>
        <w:t xml:space="preserve">Special </w:t>
      </w:r>
      <w:r w:rsidR="00895FFF" w:rsidRPr="00B74935">
        <w:rPr>
          <w:rFonts w:ascii="Times New Roman" w:hAnsi="Times New Roman" w:cs="Times New Roman"/>
        </w:rPr>
        <w:t xml:space="preserve">PRS meeting to order at </w:t>
      </w:r>
      <w:r w:rsidR="0082225D" w:rsidRPr="00B74935">
        <w:rPr>
          <w:rFonts w:ascii="Times New Roman" w:hAnsi="Times New Roman" w:cs="Times New Roman"/>
        </w:rPr>
        <w:t xml:space="preserve">9:30 a.m. </w:t>
      </w:r>
      <w:r w:rsidR="00895FFF" w:rsidRPr="00B74935">
        <w:rPr>
          <w:rFonts w:ascii="Times New Roman" w:hAnsi="Times New Roman" w:cs="Times New Roman"/>
        </w:rPr>
        <w:t xml:space="preserve"> </w:t>
      </w:r>
    </w:p>
    <w:p w14:paraId="1C0B910D" w14:textId="77777777" w:rsidR="001B3D02" w:rsidRPr="00B74935" w:rsidRDefault="001B3D02" w:rsidP="002968F0">
      <w:pPr>
        <w:pStyle w:val="NoSpacing"/>
        <w:jc w:val="both"/>
        <w:rPr>
          <w:rFonts w:ascii="Times New Roman" w:hAnsi="Times New Roman" w:cs="Times New Roman"/>
        </w:rPr>
      </w:pPr>
    </w:p>
    <w:p w14:paraId="02C86B1B" w14:textId="77777777" w:rsidR="001B3D02" w:rsidRPr="00B74935" w:rsidRDefault="001B3D02" w:rsidP="002968F0">
      <w:pPr>
        <w:pStyle w:val="NoSpacing"/>
        <w:jc w:val="both"/>
        <w:rPr>
          <w:rFonts w:ascii="Times New Roman" w:hAnsi="Times New Roman" w:cs="Times New Roman"/>
        </w:rPr>
      </w:pPr>
    </w:p>
    <w:p w14:paraId="265FA3FF" w14:textId="77777777" w:rsidR="00895FFF" w:rsidRPr="00B74935" w:rsidRDefault="00895FFF" w:rsidP="002968F0">
      <w:pPr>
        <w:pStyle w:val="NoSpacing"/>
        <w:jc w:val="both"/>
        <w:rPr>
          <w:rFonts w:ascii="Times New Roman" w:hAnsi="Times New Roman" w:cs="Times New Roman"/>
          <w:u w:val="single"/>
        </w:rPr>
      </w:pPr>
      <w:r w:rsidRPr="00B74935">
        <w:rPr>
          <w:rFonts w:ascii="Times New Roman" w:hAnsi="Times New Roman" w:cs="Times New Roman"/>
          <w:u w:val="single"/>
        </w:rPr>
        <w:t>Antitrust Admonition</w:t>
      </w:r>
    </w:p>
    <w:p w14:paraId="3E2342D5" w14:textId="05DF803B" w:rsidR="00895FFF" w:rsidRPr="00B74935" w:rsidRDefault="00895FFF" w:rsidP="002968F0">
      <w:pPr>
        <w:pStyle w:val="NoSpacing"/>
        <w:jc w:val="both"/>
        <w:rPr>
          <w:rFonts w:ascii="Times New Roman" w:hAnsi="Times New Roman" w:cs="Times New Roman"/>
        </w:rPr>
      </w:pPr>
      <w:r w:rsidRPr="00B74935">
        <w:rPr>
          <w:rFonts w:ascii="Times New Roman" w:hAnsi="Times New Roman" w:cs="Times New Roman"/>
        </w:rPr>
        <w:t xml:space="preserve">Ms. </w:t>
      </w:r>
      <w:r w:rsidR="00740665" w:rsidRPr="00B74935">
        <w:rPr>
          <w:rFonts w:ascii="Times New Roman" w:hAnsi="Times New Roman" w:cs="Times New Roman"/>
        </w:rPr>
        <w:t>Henson</w:t>
      </w:r>
      <w:r w:rsidRPr="00B74935">
        <w:rPr>
          <w:rFonts w:ascii="Times New Roman" w:hAnsi="Times New Roman" w:cs="Times New Roman"/>
        </w:rPr>
        <w:t xml:space="preserve"> attention to the Antitrust Admonition, which was displayed.  </w:t>
      </w:r>
    </w:p>
    <w:p w14:paraId="17901A00" w14:textId="77777777" w:rsidR="003F0D0E" w:rsidRPr="003F0D0E" w:rsidRDefault="003F0D0E" w:rsidP="003F0D0E">
      <w:pPr>
        <w:jc w:val="center"/>
      </w:pPr>
    </w:p>
    <w:p w14:paraId="3816A5A9" w14:textId="3A6A1D56" w:rsidR="004B343F" w:rsidRDefault="003C486E" w:rsidP="002968F0">
      <w:pPr>
        <w:pStyle w:val="NoSpacing"/>
        <w:jc w:val="both"/>
        <w:rPr>
          <w:rFonts w:ascii="Times New Roman" w:hAnsi="Times New Roman" w:cs="Times New Roman"/>
          <w:u w:val="single"/>
        </w:rPr>
      </w:pPr>
      <w:r>
        <w:rPr>
          <w:rFonts w:ascii="Times New Roman" w:hAnsi="Times New Roman" w:cs="Times New Roman"/>
          <w:u w:val="single"/>
        </w:rPr>
        <w:t>Waive Notice</w:t>
      </w:r>
    </w:p>
    <w:p w14:paraId="13F450E0" w14:textId="44DCB56C" w:rsidR="003C486E" w:rsidRDefault="00CA0F81" w:rsidP="002968F0">
      <w:pPr>
        <w:pStyle w:val="NoSpacing"/>
        <w:jc w:val="both"/>
        <w:rPr>
          <w:rFonts w:ascii="Times New Roman" w:hAnsi="Times New Roman" w:cs="Times New Roman"/>
          <w:u w:val="single"/>
        </w:rPr>
      </w:pPr>
      <w:r w:rsidRPr="00CA0F81">
        <w:rPr>
          <w:rFonts w:ascii="Times New Roman" w:hAnsi="Times New Roman" w:cs="Times New Roman"/>
        </w:rPr>
        <w:t>Ms. Henson noted that due to the notice requirements for the Special PRS meeting, a successful motion to waive notice would be required if PRS should elect to take action on Nodal Protocol Revision Request (NPRR) 1086, Recovery, Charges, and Settlement for Operating Losses During an LCAP Effective Period</w:t>
      </w:r>
      <w:r>
        <w:rPr>
          <w:rFonts w:ascii="Times New Roman" w:hAnsi="Times New Roman" w:cs="Times New Roman"/>
        </w:rPr>
        <w:t>.</w:t>
      </w:r>
    </w:p>
    <w:p w14:paraId="437FBE95" w14:textId="63630853" w:rsidR="00CA0F81" w:rsidRPr="00B04854" w:rsidRDefault="00CA0F81" w:rsidP="00CA0F81">
      <w:pPr>
        <w:pStyle w:val="NoSpacing"/>
        <w:jc w:val="both"/>
        <w:rPr>
          <w:rFonts w:ascii="Times New Roman" w:hAnsi="Times New Roman" w:cs="Times New Roman"/>
          <w:i/>
        </w:rPr>
      </w:pPr>
      <w:r w:rsidRPr="00CA0F81">
        <w:rPr>
          <w:rFonts w:ascii="Times New Roman" w:hAnsi="Times New Roman" w:cs="Times New Roman"/>
          <w:b/>
        </w:rPr>
        <w:lastRenderedPageBreak/>
        <w:t>Ian Haley moved to waive notice to consider NPRR1086.  Bob Wittmeyer seconded the motion.  The motion carried unanimously via roll call vote.</w:t>
      </w:r>
      <w:r w:rsidRPr="00CA0F81">
        <w:rPr>
          <w:rFonts w:ascii="Times New Roman" w:hAnsi="Times New Roman" w:cs="Times New Roman"/>
        </w:rPr>
        <w:t xml:space="preserve">  </w:t>
      </w:r>
      <w:r w:rsidRPr="00CA0F81">
        <w:rPr>
          <w:rFonts w:ascii="Times New Roman" w:hAnsi="Times New Roman" w:cs="Times New Roman"/>
          <w:i/>
        </w:rPr>
        <w:t>(Please see ballot posted with Key Documents.)</w:t>
      </w:r>
      <w:r w:rsidRPr="00B04854">
        <w:rPr>
          <w:rFonts w:ascii="Times New Roman" w:hAnsi="Times New Roman" w:cs="Times New Roman"/>
          <w:i/>
        </w:rPr>
        <w:t xml:space="preserve"> </w:t>
      </w:r>
    </w:p>
    <w:p w14:paraId="6B6D64AD" w14:textId="16BF4368" w:rsidR="00CA0F81" w:rsidRDefault="00CA0F81" w:rsidP="002968F0">
      <w:pPr>
        <w:pStyle w:val="NoSpacing"/>
        <w:jc w:val="both"/>
        <w:rPr>
          <w:rFonts w:ascii="Times New Roman" w:hAnsi="Times New Roman" w:cs="Times New Roman"/>
          <w:u w:val="single"/>
        </w:rPr>
      </w:pPr>
      <w:r>
        <w:rPr>
          <w:rFonts w:ascii="Times New Roman" w:hAnsi="Times New Roman" w:cs="Times New Roman"/>
          <w:u w:val="single"/>
        </w:rPr>
        <w:t xml:space="preserve"> </w:t>
      </w:r>
    </w:p>
    <w:p w14:paraId="1F586628" w14:textId="77777777" w:rsidR="00336531" w:rsidRPr="00EA681A" w:rsidRDefault="00336531" w:rsidP="008262F9">
      <w:pPr>
        <w:pStyle w:val="NoSpacing"/>
        <w:jc w:val="both"/>
        <w:rPr>
          <w:rFonts w:ascii="Times New Roman" w:hAnsi="Times New Roman" w:cs="Times New Roman"/>
        </w:rPr>
      </w:pPr>
    </w:p>
    <w:p w14:paraId="27C86CA9" w14:textId="481D5A2C" w:rsidR="003C486E" w:rsidRDefault="003C486E" w:rsidP="002968F0">
      <w:pPr>
        <w:pStyle w:val="NoSpacing"/>
        <w:jc w:val="both"/>
        <w:rPr>
          <w:rFonts w:ascii="Times New Roman" w:hAnsi="Times New Roman" w:cs="Times New Roman"/>
          <w:iCs/>
          <w:u w:val="single"/>
        </w:rPr>
      </w:pPr>
      <w:bookmarkStart w:id="5" w:name="_Hlk79410115"/>
      <w:r w:rsidRPr="003C486E">
        <w:rPr>
          <w:rFonts w:ascii="Times New Roman" w:hAnsi="Times New Roman" w:cs="Times New Roman"/>
          <w:iCs/>
          <w:u w:val="single"/>
        </w:rPr>
        <w:t>NPRR</w:t>
      </w:r>
      <w:r>
        <w:rPr>
          <w:rFonts w:ascii="Times New Roman" w:hAnsi="Times New Roman" w:cs="Times New Roman"/>
          <w:iCs/>
          <w:u w:val="single"/>
        </w:rPr>
        <w:t>1</w:t>
      </w:r>
      <w:r w:rsidRPr="003C486E">
        <w:rPr>
          <w:rFonts w:ascii="Times New Roman" w:hAnsi="Times New Roman" w:cs="Times New Roman"/>
          <w:iCs/>
          <w:u w:val="single"/>
        </w:rPr>
        <w:t xml:space="preserve">086, Recovery, Charges, and Settlement for Operating Losses During an LCAP Effective Period </w:t>
      </w:r>
      <w:bookmarkEnd w:id="5"/>
      <w:r>
        <w:rPr>
          <w:rFonts w:ascii="Times New Roman" w:hAnsi="Times New Roman" w:cs="Times New Roman"/>
          <w:iCs/>
          <w:u w:val="single"/>
        </w:rPr>
        <w:t>–</w:t>
      </w:r>
      <w:r w:rsidRPr="003C486E">
        <w:rPr>
          <w:rFonts w:ascii="Times New Roman" w:hAnsi="Times New Roman" w:cs="Times New Roman"/>
          <w:iCs/>
          <w:u w:val="single"/>
        </w:rPr>
        <w:t xml:space="preserve"> URGENT</w:t>
      </w:r>
      <w:r>
        <w:rPr>
          <w:rFonts w:ascii="Times New Roman" w:hAnsi="Times New Roman" w:cs="Times New Roman"/>
          <w:iCs/>
          <w:u w:val="single"/>
        </w:rPr>
        <w:t xml:space="preserve"> </w:t>
      </w:r>
      <w:r w:rsidRPr="00B74935">
        <w:rPr>
          <w:rFonts w:ascii="Times New Roman" w:hAnsi="Times New Roman" w:cs="Times New Roman"/>
          <w:u w:val="single"/>
        </w:rPr>
        <w:t>(see Key Documents)</w:t>
      </w:r>
      <w:r w:rsidRPr="00B74935">
        <w:rPr>
          <w:rStyle w:val="FootnoteReference"/>
          <w:rFonts w:ascii="Times New Roman" w:hAnsi="Times New Roman" w:cs="Times New Roman"/>
          <w:u w:val="single"/>
        </w:rPr>
        <w:footnoteReference w:id="1"/>
      </w:r>
      <w:r>
        <w:rPr>
          <w:rFonts w:ascii="Times New Roman" w:hAnsi="Times New Roman" w:cs="Times New Roman"/>
          <w:iCs/>
          <w:u w:val="single"/>
        </w:rPr>
        <w:t xml:space="preserve"> </w:t>
      </w:r>
    </w:p>
    <w:p w14:paraId="583BF467" w14:textId="2348E818" w:rsidR="006520E8" w:rsidRPr="00CA0F81" w:rsidRDefault="006520E8" w:rsidP="002968F0">
      <w:pPr>
        <w:pStyle w:val="NoSpacing"/>
        <w:jc w:val="both"/>
        <w:rPr>
          <w:rFonts w:ascii="Times New Roman" w:hAnsi="Times New Roman" w:cs="Times New Roman"/>
          <w:iCs/>
        </w:rPr>
      </w:pPr>
      <w:r w:rsidRPr="00CA0F81">
        <w:rPr>
          <w:rFonts w:ascii="Times New Roman" w:hAnsi="Times New Roman" w:cs="Times New Roman"/>
          <w:iCs/>
        </w:rPr>
        <w:t xml:space="preserve">Ms. Henson </w:t>
      </w:r>
      <w:r w:rsidR="00CA0F81" w:rsidRPr="00CA0F81">
        <w:rPr>
          <w:rFonts w:ascii="Times New Roman" w:hAnsi="Times New Roman" w:cs="Times New Roman"/>
          <w:iCs/>
        </w:rPr>
        <w:t xml:space="preserve">summarized the July 15, 2021 PRS discussion of NPRR1086.  </w:t>
      </w:r>
      <w:r w:rsidR="009B1DF0">
        <w:rPr>
          <w:rFonts w:ascii="Times New Roman" w:hAnsi="Times New Roman" w:cs="Times New Roman"/>
          <w:iCs/>
        </w:rPr>
        <w:t xml:space="preserve">Dave Maggio summarized NPRR1086 and the 7/20/21 ERCOT comments.  </w:t>
      </w:r>
      <w:r w:rsidR="009B1DF0" w:rsidRPr="009B1DF0">
        <w:rPr>
          <w:rFonts w:ascii="Times New Roman" w:hAnsi="Times New Roman" w:cs="Times New Roman"/>
          <w:iCs/>
        </w:rPr>
        <w:t>Market Participants debated the meaning of “marginal” cost as it applies to the Low System-Wide Offer Cap (LCAP) Effective Period</w:t>
      </w:r>
      <w:r w:rsidR="009B1DF0">
        <w:rPr>
          <w:rFonts w:ascii="Times New Roman" w:hAnsi="Times New Roman" w:cs="Times New Roman"/>
          <w:iCs/>
        </w:rPr>
        <w:t xml:space="preserve">.  </w:t>
      </w:r>
      <w:r w:rsidR="00336531">
        <w:rPr>
          <w:rFonts w:ascii="Times New Roman" w:hAnsi="Times New Roman" w:cs="Times New Roman"/>
          <w:iCs/>
        </w:rPr>
        <w:t>ERCOT Staff</w:t>
      </w:r>
      <w:r w:rsidR="00CA0F81">
        <w:rPr>
          <w:rFonts w:ascii="Times New Roman" w:hAnsi="Times New Roman" w:cs="Times New Roman"/>
          <w:iCs/>
        </w:rPr>
        <w:t xml:space="preserve"> presented </w:t>
      </w:r>
      <w:r w:rsidR="009B1DF0">
        <w:rPr>
          <w:rFonts w:ascii="Times New Roman" w:hAnsi="Times New Roman" w:cs="Times New Roman"/>
          <w:iCs/>
        </w:rPr>
        <w:t xml:space="preserve">potential scenarios involving fuel purchases during extreme weather events and </w:t>
      </w:r>
      <w:r w:rsidR="00336531">
        <w:rPr>
          <w:rFonts w:ascii="Times New Roman" w:hAnsi="Times New Roman" w:cs="Times New Roman"/>
          <w:iCs/>
        </w:rPr>
        <w:t xml:space="preserve">reviewed the impacts of NPRR1086 language on the financial outcomes.   </w:t>
      </w:r>
      <w:r w:rsidR="00336531" w:rsidRPr="00336531">
        <w:rPr>
          <w:rFonts w:ascii="Times New Roman" w:hAnsi="Times New Roman" w:cs="Times New Roman"/>
          <w:iCs/>
        </w:rPr>
        <w:t xml:space="preserve">Ian Haley summarized the 7/20/21 Luminant comments.  </w:t>
      </w:r>
      <w:r w:rsidR="009B1DF0">
        <w:rPr>
          <w:rFonts w:ascii="Times New Roman" w:hAnsi="Times New Roman" w:cs="Times New Roman"/>
          <w:iCs/>
        </w:rPr>
        <w:t xml:space="preserve"> </w:t>
      </w:r>
      <w:r w:rsidR="00336531" w:rsidRPr="00336531">
        <w:rPr>
          <w:rFonts w:ascii="Times New Roman" w:hAnsi="Times New Roman" w:cs="Times New Roman"/>
          <w:iCs/>
        </w:rPr>
        <w:t xml:space="preserve">Lori Simpson reviewed the 7/20/21 Exelon comments.  </w:t>
      </w:r>
      <w:r w:rsidR="00336531">
        <w:rPr>
          <w:rFonts w:ascii="Times New Roman" w:hAnsi="Times New Roman" w:cs="Times New Roman"/>
          <w:iCs/>
        </w:rPr>
        <w:t xml:space="preserve">Rebecca Zerwas </w:t>
      </w:r>
      <w:r w:rsidR="006B35DC">
        <w:rPr>
          <w:rFonts w:ascii="Times New Roman" w:hAnsi="Times New Roman" w:cs="Times New Roman"/>
          <w:iCs/>
        </w:rPr>
        <w:t xml:space="preserve">noted the concepts in the 7/20/21 Exelon comments were outside the scope of NPRR1086 and should be considered in a separate NPRR.  </w:t>
      </w:r>
    </w:p>
    <w:p w14:paraId="6B8787C2" w14:textId="77777777" w:rsidR="00B77ED6" w:rsidRDefault="00B77ED6" w:rsidP="00B03F10">
      <w:pPr>
        <w:pStyle w:val="NoSpacing"/>
        <w:jc w:val="both"/>
        <w:rPr>
          <w:rFonts w:ascii="Times New Roman" w:hAnsi="Times New Roman" w:cs="Times New Roman"/>
          <w:iCs/>
        </w:rPr>
      </w:pPr>
    </w:p>
    <w:p w14:paraId="52EF68F3" w14:textId="2F5AABFD" w:rsidR="00B77ED6" w:rsidRDefault="007236CC" w:rsidP="00B77ED6">
      <w:pPr>
        <w:pStyle w:val="NoSpacing"/>
        <w:jc w:val="both"/>
        <w:rPr>
          <w:rFonts w:ascii="Times New Roman" w:hAnsi="Times New Roman" w:cs="Times New Roman"/>
          <w:b/>
          <w:bCs/>
          <w:iCs/>
        </w:rPr>
      </w:pPr>
      <w:r>
        <w:rPr>
          <w:rFonts w:ascii="Times New Roman" w:hAnsi="Times New Roman" w:cs="Times New Roman"/>
          <w:b/>
          <w:bCs/>
          <w:iCs/>
        </w:rPr>
        <w:t xml:space="preserve">Mr. </w:t>
      </w:r>
      <w:r w:rsidR="00764E2B">
        <w:rPr>
          <w:rFonts w:ascii="Times New Roman" w:hAnsi="Times New Roman" w:cs="Times New Roman"/>
          <w:b/>
          <w:bCs/>
          <w:iCs/>
        </w:rPr>
        <w:t xml:space="preserve">Haley moved to </w:t>
      </w:r>
      <w:r w:rsidR="00764E2B" w:rsidRPr="00764E2B">
        <w:rPr>
          <w:rFonts w:ascii="Times New Roman" w:hAnsi="Times New Roman" w:cs="Times New Roman"/>
          <w:b/>
          <w:bCs/>
          <w:iCs/>
        </w:rPr>
        <w:t>recommend approval of NPRR1086 as amended by the 7/20/21 Luminant comments; and to forward to TAC NPRR1086 and the Impact Analysis with a recommended effective date of upon PUCT approval</w:t>
      </w:r>
      <w:r w:rsidR="00B77ED6" w:rsidRPr="00B77ED6">
        <w:rPr>
          <w:rFonts w:ascii="Times New Roman" w:hAnsi="Times New Roman" w:cs="Times New Roman"/>
          <w:b/>
          <w:bCs/>
          <w:iCs/>
        </w:rPr>
        <w:t xml:space="preserve">.  </w:t>
      </w:r>
      <w:r>
        <w:rPr>
          <w:rFonts w:ascii="Times New Roman" w:hAnsi="Times New Roman" w:cs="Times New Roman"/>
          <w:b/>
          <w:bCs/>
          <w:iCs/>
        </w:rPr>
        <w:t xml:space="preserve">Mr. </w:t>
      </w:r>
      <w:r w:rsidR="00764E2B">
        <w:rPr>
          <w:rFonts w:ascii="Times New Roman" w:hAnsi="Times New Roman" w:cs="Times New Roman"/>
          <w:b/>
          <w:bCs/>
          <w:iCs/>
        </w:rPr>
        <w:t xml:space="preserve">Wittmeyer </w:t>
      </w:r>
      <w:r w:rsidR="00B77ED6" w:rsidRPr="00B77ED6">
        <w:rPr>
          <w:rFonts w:ascii="Times New Roman" w:hAnsi="Times New Roman" w:cs="Times New Roman"/>
          <w:b/>
          <w:bCs/>
          <w:iCs/>
        </w:rPr>
        <w:t>seconded the motion.</w:t>
      </w:r>
      <w:r w:rsidR="00B77ED6">
        <w:rPr>
          <w:rFonts w:ascii="Times New Roman" w:hAnsi="Times New Roman" w:cs="Times New Roman"/>
          <w:iCs/>
        </w:rPr>
        <w:t xml:space="preserve">  </w:t>
      </w:r>
      <w:r w:rsidR="00B77ED6" w:rsidRPr="00DE191B">
        <w:rPr>
          <w:rFonts w:ascii="Times New Roman" w:hAnsi="Times New Roman" w:cs="Times New Roman"/>
          <w:b/>
          <w:bCs/>
          <w:iCs/>
        </w:rPr>
        <w:t xml:space="preserve">The motion carried via roll call ballot with </w:t>
      </w:r>
      <w:r w:rsidR="00764E2B" w:rsidRPr="00764E2B">
        <w:rPr>
          <w:rFonts w:ascii="Times New Roman" w:hAnsi="Times New Roman" w:cs="Times New Roman"/>
          <w:b/>
          <w:bCs/>
          <w:iCs/>
        </w:rPr>
        <w:t xml:space="preserve">six </w:t>
      </w:r>
      <w:r w:rsidR="00764E2B">
        <w:rPr>
          <w:rFonts w:ascii="Times New Roman" w:hAnsi="Times New Roman" w:cs="Times New Roman"/>
          <w:b/>
          <w:bCs/>
          <w:iCs/>
        </w:rPr>
        <w:t>objections</w:t>
      </w:r>
      <w:r w:rsidR="00764E2B" w:rsidRPr="00764E2B">
        <w:rPr>
          <w:rFonts w:ascii="Times New Roman" w:hAnsi="Times New Roman" w:cs="Times New Roman"/>
          <w:b/>
          <w:bCs/>
          <w:iCs/>
        </w:rPr>
        <w:t xml:space="preserve"> from the Consumer (3) (OPUC, Nucor, Occidental), Cooperative (Brazos), and Municipal (2) (Austin Energy, CPS Energy) Market Segments and five abstentions from the Cooperative (LCRA), Independent Generator (2) (Jupiter Power, Calpine), and Investor </w:t>
      </w:r>
      <w:r w:rsidR="00764E2B">
        <w:rPr>
          <w:rFonts w:ascii="Times New Roman" w:hAnsi="Times New Roman" w:cs="Times New Roman"/>
          <w:b/>
          <w:bCs/>
          <w:iCs/>
        </w:rPr>
        <w:t>O</w:t>
      </w:r>
      <w:r w:rsidR="00764E2B" w:rsidRPr="00764E2B">
        <w:rPr>
          <w:rFonts w:ascii="Times New Roman" w:hAnsi="Times New Roman" w:cs="Times New Roman"/>
          <w:b/>
          <w:bCs/>
          <w:iCs/>
        </w:rPr>
        <w:t>wned Utility (IOU) (2) (Oncor, AEP) Market Segment</w:t>
      </w:r>
      <w:r w:rsidR="00764E2B">
        <w:rPr>
          <w:rFonts w:ascii="Times New Roman" w:hAnsi="Times New Roman" w:cs="Times New Roman"/>
          <w:b/>
          <w:bCs/>
          <w:iCs/>
        </w:rPr>
        <w:t xml:space="preserve">s.  </w:t>
      </w:r>
      <w:bookmarkStart w:id="6" w:name="_Hlk79185262"/>
      <w:r w:rsidR="00B77ED6" w:rsidRPr="0011176F">
        <w:rPr>
          <w:rFonts w:ascii="Times New Roman" w:hAnsi="Times New Roman" w:cs="Times New Roman"/>
          <w:i/>
        </w:rPr>
        <w:t>(Please see ballot posted with Key Documents.)</w:t>
      </w:r>
    </w:p>
    <w:bookmarkEnd w:id="6"/>
    <w:p w14:paraId="239EA21B" w14:textId="459A15EF" w:rsidR="00B03F10" w:rsidRDefault="00B03F10" w:rsidP="00B03F10">
      <w:pPr>
        <w:pStyle w:val="NoSpacing"/>
        <w:jc w:val="both"/>
        <w:rPr>
          <w:rFonts w:ascii="Times New Roman" w:hAnsi="Times New Roman" w:cs="Times New Roman"/>
          <w:iCs/>
        </w:rPr>
      </w:pPr>
    </w:p>
    <w:p w14:paraId="1DB36E8F" w14:textId="07A51ABA" w:rsidR="00B41844" w:rsidRPr="00C85846" w:rsidRDefault="00B41844" w:rsidP="002968F0">
      <w:pPr>
        <w:pStyle w:val="NoSpacing"/>
        <w:jc w:val="both"/>
        <w:rPr>
          <w:rFonts w:ascii="Times New Roman" w:hAnsi="Times New Roman" w:cs="Times New Roman"/>
          <w:b/>
          <w:bCs/>
          <w:iCs/>
          <w:highlight w:val="lightGray"/>
        </w:rPr>
      </w:pPr>
    </w:p>
    <w:p w14:paraId="763FDEE1" w14:textId="3CBBD301" w:rsidR="00F06013" w:rsidRPr="00B04854" w:rsidRDefault="00F06013" w:rsidP="002968F0">
      <w:pPr>
        <w:pStyle w:val="NoSpacing"/>
        <w:jc w:val="both"/>
        <w:rPr>
          <w:rFonts w:ascii="Times New Roman" w:hAnsi="Times New Roman" w:cs="Times New Roman"/>
          <w:u w:val="single"/>
        </w:rPr>
      </w:pPr>
      <w:r w:rsidRPr="00B04854">
        <w:rPr>
          <w:rFonts w:ascii="Times New Roman" w:hAnsi="Times New Roman" w:cs="Times New Roman"/>
          <w:u w:val="single"/>
        </w:rPr>
        <w:t>Other Business</w:t>
      </w:r>
      <w:r w:rsidR="00481F3C" w:rsidRPr="00B04854">
        <w:rPr>
          <w:rFonts w:ascii="Times New Roman" w:hAnsi="Times New Roman" w:cs="Times New Roman"/>
          <w:u w:val="single"/>
        </w:rPr>
        <w:t xml:space="preserve"> </w:t>
      </w:r>
    </w:p>
    <w:p w14:paraId="1030DBAB" w14:textId="77777777" w:rsidR="00A76376" w:rsidRPr="00B04854" w:rsidRDefault="00A76376" w:rsidP="006C36B9">
      <w:pPr>
        <w:pStyle w:val="NoSpacing"/>
        <w:tabs>
          <w:tab w:val="left" w:pos="8122"/>
        </w:tabs>
        <w:jc w:val="both"/>
        <w:rPr>
          <w:rFonts w:ascii="Times New Roman" w:hAnsi="Times New Roman" w:cs="Times New Roman"/>
        </w:rPr>
      </w:pPr>
      <w:r w:rsidRPr="00B04854">
        <w:rPr>
          <w:rFonts w:ascii="Times New Roman" w:hAnsi="Times New Roman" w:cs="Times New Roman"/>
        </w:rPr>
        <w:t xml:space="preserve">There was no other business.  </w:t>
      </w:r>
    </w:p>
    <w:p w14:paraId="600875F0" w14:textId="77777777" w:rsidR="007A6BC6" w:rsidRPr="00C85846" w:rsidRDefault="007A6BC6" w:rsidP="006C36B9">
      <w:pPr>
        <w:pStyle w:val="NoSpacing"/>
        <w:tabs>
          <w:tab w:val="left" w:pos="8122"/>
        </w:tabs>
        <w:jc w:val="both"/>
        <w:rPr>
          <w:rFonts w:ascii="Times New Roman" w:hAnsi="Times New Roman" w:cs="Times New Roman"/>
          <w:highlight w:val="lightGray"/>
        </w:rPr>
      </w:pPr>
    </w:p>
    <w:p w14:paraId="3D67D6FC" w14:textId="77777777" w:rsidR="00A76376" w:rsidRPr="00C85846" w:rsidRDefault="00A76376" w:rsidP="006C36B9">
      <w:pPr>
        <w:pStyle w:val="NoSpacing"/>
        <w:rPr>
          <w:highlight w:val="lightGray"/>
          <w:u w:val="single"/>
        </w:rPr>
      </w:pPr>
    </w:p>
    <w:p w14:paraId="16231DA0" w14:textId="5DD0D5C2" w:rsidR="00707A79" w:rsidRPr="00B04854" w:rsidRDefault="005762EB" w:rsidP="00AD4EB2">
      <w:pPr>
        <w:pStyle w:val="NoSpacing"/>
        <w:jc w:val="both"/>
        <w:rPr>
          <w:rFonts w:ascii="Times New Roman" w:hAnsi="Times New Roman" w:cs="Times New Roman"/>
          <w:u w:val="single"/>
        </w:rPr>
      </w:pPr>
      <w:r w:rsidRPr="00B04854">
        <w:rPr>
          <w:rFonts w:ascii="Times New Roman" w:hAnsi="Times New Roman" w:cs="Times New Roman"/>
          <w:u w:val="single"/>
        </w:rPr>
        <w:t>A</w:t>
      </w:r>
      <w:r w:rsidR="00707A79" w:rsidRPr="00B04854">
        <w:rPr>
          <w:rFonts w:ascii="Times New Roman" w:hAnsi="Times New Roman" w:cs="Times New Roman"/>
          <w:u w:val="single"/>
        </w:rPr>
        <w:t>djournment</w:t>
      </w:r>
    </w:p>
    <w:p w14:paraId="5C34456F" w14:textId="671B0E45" w:rsidR="00707A79" w:rsidRPr="005762EB" w:rsidRDefault="00707A79" w:rsidP="002968F0">
      <w:pPr>
        <w:pStyle w:val="NoSpacing"/>
        <w:tabs>
          <w:tab w:val="left" w:pos="8122"/>
        </w:tabs>
        <w:jc w:val="both"/>
        <w:rPr>
          <w:rFonts w:ascii="Times New Roman" w:hAnsi="Times New Roman" w:cs="Times New Roman"/>
        </w:rPr>
      </w:pPr>
      <w:r w:rsidRPr="00B04854">
        <w:rPr>
          <w:rFonts w:ascii="Times New Roman" w:hAnsi="Times New Roman" w:cs="Times New Roman"/>
        </w:rPr>
        <w:t>M</w:t>
      </w:r>
      <w:r w:rsidR="00A14CCE" w:rsidRPr="00B04854">
        <w:rPr>
          <w:rFonts w:ascii="Times New Roman" w:hAnsi="Times New Roman" w:cs="Times New Roman"/>
        </w:rPr>
        <w:t xml:space="preserve">s. </w:t>
      </w:r>
      <w:r w:rsidR="005A4743" w:rsidRPr="00B04854">
        <w:rPr>
          <w:rFonts w:ascii="Times New Roman" w:hAnsi="Times New Roman" w:cs="Times New Roman"/>
        </w:rPr>
        <w:t xml:space="preserve">Henson </w:t>
      </w:r>
      <w:r w:rsidRPr="00B04854">
        <w:rPr>
          <w:rFonts w:ascii="Times New Roman" w:hAnsi="Times New Roman" w:cs="Times New Roman"/>
        </w:rPr>
        <w:t xml:space="preserve">adjourned </w:t>
      </w:r>
      <w:r w:rsidR="005E4263" w:rsidRPr="00B04854">
        <w:rPr>
          <w:rFonts w:ascii="Times New Roman" w:hAnsi="Times New Roman" w:cs="Times New Roman"/>
        </w:rPr>
        <w:t xml:space="preserve">the </w:t>
      </w:r>
      <w:r w:rsidR="008A0EE2" w:rsidRPr="00B04854">
        <w:rPr>
          <w:rFonts w:ascii="Times New Roman" w:hAnsi="Times New Roman" w:cs="Times New Roman"/>
        </w:rPr>
        <w:t>Ju</w:t>
      </w:r>
      <w:r w:rsidR="00B04854" w:rsidRPr="00B04854">
        <w:rPr>
          <w:rFonts w:ascii="Times New Roman" w:hAnsi="Times New Roman" w:cs="Times New Roman"/>
        </w:rPr>
        <w:t xml:space="preserve">ly </w:t>
      </w:r>
      <w:r w:rsidR="003C486E">
        <w:rPr>
          <w:rFonts w:ascii="Times New Roman" w:hAnsi="Times New Roman" w:cs="Times New Roman"/>
        </w:rPr>
        <w:t>21</w:t>
      </w:r>
      <w:r w:rsidR="00832691" w:rsidRPr="00B04854">
        <w:rPr>
          <w:rFonts w:ascii="Times New Roman" w:hAnsi="Times New Roman" w:cs="Times New Roman"/>
        </w:rPr>
        <w:t xml:space="preserve">, </w:t>
      </w:r>
      <w:r w:rsidR="00F63F8A" w:rsidRPr="00B04854">
        <w:rPr>
          <w:rFonts w:ascii="Times New Roman" w:hAnsi="Times New Roman" w:cs="Times New Roman"/>
        </w:rPr>
        <w:t>202</w:t>
      </w:r>
      <w:r w:rsidR="00FB2B9B" w:rsidRPr="00B04854">
        <w:rPr>
          <w:rFonts w:ascii="Times New Roman" w:hAnsi="Times New Roman" w:cs="Times New Roman"/>
        </w:rPr>
        <w:t>1</w:t>
      </w:r>
      <w:r w:rsidR="00F63F8A" w:rsidRPr="00B04854">
        <w:rPr>
          <w:rFonts w:ascii="Times New Roman" w:hAnsi="Times New Roman" w:cs="Times New Roman"/>
        </w:rPr>
        <w:t xml:space="preserve"> </w:t>
      </w:r>
      <w:r w:rsidRPr="00B04854">
        <w:rPr>
          <w:rFonts w:ascii="Times New Roman" w:hAnsi="Times New Roman" w:cs="Times New Roman"/>
        </w:rPr>
        <w:t xml:space="preserve">PRS meeting at </w:t>
      </w:r>
      <w:r w:rsidR="005B6257">
        <w:rPr>
          <w:rFonts w:ascii="Times New Roman" w:hAnsi="Times New Roman" w:cs="Times New Roman"/>
        </w:rPr>
        <w:t>4</w:t>
      </w:r>
      <w:r w:rsidR="00215FEE" w:rsidRPr="00B04854">
        <w:rPr>
          <w:rFonts w:ascii="Times New Roman" w:hAnsi="Times New Roman" w:cs="Times New Roman"/>
        </w:rPr>
        <w:t>:</w:t>
      </w:r>
      <w:r w:rsidR="005B6257">
        <w:rPr>
          <w:rFonts w:ascii="Times New Roman" w:hAnsi="Times New Roman" w:cs="Times New Roman"/>
        </w:rPr>
        <w:t>40</w:t>
      </w:r>
      <w:r w:rsidR="00215FEE" w:rsidRPr="00B04854">
        <w:rPr>
          <w:rFonts w:ascii="Times New Roman" w:hAnsi="Times New Roman" w:cs="Times New Roman"/>
        </w:rPr>
        <w:t xml:space="preserve"> </w:t>
      </w:r>
      <w:r w:rsidR="00F2767B" w:rsidRPr="00B04854">
        <w:rPr>
          <w:rFonts w:ascii="Times New Roman" w:hAnsi="Times New Roman" w:cs="Times New Roman"/>
        </w:rPr>
        <w:t>p</w:t>
      </w:r>
      <w:r w:rsidR="008B612D" w:rsidRPr="00B04854">
        <w:rPr>
          <w:rFonts w:ascii="Times New Roman" w:hAnsi="Times New Roman" w:cs="Times New Roman"/>
        </w:rPr>
        <w:t>.m.</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6E515" w14:textId="77777777" w:rsidR="00764E2B" w:rsidRDefault="00764E2B" w:rsidP="00C96B32">
      <w:pPr>
        <w:spacing w:after="0" w:line="240" w:lineRule="auto"/>
      </w:pPr>
      <w:r>
        <w:separator/>
      </w:r>
    </w:p>
  </w:endnote>
  <w:endnote w:type="continuationSeparator" w:id="0">
    <w:p w14:paraId="300CFAFF" w14:textId="77777777" w:rsidR="00764E2B" w:rsidRDefault="00764E2B"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4391" w14:textId="64C308B5" w:rsidR="00764E2B" w:rsidRPr="00EF73CC" w:rsidRDefault="00E857EB"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764E2B" w:rsidRPr="00EF73CC">
      <w:rPr>
        <w:rFonts w:ascii="Times New Roman" w:hAnsi="Times New Roman" w:cs="Times New Roman"/>
        <w:b/>
        <w:sz w:val="16"/>
        <w:szCs w:val="16"/>
      </w:rPr>
      <w:t xml:space="preserve">Minutes of </w:t>
    </w:r>
    <w:r w:rsidR="00764E2B">
      <w:rPr>
        <w:rFonts w:ascii="Times New Roman" w:hAnsi="Times New Roman" w:cs="Times New Roman"/>
        <w:b/>
        <w:sz w:val="16"/>
        <w:szCs w:val="16"/>
      </w:rPr>
      <w:t xml:space="preserve">the July 21, 2021 Special </w:t>
    </w:r>
    <w:r w:rsidR="00764E2B" w:rsidRPr="00EF73CC">
      <w:rPr>
        <w:rFonts w:ascii="Times New Roman" w:hAnsi="Times New Roman" w:cs="Times New Roman"/>
        <w:b/>
        <w:sz w:val="16"/>
        <w:szCs w:val="16"/>
      </w:rPr>
      <w:t>PRS Meeting /ERCOT Public</w:t>
    </w:r>
  </w:p>
  <w:p w14:paraId="17DF0811" w14:textId="77777777" w:rsidR="00764E2B" w:rsidRPr="00EF73CC" w:rsidRDefault="00764E2B"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764E2B" w:rsidRDefault="00764E2B" w:rsidP="00A9222E">
    <w:pPr>
      <w:pStyle w:val="Footer"/>
    </w:pPr>
  </w:p>
  <w:p w14:paraId="120383DC" w14:textId="77777777" w:rsidR="00764E2B" w:rsidRDefault="00764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9D33F" w14:textId="77777777" w:rsidR="00764E2B" w:rsidRDefault="00764E2B" w:rsidP="00C96B32">
      <w:pPr>
        <w:spacing w:after="0" w:line="240" w:lineRule="auto"/>
      </w:pPr>
      <w:r>
        <w:separator/>
      </w:r>
    </w:p>
  </w:footnote>
  <w:footnote w:type="continuationSeparator" w:id="0">
    <w:p w14:paraId="53A2A308" w14:textId="77777777" w:rsidR="00764E2B" w:rsidRDefault="00764E2B" w:rsidP="00C96B32">
      <w:pPr>
        <w:spacing w:after="0" w:line="240" w:lineRule="auto"/>
      </w:pPr>
      <w:r>
        <w:continuationSeparator/>
      </w:r>
    </w:p>
  </w:footnote>
  <w:footnote w:id="1">
    <w:p w14:paraId="28BD239C" w14:textId="5114FC69" w:rsidR="00764E2B" w:rsidRPr="00AD3C4C" w:rsidRDefault="00764E2B" w:rsidP="003C486E">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3C486E">
        <w:rPr>
          <w:rFonts w:ascii="Times New Roman" w:hAnsi="Times New Roman" w:cs="Times New Roman"/>
          <w:sz w:val="20"/>
          <w:szCs w:val="20"/>
        </w:rPr>
        <w:t xml:space="preserve">Key Documents referenced in these minutes may be accessed on the ERCOT website at </w:t>
      </w:r>
      <w:hyperlink r:id="rId1" w:history="1">
        <w:r w:rsidRPr="002904C9">
          <w:rPr>
            <w:rStyle w:val="Hyperlink"/>
            <w:rFonts w:ascii="Times New Roman" w:hAnsi="Times New Roman" w:cs="Times New Roman"/>
            <w:sz w:val="20"/>
            <w:szCs w:val="20"/>
          </w:rPr>
          <w:t>http://www.ercot.com/calendar/2021/7/21/235392-PRS</w:t>
        </w:r>
      </w:hyperlink>
      <w:r>
        <w:rPr>
          <w:rFonts w:ascii="Times New Roman" w:hAnsi="Times New Roman" w:cs="Times New Roman"/>
          <w:sz w:val="20"/>
          <w:szCs w:val="20"/>
        </w:rPr>
        <w:t xml:space="preserve"> </w:t>
      </w:r>
      <w:r w:rsidRPr="003C486E">
        <w:rPr>
          <w:rFonts w:ascii="Times New Roman" w:hAnsi="Times New Roman" w:cs="Times New Roman"/>
          <w:sz w:val="20"/>
          <w:szCs w:val="20"/>
        </w:rPr>
        <w:t>unless otherwise</w:t>
      </w:r>
      <w:r w:rsidRPr="00F31E8A">
        <w:rPr>
          <w:rFonts w:ascii="Times New Roman" w:hAnsi="Times New Roman" w:cs="Times New Roman"/>
          <w:sz w:val="20"/>
          <w:szCs w:val="20"/>
        </w:rPr>
        <w:t xml:space="preserv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C31AC"/>
    <w:multiLevelType w:val="hybridMultilevel"/>
    <w:tmpl w:val="485E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3"/>
  </w:num>
  <w:num w:numId="4">
    <w:abstractNumId w:val="19"/>
  </w:num>
  <w:num w:numId="5">
    <w:abstractNumId w:val="8"/>
  </w:num>
  <w:num w:numId="6">
    <w:abstractNumId w:val="11"/>
  </w:num>
  <w:num w:numId="7">
    <w:abstractNumId w:val="7"/>
  </w:num>
  <w:num w:numId="8">
    <w:abstractNumId w:val="14"/>
  </w:num>
  <w:num w:numId="9">
    <w:abstractNumId w:val="30"/>
  </w:num>
  <w:num w:numId="10">
    <w:abstractNumId w:val="4"/>
  </w:num>
  <w:num w:numId="11">
    <w:abstractNumId w:val="2"/>
  </w:num>
  <w:num w:numId="12">
    <w:abstractNumId w:val="22"/>
  </w:num>
  <w:num w:numId="13">
    <w:abstractNumId w:val="27"/>
  </w:num>
  <w:num w:numId="14">
    <w:abstractNumId w:val="18"/>
  </w:num>
  <w:num w:numId="15">
    <w:abstractNumId w:val="13"/>
  </w:num>
  <w:num w:numId="16">
    <w:abstractNumId w:val="25"/>
  </w:num>
  <w:num w:numId="17">
    <w:abstractNumId w:val="6"/>
  </w:num>
  <w:num w:numId="18">
    <w:abstractNumId w:val="26"/>
  </w:num>
  <w:num w:numId="19">
    <w:abstractNumId w:val="1"/>
  </w:num>
  <w:num w:numId="20">
    <w:abstractNumId w:val="0"/>
  </w:num>
  <w:num w:numId="21">
    <w:abstractNumId w:val="24"/>
  </w:num>
  <w:num w:numId="22">
    <w:abstractNumId w:val="23"/>
  </w:num>
  <w:num w:numId="23">
    <w:abstractNumId w:val="20"/>
  </w:num>
  <w:num w:numId="24">
    <w:abstractNumId w:val="31"/>
  </w:num>
  <w:num w:numId="25">
    <w:abstractNumId w:val="21"/>
  </w:num>
  <w:num w:numId="26">
    <w:abstractNumId w:val="5"/>
  </w:num>
  <w:num w:numId="27">
    <w:abstractNumId w:val="15"/>
  </w:num>
  <w:num w:numId="28">
    <w:abstractNumId w:val="17"/>
  </w:num>
  <w:num w:numId="29">
    <w:abstractNumId w:val="12"/>
  </w:num>
  <w:num w:numId="30">
    <w:abstractNumId w:val="29"/>
  </w:num>
  <w:num w:numId="31">
    <w:abstractNumId w:val="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BE7"/>
    <w:rsid w:val="0000332A"/>
    <w:rsid w:val="00003600"/>
    <w:rsid w:val="000036AE"/>
    <w:rsid w:val="0000444A"/>
    <w:rsid w:val="00004544"/>
    <w:rsid w:val="00005793"/>
    <w:rsid w:val="00005A54"/>
    <w:rsid w:val="00005AA4"/>
    <w:rsid w:val="00005F49"/>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7427"/>
    <w:rsid w:val="00017502"/>
    <w:rsid w:val="00017ED3"/>
    <w:rsid w:val="000215BA"/>
    <w:rsid w:val="00022111"/>
    <w:rsid w:val="00022773"/>
    <w:rsid w:val="00022F81"/>
    <w:rsid w:val="00023169"/>
    <w:rsid w:val="000237CF"/>
    <w:rsid w:val="00023BF1"/>
    <w:rsid w:val="00023F5B"/>
    <w:rsid w:val="00024160"/>
    <w:rsid w:val="0002416F"/>
    <w:rsid w:val="00025402"/>
    <w:rsid w:val="00025652"/>
    <w:rsid w:val="0002582A"/>
    <w:rsid w:val="0002782F"/>
    <w:rsid w:val="00027877"/>
    <w:rsid w:val="00027A68"/>
    <w:rsid w:val="00027A96"/>
    <w:rsid w:val="00027D2B"/>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E8C"/>
    <w:rsid w:val="00074EE2"/>
    <w:rsid w:val="00075016"/>
    <w:rsid w:val="000758C1"/>
    <w:rsid w:val="00075C2B"/>
    <w:rsid w:val="0007695A"/>
    <w:rsid w:val="00076DA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86D"/>
    <w:rsid w:val="000A1DBA"/>
    <w:rsid w:val="000A2678"/>
    <w:rsid w:val="000A2DD0"/>
    <w:rsid w:val="000A327F"/>
    <w:rsid w:val="000A3B01"/>
    <w:rsid w:val="000A3C0A"/>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5F47"/>
    <w:rsid w:val="000C6211"/>
    <w:rsid w:val="000C66F8"/>
    <w:rsid w:val="000C75CD"/>
    <w:rsid w:val="000C767D"/>
    <w:rsid w:val="000C7782"/>
    <w:rsid w:val="000C77DB"/>
    <w:rsid w:val="000C790F"/>
    <w:rsid w:val="000C7982"/>
    <w:rsid w:val="000C7AFD"/>
    <w:rsid w:val="000C7D77"/>
    <w:rsid w:val="000C7E5F"/>
    <w:rsid w:val="000C7E72"/>
    <w:rsid w:val="000C7F3C"/>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7F8"/>
    <w:rsid w:val="0013084D"/>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8F4"/>
    <w:rsid w:val="00135B16"/>
    <w:rsid w:val="00136665"/>
    <w:rsid w:val="001367EC"/>
    <w:rsid w:val="00136B44"/>
    <w:rsid w:val="00136D8E"/>
    <w:rsid w:val="0014058F"/>
    <w:rsid w:val="00141206"/>
    <w:rsid w:val="001427C8"/>
    <w:rsid w:val="00142AA9"/>
    <w:rsid w:val="00143978"/>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F98"/>
    <w:rsid w:val="0015141D"/>
    <w:rsid w:val="0015153B"/>
    <w:rsid w:val="00151AE4"/>
    <w:rsid w:val="00152D9A"/>
    <w:rsid w:val="00152F70"/>
    <w:rsid w:val="0015357F"/>
    <w:rsid w:val="00153D62"/>
    <w:rsid w:val="001542BB"/>
    <w:rsid w:val="00155564"/>
    <w:rsid w:val="00155984"/>
    <w:rsid w:val="00155DFD"/>
    <w:rsid w:val="001561DD"/>
    <w:rsid w:val="00156A06"/>
    <w:rsid w:val="001578C3"/>
    <w:rsid w:val="001600CA"/>
    <w:rsid w:val="00160B46"/>
    <w:rsid w:val="00161B32"/>
    <w:rsid w:val="00161D23"/>
    <w:rsid w:val="00161FC6"/>
    <w:rsid w:val="0016304F"/>
    <w:rsid w:val="00164358"/>
    <w:rsid w:val="00164C84"/>
    <w:rsid w:val="001659E8"/>
    <w:rsid w:val="001661C8"/>
    <w:rsid w:val="001663BC"/>
    <w:rsid w:val="001667C2"/>
    <w:rsid w:val="00166B61"/>
    <w:rsid w:val="00167798"/>
    <w:rsid w:val="001677CA"/>
    <w:rsid w:val="00167F74"/>
    <w:rsid w:val="00170E7E"/>
    <w:rsid w:val="00172A09"/>
    <w:rsid w:val="00172EF2"/>
    <w:rsid w:val="0017355C"/>
    <w:rsid w:val="0017381E"/>
    <w:rsid w:val="00173C10"/>
    <w:rsid w:val="00174B82"/>
    <w:rsid w:val="00174E4B"/>
    <w:rsid w:val="001755BC"/>
    <w:rsid w:val="00175790"/>
    <w:rsid w:val="00176122"/>
    <w:rsid w:val="0017644F"/>
    <w:rsid w:val="00177668"/>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D7"/>
    <w:rsid w:val="00193F76"/>
    <w:rsid w:val="00194AA1"/>
    <w:rsid w:val="001954B9"/>
    <w:rsid w:val="001957E7"/>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2D36"/>
    <w:rsid w:val="001B2D80"/>
    <w:rsid w:val="001B3051"/>
    <w:rsid w:val="001B34A0"/>
    <w:rsid w:val="001B3942"/>
    <w:rsid w:val="001B39E4"/>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535E"/>
    <w:rsid w:val="001C541E"/>
    <w:rsid w:val="001C5EBB"/>
    <w:rsid w:val="001C626E"/>
    <w:rsid w:val="001C71D4"/>
    <w:rsid w:val="001C7CE5"/>
    <w:rsid w:val="001C7DCD"/>
    <w:rsid w:val="001D0706"/>
    <w:rsid w:val="001D0A45"/>
    <w:rsid w:val="001D0D13"/>
    <w:rsid w:val="001D1108"/>
    <w:rsid w:val="001D1AF6"/>
    <w:rsid w:val="001D2384"/>
    <w:rsid w:val="001D3892"/>
    <w:rsid w:val="001D47AC"/>
    <w:rsid w:val="001D4B18"/>
    <w:rsid w:val="001D4D30"/>
    <w:rsid w:val="001D5A4A"/>
    <w:rsid w:val="001D62DE"/>
    <w:rsid w:val="001D6A31"/>
    <w:rsid w:val="001D6E36"/>
    <w:rsid w:val="001D72B4"/>
    <w:rsid w:val="001D7B4B"/>
    <w:rsid w:val="001D7E76"/>
    <w:rsid w:val="001E15E3"/>
    <w:rsid w:val="001E21D8"/>
    <w:rsid w:val="001E3A4E"/>
    <w:rsid w:val="001E3B57"/>
    <w:rsid w:val="001E41C5"/>
    <w:rsid w:val="001E4EDD"/>
    <w:rsid w:val="001E575F"/>
    <w:rsid w:val="001E577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D9F"/>
    <w:rsid w:val="001F6997"/>
    <w:rsid w:val="001F6BCA"/>
    <w:rsid w:val="001F7539"/>
    <w:rsid w:val="001F7F8B"/>
    <w:rsid w:val="0020097A"/>
    <w:rsid w:val="00204ECE"/>
    <w:rsid w:val="002050B5"/>
    <w:rsid w:val="0020512C"/>
    <w:rsid w:val="00205386"/>
    <w:rsid w:val="0020578E"/>
    <w:rsid w:val="00206854"/>
    <w:rsid w:val="00206F1F"/>
    <w:rsid w:val="00207F1A"/>
    <w:rsid w:val="00207F4A"/>
    <w:rsid w:val="00210746"/>
    <w:rsid w:val="002111A2"/>
    <w:rsid w:val="00211389"/>
    <w:rsid w:val="002113C7"/>
    <w:rsid w:val="002142EB"/>
    <w:rsid w:val="00214D25"/>
    <w:rsid w:val="00214EAD"/>
    <w:rsid w:val="00215B0A"/>
    <w:rsid w:val="00215EAB"/>
    <w:rsid w:val="00215FEE"/>
    <w:rsid w:val="0021763F"/>
    <w:rsid w:val="002211A3"/>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32D6"/>
    <w:rsid w:val="0025338A"/>
    <w:rsid w:val="002533EC"/>
    <w:rsid w:val="002569C3"/>
    <w:rsid w:val="00256BA9"/>
    <w:rsid w:val="00257696"/>
    <w:rsid w:val="002601AD"/>
    <w:rsid w:val="002608F0"/>
    <w:rsid w:val="00261174"/>
    <w:rsid w:val="002613E5"/>
    <w:rsid w:val="00261945"/>
    <w:rsid w:val="002640A5"/>
    <w:rsid w:val="0026464B"/>
    <w:rsid w:val="0026496D"/>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510"/>
    <w:rsid w:val="00274B00"/>
    <w:rsid w:val="002750ED"/>
    <w:rsid w:val="00275EC2"/>
    <w:rsid w:val="002769AA"/>
    <w:rsid w:val="00277D69"/>
    <w:rsid w:val="00277F51"/>
    <w:rsid w:val="00280DFD"/>
    <w:rsid w:val="002821E7"/>
    <w:rsid w:val="00282838"/>
    <w:rsid w:val="00283E6E"/>
    <w:rsid w:val="002854CB"/>
    <w:rsid w:val="00290409"/>
    <w:rsid w:val="00290A6A"/>
    <w:rsid w:val="0029256D"/>
    <w:rsid w:val="0029277C"/>
    <w:rsid w:val="00292BF1"/>
    <w:rsid w:val="00292DA4"/>
    <w:rsid w:val="00292F30"/>
    <w:rsid w:val="00293140"/>
    <w:rsid w:val="00293894"/>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8C4"/>
    <w:rsid w:val="002C5B5C"/>
    <w:rsid w:val="002C5CED"/>
    <w:rsid w:val="002C6EFE"/>
    <w:rsid w:val="002C7D42"/>
    <w:rsid w:val="002C7E65"/>
    <w:rsid w:val="002D2004"/>
    <w:rsid w:val="002D26D5"/>
    <w:rsid w:val="002D2FAB"/>
    <w:rsid w:val="002D3C69"/>
    <w:rsid w:val="002D3CD5"/>
    <w:rsid w:val="002D3CF1"/>
    <w:rsid w:val="002D3E4D"/>
    <w:rsid w:val="002D5803"/>
    <w:rsid w:val="002D59BA"/>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27B07"/>
    <w:rsid w:val="003306B7"/>
    <w:rsid w:val="003309B8"/>
    <w:rsid w:val="00330D82"/>
    <w:rsid w:val="00330FBD"/>
    <w:rsid w:val="003314FB"/>
    <w:rsid w:val="0033172B"/>
    <w:rsid w:val="00332A20"/>
    <w:rsid w:val="003345C8"/>
    <w:rsid w:val="00334A29"/>
    <w:rsid w:val="00334EA9"/>
    <w:rsid w:val="00335139"/>
    <w:rsid w:val="00335ACD"/>
    <w:rsid w:val="003361AF"/>
    <w:rsid w:val="00336343"/>
    <w:rsid w:val="00336531"/>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AC6"/>
    <w:rsid w:val="0035209C"/>
    <w:rsid w:val="00353B71"/>
    <w:rsid w:val="00353D1F"/>
    <w:rsid w:val="003541AD"/>
    <w:rsid w:val="003548B5"/>
    <w:rsid w:val="0035569D"/>
    <w:rsid w:val="003556B0"/>
    <w:rsid w:val="0035582E"/>
    <w:rsid w:val="0035592E"/>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DF2"/>
    <w:rsid w:val="003810AE"/>
    <w:rsid w:val="0038125B"/>
    <w:rsid w:val="00381A4C"/>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C0CCB"/>
    <w:rsid w:val="003C165C"/>
    <w:rsid w:val="003C1DAB"/>
    <w:rsid w:val="003C2F1C"/>
    <w:rsid w:val="003C486E"/>
    <w:rsid w:val="003C5252"/>
    <w:rsid w:val="003C541B"/>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8C"/>
    <w:rsid w:val="003E40F3"/>
    <w:rsid w:val="003E4C6F"/>
    <w:rsid w:val="003E5D51"/>
    <w:rsid w:val="003F0D0E"/>
    <w:rsid w:val="003F0E0F"/>
    <w:rsid w:val="003F18D5"/>
    <w:rsid w:val="003F219A"/>
    <w:rsid w:val="003F4328"/>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29C1"/>
    <w:rsid w:val="004134CF"/>
    <w:rsid w:val="0041433A"/>
    <w:rsid w:val="004144C6"/>
    <w:rsid w:val="00414509"/>
    <w:rsid w:val="00414849"/>
    <w:rsid w:val="00414A19"/>
    <w:rsid w:val="00415622"/>
    <w:rsid w:val="00415744"/>
    <w:rsid w:val="004157E2"/>
    <w:rsid w:val="00416312"/>
    <w:rsid w:val="004177C0"/>
    <w:rsid w:val="00420674"/>
    <w:rsid w:val="004210DB"/>
    <w:rsid w:val="0042170E"/>
    <w:rsid w:val="00421BAD"/>
    <w:rsid w:val="00421BD0"/>
    <w:rsid w:val="00421EE7"/>
    <w:rsid w:val="00422313"/>
    <w:rsid w:val="00422A2A"/>
    <w:rsid w:val="004230D5"/>
    <w:rsid w:val="00423E8B"/>
    <w:rsid w:val="00424195"/>
    <w:rsid w:val="00424290"/>
    <w:rsid w:val="00424BEF"/>
    <w:rsid w:val="004250B7"/>
    <w:rsid w:val="00425E35"/>
    <w:rsid w:val="0042713D"/>
    <w:rsid w:val="004271BE"/>
    <w:rsid w:val="00430F57"/>
    <w:rsid w:val="004316ED"/>
    <w:rsid w:val="004317E1"/>
    <w:rsid w:val="004325EF"/>
    <w:rsid w:val="00432C03"/>
    <w:rsid w:val="00434650"/>
    <w:rsid w:val="004348CD"/>
    <w:rsid w:val="00434D20"/>
    <w:rsid w:val="00434ECE"/>
    <w:rsid w:val="004351CF"/>
    <w:rsid w:val="0043543C"/>
    <w:rsid w:val="00435812"/>
    <w:rsid w:val="0043583A"/>
    <w:rsid w:val="00436FF3"/>
    <w:rsid w:val="00437098"/>
    <w:rsid w:val="0044007A"/>
    <w:rsid w:val="004404D3"/>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7709E"/>
    <w:rsid w:val="00477D1A"/>
    <w:rsid w:val="0048016A"/>
    <w:rsid w:val="00480276"/>
    <w:rsid w:val="00481634"/>
    <w:rsid w:val="00481F3C"/>
    <w:rsid w:val="00482622"/>
    <w:rsid w:val="00482B6E"/>
    <w:rsid w:val="00484FD9"/>
    <w:rsid w:val="00485DFF"/>
    <w:rsid w:val="00486326"/>
    <w:rsid w:val="00487D8B"/>
    <w:rsid w:val="00487DD3"/>
    <w:rsid w:val="0049054B"/>
    <w:rsid w:val="00490730"/>
    <w:rsid w:val="00491659"/>
    <w:rsid w:val="004922AB"/>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FC8"/>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472"/>
    <w:rsid w:val="004D7267"/>
    <w:rsid w:val="004E0043"/>
    <w:rsid w:val="004E01D1"/>
    <w:rsid w:val="004E0278"/>
    <w:rsid w:val="004E0584"/>
    <w:rsid w:val="004E0B6D"/>
    <w:rsid w:val="004E0D18"/>
    <w:rsid w:val="004E1A60"/>
    <w:rsid w:val="004E2E3D"/>
    <w:rsid w:val="004E3062"/>
    <w:rsid w:val="004E39E5"/>
    <w:rsid w:val="004E3E17"/>
    <w:rsid w:val="004E4B25"/>
    <w:rsid w:val="004E4F9D"/>
    <w:rsid w:val="004E5E39"/>
    <w:rsid w:val="004E608F"/>
    <w:rsid w:val="004E67A0"/>
    <w:rsid w:val="004E69D6"/>
    <w:rsid w:val="004E7572"/>
    <w:rsid w:val="004E771C"/>
    <w:rsid w:val="004E7BE1"/>
    <w:rsid w:val="004E7FB6"/>
    <w:rsid w:val="004F0358"/>
    <w:rsid w:val="004F0456"/>
    <w:rsid w:val="004F06CB"/>
    <w:rsid w:val="004F3518"/>
    <w:rsid w:val="004F5604"/>
    <w:rsid w:val="004F6042"/>
    <w:rsid w:val="004F61C9"/>
    <w:rsid w:val="004F6226"/>
    <w:rsid w:val="004F741A"/>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7F2"/>
    <w:rsid w:val="00575973"/>
    <w:rsid w:val="00575C4C"/>
    <w:rsid w:val="00575C6D"/>
    <w:rsid w:val="005762EB"/>
    <w:rsid w:val="0057637F"/>
    <w:rsid w:val="0057654E"/>
    <w:rsid w:val="00576CCC"/>
    <w:rsid w:val="00576D8F"/>
    <w:rsid w:val="005771ED"/>
    <w:rsid w:val="005776EA"/>
    <w:rsid w:val="005800F4"/>
    <w:rsid w:val="00580587"/>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FE6"/>
    <w:rsid w:val="00593D4D"/>
    <w:rsid w:val="00593DBE"/>
    <w:rsid w:val="00595376"/>
    <w:rsid w:val="0059594C"/>
    <w:rsid w:val="00595DA7"/>
    <w:rsid w:val="00595EEA"/>
    <w:rsid w:val="00596246"/>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E6F"/>
    <w:rsid w:val="005B51F2"/>
    <w:rsid w:val="005B5295"/>
    <w:rsid w:val="005B54EA"/>
    <w:rsid w:val="005B5B24"/>
    <w:rsid w:val="005B5D33"/>
    <w:rsid w:val="005B608D"/>
    <w:rsid w:val="005B6257"/>
    <w:rsid w:val="005B6345"/>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D060A"/>
    <w:rsid w:val="005D0EC4"/>
    <w:rsid w:val="005D11E9"/>
    <w:rsid w:val="005D1523"/>
    <w:rsid w:val="005D1FC7"/>
    <w:rsid w:val="005D28A3"/>
    <w:rsid w:val="005D2C31"/>
    <w:rsid w:val="005D4E3F"/>
    <w:rsid w:val="005D54CC"/>
    <w:rsid w:val="005D5B31"/>
    <w:rsid w:val="005D68FE"/>
    <w:rsid w:val="005D6B7F"/>
    <w:rsid w:val="005D7102"/>
    <w:rsid w:val="005E04F7"/>
    <w:rsid w:val="005E07CA"/>
    <w:rsid w:val="005E0A81"/>
    <w:rsid w:val="005E0E34"/>
    <w:rsid w:val="005E1529"/>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6CAA"/>
    <w:rsid w:val="005F75EB"/>
    <w:rsid w:val="006003FB"/>
    <w:rsid w:val="006005D5"/>
    <w:rsid w:val="00600E61"/>
    <w:rsid w:val="0060234E"/>
    <w:rsid w:val="00602BCC"/>
    <w:rsid w:val="00602C3B"/>
    <w:rsid w:val="00603156"/>
    <w:rsid w:val="0060378E"/>
    <w:rsid w:val="00603C66"/>
    <w:rsid w:val="00604A91"/>
    <w:rsid w:val="00605A0A"/>
    <w:rsid w:val="00607FCE"/>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E64"/>
    <w:rsid w:val="00632E7F"/>
    <w:rsid w:val="00633461"/>
    <w:rsid w:val="00633F43"/>
    <w:rsid w:val="006343D2"/>
    <w:rsid w:val="006369B6"/>
    <w:rsid w:val="00636AE5"/>
    <w:rsid w:val="00640A6F"/>
    <w:rsid w:val="00641E37"/>
    <w:rsid w:val="006431CE"/>
    <w:rsid w:val="006438A6"/>
    <w:rsid w:val="006442C0"/>
    <w:rsid w:val="006449CF"/>
    <w:rsid w:val="00644F69"/>
    <w:rsid w:val="0064626A"/>
    <w:rsid w:val="00646BB5"/>
    <w:rsid w:val="00647349"/>
    <w:rsid w:val="006475AC"/>
    <w:rsid w:val="00650093"/>
    <w:rsid w:val="006504FF"/>
    <w:rsid w:val="0065082F"/>
    <w:rsid w:val="00650840"/>
    <w:rsid w:val="00651C09"/>
    <w:rsid w:val="006520E8"/>
    <w:rsid w:val="00652C54"/>
    <w:rsid w:val="00652FC2"/>
    <w:rsid w:val="006531EB"/>
    <w:rsid w:val="00653767"/>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E7A"/>
    <w:rsid w:val="00673E9A"/>
    <w:rsid w:val="00674831"/>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F63"/>
    <w:rsid w:val="006B34F8"/>
    <w:rsid w:val="006B35DC"/>
    <w:rsid w:val="006B56BC"/>
    <w:rsid w:val="006B60D5"/>
    <w:rsid w:val="006B7C25"/>
    <w:rsid w:val="006C0000"/>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3DC"/>
    <w:rsid w:val="006E68AC"/>
    <w:rsid w:val="006E7374"/>
    <w:rsid w:val="006F0591"/>
    <w:rsid w:val="006F0721"/>
    <w:rsid w:val="006F1BD8"/>
    <w:rsid w:val="006F3B81"/>
    <w:rsid w:val="006F47DD"/>
    <w:rsid w:val="006F4853"/>
    <w:rsid w:val="006F4B93"/>
    <w:rsid w:val="006F5682"/>
    <w:rsid w:val="006F7A0F"/>
    <w:rsid w:val="00700ABD"/>
    <w:rsid w:val="00700BA9"/>
    <w:rsid w:val="007012AA"/>
    <w:rsid w:val="0070169A"/>
    <w:rsid w:val="007030A9"/>
    <w:rsid w:val="00703C3C"/>
    <w:rsid w:val="0070558B"/>
    <w:rsid w:val="00705953"/>
    <w:rsid w:val="007066DA"/>
    <w:rsid w:val="00706733"/>
    <w:rsid w:val="007068B6"/>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6CC"/>
    <w:rsid w:val="00723AEA"/>
    <w:rsid w:val="00723BAF"/>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39A"/>
    <w:rsid w:val="007525D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609"/>
    <w:rsid w:val="00760EEA"/>
    <w:rsid w:val="00762A92"/>
    <w:rsid w:val="00763703"/>
    <w:rsid w:val="00764826"/>
    <w:rsid w:val="00764E2B"/>
    <w:rsid w:val="0076516B"/>
    <w:rsid w:val="0076574F"/>
    <w:rsid w:val="0076708C"/>
    <w:rsid w:val="007670D7"/>
    <w:rsid w:val="00767576"/>
    <w:rsid w:val="00767D7F"/>
    <w:rsid w:val="00770F76"/>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B25"/>
    <w:rsid w:val="007A0397"/>
    <w:rsid w:val="007A0AFC"/>
    <w:rsid w:val="007A0B80"/>
    <w:rsid w:val="007A2AE1"/>
    <w:rsid w:val="007A31CC"/>
    <w:rsid w:val="007A33BA"/>
    <w:rsid w:val="007A38B4"/>
    <w:rsid w:val="007A3D1E"/>
    <w:rsid w:val="007A402A"/>
    <w:rsid w:val="007A49F8"/>
    <w:rsid w:val="007A4BB4"/>
    <w:rsid w:val="007A5081"/>
    <w:rsid w:val="007A6536"/>
    <w:rsid w:val="007A6565"/>
    <w:rsid w:val="007A6877"/>
    <w:rsid w:val="007A6898"/>
    <w:rsid w:val="007A68A8"/>
    <w:rsid w:val="007A69FE"/>
    <w:rsid w:val="007A6BC6"/>
    <w:rsid w:val="007A7334"/>
    <w:rsid w:val="007A780E"/>
    <w:rsid w:val="007A793D"/>
    <w:rsid w:val="007B0731"/>
    <w:rsid w:val="007B0A64"/>
    <w:rsid w:val="007B0DB1"/>
    <w:rsid w:val="007B10EC"/>
    <w:rsid w:val="007B1CBE"/>
    <w:rsid w:val="007B232F"/>
    <w:rsid w:val="007B242F"/>
    <w:rsid w:val="007B2A80"/>
    <w:rsid w:val="007B2C6D"/>
    <w:rsid w:val="007B3E79"/>
    <w:rsid w:val="007B429C"/>
    <w:rsid w:val="007B43C2"/>
    <w:rsid w:val="007B43DE"/>
    <w:rsid w:val="007B471C"/>
    <w:rsid w:val="007B5181"/>
    <w:rsid w:val="007B5623"/>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8B8"/>
    <w:rsid w:val="007F01D5"/>
    <w:rsid w:val="007F04EF"/>
    <w:rsid w:val="007F0D28"/>
    <w:rsid w:val="007F2292"/>
    <w:rsid w:val="007F24AB"/>
    <w:rsid w:val="007F2836"/>
    <w:rsid w:val="007F3126"/>
    <w:rsid w:val="007F3C54"/>
    <w:rsid w:val="007F415C"/>
    <w:rsid w:val="007F422C"/>
    <w:rsid w:val="007F4B33"/>
    <w:rsid w:val="007F4DA4"/>
    <w:rsid w:val="007F5C1D"/>
    <w:rsid w:val="007F6758"/>
    <w:rsid w:val="007F6AB2"/>
    <w:rsid w:val="007F6C10"/>
    <w:rsid w:val="007F7EA8"/>
    <w:rsid w:val="008007C4"/>
    <w:rsid w:val="008011B2"/>
    <w:rsid w:val="00801E61"/>
    <w:rsid w:val="0080248A"/>
    <w:rsid w:val="00802A75"/>
    <w:rsid w:val="008036FF"/>
    <w:rsid w:val="00803BA0"/>
    <w:rsid w:val="00804391"/>
    <w:rsid w:val="008047BB"/>
    <w:rsid w:val="00805193"/>
    <w:rsid w:val="00805536"/>
    <w:rsid w:val="008060C8"/>
    <w:rsid w:val="008068B8"/>
    <w:rsid w:val="00806FB6"/>
    <w:rsid w:val="00810617"/>
    <w:rsid w:val="00810B3A"/>
    <w:rsid w:val="00810B6E"/>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25D"/>
    <w:rsid w:val="00822B8B"/>
    <w:rsid w:val="00822FB5"/>
    <w:rsid w:val="00824866"/>
    <w:rsid w:val="00824CD0"/>
    <w:rsid w:val="00825687"/>
    <w:rsid w:val="0082582F"/>
    <w:rsid w:val="008262F9"/>
    <w:rsid w:val="00826471"/>
    <w:rsid w:val="008267F3"/>
    <w:rsid w:val="0082682E"/>
    <w:rsid w:val="00826D7C"/>
    <w:rsid w:val="00826EBE"/>
    <w:rsid w:val="00827C8D"/>
    <w:rsid w:val="00827F04"/>
    <w:rsid w:val="0083054A"/>
    <w:rsid w:val="008307B9"/>
    <w:rsid w:val="008315BE"/>
    <w:rsid w:val="00831BD4"/>
    <w:rsid w:val="0083205E"/>
    <w:rsid w:val="00832691"/>
    <w:rsid w:val="00832733"/>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6F8"/>
    <w:rsid w:val="00841D54"/>
    <w:rsid w:val="00841F14"/>
    <w:rsid w:val="00843687"/>
    <w:rsid w:val="00843988"/>
    <w:rsid w:val="00843F15"/>
    <w:rsid w:val="0084418B"/>
    <w:rsid w:val="00844D22"/>
    <w:rsid w:val="00845230"/>
    <w:rsid w:val="00846471"/>
    <w:rsid w:val="00846655"/>
    <w:rsid w:val="008467C3"/>
    <w:rsid w:val="0085026F"/>
    <w:rsid w:val="008524CF"/>
    <w:rsid w:val="00853AF5"/>
    <w:rsid w:val="00854744"/>
    <w:rsid w:val="008548CF"/>
    <w:rsid w:val="008555CA"/>
    <w:rsid w:val="008558C6"/>
    <w:rsid w:val="00855F47"/>
    <w:rsid w:val="008567C6"/>
    <w:rsid w:val="00856861"/>
    <w:rsid w:val="00856B56"/>
    <w:rsid w:val="0085709D"/>
    <w:rsid w:val="00857570"/>
    <w:rsid w:val="00860207"/>
    <w:rsid w:val="00860399"/>
    <w:rsid w:val="008604F6"/>
    <w:rsid w:val="008610D9"/>
    <w:rsid w:val="00861B57"/>
    <w:rsid w:val="00861C8C"/>
    <w:rsid w:val="0086206C"/>
    <w:rsid w:val="008620A3"/>
    <w:rsid w:val="00862B3C"/>
    <w:rsid w:val="00863209"/>
    <w:rsid w:val="008632ED"/>
    <w:rsid w:val="00863C4B"/>
    <w:rsid w:val="008641FF"/>
    <w:rsid w:val="00864F2F"/>
    <w:rsid w:val="0086556A"/>
    <w:rsid w:val="0086640F"/>
    <w:rsid w:val="00866EC2"/>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5AC5"/>
    <w:rsid w:val="00886D85"/>
    <w:rsid w:val="008877D8"/>
    <w:rsid w:val="008878F2"/>
    <w:rsid w:val="00887C23"/>
    <w:rsid w:val="00887EFC"/>
    <w:rsid w:val="00887F14"/>
    <w:rsid w:val="008907CB"/>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612D"/>
    <w:rsid w:val="008B724B"/>
    <w:rsid w:val="008B7425"/>
    <w:rsid w:val="008B7C3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4203"/>
    <w:rsid w:val="008E49C8"/>
    <w:rsid w:val="008E4DFE"/>
    <w:rsid w:val="008E52A8"/>
    <w:rsid w:val="008E5727"/>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5004"/>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7B0"/>
    <w:rsid w:val="009238DE"/>
    <w:rsid w:val="00923932"/>
    <w:rsid w:val="00923E1A"/>
    <w:rsid w:val="0092400F"/>
    <w:rsid w:val="0092438C"/>
    <w:rsid w:val="00924658"/>
    <w:rsid w:val="00924C45"/>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3461"/>
    <w:rsid w:val="00943AAD"/>
    <w:rsid w:val="009442B3"/>
    <w:rsid w:val="00944BC2"/>
    <w:rsid w:val="00944E78"/>
    <w:rsid w:val="00944F1E"/>
    <w:rsid w:val="00945743"/>
    <w:rsid w:val="009461ED"/>
    <w:rsid w:val="00946948"/>
    <w:rsid w:val="00946BEF"/>
    <w:rsid w:val="00950D73"/>
    <w:rsid w:val="009510CE"/>
    <w:rsid w:val="00951209"/>
    <w:rsid w:val="0095149F"/>
    <w:rsid w:val="0095533D"/>
    <w:rsid w:val="0095657D"/>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25CD"/>
    <w:rsid w:val="00972832"/>
    <w:rsid w:val="00974281"/>
    <w:rsid w:val="0097432F"/>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2AD2"/>
    <w:rsid w:val="00993118"/>
    <w:rsid w:val="009939C6"/>
    <w:rsid w:val="00993EEB"/>
    <w:rsid w:val="00994621"/>
    <w:rsid w:val="00994AB1"/>
    <w:rsid w:val="0099557B"/>
    <w:rsid w:val="00995A6A"/>
    <w:rsid w:val="00997D57"/>
    <w:rsid w:val="009A1650"/>
    <w:rsid w:val="009A17FD"/>
    <w:rsid w:val="009A196B"/>
    <w:rsid w:val="009A25E1"/>
    <w:rsid w:val="009A2833"/>
    <w:rsid w:val="009A2A06"/>
    <w:rsid w:val="009A2A0C"/>
    <w:rsid w:val="009A2A7E"/>
    <w:rsid w:val="009A4147"/>
    <w:rsid w:val="009A594B"/>
    <w:rsid w:val="009A5A50"/>
    <w:rsid w:val="009A63A5"/>
    <w:rsid w:val="009A6A83"/>
    <w:rsid w:val="009A6F73"/>
    <w:rsid w:val="009A70AF"/>
    <w:rsid w:val="009B131F"/>
    <w:rsid w:val="009B19CB"/>
    <w:rsid w:val="009B1DF0"/>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D190C"/>
    <w:rsid w:val="009D23E3"/>
    <w:rsid w:val="009D24EF"/>
    <w:rsid w:val="009D27D5"/>
    <w:rsid w:val="009D2A78"/>
    <w:rsid w:val="009D2E6B"/>
    <w:rsid w:val="009D3238"/>
    <w:rsid w:val="009D4008"/>
    <w:rsid w:val="009D4111"/>
    <w:rsid w:val="009D43F6"/>
    <w:rsid w:val="009D43FA"/>
    <w:rsid w:val="009D45E0"/>
    <w:rsid w:val="009D4E24"/>
    <w:rsid w:val="009D58FE"/>
    <w:rsid w:val="009D6F65"/>
    <w:rsid w:val="009D793A"/>
    <w:rsid w:val="009E002F"/>
    <w:rsid w:val="009E0381"/>
    <w:rsid w:val="009E1048"/>
    <w:rsid w:val="009E13B7"/>
    <w:rsid w:val="009E15F9"/>
    <w:rsid w:val="009E1DD2"/>
    <w:rsid w:val="009E279A"/>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E4"/>
    <w:rsid w:val="00A03831"/>
    <w:rsid w:val="00A041E5"/>
    <w:rsid w:val="00A04565"/>
    <w:rsid w:val="00A0484A"/>
    <w:rsid w:val="00A0510E"/>
    <w:rsid w:val="00A0564B"/>
    <w:rsid w:val="00A05808"/>
    <w:rsid w:val="00A0591C"/>
    <w:rsid w:val="00A05DEE"/>
    <w:rsid w:val="00A10233"/>
    <w:rsid w:val="00A1182D"/>
    <w:rsid w:val="00A119B3"/>
    <w:rsid w:val="00A14CCE"/>
    <w:rsid w:val="00A14F1C"/>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3642"/>
    <w:rsid w:val="00A34AE9"/>
    <w:rsid w:val="00A35641"/>
    <w:rsid w:val="00A3590B"/>
    <w:rsid w:val="00A361CF"/>
    <w:rsid w:val="00A361EC"/>
    <w:rsid w:val="00A36512"/>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6001E"/>
    <w:rsid w:val="00A61569"/>
    <w:rsid w:val="00A6362E"/>
    <w:rsid w:val="00A63BF3"/>
    <w:rsid w:val="00A64125"/>
    <w:rsid w:val="00A655AA"/>
    <w:rsid w:val="00A65EBC"/>
    <w:rsid w:val="00A66068"/>
    <w:rsid w:val="00A66784"/>
    <w:rsid w:val="00A66B16"/>
    <w:rsid w:val="00A67F84"/>
    <w:rsid w:val="00A70276"/>
    <w:rsid w:val="00A704FE"/>
    <w:rsid w:val="00A70B91"/>
    <w:rsid w:val="00A70FB4"/>
    <w:rsid w:val="00A715E7"/>
    <w:rsid w:val="00A71826"/>
    <w:rsid w:val="00A71C06"/>
    <w:rsid w:val="00A7464E"/>
    <w:rsid w:val="00A74849"/>
    <w:rsid w:val="00A75DD9"/>
    <w:rsid w:val="00A76025"/>
    <w:rsid w:val="00A76217"/>
    <w:rsid w:val="00A76376"/>
    <w:rsid w:val="00A77E51"/>
    <w:rsid w:val="00A8083E"/>
    <w:rsid w:val="00A80A52"/>
    <w:rsid w:val="00A810BF"/>
    <w:rsid w:val="00A816E8"/>
    <w:rsid w:val="00A81CC7"/>
    <w:rsid w:val="00A81D81"/>
    <w:rsid w:val="00A8251D"/>
    <w:rsid w:val="00A83912"/>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366"/>
    <w:rsid w:val="00AA781C"/>
    <w:rsid w:val="00AA7B59"/>
    <w:rsid w:val="00AB05BB"/>
    <w:rsid w:val="00AB1A5F"/>
    <w:rsid w:val="00AB1E5F"/>
    <w:rsid w:val="00AB27BD"/>
    <w:rsid w:val="00AB2836"/>
    <w:rsid w:val="00AB3C43"/>
    <w:rsid w:val="00AB53DD"/>
    <w:rsid w:val="00AB5E6A"/>
    <w:rsid w:val="00AB6C0B"/>
    <w:rsid w:val="00AB6D3B"/>
    <w:rsid w:val="00AB6DB5"/>
    <w:rsid w:val="00AB72C6"/>
    <w:rsid w:val="00AB79CB"/>
    <w:rsid w:val="00AC00CD"/>
    <w:rsid w:val="00AC0183"/>
    <w:rsid w:val="00AC0E19"/>
    <w:rsid w:val="00AC161C"/>
    <w:rsid w:val="00AC18AC"/>
    <w:rsid w:val="00AC2ACD"/>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F10"/>
    <w:rsid w:val="00B043E7"/>
    <w:rsid w:val="00B0469E"/>
    <w:rsid w:val="00B047E0"/>
    <w:rsid w:val="00B04854"/>
    <w:rsid w:val="00B04F7A"/>
    <w:rsid w:val="00B0552D"/>
    <w:rsid w:val="00B06FE3"/>
    <w:rsid w:val="00B0718A"/>
    <w:rsid w:val="00B07E10"/>
    <w:rsid w:val="00B07EA2"/>
    <w:rsid w:val="00B10A18"/>
    <w:rsid w:val="00B11105"/>
    <w:rsid w:val="00B11410"/>
    <w:rsid w:val="00B11915"/>
    <w:rsid w:val="00B11970"/>
    <w:rsid w:val="00B11B31"/>
    <w:rsid w:val="00B12126"/>
    <w:rsid w:val="00B13BDB"/>
    <w:rsid w:val="00B141F8"/>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E65"/>
    <w:rsid w:val="00B443FD"/>
    <w:rsid w:val="00B4449F"/>
    <w:rsid w:val="00B44FAA"/>
    <w:rsid w:val="00B4500C"/>
    <w:rsid w:val="00B46064"/>
    <w:rsid w:val="00B462E2"/>
    <w:rsid w:val="00B46C80"/>
    <w:rsid w:val="00B46D6A"/>
    <w:rsid w:val="00B47648"/>
    <w:rsid w:val="00B47AF3"/>
    <w:rsid w:val="00B50118"/>
    <w:rsid w:val="00B5067C"/>
    <w:rsid w:val="00B508A4"/>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7148B"/>
    <w:rsid w:val="00B7214B"/>
    <w:rsid w:val="00B7257F"/>
    <w:rsid w:val="00B72C72"/>
    <w:rsid w:val="00B741A5"/>
    <w:rsid w:val="00B74935"/>
    <w:rsid w:val="00B74E4C"/>
    <w:rsid w:val="00B75134"/>
    <w:rsid w:val="00B7528C"/>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C3"/>
    <w:rsid w:val="00B85BF5"/>
    <w:rsid w:val="00B86229"/>
    <w:rsid w:val="00B86B50"/>
    <w:rsid w:val="00B86D21"/>
    <w:rsid w:val="00B87AC9"/>
    <w:rsid w:val="00B87C2A"/>
    <w:rsid w:val="00B907B5"/>
    <w:rsid w:val="00B90D6E"/>
    <w:rsid w:val="00B9123F"/>
    <w:rsid w:val="00B914E1"/>
    <w:rsid w:val="00B91BF8"/>
    <w:rsid w:val="00B92AEB"/>
    <w:rsid w:val="00B93296"/>
    <w:rsid w:val="00B93386"/>
    <w:rsid w:val="00B93856"/>
    <w:rsid w:val="00B93B46"/>
    <w:rsid w:val="00B9400B"/>
    <w:rsid w:val="00B949B4"/>
    <w:rsid w:val="00B94DD9"/>
    <w:rsid w:val="00B94FAC"/>
    <w:rsid w:val="00B95D04"/>
    <w:rsid w:val="00B95D2A"/>
    <w:rsid w:val="00B95DDD"/>
    <w:rsid w:val="00B96FB7"/>
    <w:rsid w:val="00B9739C"/>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D5"/>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A6B"/>
    <w:rsid w:val="00BF5049"/>
    <w:rsid w:val="00BF5BDC"/>
    <w:rsid w:val="00BF6071"/>
    <w:rsid w:val="00BF6E2D"/>
    <w:rsid w:val="00C00443"/>
    <w:rsid w:val="00C009B0"/>
    <w:rsid w:val="00C00BA3"/>
    <w:rsid w:val="00C00FB7"/>
    <w:rsid w:val="00C014FA"/>
    <w:rsid w:val="00C021FC"/>
    <w:rsid w:val="00C027C5"/>
    <w:rsid w:val="00C029E1"/>
    <w:rsid w:val="00C030E6"/>
    <w:rsid w:val="00C0353E"/>
    <w:rsid w:val="00C03636"/>
    <w:rsid w:val="00C039AC"/>
    <w:rsid w:val="00C03D4F"/>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3FC"/>
    <w:rsid w:val="00C17B27"/>
    <w:rsid w:val="00C17BA6"/>
    <w:rsid w:val="00C20424"/>
    <w:rsid w:val="00C2061E"/>
    <w:rsid w:val="00C212B8"/>
    <w:rsid w:val="00C21565"/>
    <w:rsid w:val="00C21AA8"/>
    <w:rsid w:val="00C22560"/>
    <w:rsid w:val="00C22A8F"/>
    <w:rsid w:val="00C23143"/>
    <w:rsid w:val="00C23757"/>
    <w:rsid w:val="00C23C6B"/>
    <w:rsid w:val="00C24943"/>
    <w:rsid w:val="00C249A8"/>
    <w:rsid w:val="00C24B31"/>
    <w:rsid w:val="00C251E0"/>
    <w:rsid w:val="00C252EB"/>
    <w:rsid w:val="00C25586"/>
    <w:rsid w:val="00C26430"/>
    <w:rsid w:val="00C266FF"/>
    <w:rsid w:val="00C26C9A"/>
    <w:rsid w:val="00C27CD5"/>
    <w:rsid w:val="00C302A9"/>
    <w:rsid w:val="00C30488"/>
    <w:rsid w:val="00C30C72"/>
    <w:rsid w:val="00C31C1E"/>
    <w:rsid w:val="00C3276B"/>
    <w:rsid w:val="00C32CBB"/>
    <w:rsid w:val="00C32ECA"/>
    <w:rsid w:val="00C33D19"/>
    <w:rsid w:val="00C33F25"/>
    <w:rsid w:val="00C35348"/>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4147"/>
    <w:rsid w:val="00C64188"/>
    <w:rsid w:val="00C644D6"/>
    <w:rsid w:val="00C64A59"/>
    <w:rsid w:val="00C64C61"/>
    <w:rsid w:val="00C651AF"/>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9E2"/>
    <w:rsid w:val="00C77930"/>
    <w:rsid w:val="00C77C00"/>
    <w:rsid w:val="00C77D9C"/>
    <w:rsid w:val="00C806CC"/>
    <w:rsid w:val="00C814BB"/>
    <w:rsid w:val="00C81879"/>
    <w:rsid w:val="00C81964"/>
    <w:rsid w:val="00C821EE"/>
    <w:rsid w:val="00C828CB"/>
    <w:rsid w:val="00C8348D"/>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0F81"/>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6462"/>
    <w:rsid w:val="00CC6A04"/>
    <w:rsid w:val="00CC7276"/>
    <w:rsid w:val="00CD12C7"/>
    <w:rsid w:val="00CD2637"/>
    <w:rsid w:val="00CD322B"/>
    <w:rsid w:val="00CD3AE1"/>
    <w:rsid w:val="00CD4563"/>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30B0"/>
    <w:rsid w:val="00CF312F"/>
    <w:rsid w:val="00CF3EE8"/>
    <w:rsid w:val="00CF4664"/>
    <w:rsid w:val="00CF4865"/>
    <w:rsid w:val="00CF4B83"/>
    <w:rsid w:val="00CF66C0"/>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665"/>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F1D"/>
    <w:rsid w:val="00D21FCC"/>
    <w:rsid w:val="00D22169"/>
    <w:rsid w:val="00D22946"/>
    <w:rsid w:val="00D22959"/>
    <w:rsid w:val="00D2370D"/>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58"/>
    <w:rsid w:val="00D61F74"/>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5F42"/>
    <w:rsid w:val="00D76183"/>
    <w:rsid w:val="00D80013"/>
    <w:rsid w:val="00D813F5"/>
    <w:rsid w:val="00D81D5B"/>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992"/>
    <w:rsid w:val="00DC72C2"/>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694E"/>
    <w:rsid w:val="00DD7454"/>
    <w:rsid w:val="00DD7CEF"/>
    <w:rsid w:val="00DE0C68"/>
    <w:rsid w:val="00DE0D44"/>
    <w:rsid w:val="00DE0DB3"/>
    <w:rsid w:val="00DE11E7"/>
    <w:rsid w:val="00DE131B"/>
    <w:rsid w:val="00DE1846"/>
    <w:rsid w:val="00DE191B"/>
    <w:rsid w:val="00DE1B09"/>
    <w:rsid w:val="00DE2174"/>
    <w:rsid w:val="00DE3A06"/>
    <w:rsid w:val="00DE4291"/>
    <w:rsid w:val="00DE4A90"/>
    <w:rsid w:val="00DE4C1C"/>
    <w:rsid w:val="00DE5F19"/>
    <w:rsid w:val="00DE5FA8"/>
    <w:rsid w:val="00DE647D"/>
    <w:rsid w:val="00DE73F7"/>
    <w:rsid w:val="00DE7ABF"/>
    <w:rsid w:val="00DE7AE4"/>
    <w:rsid w:val="00DE7E57"/>
    <w:rsid w:val="00DF0253"/>
    <w:rsid w:val="00DF0AA2"/>
    <w:rsid w:val="00DF0B26"/>
    <w:rsid w:val="00DF0FB2"/>
    <w:rsid w:val="00DF1376"/>
    <w:rsid w:val="00DF157D"/>
    <w:rsid w:val="00DF1887"/>
    <w:rsid w:val="00DF1D5A"/>
    <w:rsid w:val="00DF212D"/>
    <w:rsid w:val="00DF2365"/>
    <w:rsid w:val="00DF2A46"/>
    <w:rsid w:val="00DF3409"/>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ACB"/>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BA"/>
    <w:rsid w:val="00E554E7"/>
    <w:rsid w:val="00E55796"/>
    <w:rsid w:val="00E55ACD"/>
    <w:rsid w:val="00E55B77"/>
    <w:rsid w:val="00E55D0B"/>
    <w:rsid w:val="00E56E2A"/>
    <w:rsid w:val="00E602CA"/>
    <w:rsid w:val="00E60605"/>
    <w:rsid w:val="00E60A31"/>
    <w:rsid w:val="00E61629"/>
    <w:rsid w:val="00E618AE"/>
    <w:rsid w:val="00E64589"/>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522C"/>
    <w:rsid w:val="00E75714"/>
    <w:rsid w:val="00E75C28"/>
    <w:rsid w:val="00E76B6A"/>
    <w:rsid w:val="00E76FC8"/>
    <w:rsid w:val="00E774EB"/>
    <w:rsid w:val="00E77BEA"/>
    <w:rsid w:val="00E80345"/>
    <w:rsid w:val="00E8228C"/>
    <w:rsid w:val="00E824CF"/>
    <w:rsid w:val="00E824F9"/>
    <w:rsid w:val="00E826FA"/>
    <w:rsid w:val="00E83BE3"/>
    <w:rsid w:val="00E83D92"/>
    <w:rsid w:val="00E83E90"/>
    <w:rsid w:val="00E840D1"/>
    <w:rsid w:val="00E849F7"/>
    <w:rsid w:val="00E84DD3"/>
    <w:rsid w:val="00E8545E"/>
    <w:rsid w:val="00E857B2"/>
    <w:rsid w:val="00E857EB"/>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634"/>
    <w:rsid w:val="00E9683C"/>
    <w:rsid w:val="00E96A9D"/>
    <w:rsid w:val="00E96AB3"/>
    <w:rsid w:val="00E9703D"/>
    <w:rsid w:val="00E978C1"/>
    <w:rsid w:val="00E979F0"/>
    <w:rsid w:val="00E97C75"/>
    <w:rsid w:val="00E97DC9"/>
    <w:rsid w:val="00EA0061"/>
    <w:rsid w:val="00EA0125"/>
    <w:rsid w:val="00EA03C3"/>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B0094"/>
    <w:rsid w:val="00EB025E"/>
    <w:rsid w:val="00EB0685"/>
    <w:rsid w:val="00EB0A2D"/>
    <w:rsid w:val="00EB0CDC"/>
    <w:rsid w:val="00EB11E3"/>
    <w:rsid w:val="00EB19BF"/>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C16"/>
    <w:rsid w:val="00EC0E7A"/>
    <w:rsid w:val="00EC0ED0"/>
    <w:rsid w:val="00EC0F94"/>
    <w:rsid w:val="00EC1235"/>
    <w:rsid w:val="00EC20DD"/>
    <w:rsid w:val="00EC2348"/>
    <w:rsid w:val="00EC2397"/>
    <w:rsid w:val="00EC2609"/>
    <w:rsid w:val="00EC299A"/>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D73"/>
    <w:rsid w:val="00ED3024"/>
    <w:rsid w:val="00ED3250"/>
    <w:rsid w:val="00ED33B5"/>
    <w:rsid w:val="00ED3D38"/>
    <w:rsid w:val="00ED4A85"/>
    <w:rsid w:val="00ED59DB"/>
    <w:rsid w:val="00ED5A47"/>
    <w:rsid w:val="00ED706E"/>
    <w:rsid w:val="00ED7207"/>
    <w:rsid w:val="00ED7B81"/>
    <w:rsid w:val="00EE1C7A"/>
    <w:rsid w:val="00EE1DB2"/>
    <w:rsid w:val="00EE21C2"/>
    <w:rsid w:val="00EE2437"/>
    <w:rsid w:val="00EE3358"/>
    <w:rsid w:val="00EE3AE4"/>
    <w:rsid w:val="00EE48A2"/>
    <w:rsid w:val="00EE4C96"/>
    <w:rsid w:val="00EE4D22"/>
    <w:rsid w:val="00EE4D78"/>
    <w:rsid w:val="00EE518E"/>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FBF"/>
    <w:rsid w:val="00EF73CC"/>
    <w:rsid w:val="00EF7877"/>
    <w:rsid w:val="00F0020A"/>
    <w:rsid w:val="00F00A94"/>
    <w:rsid w:val="00F00B6A"/>
    <w:rsid w:val="00F021EA"/>
    <w:rsid w:val="00F02362"/>
    <w:rsid w:val="00F02F29"/>
    <w:rsid w:val="00F0358E"/>
    <w:rsid w:val="00F03877"/>
    <w:rsid w:val="00F06013"/>
    <w:rsid w:val="00F06B45"/>
    <w:rsid w:val="00F06C40"/>
    <w:rsid w:val="00F074A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1DE"/>
    <w:rsid w:val="00F22CF2"/>
    <w:rsid w:val="00F23005"/>
    <w:rsid w:val="00F230B0"/>
    <w:rsid w:val="00F23566"/>
    <w:rsid w:val="00F24002"/>
    <w:rsid w:val="00F24336"/>
    <w:rsid w:val="00F24927"/>
    <w:rsid w:val="00F2530A"/>
    <w:rsid w:val="00F2717D"/>
    <w:rsid w:val="00F27533"/>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4066C"/>
    <w:rsid w:val="00F40D8F"/>
    <w:rsid w:val="00F41714"/>
    <w:rsid w:val="00F419CB"/>
    <w:rsid w:val="00F420F3"/>
    <w:rsid w:val="00F424AF"/>
    <w:rsid w:val="00F430A8"/>
    <w:rsid w:val="00F436DA"/>
    <w:rsid w:val="00F44B05"/>
    <w:rsid w:val="00F44BCB"/>
    <w:rsid w:val="00F45767"/>
    <w:rsid w:val="00F458DE"/>
    <w:rsid w:val="00F45D64"/>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2FC4"/>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16F0"/>
    <w:rsid w:val="00FB1CDC"/>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F5A"/>
    <w:rsid w:val="00FE03AB"/>
    <w:rsid w:val="00FE11E4"/>
    <w:rsid w:val="00FE1768"/>
    <w:rsid w:val="00FE1D6E"/>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49A6"/>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21/7/21/235392-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2016-08-15T23:02:00Z</cp:lastPrinted>
  <dcterms:created xsi:type="dcterms:W3CDTF">2021-09-03T18:42:00Z</dcterms:created>
  <dcterms:modified xsi:type="dcterms:W3CDTF">2021-09-08T19:58:00Z</dcterms:modified>
</cp:coreProperties>
</file>