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FCB75" w14:textId="77777777" w:rsidR="00B77BBC" w:rsidRDefault="00A57878">
      <w:r>
        <w:t xml:space="preserve"> </w:t>
      </w:r>
    </w:p>
    <w:p w14:paraId="2E6D1A61" w14:textId="77777777"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14:paraId="2A99B622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14:paraId="65ED0759" w14:textId="77777777"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14:paraId="513FC8BB" w14:textId="4A3618A5" w:rsidR="00B77BBC" w:rsidRPr="00C71F93" w:rsidRDefault="0025243D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July </w:t>
      </w:r>
      <w:r w:rsidR="00652F8B">
        <w:rPr>
          <w:rFonts w:ascii="Arial" w:hAnsi="Arial" w:cs="Arial"/>
          <w:b/>
        </w:rPr>
        <w:t>2</w:t>
      </w:r>
      <w:r w:rsidR="00652F8B">
        <w:rPr>
          <w:rFonts w:ascii="Arial" w:hAnsi="Arial" w:cs="Arial"/>
          <w:b/>
        </w:rPr>
        <w:t>1</w:t>
      </w:r>
      <w:r w:rsidR="00AE37A3">
        <w:rPr>
          <w:rFonts w:ascii="Arial" w:hAnsi="Arial" w:cs="Arial"/>
          <w:b/>
        </w:rPr>
        <w:t>,2021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proofErr w:type="spellStart"/>
      <w:r w:rsidR="00497ED9">
        <w:rPr>
          <w:rFonts w:ascii="Arial" w:hAnsi="Arial" w:cs="Arial"/>
          <w:b/>
        </w:rPr>
        <w:t>Webex</w:t>
      </w:r>
      <w:proofErr w:type="spellEnd"/>
      <w:r w:rsidR="00497ED9">
        <w:rPr>
          <w:rFonts w:ascii="Arial" w:hAnsi="Arial" w:cs="Arial"/>
          <w:b/>
        </w:rPr>
        <w:t xml:space="preserve"> Meeting</w:t>
      </w:r>
      <w:r w:rsidR="00D2451F">
        <w:rPr>
          <w:rFonts w:ascii="Arial" w:hAnsi="Arial" w:cs="Arial"/>
          <w:b/>
        </w:rPr>
        <w:t>)</w:t>
      </w:r>
    </w:p>
    <w:p w14:paraId="1704A140" w14:textId="77777777" w:rsidR="00B77BBC" w:rsidRDefault="00B77BBC">
      <w:pPr>
        <w:rPr>
          <w:rFonts w:ascii="Arial" w:hAnsi="Arial" w:cs="Arial"/>
        </w:rPr>
      </w:pPr>
    </w:p>
    <w:p w14:paraId="27AADCA2" w14:textId="77777777" w:rsidR="00B77BBC" w:rsidRPr="00D77FF4" w:rsidRDefault="00B77BBC">
      <w:pPr>
        <w:rPr>
          <w:rFonts w:ascii="Arial" w:hAnsi="Arial" w:cs="Arial"/>
        </w:rPr>
      </w:pPr>
    </w:p>
    <w:p w14:paraId="60DEF829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14:paraId="64E31768" w14:textId="77777777" w:rsidR="00132B2F" w:rsidRDefault="00132B2F" w:rsidP="00132B2F">
      <w:pPr>
        <w:rPr>
          <w:rFonts w:ascii="Arial" w:hAnsi="Arial" w:cs="Arial"/>
          <w:b/>
        </w:rPr>
      </w:pPr>
    </w:p>
    <w:tbl>
      <w:tblPr>
        <w:tblW w:w="90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1777"/>
        <w:gridCol w:w="360"/>
        <w:gridCol w:w="1980"/>
        <w:gridCol w:w="2430"/>
      </w:tblGrid>
      <w:tr w:rsidR="00B22724" w:rsidRPr="00394AAC" w14:paraId="20373EFE" w14:textId="77777777" w:rsidTr="005758A7">
        <w:tc>
          <w:tcPr>
            <w:tcW w:w="2543" w:type="dxa"/>
          </w:tcPr>
          <w:p w14:paraId="7705DACD" w14:textId="77777777" w:rsidR="00B22724" w:rsidRDefault="00B22724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14:paraId="36A7EB80" w14:textId="77777777" w:rsidR="00B22724" w:rsidRPr="00A450B5" w:rsidRDefault="00B22724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7" w:type="dxa"/>
            <w:gridSpan w:val="4"/>
          </w:tcPr>
          <w:p w14:paraId="63025F3F" w14:textId="77777777" w:rsidR="00B22724" w:rsidRDefault="00B22724" w:rsidP="005F570B">
            <w:pPr>
              <w:rPr>
                <w:sz w:val="22"/>
                <w:szCs w:val="22"/>
              </w:rPr>
            </w:pPr>
            <w:r w:rsidRPr="00B66532">
              <w:rPr>
                <w:sz w:val="22"/>
                <w:szCs w:val="22"/>
              </w:rPr>
              <w:t>Loretto Martin</w:t>
            </w:r>
            <w:r>
              <w:rPr>
                <w:sz w:val="22"/>
                <w:szCs w:val="22"/>
              </w:rPr>
              <w:t xml:space="preserve"> – NRG/</w:t>
            </w:r>
            <w:r w:rsidRPr="00B66532">
              <w:rPr>
                <w:sz w:val="22"/>
                <w:szCs w:val="22"/>
              </w:rPr>
              <w:t>Direct Energy</w:t>
            </w:r>
          </w:p>
          <w:p w14:paraId="6D0CD43E" w14:textId="77777777" w:rsidR="00B22724" w:rsidRPr="00B66532" w:rsidRDefault="00B22724" w:rsidP="005F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22724" w:rsidRPr="00394AAC" w14:paraId="65C42644" w14:textId="77777777" w:rsidTr="005758A7">
        <w:tc>
          <w:tcPr>
            <w:tcW w:w="2543" w:type="dxa"/>
          </w:tcPr>
          <w:p w14:paraId="0278627B" w14:textId="77777777" w:rsidR="00B22724" w:rsidRDefault="00B22724" w:rsidP="0050187E">
            <w:pPr>
              <w:jc w:val="center"/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Independent Power Marketers</w:t>
            </w:r>
          </w:p>
          <w:p w14:paraId="5F66B1BE" w14:textId="77777777" w:rsidR="00B22724" w:rsidRPr="00141984" w:rsidRDefault="00B2272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7" w:type="dxa"/>
            <w:gridSpan w:val="4"/>
          </w:tcPr>
          <w:p w14:paraId="01BDB48D" w14:textId="77777777" w:rsidR="00B22724" w:rsidRPr="00153FFC" w:rsidRDefault="00B22724" w:rsidP="0050187E">
            <w:pPr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153FFC">
              <w:rPr>
                <w:sz w:val="22"/>
                <w:szCs w:val="22"/>
              </w:rPr>
              <w:t>Tenaska Power Inc.</w:t>
            </w:r>
          </w:p>
        </w:tc>
      </w:tr>
      <w:tr w:rsidR="00B22724" w:rsidRPr="00394AAC" w14:paraId="3E450BE7" w14:textId="77777777" w:rsidTr="005758A7">
        <w:tc>
          <w:tcPr>
            <w:tcW w:w="2543" w:type="dxa"/>
          </w:tcPr>
          <w:p w14:paraId="30FCDC84" w14:textId="77777777" w:rsidR="00B22724" w:rsidRDefault="00B22724" w:rsidP="0050187E">
            <w:pPr>
              <w:jc w:val="center"/>
              <w:rPr>
                <w:sz w:val="22"/>
                <w:szCs w:val="22"/>
              </w:rPr>
            </w:pPr>
            <w:r w:rsidRPr="002214AC">
              <w:rPr>
                <w:sz w:val="22"/>
                <w:szCs w:val="22"/>
              </w:rPr>
              <w:t>Independent Generators</w:t>
            </w:r>
          </w:p>
          <w:p w14:paraId="6FA48E50" w14:textId="77777777" w:rsidR="00B22724" w:rsidRPr="00153FFC" w:rsidRDefault="00B2272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7" w:type="dxa"/>
            <w:gridSpan w:val="4"/>
          </w:tcPr>
          <w:p w14:paraId="16F49584" w14:textId="77777777" w:rsidR="00B22724" w:rsidRDefault="00B22724" w:rsidP="0050187E">
            <w:pPr>
              <w:rPr>
                <w:sz w:val="22"/>
                <w:szCs w:val="22"/>
              </w:rPr>
            </w:pPr>
            <w:r w:rsidRPr="002214AC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r w:rsidRPr="002214AC">
              <w:rPr>
                <w:sz w:val="22"/>
                <w:szCs w:val="22"/>
              </w:rPr>
              <w:t>Luminant Generation</w:t>
            </w:r>
          </w:p>
          <w:p w14:paraId="4018A592" w14:textId="77777777" w:rsidR="005B4467" w:rsidRDefault="005B4467" w:rsidP="0050187E">
            <w:pPr>
              <w:rPr>
                <w:sz w:val="22"/>
                <w:szCs w:val="22"/>
              </w:rPr>
            </w:pPr>
            <w:r w:rsidRPr="005B4467">
              <w:rPr>
                <w:sz w:val="22"/>
                <w:szCs w:val="22"/>
              </w:rPr>
              <w:t>James Spaulding</w:t>
            </w:r>
            <w:r>
              <w:rPr>
                <w:sz w:val="22"/>
                <w:szCs w:val="22"/>
              </w:rPr>
              <w:t xml:space="preserve"> - </w:t>
            </w:r>
            <w:r w:rsidRPr="005B4467">
              <w:rPr>
                <w:sz w:val="22"/>
                <w:szCs w:val="22"/>
              </w:rPr>
              <w:t>Exelon Generation Co</w:t>
            </w:r>
          </w:p>
          <w:p w14:paraId="0C94A9DC" w14:textId="77777777" w:rsidR="00B22724" w:rsidRPr="002214AC" w:rsidRDefault="00B22724" w:rsidP="0050187E">
            <w:pPr>
              <w:rPr>
                <w:sz w:val="22"/>
                <w:szCs w:val="22"/>
              </w:rPr>
            </w:pPr>
          </w:p>
        </w:tc>
      </w:tr>
      <w:tr w:rsidR="00B22724" w:rsidRPr="00394AAC" w14:paraId="026021B5" w14:textId="77777777" w:rsidTr="005758A7">
        <w:tc>
          <w:tcPr>
            <w:tcW w:w="2543" w:type="dxa"/>
          </w:tcPr>
          <w:p w14:paraId="79E6727C" w14:textId="77777777" w:rsidR="00B22724" w:rsidRPr="00394AAC" w:rsidRDefault="00B22724" w:rsidP="0050187E">
            <w:pPr>
              <w:jc w:val="center"/>
              <w:rPr>
                <w:sz w:val="22"/>
                <w:szCs w:val="22"/>
              </w:rPr>
            </w:pPr>
            <w:proofErr w:type="gramStart"/>
            <w:r w:rsidRPr="00E14B66">
              <w:rPr>
                <w:sz w:val="22"/>
                <w:szCs w:val="22"/>
              </w:rPr>
              <w:t>Investor Owned</w:t>
            </w:r>
            <w:proofErr w:type="gramEnd"/>
            <w:r w:rsidRPr="00E14B66">
              <w:rPr>
                <w:sz w:val="22"/>
                <w:szCs w:val="22"/>
              </w:rPr>
              <w:t xml:space="preserve"> Utilities</w:t>
            </w:r>
          </w:p>
        </w:tc>
        <w:tc>
          <w:tcPr>
            <w:tcW w:w="6547" w:type="dxa"/>
            <w:gridSpan w:val="4"/>
          </w:tcPr>
          <w:p w14:paraId="18C2E986" w14:textId="77777777" w:rsidR="00B22724" w:rsidRDefault="00B22724" w:rsidP="00A5483C">
            <w:pPr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Deborah McKeever</w:t>
            </w:r>
            <w:r>
              <w:rPr>
                <w:sz w:val="22"/>
                <w:szCs w:val="22"/>
              </w:rPr>
              <w:t xml:space="preserve"> – Oncor</w:t>
            </w:r>
          </w:p>
          <w:p w14:paraId="08857181" w14:textId="77777777" w:rsidR="00B22724" w:rsidRPr="00E14B66" w:rsidRDefault="00B22724" w:rsidP="00A5483C">
            <w:pPr>
              <w:rPr>
                <w:sz w:val="22"/>
                <w:szCs w:val="22"/>
              </w:rPr>
            </w:pPr>
          </w:p>
        </w:tc>
      </w:tr>
      <w:tr w:rsidR="005B4467" w:rsidRPr="00394AAC" w14:paraId="00D903E9" w14:textId="77777777" w:rsidTr="005758A7">
        <w:tc>
          <w:tcPr>
            <w:tcW w:w="2543" w:type="dxa"/>
          </w:tcPr>
          <w:p w14:paraId="3CF9C6F0" w14:textId="77777777" w:rsidR="005B4467" w:rsidRDefault="005B4467" w:rsidP="0050187E">
            <w:pPr>
              <w:jc w:val="center"/>
              <w:rPr>
                <w:sz w:val="22"/>
                <w:szCs w:val="22"/>
              </w:rPr>
            </w:pPr>
            <w:r w:rsidRPr="005B4467">
              <w:rPr>
                <w:sz w:val="22"/>
                <w:szCs w:val="22"/>
              </w:rPr>
              <w:t>Municipals</w:t>
            </w:r>
          </w:p>
          <w:p w14:paraId="5551C925" w14:textId="77777777" w:rsidR="005B4467" w:rsidRPr="00E14B66" w:rsidRDefault="005B4467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7" w:type="dxa"/>
            <w:gridSpan w:val="4"/>
          </w:tcPr>
          <w:p w14:paraId="3D9E66C2" w14:textId="77777777" w:rsidR="005B4467" w:rsidRPr="00E14B66" w:rsidRDefault="005B4467" w:rsidP="00A5483C">
            <w:pPr>
              <w:rPr>
                <w:sz w:val="22"/>
                <w:szCs w:val="22"/>
              </w:rPr>
            </w:pPr>
            <w:r w:rsidRPr="005B4467">
              <w:rPr>
                <w:sz w:val="22"/>
                <w:szCs w:val="22"/>
              </w:rPr>
              <w:t>Josephine Wan</w:t>
            </w:r>
            <w:r>
              <w:rPr>
                <w:sz w:val="22"/>
                <w:szCs w:val="22"/>
              </w:rPr>
              <w:t xml:space="preserve"> - </w:t>
            </w:r>
            <w:r w:rsidRPr="005B4467">
              <w:rPr>
                <w:sz w:val="22"/>
                <w:szCs w:val="22"/>
              </w:rPr>
              <w:t>Austin Energy</w:t>
            </w:r>
          </w:p>
        </w:tc>
      </w:tr>
      <w:tr w:rsidR="00B22724" w:rsidRPr="00394AAC" w14:paraId="7AF42D34" w14:textId="77777777" w:rsidTr="005758A7">
        <w:tc>
          <w:tcPr>
            <w:tcW w:w="2543" w:type="dxa"/>
          </w:tcPr>
          <w:p w14:paraId="2077B68C" w14:textId="77777777" w:rsidR="00B22724" w:rsidRPr="006B1CCC" w:rsidRDefault="00B22724" w:rsidP="0050187E">
            <w:pPr>
              <w:jc w:val="center"/>
              <w:rPr>
                <w:sz w:val="22"/>
                <w:szCs w:val="22"/>
              </w:rPr>
            </w:pPr>
            <w:r w:rsidRPr="006B1CCC">
              <w:rPr>
                <w:sz w:val="22"/>
                <w:szCs w:val="22"/>
              </w:rPr>
              <w:t>Cooperatives</w:t>
            </w:r>
          </w:p>
        </w:tc>
        <w:tc>
          <w:tcPr>
            <w:tcW w:w="6547" w:type="dxa"/>
            <w:gridSpan w:val="4"/>
          </w:tcPr>
          <w:p w14:paraId="2BA2D57B" w14:textId="77777777" w:rsidR="00B22724" w:rsidRDefault="00B22724" w:rsidP="00B22724">
            <w:pPr>
              <w:rPr>
                <w:sz w:val="22"/>
                <w:szCs w:val="22"/>
              </w:rPr>
            </w:pPr>
            <w:r w:rsidRPr="006B1CCC">
              <w:rPr>
                <w:sz w:val="22"/>
                <w:szCs w:val="22"/>
              </w:rPr>
              <w:t>Richard Ramirez</w:t>
            </w:r>
            <w:r>
              <w:rPr>
                <w:sz w:val="22"/>
                <w:szCs w:val="22"/>
              </w:rPr>
              <w:t xml:space="preserve"> - </w:t>
            </w:r>
            <w:r w:rsidRPr="006B1CCC">
              <w:rPr>
                <w:sz w:val="22"/>
                <w:szCs w:val="22"/>
              </w:rPr>
              <w:t>Lower Colorado River Authority</w:t>
            </w:r>
          </w:p>
          <w:p w14:paraId="20E48CA4" w14:textId="77777777" w:rsidR="00B22724" w:rsidRPr="006B1CCC" w:rsidRDefault="00B22724" w:rsidP="00A5483C">
            <w:pPr>
              <w:rPr>
                <w:sz w:val="22"/>
                <w:szCs w:val="22"/>
              </w:rPr>
            </w:pPr>
          </w:p>
        </w:tc>
      </w:tr>
      <w:tr w:rsidR="00B22724" w:rsidRPr="00217EF2" w14:paraId="6066FC23" w14:textId="77777777" w:rsidTr="005758A7">
        <w:tc>
          <w:tcPr>
            <w:tcW w:w="2543" w:type="dxa"/>
          </w:tcPr>
          <w:p w14:paraId="0477203D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14:paraId="691C7516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right w:val="nil"/>
            </w:tcBorders>
          </w:tcPr>
          <w:p w14:paraId="03C4BE4A" w14:textId="77777777" w:rsidR="00B22724" w:rsidRPr="00534B51" w:rsidRDefault="00B22724" w:rsidP="00B22724">
            <w:pPr>
              <w:ind w:right="455"/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Bill Barnes</w:t>
            </w:r>
          </w:p>
          <w:p w14:paraId="2DC4C293" w14:textId="77777777" w:rsidR="00B22724" w:rsidRPr="00534B51" w:rsidRDefault="00B22724" w:rsidP="00E14B66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 xml:space="preserve">Bob </w:t>
            </w:r>
            <w:proofErr w:type="spellStart"/>
            <w:r w:rsidRPr="00534B51">
              <w:rPr>
                <w:sz w:val="22"/>
                <w:szCs w:val="22"/>
              </w:rPr>
              <w:t>Wittmeyer</w:t>
            </w:r>
            <w:proofErr w:type="spellEnd"/>
          </w:p>
          <w:p w14:paraId="706942E3" w14:textId="77777777" w:rsidR="00B22724" w:rsidRPr="00534B51" w:rsidRDefault="00B22724" w:rsidP="00E14B66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Brenden Sager</w:t>
            </w:r>
          </w:p>
          <w:p w14:paraId="1137F53B" w14:textId="77777777" w:rsidR="00B22724" w:rsidRPr="00534B51" w:rsidRDefault="00B22724" w:rsidP="00D30C03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Seth Cochran</w:t>
            </w:r>
          </w:p>
          <w:p w14:paraId="2AC7882A" w14:textId="77777777" w:rsidR="00B22724" w:rsidRPr="00534B51" w:rsidRDefault="00B22724" w:rsidP="00D30C03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Ryan Evans</w:t>
            </w:r>
          </w:p>
          <w:p w14:paraId="24E2BD49" w14:textId="77777777" w:rsidR="00B22724" w:rsidRPr="00534B51" w:rsidRDefault="00B22724" w:rsidP="00D30C03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Matt Robson</w:t>
            </w:r>
          </w:p>
          <w:p w14:paraId="29845504" w14:textId="77777777" w:rsidR="00B22724" w:rsidRPr="00534B51" w:rsidRDefault="00B22724" w:rsidP="002D7894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Kim Rainwater</w:t>
            </w:r>
          </w:p>
          <w:p w14:paraId="203C8664" w14:textId="77777777"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Tom Burke</w:t>
            </w:r>
          </w:p>
          <w:p w14:paraId="56C308B8" w14:textId="77777777" w:rsidR="00B2169A" w:rsidRDefault="00B2169A" w:rsidP="00B21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14:paraId="13325D27" w14:textId="77777777" w:rsidR="00B2169A" w:rsidRDefault="00B2169A" w:rsidP="00B21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Barbara </w:t>
            </w:r>
            <w:proofErr w:type="spellStart"/>
            <w:r>
              <w:rPr>
                <w:sz w:val="22"/>
                <w:szCs w:val="22"/>
              </w:rPr>
              <w:t>Clemenhagen</w:t>
            </w:r>
            <w:proofErr w:type="spellEnd"/>
          </w:p>
          <w:p w14:paraId="5783FAEC" w14:textId="63F7185E" w:rsidR="00B2169A" w:rsidRDefault="00B2169A" w:rsidP="00B2169A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Darice Ridge</w:t>
            </w:r>
          </w:p>
          <w:p w14:paraId="495CB679" w14:textId="77777777" w:rsidR="005758A7" w:rsidRDefault="005758A7" w:rsidP="005758A7">
            <w:pPr>
              <w:rPr>
                <w:sz w:val="22"/>
                <w:szCs w:val="22"/>
              </w:rPr>
            </w:pPr>
            <w:proofErr w:type="spellStart"/>
            <w:r w:rsidRPr="0056249E">
              <w:rPr>
                <w:sz w:val="22"/>
                <w:szCs w:val="22"/>
              </w:rPr>
              <w:t>Resmi</w:t>
            </w:r>
            <w:proofErr w:type="spellEnd"/>
            <w:r w:rsidRPr="0056249E">
              <w:rPr>
                <w:sz w:val="22"/>
                <w:szCs w:val="22"/>
              </w:rPr>
              <w:t xml:space="preserve"> </w:t>
            </w:r>
            <w:proofErr w:type="spellStart"/>
            <w:r w:rsidRPr="0056249E">
              <w:rPr>
                <w:sz w:val="22"/>
                <w:szCs w:val="22"/>
              </w:rPr>
              <w:t>Surendran</w:t>
            </w:r>
            <w:proofErr w:type="spellEnd"/>
          </w:p>
          <w:p w14:paraId="72E8B410" w14:textId="77777777" w:rsidR="005758A7" w:rsidRPr="00534B51" w:rsidRDefault="005758A7" w:rsidP="005758A7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Mariah Benson</w:t>
            </w:r>
          </w:p>
          <w:p w14:paraId="4CFC7A47" w14:textId="77777777" w:rsidR="00B22724" w:rsidRPr="00534B51" w:rsidRDefault="00B22724" w:rsidP="00CE2B3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CEBC85E" w14:textId="77777777" w:rsidR="00B22724" w:rsidRPr="00534B51" w:rsidRDefault="00B22724" w:rsidP="00B22724">
            <w:pPr>
              <w:ind w:right="-918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7FB16529" w14:textId="77777777" w:rsidR="00754287" w:rsidRPr="00534B51" w:rsidRDefault="00754287" w:rsidP="005758A7">
            <w:pPr>
              <w:ind w:left="-105"/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Daniell</w:t>
            </w:r>
            <w:r>
              <w:rPr>
                <w:sz w:val="22"/>
                <w:szCs w:val="22"/>
              </w:rPr>
              <w:t>e Fazio</w:t>
            </w:r>
          </w:p>
          <w:p w14:paraId="006D8E07" w14:textId="77777777" w:rsidR="00754287" w:rsidRDefault="00754287" w:rsidP="005758A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Jeff Lamp</w:t>
            </w:r>
          </w:p>
          <w:p w14:paraId="2504BCDE" w14:textId="77777777" w:rsidR="00754287" w:rsidRDefault="00754287" w:rsidP="005758A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Tan</w:t>
            </w:r>
          </w:p>
          <w:p w14:paraId="4E57FBE5" w14:textId="77777777" w:rsidR="0056249E" w:rsidRDefault="0056249E" w:rsidP="005758A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Boling</w:t>
            </w:r>
          </w:p>
          <w:p w14:paraId="5AFE1DA3" w14:textId="77777777" w:rsidR="0056249E" w:rsidRDefault="0056249E" w:rsidP="005758A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Allison </w:t>
            </w:r>
            <w:proofErr w:type="spellStart"/>
            <w:r>
              <w:rPr>
                <w:sz w:val="22"/>
                <w:szCs w:val="22"/>
              </w:rPr>
              <w:t>Duensing</w:t>
            </w:r>
            <w:proofErr w:type="spellEnd"/>
          </w:p>
          <w:p w14:paraId="61C3D7D8" w14:textId="77777777" w:rsidR="00B2169A" w:rsidRDefault="00B2169A" w:rsidP="005758A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Katie Rich</w:t>
            </w:r>
          </w:p>
          <w:p w14:paraId="313C6D4F" w14:textId="77777777" w:rsidR="00B2169A" w:rsidRPr="00534B51" w:rsidRDefault="00B2169A" w:rsidP="005758A7">
            <w:pPr>
              <w:ind w:left="-105"/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Brenda Harris</w:t>
            </w:r>
          </w:p>
          <w:p w14:paraId="763A427E" w14:textId="77777777" w:rsidR="00B2169A" w:rsidRPr="00534B51" w:rsidRDefault="00B2169A" w:rsidP="005758A7">
            <w:pPr>
              <w:ind w:left="-105"/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Steve Reedy</w:t>
            </w:r>
          </w:p>
          <w:p w14:paraId="3415D0F6" w14:textId="77777777" w:rsidR="00B2169A" w:rsidRDefault="00B2169A" w:rsidP="005758A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Victor </w:t>
            </w:r>
            <w:proofErr w:type="spellStart"/>
            <w:r>
              <w:rPr>
                <w:sz w:val="22"/>
                <w:szCs w:val="22"/>
              </w:rPr>
              <w:t>Dvortsov</w:t>
            </w:r>
            <w:proofErr w:type="spellEnd"/>
          </w:p>
          <w:p w14:paraId="0D7D083D" w14:textId="77777777" w:rsidR="00B2169A" w:rsidRDefault="00B2169A" w:rsidP="005758A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 Gross</w:t>
            </w:r>
          </w:p>
          <w:p w14:paraId="4BBA7F6C" w14:textId="77777777" w:rsidR="005758A7" w:rsidRDefault="005758A7" w:rsidP="005758A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Sophie Graham</w:t>
            </w:r>
          </w:p>
          <w:p w14:paraId="1AB45088" w14:textId="6F505681" w:rsidR="005758A7" w:rsidRDefault="005758A7" w:rsidP="005758A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Hastings</w:t>
            </w:r>
          </w:p>
          <w:p w14:paraId="5D32164B" w14:textId="77777777" w:rsidR="005758A7" w:rsidRDefault="005758A7" w:rsidP="005758A7">
            <w:pPr>
              <w:ind w:lef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Truitt</w:t>
            </w:r>
          </w:p>
          <w:p w14:paraId="658E1921" w14:textId="77777777" w:rsidR="005758A7" w:rsidRDefault="005758A7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Gurpreet Neeraj</w:t>
            </w:r>
          </w:p>
          <w:p w14:paraId="41CE638D" w14:textId="147B672E" w:rsidR="005758A7" w:rsidRPr="00534B51" w:rsidRDefault="005758A7" w:rsidP="005758A7">
            <w:pPr>
              <w:ind w:left="-105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0A7ECC05" w14:textId="77777777" w:rsidR="005758A7" w:rsidRDefault="005758A7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Constance McDaniel Wyman</w:t>
            </w:r>
          </w:p>
          <w:p w14:paraId="646CA078" w14:textId="3AE030B9" w:rsidR="0056249E" w:rsidRDefault="0056249E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Hannah </w:t>
            </w:r>
            <w:proofErr w:type="spellStart"/>
            <w:r>
              <w:rPr>
                <w:sz w:val="22"/>
                <w:szCs w:val="22"/>
              </w:rPr>
              <w:t>Deichman</w:t>
            </w:r>
            <w:proofErr w:type="spellEnd"/>
          </w:p>
          <w:p w14:paraId="45B9F3FC" w14:textId="299302AA" w:rsidR="0056249E" w:rsidRDefault="0056249E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Heather </w:t>
            </w:r>
            <w:proofErr w:type="spellStart"/>
            <w:r>
              <w:rPr>
                <w:sz w:val="22"/>
                <w:szCs w:val="22"/>
              </w:rPr>
              <w:t>Boisseau</w:t>
            </w:r>
            <w:proofErr w:type="spellEnd"/>
          </w:p>
          <w:p w14:paraId="07D9FE17" w14:textId="0BFBF41D" w:rsidR="0056249E" w:rsidRDefault="0056249E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James </w:t>
            </w:r>
            <w:proofErr w:type="spellStart"/>
            <w:r>
              <w:rPr>
                <w:sz w:val="22"/>
                <w:szCs w:val="22"/>
              </w:rPr>
              <w:t>Striedel</w:t>
            </w:r>
            <w:proofErr w:type="spellEnd"/>
          </w:p>
          <w:p w14:paraId="5BD0A166" w14:textId="555F0358" w:rsidR="0056249E" w:rsidRDefault="0056249E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Woodford</w:t>
            </w:r>
          </w:p>
          <w:p w14:paraId="3910272D" w14:textId="35DA97D9" w:rsidR="0056249E" w:rsidRDefault="0056249E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Kolby Kettler</w:t>
            </w:r>
          </w:p>
          <w:p w14:paraId="1E002BA9" w14:textId="7117323B" w:rsidR="0056249E" w:rsidRDefault="0056249E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 Marsh</w:t>
            </w:r>
          </w:p>
          <w:p w14:paraId="21EF06E2" w14:textId="5F35D028" w:rsidR="0056249E" w:rsidRDefault="0056249E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Paxton</w:t>
            </w:r>
          </w:p>
          <w:p w14:paraId="2E7F6560" w14:textId="2C1CBF9A" w:rsidR="00075255" w:rsidRDefault="00075255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Shams Siddiqi</w:t>
            </w:r>
          </w:p>
          <w:p w14:paraId="65EF508F" w14:textId="7F3CD45F" w:rsidR="00075255" w:rsidRDefault="00075255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Marsh</w:t>
            </w:r>
          </w:p>
          <w:p w14:paraId="5BAC2AAF" w14:textId="73BC1F11" w:rsidR="00075255" w:rsidRDefault="00075255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Vlad Aldea</w:t>
            </w:r>
          </w:p>
          <w:p w14:paraId="1300D261" w14:textId="5110D05C" w:rsidR="00075255" w:rsidRDefault="00075255" w:rsidP="005758A7">
            <w:pPr>
              <w:ind w:left="75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Lori Simpson</w:t>
            </w:r>
          </w:p>
          <w:p w14:paraId="21554C90" w14:textId="77777777" w:rsidR="00754287" w:rsidRPr="00534B51" w:rsidRDefault="00754287" w:rsidP="005758A7">
            <w:pPr>
              <w:ind w:left="75" w:hanging="180"/>
              <w:rPr>
                <w:sz w:val="22"/>
                <w:szCs w:val="22"/>
              </w:rPr>
            </w:pPr>
          </w:p>
        </w:tc>
      </w:tr>
      <w:tr w:rsidR="00B22724" w:rsidRPr="006C6E1A" w14:paraId="1122F855" w14:textId="77777777" w:rsidTr="005758A7">
        <w:tc>
          <w:tcPr>
            <w:tcW w:w="2543" w:type="dxa"/>
          </w:tcPr>
          <w:p w14:paraId="69E3C406" w14:textId="77777777" w:rsidR="00B22724" w:rsidRPr="006C6E1A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2137" w:type="dxa"/>
            <w:gridSpan w:val="2"/>
            <w:tcBorders>
              <w:right w:val="nil"/>
            </w:tcBorders>
          </w:tcPr>
          <w:p w14:paraId="61E3F6F0" w14:textId="77777777" w:rsidR="00B22724" w:rsidRDefault="00B22724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14:paraId="01855073" w14:textId="77777777" w:rsidR="00B22724" w:rsidRDefault="00B22724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14:paraId="726BF788" w14:textId="69E7BF64" w:rsidR="00A34864" w:rsidRDefault="00A34864" w:rsidP="00A3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Rizaldy Zapanta</w:t>
            </w:r>
          </w:p>
          <w:p w14:paraId="7AA65F9A" w14:textId="0F4D0AE6" w:rsidR="00A6577C" w:rsidRDefault="00A6577C" w:rsidP="00A3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14:paraId="403D64C9" w14:textId="77777777" w:rsidR="00B22724" w:rsidRDefault="00B22724" w:rsidP="00A6577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41361EED" w14:textId="77777777" w:rsidR="00A6577C" w:rsidRDefault="00A6577C" w:rsidP="00A65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14:paraId="0E5046F1" w14:textId="76F8B53B" w:rsidR="00A65400" w:rsidRDefault="00A65400" w:rsidP="00A6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Maruthi Gaddam</w:t>
            </w:r>
          </w:p>
          <w:p w14:paraId="38BE4FD0" w14:textId="77777777" w:rsidR="00A65400" w:rsidRDefault="00A65400" w:rsidP="00A6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14:paraId="7E91DBE0" w14:textId="77777777" w:rsidR="00B22724" w:rsidRDefault="00B22724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Erika Kane</w:t>
            </w:r>
          </w:p>
          <w:p w14:paraId="3CAD1C3B" w14:textId="10A6B75A" w:rsidR="00B22724" w:rsidRPr="006C6E1A" w:rsidRDefault="00B22724" w:rsidP="00D97A1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66D4A600" w14:textId="77777777" w:rsidR="00A6577C" w:rsidRDefault="00A6577C" w:rsidP="00A65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14:paraId="3FFABC9F" w14:textId="06F13195" w:rsidR="00A34864" w:rsidRDefault="00A6577C" w:rsidP="00A65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Keanen Ryan</w:t>
            </w:r>
          </w:p>
        </w:tc>
      </w:tr>
    </w:tbl>
    <w:p w14:paraId="059D8849" w14:textId="77777777" w:rsidR="00132B2F" w:rsidRDefault="00132B2F" w:rsidP="00132B2F">
      <w:pPr>
        <w:rPr>
          <w:rFonts w:ascii="Arial" w:hAnsi="Arial" w:cs="Arial"/>
          <w:b/>
        </w:rPr>
      </w:pPr>
    </w:p>
    <w:p w14:paraId="0781FCDD" w14:textId="77777777" w:rsidR="00980A13" w:rsidRDefault="00980A13" w:rsidP="00512CD4">
      <w:pPr>
        <w:outlineLvl w:val="0"/>
        <w:rPr>
          <w:rFonts w:ascii="Arial" w:hAnsi="Arial" w:cs="Arial"/>
        </w:rPr>
      </w:pPr>
    </w:p>
    <w:p w14:paraId="20CE616F" w14:textId="3B53BD29"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4212A6">
        <w:rPr>
          <w:rFonts w:ascii="Arial" w:hAnsi="Arial" w:cs="Arial"/>
        </w:rPr>
        <w:t xml:space="preserve">9:30 </w:t>
      </w:r>
      <w:r w:rsidR="00C322D0">
        <w:rPr>
          <w:rFonts w:ascii="Arial" w:hAnsi="Arial" w:cs="Arial"/>
        </w:rPr>
        <w:tab/>
      </w:r>
      <w:r w:rsidR="00D12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14:paraId="287CAD2D" w14:textId="77777777" w:rsidR="00060353" w:rsidRDefault="00060353" w:rsidP="0039324C">
      <w:pPr>
        <w:jc w:val="both"/>
        <w:rPr>
          <w:rFonts w:ascii="Arial" w:hAnsi="Arial" w:cs="Arial"/>
        </w:rPr>
      </w:pPr>
    </w:p>
    <w:p w14:paraId="520C669F" w14:textId="77777777" w:rsidR="00234AFF" w:rsidRDefault="00234AFF" w:rsidP="0039324C">
      <w:pPr>
        <w:jc w:val="both"/>
        <w:rPr>
          <w:rFonts w:ascii="Arial" w:hAnsi="Arial" w:cs="Arial"/>
        </w:rPr>
      </w:pPr>
    </w:p>
    <w:p w14:paraId="40C9C258" w14:textId="1A69135C"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lastRenderedPageBreak/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F25DD3">
        <w:rPr>
          <w:rFonts w:ascii="Arial" w:hAnsi="Arial" w:cs="Arial"/>
          <w:b/>
          <w:u w:val="single"/>
        </w:rPr>
        <w:t>June 16</w:t>
      </w:r>
      <w:r w:rsidR="00AE37A3">
        <w:rPr>
          <w:rFonts w:ascii="Arial" w:hAnsi="Arial" w:cs="Arial"/>
          <w:b/>
          <w:u w:val="single"/>
        </w:rPr>
        <w:t>, 2021</w:t>
      </w:r>
    </w:p>
    <w:p w14:paraId="173188FB" w14:textId="1E6B8955" w:rsidR="00821D16" w:rsidRDefault="004361C7" w:rsidP="00821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Ian Haley </w:t>
      </w:r>
      <w:r w:rsidR="00821D16">
        <w:rPr>
          <w:rFonts w:ascii="Arial" w:hAnsi="Arial" w:cs="Arial"/>
        </w:rPr>
        <w:t xml:space="preserve">submitted a motion to approve the </w:t>
      </w:r>
      <w:r w:rsidR="00F25DD3">
        <w:rPr>
          <w:rFonts w:ascii="Arial" w:hAnsi="Arial" w:cs="Arial"/>
        </w:rPr>
        <w:t>June 16</w:t>
      </w:r>
      <w:r w:rsidR="00821D16">
        <w:rPr>
          <w:rFonts w:ascii="Arial" w:hAnsi="Arial" w:cs="Arial"/>
        </w:rPr>
        <w:t>, 2021 minutes</w:t>
      </w:r>
      <w:r w:rsidR="00303497">
        <w:rPr>
          <w:rFonts w:ascii="Arial" w:hAnsi="Arial" w:cs="Arial"/>
        </w:rPr>
        <w:t>.</w:t>
      </w:r>
      <w:r w:rsidR="00821D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Debbie McKeever </w:t>
      </w:r>
      <w:r w:rsidR="00821D16">
        <w:rPr>
          <w:rFonts w:ascii="Arial" w:hAnsi="Arial" w:cs="Arial"/>
        </w:rPr>
        <w:t>seconded the motion.  Motion passed.</w:t>
      </w:r>
    </w:p>
    <w:p w14:paraId="357067DC" w14:textId="77777777" w:rsidR="00821D16" w:rsidRDefault="00821D16" w:rsidP="009727DE">
      <w:pPr>
        <w:jc w:val="both"/>
        <w:rPr>
          <w:rFonts w:ascii="Arial" w:hAnsi="Arial" w:cs="Arial"/>
        </w:rPr>
      </w:pPr>
    </w:p>
    <w:p w14:paraId="344D24A3" w14:textId="77777777" w:rsidR="00543E69" w:rsidRDefault="00543E69" w:rsidP="00F03EF2">
      <w:pPr>
        <w:jc w:val="both"/>
        <w:rPr>
          <w:rFonts w:ascii="Arial" w:hAnsi="Arial" w:cs="Arial"/>
        </w:rPr>
      </w:pPr>
    </w:p>
    <w:p w14:paraId="0E834028" w14:textId="77777777" w:rsidR="008930D4" w:rsidRPr="00D965E8" w:rsidRDefault="008930D4" w:rsidP="008930D4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14:paraId="5C41082F" w14:textId="77777777" w:rsidR="008930D4" w:rsidRDefault="008930D4" w:rsidP="008930D4">
      <w:pPr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835"/>
      </w:tblGrid>
      <w:tr w:rsidR="008930D4" w:rsidRPr="00801CC8" w14:paraId="406641A9" w14:textId="77777777" w:rsidTr="00265858">
        <w:trPr>
          <w:trHeight w:val="70"/>
        </w:trPr>
        <w:tc>
          <w:tcPr>
            <w:tcW w:w="1687" w:type="dxa"/>
            <w:shd w:val="clear" w:color="auto" w:fill="auto"/>
          </w:tcPr>
          <w:p w14:paraId="45E3E21E" w14:textId="311E8BC2" w:rsidR="008930D4" w:rsidRDefault="00707530" w:rsidP="00AE37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B913BC">
              <w:rPr>
                <w:rFonts w:ascii="Arial" w:hAnsi="Arial" w:cs="Arial"/>
              </w:rPr>
              <w:t>10</w:t>
            </w:r>
            <w:r w:rsidR="00F25DD3">
              <w:rPr>
                <w:rFonts w:ascii="Arial" w:hAnsi="Arial" w:cs="Arial"/>
              </w:rPr>
              <w:t>83</w:t>
            </w:r>
          </w:p>
        </w:tc>
        <w:tc>
          <w:tcPr>
            <w:tcW w:w="6835" w:type="dxa"/>
            <w:shd w:val="clear" w:color="auto" w:fill="auto"/>
          </w:tcPr>
          <w:p w14:paraId="52667A14" w14:textId="3B88BF89" w:rsidR="008930D4" w:rsidRPr="00801CC8" w:rsidRDefault="00F25DD3" w:rsidP="001C1FB0">
            <w:pPr>
              <w:jc w:val="both"/>
              <w:rPr>
                <w:rFonts w:ascii="Arial" w:hAnsi="Arial" w:cs="Arial"/>
              </w:rPr>
            </w:pPr>
            <w:r w:rsidRPr="00F25DD3">
              <w:rPr>
                <w:rFonts w:ascii="Arial" w:hAnsi="Arial" w:cs="Arial"/>
              </w:rPr>
              <w:t>Modification of Uplift Allocation Rules to Address Role of Central Counter-Party Clearinghouses</w:t>
            </w:r>
          </w:p>
        </w:tc>
      </w:tr>
    </w:tbl>
    <w:p w14:paraId="3DDD40C3" w14:textId="52FC3294" w:rsidR="008930D4" w:rsidRDefault="008930D4" w:rsidP="008930D4">
      <w:pPr>
        <w:jc w:val="both"/>
        <w:rPr>
          <w:rFonts w:ascii="Arial" w:hAnsi="Arial" w:cs="Arial"/>
        </w:rPr>
      </w:pPr>
    </w:p>
    <w:p w14:paraId="2E320339" w14:textId="77777777" w:rsidR="00432569" w:rsidRDefault="00432569" w:rsidP="008930D4">
      <w:pPr>
        <w:jc w:val="both"/>
        <w:rPr>
          <w:rFonts w:ascii="Arial" w:hAnsi="Arial" w:cs="Arial"/>
        </w:rPr>
      </w:pPr>
    </w:p>
    <w:p w14:paraId="3F3E51D8" w14:textId="499C5ECF" w:rsidR="00432569" w:rsidRDefault="00432569" w:rsidP="008930D4">
      <w:pPr>
        <w:jc w:val="both"/>
        <w:rPr>
          <w:rFonts w:ascii="Arial" w:hAnsi="Arial" w:cs="Arial"/>
        </w:rPr>
      </w:pPr>
      <w:r w:rsidRPr="00432569">
        <w:rPr>
          <w:rFonts w:ascii="Arial" w:hAnsi="Arial" w:cs="Arial"/>
        </w:rPr>
        <w:t xml:space="preserve">Credit WG reviewed NPRR 1083 and determined that it would not require changes to the credit methodology.  It will reduce the </w:t>
      </w:r>
      <w:r w:rsidR="00922F63">
        <w:rPr>
          <w:rFonts w:ascii="Arial" w:hAnsi="Arial" w:cs="Arial"/>
        </w:rPr>
        <w:t>C</w:t>
      </w:r>
      <w:r w:rsidRPr="00432569">
        <w:rPr>
          <w:rFonts w:ascii="Arial" w:hAnsi="Arial" w:cs="Arial"/>
        </w:rPr>
        <w:t xml:space="preserve">ounterparties that would be subject to the </w:t>
      </w:r>
      <w:r>
        <w:rPr>
          <w:rFonts w:ascii="Arial" w:hAnsi="Arial" w:cs="Arial"/>
        </w:rPr>
        <w:t xml:space="preserve">default </w:t>
      </w:r>
      <w:r w:rsidRPr="00432569">
        <w:rPr>
          <w:rFonts w:ascii="Arial" w:hAnsi="Arial" w:cs="Arial"/>
        </w:rPr>
        <w:t xml:space="preserve">uplift, and therefore could increase </w:t>
      </w:r>
      <w:r>
        <w:rPr>
          <w:rFonts w:ascii="Arial" w:hAnsi="Arial" w:cs="Arial"/>
        </w:rPr>
        <w:t xml:space="preserve">default </w:t>
      </w:r>
      <w:r w:rsidRPr="00432569">
        <w:rPr>
          <w:rFonts w:ascii="Arial" w:hAnsi="Arial" w:cs="Arial"/>
        </w:rPr>
        <w:t>uplift amounts and credit requirements for Counterparties not covered by the exemption.</w:t>
      </w:r>
      <w:r>
        <w:rPr>
          <w:rFonts w:ascii="Arial" w:hAnsi="Arial" w:cs="Arial"/>
        </w:rPr>
        <w:t xml:space="preserve">  This NPRR is in compliance with SB</w:t>
      </w:r>
      <w:r w:rsidR="00B67417">
        <w:rPr>
          <w:rFonts w:ascii="Arial" w:hAnsi="Arial" w:cs="Arial"/>
        </w:rPr>
        <w:t>s 3,</w:t>
      </w:r>
      <w:r>
        <w:rPr>
          <w:rFonts w:ascii="Arial" w:hAnsi="Arial" w:cs="Arial"/>
        </w:rPr>
        <w:t xml:space="preserve"> 1580 and HB 4492.</w:t>
      </w:r>
    </w:p>
    <w:p w14:paraId="49C4570B" w14:textId="77777777" w:rsidR="00432569" w:rsidRDefault="00432569" w:rsidP="008930D4">
      <w:pPr>
        <w:jc w:val="both"/>
        <w:rPr>
          <w:rFonts w:ascii="Arial" w:hAnsi="Arial" w:cs="Arial"/>
        </w:rPr>
      </w:pPr>
    </w:p>
    <w:p w14:paraId="6C0A3BC0" w14:textId="48E6C1F6" w:rsidR="008930D4" w:rsidRDefault="00432569" w:rsidP="00893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Holler </w:t>
      </w:r>
      <w:r w:rsidR="008930D4">
        <w:rPr>
          <w:rFonts w:ascii="Arial" w:hAnsi="Arial" w:cs="Arial"/>
        </w:rPr>
        <w:t xml:space="preserve">submitted a motion </w:t>
      </w:r>
      <w:r w:rsidR="00A627F3">
        <w:rPr>
          <w:rFonts w:ascii="Arial" w:hAnsi="Arial" w:cs="Arial"/>
        </w:rPr>
        <w:t>to submit the comments above</w:t>
      </w:r>
      <w:r w:rsidR="00F65FEC">
        <w:rPr>
          <w:rFonts w:ascii="Arial" w:hAnsi="Arial" w:cs="Arial"/>
        </w:rPr>
        <w:t>.</w:t>
      </w:r>
      <w:r w:rsidR="00893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Loretto Martin</w:t>
      </w:r>
      <w:r w:rsidR="00AF3A57">
        <w:rPr>
          <w:rFonts w:ascii="Arial" w:hAnsi="Arial" w:cs="Arial"/>
        </w:rPr>
        <w:t xml:space="preserve"> </w:t>
      </w:r>
      <w:r w:rsidR="008930D4">
        <w:rPr>
          <w:rFonts w:ascii="Arial" w:hAnsi="Arial" w:cs="Arial"/>
        </w:rPr>
        <w:t>seconded the motion.</w:t>
      </w:r>
      <w:r>
        <w:rPr>
          <w:rFonts w:ascii="Arial" w:hAnsi="Arial" w:cs="Arial"/>
        </w:rPr>
        <w:t xml:space="preserve"> </w:t>
      </w:r>
      <w:r w:rsidR="00F65FEC">
        <w:rPr>
          <w:rFonts w:ascii="Arial" w:hAnsi="Arial" w:cs="Arial"/>
        </w:rPr>
        <w:t>The m</w:t>
      </w:r>
      <w:r w:rsidR="008930D4">
        <w:rPr>
          <w:rFonts w:ascii="Arial" w:hAnsi="Arial" w:cs="Arial"/>
        </w:rPr>
        <w:t>otion passed</w:t>
      </w:r>
      <w:r w:rsidR="00F65FEC">
        <w:rPr>
          <w:rFonts w:ascii="Arial" w:hAnsi="Arial" w:cs="Arial"/>
        </w:rPr>
        <w:t xml:space="preserve"> with one abstention</w:t>
      </w:r>
      <w:r w:rsidR="007259CA">
        <w:rPr>
          <w:rFonts w:ascii="Arial" w:hAnsi="Arial" w:cs="Arial"/>
        </w:rPr>
        <w:t xml:space="preserve"> from Ian Haley of Luminant.</w:t>
      </w:r>
    </w:p>
    <w:p w14:paraId="5FA31674" w14:textId="77777777" w:rsidR="00F43441" w:rsidRDefault="00F43441" w:rsidP="008930D4">
      <w:pPr>
        <w:jc w:val="both"/>
        <w:rPr>
          <w:rFonts w:ascii="Arial" w:hAnsi="Arial" w:cs="Arial"/>
        </w:rPr>
      </w:pPr>
    </w:p>
    <w:p w14:paraId="5E81C8D1" w14:textId="3AEB31FF" w:rsidR="00DC24A0" w:rsidRDefault="00DC24A0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Ruane informed the group </w:t>
      </w:r>
      <w:r w:rsidR="003C75F6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>while the NPRR only currently applies to a specific Counter</w:t>
      </w:r>
      <w:r w:rsidR="0008503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Party, further changes </w:t>
      </w:r>
      <w:r w:rsidR="003C75F6">
        <w:rPr>
          <w:rFonts w:ascii="Arial" w:hAnsi="Arial" w:cs="Arial"/>
        </w:rPr>
        <w:t>could be</w:t>
      </w:r>
      <w:r>
        <w:rPr>
          <w:rFonts w:ascii="Arial" w:hAnsi="Arial" w:cs="Arial"/>
        </w:rPr>
        <w:t xml:space="preserve"> made in the future to apply more broadly to other Counter-Parties as appropriate.</w:t>
      </w:r>
    </w:p>
    <w:p w14:paraId="199ACBFA" w14:textId="10D05212" w:rsidR="005E4252" w:rsidRDefault="005E4252" w:rsidP="00F03EF2">
      <w:pPr>
        <w:jc w:val="both"/>
        <w:rPr>
          <w:rFonts w:ascii="Arial" w:hAnsi="Arial" w:cs="Arial"/>
        </w:rPr>
      </w:pPr>
    </w:p>
    <w:p w14:paraId="22E92A19" w14:textId="77777777" w:rsidR="004361C7" w:rsidRDefault="004361C7" w:rsidP="00F03EF2">
      <w:pPr>
        <w:jc w:val="both"/>
        <w:rPr>
          <w:rFonts w:ascii="Arial" w:hAnsi="Arial" w:cs="Arial"/>
        </w:rPr>
      </w:pPr>
    </w:p>
    <w:p w14:paraId="628FF535" w14:textId="77777777" w:rsidR="00111EFF" w:rsidRDefault="00111EFF" w:rsidP="00FC3ED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NPRR 1073</w:t>
      </w:r>
      <w:r w:rsidR="00991004">
        <w:rPr>
          <w:rFonts w:ascii="Arial" w:hAnsi="Arial" w:cs="Arial"/>
          <w:b/>
          <w:u w:val="single"/>
        </w:rPr>
        <w:t xml:space="preserve"> – Market Participant Application Changes</w:t>
      </w:r>
    </w:p>
    <w:p w14:paraId="47BEE5B8" w14:textId="201BD1AB" w:rsidR="00111EFF" w:rsidRDefault="00F541B3" w:rsidP="00FC3E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discussed NPRR 1073 and provided </w:t>
      </w:r>
      <w:r w:rsidR="00EE4D1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comment</w:t>
      </w:r>
      <w:r w:rsidR="00EE4D13">
        <w:rPr>
          <w:rFonts w:ascii="Arial" w:hAnsi="Arial" w:cs="Arial"/>
        </w:rPr>
        <w:t>s below.</w:t>
      </w:r>
    </w:p>
    <w:p w14:paraId="66E91F39" w14:textId="77777777" w:rsidR="00DD141D" w:rsidRDefault="00DD141D" w:rsidP="00F03EF2">
      <w:pPr>
        <w:jc w:val="both"/>
        <w:rPr>
          <w:rFonts w:ascii="Arial" w:hAnsi="Arial" w:cs="Arial"/>
        </w:rPr>
      </w:pPr>
    </w:p>
    <w:p w14:paraId="636ECC4E" w14:textId="51E74DB0" w:rsidR="00BA2FE8" w:rsidRDefault="004544B6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CWG </w:t>
      </w:r>
      <w:r w:rsidR="005C0595">
        <w:rPr>
          <w:rFonts w:ascii="Arial" w:hAnsi="Arial" w:cs="Arial"/>
        </w:rPr>
        <w:t xml:space="preserve">reviewed </w:t>
      </w:r>
      <w:r>
        <w:rPr>
          <w:rFonts w:ascii="Arial" w:hAnsi="Arial" w:cs="Arial"/>
        </w:rPr>
        <w:t xml:space="preserve">again </w:t>
      </w:r>
      <w:r w:rsidR="005C0595">
        <w:rPr>
          <w:rFonts w:ascii="Arial" w:hAnsi="Arial" w:cs="Arial"/>
        </w:rPr>
        <w:t>NPRR 1073</w:t>
      </w:r>
      <w:r>
        <w:rPr>
          <w:rFonts w:ascii="Arial" w:hAnsi="Arial" w:cs="Arial"/>
        </w:rPr>
        <w:t xml:space="preserve">.  CWG </w:t>
      </w:r>
      <w:r w:rsidR="005C0595">
        <w:rPr>
          <w:rFonts w:ascii="Arial" w:hAnsi="Arial" w:cs="Arial"/>
        </w:rPr>
        <w:t xml:space="preserve">believes </w:t>
      </w:r>
      <w:r>
        <w:rPr>
          <w:rFonts w:ascii="Arial" w:hAnsi="Arial" w:cs="Arial"/>
        </w:rPr>
        <w:t xml:space="preserve">NPRR 1073 </w:t>
      </w:r>
      <w:r w:rsidR="005C0595">
        <w:rPr>
          <w:rFonts w:ascii="Arial" w:hAnsi="Arial" w:cs="Arial"/>
        </w:rPr>
        <w:t>will provide positive credit impacts and is consistent</w:t>
      </w:r>
      <w:r w:rsidR="00AE2AAD">
        <w:rPr>
          <w:rFonts w:ascii="Arial" w:hAnsi="Arial" w:cs="Arial"/>
        </w:rPr>
        <w:t xml:space="preserve"> with the ERCOT filing at the Public Utility Commission of Texas (PUCT) regarding implementation of default allocation rules.  CWG supports the additional revisions within the 7/6/21 Luminant comments</w:t>
      </w:r>
      <w:r w:rsidR="008211BB">
        <w:rPr>
          <w:rFonts w:ascii="Arial" w:hAnsi="Arial" w:cs="Arial"/>
        </w:rPr>
        <w:t xml:space="preserve"> </w:t>
      </w:r>
      <w:r w:rsidR="0014794C">
        <w:rPr>
          <w:rFonts w:ascii="Arial" w:hAnsi="Arial" w:cs="Arial"/>
        </w:rPr>
        <w:t xml:space="preserve">but notes the need for a subsequent NPRR to address the appeal process for </w:t>
      </w:r>
      <w:r>
        <w:rPr>
          <w:rFonts w:ascii="Arial" w:hAnsi="Arial" w:cs="Arial"/>
        </w:rPr>
        <w:t>e</w:t>
      </w:r>
      <w:r w:rsidR="0014794C">
        <w:rPr>
          <w:rFonts w:ascii="Arial" w:hAnsi="Arial" w:cs="Arial"/>
        </w:rPr>
        <w:t>ntities deemed to be Principals under NPRR 1073.</w:t>
      </w:r>
    </w:p>
    <w:p w14:paraId="49D15411" w14:textId="4FD34DDF" w:rsidR="004669CD" w:rsidRDefault="004669CD" w:rsidP="00F03EF2">
      <w:pPr>
        <w:jc w:val="both"/>
        <w:rPr>
          <w:rFonts w:ascii="Arial" w:hAnsi="Arial" w:cs="Arial"/>
        </w:rPr>
      </w:pPr>
    </w:p>
    <w:p w14:paraId="785F5274" w14:textId="1716BD96" w:rsidR="004669CD" w:rsidRDefault="004669CD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Haley submitted a motion to submit the comments above.  Ms. Martin seconded the motion.  The motion passed</w:t>
      </w:r>
      <w:r w:rsidR="007259CA">
        <w:rPr>
          <w:rFonts w:ascii="Arial" w:hAnsi="Arial" w:cs="Arial"/>
        </w:rPr>
        <w:t xml:space="preserve"> with one abstention from </w:t>
      </w:r>
      <w:proofErr w:type="spellStart"/>
      <w:r w:rsidR="007259CA">
        <w:rPr>
          <w:rFonts w:ascii="Arial" w:hAnsi="Arial" w:cs="Arial"/>
        </w:rPr>
        <w:t>Resmi</w:t>
      </w:r>
      <w:proofErr w:type="spellEnd"/>
      <w:r w:rsidR="007259CA">
        <w:rPr>
          <w:rFonts w:ascii="Arial" w:hAnsi="Arial" w:cs="Arial"/>
        </w:rPr>
        <w:t xml:space="preserve"> </w:t>
      </w:r>
      <w:proofErr w:type="spellStart"/>
      <w:r w:rsidR="004544B6">
        <w:rPr>
          <w:rFonts w:ascii="Arial" w:hAnsi="Arial" w:cs="Arial"/>
        </w:rPr>
        <w:t>Surendran</w:t>
      </w:r>
      <w:proofErr w:type="spellEnd"/>
      <w:r w:rsidR="004544B6">
        <w:rPr>
          <w:rFonts w:ascii="Arial" w:hAnsi="Arial" w:cs="Arial"/>
        </w:rPr>
        <w:t xml:space="preserve"> </w:t>
      </w:r>
      <w:r w:rsidR="007259CA">
        <w:rPr>
          <w:rFonts w:ascii="Arial" w:hAnsi="Arial" w:cs="Arial"/>
        </w:rPr>
        <w:t>of Shell.</w:t>
      </w:r>
    </w:p>
    <w:p w14:paraId="30280A3D" w14:textId="0B1D8D45" w:rsidR="00F541B3" w:rsidRDefault="00F541B3" w:rsidP="00F03EF2">
      <w:pPr>
        <w:jc w:val="both"/>
        <w:rPr>
          <w:rFonts w:ascii="Arial" w:hAnsi="Arial" w:cs="Arial"/>
        </w:rPr>
      </w:pPr>
    </w:p>
    <w:p w14:paraId="07C15202" w14:textId="77777777" w:rsidR="00F541B3" w:rsidRDefault="00F541B3" w:rsidP="00F03EF2">
      <w:pPr>
        <w:jc w:val="both"/>
        <w:rPr>
          <w:rFonts w:ascii="Arial" w:hAnsi="Arial" w:cs="Arial"/>
        </w:rPr>
      </w:pPr>
    </w:p>
    <w:p w14:paraId="799B9CFB" w14:textId="2F8C243E" w:rsidR="00F25DD3" w:rsidRDefault="00F25DD3" w:rsidP="00F25DD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Default Uplift Methodology</w:t>
      </w:r>
    </w:p>
    <w:p w14:paraId="0AC6BB5B" w14:textId="0EEE0B8F" w:rsidR="005C0595" w:rsidRDefault="004544B6" w:rsidP="004544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Seth Cochran presented to the group the comparative default uplift methodologies of various ISOs and suggested considering a gross dollar value approach instead of a volume-based approach.  </w:t>
      </w:r>
    </w:p>
    <w:p w14:paraId="412BEEB8" w14:textId="77777777" w:rsidR="004669CD" w:rsidRDefault="004669CD" w:rsidP="00F25DD3">
      <w:pPr>
        <w:jc w:val="both"/>
        <w:rPr>
          <w:rFonts w:ascii="Arial" w:hAnsi="Arial" w:cs="Arial"/>
        </w:rPr>
      </w:pPr>
    </w:p>
    <w:p w14:paraId="0B2EB6FA" w14:textId="6C047A99" w:rsidR="00F25DD3" w:rsidRDefault="00A77DBC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group agreed to discuss further in future meetings.</w:t>
      </w:r>
    </w:p>
    <w:p w14:paraId="7187255F" w14:textId="77777777" w:rsidR="00111EFF" w:rsidRDefault="00111EFF" w:rsidP="00F03EF2">
      <w:pPr>
        <w:jc w:val="both"/>
        <w:rPr>
          <w:rFonts w:ascii="Arial" w:hAnsi="Arial" w:cs="Arial"/>
        </w:rPr>
      </w:pPr>
    </w:p>
    <w:p w14:paraId="68B1A9A1" w14:textId="77777777" w:rsidR="00111EFF" w:rsidRDefault="00111EFF" w:rsidP="00F03EF2">
      <w:pPr>
        <w:jc w:val="both"/>
        <w:rPr>
          <w:rFonts w:ascii="Arial" w:hAnsi="Arial" w:cs="Arial"/>
        </w:rPr>
      </w:pPr>
    </w:p>
    <w:p w14:paraId="02C56E51" w14:textId="77777777" w:rsidR="00711A67" w:rsidRDefault="00711A67" w:rsidP="00711A6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14:paraId="6B25D152" w14:textId="65E16690" w:rsidR="0074164E" w:rsidRDefault="00F25DD3" w:rsidP="00741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Spoorthy Papudesi</w:t>
      </w:r>
      <w:r w:rsidR="0074164E" w:rsidRPr="00643D16">
        <w:rPr>
          <w:rFonts w:ascii="Arial" w:hAnsi="Arial" w:cs="Arial"/>
        </w:rPr>
        <w:t xml:space="preserve"> presented the mo</w:t>
      </w:r>
      <w:r w:rsidR="004647C7">
        <w:rPr>
          <w:rFonts w:ascii="Arial" w:hAnsi="Arial" w:cs="Arial"/>
        </w:rPr>
        <w:t>nthly update on credit exposure</w:t>
      </w:r>
      <w:r w:rsidR="003F46A8">
        <w:rPr>
          <w:rFonts w:ascii="Arial" w:hAnsi="Arial" w:cs="Arial"/>
        </w:rPr>
        <w:t>.</w:t>
      </w:r>
    </w:p>
    <w:p w14:paraId="24DC23F7" w14:textId="1A6DC21C" w:rsidR="00127913" w:rsidRDefault="00127913" w:rsidP="0074164E">
      <w:pPr>
        <w:jc w:val="both"/>
        <w:rPr>
          <w:rFonts w:ascii="Arial" w:hAnsi="Arial" w:cs="Arial"/>
        </w:rPr>
      </w:pPr>
    </w:p>
    <w:p w14:paraId="7FBC5B39" w14:textId="5D3E370D" w:rsidR="00CF1E35" w:rsidRDefault="001E0E47" w:rsidP="00741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Vanessa Spells </w:t>
      </w:r>
      <w:r w:rsidR="004544B6">
        <w:rPr>
          <w:rFonts w:ascii="Arial" w:hAnsi="Arial" w:cs="Arial"/>
        </w:rPr>
        <w:t xml:space="preserve">informed the group that </w:t>
      </w:r>
      <w:r>
        <w:rPr>
          <w:rFonts w:ascii="Arial" w:hAnsi="Arial" w:cs="Arial"/>
        </w:rPr>
        <w:t xml:space="preserve">NRR867 </w:t>
      </w:r>
      <w:r w:rsidR="00DC24A0" w:rsidRPr="00B67417">
        <w:rPr>
          <w:rFonts w:ascii="Arial" w:hAnsi="Arial" w:cs="Arial"/>
          <w:i/>
          <w:iCs/>
        </w:rPr>
        <w:t xml:space="preserve">Revisions to CRR Auction Credit Lock Amount to Reduce Excess Collateral </w:t>
      </w:r>
      <w:r>
        <w:rPr>
          <w:rFonts w:ascii="Arial" w:hAnsi="Arial" w:cs="Arial"/>
        </w:rPr>
        <w:t xml:space="preserve">will be implemented </w:t>
      </w:r>
      <w:r w:rsidR="00F85E32">
        <w:rPr>
          <w:rFonts w:ascii="Arial" w:hAnsi="Arial" w:cs="Arial"/>
        </w:rPr>
        <w:t>o</w:t>
      </w:r>
      <w:r>
        <w:rPr>
          <w:rFonts w:ascii="Arial" w:hAnsi="Arial" w:cs="Arial"/>
        </w:rPr>
        <w:t>n September 10.</w:t>
      </w:r>
      <w:r w:rsidR="00DC24A0">
        <w:rPr>
          <w:rFonts w:ascii="Arial" w:hAnsi="Arial" w:cs="Arial"/>
        </w:rPr>
        <w:t xml:space="preserve">  A market notice will be circulated prior to implementation.</w:t>
      </w:r>
    </w:p>
    <w:p w14:paraId="2C5C77CC" w14:textId="77777777" w:rsidR="00711A67" w:rsidRDefault="00711A67" w:rsidP="00711A67">
      <w:pPr>
        <w:jc w:val="both"/>
        <w:rPr>
          <w:rFonts w:ascii="Arial" w:hAnsi="Arial" w:cs="Arial"/>
        </w:rPr>
      </w:pPr>
    </w:p>
    <w:p w14:paraId="61A5007F" w14:textId="77777777" w:rsidR="004544B6" w:rsidRDefault="004544B6" w:rsidP="00C50EA7">
      <w:pPr>
        <w:jc w:val="both"/>
        <w:rPr>
          <w:rFonts w:ascii="Arial" w:hAnsi="Arial" w:cs="Arial"/>
        </w:rPr>
      </w:pPr>
    </w:p>
    <w:p w14:paraId="315D3015" w14:textId="77777777" w:rsidR="004544B6" w:rsidRDefault="004544B6" w:rsidP="00C50EA7">
      <w:pPr>
        <w:jc w:val="both"/>
        <w:rPr>
          <w:rFonts w:ascii="Arial" w:hAnsi="Arial" w:cs="Arial"/>
        </w:rPr>
      </w:pPr>
    </w:p>
    <w:p w14:paraId="726CA85F" w14:textId="121100ED" w:rsidR="006B2FD2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9F15AE">
        <w:rPr>
          <w:rFonts w:ascii="Arial" w:hAnsi="Arial" w:cs="Arial"/>
        </w:rPr>
        <w:t>11:0</w:t>
      </w:r>
      <w:r w:rsidR="009913C1">
        <w:rPr>
          <w:rFonts w:ascii="Arial" w:hAnsi="Arial" w:cs="Arial"/>
        </w:rPr>
        <w:t>0</w:t>
      </w:r>
      <w:r w:rsidR="009E0EB2">
        <w:rPr>
          <w:rFonts w:ascii="Arial" w:hAnsi="Arial" w:cs="Arial"/>
        </w:rPr>
        <w:t xml:space="preserve"> </w:t>
      </w:r>
      <w:r w:rsidR="00217324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6B2FD2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557CA" w14:textId="77777777" w:rsidR="00FC5F50" w:rsidRDefault="00FC5F50" w:rsidP="00EC412A">
      <w:r>
        <w:separator/>
      </w:r>
    </w:p>
  </w:endnote>
  <w:endnote w:type="continuationSeparator" w:id="0">
    <w:p w14:paraId="4BC6244B" w14:textId="77777777" w:rsidR="00FC5F50" w:rsidRDefault="00FC5F50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762FA" w14:textId="77777777" w:rsidR="0053044E" w:rsidRDefault="0053044E">
    <w:pPr>
      <w:pStyle w:val="Footer"/>
    </w:pPr>
    <w:r>
      <w:t>ERCOT Public</w:t>
    </w:r>
  </w:p>
  <w:p w14:paraId="1F4CF514" w14:textId="77777777"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9AB25" w14:textId="77777777" w:rsidR="00FC5F50" w:rsidRDefault="00FC5F50" w:rsidP="00EC412A">
      <w:r>
        <w:separator/>
      </w:r>
    </w:p>
  </w:footnote>
  <w:footnote w:type="continuationSeparator" w:id="0">
    <w:p w14:paraId="129F6138" w14:textId="77777777" w:rsidR="00FC5F50" w:rsidRDefault="00FC5F50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FB4A" w14:textId="77777777"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152D"/>
    <w:multiLevelType w:val="hybridMultilevel"/>
    <w:tmpl w:val="36EE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355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487A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240"/>
    <w:rsid w:val="00012374"/>
    <w:rsid w:val="00012A3D"/>
    <w:rsid w:val="00012BCD"/>
    <w:rsid w:val="00012FB6"/>
    <w:rsid w:val="00013273"/>
    <w:rsid w:val="000132FB"/>
    <w:rsid w:val="0001354C"/>
    <w:rsid w:val="000135D8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6C"/>
    <w:rsid w:val="000325AA"/>
    <w:rsid w:val="00032825"/>
    <w:rsid w:val="0003283E"/>
    <w:rsid w:val="000335BC"/>
    <w:rsid w:val="0003388E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141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C85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4C7B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ABA"/>
    <w:rsid w:val="00052BAB"/>
    <w:rsid w:val="00053195"/>
    <w:rsid w:val="00053202"/>
    <w:rsid w:val="000532F0"/>
    <w:rsid w:val="00053817"/>
    <w:rsid w:val="00053E9A"/>
    <w:rsid w:val="00054244"/>
    <w:rsid w:val="00054A3B"/>
    <w:rsid w:val="00054B9E"/>
    <w:rsid w:val="00054CA2"/>
    <w:rsid w:val="00054EBA"/>
    <w:rsid w:val="00054FE9"/>
    <w:rsid w:val="0005505D"/>
    <w:rsid w:val="000551EF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9A3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680E"/>
    <w:rsid w:val="0006710F"/>
    <w:rsid w:val="000675EC"/>
    <w:rsid w:val="00067B3D"/>
    <w:rsid w:val="00067D71"/>
    <w:rsid w:val="000702B6"/>
    <w:rsid w:val="000707D4"/>
    <w:rsid w:val="0007089B"/>
    <w:rsid w:val="00070BD3"/>
    <w:rsid w:val="00070E0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255"/>
    <w:rsid w:val="0007577F"/>
    <w:rsid w:val="0007613E"/>
    <w:rsid w:val="000762A1"/>
    <w:rsid w:val="00076969"/>
    <w:rsid w:val="00076DE8"/>
    <w:rsid w:val="00076EF4"/>
    <w:rsid w:val="00077345"/>
    <w:rsid w:val="00077625"/>
    <w:rsid w:val="0007764B"/>
    <w:rsid w:val="000779F1"/>
    <w:rsid w:val="00077BE3"/>
    <w:rsid w:val="00077F6E"/>
    <w:rsid w:val="00080294"/>
    <w:rsid w:val="0008039E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197B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3FEC"/>
    <w:rsid w:val="00084002"/>
    <w:rsid w:val="0008408C"/>
    <w:rsid w:val="00084860"/>
    <w:rsid w:val="00084C71"/>
    <w:rsid w:val="00084D6B"/>
    <w:rsid w:val="00085037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751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B6933"/>
    <w:rsid w:val="000B7E94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8DC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6C11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481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2D1D"/>
    <w:rsid w:val="000E30A9"/>
    <w:rsid w:val="000E327D"/>
    <w:rsid w:val="000E331E"/>
    <w:rsid w:val="000E3531"/>
    <w:rsid w:val="000E3A1F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443"/>
    <w:rsid w:val="000F5B4E"/>
    <w:rsid w:val="000F5D67"/>
    <w:rsid w:val="000F6088"/>
    <w:rsid w:val="000F6483"/>
    <w:rsid w:val="000F6726"/>
    <w:rsid w:val="000F7418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1EFF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6A0C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913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38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6C2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94C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5B2"/>
    <w:rsid w:val="001668F4"/>
    <w:rsid w:val="00166AA3"/>
    <w:rsid w:val="001671AA"/>
    <w:rsid w:val="001671BA"/>
    <w:rsid w:val="00167D48"/>
    <w:rsid w:val="00167D49"/>
    <w:rsid w:val="00167D6B"/>
    <w:rsid w:val="00167DFE"/>
    <w:rsid w:val="00167F12"/>
    <w:rsid w:val="00170C0D"/>
    <w:rsid w:val="00170DE2"/>
    <w:rsid w:val="00171097"/>
    <w:rsid w:val="00171106"/>
    <w:rsid w:val="0017120C"/>
    <w:rsid w:val="0017187E"/>
    <w:rsid w:val="00171C18"/>
    <w:rsid w:val="00171D79"/>
    <w:rsid w:val="00172426"/>
    <w:rsid w:val="001725E4"/>
    <w:rsid w:val="00172DF1"/>
    <w:rsid w:val="001732B5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4CB4"/>
    <w:rsid w:val="00185175"/>
    <w:rsid w:val="00185980"/>
    <w:rsid w:val="00185CEB"/>
    <w:rsid w:val="00185EFA"/>
    <w:rsid w:val="001862E6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3CF4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17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2F"/>
    <w:rsid w:val="001B1542"/>
    <w:rsid w:val="001B1548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444"/>
    <w:rsid w:val="001B7573"/>
    <w:rsid w:val="001B76C7"/>
    <w:rsid w:val="001B798B"/>
    <w:rsid w:val="001B7A12"/>
    <w:rsid w:val="001B7C1B"/>
    <w:rsid w:val="001B7C92"/>
    <w:rsid w:val="001B7D6E"/>
    <w:rsid w:val="001C0259"/>
    <w:rsid w:val="001C035A"/>
    <w:rsid w:val="001C07AB"/>
    <w:rsid w:val="001C0D37"/>
    <w:rsid w:val="001C0E4A"/>
    <w:rsid w:val="001C12EF"/>
    <w:rsid w:val="001C1397"/>
    <w:rsid w:val="001C1CD9"/>
    <w:rsid w:val="001C2160"/>
    <w:rsid w:val="001C26C9"/>
    <w:rsid w:val="001C299E"/>
    <w:rsid w:val="001C2D89"/>
    <w:rsid w:val="001C306A"/>
    <w:rsid w:val="001C3231"/>
    <w:rsid w:val="001C32AB"/>
    <w:rsid w:val="001C360B"/>
    <w:rsid w:val="001C3764"/>
    <w:rsid w:val="001C3BF3"/>
    <w:rsid w:val="001C3D10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3EA0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47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005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E7BBC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397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5B0"/>
    <w:rsid w:val="0021560D"/>
    <w:rsid w:val="002160C5"/>
    <w:rsid w:val="00216489"/>
    <w:rsid w:val="002166B1"/>
    <w:rsid w:val="00216E88"/>
    <w:rsid w:val="00216F17"/>
    <w:rsid w:val="00217324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4AC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182"/>
    <w:rsid w:val="0022470D"/>
    <w:rsid w:val="00224721"/>
    <w:rsid w:val="00224736"/>
    <w:rsid w:val="002247BE"/>
    <w:rsid w:val="00224AD6"/>
    <w:rsid w:val="0022653B"/>
    <w:rsid w:val="00226D95"/>
    <w:rsid w:val="0022700D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017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51C"/>
    <w:rsid w:val="002418A7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47FD9"/>
    <w:rsid w:val="002501D7"/>
    <w:rsid w:val="0025088C"/>
    <w:rsid w:val="00250ADA"/>
    <w:rsid w:val="00251105"/>
    <w:rsid w:val="0025120F"/>
    <w:rsid w:val="00251E1E"/>
    <w:rsid w:val="002520F9"/>
    <w:rsid w:val="00252436"/>
    <w:rsid w:val="0025243D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DDB"/>
    <w:rsid w:val="00253E93"/>
    <w:rsid w:val="002547D9"/>
    <w:rsid w:val="00254D6B"/>
    <w:rsid w:val="00254DB4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A57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858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8A2"/>
    <w:rsid w:val="00274AA0"/>
    <w:rsid w:val="00274BA4"/>
    <w:rsid w:val="00274D12"/>
    <w:rsid w:val="00275079"/>
    <w:rsid w:val="002758DE"/>
    <w:rsid w:val="00275ABB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49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39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C04"/>
    <w:rsid w:val="002A0D6C"/>
    <w:rsid w:val="002A0FD5"/>
    <w:rsid w:val="002A196F"/>
    <w:rsid w:val="002A1C41"/>
    <w:rsid w:val="002A1E14"/>
    <w:rsid w:val="002A1E60"/>
    <w:rsid w:val="002A2082"/>
    <w:rsid w:val="002A2662"/>
    <w:rsid w:val="002A2917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C52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7B8"/>
    <w:rsid w:val="002C6E33"/>
    <w:rsid w:val="002C6F99"/>
    <w:rsid w:val="002C7493"/>
    <w:rsid w:val="002C75B7"/>
    <w:rsid w:val="002C75EC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894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7C3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A1D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14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5361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8BB"/>
    <w:rsid w:val="00301995"/>
    <w:rsid w:val="00301F18"/>
    <w:rsid w:val="00302920"/>
    <w:rsid w:val="00302C7D"/>
    <w:rsid w:val="00302CA1"/>
    <w:rsid w:val="00302DBE"/>
    <w:rsid w:val="00303497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70E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EA"/>
    <w:rsid w:val="003125FC"/>
    <w:rsid w:val="00312D49"/>
    <w:rsid w:val="00312DCA"/>
    <w:rsid w:val="00313379"/>
    <w:rsid w:val="003135B6"/>
    <w:rsid w:val="003135F6"/>
    <w:rsid w:val="003138AD"/>
    <w:rsid w:val="00313C5E"/>
    <w:rsid w:val="00313E2F"/>
    <w:rsid w:val="00313E39"/>
    <w:rsid w:val="00313F29"/>
    <w:rsid w:val="00314302"/>
    <w:rsid w:val="003143F7"/>
    <w:rsid w:val="003145E0"/>
    <w:rsid w:val="003145E9"/>
    <w:rsid w:val="0031481F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AD3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5A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5E1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44B"/>
    <w:rsid w:val="003337F2"/>
    <w:rsid w:val="0033399A"/>
    <w:rsid w:val="00333A30"/>
    <w:rsid w:val="00333A8E"/>
    <w:rsid w:val="00333F63"/>
    <w:rsid w:val="00334A7C"/>
    <w:rsid w:val="00334E39"/>
    <w:rsid w:val="00335968"/>
    <w:rsid w:val="00335AAB"/>
    <w:rsid w:val="00335F56"/>
    <w:rsid w:val="00336065"/>
    <w:rsid w:val="00336366"/>
    <w:rsid w:val="00336696"/>
    <w:rsid w:val="003367A8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4EC8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28FB"/>
    <w:rsid w:val="00352E49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2F1D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B13"/>
    <w:rsid w:val="00370D34"/>
    <w:rsid w:val="00370E1D"/>
    <w:rsid w:val="003712C3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4FF3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64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380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ED0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11"/>
    <w:rsid w:val="003A7942"/>
    <w:rsid w:val="003A7CAE"/>
    <w:rsid w:val="003B020D"/>
    <w:rsid w:val="003B036D"/>
    <w:rsid w:val="003B0422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4F1D"/>
    <w:rsid w:val="003C519C"/>
    <w:rsid w:val="003C5D13"/>
    <w:rsid w:val="003C5F5B"/>
    <w:rsid w:val="003C6A86"/>
    <w:rsid w:val="003C6D69"/>
    <w:rsid w:val="003C75F6"/>
    <w:rsid w:val="003C7E45"/>
    <w:rsid w:val="003D037B"/>
    <w:rsid w:val="003D073C"/>
    <w:rsid w:val="003D0F69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645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06D"/>
    <w:rsid w:val="003F4276"/>
    <w:rsid w:val="003F46A8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848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A5A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555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2A6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B91"/>
    <w:rsid w:val="00427D29"/>
    <w:rsid w:val="0043045F"/>
    <w:rsid w:val="0043072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69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9F7"/>
    <w:rsid w:val="00434F7A"/>
    <w:rsid w:val="00435424"/>
    <w:rsid w:val="0043597D"/>
    <w:rsid w:val="00435B49"/>
    <w:rsid w:val="004361C7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946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4D5"/>
    <w:rsid w:val="0044753A"/>
    <w:rsid w:val="00447A8E"/>
    <w:rsid w:val="00447E65"/>
    <w:rsid w:val="00450859"/>
    <w:rsid w:val="00450AD4"/>
    <w:rsid w:val="00450B6A"/>
    <w:rsid w:val="00450E68"/>
    <w:rsid w:val="004515E2"/>
    <w:rsid w:val="00451630"/>
    <w:rsid w:val="00451A2C"/>
    <w:rsid w:val="00451AA9"/>
    <w:rsid w:val="00451BA7"/>
    <w:rsid w:val="00451E3E"/>
    <w:rsid w:val="00451FD7"/>
    <w:rsid w:val="00452056"/>
    <w:rsid w:val="00452285"/>
    <w:rsid w:val="00452A7F"/>
    <w:rsid w:val="00453138"/>
    <w:rsid w:val="004534D4"/>
    <w:rsid w:val="004539CB"/>
    <w:rsid w:val="00453A0D"/>
    <w:rsid w:val="00453C18"/>
    <w:rsid w:val="00454229"/>
    <w:rsid w:val="004544B6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7C7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69CD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24C"/>
    <w:rsid w:val="00473D62"/>
    <w:rsid w:val="00474167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569"/>
    <w:rsid w:val="004776FC"/>
    <w:rsid w:val="00477719"/>
    <w:rsid w:val="00477B75"/>
    <w:rsid w:val="00480097"/>
    <w:rsid w:val="00480167"/>
    <w:rsid w:val="00480266"/>
    <w:rsid w:val="0048031D"/>
    <w:rsid w:val="00481005"/>
    <w:rsid w:val="00481EFD"/>
    <w:rsid w:val="00482349"/>
    <w:rsid w:val="00482496"/>
    <w:rsid w:val="0048257C"/>
    <w:rsid w:val="004832B9"/>
    <w:rsid w:val="00483733"/>
    <w:rsid w:val="00483803"/>
    <w:rsid w:val="00483E49"/>
    <w:rsid w:val="00483EDE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89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A4E"/>
    <w:rsid w:val="00494C2F"/>
    <w:rsid w:val="00494E95"/>
    <w:rsid w:val="00494F70"/>
    <w:rsid w:val="004952A7"/>
    <w:rsid w:val="00495A1C"/>
    <w:rsid w:val="004963BC"/>
    <w:rsid w:val="00497405"/>
    <w:rsid w:val="004976F0"/>
    <w:rsid w:val="004978FA"/>
    <w:rsid w:val="00497A76"/>
    <w:rsid w:val="00497ED9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7B2"/>
    <w:rsid w:val="004A1DD2"/>
    <w:rsid w:val="004A2085"/>
    <w:rsid w:val="004A2BB3"/>
    <w:rsid w:val="004A2C78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F3A"/>
    <w:rsid w:val="004D10C3"/>
    <w:rsid w:val="004D1242"/>
    <w:rsid w:val="004D1386"/>
    <w:rsid w:val="004D1493"/>
    <w:rsid w:val="004D1688"/>
    <w:rsid w:val="004D1D5C"/>
    <w:rsid w:val="004D1E30"/>
    <w:rsid w:val="004D1E54"/>
    <w:rsid w:val="004D1F8C"/>
    <w:rsid w:val="004D1FEE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1A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A82"/>
    <w:rsid w:val="00507B88"/>
    <w:rsid w:val="00507D1D"/>
    <w:rsid w:val="00510049"/>
    <w:rsid w:val="0051005B"/>
    <w:rsid w:val="00510175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59E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151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B51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897"/>
    <w:rsid w:val="00541E26"/>
    <w:rsid w:val="005423F8"/>
    <w:rsid w:val="005426C3"/>
    <w:rsid w:val="00542E99"/>
    <w:rsid w:val="00542ED0"/>
    <w:rsid w:val="00542F77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BD2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896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5B3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49E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420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8A7"/>
    <w:rsid w:val="00575C84"/>
    <w:rsid w:val="005760DD"/>
    <w:rsid w:val="005767A9"/>
    <w:rsid w:val="005768D2"/>
    <w:rsid w:val="00576B67"/>
    <w:rsid w:val="00577026"/>
    <w:rsid w:val="00577561"/>
    <w:rsid w:val="0058019A"/>
    <w:rsid w:val="005804C1"/>
    <w:rsid w:val="00580590"/>
    <w:rsid w:val="00580758"/>
    <w:rsid w:val="00581354"/>
    <w:rsid w:val="00581488"/>
    <w:rsid w:val="00581D61"/>
    <w:rsid w:val="005821D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2F7F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6C3E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345"/>
    <w:rsid w:val="005B0A0A"/>
    <w:rsid w:val="005B1BE3"/>
    <w:rsid w:val="005B225F"/>
    <w:rsid w:val="005B23C0"/>
    <w:rsid w:val="005B3057"/>
    <w:rsid w:val="005B36C3"/>
    <w:rsid w:val="005B4174"/>
    <w:rsid w:val="005B4354"/>
    <w:rsid w:val="005B4467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595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6CF"/>
    <w:rsid w:val="005C6C12"/>
    <w:rsid w:val="005C73BD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EA9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6F2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252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98F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2924"/>
    <w:rsid w:val="00602CDB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54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EAE"/>
    <w:rsid w:val="006240E4"/>
    <w:rsid w:val="00624342"/>
    <w:rsid w:val="006244EE"/>
    <w:rsid w:val="00624600"/>
    <w:rsid w:val="006257C2"/>
    <w:rsid w:val="00625DBA"/>
    <w:rsid w:val="00626257"/>
    <w:rsid w:val="00626284"/>
    <w:rsid w:val="00626419"/>
    <w:rsid w:val="006267E5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A5A"/>
    <w:rsid w:val="00632FFE"/>
    <w:rsid w:val="00633F9F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2F8B"/>
    <w:rsid w:val="006531AA"/>
    <w:rsid w:val="006532CA"/>
    <w:rsid w:val="00654446"/>
    <w:rsid w:val="006544EA"/>
    <w:rsid w:val="00654692"/>
    <w:rsid w:val="00654700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1AF"/>
    <w:rsid w:val="00663415"/>
    <w:rsid w:val="006637E4"/>
    <w:rsid w:val="006638A9"/>
    <w:rsid w:val="006639A4"/>
    <w:rsid w:val="0066432C"/>
    <w:rsid w:val="00664AC1"/>
    <w:rsid w:val="00664BDA"/>
    <w:rsid w:val="00664C07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1CF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41D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4CDD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CCC"/>
    <w:rsid w:val="006B1D92"/>
    <w:rsid w:val="006B1EAB"/>
    <w:rsid w:val="006B2172"/>
    <w:rsid w:val="006B2224"/>
    <w:rsid w:val="006B23A6"/>
    <w:rsid w:val="006B2631"/>
    <w:rsid w:val="006B2C0A"/>
    <w:rsid w:val="006B2E1E"/>
    <w:rsid w:val="006B2FD2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C023A"/>
    <w:rsid w:val="006C0258"/>
    <w:rsid w:val="006C0C34"/>
    <w:rsid w:val="006C0F05"/>
    <w:rsid w:val="006C12FA"/>
    <w:rsid w:val="006C1669"/>
    <w:rsid w:val="006C1CAC"/>
    <w:rsid w:val="006C21B0"/>
    <w:rsid w:val="006C2834"/>
    <w:rsid w:val="006C3564"/>
    <w:rsid w:val="006C3BE1"/>
    <w:rsid w:val="006C457B"/>
    <w:rsid w:val="006C4B94"/>
    <w:rsid w:val="006C4F66"/>
    <w:rsid w:val="006C5176"/>
    <w:rsid w:val="006C5313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4B3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8D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E34"/>
    <w:rsid w:val="006E2F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729"/>
    <w:rsid w:val="006F2A9E"/>
    <w:rsid w:val="006F2FB1"/>
    <w:rsid w:val="006F3454"/>
    <w:rsid w:val="006F34B3"/>
    <w:rsid w:val="006F36F8"/>
    <w:rsid w:val="006F3909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434"/>
    <w:rsid w:val="00700504"/>
    <w:rsid w:val="007006C1"/>
    <w:rsid w:val="007008D0"/>
    <w:rsid w:val="00701851"/>
    <w:rsid w:val="00701E24"/>
    <w:rsid w:val="00702A05"/>
    <w:rsid w:val="007031C2"/>
    <w:rsid w:val="0070336B"/>
    <w:rsid w:val="007040A8"/>
    <w:rsid w:val="007046E1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530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1631"/>
    <w:rsid w:val="0072225A"/>
    <w:rsid w:val="0072270B"/>
    <w:rsid w:val="007227E7"/>
    <w:rsid w:val="007229E2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9CA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1F6D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E73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9A5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287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192"/>
    <w:rsid w:val="00756643"/>
    <w:rsid w:val="007567F0"/>
    <w:rsid w:val="00757621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EE4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A5A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12E"/>
    <w:rsid w:val="007805E9"/>
    <w:rsid w:val="0078071D"/>
    <w:rsid w:val="0078095B"/>
    <w:rsid w:val="00781536"/>
    <w:rsid w:val="0078175D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5C71"/>
    <w:rsid w:val="007861F2"/>
    <w:rsid w:val="00786C38"/>
    <w:rsid w:val="00786FB3"/>
    <w:rsid w:val="007870F2"/>
    <w:rsid w:val="00787705"/>
    <w:rsid w:val="00787CB4"/>
    <w:rsid w:val="00787E07"/>
    <w:rsid w:val="00787FD5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9EB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871"/>
    <w:rsid w:val="007A1B6A"/>
    <w:rsid w:val="007A1BC5"/>
    <w:rsid w:val="007A1D12"/>
    <w:rsid w:val="007A2065"/>
    <w:rsid w:val="007A24EC"/>
    <w:rsid w:val="007A28CC"/>
    <w:rsid w:val="007A2935"/>
    <w:rsid w:val="007A29C4"/>
    <w:rsid w:val="007A2C95"/>
    <w:rsid w:val="007A33BB"/>
    <w:rsid w:val="007A341E"/>
    <w:rsid w:val="007A3CC9"/>
    <w:rsid w:val="007A3D45"/>
    <w:rsid w:val="007A4157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218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9C8"/>
    <w:rsid w:val="007C6AC5"/>
    <w:rsid w:val="007C7087"/>
    <w:rsid w:val="007C76C0"/>
    <w:rsid w:val="007C7FE9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4A81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D7E83"/>
    <w:rsid w:val="007E01B6"/>
    <w:rsid w:val="007E026B"/>
    <w:rsid w:val="007E039B"/>
    <w:rsid w:val="007E0CE0"/>
    <w:rsid w:val="007E14DF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14B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CD0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704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211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1BB"/>
    <w:rsid w:val="00821D16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648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CFA"/>
    <w:rsid w:val="00833FA2"/>
    <w:rsid w:val="00834621"/>
    <w:rsid w:val="00834D0F"/>
    <w:rsid w:val="00835307"/>
    <w:rsid w:val="0083587D"/>
    <w:rsid w:val="00835A49"/>
    <w:rsid w:val="00835D07"/>
    <w:rsid w:val="00835D91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1C6"/>
    <w:rsid w:val="00843250"/>
    <w:rsid w:val="00843894"/>
    <w:rsid w:val="00844C0C"/>
    <w:rsid w:val="00844F1B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2D73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8CC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ABF"/>
    <w:rsid w:val="00860DE6"/>
    <w:rsid w:val="00861311"/>
    <w:rsid w:val="00861541"/>
    <w:rsid w:val="008616E4"/>
    <w:rsid w:val="00861DE9"/>
    <w:rsid w:val="008627D6"/>
    <w:rsid w:val="00862831"/>
    <w:rsid w:val="0086300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16C"/>
    <w:rsid w:val="0087046F"/>
    <w:rsid w:val="00870C33"/>
    <w:rsid w:val="00870D19"/>
    <w:rsid w:val="00870FFB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1F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3C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CDB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0D4"/>
    <w:rsid w:val="0089322D"/>
    <w:rsid w:val="00893320"/>
    <w:rsid w:val="008933E8"/>
    <w:rsid w:val="008939F6"/>
    <w:rsid w:val="008940CE"/>
    <w:rsid w:val="008941BE"/>
    <w:rsid w:val="00894201"/>
    <w:rsid w:val="00894434"/>
    <w:rsid w:val="00894730"/>
    <w:rsid w:val="008947D9"/>
    <w:rsid w:val="008957A4"/>
    <w:rsid w:val="008958AA"/>
    <w:rsid w:val="00895985"/>
    <w:rsid w:val="0089599B"/>
    <w:rsid w:val="0089656C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0AB"/>
    <w:rsid w:val="008A21E0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E60"/>
    <w:rsid w:val="008A52FF"/>
    <w:rsid w:val="008A572F"/>
    <w:rsid w:val="008A57DD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EA"/>
    <w:rsid w:val="008C01F7"/>
    <w:rsid w:val="008C0259"/>
    <w:rsid w:val="008C0A00"/>
    <w:rsid w:val="008C0BD8"/>
    <w:rsid w:val="008C2A58"/>
    <w:rsid w:val="008C363E"/>
    <w:rsid w:val="008C3999"/>
    <w:rsid w:val="008C3C5B"/>
    <w:rsid w:val="008C3E8B"/>
    <w:rsid w:val="008C3F4A"/>
    <w:rsid w:val="008C4697"/>
    <w:rsid w:val="008C479C"/>
    <w:rsid w:val="008C4DCD"/>
    <w:rsid w:val="008C5990"/>
    <w:rsid w:val="008C59BA"/>
    <w:rsid w:val="008C5FF0"/>
    <w:rsid w:val="008C660F"/>
    <w:rsid w:val="008C6998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687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947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BE8"/>
    <w:rsid w:val="008E6E4D"/>
    <w:rsid w:val="008E72FD"/>
    <w:rsid w:val="008E7359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0CFB"/>
    <w:rsid w:val="009011E6"/>
    <w:rsid w:val="00901418"/>
    <w:rsid w:val="009014FD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647"/>
    <w:rsid w:val="0090772B"/>
    <w:rsid w:val="009079F2"/>
    <w:rsid w:val="009103B1"/>
    <w:rsid w:val="009104D6"/>
    <w:rsid w:val="00910DD6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67C"/>
    <w:rsid w:val="00917A1B"/>
    <w:rsid w:val="00917A50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2F63"/>
    <w:rsid w:val="00923490"/>
    <w:rsid w:val="00924186"/>
    <w:rsid w:val="00924B41"/>
    <w:rsid w:val="009258BD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CFF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524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5D8"/>
    <w:rsid w:val="00975658"/>
    <w:rsid w:val="00976528"/>
    <w:rsid w:val="00976630"/>
    <w:rsid w:val="009766E1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744"/>
    <w:rsid w:val="00984DD7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004"/>
    <w:rsid w:val="009913C1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97FB8"/>
    <w:rsid w:val="009A0A6E"/>
    <w:rsid w:val="009A1AD6"/>
    <w:rsid w:val="009A2563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13"/>
    <w:rsid w:val="009A688B"/>
    <w:rsid w:val="009A6CE9"/>
    <w:rsid w:val="009A6D3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7AF"/>
    <w:rsid w:val="009B1929"/>
    <w:rsid w:val="009B29BD"/>
    <w:rsid w:val="009B2A62"/>
    <w:rsid w:val="009B2AE0"/>
    <w:rsid w:val="009B2B20"/>
    <w:rsid w:val="009B2D24"/>
    <w:rsid w:val="009B2DB3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5A"/>
    <w:rsid w:val="009B583F"/>
    <w:rsid w:val="009B5EC7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1"/>
    <w:rsid w:val="009C534A"/>
    <w:rsid w:val="009C5492"/>
    <w:rsid w:val="009C5E70"/>
    <w:rsid w:val="009C5FC4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3F6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7B4"/>
    <w:rsid w:val="009E1883"/>
    <w:rsid w:val="009E1945"/>
    <w:rsid w:val="009E1D66"/>
    <w:rsid w:val="009E205B"/>
    <w:rsid w:val="009E219F"/>
    <w:rsid w:val="009E2A03"/>
    <w:rsid w:val="009E34DD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D3"/>
    <w:rsid w:val="009F00EF"/>
    <w:rsid w:val="009F073B"/>
    <w:rsid w:val="009F0889"/>
    <w:rsid w:val="009F0A96"/>
    <w:rsid w:val="009F0E51"/>
    <w:rsid w:val="009F1203"/>
    <w:rsid w:val="009F137A"/>
    <w:rsid w:val="009F1599"/>
    <w:rsid w:val="009F15AE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9C5"/>
    <w:rsid w:val="009F6ECB"/>
    <w:rsid w:val="009F7790"/>
    <w:rsid w:val="009F7BB0"/>
    <w:rsid w:val="00A00320"/>
    <w:rsid w:val="00A006C7"/>
    <w:rsid w:val="00A009F3"/>
    <w:rsid w:val="00A00A18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84C"/>
    <w:rsid w:val="00A07C90"/>
    <w:rsid w:val="00A07D91"/>
    <w:rsid w:val="00A107DB"/>
    <w:rsid w:val="00A10C8B"/>
    <w:rsid w:val="00A10CFF"/>
    <w:rsid w:val="00A12891"/>
    <w:rsid w:val="00A12CD6"/>
    <w:rsid w:val="00A12EFA"/>
    <w:rsid w:val="00A1314A"/>
    <w:rsid w:val="00A131D8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28AE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4C2"/>
    <w:rsid w:val="00A346A4"/>
    <w:rsid w:val="00A34864"/>
    <w:rsid w:val="00A34979"/>
    <w:rsid w:val="00A34A35"/>
    <w:rsid w:val="00A34E0D"/>
    <w:rsid w:val="00A3566A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3799D"/>
    <w:rsid w:val="00A4072A"/>
    <w:rsid w:val="00A40AA2"/>
    <w:rsid w:val="00A40CC7"/>
    <w:rsid w:val="00A41632"/>
    <w:rsid w:val="00A42648"/>
    <w:rsid w:val="00A42785"/>
    <w:rsid w:val="00A42837"/>
    <w:rsid w:val="00A43A8E"/>
    <w:rsid w:val="00A43BEC"/>
    <w:rsid w:val="00A43CFB"/>
    <w:rsid w:val="00A4414D"/>
    <w:rsid w:val="00A4448B"/>
    <w:rsid w:val="00A44E6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57D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54D"/>
    <w:rsid w:val="00A61CAB"/>
    <w:rsid w:val="00A627F3"/>
    <w:rsid w:val="00A62E50"/>
    <w:rsid w:val="00A62FA5"/>
    <w:rsid w:val="00A631F9"/>
    <w:rsid w:val="00A63847"/>
    <w:rsid w:val="00A6386C"/>
    <w:rsid w:val="00A63AF6"/>
    <w:rsid w:val="00A63CEA"/>
    <w:rsid w:val="00A64139"/>
    <w:rsid w:val="00A64363"/>
    <w:rsid w:val="00A64679"/>
    <w:rsid w:val="00A646E9"/>
    <w:rsid w:val="00A6473C"/>
    <w:rsid w:val="00A64988"/>
    <w:rsid w:val="00A6524B"/>
    <w:rsid w:val="00A653B7"/>
    <w:rsid w:val="00A65400"/>
    <w:rsid w:val="00A6577C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8D9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59A"/>
    <w:rsid w:val="00A75AB6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DBC"/>
    <w:rsid w:val="00A77F45"/>
    <w:rsid w:val="00A80094"/>
    <w:rsid w:val="00A805FA"/>
    <w:rsid w:val="00A806C3"/>
    <w:rsid w:val="00A80DBD"/>
    <w:rsid w:val="00A80F40"/>
    <w:rsid w:val="00A80FEF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7D8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18F"/>
    <w:rsid w:val="00A9528B"/>
    <w:rsid w:val="00A95499"/>
    <w:rsid w:val="00A96578"/>
    <w:rsid w:val="00A96A14"/>
    <w:rsid w:val="00A96D1D"/>
    <w:rsid w:val="00A9703C"/>
    <w:rsid w:val="00A97605"/>
    <w:rsid w:val="00A976FD"/>
    <w:rsid w:val="00A97C06"/>
    <w:rsid w:val="00AA05B0"/>
    <w:rsid w:val="00AA0742"/>
    <w:rsid w:val="00AA0A86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41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6523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861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8F7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2D5C"/>
    <w:rsid w:val="00AD3AA1"/>
    <w:rsid w:val="00AD46E5"/>
    <w:rsid w:val="00AD477B"/>
    <w:rsid w:val="00AD4849"/>
    <w:rsid w:val="00AD4F6B"/>
    <w:rsid w:val="00AD5229"/>
    <w:rsid w:val="00AD5471"/>
    <w:rsid w:val="00AD5504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AAD"/>
    <w:rsid w:val="00AE2BFF"/>
    <w:rsid w:val="00AE2C60"/>
    <w:rsid w:val="00AE2E09"/>
    <w:rsid w:val="00AE2E90"/>
    <w:rsid w:val="00AE2F74"/>
    <w:rsid w:val="00AE3187"/>
    <w:rsid w:val="00AE31CE"/>
    <w:rsid w:val="00AE32B3"/>
    <w:rsid w:val="00AE37A3"/>
    <w:rsid w:val="00AE380A"/>
    <w:rsid w:val="00AE3BB6"/>
    <w:rsid w:val="00AE3BEE"/>
    <w:rsid w:val="00AE433C"/>
    <w:rsid w:val="00AE443E"/>
    <w:rsid w:val="00AE4AE1"/>
    <w:rsid w:val="00AE4AFA"/>
    <w:rsid w:val="00AE4DB2"/>
    <w:rsid w:val="00AE66A6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A57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B6F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656"/>
    <w:rsid w:val="00B01B84"/>
    <w:rsid w:val="00B01D75"/>
    <w:rsid w:val="00B01F59"/>
    <w:rsid w:val="00B0281E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4DD7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69A"/>
    <w:rsid w:val="00B21F6C"/>
    <w:rsid w:val="00B22177"/>
    <w:rsid w:val="00B223D4"/>
    <w:rsid w:val="00B223E9"/>
    <w:rsid w:val="00B22724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530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AC6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47EF"/>
    <w:rsid w:val="00B3549B"/>
    <w:rsid w:val="00B35531"/>
    <w:rsid w:val="00B35B44"/>
    <w:rsid w:val="00B35FC9"/>
    <w:rsid w:val="00B36B29"/>
    <w:rsid w:val="00B36D2A"/>
    <w:rsid w:val="00B36EE9"/>
    <w:rsid w:val="00B37120"/>
    <w:rsid w:val="00B371B9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2197"/>
    <w:rsid w:val="00B425D3"/>
    <w:rsid w:val="00B42692"/>
    <w:rsid w:val="00B43038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4DF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486E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96"/>
    <w:rsid w:val="00B659FC"/>
    <w:rsid w:val="00B65A3E"/>
    <w:rsid w:val="00B66215"/>
    <w:rsid w:val="00B663E9"/>
    <w:rsid w:val="00B6642E"/>
    <w:rsid w:val="00B66532"/>
    <w:rsid w:val="00B66ED2"/>
    <w:rsid w:val="00B67221"/>
    <w:rsid w:val="00B67282"/>
    <w:rsid w:val="00B67417"/>
    <w:rsid w:val="00B6769E"/>
    <w:rsid w:val="00B677F5"/>
    <w:rsid w:val="00B67B2B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4B1E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3BC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2FE8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5723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1ECA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3A9"/>
    <w:rsid w:val="00BC5A44"/>
    <w:rsid w:val="00BC5BD3"/>
    <w:rsid w:val="00BC60F2"/>
    <w:rsid w:val="00BC66C1"/>
    <w:rsid w:val="00BC7223"/>
    <w:rsid w:val="00BC77ED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45B"/>
    <w:rsid w:val="00BD55DE"/>
    <w:rsid w:val="00BD5817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90F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43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6AEE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33B"/>
    <w:rsid w:val="00C0333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9F7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333"/>
    <w:rsid w:val="00C12671"/>
    <w:rsid w:val="00C12C8E"/>
    <w:rsid w:val="00C12DFB"/>
    <w:rsid w:val="00C12EA3"/>
    <w:rsid w:val="00C12EC8"/>
    <w:rsid w:val="00C130F4"/>
    <w:rsid w:val="00C135A9"/>
    <w:rsid w:val="00C137DB"/>
    <w:rsid w:val="00C13AD9"/>
    <w:rsid w:val="00C13B71"/>
    <w:rsid w:val="00C1427D"/>
    <w:rsid w:val="00C14932"/>
    <w:rsid w:val="00C15184"/>
    <w:rsid w:val="00C15879"/>
    <w:rsid w:val="00C15C16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37B"/>
    <w:rsid w:val="00C315FB"/>
    <w:rsid w:val="00C316B5"/>
    <w:rsid w:val="00C31878"/>
    <w:rsid w:val="00C31A5B"/>
    <w:rsid w:val="00C31AEC"/>
    <w:rsid w:val="00C32134"/>
    <w:rsid w:val="00C3215F"/>
    <w:rsid w:val="00C322D0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16A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4FFA"/>
    <w:rsid w:val="00C55717"/>
    <w:rsid w:val="00C55B6E"/>
    <w:rsid w:val="00C55CDE"/>
    <w:rsid w:val="00C561A1"/>
    <w:rsid w:val="00C56876"/>
    <w:rsid w:val="00C56E04"/>
    <w:rsid w:val="00C56E13"/>
    <w:rsid w:val="00C5762A"/>
    <w:rsid w:val="00C5764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220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644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01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423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E95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3B0D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19B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BF8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B4F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B34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A8B"/>
    <w:rsid w:val="00CF0C0E"/>
    <w:rsid w:val="00CF1BDF"/>
    <w:rsid w:val="00CF1C4F"/>
    <w:rsid w:val="00CF1E35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58A4"/>
    <w:rsid w:val="00CF6871"/>
    <w:rsid w:val="00CF68A2"/>
    <w:rsid w:val="00CF6FA7"/>
    <w:rsid w:val="00CF735F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85A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2EB2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DD1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0C03"/>
    <w:rsid w:val="00D31BAA"/>
    <w:rsid w:val="00D32366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772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5A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7EB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28"/>
    <w:rsid w:val="00D52A54"/>
    <w:rsid w:val="00D52AAD"/>
    <w:rsid w:val="00D52AE2"/>
    <w:rsid w:val="00D5308B"/>
    <w:rsid w:val="00D530D0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BA9"/>
    <w:rsid w:val="00D55E2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BBA"/>
    <w:rsid w:val="00D65C96"/>
    <w:rsid w:val="00D65CD5"/>
    <w:rsid w:val="00D65D49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6F4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6B7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6D2A"/>
    <w:rsid w:val="00D976F6"/>
    <w:rsid w:val="00D97760"/>
    <w:rsid w:val="00D97A1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A08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2649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7E8"/>
    <w:rsid w:val="00DC0843"/>
    <w:rsid w:val="00DC0A5E"/>
    <w:rsid w:val="00DC1096"/>
    <w:rsid w:val="00DC14FF"/>
    <w:rsid w:val="00DC1E4F"/>
    <w:rsid w:val="00DC20AC"/>
    <w:rsid w:val="00DC2148"/>
    <w:rsid w:val="00DC24A0"/>
    <w:rsid w:val="00DC2881"/>
    <w:rsid w:val="00DC28D4"/>
    <w:rsid w:val="00DC3743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41D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09B"/>
    <w:rsid w:val="00DD62E4"/>
    <w:rsid w:val="00DD638A"/>
    <w:rsid w:val="00DD663F"/>
    <w:rsid w:val="00DD682E"/>
    <w:rsid w:val="00DD6B74"/>
    <w:rsid w:val="00DD6C3A"/>
    <w:rsid w:val="00DD6CE8"/>
    <w:rsid w:val="00DD7153"/>
    <w:rsid w:val="00DD7587"/>
    <w:rsid w:val="00DD7925"/>
    <w:rsid w:val="00DE00CB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4F78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B6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8AC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5E6A"/>
    <w:rsid w:val="00E27272"/>
    <w:rsid w:val="00E27314"/>
    <w:rsid w:val="00E27BDC"/>
    <w:rsid w:val="00E3081B"/>
    <w:rsid w:val="00E30C7E"/>
    <w:rsid w:val="00E30FD6"/>
    <w:rsid w:val="00E3110A"/>
    <w:rsid w:val="00E316B5"/>
    <w:rsid w:val="00E31D94"/>
    <w:rsid w:val="00E31F40"/>
    <w:rsid w:val="00E3223C"/>
    <w:rsid w:val="00E32726"/>
    <w:rsid w:val="00E32766"/>
    <w:rsid w:val="00E328A2"/>
    <w:rsid w:val="00E32D08"/>
    <w:rsid w:val="00E32E58"/>
    <w:rsid w:val="00E3399E"/>
    <w:rsid w:val="00E33DE4"/>
    <w:rsid w:val="00E33E5B"/>
    <w:rsid w:val="00E34014"/>
    <w:rsid w:val="00E34169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87D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4FF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824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332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19A"/>
    <w:rsid w:val="00E8631E"/>
    <w:rsid w:val="00E865F5"/>
    <w:rsid w:val="00E86F1C"/>
    <w:rsid w:val="00E86FAD"/>
    <w:rsid w:val="00E87160"/>
    <w:rsid w:val="00E874EB"/>
    <w:rsid w:val="00E8753F"/>
    <w:rsid w:val="00E87668"/>
    <w:rsid w:val="00E87D63"/>
    <w:rsid w:val="00E90148"/>
    <w:rsid w:val="00E903BC"/>
    <w:rsid w:val="00E9062D"/>
    <w:rsid w:val="00E90931"/>
    <w:rsid w:val="00E9097E"/>
    <w:rsid w:val="00E90ADF"/>
    <w:rsid w:val="00E90C3B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16C"/>
    <w:rsid w:val="00E95E41"/>
    <w:rsid w:val="00E96342"/>
    <w:rsid w:val="00E963B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01C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C5F"/>
    <w:rsid w:val="00EA7D68"/>
    <w:rsid w:val="00EB0633"/>
    <w:rsid w:val="00EB08CA"/>
    <w:rsid w:val="00EB0A2E"/>
    <w:rsid w:val="00EB1232"/>
    <w:rsid w:val="00EB14B0"/>
    <w:rsid w:val="00EB14ED"/>
    <w:rsid w:val="00EB15E0"/>
    <w:rsid w:val="00EB1E26"/>
    <w:rsid w:val="00EB20D3"/>
    <w:rsid w:val="00EB20D5"/>
    <w:rsid w:val="00EB2260"/>
    <w:rsid w:val="00EB2436"/>
    <w:rsid w:val="00EB336C"/>
    <w:rsid w:val="00EB388D"/>
    <w:rsid w:val="00EB38FE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5CA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B0F"/>
    <w:rsid w:val="00EC535C"/>
    <w:rsid w:val="00EC589D"/>
    <w:rsid w:val="00EC6161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64"/>
    <w:rsid w:val="00EE10EC"/>
    <w:rsid w:val="00EE11C2"/>
    <w:rsid w:val="00EE1579"/>
    <w:rsid w:val="00EE15AF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D13"/>
    <w:rsid w:val="00EE4F45"/>
    <w:rsid w:val="00EE524E"/>
    <w:rsid w:val="00EE5509"/>
    <w:rsid w:val="00EE55D1"/>
    <w:rsid w:val="00EE5B67"/>
    <w:rsid w:val="00EE5F26"/>
    <w:rsid w:val="00EE6185"/>
    <w:rsid w:val="00EE6EA3"/>
    <w:rsid w:val="00EE721C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7F1"/>
    <w:rsid w:val="00F10BDA"/>
    <w:rsid w:val="00F11300"/>
    <w:rsid w:val="00F115C7"/>
    <w:rsid w:val="00F11600"/>
    <w:rsid w:val="00F11787"/>
    <w:rsid w:val="00F118AB"/>
    <w:rsid w:val="00F119C8"/>
    <w:rsid w:val="00F11EEA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AA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10"/>
    <w:rsid w:val="00F24EF1"/>
    <w:rsid w:val="00F24F4C"/>
    <w:rsid w:val="00F252B0"/>
    <w:rsid w:val="00F252E6"/>
    <w:rsid w:val="00F253C6"/>
    <w:rsid w:val="00F253C9"/>
    <w:rsid w:val="00F25D51"/>
    <w:rsid w:val="00F25DD3"/>
    <w:rsid w:val="00F25FEF"/>
    <w:rsid w:val="00F265EA"/>
    <w:rsid w:val="00F26E72"/>
    <w:rsid w:val="00F26E75"/>
    <w:rsid w:val="00F271F4"/>
    <w:rsid w:val="00F277A9"/>
    <w:rsid w:val="00F27EAA"/>
    <w:rsid w:val="00F30871"/>
    <w:rsid w:val="00F3093C"/>
    <w:rsid w:val="00F30E88"/>
    <w:rsid w:val="00F31236"/>
    <w:rsid w:val="00F3131A"/>
    <w:rsid w:val="00F3140B"/>
    <w:rsid w:val="00F31680"/>
    <w:rsid w:val="00F3175F"/>
    <w:rsid w:val="00F31EB6"/>
    <w:rsid w:val="00F321EF"/>
    <w:rsid w:val="00F32249"/>
    <w:rsid w:val="00F323C2"/>
    <w:rsid w:val="00F32600"/>
    <w:rsid w:val="00F326F7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134"/>
    <w:rsid w:val="00F424DC"/>
    <w:rsid w:val="00F42892"/>
    <w:rsid w:val="00F42915"/>
    <w:rsid w:val="00F42B19"/>
    <w:rsid w:val="00F43441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3F62"/>
    <w:rsid w:val="00F54039"/>
    <w:rsid w:val="00F541B3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01E"/>
    <w:rsid w:val="00F658DF"/>
    <w:rsid w:val="00F65FDE"/>
    <w:rsid w:val="00F65FEC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27"/>
    <w:rsid w:val="00F71F53"/>
    <w:rsid w:val="00F7213F"/>
    <w:rsid w:val="00F721C2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C71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5E32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48F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6A8"/>
    <w:rsid w:val="00FA48A4"/>
    <w:rsid w:val="00FA4A08"/>
    <w:rsid w:val="00FA5906"/>
    <w:rsid w:val="00FA5E63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2C22"/>
    <w:rsid w:val="00FB30B0"/>
    <w:rsid w:val="00FB3239"/>
    <w:rsid w:val="00FB3363"/>
    <w:rsid w:val="00FB365D"/>
    <w:rsid w:val="00FB39D6"/>
    <w:rsid w:val="00FB4705"/>
    <w:rsid w:val="00FB4BE9"/>
    <w:rsid w:val="00FB551E"/>
    <w:rsid w:val="00FB55A9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014"/>
    <w:rsid w:val="00FC141A"/>
    <w:rsid w:val="00FC16A0"/>
    <w:rsid w:val="00FC1FA0"/>
    <w:rsid w:val="00FC22DE"/>
    <w:rsid w:val="00FC24B8"/>
    <w:rsid w:val="00FC2763"/>
    <w:rsid w:val="00FC2874"/>
    <w:rsid w:val="00FC2E59"/>
    <w:rsid w:val="00FC3128"/>
    <w:rsid w:val="00FC3326"/>
    <w:rsid w:val="00FC37A3"/>
    <w:rsid w:val="00FC3ED8"/>
    <w:rsid w:val="00FC434C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5F50"/>
    <w:rsid w:val="00FC65B0"/>
    <w:rsid w:val="00FC6747"/>
    <w:rsid w:val="00FC6878"/>
    <w:rsid w:val="00FC6F59"/>
    <w:rsid w:val="00FC717C"/>
    <w:rsid w:val="00FC750C"/>
    <w:rsid w:val="00FC7785"/>
    <w:rsid w:val="00FC79A4"/>
    <w:rsid w:val="00FC7A60"/>
    <w:rsid w:val="00FC7E4D"/>
    <w:rsid w:val="00FC7F5F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513"/>
    <w:rsid w:val="00FD6F23"/>
    <w:rsid w:val="00FD7522"/>
    <w:rsid w:val="00FD7799"/>
    <w:rsid w:val="00FE0AEE"/>
    <w:rsid w:val="00FE0BE6"/>
    <w:rsid w:val="00FE0C9A"/>
    <w:rsid w:val="00FE0DCB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ED209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04A1-37F6-475C-B6D5-6B651B6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3</cp:revision>
  <cp:lastPrinted>2019-04-18T14:01:00Z</cp:lastPrinted>
  <dcterms:created xsi:type="dcterms:W3CDTF">2021-08-13T18:06:00Z</dcterms:created>
  <dcterms:modified xsi:type="dcterms:W3CDTF">2021-08-13T18:11:00Z</dcterms:modified>
</cp:coreProperties>
</file>