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CA7AC15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A4FEBE" w14:textId="3D4C654E" w:rsidR="00C97625" w:rsidRDefault="0006558F" w:rsidP="00D54DC7">
            <w:pPr>
              <w:pStyle w:val="Header"/>
            </w:pPr>
            <w:r>
              <w:t>RMGRR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CD9D5B" w14:textId="5C0F33BF" w:rsidR="00C97625" w:rsidRPr="00595DDC" w:rsidRDefault="00F67F51" w:rsidP="00FF2FC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06558F" w:rsidRPr="0006558F">
                <w:rPr>
                  <w:rStyle w:val="Hyperlink"/>
                </w:rPr>
                <w:t>167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A034" w14:textId="6975BC85" w:rsidR="00C97625" w:rsidRDefault="0006558F" w:rsidP="00D54DC7">
            <w:pPr>
              <w:pStyle w:val="Header"/>
            </w:pPr>
            <w:r>
              <w:t>RMGRR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6808CD5" w14:textId="2E5966C1" w:rsidR="00C97625" w:rsidRPr="009F3D0E" w:rsidRDefault="0006558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Switch Hold Removal Documentation Clarification</w:t>
            </w:r>
          </w:p>
        </w:tc>
      </w:tr>
      <w:tr w:rsidR="00FC0BDC" w14:paraId="2AC88F19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043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3FE" w14:textId="7F235D45" w:rsidR="00FC0BDC" w:rsidRPr="009F3D0E" w:rsidRDefault="00FF2FC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74081D2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671EB" w14:textId="5FC633CE" w:rsidR="00F13670" w:rsidRDefault="007C5E7B">
            <w:pPr>
              <w:pStyle w:val="Header"/>
            </w:pPr>
            <w:r>
              <w:t xml:space="preserve">Estimated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ED3B48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45EA2DF9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0B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B5F" w14:textId="3B0743A6" w:rsidR="00F13670" w:rsidRPr="00511748" w:rsidRDefault="00355082" w:rsidP="00B0156D">
            <w:pPr>
              <w:pStyle w:val="NormalArial"/>
              <w:rPr>
                <w:sz w:val="22"/>
                <w:szCs w:val="22"/>
              </w:rPr>
            </w:pPr>
            <w:r w:rsidRPr="00931063">
              <w:rPr>
                <w:rFonts w:cs="Arial"/>
              </w:rPr>
              <w:t xml:space="preserve">No project required.  This </w:t>
            </w:r>
            <w:r w:rsidR="00A225BF">
              <w:t xml:space="preserve">Retail Market Guide Revision Request (RMGRR) </w:t>
            </w:r>
            <w:r w:rsidRPr="00931063">
              <w:rPr>
                <w:rFonts w:cs="Arial"/>
              </w:rPr>
              <w:t>can take effect upon 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 approval.</w:t>
            </w:r>
          </w:p>
        </w:tc>
      </w:tr>
      <w:tr w:rsidR="00F13670" w14:paraId="161B2719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287B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A4D64A7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1684BDD9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7A80D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2B6B683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3F2C6D5E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3E3C7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1F6411A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6467F42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C90B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DF8364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98CD56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E8B7EBE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AE49742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1278E40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A089A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2D0791F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CDCF70E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2C363EA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7BD244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E8E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E26D639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D5893" w14:textId="77777777" w:rsidR="009255E3" w:rsidRDefault="009255E3">
      <w:r>
        <w:separator/>
      </w:r>
    </w:p>
  </w:endnote>
  <w:endnote w:type="continuationSeparator" w:id="0">
    <w:p w14:paraId="01D923F4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0043" w14:textId="02CA117C" w:rsidR="006B0C5E" w:rsidRDefault="00FF2FC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167RMGRR-04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072721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FDED4E4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1548" w14:textId="77777777" w:rsidR="009255E3" w:rsidRDefault="009255E3">
      <w:r>
        <w:separator/>
      </w:r>
    </w:p>
  </w:footnote>
  <w:footnote w:type="continuationSeparator" w:id="0">
    <w:p w14:paraId="5692D239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C6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212E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0E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180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C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48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01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C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E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2D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91F6C"/>
    <w:multiLevelType w:val="multilevel"/>
    <w:tmpl w:val="7666B0B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790E9C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C7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04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87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41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4D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0D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C6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8F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58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5082"/>
    <w:rsid w:val="00361A4D"/>
    <w:rsid w:val="0037167C"/>
    <w:rsid w:val="003806C4"/>
    <w:rsid w:val="003821C4"/>
    <w:rsid w:val="003971D4"/>
    <w:rsid w:val="003A3246"/>
    <w:rsid w:val="003A5E64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26EDF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4971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25BF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67F51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2FC3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43C4EE9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MGRR1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2021-07-27T18:11:00Z</dcterms:created>
  <dcterms:modified xsi:type="dcterms:W3CDTF">2021-07-27T18:11:00Z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