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624DF0DD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56DA19" w14:textId="77777777" w:rsidR="00605261" w:rsidRDefault="00605261" w:rsidP="00D54DC7">
            <w:pPr>
              <w:pStyle w:val="Header"/>
            </w:pPr>
            <w:r w:rsidRPr="00605261">
              <w:t>PGRR</w:t>
            </w:r>
          </w:p>
          <w:p w14:paraId="53F9C00E" w14:textId="77777777" w:rsidR="00C97625" w:rsidRDefault="00C97625" w:rsidP="00D54DC7">
            <w:pPr>
              <w:pStyle w:val="Header"/>
            </w:pPr>
            <w:r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F49C429" w14:textId="77777777" w:rsidR="00C97625" w:rsidRPr="00595DDC" w:rsidRDefault="003E6172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BC2888" w:rsidRPr="00BC2888">
                <w:rPr>
                  <w:rStyle w:val="Hyperlink"/>
                </w:rPr>
                <w:t>089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F72206" w14:textId="77777777" w:rsidR="00C97625" w:rsidRDefault="00605261" w:rsidP="00D54DC7">
            <w:pPr>
              <w:pStyle w:val="Header"/>
            </w:pPr>
            <w:r w:rsidRPr="00605261">
              <w:t>PGRR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12E124D0" w14:textId="77777777" w:rsidR="00C97625" w:rsidRPr="009F3D0E" w:rsidRDefault="0060526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05261">
              <w:rPr>
                <w:szCs w:val="23"/>
              </w:rPr>
              <w:t>Planning Data and Information Updates for Planning Posting</w:t>
            </w:r>
          </w:p>
        </w:tc>
      </w:tr>
      <w:tr w:rsidR="00FC0BDC" w14:paraId="112BB4EB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C0E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C2E6" w14:textId="7C920753" w:rsidR="00FC0BDC" w:rsidRPr="009F3D0E" w:rsidRDefault="003E617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65C01FBE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C85A29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537B8FA" w14:textId="77777777" w:rsidR="00124420" w:rsidRPr="00B23545" w:rsidRDefault="00605261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05261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983C6C5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9C76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0593" w14:textId="092FEAB9" w:rsidR="0026620F" w:rsidRPr="00B23545" w:rsidRDefault="00605261" w:rsidP="00B23545">
            <w:pPr>
              <w:pStyle w:val="NormalArial"/>
              <w:rPr>
                <w:rFonts w:cs="Arial"/>
              </w:rPr>
            </w:pPr>
            <w:r w:rsidRPr="00605261">
              <w:rPr>
                <w:rFonts w:cs="Arial"/>
              </w:rPr>
              <w:t xml:space="preserve">No project required.  This Planning Guide Revision Request (PGRR) can take effect within 1-2 months after </w:t>
            </w:r>
            <w:r w:rsidR="00E96F05" w:rsidRPr="00931063">
              <w:rPr>
                <w:rFonts w:cs="Arial"/>
              </w:rPr>
              <w:t>Public</w:t>
            </w:r>
            <w:r w:rsidR="00E96F05">
              <w:rPr>
                <w:rFonts w:cs="Arial"/>
              </w:rPr>
              <w:t xml:space="preserve"> Utility Commission of Texas </w:t>
            </w:r>
            <w:r w:rsidR="00E96F05" w:rsidRPr="00931063">
              <w:rPr>
                <w:rFonts w:cs="Arial"/>
              </w:rPr>
              <w:t>(</w:t>
            </w:r>
            <w:r w:rsidR="00E96F05">
              <w:rPr>
                <w:rFonts w:cs="Arial"/>
              </w:rPr>
              <w:t>PUCT</w:t>
            </w:r>
            <w:r w:rsidR="00E96F05" w:rsidRPr="00931063">
              <w:rPr>
                <w:rFonts w:cs="Arial"/>
              </w:rPr>
              <w:t xml:space="preserve">) </w:t>
            </w:r>
            <w:r w:rsidRPr="00605261">
              <w:rPr>
                <w:rFonts w:cs="Arial"/>
              </w:rPr>
              <w:t>approval.</w:t>
            </w:r>
          </w:p>
        </w:tc>
      </w:tr>
      <w:tr w:rsidR="00F13670" w14:paraId="5B65F423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6D62D6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2757B78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05261">
              <w:t>10</w:t>
            </w:r>
            <w:r w:rsidR="00CB2C65" w:rsidRPr="00CB2C65">
              <w:t>0% ERCOT; 0% Vendor</w:t>
            </w:r>
          </w:p>
          <w:p w14:paraId="400E6843" w14:textId="77777777" w:rsidR="00CB2C65" w:rsidRDefault="00CB2C65" w:rsidP="002D6CAB">
            <w:pPr>
              <w:pStyle w:val="NormalArial"/>
            </w:pPr>
          </w:p>
          <w:p w14:paraId="03C298A0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AA86B7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3BD86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49AC39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304DCF05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40BCCE2" w14:textId="77777777" w:rsidR="004B1BFC" w:rsidRPr="00605261" w:rsidRDefault="00605261" w:rsidP="00605261">
            <w:pPr>
              <w:pStyle w:val="NormalArial"/>
              <w:numPr>
                <w:ilvl w:val="0"/>
                <w:numId w:val="8"/>
              </w:numPr>
            </w:pPr>
            <w:r w:rsidRPr="00605261">
              <w:t>External Public</w:t>
            </w:r>
            <w:r>
              <w:t xml:space="preserve">                           50%</w:t>
            </w:r>
          </w:p>
          <w:p w14:paraId="43BFBA51" w14:textId="77777777" w:rsidR="00605261" w:rsidRPr="00605261" w:rsidRDefault="00605261" w:rsidP="00605261">
            <w:pPr>
              <w:pStyle w:val="NormalArial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05261">
              <w:t>Data Access &amp; Transparency</w:t>
            </w:r>
            <w:r>
              <w:t xml:space="preserve">    50%</w:t>
            </w:r>
          </w:p>
          <w:p w14:paraId="2D5B8274" w14:textId="77777777" w:rsidR="00605261" w:rsidRPr="00FE71C0" w:rsidRDefault="00605261" w:rsidP="00605261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7BC8C51D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81F7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1F69541" w14:textId="77777777" w:rsidR="004D252E" w:rsidRPr="009266AD" w:rsidRDefault="00605261" w:rsidP="00D54DC7">
            <w:pPr>
              <w:pStyle w:val="NormalArial"/>
              <w:rPr>
                <w:sz w:val="22"/>
                <w:szCs w:val="22"/>
              </w:rPr>
            </w:pPr>
            <w:r w:rsidRPr="00605261">
              <w:rPr>
                <w:rFonts w:cs="Arial"/>
              </w:rPr>
              <w:t>ERCOT will update its business processes to implement this PGRR.</w:t>
            </w:r>
          </w:p>
        </w:tc>
      </w:tr>
      <w:tr w:rsidR="00F13670" w14:paraId="3633480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3ED5F4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5A2EB8C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685E28A6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3E2FD0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7F4A63C8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5FA7F93C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285E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A11587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F106A95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167C0675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536E6113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D592D3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4C8EE720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361A9" w14:textId="77777777" w:rsidR="00BF6B3B" w:rsidRDefault="00BF6B3B">
      <w:r>
        <w:separator/>
      </w:r>
    </w:p>
  </w:endnote>
  <w:endnote w:type="continuationSeparator" w:id="0">
    <w:p w14:paraId="529ACBD6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2BC87" w14:textId="27EB2278" w:rsidR="006B0C5E" w:rsidRDefault="00BC288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089PGRR-</w:t>
    </w:r>
    <w:r w:rsidR="003E6172">
      <w:rPr>
        <w:rFonts w:ascii="Arial" w:hAnsi="Arial"/>
        <w:sz w:val="18"/>
      </w:rPr>
      <w:t>11</w:t>
    </w:r>
    <w:r>
      <w:rPr>
        <w:rFonts w:ascii="Arial" w:hAnsi="Arial"/>
        <w:sz w:val="18"/>
      </w:rPr>
      <w:t xml:space="preserve"> </w:t>
    </w:r>
    <w:r w:rsidR="003E6172">
      <w:rPr>
        <w:rFonts w:ascii="Arial" w:hAnsi="Arial"/>
        <w:sz w:val="18"/>
      </w:rPr>
      <w:t xml:space="preserve">Revised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>Impact Analysis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0</w:t>
    </w:r>
    <w:r w:rsidR="003E6172">
      <w:rPr>
        <w:rFonts w:ascii="Arial" w:hAnsi="Arial"/>
        <w:sz w:val="18"/>
      </w:rPr>
      <w:t>727</w:t>
    </w:r>
    <w:r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25976C93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58C92" w14:textId="77777777" w:rsidR="00BF6B3B" w:rsidRDefault="00BF6B3B">
      <w:r>
        <w:separator/>
      </w:r>
    </w:p>
  </w:footnote>
  <w:footnote w:type="continuationSeparator" w:id="0">
    <w:p w14:paraId="069652FF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239A6" w14:textId="63C44C3A" w:rsidR="006B0C5E" w:rsidRDefault="00E96F05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D06D0"/>
    <w:multiLevelType w:val="hybridMultilevel"/>
    <w:tmpl w:val="2A36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617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05261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97F53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3545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2888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96F0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374E2FA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PGRR0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1116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2021-07-27T16:58:00Z</dcterms:created>
  <dcterms:modified xsi:type="dcterms:W3CDTF">2021-07-27T16:58:00Z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