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34575F" w:rsidRDefault="007F4C5F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2EAFB4C2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CD6386"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4124334A" w:rsidR="00092161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987863" w:rsidRPr="00D03BBF" w14:paraId="655308E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904" w14:textId="3365C5B6" w:rsidR="00987863" w:rsidRPr="00D03BBF" w:rsidRDefault="0098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3CE" w14:textId="77777777" w:rsidR="00987863" w:rsidRDefault="00987863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RECTF</w:t>
            </w:r>
          </w:p>
          <w:p w14:paraId="3394C791" w14:textId="77777777" w:rsidR="00987863" w:rsidRDefault="00987863" w:rsidP="00987863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RMGRR: ERCOT Responsibilities During the Mass Transition</w:t>
            </w:r>
          </w:p>
          <w:p w14:paraId="1428D840" w14:textId="6CE695D1" w:rsidR="00BA7A61" w:rsidRPr="00987863" w:rsidRDefault="00BA7A61" w:rsidP="00987863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CBCI File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439" w14:textId="77777777" w:rsidR="00987863" w:rsidRPr="00D03BBF" w:rsidRDefault="0098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8A7" w14:textId="6EE2462A" w:rsidR="00987863" w:rsidRDefault="0098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3874B9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2CA4955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863">
              <w:rPr>
                <w:rFonts w:ascii="Arial" w:hAnsi="Arial" w:cs="Arial"/>
                <w:sz w:val="24"/>
                <w:szCs w:val="24"/>
              </w:rPr>
              <w:t>6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146" w14:textId="77777777" w:rsidR="003874B9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00C2A9BE" w14:textId="25B63E1C" w:rsidR="003874B9" w:rsidRDefault="003874B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Timeline Discussion</w:t>
            </w:r>
          </w:p>
          <w:p w14:paraId="0EE8D190" w14:textId="77777777" w:rsidR="00CD6386" w:rsidRPr="00CD6386" w:rsidRDefault="00CD6386" w:rsidP="00CD6386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Review Draft Nodal Protocol Revision Requests</w:t>
            </w:r>
          </w:p>
          <w:p w14:paraId="14BC3923" w14:textId="77777777" w:rsidR="00CD6386" w:rsidRPr="00CD6386" w:rsidRDefault="00CD6386" w:rsidP="00CD6386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Meter Service Type/County for MIS</w:t>
            </w:r>
          </w:p>
          <w:p w14:paraId="13E8B38F" w14:textId="77777777" w:rsidR="00CD6386" w:rsidRPr="00CD6386" w:rsidRDefault="00CD6386" w:rsidP="00CD6386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CSA Bypass</w:t>
            </w:r>
          </w:p>
          <w:p w14:paraId="14727E92" w14:textId="5C584E52" w:rsidR="00CD6386" w:rsidRPr="00CD6386" w:rsidRDefault="00CD6386" w:rsidP="00CD6386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CSA Start/End Dates</w:t>
            </w:r>
          </w:p>
          <w:p w14:paraId="46F6934C" w14:textId="164C9EBD" w:rsidR="003874B9" w:rsidRDefault="008A361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3874B9">
              <w:rPr>
                <w:rFonts w:ascii="Arial" w:eastAsia="Times New Roman" w:hAnsi="Arial" w:cs="Arial"/>
                <w:sz w:val="24"/>
                <w:szCs w:val="24"/>
              </w:rPr>
              <w:t>Retail Market Guide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 xml:space="preserve"> Revision Requests </w:t>
            </w:r>
          </w:p>
          <w:p w14:paraId="37F081C6" w14:textId="42C18DC9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IAS Enhancements</w:t>
            </w:r>
          </w:p>
          <w:p w14:paraId="303D3875" w14:textId="14354A22" w:rsidR="003874B9" w:rsidRPr="00B110B2" w:rsidRDefault="003874B9" w:rsidP="00BA7A61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3CEB526E" w:rsidR="003874B9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9878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74B9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31C2FCA3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863">
              <w:rPr>
                <w:rFonts w:ascii="Arial" w:hAnsi="Arial" w:cs="Arial"/>
                <w:sz w:val="24"/>
                <w:szCs w:val="24"/>
              </w:rPr>
              <w:t>7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F9B" w14:textId="7C910334" w:rsidR="003874B9" w:rsidRPr="00C04C61" w:rsidRDefault="003874B9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Adjourn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1EEA05E3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874B9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2F0A80A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356B418E" w:rsidR="003874B9" w:rsidRPr="00C04C61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6EBEA7B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FA8866D" w14:textId="77777777" w:rsidTr="00DC2783">
        <w:tc>
          <w:tcPr>
            <w:tcW w:w="715" w:type="dxa"/>
            <w:tcBorders>
              <w:top w:val="single" w:sz="4" w:space="0" w:color="auto"/>
            </w:tcBorders>
          </w:tcPr>
          <w:p w14:paraId="30B0BA41" w14:textId="4CAAE7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E62DBA" w14:textId="7C966C93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74F17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5F50B8" w14:textId="71C70EF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068B839" w14:textId="77777777" w:rsidTr="00DC278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3" w14:textId="407F170D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F0" w14:textId="05FA6BFA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45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0BD" w14:textId="730D126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3874B9" w:rsidRPr="00D03BBF" w:rsidRDefault="003874B9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4FC340B" w14:textId="77777777" w:rsidTr="00DC2783">
        <w:tc>
          <w:tcPr>
            <w:tcW w:w="715" w:type="dxa"/>
            <w:tcBorders>
              <w:top w:val="single" w:sz="4" w:space="0" w:color="auto"/>
            </w:tcBorders>
          </w:tcPr>
          <w:p w14:paraId="58DE523F" w14:textId="12ABB602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4061506" w14:textId="17C599D8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6174B9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7CC7A" w14:textId="2F5981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18"/>
  </w:num>
  <w:num w:numId="12">
    <w:abstractNumId w:val="9"/>
  </w:num>
  <w:num w:numId="13">
    <w:abstractNumId w:val="20"/>
  </w:num>
  <w:num w:numId="14">
    <w:abstractNumId w:val="4"/>
  </w:num>
  <w:num w:numId="15">
    <w:abstractNumId w:val="17"/>
  </w:num>
  <w:num w:numId="16">
    <w:abstractNumId w:val="15"/>
  </w:num>
  <w:num w:numId="17">
    <w:abstractNumId w:val="6"/>
  </w:num>
  <w:num w:numId="18">
    <w:abstractNumId w:val="3"/>
  </w:num>
  <w:num w:numId="19">
    <w:abstractNumId w:val="21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2011C5"/>
    <w:rsid w:val="00264BF3"/>
    <w:rsid w:val="003874B9"/>
    <w:rsid w:val="003D1D5F"/>
    <w:rsid w:val="003F6553"/>
    <w:rsid w:val="00444B57"/>
    <w:rsid w:val="00483605"/>
    <w:rsid w:val="004E1CA8"/>
    <w:rsid w:val="005557D1"/>
    <w:rsid w:val="006D1B09"/>
    <w:rsid w:val="006F48EC"/>
    <w:rsid w:val="007B4C83"/>
    <w:rsid w:val="007C19B3"/>
    <w:rsid w:val="007F4C5F"/>
    <w:rsid w:val="00826DB5"/>
    <w:rsid w:val="008A29D6"/>
    <w:rsid w:val="008A3619"/>
    <w:rsid w:val="00980222"/>
    <w:rsid w:val="00987863"/>
    <w:rsid w:val="00AB24FC"/>
    <w:rsid w:val="00B110B2"/>
    <w:rsid w:val="00B804D6"/>
    <w:rsid w:val="00BA7A61"/>
    <w:rsid w:val="00C04C61"/>
    <w:rsid w:val="00CD6386"/>
    <w:rsid w:val="00D03BBF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25D674C0-7915-4CEC-93D6-EAD6341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13</cp:revision>
  <dcterms:created xsi:type="dcterms:W3CDTF">2020-11-11T20:34:00Z</dcterms:created>
  <dcterms:modified xsi:type="dcterms:W3CDTF">2021-07-19T21:25:00Z</dcterms:modified>
</cp:coreProperties>
</file>