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B37DE" w:rsidP="00A6260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7C0CF4" w:rsidRPr="007C0CF4">
                <w:rPr>
                  <w:rStyle w:val="Hyperlink"/>
                </w:rPr>
                <w:t>1063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7C0CF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C0CF4">
              <w:rPr>
                <w:szCs w:val="23"/>
              </w:rPr>
              <w:t>Dynamic Rating Transparency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6260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8,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579F5" w:rsidRPr="00C24F50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 $</w:t>
            </w:r>
            <w:r w:rsidR="007C0CF4">
              <w:rPr>
                <w:rFonts w:ascii="Arial" w:hAnsi="Arial" w:cs="Arial"/>
              </w:rPr>
              <w:t>15</w:t>
            </w:r>
            <w:r w:rsidRPr="00C24F50">
              <w:rPr>
                <w:rFonts w:ascii="Arial" w:hAnsi="Arial" w:cs="Arial"/>
              </w:rPr>
              <w:t>k and $</w:t>
            </w:r>
            <w:r w:rsidR="007C0CF4">
              <w:rPr>
                <w:rFonts w:ascii="Arial" w:hAnsi="Arial" w:cs="Arial"/>
              </w:rPr>
              <w:t>25</w:t>
            </w:r>
            <w:r w:rsidR="00CC211B">
              <w:rPr>
                <w:rFonts w:ascii="Arial" w:hAnsi="Arial" w:cs="Arial"/>
              </w:rPr>
              <w:t>k</w:t>
            </w:r>
          </w:p>
          <w:p w:rsidR="00124420" w:rsidRPr="002D68CF" w:rsidRDefault="00F579F5" w:rsidP="00F579F5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F50">
              <w:rPr>
                <w:rFonts w:ascii="Arial" w:hAnsi="Arial" w:cs="Arial"/>
              </w:rPr>
              <w:t>Additional C</w:t>
            </w:r>
            <w:r w:rsidR="007C0CF4">
              <w:rPr>
                <w:rFonts w:ascii="Arial" w:hAnsi="Arial" w:cs="Arial"/>
              </w:rPr>
              <w:t>ost to Implement in Passport: N/A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E13F0C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Estimated project duration:  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  <w:r w:rsidRPr="00C24F50">
              <w:rPr>
                <w:rFonts w:cs="Arial"/>
              </w:rPr>
              <w:t xml:space="preserve">    </w:t>
            </w:r>
            <w:r w:rsidR="007C0CF4">
              <w:rPr>
                <w:rFonts w:cs="Arial"/>
              </w:rPr>
              <w:t>3</w:t>
            </w:r>
            <w:r w:rsidRPr="00C24F50">
              <w:rPr>
                <w:rFonts w:cs="Arial"/>
              </w:rPr>
              <w:t xml:space="preserve"> to </w:t>
            </w:r>
            <w:r w:rsidR="007C0CF4">
              <w:rPr>
                <w:rFonts w:cs="Arial"/>
              </w:rPr>
              <w:t>4</w:t>
            </w:r>
            <w:r w:rsidRPr="00C24F50">
              <w:rPr>
                <w:rFonts w:cs="Arial"/>
              </w:rPr>
              <w:t xml:space="preserve"> months in current systems</w:t>
            </w:r>
          </w:p>
          <w:p w:rsidR="00F579F5" w:rsidRPr="00C24F50" w:rsidRDefault="00F579F5" w:rsidP="00F579F5">
            <w:pPr>
              <w:pStyle w:val="NormalArial"/>
              <w:rPr>
                <w:rFonts w:cs="Arial"/>
              </w:rPr>
            </w:pPr>
          </w:p>
          <w:p w:rsidR="00F579F5" w:rsidRPr="00C24F50" w:rsidRDefault="00F579F5" w:rsidP="00F579F5">
            <w:pPr>
              <w:pStyle w:val="NormalArial"/>
            </w:pPr>
            <w:r w:rsidRPr="00C24F50">
              <w:t xml:space="preserve">Passport Schedule Risk Assessment: </w:t>
            </w:r>
          </w:p>
          <w:p w:rsidR="0026620F" w:rsidRPr="00E13F0C" w:rsidRDefault="00815947" w:rsidP="00E13F0C">
            <w:pPr>
              <w:spacing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 w:rsidR="005347BB" w:rsidRPr="005347BB">
              <w:rPr>
                <w:rFonts w:ascii="Arial" w:hAnsi="Arial"/>
              </w:rPr>
              <w:t xml:space="preserve">No Risk to Schedule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7C0CF4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7C0CF4" w:rsidP="007C0CF4">
            <w:pPr>
              <w:pStyle w:val="NormalArial"/>
              <w:numPr>
                <w:ilvl w:val="0"/>
                <w:numId w:val="8"/>
              </w:numPr>
            </w:pPr>
            <w:r w:rsidRPr="007C0CF4">
              <w:t>ERCOT Website and MIS Systems</w:t>
            </w:r>
            <w:r>
              <w:t xml:space="preserve">   100%</w:t>
            </w:r>
          </w:p>
          <w:p w:rsidR="007C0CF4" w:rsidRPr="007C0CF4" w:rsidRDefault="007C0CF4" w:rsidP="007C0CF4">
            <w:pPr>
              <w:pStyle w:val="NormalArial"/>
              <w:ind w:left="720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7C0CF4" w:rsidP="00D54DC7">
            <w:pPr>
              <w:pStyle w:val="NormalArial"/>
              <w:rPr>
                <w:sz w:val="22"/>
                <w:szCs w:val="22"/>
              </w:rPr>
            </w:pPr>
            <w:r w:rsidRPr="007C0CF4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13F0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1063NPRR-15 Impact Analysis 060821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7E"/>
    <w:multiLevelType w:val="multilevel"/>
    <w:tmpl w:val="E892DFE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C042EC2"/>
    <w:multiLevelType w:val="hybridMultilevel"/>
    <w:tmpl w:val="04AC9852"/>
    <w:lvl w:ilvl="0" w:tplc="883CE8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2C7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0AE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ACC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EF1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82A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E083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D0ED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D1796"/>
    <w:multiLevelType w:val="hybridMultilevel"/>
    <w:tmpl w:val="E9F02E1A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0105AC"/>
    <w:multiLevelType w:val="hybridMultilevel"/>
    <w:tmpl w:val="786C2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6D8270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AA0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402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DC5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A8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C7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901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A10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4D43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3D18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7B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C0CF4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947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0B2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260F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37DE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211B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3F0C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579F5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47B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6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Jordan Troublefield</cp:lastModifiedBy>
  <cp:revision>2</cp:revision>
  <cp:lastPrinted>2007-01-12T13:31:00Z</cp:lastPrinted>
  <dcterms:created xsi:type="dcterms:W3CDTF">2021-06-08T20:33:00Z</dcterms:created>
  <dcterms:modified xsi:type="dcterms:W3CDTF">2021-06-08T20:33:00Z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