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741D63" w:rsidP="00486326">
      <w:pPr>
        <w:pStyle w:val="NoSpacing"/>
        <w:jc w:val="center"/>
        <w:rPr>
          <w:rFonts w:ascii="Times New Roman" w:hAnsi="Times New Roman" w:cs="Times New Roman"/>
          <w:b/>
        </w:rPr>
      </w:pPr>
      <w:r>
        <w:rPr>
          <w:rFonts w:ascii="Times New Roman" w:hAnsi="Times New Roman" w:cs="Times New Roman"/>
          <w:b/>
        </w:rPr>
        <w:t>APPROVED</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710104">
        <w:rPr>
          <w:rFonts w:ascii="Times New Roman" w:hAnsi="Times New Roman" w:cs="Times New Roman"/>
          <w:b/>
        </w:rPr>
        <w:t>April 7</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rsidR="003B0517" w:rsidRDefault="003B0517"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710104" w:rsidTr="00E33A72">
        <w:tc>
          <w:tcPr>
            <w:tcW w:w="2635" w:type="dxa"/>
            <w:shd w:val="clear" w:color="auto" w:fill="auto"/>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Barnes, Bill</w:t>
            </w:r>
          </w:p>
        </w:tc>
        <w:tc>
          <w:tcPr>
            <w:tcW w:w="3600" w:type="dxa"/>
            <w:shd w:val="clear" w:color="auto" w:fill="auto"/>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Reliant Energy Retail Services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710104" w:rsidTr="00E33A72">
        <w:tc>
          <w:tcPr>
            <w:tcW w:w="2635" w:type="dxa"/>
            <w:vAlign w:val="bottom"/>
          </w:tcPr>
          <w:p w:rsidR="00BD7E02" w:rsidRPr="008F2396" w:rsidRDefault="00BD7E0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Bierschbach, Erika</w:t>
            </w:r>
          </w:p>
        </w:tc>
        <w:tc>
          <w:tcPr>
            <w:tcW w:w="3600" w:type="dxa"/>
            <w:vAlign w:val="bottom"/>
          </w:tcPr>
          <w:p w:rsidR="00BD7E02" w:rsidRPr="008F2396" w:rsidRDefault="00BD7E0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Austin Energy</w:t>
            </w:r>
          </w:p>
        </w:tc>
        <w:tc>
          <w:tcPr>
            <w:tcW w:w="3780" w:type="dxa"/>
            <w:vAlign w:val="bottom"/>
          </w:tcPr>
          <w:p w:rsidR="00BD7E02" w:rsidRPr="00710104" w:rsidRDefault="00BD7E02"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Burke, Tom</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Invenergy</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Carpenter, Jeremy</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Tenaska Power Services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Claiborn-Pinto, Shawnee</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OPUC</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Cochran, Seth</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DC Energy</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7458FA" w:rsidRPr="00710104" w:rsidTr="00E33A72">
        <w:tc>
          <w:tcPr>
            <w:tcW w:w="2635"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Detelich, David</w:t>
            </w:r>
          </w:p>
        </w:tc>
        <w:tc>
          <w:tcPr>
            <w:tcW w:w="3600"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 xml:space="preserve">CPS Energy </w:t>
            </w:r>
          </w:p>
        </w:tc>
        <w:tc>
          <w:tcPr>
            <w:tcW w:w="3780" w:type="dxa"/>
            <w:vAlign w:val="bottom"/>
          </w:tcPr>
          <w:p w:rsidR="007458FA" w:rsidRPr="00710104" w:rsidRDefault="007458FA"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Downey, Marty</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Jupiter Power</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Evans, Mike</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Brazos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Farhangi, Anoush</w:t>
            </w:r>
          </w:p>
        </w:tc>
        <w:tc>
          <w:tcPr>
            <w:tcW w:w="3600" w:type="dxa"/>
            <w:vAlign w:val="bottom"/>
          </w:tcPr>
          <w:p w:rsidR="002C7C9B" w:rsidRPr="008F2396" w:rsidRDefault="002C7C9B"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Demand Control 2</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Franklin, Russell</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Garland Power and Light</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Gross, Blake</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AEP Service Corporation</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710104" w:rsidTr="00E33A72">
        <w:tc>
          <w:tcPr>
            <w:tcW w:w="2635" w:type="dxa"/>
            <w:vAlign w:val="bottom"/>
          </w:tcPr>
          <w:p w:rsidR="00EA1F88" w:rsidRPr="008F2396" w:rsidRDefault="00EA1F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Haley, Ian</w:t>
            </w:r>
          </w:p>
        </w:tc>
        <w:tc>
          <w:tcPr>
            <w:tcW w:w="3600" w:type="dxa"/>
            <w:vAlign w:val="bottom"/>
          </w:tcPr>
          <w:p w:rsidR="00EA1F88" w:rsidRPr="008F2396" w:rsidRDefault="00EA1F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Luminant Generation</w:t>
            </w:r>
          </w:p>
        </w:tc>
        <w:tc>
          <w:tcPr>
            <w:tcW w:w="3780" w:type="dxa"/>
            <w:vAlign w:val="bottom"/>
          </w:tcPr>
          <w:p w:rsidR="00EA1F88" w:rsidRPr="00710104" w:rsidRDefault="00EA1F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E33A72">
        <w:tc>
          <w:tcPr>
            <w:tcW w:w="2635" w:type="dxa"/>
            <w:vAlign w:val="bottom"/>
          </w:tcPr>
          <w:p w:rsidR="00312B82" w:rsidRPr="008F2396" w:rsidRDefault="00312B8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Johnson, Anthony</w:t>
            </w:r>
          </w:p>
        </w:tc>
        <w:tc>
          <w:tcPr>
            <w:tcW w:w="3600" w:type="dxa"/>
            <w:vAlign w:val="bottom"/>
          </w:tcPr>
          <w:p w:rsidR="00312B82" w:rsidRPr="008F2396" w:rsidRDefault="00312B82"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Lange, Clif</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South Texas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7458FA" w:rsidRPr="00710104" w:rsidTr="00E33A72">
        <w:tc>
          <w:tcPr>
            <w:tcW w:w="2635"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Lindberg, Ken</w:t>
            </w:r>
          </w:p>
        </w:tc>
        <w:tc>
          <w:tcPr>
            <w:tcW w:w="3600" w:type="dxa"/>
            <w:vAlign w:val="bottom"/>
          </w:tcPr>
          <w:p w:rsidR="007458FA" w:rsidRPr="008F2396" w:rsidRDefault="007458FA"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Bryan Texas Utilities</w:t>
            </w:r>
          </w:p>
        </w:tc>
        <w:tc>
          <w:tcPr>
            <w:tcW w:w="3780" w:type="dxa"/>
            <w:vAlign w:val="bottom"/>
          </w:tcPr>
          <w:p w:rsidR="007458FA" w:rsidRPr="00710104" w:rsidRDefault="007458FA" w:rsidP="00191168">
            <w:pPr>
              <w:spacing w:after="0" w:line="240" w:lineRule="auto"/>
              <w:ind w:left="-90"/>
              <w:jc w:val="both"/>
              <w:rPr>
                <w:rFonts w:ascii="Times New Roman" w:eastAsia="Times New Roman" w:hAnsi="Times New Roman" w:cs="Times New Roman"/>
                <w:highlight w:val="lightGray"/>
              </w:rPr>
            </w:pPr>
          </w:p>
        </w:tc>
      </w:tr>
      <w:tr w:rsidR="00FE35ED" w:rsidRPr="00710104" w:rsidTr="00E33A72">
        <w:tc>
          <w:tcPr>
            <w:tcW w:w="2635" w:type="dxa"/>
            <w:vAlign w:val="bottom"/>
          </w:tcPr>
          <w:p w:rsidR="00FE35ED" w:rsidRPr="0017138D" w:rsidRDefault="00FE35ED"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Mauldin, Jamie</w:t>
            </w:r>
          </w:p>
        </w:tc>
        <w:tc>
          <w:tcPr>
            <w:tcW w:w="3600" w:type="dxa"/>
            <w:vAlign w:val="bottom"/>
          </w:tcPr>
          <w:p w:rsidR="00FE35ED" w:rsidRPr="0017138D" w:rsidRDefault="00FE35ED"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City of Eastland</w:t>
            </w:r>
          </w:p>
        </w:tc>
        <w:tc>
          <w:tcPr>
            <w:tcW w:w="3780" w:type="dxa"/>
            <w:vAlign w:val="bottom"/>
          </w:tcPr>
          <w:p w:rsidR="00FE35ED" w:rsidRPr="00710104" w:rsidRDefault="00FE35ED" w:rsidP="00191168">
            <w:pPr>
              <w:spacing w:after="0" w:line="240" w:lineRule="auto"/>
              <w:ind w:left="-90"/>
              <w:jc w:val="both"/>
              <w:rPr>
                <w:rFonts w:ascii="Times New Roman" w:eastAsia="Times New Roman" w:hAnsi="Times New Roman" w:cs="Times New Roman"/>
                <w:highlight w:val="lightGray"/>
              </w:rPr>
            </w:pPr>
          </w:p>
        </w:tc>
      </w:tr>
      <w:tr w:rsidR="00436D27" w:rsidRPr="00710104" w:rsidTr="00E33A72">
        <w:tc>
          <w:tcPr>
            <w:tcW w:w="2635"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Nguyen, Andy</w:t>
            </w:r>
          </w:p>
        </w:tc>
        <w:tc>
          <w:tcPr>
            <w:tcW w:w="3600"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Lower Colorado River Authority</w:t>
            </w:r>
          </w:p>
        </w:tc>
        <w:tc>
          <w:tcPr>
            <w:tcW w:w="3780" w:type="dxa"/>
            <w:vAlign w:val="bottom"/>
          </w:tcPr>
          <w:p w:rsidR="00436D27" w:rsidRPr="00436D27" w:rsidRDefault="00436D27" w:rsidP="00191168">
            <w:pPr>
              <w:spacing w:after="0" w:line="240" w:lineRule="auto"/>
              <w:ind w:left="-90"/>
              <w:jc w:val="both"/>
              <w:rPr>
                <w:rFonts w:ascii="Times New Roman" w:eastAsia="Times New Roman" w:hAnsi="Times New Roman" w:cs="Times New Roman"/>
              </w:rPr>
            </w:pPr>
            <w:r w:rsidRPr="00436D27">
              <w:rPr>
                <w:rFonts w:ascii="Times New Roman" w:eastAsia="Times New Roman" w:hAnsi="Times New Roman" w:cs="Times New Roman"/>
              </w:rPr>
              <w:t>Alt. Rep. for John Dumas</w:t>
            </w:r>
          </w:p>
        </w:tc>
      </w:tr>
      <w:tr w:rsidR="00980B27" w:rsidRPr="00710104" w:rsidTr="00E33A72">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Roberts, Bobby</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TNMP</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E90B88" w:rsidRPr="00710104" w:rsidTr="00E33A72">
        <w:tc>
          <w:tcPr>
            <w:tcW w:w="2635" w:type="dxa"/>
            <w:vAlign w:val="bottom"/>
          </w:tcPr>
          <w:p w:rsidR="00E90B88" w:rsidRPr="008F2396" w:rsidRDefault="00E90B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Sandidge, Clint</w:t>
            </w:r>
          </w:p>
        </w:tc>
        <w:tc>
          <w:tcPr>
            <w:tcW w:w="3600" w:type="dxa"/>
            <w:vAlign w:val="bottom"/>
          </w:tcPr>
          <w:p w:rsidR="00E90B88" w:rsidRPr="008F2396" w:rsidRDefault="00E90B88"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Calpine Energy Solutions</w:t>
            </w:r>
          </w:p>
        </w:tc>
        <w:tc>
          <w:tcPr>
            <w:tcW w:w="3780" w:type="dxa"/>
            <w:vAlign w:val="bottom"/>
          </w:tcPr>
          <w:p w:rsidR="00E90B88" w:rsidRPr="00710104" w:rsidRDefault="00E90B88" w:rsidP="00191168">
            <w:pPr>
              <w:spacing w:after="0" w:line="240" w:lineRule="auto"/>
              <w:ind w:left="-90"/>
              <w:jc w:val="both"/>
              <w:rPr>
                <w:rFonts w:ascii="Times New Roman" w:eastAsia="Times New Roman" w:hAnsi="Times New Roman" w:cs="Times New Roman"/>
                <w:highlight w:val="lightGray"/>
              </w:rPr>
            </w:pPr>
          </w:p>
        </w:tc>
      </w:tr>
      <w:tr w:rsidR="00E90B88" w:rsidRPr="00710104" w:rsidTr="00E33A72">
        <w:tc>
          <w:tcPr>
            <w:tcW w:w="2635" w:type="dxa"/>
            <w:vAlign w:val="bottom"/>
          </w:tcPr>
          <w:p w:rsidR="00E90B88" w:rsidRPr="0017138D" w:rsidRDefault="00E90B88"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Sefa, Fanar</w:t>
            </w:r>
          </w:p>
        </w:tc>
        <w:tc>
          <w:tcPr>
            <w:tcW w:w="3600" w:type="dxa"/>
            <w:vAlign w:val="bottom"/>
          </w:tcPr>
          <w:p w:rsidR="00E90B88" w:rsidRPr="0017138D" w:rsidRDefault="00E90B88"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Blue Cube Operations</w:t>
            </w:r>
          </w:p>
        </w:tc>
        <w:tc>
          <w:tcPr>
            <w:tcW w:w="3780" w:type="dxa"/>
            <w:vAlign w:val="bottom"/>
          </w:tcPr>
          <w:p w:rsidR="00E90B88" w:rsidRPr="00710104" w:rsidRDefault="00E90B88"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Simpson, Lori</w:t>
            </w:r>
          </w:p>
        </w:tc>
        <w:tc>
          <w:tcPr>
            <w:tcW w:w="3600"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Exelon</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2C7C9B" w:rsidRPr="00710104" w:rsidTr="00E33A72">
        <w:tc>
          <w:tcPr>
            <w:tcW w:w="2635"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Smith, Mark</w:t>
            </w:r>
          </w:p>
        </w:tc>
        <w:tc>
          <w:tcPr>
            <w:tcW w:w="3600" w:type="dxa"/>
            <w:vAlign w:val="bottom"/>
          </w:tcPr>
          <w:p w:rsidR="002C7C9B" w:rsidRPr="0017138D" w:rsidRDefault="002C7C9B"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Nucor</w:t>
            </w:r>
          </w:p>
        </w:tc>
        <w:tc>
          <w:tcPr>
            <w:tcW w:w="3780" w:type="dxa"/>
            <w:vAlign w:val="bottom"/>
          </w:tcPr>
          <w:p w:rsidR="002C7C9B" w:rsidRPr="00710104" w:rsidRDefault="002C7C9B"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Surendran, Resmi</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 xml:space="preserve">Shell Energy </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482E8F">
        <w:trPr>
          <w:trHeight w:val="207"/>
        </w:trPr>
        <w:tc>
          <w:tcPr>
            <w:tcW w:w="2635"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Velasquez, Ivan</w:t>
            </w:r>
          </w:p>
        </w:tc>
        <w:tc>
          <w:tcPr>
            <w:tcW w:w="3600" w:type="dxa"/>
            <w:vAlign w:val="bottom"/>
          </w:tcPr>
          <w:p w:rsidR="00980B27" w:rsidRPr="008F2396" w:rsidRDefault="00980B27"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Oncor</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E33A72">
        <w:tc>
          <w:tcPr>
            <w:tcW w:w="2635"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Wilson, Joe Dan</w:t>
            </w:r>
          </w:p>
        </w:tc>
        <w:tc>
          <w:tcPr>
            <w:tcW w:w="3600" w:type="dxa"/>
            <w:vAlign w:val="bottom"/>
          </w:tcPr>
          <w:p w:rsidR="00980B27" w:rsidRPr="0017138D" w:rsidRDefault="00980B27" w:rsidP="00191168">
            <w:pPr>
              <w:spacing w:after="0" w:line="240" w:lineRule="auto"/>
              <w:ind w:left="-90"/>
              <w:jc w:val="both"/>
              <w:rPr>
                <w:rFonts w:ascii="Times New Roman" w:eastAsia="Times New Roman" w:hAnsi="Times New Roman" w:cs="Times New Roman"/>
              </w:rPr>
            </w:pPr>
            <w:r w:rsidRPr="0017138D">
              <w:rPr>
                <w:rFonts w:ascii="Times New Roman" w:eastAsia="Times New Roman" w:hAnsi="Times New Roman" w:cs="Times New Roman"/>
              </w:rPr>
              <w:t>Golden Spread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436D27" w:rsidRDefault="00436D27" w:rsidP="00436D27">
      <w:pPr>
        <w:pStyle w:val="NoSpacing"/>
        <w:rPr>
          <w:rFonts w:ascii="Times New Roman" w:hAnsi="Times New Roman" w:cs="Times New Roman"/>
        </w:rPr>
      </w:pPr>
    </w:p>
    <w:p w:rsidR="00436D27" w:rsidRPr="00436D27" w:rsidRDefault="00436D27" w:rsidP="00436D27">
      <w:pPr>
        <w:pStyle w:val="NoSpacing"/>
        <w:rPr>
          <w:rFonts w:ascii="Times New Roman" w:hAnsi="Times New Roman" w:cs="Times New Roman"/>
        </w:rPr>
      </w:pPr>
      <w:r w:rsidRPr="00436D27">
        <w:rPr>
          <w:rFonts w:ascii="Times New Roman" w:hAnsi="Times New Roman" w:cs="Times New Roman"/>
        </w:rPr>
        <w:t>The following prox</w:t>
      </w:r>
      <w:r>
        <w:rPr>
          <w:rFonts w:ascii="Times New Roman" w:hAnsi="Times New Roman" w:cs="Times New Roman"/>
        </w:rPr>
        <w:t xml:space="preserve">y was </w:t>
      </w:r>
      <w:r w:rsidRPr="00436D27">
        <w:rPr>
          <w:rFonts w:ascii="Times New Roman" w:hAnsi="Times New Roman" w:cs="Times New Roman"/>
        </w:rPr>
        <w:t>assigned:</w:t>
      </w:r>
    </w:p>
    <w:p w:rsidR="00436D27" w:rsidRPr="00436D27" w:rsidRDefault="00436D27" w:rsidP="00436D27">
      <w:pPr>
        <w:pStyle w:val="NoSpacing"/>
        <w:numPr>
          <w:ilvl w:val="0"/>
          <w:numId w:val="39"/>
        </w:numPr>
        <w:rPr>
          <w:rFonts w:ascii="Times New Roman" w:hAnsi="Times New Roman" w:cs="Times New Roman"/>
        </w:rPr>
      </w:pPr>
      <w:r>
        <w:rPr>
          <w:rFonts w:ascii="Times New Roman" w:hAnsi="Times New Roman" w:cs="Times New Roman"/>
        </w:rPr>
        <w:t xml:space="preserve">Clayton Greer to Seth Cochran </w:t>
      </w:r>
    </w:p>
    <w:p w:rsidR="00436D27" w:rsidRPr="00710104" w:rsidRDefault="00436D27" w:rsidP="00E90B88">
      <w:pPr>
        <w:spacing w:after="0" w:line="240" w:lineRule="auto"/>
        <w:ind w:left="720"/>
        <w:jc w:val="both"/>
        <w:rPr>
          <w:rFonts w:ascii="Times New Roman" w:eastAsia="Times New Roman" w:hAnsi="Times New Roman" w:cs="Times New Roman"/>
          <w:i/>
          <w:highlight w:val="lightGray"/>
        </w:rPr>
      </w:pPr>
    </w:p>
    <w:p w:rsidR="0058708E" w:rsidRPr="00B530D9" w:rsidRDefault="0058708E">
      <w:pPr>
        <w:spacing w:after="0" w:line="240" w:lineRule="auto"/>
        <w:jc w:val="both"/>
        <w:rPr>
          <w:rFonts w:ascii="Times New Roman" w:eastAsia="Times New Roman" w:hAnsi="Times New Roman" w:cs="Times New Roman"/>
          <w:i/>
        </w:rPr>
      </w:pPr>
      <w:r w:rsidRPr="00B530D9">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B530D9" w:rsidTr="00732810">
        <w:trPr>
          <w:trHeight w:hRule="exact" w:val="20"/>
        </w:trPr>
        <w:tc>
          <w:tcPr>
            <w:tcW w:w="2628" w:type="dxa"/>
            <w:vAlign w:val="bottom"/>
          </w:tcPr>
          <w:p w:rsidR="00980B27" w:rsidRPr="00B530D9"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B530D9" w:rsidRDefault="00980B27">
            <w:pPr>
              <w:rPr>
                <w:sz w:val="2"/>
              </w:rPr>
            </w:pPr>
          </w:p>
        </w:tc>
        <w:tc>
          <w:tcPr>
            <w:tcW w:w="3780" w:type="dxa"/>
            <w:vAlign w:val="bottom"/>
          </w:tcPr>
          <w:p w:rsidR="00980B27" w:rsidRPr="00B530D9" w:rsidRDefault="00980B27">
            <w:pPr>
              <w:rPr>
                <w:sz w:val="2"/>
              </w:rPr>
            </w:pPr>
          </w:p>
        </w:tc>
      </w:tr>
      <w:tr w:rsidR="00980B27" w:rsidRPr="00B530D9" w:rsidTr="00732810">
        <w:trPr>
          <w:trHeight w:val="80"/>
        </w:trPr>
        <w:tc>
          <w:tcPr>
            <w:tcW w:w="2628"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Ainspan, Malcolm</w:t>
            </w:r>
          </w:p>
        </w:tc>
        <w:tc>
          <w:tcPr>
            <w:tcW w:w="3582"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NRG</w:t>
            </w:r>
          </w:p>
        </w:tc>
        <w:tc>
          <w:tcPr>
            <w:tcW w:w="3780"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Alford, Anthony</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80"/>
        </w:trPr>
        <w:tc>
          <w:tcPr>
            <w:tcW w:w="2628" w:type="dxa"/>
            <w:vAlign w:val="bottom"/>
          </w:tcPr>
          <w:p w:rsidR="00804465" w:rsidRPr="005D7CFA" w:rsidRDefault="0080446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Allen, Thresa</w:t>
            </w:r>
          </w:p>
        </w:tc>
        <w:tc>
          <w:tcPr>
            <w:tcW w:w="3582" w:type="dxa"/>
            <w:vAlign w:val="bottom"/>
          </w:tcPr>
          <w:p w:rsidR="00804465" w:rsidRPr="005D7CFA" w:rsidRDefault="0080446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Avangrid Renewables</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C33774" w:rsidRPr="00710104" w:rsidTr="00732810">
        <w:trPr>
          <w:trHeight w:val="80"/>
        </w:trPr>
        <w:tc>
          <w:tcPr>
            <w:tcW w:w="2628" w:type="dxa"/>
            <w:vAlign w:val="bottom"/>
          </w:tcPr>
          <w:p w:rsidR="00C33774" w:rsidRPr="005D7CFA" w:rsidRDefault="00C33774"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Ashley, Kristy</w:t>
            </w:r>
          </w:p>
        </w:tc>
        <w:tc>
          <w:tcPr>
            <w:tcW w:w="3582" w:type="dxa"/>
            <w:vAlign w:val="bottom"/>
          </w:tcPr>
          <w:p w:rsidR="00C33774" w:rsidRPr="005D7CFA" w:rsidRDefault="00C33774"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Customized Energy Solutions</w:t>
            </w:r>
          </w:p>
        </w:tc>
        <w:tc>
          <w:tcPr>
            <w:tcW w:w="3780" w:type="dxa"/>
            <w:vAlign w:val="bottom"/>
          </w:tcPr>
          <w:p w:rsidR="00C33774" w:rsidRPr="00710104" w:rsidRDefault="00C33774"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tcPr>
          <w:p w:rsidR="00312B82" w:rsidRPr="005D7CFA" w:rsidRDefault="00312B82" w:rsidP="00191168">
            <w:pPr>
              <w:spacing w:after="0" w:line="240" w:lineRule="auto"/>
              <w:ind w:left="-90"/>
              <w:jc w:val="both"/>
              <w:rPr>
                <w:rFonts w:ascii="Times New Roman" w:hAnsi="Times New Roman" w:cs="Times New Roman"/>
              </w:rPr>
            </w:pPr>
            <w:r w:rsidRPr="005D7CFA">
              <w:rPr>
                <w:rFonts w:ascii="Times New Roman" w:hAnsi="Times New Roman" w:cs="Times New Roman"/>
              </w:rPr>
              <w:t>Bailey, Dan</w:t>
            </w:r>
          </w:p>
        </w:tc>
        <w:tc>
          <w:tcPr>
            <w:tcW w:w="3582" w:type="dxa"/>
          </w:tcPr>
          <w:p w:rsidR="00312B82" w:rsidRPr="005D7CFA" w:rsidRDefault="00312B82" w:rsidP="00191168">
            <w:pPr>
              <w:spacing w:after="0" w:line="240" w:lineRule="auto"/>
              <w:ind w:left="-90"/>
              <w:jc w:val="both"/>
              <w:rPr>
                <w:rFonts w:ascii="Times New Roman" w:hAnsi="Times New Roman" w:cs="Times New Roman"/>
              </w:rPr>
            </w:pPr>
            <w:r w:rsidRPr="005D7CFA">
              <w:rPr>
                <w:rFonts w:ascii="Times New Roman" w:hAnsi="Times New Roman" w:cs="Times New Roman"/>
              </w:rPr>
              <w:t>Garland Power and Light</w:t>
            </w:r>
          </w:p>
        </w:tc>
        <w:tc>
          <w:tcPr>
            <w:tcW w:w="3780" w:type="dxa"/>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Bauman, Todd</w:t>
            </w:r>
          </w:p>
        </w:tc>
        <w:tc>
          <w:tcPr>
            <w:tcW w:w="3582" w:type="dxa"/>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Pearl Street Merchant</w:t>
            </w:r>
          </w:p>
        </w:tc>
        <w:tc>
          <w:tcPr>
            <w:tcW w:w="3780" w:type="dxa"/>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C5531" w:rsidRPr="00710104" w:rsidTr="00732810">
        <w:trPr>
          <w:trHeight w:val="80"/>
        </w:trPr>
        <w:tc>
          <w:tcPr>
            <w:tcW w:w="2628" w:type="dxa"/>
          </w:tcPr>
          <w:p w:rsidR="009C5531" w:rsidRPr="005D7CFA" w:rsidRDefault="009C5531" w:rsidP="00191168">
            <w:pPr>
              <w:spacing w:after="0" w:line="240" w:lineRule="auto"/>
              <w:ind w:left="-90"/>
              <w:jc w:val="both"/>
              <w:rPr>
                <w:rFonts w:ascii="Times New Roman" w:hAnsi="Times New Roman" w:cs="Times New Roman"/>
              </w:rPr>
            </w:pPr>
            <w:r w:rsidRPr="005D7CFA">
              <w:rPr>
                <w:rFonts w:ascii="Times New Roman" w:hAnsi="Times New Roman" w:cs="Times New Roman"/>
              </w:rPr>
              <w:t>Benson, Mariah</w:t>
            </w:r>
          </w:p>
        </w:tc>
        <w:tc>
          <w:tcPr>
            <w:tcW w:w="3582" w:type="dxa"/>
          </w:tcPr>
          <w:p w:rsidR="009C5531" w:rsidRPr="005D7CFA" w:rsidRDefault="009C5531" w:rsidP="00191168">
            <w:pPr>
              <w:spacing w:after="0" w:line="240" w:lineRule="auto"/>
              <w:ind w:left="-90"/>
              <w:jc w:val="both"/>
              <w:rPr>
                <w:rFonts w:ascii="Times New Roman" w:hAnsi="Times New Roman" w:cs="Times New Roman"/>
              </w:rPr>
            </w:pPr>
            <w:r w:rsidRPr="005D7CFA">
              <w:rPr>
                <w:rFonts w:ascii="Times New Roman" w:hAnsi="Times New Roman" w:cs="Times New Roman"/>
              </w:rPr>
              <w:t>PUCT</w:t>
            </w:r>
          </w:p>
        </w:tc>
        <w:tc>
          <w:tcPr>
            <w:tcW w:w="3780" w:type="dxa"/>
          </w:tcPr>
          <w:p w:rsidR="009C5531" w:rsidRPr="00710104"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710104" w:rsidTr="00732810">
        <w:trPr>
          <w:trHeight w:val="80"/>
        </w:trPr>
        <w:tc>
          <w:tcPr>
            <w:tcW w:w="2628" w:type="dxa"/>
          </w:tcPr>
          <w:p w:rsidR="00E75A7A" w:rsidRPr="005D7CFA" w:rsidRDefault="00E75A7A" w:rsidP="00191168">
            <w:pPr>
              <w:spacing w:after="0" w:line="240" w:lineRule="auto"/>
              <w:ind w:left="-90"/>
              <w:jc w:val="both"/>
              <w:rPr>
                <w:rFonts w:ascii="Times New Roman" w:hAnsi="Times New Roman" w:cs="Times New Roman"/>
              </w:rPr>
            </w:pPr>
            <w:r w:rsidRPr="005D7CFA">
              <w:rPr>
                <w:rFonts w:ascii="Times New Roman" w:hAnsi="Times New Roman" w:cs="Times New Roman"/>
              </w:rPr>
              <w:t>Bivens, Carrie</w:t>
            </w:r>
          </w:p>
        </w:tc>
        <w:tc>
          <w:tcPr>
            <w:tcW w:w="3582" w:type="dxa"/>
          </w:tcPr>
          <w:p w:rsidR="00E75A7A" w:rsidRPr="005D7CFA" w:rsidRDefault="00E75A7A" w:rsidP="00191168">
            <w:pPr>
              <w:spacing w:after="0" w:line="240" w:lineRule="auto"/>
              <w:ind w:left="-90"/>
              <w:jc w:val="both"/>
              <w:rPr>
                <w:rFonts w:ascii="Times New Roman" w:hAnsi="Times New Roman" w:cs="Times New Roman"/>
              </w:rPr>
            </w:pPr>
            <w:r w:rsidRPr="005D7CFA">
              <w:rPr>
                <w:rFonts w:ascii="Times New Roman" w:hAnsi="Times New Roman" w:cs="Times New Roman"/>
              </w:rPr>
              <w:t>Potomac Economics</w:t>
            </w:r>
          </w:p>
        </w:tc>
        <w:tc>
          <w:tcPr>
            <w:tcW w:w="3780" w:type="dxa"/>
          </w:tcPr>
          <w:p w:rsidR="00E75A7A" w:rsidRPr="00710104" w:rsidRDefault="00E75A7A"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tcPr>
          <w:p w:rsidR="004346BC" w:rsidRPr="005D7CFA" w:rsidRDefault="004346BC" w:rsidP="00191168">
            <w:pPr>
              <w:spacing w:after="0" w:line="240" w:lineRule="auto"/>
              <w:ind w:left="-90"/>
              <w:jc w:val="both"/>
              <w:rPr>
                <w:rFonts w:ascii="Times New Roman" w:hAnsi="Times New Roman" w:cs="Times New Roman"/>
              </w:rPr>
            </w:pPr>
            <w:r w:rsidRPr="005D7CFA">
              <w:rPr>
                <w:rFonts w:ascii="Times New Roman" w:hAnsi="Times New Roman" w:cs="Times New Roman"/>
              </w:rPr>
              <w:t>Blackburn, Don</w:t>
            </w:r>
          </w:p>
        </w:tc>
        <w:tc>
          <w:tcPr>
            <w:tcW w:w="3582" w:type="dxa"/>
          </w:tcPr>
          <w:p w:rsidR="004346BC" w:rsidRPr="005D7CFA" w:rsidRDefault="004346BC" w:rsidP="004346BC">
            <w:pPr>
              <w:spacing w:after="0" w:line="240" w:lineRule="auto"/>
              <w:ind w:left="-90"/>
              <w:jc w:val="both"/>
              <w:rPr>
                <w:rFonts w:ascii="Times New Roman" w:hAnsi="Times New Roman" w:cs="Times New Roman"/>
              </w:rPr>
            </w:pPr>
            <w:r w:rsidRPr="005D7CFA">
              <w:rPr>
                <w:rFonts w:ascii="Times New Roman" w:hAnsi="Times New Roman" w:cs="Times New Roman"/>
              </w:rPr>
              <w:t xml:space="preserve">Hunt Energy Network Power </w:t>
            </w:r>
          </w:p>
        </w:tc>
        <w:tc>
          <w:tcPr>
            <w:tcW w:w="3780" w:type="dxa"/>
          </w:tcPr>
          <w:p w:rsidR="004346BC" w:rsidRPr="00710104" w:rsidRDefault="004346BC" w:rsidP="00191168">
            <w:pPr>
              <w:spacing w:after="0" w:line="240" w:lineRule="auto"/>
              <w:ind w:left="-90"/>
              <w:jc w:val="both"/>
              <w:rPr>
                <w:rFonts w:ascii="Times New Roman" w:hAnsi="Times New Roman" w:cs="Times New Roman"/>
                <w:highlight w:val="lightGray"/>
              </w:rPr>
            </w:pPr>
          </w:p>
        </w:tc>
      </w:tr>
      <w:tr w:rsidR="00923821" w:rsidRPr="00710104" w:rsidTr="00732810">
        <w:trPr>
          <w:trHeight w:val="80"/>
        </w:trPr>
        <w:tc>
          <w:tcPr>
            <w:tcW w:w="2628" w:type="dxa"/>
          </w:tcPr>
          <w:p w:rsidR="00923821" w:rsidRPr="004346BC" w:rsidRDefault="003249E3" w:rsidP="00191168">
            <w:pPr>
              <w:spacing w:after="0" w:line="240" w:lineRule="auto"/>
              <w:ind w:left="-90"/>
              <w:jc w:val="both"/>
              <w:rPr>
                <w:rFonts w:ascii="Times New Roman" w:hAnsi="Times New Roman" w:cs="Times New Roman"/>
              </w:rPr>
            </w:pPr>
            <w:r w:rsidRPr="004346BC">
              <w:rPr>
                <w:rFonts w:ascii="Times New Roman" w:hAnsi="Times New Roman" w:cs="Times New Roman"/>
              </w:rPr>
              <w:t>Blakey, Eric</w:t>
            </w:r>
          </w:p>
        </w:tc>
        <w:tc>
          <w:tcPr>
            <w:tcW w:w="3582" w:type="dxa"/>
          </w:tcPr>
          <w:p w:rsidR="00923821" w:rsidRPr="004346BC" w:rsidRDefault="003249E3" w:rsidP="00191168">
            <w:pPr>
              <w:spacing w:after="0" w:line="240" w:lineRule="auto"/>
              <w:ind w:left="-90"/>
              <w:jc w:val="both"/>
              <w:rPr>
                <w:rFonts w:ascii="Times New Roman" w:hAnsi="Times New Roman" w:cs="Times New Roman"/>
              </w:rPr>
            </w:pPr>
            <w:r w:rsidRPr="004346BC">
              <w:rPr>
                <w:rFonts w:ascii="Times New Roman" w:hAnsi="Times New Roman" w:cs="Times New Roman"/>
              </w:rPr>
              <w:t>Just Energy</w:t>
            </w:r>
          </w:p>
        </w:tc>
        <w:tc>
          <w:tcPr>
            <w:tcW w:w="3780" w:type="dxa"/>
          </w:tcPr>
          <w:p w:rsidR="00923821" w:rsidRPr="00710104" w:rsidRDefault="00923821" w:rsidP="00191168">
            <w:pPr>
              <w:spacing w:after="0" w:line="240" w:lineRule="auto"/>
              <w:ind w:left="-90"/>
              <w:jc w:val="both"/>
              <w:rPr>
                <w:rFonts w:ascii="Times New Roman" w:hAnsi="Times New Roman" w:cs="Times New Roman"/>
                <w:highlight w:val="lightGray"/>
              </w:rPr>
            </w:pPr>
          </w:p>
        </w:tc>
      </w:tr>
      <w:tr w:rsidR="002451F7" w:rsidRPr="00710104" w:rsidTr="00732810">
        <w:trPr>
          <w:trHeight w:val="80"/>
        </w:trPr>
        <w:tc>
          <w:tcPr>
            <w:tcW w:w="2628"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Boisseau, Heather</w:t>
            </w:r>
          </w:p>
        </w:tc>
        <w:tc>
          <w:tcPr>
            <w:tcW w:w="3582"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Lower Colorado River Authority</w:t>
            </w:r>
          </w:p>
        </w:tc>
        <w:tc>
          <w:tcPr>
            <w:tcW w:w="3780" w:type="dxa"/>
            <w:vAlign w:val="bottom"/>
          </w:tcPr>
          <w:p w:rsidR="002451F7" w:rsidRPr="00710104" w:rsidRDefault="002451F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80"/>
        </w:trPr>
        <w:tc>
          <w:tcPr>
            <w:tcW w:w="2628" w:type="dxa"/>
            <w:vAlign w:val="bottom"/>
          </w:tcPr>
          <w:p w:rsidR="003A4615" w:rsidRPr="002451F7" w:rsidRDefault="003A461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Breshears, Doug</w:t>
            </w:r>
          </w:p>
        </w:tc>
        <w:tc>
          <w:tcPr>
            <w:tcW w:w="3582" w:type="dxa"/>
            <w:vAlign w:val="bottom"/>
          </w:tcPr>
          <w:p w:rsidR="003A4615" w:rsidRPr="002451F7" w:rsidRDefault="003A461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Brazos Electric Cooperative</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Bruce, Mark</w:t>
            </w:r>
          </w:p>
        </w:tc>
        <w:tc>
          <w:tcPr>
            <w:tcW w:w="3582"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Cratylus Advisors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CC0D8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lastRenderedPageBreak/>
              <w:t>Chamberlin, Jennifer</w:t>
            </w:r>
          </w:p>
        </w:tc>
        <w:tc>
          <w:tcPr>
            <w:tcW w:w="3582"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Power Energy Management</w:t>
            </w: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5D7CFA" w:rsidRDefault="00D17120"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Chatlani, Varsha</w:t>
            </w:r>
          </w:p>
        </w:tc>
        <w:tc>
          <w:tcPr>
            <w:tcW w:w="3582" w:type="dxa"/>
            <w:vAlign w:val="bottom"/>
          </w:tcPr>
          <w:p w:rsidR="00D17120" w:rsidRPr="005D7CFA" w:rsidRDefault="00D17120"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Boston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D018BC" w:rsidRPr="00710104" w:rsidTr="00732810">
        <w:trPr>
          <w:trHeight w:val="80"/>
        </w:trPr>
        <w:tc>
          <w:tcPr>
            <w:tcW w:w="2628" w:type="dxa"/>
            <w:vAlign w:val="bottom"/>
          </w:tcPr>
          <w:p w:rsidR="00D018BC" w:rsidRPr="00B530D9" w:rsidRDefault="00D018BC"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Coleman, Diana</w:t>
            </w:r>
          </w:p>
        </w:tc>
        <w:tc>
          <w:tcPr>
            <w:tcW w:w="3582" w:type="dxa"/>
            <w:vAlign w:val="bottom"/>
          </w:tcPr>
          <w:p w:rsidR="00D018BC" w:rsidRPr="00B530D9" w:rsidRDefault="00D018BC"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CPS Energy</w:t>
            </w:r>
          </w:p>
        </w:tc>
        <w:tc>
          <w:tcPr>
            <w:tcW w:w="3780" w:type="dxa"/>
            <w:vAlign w:val="bottom"/>
          </w:tcPr>
          <w:p w:rsidR="00D018BC" w:rsidRPr="00710104" w:rsidRDefault="00D018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Coultas, Ann</w:t>
            </w:r>
          </w:p>
        </w:tc>
        <w:tc>
          <w:tcPr>
            <w:tcW w:w="3582"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Enel</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2451F7" w:rsidRPr="00710104" w:rsidTr="00732810">
        <w:trPr>
          <w:trHeight w:val="80"/>
        </w:trPr>
        <w:tc>
          <w:tcPr>
            <w:tcW w:w="2628" w:type="dxa"/>
            <w:vAlign w:val="bottom"/>
          </w:tcPr>
          <w:p w:rsidR="002451F7" w:rsidRPr="002451F7" w:rsidRDefault="002451F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Crouch, Clif</w:t>
            </w:r>
          </w:p>
        </w:tc>
        <w:tc>
          <w:tcPr>
            <w:tcW w:w="3582" w:type="dxa"/>
            <w:vAlign w:val="bottom"/>
          </w:tcPr>
          <w:p w:rsidR="002451F7" w:rsidRPr="002451F7" w:rsidRDefault="002451F7" w:rsidP="009C1770">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PUCT</w:t>
            </w:r>
          </w:p>
        </w:tc>
        <w:tc>
          <w:tcPr>
            <w:tcW w:w="3780" w:type="dxa"/>
            <w:vAlign w:val="bottom"/>
          </w:tcPr>
          <w:p w:rsidR="002451F7" w:rsidRPr="00710104" w:rsidRDefault="002451F7" w:rsidP="00191168">
            <w:pPr>
              <w:spacing w:after="0" w:line="240" w:lineRule="auto"/>
              <w:ind w:left="-90"/>
              <w:jc w:val="both"/>
              <w:rPr>
                <w:rFonts w:ascii="Times New Roman" w:eastAsia="Times New Roman" w:hAnsi="Times New Roman" w:cs="Times New Roman"/>
                <w:highlight w:val="lightGray"/>
              </w:rPr>
            </w:pPr>
          </w:p>
        </w:tc>
      </w:tr>
      <w:tr w:rsidR="00126ABE" w:rsidRPr="00710104" w:rsidTr="00732810">
        <w:trPr>
          <w:trHeight w:val="80"/>
        </w:trPr>
        <w:tc>
          <w:tcPr>
            <w:tcW w:w="2628" w:type="dxa"/>
            <w:vAlign w:val="bottom"/>
          </w:tcPr>
          <w:p w:rsidR="00126ABE" w:rsidRPr="004346BC" w:rsidRDefault="00126ABE"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Daigneault, Ralph</w:t>
            </w:r>
          </w:p>
        </w:tc>
        <w:tc>
          <w:tcPr>
            <w:tcW w:w="3582" w:type="dxa"/>
            <w:vAlign w:val="bottom"/>
          </w:tcPr>
          <w:p w:rsidR="00126ABE" w:rsidRPr="004346BC" w:rsidRDefault="00126ABE"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Potomac Economics</w:t>
            </w:r>
          </w:p>
        </w:tc>
        <w:tc>
          <w:tcPr>
            <w:tcW w:w="3780" w:type="dxa"/>
            <w:vAlign w:val="bottom"/>
          </w:tcPr>
          <w:p w:rsidR="00126ABE" w:rsidRPr="00710104" w:rsidRDefault="00126ABE"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Donohoo, Kenneth</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EPE</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E75A7A" w:rsidRPr="00710104" w:rsidTr="00732810">
        <w:trPr>
          <w:trHeight w:val="80"/>
        </w:trPr>
        <w:tc>
          <w:tcPr>
            <w:tcW w:w="2628" w:type="dxa"/>
            <w:vAlign w:val="bottom"/>
          </w:tcPr>
          <w:p w:rsidR="00E75A7A" w:rsidRPr="005D7CFA" w:rsidRDefault="00E75A7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Dreyfus, Mark</w:t>
            </w:r>
          </w:p>
        </w:tc>
        <w:tc>
          <w:tcPr>
            <w:tcW w:w="3582" w:type="dxa"/>
            <w:vAlign w:val="bottom"/>
          </w:tcPr>
          <w:p w:rsidR="00E75A7A" w:rsidRPr="005D7CFA" w:rsidRDefault="00E75A7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MD Energy Consulting</w:t>
            </w:r>
          </w:p>
        </w:tc>
        <w:tc>
          <w:tcPr>
            <w:tcW w:w="3780" w:type="dxa"/>
            <w:vAlign w:val="bottom"/>
          </w:tcPr>
          <w:p w:rsidR="00E75A7A" w:rsidRPr="00710104" w:rsidRDefault="00E75A7A"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Duensing, Allison</w:t>
            </w:r>
          </w:p>
        </w:tc>
        <w:tc>
          <w:tcPr>
            <w:tcW w:w="3582"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Sarac Energy</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5D7CFA" w:rsidRDefault="00312B8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Fazio, Danielle</w:t>
            </w:r>
          </w:p>
        </w:tc>
        <w:tc>
          <w:tcPr>
            <w:tcW w:w="3582" w:type="dxa"/>
            <w:vAlign w:val="bottom"/>
          </w:tcPr>
          <w:p w:rsidR="00312B82" w:rsidRPr="005D7CFA" w:rsidRDefault="00312B8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ECTP</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Foreman, Mark</w:t>
            </w:r>
          </w:p>
        </w:tc>
        <w:tc>
          <w:tcPr>
            <w:tcW w:w="3582"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Tenaska Power Services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Godinez, Gabriel</w:t>
            </w:r>
          </w:p>
        </w:tc>
        <w:tc>
          <w:tcPr>
            <w:tcW w:w="3582"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AEP</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5D7CFA">
              <w:rPr>
                <w:rFonts w:ascii="Times New Roman" w:eastAsia="Times New Roman" w:hAnsi="Times New Roman" w:cs="Times New Roman"/>
              </w:rPr>
              <w:t>Goff, Eric</w:t>
            </w:r>
          </w:p>
        </w:tc>
        <w:tc>
          <w:tcPr>
            <w:tcW w:w="358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Graham, Sophie</w:t>
            </w:r>
          </w:p>
        </w:tc>
        <w:tc>
          <w:tcPr>
            <w:tcW w:w="3582"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Adapt 2 Solutions</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99"/>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Hasan, Prusha</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Texas Advanced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99"/>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Heino, Shari</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Brazos Electric Cooperative</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99"/>
        </w:trPr>
        <w:tc>
          <w:tcPr>
            <w:tcW w:w="2628"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Henson, Martha</w:t>
            </w:r>
          </w:p>
        </w:tc>
        <w:tc>
          <w:tcPr>
            <w:tcW w:w="3582"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Oncor</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99"/>
        </w:trPr>
        <w:tc>
          <w:tcPr>
            <w:tcW w:w="2628" w:type="dxa"/>
            <w:vAlign w:val="bottom"/>
          </w:tcPr>
          <w:p w:rsidR="00361BC7" w:rsidRPr="009874F8" w:rsidRDefault="00361BC7"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Hourihan, Mike</w:t>
            </w:r>
          </w:p>
        </w:tc>
        <w:tc>
          <w:tcPr>
            <w:tcW w:w="3582" w:type="dxa"/>
            <w:vAlign w:val="bottom"/>
          </w:tcPr>
          <w:p w:rsidR="00361BC7" w:rsidRPr="009874F8" w:rsidRDefault="00361BC7"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CP Power Energy</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99"/>
        </w:trPr>
        <w:tc>
          <w:tcPr>
            <w:tcW w:w="2628"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Huynh, Thuy</w:t>
            </w:r>
          </w:p>
        </w:tc>
        <w:tc>
          <w:tcPr>
            <w:tcW w:w="3582"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Potomac Economics</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Jolly, Emily</w:t>
            </w:r>
          </w:p>
        </w:tc>
        <w:tc>
          <w:tcPr>
            <w:tcW w:w="3582" w:type="dxa"/>
            <w:vAlign w:val="bottom"/>
          </w:tcPr>
          <w:p w:rsidR="00CC0D88" w:rsidRPr="00CC0D88" w:rsidRDefault="00CC0D88"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Lower Colorado River Authority</w:t>
            </w: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Khayat, Maribel</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Krajecki, Jim</w:t>
            </w:r>
          </w:p>
        </w:tc>
        <w:tc>
          <w:tcPr>
            <w:tcW w:w="3582"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Customized Energy Solutions</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A61EBE" w:rsidRPr="00710104" w:rsidTr="00732810">
        <w:trPr>
          <w:trHeight w:val="80"/>
        </w:trPr>
        <w:tc>
          <w:tcPr>
            <w:tcW w:w="2628" w:type="dxa"/>
            <w:vAlign w:val="bottom"/>
          </w:tcPr>
          <w:p w:rsidR="00A61EBE" w:rsidRPr="002451F7" w:rsidRDefault="00A61EBE"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Kroskey, Tony</w:t>
            </w:r>
          </w:p>
        </w:tc>
        <w:tc>
          <w:tcPr>
            <w:tcW w:w="3582" w:type="dxa"/>
            <w:vAlign w:val="bottom"/>
          </w:tcPr>
          <w:p w:rsidR="00A61EBE" w:rsidRPr="002451F7" w:rsidRDefault="00A61EBE"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Brazos Electric Cooperative</w:t>
            </w:r>
          </w:p>
        </w:tc>
        <w:tc>
          <w:tcPr>
            <w:tcW w:w="3780" w:type="dxa"/>
            <w:vAlign w:val="bottom"/>
          </w:tcPr>
          <w:p w:rsidR="00A61EBE" w:rsidRPr="00710104" w:rsidRDefault="00A61EBE"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Lamp, Jeff</w:t>
            </w:r>
          </w:p>
        </w:tc>
        <w:tc>
          <w:tcPr>
            <w:tcW w:w="3582" w:type="dxa"/>
            <w:vAlign w:val="bottom"/>
          </w:tcPr>
          <w:p w:rsidR="00312B82" w:rsidRPr="004346BC" w:rsidRDefault="00312B82" w:rsidP="00312B82">
            <w:pPr>
              <w:spacing w:after="0" w:line="240" w:lineRule="auto"/>
              <w:ind w:left="-90"/>
              <w:jc w:val="both"/>
              <w:rPr>
                <w:rFonts w:ascii="Times New Roman" w:hAnsi="Times New Roman" w:cs="Times New Roman"/>
              </w:rPr>
            </w:pPr>
            <w:r w:rsidRPr="004346BC">
              <w:rPr>
                <w:rFonts w:ascii="Times New Roman" w:hAnsi="Times New Roman" w:cs="Times New Roman"/>
              </w:rPr>
              <w:t>Peak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Lee, Jim</w:t>
            </w:r>
          </w:p>
        </w:tc>
        <w:tc>
          <w:tcPr>
            <w:tcW w:w="3582" w:type="dxa"/>
            <w:vAlign w:val="bottom"/>
          </w:tcPr>
          <w:p w:rsidR="004346BC" w:rsidRPr="004346BC" w:rsidRDefault="004346BC" w:rsidP="00312B82">
            <w:pPr>
              <w:spacing w:after="0" w:line="240" w:lineRule="auto"/>
              <w:ind w:left="-90"/>
              <w:jc w:val="both"/>
              <w:rPr>
                <w:rFonts w:ascii="Times New Roman" w:hAnsi="Times New Roman" w:cs="Times New Roman"/>
              </w:rPr>
            </w:pPr>
            <w:r w:rsidRPr="004346BC">
              <w:rPr>
                <w:rFonts w:ascii="Times New Roman" w:hAnsi="Times New Roman" w:cs="Times New Roman"/>
              </w:rPr>
              <w:t>AEP</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Lonescu, Sandra</w:t>
            </w:r>
          </w:p>
        </w:tc>
        <w:tc>
          <w:tcPr>
            <w:tcW w:w="3582" w:type="dxa"/>
            <w:vAlign w:val="bottom"/>
          </w:tcPr>
          <w:p w:rsidR="005D7CFA" w:rsidRPr="005D7CFA" w:rsidRDefault="005D7CFA" w:rsidP="00312B82">
            <w:pPr>
              <w:spacing w:after="0" w:line="240" w:lineRule="auto"/>
              <w:ind w:left="-90"/>
              <w:jc w:val="both"/>
              <w:rPr>
                <w:rFonts w:ascii="Times New Roman" w:hAnsi="Times New Roman" w:cs="Times New Roman"/>
              </w:rPr>
            </w:pPr>
            <w:r w:rsidRPr="005D7CFA">
              <w:rPr>
                <w:rFonts w:ascii="Times New Roman" w:hAnsi="Times New Roman" w:cs="Times New Roman"/>
              </w:rPr>
              <w:t>ATNV Energy LP</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Martin, Loretto</w:t>
            </w:r>
          </w:p>
        </w:tc>
        <w:tc>
          <w:tcPr>
            <w:tcW w:w="3582" w:type="dxa"/>
            <w:vAlign w:val="bottom"/>
          </w:tcPr>
          <w:p w:rsidR="00B530D9" w:rsidRPr="00B530D9" w:rsidRDefault="00B530D9" w:rsidP="00312B82">
            <w:pPr>
              <w:spacing w:after="0" w:line="240" w:lineRule="auto"/>
              <w:ind w:left="-90"/>
              <w:jc w:val="both"/>
              <w:rPr>
                <w:rFonts w:ascii="Times New Roman" w:hAnsi="Times New Roman" w:cs="Times New Roman"/>
              </w:rPr>
            </w:pPr>
            <w:r w:rsidRPr="00B530D9">
              <w:rPr>
                <w:rFonts w:ascii="Times New Roman" w:hAnsi="Times New Roman" w:cs="Times New Roman"/>
              </w:rPr>
              <w:t>Direct Energy</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80"/>
        </w:trPr>
        <w:tc>
          <w:tcPr>
            <w:tcW w:w="2628" w:type="dxa"/>
            <w:vAlign w:val="bottom"/>
          </w:tcPr>
          <w:p w:rsidR="006C21A8" w:rsidRPr="005D7CFA" w:rsidRDefault="006C21A8"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McClellan, Suzi</w:t>
            </w:r>
          </w:p>
        </w:tc>
        <w:tc>
          <w:tcPr>
            <w:tcW w:w="3582" w:type="dxa"/>
            <w:vAlign w:val="bottom"/>
          </w:tcPr>
          <w:p w:rsidR="006C21A8" w:rsidRPr="005D7CFA" w:rsidRDefault="006C21A8" w:rsidP="00191168">
            <w:pPr>
              <w:spacing w:after="0" w:line="240" w:lineRule="auto"/>
              <w:ind w:left="-90"/>
              <w:jc w:val="both"/>
              <w:rPr>
                <w:rFonts w:ascii="Times New Roman" w:hAnsi="Times New Roman" w:cs="Times New Roman"/>
              </w:rPr>
            </w:pPr>
            <w:r w:rsidRPr="005D7CFA">
              <w:rPr>
                <w:rFonts w:ascii="Times New Roman" w:hAnsi="Times New Roman" w:cs="Times New Roman"/>
              </w:rPr>
              <w:t>Good Company Associates</w:t>
            </w: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5D7CFA" w:rsidRDefault="00B136D5"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McKeever, Debbie</w:t>
            </w:r>
          </w:p>
        </w:tc>
        <w:tc>
          <w:tcPr>
            <w:tcW w:w="3582" w:type="dxa"/>
            <w:vAlign w:val="bottom"/>
          </w:tcPr>
          <w:p w:rsidR="00B136D5" w:rsidRPr="005D7CFA" w:rsidRDefault="00B136D5" w:rsidP="00191168">
            <w:pPr>
              <w:spacing w:after="0" w:line="240" w:lineRule="auto"/>
              <w:ind w:left="-90"/>
              <w:jc w:val="both"/>
              <w:rPr>
                <w:rFonts w:ascii="Times New Roman" w:hAnsi="Times New Roman" w:cs="Times New Roman"/>
              </w:rPr>
            </w:pPr>
            <w:r w:rsidRPr="005D7CFA">
              <w:rPr>
                <w:rFonts w:ascii="Times New Roman" w:hAnsi="Times New Roman" w:cs="Times New Roman"/>
              </w:rPr>
              <w:t>Oncor</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311888" w:rsidRPr="00710104" w:rsidTr="00732810">
        <w:trPr>
          <w:trHeight w:val="80"/>
        </w:trPr>
        <w:tc>
          <w:tcPr>
            <w:tcW w:w="2628" w:type="dxa"/>
            <w:vAlign w:val="bottom"/>
          </w:tcPr>
          <w:p w:rsidR="00311888" w:rsidRPr="00B530D9" w:rsidRDefault="00311888"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Mendoza, Albert</w:t>
            </w:r>
          </w:p>
        </w:tc>
        <w:tc>
          <w:tcPr>
            <w:tcW w:w="3582" w:type="dxa"/>
            <w:vAlign w:val="bottom"/>
          </w:tcPr>
          <w:p w:rsidR="00311888" w:rsidRPr="00B530D9" w:rsidRDefault="00311888" w:rsidP="00191168">
            <w:pPr>
              <w:spacing w:after="0" w:line="240" w:lineRule="auto"/>
              <w:ind w:left="-90"/>
              <w:jc w:val="both"/>
              <w:rPr>
                <w:rFonts w:ascii="Times New Roman" w:hAnsi="Times New Roman" w:cs="Times New Roman"/>
              </w:rPr>
            </w:pPr>
            <w:r w:rsidRPr="00B530D9">
              <w:rPr>
                <w:rFonts w:ascii="Times New Roman" w:hAnsi="Times New Roman" w:cs="Times New Roman"/>
              </w:rPr>
              <w:t>Occidental</w:t>
            </w:r>
          </w:p>
        </w:tc>
        <w:tc>
          <w:tcPr>
            <w:tcW w:w="3780" w:type="dxa"/>
            <w:vAlign w:val="bottom"/>
          </w:tcPr>
          <w:p w:rsidR="00311888" w:rsidRPr="00710104" w:rsidRDefault="003118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9874F8" w:rsidRDefault="00312B82" w:rsidP="00191168">
            <w:pPr>
              <w:spacing w:after="0" w:line="240" w:lineRule="auto"/>
              <w:ind w:left="-90"/>
              <w:jc w:val="both"/>
              <w:rPr>
                <w:rFonts w:ascii="Times New Roman" w:eastAsia="Times New Roman" w:hAnsi="Times New Roman" w:cs="Times New Roman"/>
              </w:rPr>
            </w:pPr>
            <w:r w:rsidRPr="009874F8">
              <w:rPr>
                <w:rFonts w:ascii="Times New Roman" w:eastAsia="Times New Roman" w:hAnsi="Times New Roman" w:cs="Times New Roman"/>
              </w:rPr>
              <w:t>Mercado, David</w:t>
            </w:r>
          </w:p>
        </w:tc>
        <w:tc>
          <w:tcPr>
            <w:tcW w:w="3582" w:type="dxa"/>
            <w:vAlign w:val="bottom"/>
          </w:tcPr>
          <w:p w:rsidR="00312B82" w:rsidRPr="009874F8" w:rsidRDefault="00312B82" w:rsidP="00191168">
            <w:pPr>
              <w:spacing w:after="0" w:line="240" w:lineRule="auto"/>
              <w:ind w:left="-90"/>
              <w:jc w:val="both"/>
              <w:rPr>
                <w:rFonts w:ascii="Times New Roman" w:hAnsi="Times New Roman" w:cs="Times New Roman"/>
              </w:rPr>
            </w:pPr>
            <w:r w:rsidRPr="009874F8">
              <w:rPr>
                <w:rFonts w:ascii="Times New Roman" w:hAnsi="Times New Roman" w:cs="Times New Roman"/>
              </w:rPr>
              <w:t>CenterPoint Energy</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Miller, Alexandra</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EDF Renewables</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Musher, Danny</w:t>
            </w:r>
          </w:p>
        </w:tc>
        <w:tc>
          <w:tcPr>
            <w:tcW w:w="3582"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Key Capture Energy</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Neeraj, Gurpreet</w:t>
            </w:r>
          </w:p>
        </w:tc>
        <w:tc>
          <w:tcPr>
            <w:tcW w:w="3582" w:type="dxa"/>
            <w:vAlign w:val="bottom"/>
          </w:tcPr>
          <w:p w:rsidR="00312B82" w:rsidRPr="004346BC" w:rsidRDefault="00312B82" w:rsidP="00B136D5">
            <w:pPr>
              <w:spacing w:after="0" w:line="240" w:lineRule="auto"/>
              <w:ind w:left="-90"/>
              <w:jc w:val="both"/>
              <w:rPr>
                <w:rFonts w:ascii="Times New Roman" w:hAnsi="Times New Roman" w:cs="Times New Roman"/>
              </w:rPr>
            </w:pPr>
            <w:r w:rsidRPr="004346BC">
              <w:rPr>
                <w:rFonts w:ascii="Times New Roman" w:hAnsi="Times New Roman" w:cs="Times New Roman"/>
              </w:rPr>
              <w:t>Active Power Investments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Parker, Ryan</w:t>
            </w:r>
          </w:p>
        </w:tc>
        <w:tc>
          <w:tcPr>
            <w:tcW w:w="3582" w:type="dxa"/>
            <w:vAlign w:val="bottom"/>
          </w:tcPr>
          <w:p w:rsidR="00D17120" w:rsidRPr="004346BC" w:rsidRDefault="00D17120" w:rsidP="00B136D5">
            <w:pPr>
              <w:spacing w:after="0" w:line="240" w:lineRule="auto"/>
              <w:ind w:left="-90"/>
              <w:jc w:val="both"/>
              <w:rPr>
                <w:rFonts w:ascii="Times New Roman" w:hAnsi="Times New Roman" w:cs="Times New Roman"/>
              </w:rPr>
            </w:pPr>
            <w:r w:rsidRPr="004346BC">
              <w:rPr>
                <w:rFonts w:ascii="Times New Roman" w:hAnsi="Times New Roman" w:cs="Times New Roman"/>
              </w:rPr>
              <w:t>Calpine</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2451F7" w:rsidRDefault="00D17120"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Pelletier, Eveline</w:t>
            </w:r>
          </w:p>
        </w:tc>
        <w:tc>
          <w:tcPr>
            <w:tcW w:w="3582" w:type="dxa"/>
            <w:vAlign w:val="bottom"/>
          </w:tcPr>
          <w:p w:rsidR="00D17120" w:rsidRPr="002451F7" w:rsidRDefault="00D17120" w:rsidP="00191168">
            <w:pPr>
              <w:spacing w:after="0" w:line="240" w:lineRule="auto"/>
              <w:ind w:left="-90"/>
              <w:jc w:val="both"/>
              <w:rPr>
                <w:rFonts w:ascii="Times New Roman" w:hAnsi="Times New Roman" w:cs="Times New Roman"/>
              </w:rPr>
            </w:pPr>
            <w:r w:rsidRPr="002451F7">
              <w:rPr>
                <w:rFonts w:ascii="Times New Roman" w:hAnsi="Times New Roman" w:cs="Times New Roman"/>
              </w:rPr>
              <w:t xml:space="preserve">Hydroquebec </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Pickens, Mike</w:t>
            </w:r>
          </w:p>
        </w:tc>
        <w:tc>
          <w:tcPr>
            <w:tcW w:w="3582" w:type="dxa"/>
            <w:vAlign w:val="bottom"/>
          </w:tcPr>
          <w:p w:rsidR="00B530D9" w:rsidRPr="00B530D9" w:rsidRDefault="00B530D9" w:rsidP="00191168">
            <w:pPr>
              <w:spacing w:after="0" w:line="240" w:lineRule="auto"/>
              <w:ind w:left="-90"/>
              <w:jc w:val="both"/>
              <w:rPr>
                <w:rFonts w:ascii="Times New Roman" w:hAnsi="Times New Roman" w:cs="Times New Roman"/>
              </w:rPr>
            </w:pPr>
            <w:r w:rsidRPr="00B530D9">
              <w:rPr>
                <w:rFonts w:ascii="Times New Roman" w:hAnsi="Times New Roman" w:cs="Times New Roman"/>
              </w:rPr>
              <w:t>IHS Markit</w:t>
            </w: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Powell, Christian</w:t>
            </w:r>
          </w:p>
        </w:tc>
        <w:tc>
          <w:tcPr>
            <w:tcW w:w="3582" w:type="dxa"/>
            <w:vAlign w:val="bottom"/>
          </w:tcPr>
          <w:p w:rsidR="00980B27" w:rsidRPr="002451F7" w:rsidRDefault="00980B27" w:rsidP="00191168">
            <w:pPr>
              <w:spacing w:after="0" w:line="240" w:lineRule="auto"/>
              <w:ind w:left="-90"/>
              <w:jc w:val="both"/>
              <w:rPr>
                <w:rFonts w:ascii="Times New Roman" w:hAnsi="Times New Roman" w:cs="Times New Roman"/>
              </w:rPr>
            </w:pPr>
            <w:r w:rsidRPr="002451F7">
              <w:rPr>
                <w:rFonts w:ascii="Times New Roman" w:hAnsi="Times New Roman" w:cs="Times New Roman"/>
              </w:rPr>
              <w:t>Pedernales Electric Cooperative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Price, Chris</w:t>
            </w:r>
          </w:p>
        </w:tc>
        <w:tc>
          <w:tcPr>
            <w:tcW w:w="3582" w:type="dxa"/>
            <w:vAlign w:val="bottom"/>
          </w:tcPr>
          <w:p w:rsidR="004346BC" w:rsidRPr="004346BC" w:rsidRDefault="004346BC" w:rsidP="00191168">
            <w:pPr>
              <w:spacing w:after="0" w:line="240" w:lineRule="auto"/>
              <w:ind w:left="-90"/>
              <w:jc w:val="both"/>
              <w:rPr>
                <w:rFonts w:ascii="Times New Roman" w:hAnsi="Times New Roman" w:cs="Times New Roman"/>
              </w:rPr>
            </w:pPr>
            <w:r w:rsidRPr="004346BC">
              <w:rPr>
                <w:rFonts w:ascii="Times New Roman" w:hAnsi="Times New Roman" w:cs="Times New Roman"/>
              </w:rPr>
              <w:t>61 Commodities</w:t>
            </w: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 xml:space="preserve">Pyka, Greg </w:t>
            </w:r>
          </w:p>
        </w:tc>
        <w:tc>
          <w:tcPr>
            <w:tcW w:w="3582" w:type="dxa"/>
            <w:vAlign w:val="bottom"/>
          </w:tcPr>
          <w:p w:rsidR="00312B82" w:rsidRPr="004346BC" w:rsidRDefault="00312B82" w:rsidP="00191168">
            <w:pPr>
              <w:spacing w:after="0" w:line="240" w:lineRule="auto"/>
              <w:ind w:left="-90"/>
              <w:jc w:val="both"/>
              <w:rPr>
                <w:rFonts w:ascii="Times New Roman" w:hAnsi="Times New Roman" w:cs="Times New Roman"/>
              </w:rPr>
            </w:pPr>
            <w:r w:rsidRPr="004346BC">
              <w:rPr>
                <w:rFonts w:ascii="Times New Roman" w:hAnsi="Times New Roman" w:cs="Times New Roman"/>
              </w:rPr>
              <w:t>Schneider Engineering</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C96691" w:rsidRPr="00710104" w:rsidTr="00732810">
        <w:trPr>
          <w:trHeight w:val="80"/>
        </w:trPr>
        <w:tc>
          <w:tcPr>
            <w:tcW w:w="2628" w:type="dxa"/>
            <w:vAlign w:val="bottom"/>
          </w:tcPr>
          <w:p w:rsidR="00C96691" w:rsidRPr="005D7CFA" w:rsidRDefault="00C96691"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Rainwater, Kim</w:t>
            </w:r>
          </w:p>
        </w:tc>
        <w:tc>
          <w:tcPr>
            <w:tcW w:w="3582" w:type="dxa"/>
            <w:vAlign w:val="bottom"/>
          </w:tcPr>
          <w:p w:rsidR="00C96691" w:rsidRPr="005D7CFA" w:rsidRDefault="004F048C"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Lower Colorado River Authority</w:t>
            </w:r>
          </w:p>
        </w:tc>
        <w:tc>
          <w:tcPr>
            <w:tcW w:w="3780" w:type="dxa"/>
            <w:vAlign w:val="bottom"/>
          </w:tcPr>
          <w:p w:rsidR="00C96691" w:rsidRPr="00710104"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Reid, Walter</w:t>
            </w:r>
          </w:p>
        </w:tc>
        <w:tc>
          <w:tcPr>
            <w:tcW w:w="3582" w:type="dxa"/>
            <w:vAlign w:val="bottom"/>
          </w:tcPr>
          <w:p w:rsidR="00980B27" w:rsidRPr="002451F7" w:rsidRDefault="00980B27"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Advanced Power Alliance</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80"/>
        </w:trPr>
        <w:tc>
          <w:tcPr>
            <w:tcW w:w="2628" w:type="dxa"/>
            <w:vAlign w:val="bottom"/>
          </w:tcPr>
          <w:p w:rsidR="00B530D9" w:rsidRPr="00B530D9" w:rsidRDefault="00B530D9"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Richard, Derek</w:t>
            </w:r>
          </w:p>
        </w:tc>
        <w:tc>
          <w:tcPr>
            <w:tcW w:w="3582" w:type="dxa"/>
            <w:vAlign w:val="bottom"/>
          </w:tcPr>
          <w:p w:rsidR="00B530D9" w:rsidRPr="00B530D9" w:rsidRDefault="00B530D9"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Calpine</w:t>
            </w:r>
          </w:p>
        </w:tc>
        <w:tc>
          <w:tcPr>
            <w:tcW w:w="3780" w:type="dxa"/>
            <w:vAlign w:val="bottom"/>
          </w:tcPr>
          <w:p w:rsidR="00B530D9" w:rsidRPr="00710104" w:rsidRDefault="00B530D9" w:rsidP="00902988">
            <w:pPr>
              <w:spacing w:after="0" w:line="240" w:lineRule="auto"/>
              <w:ind w:left="-90"/>
              <w:jc w:val="both"/>
              <w:rPr>
                <w:rFonts w:ascii="Times New Roman" w:eastAsia="Times New Roman" w:hAnsi="Times New Roman" w:cs="Times New Roman"/>
                <w:highlight w:val="lightGray"/>
              </w:rPr>
            </w:pPr>
          </w:p>
        </w:tc>
      </w:tr>
      <w:tr w:rsidR="009C5531" w:rsidRPr="00710104" w:rsidTr="00732810">
        <w:trPr>
          <w:trHeight w:val="80"/>
        </w:trPr>
        <w:tc>
          <w:tcPr>
            <w:tcW w:w="2628" w:type="dxa"/>
            <w:vAlign w:val="bottom"/>
          </w:tcPr>
          <w:p w:rsidR="009C5531" w:rsidRPr="00B530D9" w:rsidRDefault="009C5531"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Richmond, Michele</w:t>
            </w:r>
          </w:p>
        </w:tc>
        <w:tc>
          <w:tcPr>
            <w:tcW w:w="3582" w:type="dxa"/>
            <w:vAlign w:val="bottom"/>
          </w:tcPr>
          <w:p w:rsidR="009C5531" w:rsidRPr="00B530D9" w:rsidRDefault="009C5531"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 xml:space="preserve">TCPA </w:t>
            </w:r>
          </w:p>
        </w:tc>
        <w:tc>
          <w:tcPr>
            <w:tcW w:w="3780" w:type="dxa"/>
            <w:vAlign w:val="bottom"/>
          </w:tcPr>
          <w:p w:rsidR="009C5531" w:rsidRPr="00710104"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710104" w:rsidTr="00732810">
        <w:trPr>
          <w:trHeight w:val="80"/>
        </w:trPr>
        <w:tc>
          <w:tcPr>
            <w:tcW w:w="2628" w:type="dxa"/>
            <w:vAlign w:val="bottom"/>
          </w:tcPr>
          <w:p w:rsidR="00902988" w:rsidRPr="00B530D9" w:rsidRDefault="00902988"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Rich, Katie</w:t>
            </w:r>
          </w:p>
        </w:tc>
        <w:tc>
          <w:tcPr>
            <w:tcW w:w="3582" w:type="dxa"/>
            <w:vAlign w:val="bottom"/>
          </w:tcPr>
          <w:p w:rsidR="00902988" w:rsidRPr="00B530D9" w:rsidRDefault="00902988" w:rsidP="0090298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Golden Spread Electric Cooperative</w:t>
            </w:r>
          </w:p>
        </w:tc>
        <w:tc>
          <w:tcPr>
            <w:tcW w:w="3780" w:type="dxa"/>
            <w:vAlign w:val="bottom"/>
          </w:tcPr>
          <w:p w:rsidR="00902988" w:rsidRPr="00710104"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80"/>
        </w:trPr>
        <w:tc>
          <w:tcPr>
            <w:tcW w:w="2628" w:type="dxa"/>
            <w:vAlign w:val="bottom"/>
          </w:tcPr>
          <w:p w:rsidR="00361BC7" w:rsidRPr="004346BC" w:rsidRDefault="00361BC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Robinson, Rhonda</w:t>
            </w:r>
          </w:p>
        </w:tc>
        <w:tc>
          <w:tcPr>
            <w:tcW w:w="3582" w:type="dxa"/>
            <w:vAlign w:val="bottom"/>
          </w:tcPr>
          <w:p w:rsidR="00361BC7" w:rsidRPr="004346BC" w:rsidRDefault="00361BC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Calpine</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2451F7" w:rsidRDefault="00B136D5" w:rsidP="00191168">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Sager, Brenden</w:t>
            </w:r>
          </w:p>
        </w:tc>
        <w:tc>
          <w:tcPr>
            <w:tcW w:w="3582" w:type="dxa"/>
            <w:vAlign w:val="bottom"/>
          </w:tcPr>
          <w:p w:rsidR="00B136D5" w:rsidRPr="002451F7" w:rsidRDefault="00B136D5" w:rsidP="00B136D5">
            <w:pPr>
              <w:spacing w:after="0" w:line="240" w:lineRule="auto"/>
              <w:ind w:left="-90"/>
              <w:jc w:val="both"/>
              <w:rPr>
                <w:rFonts w:ascii="Times New Roman" w:eastAsia="Times New Roman" w:hAnsi="Times New Roman" w:cs="Times New Roman"/>
              </w:rPr>
            </w:pPr>
            <w:r w:rsidRPr="002451F7">
              <w:rPr>
                <w:rFonts w:ascii="Times New Roman" w:eastAsia="Times New Roman" w:hAnsi="Times New Roman" w:cs="Times New Roman"/>
              </w:rPr>
              <w:t>Austin Energy</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710104" w:rsidTr="00732810">
        <w:trPr>
          <w:trHeight w:val="80"/>
        </w:trPr>
        <w:tc>
          <w:tcPr>
            <w:tcW w:w="2628" w:type="dxa"/>
            <w:vAlign w:val="bottom"/>
          </w:tcPr>
          <w:p w:rsidR="004F048C" w:rsidRPr="00CC0D88" w:rsidRDefault="004F048C"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Sams, Bryan</w:t>
            </w:r>
          </w:p>
        </w:tc>
        <w:tc>
          <w:tcPr>
            <w:tcW w:w="3582" w:type="dxa"/>
            <w:vAlign w:val="bottom"/>
          </w:tcPr>
          <w:p w:rsidR="004F048C" w:rsidRPr="00CC0D88" w:rsidRDefault="004F048C" w:rsidP="00191168">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 xml:space="preserve">Calpine </w:t>
            </w:r>
          </w:p>
        </w:tc>
        <w:tc>
          <w:tcPr>
            <w:tcW w:w="3780"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r>
      <w:tr w:rsidR="00D936A2" w:rsidRPr="00710104" w:rsidTr="00732810">
        <w:trPr>
          <w:trHeight w:val="80"/>
        </w:trPr>
        <w:tc>
          <w:tcPr>
            <w:tcW w:w="2628" w:type="dxa"/>
            <w:vAlign w:val="bottom"/>
          </w:tcPr>
          <w:p w:rsidR="00D936A2" w:rsidRPr="004346BC" w:rsidRDefault="00D936A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Schwarz, Brad</w:t>
            </w:r>
          </w:p>
        </w:tc>
        <w:tc>
          <w:tcPr>
            <w:tcW w:w="3582" w:type="dxa"/>
            <w:vAlign w:val="bottom"/>
          </w:tcPr>
          <w:p w:rsidR="00D936A2" w:rsidRPr="004346BC" w:rsidRDefault="00312B82"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Sharyland</w:t>
            </w:r>
          </w:p>
        </w:tc>
        <w:tc>
          <w:tcPr>
            <w:tcW w:w="3780"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B530D9" w:rsidRDefault="005D7CFA"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Schumate, Walt</w:t>
            </w:r>
          </w:p>
        </w:tc>
        <w:tc>
          <w:tcPr>
            <w:tcW w:w="3582" w:type="dxa"/>
            <w:vAlign w:val="bottom"/>
          </w:tcPr>
          <w:p w:rsidR="005D7CFA" w:rsidRPr="00B530D9" w:rsidRDefault="005D7CFA" w:rsidP="00191168">
            <w:pPr>
              <w:spacing w:after="0" w:line="240" w:lineRule="auto"/>
              <w:ind w:left="-90"/>
              <w:jc w:val="both"/>
              <w:rPr>
                <w:rFonts w:ascii="Times New Roman" w:eastAsia="Times New Roman" w:hAnsi="Times New Roman" w:cs="Times New Roman"/>
              </w:rPr>
            </w:pP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710104" w:rsidTr="00732810">
        <w:trPr>
          <w:trHeight w:val="80"/>
        </w:trPr>
        <w:tc>
          <w:tcPr>
            <w:tcW w:w="2628" w:type="dxa"/>
            <w:vAlign w:val="bottom"/>
          </w:tcPr>
          <w:p w:rsidR="00BD7E02" w:rsidRPr="00B530D9" w:rsidRDefault="00BD7E0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lastRenderedPageBreak/>
              <w:t>Siddiqi, Shams</w:t>
            </w:r>
          </w:p>
        </w:tc>
        <w:tc>
          <w:tcPr>
            <w:tcW w:w="3582" w:type="dxa"/>
            <w:vAlign w:val="bottom"/>
          </w:tcPr>
          <w:p w:rsidR="00BD7E0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Crescent Power Consulting</w:t>
            </w:r>
          </w:p>
        </w:tc>
        <w:tc>
          <w:tcPr>
            <w:tcW w:w="3780" w:type="dxa"/>
            <w:vAlign w:val="bottom"/>
          </w:tcPr>
          <w:p w:rsidR="00BD7E02" w:rsidRPr="00710104"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710104" w:rsidTr="00732810">
        <w:trPr>
          <w:trHeight w:val="80"/>
        </w:trPr>
        <w:tc>
          <w:tcPr>
            <w:tcW w:w="2628" w:type="dxa"/>
            <w:vAlign w:val="bottom"/>
          </w:tcPr>
          <w:p w:rsidR="001D0791" w:rsidRPr="00B530D9" w:rsidRDefault="001D079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Sithuraj, Murali</w:t>
            </w:r>
          </w:p>
        </w:tc>
        <w:tc>
          <w:tcPr>
            <w:tcW w:w="3582" w:type="dxa"/>
            <w:vAlign w:val="bottom"/>
          </w:tcPr>
          <w:p w:rsidR="001D0791" w:rsidRPr="00B530D9" w:rsidRDefault="001D079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Austin Energy</w:t>
            </w:r>
          </w:p>
        </w:tc>
        <w:tc>
          <w:tcPr>
            <w:tcW w:w="3780" w:type="dxa"/>
            <w:vAlign w:val="bottom"/>
          </w:tcPr>
          <w:p w:rsidR="001D0791" w:rsidRPr="00710104"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7"/>
        </w:trPr>
        <w:tc>
          <w:tcPr>
            <w:tcW w:w="2628"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Smith, Caitlin</w:t>
            </w:r>
          </w:p>
        </w:tc>
        <w:tc>
          <w:tcPr>
            <w:tcW w:w="3582" w:type="dxa"/>
            <w:vAlign w:val="bottom"/>
          </w:tcPr>
          <w:p w:rsidR="00980B27" w:rsidRPr="004346BC" w:rsidRDefault="00980B27"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AB Power Advisors</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710104" w:rsidTr="00732810">
        <w:trPr>
          <w:trHeight w:val="80"/>
        </w:trPr>
        <w:tc>
          <w:tcPr>
            <w:tcW w:w="2628" w:type="dxa"/>
            <w:vAlign w:val="bottom"/>
          </w:tcPr>
          <w:p w:rsidR="00667351" w:rsidRPr="00B530D9" w:rsidRDefault="0066735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Smith, Chase</w:t>
            </w:r>
          </w:p>
        </w:tc>
        <w:tc>
          <w:tcPr>
            <w:tcW w:w="3582" w:type="dxa"/>
            <w:vAlign w:val="bottom"/>
          </w:tcPr>
          <w:p w:rsidR="00667351" w:rsidRPr="00B530D9" w:rsidRDefault="00667351"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Southern Power</w:t>
            </w:r>
          </w:p>
        </w:tc>
        <w:tc>
          <w:tcPr>
            <w:tcW w:w="3780" w:type="dxa"/>
            <w:vAlign w:val="bottom"/>
          </w:tcPr>
          <w:p w:rsidR="00667351" w:rsidRPr="00710104"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80"/>
        </w:trPr>
        <w:tc>
          <w:tcPr>
            <w:tcW w:w="2628"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Smith, Christopher</w:t>
            </w:r>
          </w:p>
        </w:tc>
        <w:tc>
          <w:tcPr>
            <w:tcW w:w="3582" w:type="dxa"/>
            <w:vAlign w:val="bottom"/>
          </w:tcPr>
          <w:p w:rsidR="00804465" w:rsidRPr="00B530D9" w:rsidRDefault="0080446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Austin Energy</w:t>
            </w: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Toomey, Megan</w:t>
            </w:r>
          </w:p>
        </w:tc>
        <w:tc>
          <w:tcPr>
            <w:tcW w:w="3582"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Talen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B530D9" w:rsidRDefault="00980B27"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Tran, Diane</w:t>
            </w:r>
          </w:p>
        </w:tc>
        <w:tc>
          <w:tcPr>
            <w:tcW w:w="3582" w:type="dxa"/>
            <w:vAlign w:val="bottom"/>
          </w:tcPr>
          <w:p w:rsidR="00980B27" w:rsidRPr="00B530D9" w:rsidRDefault="00EA1F88"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TIEC</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710104" w:rsidTr="00732810">
        <w:trPr>
          <w:trHeight w:val="80"/>
        </w:trPr>
        <w:tc>
          <w:tcPr>
            <w:tcW w:w="2628" w:type="dxa"/>
            <w:vAlign w:val="bottom"/>
          </w:tcPr>
          <w:p w:rsidR="001A3412" w:rsidRPr="005D7CFA" w:rsidRDefault="00AF1D35" w:rsidP="00AF1D35">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True</w:t>
            </w:r>
            <w:r w:rsidR="001A3412" w:rsidRPr="005D7CFA">
              <w:rPr>
                <w:rFonts w:ascii="Times New Roman" w:eastAsia="Times New Roman" w:hAnsi="Times New Roman" w:cs="Times New Roman"/>
              </w:rPr>
              <w:t>, Roy</w:t>
            </w:r>
          </w:p>
        </w:tc>
        <w:tc>
          <w:tcPr>
            <w:tcW w:w="3582" w:type="dxa"/>
            <w:vAlign w:val="bottom"/>
          </w:tcPr>
          <w:p w:rsidR="001A3412" w:rsidRPr="005D7CFA" w:rsidRDefault="001A3412"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ACES Power</w:t>
            </w:r>
          </w:p>
        </w:tc>
        <w:tc>
          <w:tcPr>
            <w:tcW w:w="3780" w:type="dxa"/>
            <w:vAlign w:val="bottom"/>
          </w:tcPr>
          <w:p w:rsidR="001A3412" w:rsidRPr="00710104" w:rsidRDefault="001A3412" w:rsidP="00191168">
            <w:pPr>
              <w:spacing w:after="0" w:line="240" w:lineRule="auto"/>
              <w:ind w:left="-90"/>
              <w:jc w:val="both"/>
              <w:rPr>
                <w:rFonts w:ascii="Times New Roman" w:eastAsia="Times New Roman" w:hAnsi="Times New Roman" w:cs="Times New Roman"/>
                <w:highlight w:val="lightGray"/>
              </w:rPr>
            </w:pPr>
          </w:p>
        </w:tc>
      </w:tr>
      <w:tr w:rsidR="005D7CFA" w:rsidRPr="00710104" w:rsidTr="00732810">
        <w:trPr>
          <w:trHeight w:val="80"/>
        </w:trPr>
        <w:tc>
          <w:tcPr>
            <w:tcW w:w="2628"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Turner, Lucas</w:t>
            </w:r>
          </w:p>
        </w:tc>
        <w:tc>
          <w:tcPr>
            <w:tcW w:w="3582" w:type="dxa"/>
            <w:vAlign w:val="bottom"/>
          </w:tcPr>
          <w:p w:rsidR="005D7CFA" w:rsidRPr="005D7CFA" w:rsidRDefault="005D7CFA"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South Texas Electric Cooperative</w:t>
            </w:r>
          </w:p>
        </w:tc>
        <w:tc>
          <w:tcPr>
            <w:tcW w:w="3780" w:type="dxa"/>
            <w:vAlign w:val="bottom"/>
          </w:tcPr>
          <w:p w:rsidR="005D7CFA" w:rsidRPr="00710104" w:rsidRDefault="005D7CFA" w:rsidP="00191168">
            <w:pPr>
              <w:spacing w:after="0" w:line="240" w:lineRule="auto"/>
              <w:ind w:left="-90"/>
              <w:jc w:val="both"/>
              <w:rPr>
                <w:rFonts w:ascii="Times New Roman" w:eastAsia="Times New Roman" w:hAnsi="Times New Roman" w:cs="Times New Roman"/>
                <w:highlight w:val="lightGray"/>
              </w:rPr>
            </w:pPr>
          </w:p>
        </w:tc>
      </w:tr>
      <w:tr w:rsidR="00482E8F" w:rsidRPr="00710104" w:rsidTr="00732810">
        <w:trPr>
          <w:trHeight w:val="80"/>
        </w:trPr>
        <w:tc>
          <w:tcPr>
            <w:tcW w:w="2628" w:type="dxa"/>
            <w:vAlign w:val="bottom"/>
          </w:tcPr>
          <w:p w:rsidR="00482E8F" w:rsidRPr="005D7CFA" w:rsidRDefault="00482E8F"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Varnell, John</w:t>
            </w:r>
          </w:p>
        </w:tc>
        <w:tc>
          <w:tcPr>
            <w:tcW w:w="3582" w:type="dxa"/>
            <w:vAlign w:val="bottom"/>
          </w:tcPr>
          <w:p w:rsidR="00482E8F" w:rsidRPr="005D7CFA" w:rsidRDefault="00482E8F"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Tenaska Power Services</w:t>
            </w:r>
          </w:p>
        </w:tc>
        <w:tc>
          <w:tcPr>
            <w:tcW w:w="3780" w:type="dxa"/>
            <w:vAlign w:val="bottom"/>
          </w:tcPr>
          <w:p w:rsidR="00482E8F" w:rsidRPr="00710104" w:rsidRDefault="00482E8F" w:rsidP="00191168">
            <w:pPr>
              <w:spacing w:after="0" w:line="240" w:lineRule="auto"/>
              <w:ind w:left="-90"/>
              <w:jc w:val="both"/>
              <w:rPr>
                <w:rFonts w:ascii="Times New Roman" w:eastAsia="Times New Roman" w:hAnsi="Times New Roman" w:cs="Times New Roman"/>
                <w:highlight w:val="lightGray"/>
              </w:rPr>
            </w:pPr>
          </w:p>
        </w:tc>
      </w:tr>
      <w:tr w:rsidR="00667351" w:rsidRPr="00710104" w:rsidTr="00732810">
        <w:trPr>
          <w:trHeight w:val="80"/>
        </w:trPr>
        <w:tc>
          <w:tcPr>
            <w:tcW w:w="2628" w:type="dxa"/>
            <w:vAlign w:val="bottom"/>
          </w:tcPr>
          <w:p w:rsidR="00667351" w:rsidRPr="00B530D9" w:rsidRDefault="00667351" w:rsidP="00D936A2">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Villasana, Kristi</w:t>
            </w:r>
          </w:p>
        </w:tc>
        <w:tc>
          <w:tcPr>
            <w:tcW w:w="3582" w:type="dxa"/>
            <w:vAlign w:val="bottom"/>
          </w:tcPr>
          <w:p w:rsidR="00667351" w:rsidRPr="00B530D9" w:rsidRDefault="00667351" w:rsidP="00D936A2">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New Braunfels Utilities</w:t>
            </w:r>
          </w:p>
        </w:tc>
        <w:tc>
          <w:tcPr>
            <w:tcW w:w="3780" w:type="dxa"/>
            <w:vAlign w:val="bottom"/>
          </w:tcPr>
          <w:p w:rsidR="00667351" w:rsidRPr="00710104" w:rsidRDefault="00667351" w:rsidP="00D936A2">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80"/>
        </w:trPr>
        <w:tc>
          <w:tcPr>
            <w:tcW w:w="2628" w:type="dxa"/>
            <w:vAlign w:val="bottom"/>
          </w:tcPr>
          <w:p w:rsidR="004346BC" w:rsidRPr="004346BC" w:rsidRDefault="004346BC" w:rsidP="00D936A2">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Walke, Pranil</w:t>
            </w:r>
          </w:p>
        </w:tc>
        <w:tc>
          <w:tcPr>
            <w:tcW w:w="3582" w:type="dxa"/>
            <w:vAlign w:val="bottom"/>
          </w:tcPr>
          <w:p w:rsidR="004346BC" w:rsidRPr="004346BC" w:rsidRDefault="004346BC" w:rsidP="00D936A2">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Calpine</w:t>
            </w:r>
          </w:p>
        </w:tc>
        <w:tc>
          <w:tcPr>
            <w:tcW w:w="3780" w:type="dxa"/>
            <w:vAlign w:val="bottom"/>
          </w:tcPr>
          <w:p w:rsidR="004346BC" w:rsidRPr="00710104" w:rsidRDefault="004346BC" w:rsidP="00D936A2">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80"/>
        </w:trPr>
        <w:tc>
          <w:tcPr>
            <w:tcW w:w="2628" w:type="dxa"/>
            <w:vAlign w:val="bottom"/>
          </w:tcPr>
          <w:p w:rsidR="00CC0D88" w:rsidRPr="00CC0D88" w:rsidRDefault="00CC0D88" w:rsidP="00D936A2">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Walsh, Dominic</w:t>
            </w:r>
          </w:p>
        </w:tc>
        <w:tc>
          <w:tcPr>
            <w:tcW w:w="3582" w:type="dxa"/>
            <w:vAlign w:val="bottom"/>
          </w:tcPr>
          <w:p w:rsidR="00CC0D88" w:rsidRPr="00CC0D88" w:rsidRDefault="00CC0D88" w:rsidP="00D936A2">
            <w:pPr>
              <w:spacing w:after="0" w:line="240" w:lineRule="auto"/>
              <w:ind w:left="-90"/>
              <w:jc w:val="both"/>
              <w:rPr>
                <w:rFonts w:ascii="Times New Roman" w:eastAsia="Times New Roman" w:hAnsi="Times New Roman" w:cs="Times New Roman"/>
              </w:rPr>
            </w:pPr>
            <w:r w:rsidRPr="00CC0D88">
              <w:rPr>
                <w:rFonts w:ascii="Times New Roman" w:eastAsia="Times New Roman" w:hAnsi="Times New Roman" w:cs="Times New Roman"/>
              </w:rPr>
              <w:t>Texas Public Radio</w:t>
            </w:r>
          </w:p>
        </w:tc>
        <w:tc>
          <w:tcPr>
            <w:tcW w:w="3780" w:type="dxa"/>
            <w:vAlign w:val="bottom"/>
          </w:tcPr>
          <w:p w:rsidR="00CC0D88" w:rsidRPr="00710104" w:rsidRDefault="00CC0D88" w:rsidP="00D936A2">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80"/>
        </w:trPr>
        <w:tc>
          <w:tcPr>
            <w:tcW w:w="2628"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Winegar, Paige</w:t>
            </w:r>
          </w:p>
        </w:tc>
        <w:tc>
          <w:tcPr>
            <w:tcW w:w="3582" w:type="dxa"/>
            <w:vAlign w:val="bottom"/>
          </w:tcPr>
          <w:p w:rsidR="00312B82" w:rsidRPr="00B530D9" w:rsidRDefault="00312B82"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New Braunfels Utilities</w:t>
            </w: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80"/>
        </w:trPr>
        <w:tc>
          <w:tcPr>
            <w:tcW w:w="2628" w:type="dxa"/>
            <w:vAlign w:val="bottom"/>
          </w:tcPr>
          <w:p w:rsidR="00980B27" w:rsidRPr="005D7CFA" w:rsidRDefault="00980B2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Wittmeyer, Bob</w:t>
            </w:r>
          </w:p>
        </w:tc>
        <w:tc>
          <w:tcPr>
            <w:tcW w:w="3582" w:type="dxa"/>
            <w:vAlign w:val="bottom"/>
          </w:tcPr>
          <w:p w:rsidR="00980B27" w:rsidRPr="005D7CFA" w:rsidRDefault="00980B2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Longhorn Power</w:t>
            </w: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A4615" w:rsidRPr="00710104" w:rsidTr="00732810">
        <w:trPr>
          <w:trHeight w:val="80"/>
        </w:trPr>
        <w:tc>
          <w:tcPr>
            <w:tcW w:w="2628"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Woods, Brad</w:t>
            </w:r>
          </w:p>
        </w:tc>
        <w:tc>
          <w:tcPr>
            <w:tcW w:w="3582" w:type="dxa"/>
            <w:vAlign w:val="bottom"/>
          </w:tcPr>
          <w:p w:rsidR="003A4615" w:rsidRPr="004346BC" w:rsidRDefault="003A4615"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Texas Reliability Entity</w:t>
            </w:r>
          </w:p>
        </w:tc>
        <w:tc>
          <w:tcPr>
            <w:tcW w:w="3780" w:type="dxa"/>
            <w:vAlign w:val="bottom"/>
          </w:tcPr>
          <w:p w:rsidR="003A4615" w:rsidRPr="00710104" w:rsidRDefault="003A4615"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80"/>
        </w:trPr>
        <w:tc>
          <w:tcPr>
            <w:tcW w:w="2628" w:type="dxa"/>
            <w:vAlign w:val="bottom"/>
          </w:tcPr>
          <w:p w:rsidR="00B136D5" w:rsidRPr="00B530D9" w:rsidRDefault="00B136D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Yu, Joel</w:t>
            </w:r>
          </w:p>
        </w:tc>
        <w:tc>
          <w:tcPr>
            <w:tcW w:w="3582" w:type="dxa"/>
            <w:vAlign w:val="bottom"/>
          </w:tcPr>
          <w:p w:rsidR="00B136D5" w:rsidRPr="00B530D9" w:rsidRDefault="00B136D5" w:rsidP="00191168">
            <w:pPr>
              <w:spacing w:after="0" w:line="240" w:lineRule="auto"/>
              <w:ind w:left="-90"/>
              <w:jc w:val="both"/>
              <w:rPr>
                <w:rFonts w:ascii="Times New Roman" w:eastAsia="Times New Roman" w:hAnsi="Times New Roman" w:cs="Times New Roman"/>
              </w:rPr>
            </w:pPr>
            <w:r w:rsidRPr="00B530D9">
              <w:rPr>
                <w:rFonts w:ascii="Times New Roman" w:eastAsia="Times New Roman" w:hAnsi="Times New Roman" w:cs="Times New Roman"/>
              </w:rPr>
              <w:t>Enchanted Rock</w:t>
            </w: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80"/>
        </w:trPr>
        <w:tc>
          <w:tcPr>
            <w:tcW w:w="2628"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Zarnikau, Jay</w:t>
            </w:r>
          </w:p>
        </w:tc>
        <w:tc>
          <w:tcPr>
            <w:tcW w:w="3582" w:type="dxa"/>
            <w:vAlign w:val="bottom"/>
          </w:tcPr>
          <w:p w:rsidR="00D17120" w:rsidRPr="004346BC" w:rsidRDefault="00D17120" w:rsidP="00191168">
            <w:pPr>
              <w:spacing w:after="0" w:line="240" w:lineRule="auto"/>
              <w:ind w:left="-90"/>
              <w:jc w:val="both"/>
              <w:rPr>
                <w:rFonts w:ascii="Times New Roman" w:eastAsia="Times New Roman" w:hAnsi="Times New Roman" w:cs="Times New Roman"/>
              </w:rPr>
            </w:pPr>
            <w:r w:rsidRPr="004346BC">
              <w:rPr>
                <w:rFonts w:ascii="Times New Roman" w:eastAsia="Times New Roman" w:hAnsi="Times New Roman" w:cs="Times New Roman"/>
              </w:rPr>
              <w:t>Frontier Energy</w:t>
            </w: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80"/>
        </w:trPr>
        <w:tc>
          <w:tcPr>
            <w:tcW w:w="2628" w:type="dxa"/>
            <w:vAlign w:val="bottom"/>
          </w:tcPr>
          <w:p w:rsidR="00361BC7" w:rsidRPr="005D7CFA" w:rsidRDefault="00361BC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Zhou, Emily</w:t>
            </w:r>
          </w:p>
        </w:tc>
        <w:tc>
          <w:tcPr>
            <w:tcW w:w="3582" w:type="dxa"/>
            <w:vAlign w:val="bottom"/>
          </w:tcPr>
          <w:p w:rsidR="00361BC7" w:rsidRPr="005D7CFA" w:rsidRDefault="00361BC7" w:rsidP="00191168">
            <w:pPr>
              <w:spacing w:after="0" w:line="240" w:lineRule="auto"/>
              <w:ind w:left="-90"/>
              <w:jc w:val="both"/>
              <w:rPr>
                <w:rFonts w:ascii="Times New Roman" w:eastAsia="Times New Roman" w:hAnsi="Times New Roman" w:cs="Times New Roman"/>
              </w:rPr>
            </w:pPr>
            <w:r w:rsidRPr="005D7CFA">
              <w:rPr>
                <w:rFonts w:ascii="Times New Roman" w:eastAsia="Times New Roman" w:hAnsi="Times New Roman" w:cs="Times New Roman"/>
              </w:rPr>
              <w:t>Potomac Economics</w:t>
            </w: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bl>
    <w:bookmarkEnd w:id="3"/>
    <w:p w:rsidR="00D4147C" w:rsidRPr="004346BC" w:rsidRDefault="00332572" w:rsidP="00901CC8">
      <w:pPr>
        <w:tabs>
          <w:tab w:val="left" w:pos="3255"/>
        </w:tabs>
        <w:spacing w:after="0" w:line="240" w:lineRule="auto"/>
        <w:jc w:val="both"/>
        <w:rPr>
          <w:rFonts w:ascii="Times New Roman" w:eastAsia="Times New Roman" w:hAnsi="Times New Roman" w:cs="Times New Roman"/>
          <w:i/>
        </w:rPr>
      </w:pPr>
      <w:r w:rsidRPr="004346BC">
        <w:rPr>
          <w:rFonts w:ascii="Times New Roman" w:eastAsia="Times New Roman" w:hAnsi="Times New Roman" w:cs="Times New Roman"/>
          <w:i/>
        </w:rPr>
        <w:tab/>
      </w:r>
    </w:p>
    <w:p w:rsidR="0058708E" w:rsidRPr="004346BC" w:rsidRDefault="0058708E" w:rsidP="00486326">
      <w:pPr>
        <w:spacing w:after="0" w:line="240" w:lineRule="auto"/>
        <w:jc w:val="both"/>
        <w:rPr>
          <w:rFonts w:ascii="Times New Roman" w:eastAsia="Times New Roman" w:hAnsi="Times New Roman" w:cs="Times New Roman"/>
          <w:i/>
        </w:rPr>
      </w:pPr>
      <w:r w:rsidRPr="004346BC">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710104" w:rsidTr="00732810">
        <w:trPr>
          <w:trHeight w:hRule="exact" w:val="20"/>
        </w:trPr>
        <w:tc>
          <w:tcPr>
            <w:tcW w:w="2718" w:type="dxa"/>
            <w:vAlign w:val="bottom"/>
          </w:tcPr>
          <w:p w:rsidR="00980B27" w:rsidRPr="00710104" w:rsidRDefault="00980B27">
            <w:pPr>
              <w:rPr>
                <w:sz w:val="2"/>
                <w:highlight w:val="lightGray"/>
              </w:rPr>
            </w:pPr>
            <w:bookmarkStart w:id="4" w:name="_1803f166_997c_4c19_9ecb_ea2616793496"/>
            <w:bookmarkStart w:id="5" w:name="_c94db06a_5f3c_4358_b3bb_8736e77d7ea4"/>
            <w:bookmarkEnd w:id="4"/>
          </w:p>
        </w:tc>
        <w:tc>
          <w:tcPr>
            <w:tcW w:w="3492" w:type="dxa"/>
            <w:vAlign w:val="bottom"/>
          </w:tcPr>
          <w:p w:rsidR="00980B27" w:rsidRPr="00710104" w:rsidRDefault="00980B27">
            <w:pPr>
              <w:rPr>
                <w:sz w:val="2"/>
                <w:highlight w:val="lightGray"/>
              </w:rPr>
            </w:pPr>
          </w:p>
        </w:tc>
        <w:tc>
          <w:tcPr>
            <w:tcW w:w="3780" w:type="dxa"/>
            <w:vAlign w:val="bottom"/>
          </w:tcPr>
          <w:p w:rsidR="00980B27" w:rsidRPr="00710104" w:rsidRDefault="00980B27">
            <w:pPr>
              <w:rPr>
                <w:sz w:val="2"/>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Albracht, Brittney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Anderson, Connor</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710104" w:rsidTr="00732810">
        <w:trPr>
          <w:trHeight w:val="20"/>
        </w:trPr>
        <w:tc>
          <w:tcPr>
            <w:tcW w:w="2718"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Anderson, Troy</w:t>
            </w:r>
          </w:p>
        </w:tc>
        <w:tc>
          <w:tcPr>
            <w:tcW w:w="3492"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CC0D88" w:rsidRPr="00710104" w:rsidRDefault="00CC0D88"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Billo, Jeff</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Boren, Ann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Boswell, Bill</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Bracy, Phil</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25"/>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Clifton, Suzy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710104" w:rsidTr="00732810">
        <w:trPr>
          <w:trHeight w:val="20"/>
        </w:trPr>
        <w:tc>
          <w:tcPr>
            <w:tcW w:w="2718"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Comstock, Read</w:t>
            </w:r>
          </w:p>
        </w:tc>
        <w:tc>
          <w:tcPr>
            <w:tcW w:w="3492"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710104" w:rsidRDefault="00B136D5" w:rsidP="00191168">
            <w:pPr>
              <w:spacing w:after="0" w:line="240" w:lineRule="auto"/>
              <w:ind w:left="-90"/>
              <w:jc w:val="both"/>
              <w:rPr>
                <w:rFonts w:ascii="Times New Roman" w:eastAsia="Times New Roman" w:hAnsi="Times New Roman" w:cs="Times New Roman"/>
                <w:highlight w:val="lightGray"/>
              </w:rPr>
            </w:pPr>
          </w:p>
        </w:tc>
      </w:tr>
      <w:tr w:rsidR="002B30CB" w:rsidRPr="00710104" w:rsidTr="00732810">
        <w:trPr>
          <w:trHeight w:val="20"/>
        </w:trPr>
        <w:tc>
          <w:tcPr>
            <w:tcW w:w="2718"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Ganjoo, Shalesh</w:t>
            </w:r>
          </w:p>
        </w:tc>
        <w:tc>
          <w:tcPr>
            <w:tcW w:w="3492"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r>
      <w:tr w:rsidR="006A65B1" w:rsidRPr="00710104" w:rsidTr="00732810">
        <w:trPr>
          <w:trHeight w:val="20"/>
        </w:trPr>
        <w:tc>
          <w:tcPr>
            <w:tcW w:w="2718"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Garcia, Freddy</w:t>
            </w:r>
          </w:p>
        </w:tc>
        <w:tc>
          <w:tcPr>
            <w:tcW w:w="3492"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A65B1" w:rsidRPr="00710104" w:rsidRDefault="006A65B1"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20"/>
        </w:trPr>
        <w:tc>
          <w:tcPr>
            <w:tcW w:w="2718" w:type="dxa"/>
            <w:vAlign w:val="bottom"/>
          </w:tcPr>
          <w:p w:rsidR="004346BC" w:rsidRPr="008F2396" w:rsidRDefault="004346BC"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Gnanam, Prabhu</w:t>
            </w:r>
          </w:p>
        </w:tc>
        <w:tc>
          <w:tcPr>
            <w:tcW w:w="3492"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C4E27" w:rsidRPr="00710104" w:rsidTr="00732810">
        <w:trPr>
          <w:trHeight w:val="20"/>
        </w:trPr>
        <w:tc>
          <w:tcPr>
            <w:tcW w:w="2718" w:type="dxa"/>
            <w:vAlign w:val="bottom"/>
          </w:tcPr>
          <w:p w:rsidR="009C4E27" w:rsidRPr="00710104" w:rsidRDefault="00126ABE"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Gonzalez, Ino</w:t>
            </w:r>
          </w:p>
        </w:tc>
        <w:tc>
          <w:tcPr>
            <w:tcW w:w="3492" w:type="dxa"/>
            <w:vAlign w:val="bottom"/>
          </w:tcPr>
          <w:p w:rsidR="009C4E27" w:rsidRPr="00710104"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4E27" w:rsidRPr="00710104" w:rsidRDefault="009C4E27" w:rsidP="00191168">
            <w:pPr>
              <w:spacing w:after="0" w:line="240" w:lineRule="auto"/>
              <w:ind w:left="-90"/>
              <w:jc w:val="both"/>
              <w:rPr>
                <w:rFonts w:ascii="Times New Roman" w:eastAsia="Times New Roman" w:hAnsi="Times New Roman" w:cs="Times New Roman"/>
                <w:highlight w:val="lightGray"/>
              </w:rPr>
            </w:pPr>
          </w:p>
        </w:tc>
      </w:tr>
      <w:tr w:rsidR="00B530D9" w:rsidRPr="00710104" w:rsidTr="00732810">
        <w:trPr>
          <w:trHeight w:val="20"/>
        </w:trPr>
        <w:tc>
          <w:tcPr>
            <w:tcW w:w="2718"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Haesler, Jameson</w:t>
            </w:r>
          </w:p>
        </w:tc>
        <w:tc>
          <w:tcPr>
            <w:tcW w:w="3492"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530D9" w:rsidRPr="00710104" w:rsidRDefault="00B530D9" w:rsidP="00191168">
            <w:pPr>
              <w:spacing w:after="0" w:line="240" w:lineRule="auto"/>
              <w:ind w:left="-90"/>
              <w:jc w:val="both"/>
              <w:rPr>
                <w:rFonts w:ascii="Times New Roman" w:eastAsia="Times New Roman" w:hAnsi="Times New Roman" w:cs="Times New Roman"/>
                <w:highlight w:val="lightGray"/>
              </w:rPr>
            </w:pPr>
          </w:p>
        </w:tc>
      </w:tr>
      <w:tr w:rsidR="00312B82" w:rsidRPr="00710104" w:rsidTr="008F2396">
        <w:trPr>
          <w:trHeight w:val="153"/>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Holt, Blake</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20"/>
        </w:trPr>
        <w:tc>
          <w:tcPr>
            <w:tcW w:w="2718"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House, Donald</w:t>
            </w:r>
          </w:p>
        </w:tc>
        <w:tc>
          <w:tcPr>
            <w:tcW w:w="3492"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20"/>
        </w:trPr>
        <w:tc>
          <w:tcPr>
            <w:tcW w:w="2718"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Huang, Fred</w:t>
            </w:r>
          </w:p>
        </w:tc>
        <w:tc>
          <w:tcPr>
            <w:tcW w:w="3492"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Hunsucker, Brett</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Jones, Dan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710104" w:rsidTr="00732810">
        <w:trPr>
          <w:trHeight w:val="20"/>
        </w:trPr>
        <w:tc>
          <w:tcPr>
            <w:tcW w:w="2718" w:type="dxa"/>
            <w:vAlign w:val="bottom"/>
          </w:tcPr>
          <w:p w:rsidR="00D936A2" w:rsidRPr="00710104" w:rsidRDefault="00D936A2" w:rsidP="002B30CB">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Kane, Erika</w:t>
            </w:r>
          </w:p>
        </w:tc>
        <w:tc>
          <w:tcPr>
            <w:tcW w:w="3492"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710104"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2B30CB">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Kersulis, Jonas</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2B30CB" w:rsidRPr="00710104" w:rsidTr="00732810">
        <w:trPr>
          <w:trHeight w:val="20"/>
        </w:trPr>
        <w:tc>
          <w:tcPr>
            <w:tcW w:w="2718" w:type="dxa"/>
            <w:vAlign w:val="bottom"/>
          </w:tcPr>
          <w:p w:rsidR="002B30CB" w:rsidRPr="00710104" w:rsidRDefault="002B30CB" w:rsidP="002B30CB">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Khodabakhsh, Fred</w:t>
            </w:r>
          </w:p>
        </w:tc>
        <w:tc>
          <w:tcPr>
            <w:tcW w:w="3492"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710104" w:rsidRDefault="002B30CB"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20"/>
        </w:trPr>
        <w:tc>
          <w:tcPr>
            <w:tcW w:w="2718" w:type="dxa"/>
            <w:vAlign w:val="bottom"/>
          </w:tcPr>
          <w:p w:rsidR="00361BC7" w:rsidRPr="00710104" w:rsidRDefault="00361BC7" w:rsidP="002B30CB">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Lasher, Warren</w:t>
            </w:r>
          </w:p>
        </w:tc>
        <w:tc>
          <w:tcPr>
            <w:tcW w:w="3492"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Maggio, Dave</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Mago, Nitika</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710104" w:rsidTr="00732810">
        <w:trPr>
          <w:trHeight w:val="20"/>
        </w:trPr>
        <w:tc>
          <w:tcPr>
            <w:tcW w:w="2718"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Martinez, Adam</w:t>
            </w:r>
          </w:p>
        </w:tc>
        <w:tc>
          <w:tcPr>
            <w:tcW w:w="3492"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710104" w:rsidRDefault="00312B82" w:rsidP="00191168">
            <w:pPr>
              <w:spacing w:after="0" w:line="240" w:lineRule="auto"/>
              <w:ind w:left="-90"/>
              <w:jc w:val="both"/>
              <w:rPr>
                <w:rFonts w:ascii="Times New Roman" w:eastAsia="Times New Roman" w:hAnsi="Times New Roman" w:cs="Times New Roman"/>
                <w:highlight w:val="lightGray"/>
              </w:rPr>
            </w:pPr>
          </w:p>
        </w:tc>
      </w:tr>
      <w:tr w:rsidR="004F048C" w:rsidRPr="00710104" w:rsidTr="00732810">
        <w:trPr>
          <w:trHeight w:val="20"/>
        </w:trPr>
        <w:tc>
          <w:tcPr>
            <w:tcW w:w="2718"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Moreno, Alfredo</w:t>
            </w:r>
          </w:p>
        </w:tc>
        <w:tc>
          <w:tcPr>
            <w:tcW w:w="3492"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F048C" w:rsidRPr="00710104"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710104" w:rsidTr="00732810">
        <w:trPr>
          <w:trHeight w:val="20"/>
        </w:trPr>
        <w:tc>
          <w:tcPr>
            <w:tcW w:w="2718"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Patterson, Mark</w:t>
            </w:r>
          </w:p>
        </w:tc>
        <w:tc>
          <w:tcPr>
            <w:tcW w:w="3492"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710104"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Phillips, Cory</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710104" w:rsidTr="00732810">
        <w:trPr>
          <w:trHeight w:val="20"/>
        </w:trPr>
        <w:tc>
          <w:tcPr>
            <w:tcW w:w="2718"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lastRenderedPageBreak/>
              <w:t>Roberts, Randy</w:t>
            </w:r>
          </w:p>
        </w:tc>
        <w:tc>
          <w:tcPr>
            <w:tcW w:w="3492"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83ED5" w:rsidRPr="00710104"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Rosel, Austin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2451F7">
              <w:rPr>
                <w:rFonts w:ascii="Times New Roman" w:eastAsia="Times New Roman" w:hAnsi="Times New Roman" w:cs="Times New Roman"/>
              </w:rPr>
              <w:t>Shaw, Pam</w:t>
            </w:r>
            <w:r w:rsidR="00BC6AFC" w:rsidRPr="002451F7">
              <w:rPr>
                <w:rFonts w:ascii="Times New Roman" w:eastAsia="Times New Roman" w:hAnsi="Times New Roman" w:cs="Times New Roman"/>
              </w:rPr>
              <w:t>ela</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Singh, Vijay</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4346BC" w:rsidRPr="00710104" w:rsidTr="00732810">
        <w:trPr>
          <w:trHeight w:val="20"/>
        </w:trPr>
        <w:tc>
          <w:tcPr>
            <w:tcW w:w="2718"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Solis, Stephen</w:t>
            </w:r>
          </w:p>
        </w:tc>
        <w:tc>
          <w:tcPr>
            <w:tcW w:w="3492"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710104" w:rsidRDefault="004346BC" w:rsidP="00191168">
            <w:pPr>
              <w:spacing w:after="0" w:line="240" w:lineRule="auto"/>
              <w:ind w:left="-90"/>
              <w:jc w:val="both"/>
              <w:rPr>
                <w:rFonts w:ascii="Times New Roman" w:eastAsia="Times New Roman" w:hAnsi="Times New Roman" w:cs="Times New Roman"/>
                <w:highlight w:val="lightGray"/>
              </w:rPr>
            </w:pPr>
          </w:p>
        </w:tc>
      </w:tr>
      <w:tr w:rsidR="00980B27" w:rsidRPr="00710104" w:rsidTr="00732810">
        <w:trPr>
          <w:trHeight w:val="20"/>
        </w:trPr>
        <w:tc>
          <w:tcPr>
            <w:tcW w:w="2718"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Stice, Clayton</w:t>
            </w:r>
          </w:p>
        </w:tc>
        <w:tc>
          <w:tcPr>
            <w:tcW w:w="3492"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710104" w:rsidRDefault="00980B27" w:rsidP="00191168">
            <w:pPr>
              <w:spacing w:after="0" w:line="240" w:lineRule="auto"/>
              <w:ind w:left="-90"/>
              <w:jc w:val="both"/>
              <w:rPr>
                <w:rFonts w:ascii="Times New Roman" w:eastAsia="Times New Roman" w:hAnsi="Times New Roman" w:cs="Times New Roman"/>
                <w:highlight w:val="lightGray"/>
              </w:rPr>
            </w:pPr>
          </w:p>
        </w:tc>
      </w:tr>
      <w:tr w:rsidR="006C21A8" w:rsidRPr="00710104" w:rsidTr="00732810">
        <w:trPr>
          <w:trHeight w:val="20"/>
        </w:trPr>
        <w:tc>
          <w:tcPr>
            <w:tcW w:w="2718"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r w:rsidRPr="004346BC">
              <w:rPr>
                <w:rFonts w:ascii="Times New Roman" w:eastAsia="Times New Roman" w:hAnsi="Times New Roman" w:cs="Times New Roman"/>
              </w:rPr>
              <w:t>Thompson, Chad</w:t>
            </w:r>
          </w:p>
        </w:tc>
        <w:tc>
          <w:tcPr>
            <w:tcW w:w="3492"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710104" w:rsidRDefault="006C21A8" w:rsidP="00191168">
            <w:pPr>
              <w:spacing w:after="0" w:line="240" w:lineRule="auto"/>
              <w:ind w:left="-90"/>
              <w:jc w:val="both"/>
              <w:rPr>
                <w:rFonts w:ascii="Times New Roman" w:eastAsia="Times New Roman" w:hAnsi="Times New Roman" w:cs="Times New Roman"/>
                <w:highlight w:val="lightGray"/>
              </w:rPr>
            </w:pPr>
          </w:p>
        </w:tc>
      </w:tr>
      <w:tr w:rsidR="008F2396" w:rsidRPr="00710104" w:rsidTr="00732810">
        <w:trPr>
          <w:trHeight w:val="20"/>
        </w:trPr>
        <w:tc>
          <w:tcPr>
            <w:tcW w:w="2718"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Thuerwaechter, Kashia</w:t>
            </w:r>
          </w:p>
        </w:tc>
        <w:tc>
          <w:tcPr>
            <w:tcW w:w="3492"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710104" w:rsidRDefault="008F2396" w:rsidP="00191168">
            <w:pPr>
              <w:spacing w:after="0" w:line="240" w:lineRule="auto"/>
              <w:ind w:left="-90"/>
              <w:jc w:val="both"/>
              <w:rPr>
                <w:rFonts w:ascii="Times New Roman" w:eastAsia="Times New Roman" w:hAnsi="Times New Roman" w:cs="Times New Roman"/>
                <w:highlight w:val="lightGray"/>
              </w:rPr>
            </w:pPr>
          </w:p>
        </w:tc>
      </w:tr>
      <w:tr w:rsidR="00804465" w:rsidRPr="00710104" w:rsidTr="00732810">
        <w:trPr>
          <w:trHeight w:val="20"/>
        </w:trPr>
        <w:tc>
          <w:tcPr>
            <w:tcW w:w="2718" w:type="dxa"/>
            <w:vAlign w:val="bottom"/>
          </w:tcPr>
          <w:p w:rsidR="00804465" w:rsidRPr="008F2396" w:rsidRDefault="00804465"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Townsend, Aaron</w:t>
            </w:r>
          </w:p>
        </w:tc>
        <w:tc>
          <w:tcPr>
            <w:tcW w:w="3492"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710104"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710104" w:rsidTr="00732810">
        <w:trPr>
          <w:trHeight w:val="20"/>
        </w:trPr>
        <w:tc>
          <w:tcPr>
            <w:tcW w:w="2718" w:type="dxa"/>
            <w:vAlign w:val="bottom"/>
          </w:tcPr>
          <w:p w:rsidR="00BB77FE" w:rsidRPr="008F2396" w:rsidRDefault="00BB77FE" w:rsidP="00191168">
            <w:pPr>
              <w:spacing w:after="0" w:line="240" w:lineRule="auto"/>
              <w:ind w:left="-90"/>
              <w:jc w:val="both"/>
              <w:rPr>
                <w:rFonts w:ascii="Times New Roman" w:eastAsia="Times New Roman" w:hAnsi="Times New Roman" w:cs="Times New Roman"/>
              </w:rPr>
            </w:pPr>
            <w:r w:rsidRPr="008F2396">
              <w:rPr>
                <w:rFonts w:ascii="Times New Roman" w:eastAsia="Times New Roman" w:hAnsi="Times New Roman" w:cs="Times New Roman"/>
              </w:rPr>
              <w:t>Troublefield, Jordan</w:t>
            </w:r>
          </w:p>
        </w:tc>
        <w:tc>
          <w:tcPr>
            <w:tcW w:w="3492" w:type="dxa"/>
            <w:vAlign w:val="bottom"/>
          </w:tcPr>
          <w:p w:rsidR="00BB77FE" w:rsidRPr="00710104"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B77FE" w:rsidRPr="00710104"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710104" w:rsidTr="00732810">
        <w:trPr>
          <w:trHeight w:val="20"/>
        </w:trPr>
        <w:tc>
          <w:tcPr>
            <w:tcW w:w="2718"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r w:rsidRPr="005D7CFA">
              <w:rPr>
                <w:rFonts w:ascii="Times New Roman" w:eastAsia="Times New Roman" w:hAnsi="Times New Roman" w:cs="Times New Roman"/>
              </w:rPr>
              <w:t>Tucker, Don</w:t>
            </w:r>
          </w:p>
        </w:tc>
        <w:tc>
          <w:tcPr>
            <w:tcW w:w="3492"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17120" w:rsidRPr="00710104" w:rsidRDefault="00D17120"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r w:rsidRPr="008F2396">
              <w:rPr>
                <w:rFonts w:ascii="Times New Roman" w:eastAsia="Times New Roman" w:hAnsi="Times New Roman" w:cs="Times New Roman"/>
              </w:rPr>
              <w:t>Urquhart, Thomas</w:t>
            </w:r>
          </w:p>
        </w:tc>
        <w:tc>
          <w:tcPr>
            <w:tcW w:w="3492"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710104" w:rsidTr="00732810">
        <w:trPr>
          <w:trHeight w:val="20"/>
        </w:trPr>
        <w:tc>
          <w:tcPr>
            <w:tcW w:w="2718"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r w:rsidRPr="00B530D9">
              <w:rPr>
                <w:rFonts w:ascii="Times New Roman" w:eastAsia="Times New Roman" w:hAnsi="Times New Roman" w:cs="Times New Roman"/>
              </w:rPr>
              <w:t>Warnken, Pete</w:t>
            </w:r>
          </w:p>
        </w:tc>
        <w:tc>
          <w:tcPr>
            <w:tcW w:w="3492"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F78FC" w:rsidRPr="00710104" w:rsidRDefault="00DF78FC"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r w:rsidRPr="00CC0D88">
              <w:rPr>
                <w:rFonts w:ascii="Times New Roman" w:eastAsia="Times New Roman" w:hAnsi="Times New Roman" w:cs="Times New Roman"/>
              </w:rPr>
              <w:t>Xiao, Hong</w:t>
            </w:r>
          </w:p>
        </w:tc>
        <w:tc>
          <w:tcPr>
            <w:tcW w:w="3492"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710104" w:rsidRDefault="00923821"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710104" w:rsidRDefault="00D85331" w:rsidP="00EB51A0">
      <w:pPr>
        <w:pStyle w:val="NoSpacing"/>
        <w:jc w:val="both"/>
        <w:rPr>
          <w:rFonts w:ascii="Times New Roman" w:hAnsi="Times New Roman" w:cs="Times New Roman"/>
          <w:b/>
          <w:i/>
          <w:highlight w:val="lightGray"/>
        </w:rPr>
      </w:pPr>
    </w:p>
    <w:p w:rsidR="004947EB" w:rsidRPr="00710104" w:rsidRDefault="004947EB" w:rsidP="00EB51A0">
      <w:pPr>
        <w:pStyle w:val="NoSpacing"/>
        <w:jc w:val="both"/>
        <w:rPr>
          <w:rFonts w:ascii="Times New Roman" w:hAnsi="Times New Roman" w:cs="Times New Roman"/>
          <w:b/>
          <w:i/>
          <w:highlight w:val="lightGray"/>
        </w:rPr>
      </w:pPr>
    </w:p>
    <w:p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rsidR="00FA1EEE" w:rsidRPr="00710104" w:rsidRDefault="00FA1EEE" w:rsidP="00EB51A0">
      <w:pPr>
        <w:pStyle w:val="NoSpacing"/>
        <w:jc w:val="both"/>
        <w:rPr>
          <w:rFonts w:ascii="Times New Roman" w:hAnsi="Times New Roman" w:cs="Times New Roman"/>
        </w:rPr>
      </w:pPr>
    </w:p>
    <w:p w:rsidR="00560CD1" w:rsidRPr="00710104" w:rsidRDefault="00560CD1" w:rsidP="00EB51A0">
      <w:pPr>
        <w:pStyle w:val="NoSpacing"/>
        <w:jc w:val="both"/>
        <w:rPr>
          <w:rFonts w:ascii="Times New Roman" w:hAnsi="Times New Roman" w:cs="Times New Roman"/>
        </w:rPr>
      </w:pPr>
    </w:p>
    <w:p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t>Antitrust Admonition</w:t>
      </w:r>
    </w:p>
    <w:p w:rsidR="006F3BD4" w:rsidRPr="00710104" w:rsidRDefault="0011493D" w:rsidP="006F3BD4">
      <w:pPr>
        <w:pStyle w:val="NoSpacing"/>
        <w:jc w:val="both"/>
        <w:rPr>
          <w:rFonts w:ascii="Times New Roman" w:hAnsi="Times New Roman" w:cs="Times New Roman"/>
        </w:rPr>
      </w:pPr>
      <w:r w:rsidRPr="00710104">
        <w:rPr>
          <w:rFonts w:ascii="Times New Roman" w:hAnsi="Times New Roman" w:cs="Times New Roman"/>
        </w:rPr>
        <w:t xml:space="preserve">Resmi Surendran </w:t>
      </w:r>
      <w:r w:rsidR="006F3BD4" w:rsidRPr="00710104">
        <w:rPr>
          <w:rFonts w:ascii="Times New Roman" w:hAnsi="Times New Roman" w:cs="Times New Roman"/>
        </w:rPr>
        <w:t xml:space="preserve">directed attention to the Antitrust Admonition, which was displayed. </w:t>
      </w:r>
    </w:p>
    <w:p w:rsidR="004A0348" w:rsidRPr="00710104" w:rsidRDefault="004A0348" w:rsidP="006F3BD4">
      <w:pPr>
        <w:pStyle w:val="NoSpacing"/>
        <w:jc w:val="both"/>
        <w:rPr>
          <w:rFonts w:ascii="Times New Roman" w:hAnsi="Times New Roman" w:cs="Times New Roman"/>
          <w:highlight w:val="lightGray"/>
        </w:rPr>
      </w:pPr>
    </w:p>
    <w:p w:rsidR="005D7749" w:rsidRPr="00710104" w:rsidRDefault="005D7749" w:rsidP="00AF3C7F">
      <w:pPr>
        <w:pStyle w:val="NoSpacing"/>
        <w:jc w:val="both"/>
        <w:rPr>
          <w:rFonts w:ascii="Times New Roman" w:hAnsi="Times New Roman" w:cs="Times New Roman"/>
          <w:highlight w:val="lightGray"/>
          <w:u w:val="single"/>
        </w:rPr>
      </w:pPr>
    </w:p>
    <w:p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t>A</w:t>
      </w:r>
      <w:r w:rsidR="00EB6CF3" w:rsidRPr="00710104">
        <w:rPr>
          <w:rFonts w:ascii="Times New Roman" w:hAnsi="Times New Roman" w:cs="Times New Roman"/>
          <w:u w:val="single"/>
        </w:rPr>
        <w:t>genda Review</w:t>
      </w:r>
    </w:p>
    <w:p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rsidR="007552F8" w:rsidRPr="00710104" w:rsidRDefault="007552F8" w:rsidP="00AF3C7F">
      <w:pPr>
        <w:pStyle w:val="NoSpacing"/>
        <w:jc w:val="both"/>
        <w:rPr>
          <w:rFonts w:ascii="Times New Roman" w:hAnsi="Times New Roman" w:cs="Times New Roman"/>
        </w:rPr>
      </w:pPr>
    </w:p>
    <w:p w:rsidR="00D711EC" w:rsidRPr="00710104" w:rsidRDefault="00D711EC" w:rsidP="00146353">
      <w:pPr>
        <w:pStyle w:val="NoSpacing"/>
        <w:jc w:val="both"/>
        <w:rPr>
          <w:rFonts w:ascii="Times New Roman" w:hAnsi="Times New Roman" w:cs="Times New Roman"/>
          <w:highlight w:val="lightGray"/>
        </w:rPr>
      </w:pPr>
    </w:p>
    <w:p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rsidR="0011493D" w:rsidRPr="00710104" w:rsidRDefault="00710104" w:rsidP="00223943">
      <w:pPr>
        <w:pStyle w:val="NoSpacing"/>
        <w:jc w:val="both"/>
        <w:rPr>
          <w:rFonts w:ascii="Times New Roman" w:hAnsi="Times New Roman" w:cs="Times New Roman"/>
          <w:i/>
        </w:rPr>
      </w:pPr>
      <w:r w:rsidRPr="00710104">
        <w:rPr>
          <w:rFonts w:ascii="Times New Roman" w:hAnsi="Times New Roman" w:cs="Times New Roman"/>
          <w:i/>
        </w:rPr>
        <w:t>March</w:t>
      </w:r>
      <w:r w:rsidR="00B42E3C" w:rsidRPr="00710104">
        <w:rPr>
          <w:rFonts w:ascii="Times New Roman" w:hAnsi="Times New Roman" w:cs="Times New Roman"/>
          <w:i/>
        </w:rPr>
        <w:t xml:space="preserve"> 3</w:t>
      </w:r>
      <w:r w:rsidR="0011493D" w:rsidRPr="00710104">
        <w:rPr>
          <w:rFonts w:ascii="Times New Roman" w:hAnsi="Times New Roman" w:cs="Times New Roman"/>
          <w:i/>
        </w:rPr>
        <w:t>, 2021</w:t>
      </w:r>
    </w:p>
    <w:p w:rsidR="002C5793" w:rsidRPr="002C5793" w:rsidRDefault="002C5793" w:rsidP="002C5793">
      <w:pPr>
        <w:pStyle w:val="NoSpacing"/>
        <w:rPr>
          <w:rFonts w:ascii="Times New Roman" w:hAnsi="Times New Roman" w:cs="Times New Roman"/>
          <w:b/>
        </w:rPr>
      </w:pPr>
      <w:r w:rsidRPr="002C5793">
        <w:rPr>
          <w:rFonts w:ascii="Times New Roman" w:hAnsi="Times New Roman" w:cs="Times New Roman"/>
          <w:b/>
        </w:rPr>
        <w:t xml:space="preserve">Shawnee Claiborn-Pinto moved to approve the </w:t>
      </w:r>
      <w:r w:rsidR="0011302E" w:rsidRPr="002C5793">
        <w:rPr>
          <w:rFonts w:ascii="Times New Roman" w:hAnsi="Times New Roman" w:cs="Times New Roman"/>
          <w:b/>
        </w:rPr>
        <w:t>March 3</w:t>
      </w:r>
      <w:r w:rsidR="0011493D" w:rsidRPr="002C5793">
        <w:rPr>
          <w:rFonts w:ascii="Times New Roman" w:hAnsi="Times New Roman" w:cs="Times New Roman"/>
          <w:b/>
        </w:rPr>
        <w:t>, 2021</w:t>
      </w:r>
      <w:r w:rsidR="00223943" w:rsidRPr="002C5793">
        <w:rPr>
          <w:rFonts w:ascii="Times New Roman" w:hAnsi="Times New Roman" w:cs="Times New Roman"/>
          <w:b/>
        </w:rPr>
        <w:t xml:space="preserve"> WMS Meeting Minutes</w:t>
      </w:r>
      <w:r w:rsidRPr="002C5793">
        <w:rPr>
          <w:rFonts w:ascii="Times New Roman" w:hAnsi="Times New Roman" w:cs="Times New Roman"/>
          <w:b/>
        </w:rPr>
        <w:t xml:space="preserve"> as presented</w:t>
      </w:r>
      <w:r w:rsidR="00223943" w:rsidRPr="002C5793">
        <w:rPr>
          <w:rFonts w:ascii="Times New Roman" w:hAnsi="Times New Roman" w:cs="Times New Roman"/>
          <w:b/>
        </w:rPr>
        <w:t xml:space="preserve">.  </w:t>
      </w:r>
      <w:r w:rsidRPr="002C5793">
        <w:rPr>
          <w:rFonts w:ascii="Times New Roman" w:hAnsi="Times New Roman" w:cs="Times New Roman"/>
          <w:b/>
        </w:rPr>
        <w:t xml:space="preserve">Ian Haley seconded the motion.  The motion carried unanimously via roll call vote.  </w:t>
      </w:r>
      <w:r w:rsidRPr="002C5793">
        <w:rPr>
          <w:rFonts w:ascii="Times New Roman" w:hAnsi="Times New Roman" w:cs="Times New Roman"/>
          <w:i/>
        </w:rPr>
        <w:t>(Please see ballot posted with Key Documents.)</w:t>
      </w:r>
      <w:r w:rsidRPr="002C5793">
        <w:rPr>
          <w:rFonts w:ascii="Times New Roman" w:hAnsi="Times New Roman" w:cs="Times New Roman"/>
          <w:b/>
        </w:rPr>
        <w:t xml:space="preserve">  </w:t>
      </w:r>
    </w:p>
    <w:p w:rsidR="003B0517" w:rsidRPr="002C5793" w:rsidRDefault="003B0517" w:rsidP="00391D91">
      <w:pPr>
        <w:pStyle w:val="NoSpacing"/>
        <w:jc w:val="both"/>
        <w:rPr>
          <w:rFonts w:ascii="Times New Roman" w:hAnsi="Times New Roman" w:cs="Times New Roman"/>
        </w:rPr>
      </w:pPr>
    </w:p>
    <w:p w:rsidR="00E76957" w:rsidRDefault="00E76957" w:rsidP="00391D91">
      <w:pPr>
        <w:pStyle w:val="NoSpacing"/>
        <w:jc w:val="both"/>
        <w:rPr>
          <w:rFonts w:ascii="Times New Roman" w:hAnsi="Times New Roman" w:cs="Times New Roman"/>
          <w:highlight w:val="lightGray"/>
        </w:rPr>
      </w:pPr>
    </w:p>
    <w:p w:rsidR="00710104" w:rsidRDefault="00710104" w:rsidP="00710104">
      <w:pPr>
        <w:pStyle w:val="NoSpacing"/>
        <w:jc w:val="both"/>
        <w:rPr>
          <w:rFonts w:ascii="Times New Roman" w:hAnsi="Times New Roman" w:cs="Times New Roman"/>
          <w:u w:val="single"/>
        </w:rPr>
      </w:pPr>
      <w:r w:rsidRPr="00710104">
        <w:rPr>
          <w:rFonts w:ascii="Times New Roman" w:hAnsi="Times New Roman" w:cs="Times New Roman"/>
          <w:u w:val="single"/>
        </w:rPr>
        <w:t>Technical Advisory Committee (TAC) Update</w:t>
      </w:r>
    </w:p>
    <w:p w:rsidR="00710104" w:rsidRDefault="00710104" w:rsidP="00710104">
      <w:pPr>
        <w:pStyle w:val="NoSpacing"/>
        <w:jc w:val="both"/>
        <w:rPr>
          <w:rFonts w:ascii="Times New Roman" w:hAnsi="Times New Roman" w:cs="Times New Roman"/>
          <w:i/>
        </w:rPr>
      </w:pPr>
      <w:r w:rsidRPr="00710104">
        <w:rPr>
          <w:rFonts w:ascii="Times New Roman" w:hAnsi="Times New Roman" w:cs="Times New Roman"/>
          <w:i/>
        </w:rPr>
        <w:t>Emergency Conditions Issues List</w:t>
      </w:r>
    </w:p>
    <w:p w:rsidR="00710104" w:rsidRDefault="00070541" w:rsidP="00710104">
      <w:pPr>
        <w:pStyle w:val="NoSpacing"/>
        <w:jc w:val="both"/>
        <w:rPr>
          <w:rFonts w:ascii="Times New Roman" w:hAnsi="Times New Roman" w:cs="Times New Roman"/>
        </w:rPr>
      </w:pPr>
      <w:r>
        <w:rPr>
          <w:rFonts w:ascii="Times New Roman" w:hAnsi="Times New Roman" w:cs="Times New Roman"/>
        </w:rPr>
        <w:t xml:space="preserve">Ms. Surendran </w:t>
      </w:r>
      <w:r w:rsidRPr="00070541">
        <w:rPr>
          <w:rFonts w:ascii="Times New Roman" w:hAnsi="Times New Roman" w:cs="Times New Roman"/>
        </w:rPr>
        <w:t xml:space="preserve">summarized the discussion of the 2021 Extreme Cold Weather event and market issues that fall under the purview of TAC and TAC Subcommittees at the March 5, 2021 TAC meeting, noted the disposition of items considered at the March 24, 2021 </w:t>
      </w:r>
      <w:r>
        <w:rPr>
          <w:rFonts w:ascii="Times New Roman" w:hAnsi="Times New Roman" w:cs="Times New Roman"/>
        </w:rPr>
        <w:t xml:space="preserve">TAC </w:t>
      </w:r>
      <w:r w:rsidRPr="00070541">
        <w:rPr>
          <w:rFonts w:ascii="Times New Roman" w:hAnsi="Times New Roman" w:cs="Times New Roman"/>
        </w:rPr>
        <w:t xml:space="preserve">meeting, and presented the Emergency Conditions List.  </w:t>
      </w:r>
      <w:r w:rsidR="00A736A1">
        <w:rPr>
          <w:rFonts w:ascii="Times New Roman" w:hAnsi="Times New Roman" w:cs="Times New Roman"/>
        </w:rPr>
        <w:t xml:space="preserve">Clif Lange reviewed the prioritization, timing and ERCOT </w:t>
      </w:r>
      <w:r w:rsidR="00356C1C">
        <w:rPr>
          <w:rFonts w:ascii="Times New Roman" w:hAnsi="Times New Roman" w:cs="Times New Roman"/>
        </w:rPr>
        <w:t>r</w:t>
      </w:r>
      <w:r w:rsidR="00A736A1">
        <w:rPr>
          <w:rFonts w:ascii="Times New Roman" w:hAnsi="Times New Roman" w:cs="Times New Roman"/>
        </w:rPr>
        <w:t xml:space="preserve">esource considerations in advancing items under </w:t>
      </w:r>
      <w:r w:rsidR="00356C1C">
        <w:rPr>
          <w:rFonts w:ascii="Times New Roman" w:hAnsi="Times New Roman" w:cs="Times New Roman"/>
        </w:rPr>
        <w:t>s</w:t>
      </w:r>
      <w:r w:rsidR="00A736A1">
        <w:rPr>
          <w:rFonts w:ascii="Times New Roman" w:hAnsi="Times New Roman" w:cs="Times New Roman"/>
        </w:rPr>
        <w:t xml:space="preserve">ubcommittee </w:t>
      </w:r>
      <w:r w:rsidR="00356C1C">
        <w:rPr>
          <w:rFonts w:ascii="Times New Roman" w:hAnsi="Times New Roman" w:cs="Times New Roman"/>
        </w:rPr>
        <w:t>w</w:t>
      </w:r>
      <w:r w:rsidR="00A736A1">
        <w:rPr>
          <w:rFonts w:ascii="Times New Roman" w:hAnsi="Times New Roman" w:cs="Times New Roman"/>
        </w:rPr>
        <w:t xml:space="preserve">orking </w:t>
      </w:r>
      <w:r w:rsidR="00356C1C">
        <w:rPr>
          <w:rFonts w:ascii="Times New Roman" w:hAnsi="Times New Roman" w:cs="Times New Roman"/>
        </w:rPr>
        <w:t>g</w:t>
      </w:r>
      <w:r w:rsidR="00A736A1">
        <w:rPr>
          <w:rFonts w:ascii="Times New Roman" w:hAnsi="Times New Roman" w:cs="Times New Roman"/>
        </w:rPr>
        <w:t xml:space="preserve">roups and </w:t>
      </w:r>
      <w:r w:rsidR="00356C1C">
        <w:rPr>
          <w:rFonts w:ascii="Times New Roman" w:hAnsi="Times New Roman" w:cs="Times New Roman"/>
        </w:rPr>
        <w:t>t</w:t>
      </w:r>
      <w:r w:rsidR="00A736A1">
        <w:rPr>
          <w:rFonts w:ascii="Times New Roman" w:hAnsi="Times New Roman" w:cs="Times New Roman"/>
        </w:rPr>
        <w:t xml:space="preserve">ask </w:t>
      </w:r>
      <w:r w:rsidR="00356C1C">
        <w:rPr>
          <w:rFonts w:ascii="Times New Roman" w:hAnsi="Times New Roman" w:cs="Times New Roman"/>
        </w:rPr>
        <w:t>f</w:t>
      </w:r>
      <w:r w:rsidR="00A736A1">
        <w:rPr>
          <w:rFonts w:ascii="Times New Roman" w:hAnsi="Times New Roman" w:cs="Times New Roman"/>
        </w:rPr>
        <w:t xml:space="preserve">orces.  </w:t>
      </w:r>
      <w:r w:rsidRPr="00070541">
        <w:rPr>
          <w:rFonts w:ascii="Times New Roman" w:hAnsi="Times New Roman" w:cs="Times New Roman"/>
        </w:rPr>
        <w:t xml:space="preserve">Market Participants reviewed the </w:t>
      </w:r>
      <w:r>
        <w:rPr>
          <w:rFonts w:ascii="Times New Roman" w:hAnsi="Times New Roman" w:cs="Times New Roman"/>
        </w:rPr>
        <w:t xml:space="preserve">WMS </w:t>
      </w:r>
      <w:r w:rsidRPr="00070541">
        <w:rPr>
          <w:rFonts w:ascii="Times New Roman" w:hAnsi="Times New Roman" w:cs="Times New Roman"/>
        </w:rPr>
        <w:t xml:space="preserve">items and assignments to </w:t>
      </w:r>
      <w:r>
        <w:rPr>
          <w:rFonts w:ascii="Times New Roman" w:hAnsi="Times New Roman" w:cs="Times New Roman"/>
        </w:rPr>
        <w:t xml:space="preserve">WMS </w:t>
      </w:r>
      <w:r w:rsidR="00356C1C">
        <w:rPr>
          <w:rFonts w:ascii="Times New Roman" w:hAnsi="Times New Roman" w:cs="Times New Roman"/>
        </w:rPr>
        <w:t>w</w:t>
      </w:r>
      <w:r w:rsidRPr="00070541">
        <w:rPr>
          <w:rFonts w:ascii="Times New Roman" w:hAnsi="Times New Roman" w:cs="Times New Roman"/>
        </w:rPr>
        <w:t xml:space="preserve">orking </w:t>
      </w:r>
      <w:r w:rsidR="00356C1C">
        <w:rPr>
          <w:rFonts w:ascii="Times New Roman" w:hAnsi="Times New Roman" w:cs="Times New Roman"/>
        </w:rPr>
        <w:t>g</w:t>
      </w:r>
      <w:r w:rsidRPr="00070541">
        <w:rPr>
          <w:rFonts w:ascii="Times New Roman" w:hAnsi="Times New Roman" w:cs="Times New Roman"/>
        </w:rPr>
        <w:t xml:space="preserve">roups and offered clarifications to the list.  </w:t>
      </w:r>
    </w:p>
    <w:p w:rsidR="00070541" w:rsidRDefault="00070541" w:rsidP="00710104">
      <w:pPr>
        <w:pStyle w:val="NoSpacing"/>
        <w:jc w:val="both"/>
        <w:rPr>
          <w:rFonts w:ascii="Times New Roman" w:hAnsi="Times New Roman" w:cs="Times New Roman"/>
        </w:rPr>
      </w:pPr>
    </w:p>
    <w:p w:rsidR="00534271" w:rsidRPr="00070541" w:rsidRDefault="00534271" w:rsidP="00710104">
      <w:pPr>
        <w:pStyle w:val="NoSpacing"/>
        <w:jc w:val="both"/>
        <w:rPr>
          <w:rFonts w:ascii="Times New Roman" w:hAnsi="Times New Roman" w:cs="Times New Roman"/>
        </w:rPr>
      </w:pPr>
    </w:p>
    <w:p w:rsidR="00710104" w:rsidRPr="00710104" w:rsidRDefault="00710104" w:rsidP="00710104">
      <w:pPr>
        <w:pStyle w:val="NoSpacing"/>
        <w:jc w:val="both"/>
        <w:rPr>
          <w:rFonts w:ascii="Times New Roman" w:hAnsi="Times New Roman" w:cs="Times New Roman"/>
          <w:u w:val="single"/>
        </w:rPr>
      </w:pPr>
      <w:r w:rsidRPr="00710104">
        <w:rPr>
          <w:rFonts w:ascii="Times New Roman" w:hAnsi="Times New Roman" w:cs="Times New Roman"/>
          <w:u w:val="single"/>
        </w:rPr>
        <w:t>Other Binding Document Revision Request (OBDRR) 026, Change Shadow Price Caps to Curves and Remove Shift Factor Threshold (Waive Notice)</w:t>
      </w:r>
    </w:p>
    <w:p w:rsidR="00534271" w:rsidRDefault="00534271" w:rsidP="00710104">
      <w:pPr>
        <w:spacing w:after="0" w:line="240" w:lineRule="auto"/>
        <w:jc w:val="both"/>
        <w:rPr>
          <w:rFonts w:ascii="Times New Roman" w:hAnsi="Times New Roman" w:cs="Times New Roman"/>
        </w:rPr>
      </w:pPr>
    </w:p>
    <w:p w:rsidR="00F36C97" w:rsidRDefault="00B06447" w:rsidP="00710104">
      <w:pPr>
        <w:spacing w:after="0" w:line="240" w:lineRule="auto"/>
        <w:jc w:val="both"/>
        <w:rPr>
          <w:rFonts w:ascii="Times New Roman" w:hAnsi="Times New Roman" w:cs="Times New Roman"/>
        </w:rPr>
      </w:pPr>
      <w:r w:rsidRPr="00F36C97">
        <w:rPr>
          <w:rFonts w:ascii="Times New Roman" w:hAnsi="Times New Roman" w:cs="Times New Roman"/>
        </w:rPr>
        <w:lastRenderedPageBreak/>
        <w:t xml:space="preserve">Ms. Surendran noted </w:t>
      </w:r>
      <w:r w:rsidR="00710104" w:rsidRPr="00F36C97">
        <w:rPr>
          <w:rFonts w:ascii="Times New Roman" w:hAnsi="Times New Roman" w:cs="Times New Roman"/>
        </w:rPr>
        <w:t>that due to a</w:t>
      </w:r>
      <w:r w:rsidRPr="00F36C97">
        <w:rPr>
          <w:rFonts w:ascii="Times New Roman" w:hAnsi="Times New Roman" w:cs="Times New Roman"/>
        </w:rPr>
        <w:t xml:space="preserve">n administrative issue, OBDRR026 </w:t>
      </w:r>
      <w:r w:rsidR="00F36C97" w:rsidRPr="00F36C97">
        <w:rPr>
          <w:rFonts w:ascii="Times New Roman" w:hAnsi="Times New Roman" w:cs="Times New Roman"/>
        </w:rPr>
        <w:t xml:space="preserve">was not posted timely and </w:t>
      </w:r>
      <w:r w:rsidR="00710104" w:rsidRPr="00F36C97">
        <w:rPr>
          <w:rFonts w:ascii="Times New Roman" w:hAnsi="Times New Roman" w:cs="Times New Roman"/>
        </w:rPr>
        <w:t>a successful motion to waive notice would be required</w:t>
      </w:r>
      <w:r w:rsidR="00F477E5">
        <w:rPr>
          <w:rFonts w:ascii="Times New Roman" w:hAnsi="Times New Roman" w:cs="Times New Roman"/>
        </w:rPr>
        <w:t xml:space="preserve"> for WMS to take action on it.</w:t>
      </w:r>
    </w:p>
    <w:p w:rsidR="00C7095C" w:rsidRDefault="00C7095C" w:rsidP="00710104">
      <w:pPr>
        <w:spacing w:after="0" w:line="240" w:lineRule="auto"/>
        <w:jc w:val="both"/>
        <w:rPr>
          <w:rFonts w:ascii="Times New Roman" w:hAnsi="Times New Roman" w:cs="Times New Roman"/>
        </w:rPr>
      </w:pPr>
    </w:p>
    <w:p w:rsidR="00F36C97" w:rsidRPr="00C60E63" w:rsidRDefault="00F36C97" w:rsidP="00710104">
      <w:pPr>
        <w:spacing w:after="0" w:line="240" w:lineRule="auto"/>
        <w:jc w:val="both"/>
        <w:rPr>
          <w:rFonts w:ascii="Times New Roman" w:hAnsi="Times New Roman" w:cs="Times New Roman"/>
          <w:i/>
        </w:rPr>
      </w:pPr>
      <w:r w:rsidRPr="00C60E63">
        <w:rPr>
          <w:rFonts w:ascii="Times New Roman" w:hAnsi="Times New Roman" w:cs="Times New Roman"/>
          <w:b/>
        </w:rPr>
        <w:t xml:space="preserve">Ms. Shawnee Claiborn-Pinto moved to waive notice to consider OBDRR026.  Marty Downey seconded the motion. The motion failed via roll call vote with </w:t>
      </w:r>
      <w:r w:rsidR="00C60E63">
        <w:rPr>
          <w:rFonts w:ascii="Times New Roman" w:hAnsi="Times New Roman" w:cs="Times New Roman"/>
          <w:b/>
        </w:rPr>
        <w:t xml:space="preserve">10 </w:t>
      </w:r>
      <w:r w:rsidRPr="00C60E63">
        <w:rPr>
          <w:rFonts w:ascii="Times New Roman" w:hAnsi="Times New Roman" w:cs="Times New Roman"/>
          <w:b/>
        </w:rPr>
        <w:t>objections from the Consumer (Blue Cube), Cooperative (2) (LCRA, STEC), Independent Generator (2) (Exelon, Luminant), Independent Retail Electric Provider (IREP) (2) (Calpine, Reliant), Investor Owned Utility (IOU) (AEP)</w:t>
      </w:r>
      <w:r w:rsidR="00C60E63" w:rsidRPr="00C60E63">
        <w:rPr>
          <w:rFonts w:ascii="Times New Roman" w:hAnsi="Times New Roman" w:cs="Times New Roman"/>
          <w:b/>
        </w:rPr>
        <w:t xml:space="preserve">, and Municipal (2) (Bryan Texas Utilities, Garland Power and Light) </w:t>
      </w:r>
      <w:r w:rsidRPr="00C60E63">
        <w:rPr>
          <w:rFonts w:ascii="Times New Roman" w:hAnsi="Times New Roman" w:cs="Times New Roman"/>
          <w:b/>
        </w:rPr>
        <w:t xml:space="preserve">Market Segments.  </w:t>
      </w:r>
      <w:r w:rsidRPr="00C60E63">
        <w:rPr>
          <w:rFonts w:ascii="Times New Roman" w:hAnsi="Times New Roman" w:cs="Times New Roman"/>
          <w:i/>
        </w:rPr>
        <w:t xml:space="preserve">(Please see ballot posted with Key Documents.) </w:t>
      </w:r>
    </w:p>
    <w:p w:rsidR="00F36C97" w:rsidRDefault="00F36C97" w:rsidP="00710104">
      <w:pPr>
        <w:spacing w:after="0" w:line="240" w:lineRule="auto"/>
        <w:jc w:val="both"/>
        <w:rPr>
          <w:rFonts w:ascii="Times New Roman" w:hAnsi="Times New Roman" w:cs="Times New Roman"/>
          <w:highlight w:val="lightGray"/>
        </w:rPr>
      </w:pPr>
    </w:p>
    <w:p w:rsidR="00C60E63" w:rsidRPr="00C60E63" w:rsidRDefault="00C60E63" w:rsidP="00710104">
      <w:pPr>
        <w:spacing w:after="0" w:line="240" w:lineRule="auto"/>
        <w:jc w:val="both"/>
        <w:rPr>
          <w:rFonts w:ascii="Times New Roman" w:hAnsi="Times New Roman" w:cs="Times New Roman"/>
        </w:rPr>
      </w:pPr>
      <w:r w:rsidRPr="00C60E63">
        <w:rPr>
          <w:rFonts w:ascii="Times New Roman" w:hAnsi="Times New Roman" w:cs="Times New Roman"/>
        </w:rPr>
        <w:t xml:space="preserve">Ms. Surendran requested the Congestion Management Working Group </w:t>
      </w:r>
      <w:r w:rsidR="00012C18">
        <w:rPr>
          <w:rFonts w:ascii="Times New Roman" w:hAnsi="Times New Roman" w:cs="Times New Roman"/>
        </w:rPr>
        <w:t xml:space="preserve">(CMWG) </w:t>
      </w:r>
      <w:r w:rsidRPr="00C60E63">
        <w:rPr>
          <w:rFonts w:ascii="Times New Roman" w:hAnsi="Times New Roman" w:cs="Times New Roman"/>
        </w:rPr>
        <w:t xml:space="preserve">review </w:t>
      </w:r>
      <w:r w:rsidR="00356C1C">
        <w:rPr>
          <w:rFonts w:ascii="Times New Roman" w:hAnsi="Times New Roman" w:cs="Times New Roman"/>
        </w:rPr>
        <w:t>OBDRR026</w:t>
      </w:r>
      <w:r w:rsidRPr="00C60E63">
        <w:rPr>
          <w:rFonts w:ascii="Times New Roman" w:hAnsi="Times New Roman" w:cs="Times New Roman"/>
        </w:rPr>
        <w:t>.</w:t>
      </w:r>
    </w:p>
    <w:p w:rsidR="00C60E63" w:rsidRDefault="00C60E63" w:rsidP="00710104">
      <w:pPr>
        <w:spacing w:after="0" w:line="240" w:lineRule="auto"/>
        <w:jc w:val="both"/>
        <w:rPr>
          <w:rFonts w:ascii="Times New Roman" w:hAnsi="Times New Roman" w:cs="Times New Roman"/>
          <w:highlight w:val="lightGray"/>
        </w:rPr>
      </w:pPr>
    </w:p>
    <w:p w:rsidR="00534271" w:rsidRDefault="00534271" w:rsidP="00710104">
      <w:pPr>
        <w:spacing w:after="0" w:line="240" w:lineRule="auto"/>
        <w:jc w:val="both"/>
        <w:rPr>
          <w:rFonts w:ascii="Times New Roman" w:hAnsi="Times New Roman" w:cs="Times New Roman"/>
          <w:highlight w:val="lightGray"/>
        </w:rPr>
      </w:pPr>
    </w:p>
    <w:p w:rsidR="00CC20DC" w:rsidRPr="00710104" w:rsidRDefault="00710104" w:rsidP="00A76FE7">
      <w:pPr>
        <w:pStyle w:val="NoSpacing"/>
        <w:jc w:val="both"/>
        <w:rPr>
          <w:rFonts w:ascii="Times New Roman" w:hAnsi="Times New Roman" w:cs="Times New Roman"/>
          <w:u w:val="single"/>
        </w:rPr>
      </w:pPr>
      <w:r w:rsidRPr="00710104">
        <w:rPr>
          <w:rFonts w:ascii="Times New Roman" w:hAnsi="Times New Roman" w:cs="Times New Roman"/>
          <w:u w:val="single"/>
        </w:rPr>
        <w:t>Wholesale Market Working Group (WMWG) (see Key Documents)</w:t>
      </w:r>
    </w:p>
    <w:p w:rsidR="00710104" w:rsidRPr="00C60E63" w:rsidRDefault="00C60E63" w:rsidP="00A76FE7">
      <w:pPr>
        <w:pStyle w:val="NoSpacing"/>
        <w:jc w:val="both"/>
        <w:rPr>
          <w:rFonts w:ascii="Times New Roman" w:hAnsi="Times New Roman" w:cs="Times New Roman"/>
        </w:rPr>
      </w:pPr>
      <w:r w:rsidRPr="00C60E63">
        <w:rPr>
          <w:rFonts w:ascii="Times New Roman" w:hAnsi="Times New Roman" w:cs="Times New Roman"/>
        </w:rPr>
        <w:t>David Detelich reviewed WMWG activities</w:t>
      </w:r>
      <w:r>
        <w:rPr>
          <w:rFonts w:ascii="Times New Roman" w:hAnsi="Times New Roman" w:cs="Times New Roman"/>
        </w:rPr>
        <w:t xml:space="preserve">, including </w:t>
      </w:r>
      <w:r w:rsidR="00226019">
        <w:rPr>
          <w:rFonts w:ascii="Times New Roman" w:hAnsi="Times New Roman" w:cs="Times New Roman"/>
        </w:rPr>
        <w:t xml:space="preserve">reviewing </w:t>
      </w:r>
      <w:r>
        <w:rPr>
          <w:rFonts w:ascii="Times New Roman" w:hAnsi="Times New Roman" w:cs="Times New Roman"/>
        </w:rPr>
        <w:t xml:space="preserve">participation in </w:t>
      </w:r>
      <w:r w:rsidR="00226019" w:rsidRPr="00226019">
        <w:rPr>
          <w:rFonts w:ascii="Times New Roman" w:hAnsi="Times New Roman" w:cs="Times New Roman"/>
        </w:rPr>
        <w:t>Security-Constrained Economic Dispatch (SCED)</w:t>
      </w:r>
      <w:r>
        <w:rPr>
          <w:rFonts w:ascii="Times New Roman" w:hAnsi="Times New Roman" w:cs="Times New Roman"/>
        </w:rPr>
        <w:t xml:space="preserve"> and Ancillary Services for behind</w:t>
      </w:r>
      <w:r w:rsidR="00226019">
        <w:rPr>
          <w:rFonts w:ascii="Times New Roman" w:hAnsi="Times New Roman" w:cs="Times New Roman"/>
        </w:rPr>
        <w:t>-</w:t>
      </w:r>
      <w:r>
        <w:rPr>
          <w:rFonts w:ascii="Times New Roman" w:hAnsi="Times New Roman" w:cs="Times New Roman"/>
        </w:rPr>
        <w:t>the</w:t>
      </w:r>
      <w:r w:rsidR="00226019">
        <w:rPr>
          <w:rFonts w:ascii="Times New Roman" w:hAnsi="Times New Roman" w:cs="Times New Roman"/>
        </w:rPr>
        <w:t>-</w:t>
      </w:r>
      <w:r>
        <w:rPr>
          <w:rFonts w:ascii="Times New Roman" w:hAnsi="Times New Roman" w:cs="Times New Roman"/>
        </w:rPr>
        <w:t>meter Resources</w:t>
      </w:r>
      <w:r w:rsidR="00226019">
        <w:rPr>
          <w:rFonts w:ascii="Times New Roman" w:hAnsi="Times New Roman" w:cs="Times New Roman"/>
        </w:rPr>
        <w:t xml:space="preserve">, </w:t>
      </w:r>
      <w:r>
        <w:rPr>
          <w:rFonts w:ascii="Times New Roman" w:hAnsi="Times New Roman" w:cs="Times New Roman"/>
        </w:rPr>
        <w:t xml:space="preserve">and </w:t>
      </w:r>
      <w:r w:rsidRPr="00C60E63">
        <w:rPr>
          <w:rFonts w:ascii="Times New Roman" w:hAnsi="Times New Roman" w:cs="Times New Roman"/>
        </w:rPr>
        <w:t xml:space="preserve">Day-Ahead </w:t>
      </w:r>
      <w:r w:rsidR="00226019">
        <w:rPr>
          <w:rFonts w:ascii="Times New Roman" w:hAnsi="Times New Roman" w:cs="Times New Roman"/>
        </w:rPr>
        <w:t>Market (DAM) Performance Issue (</w:t>
      </w:r>
      <w:r w:rsidRPr="00C60E63">
        <w:rPr>
          <w:rFonts w:ascii="Times New Roman" w:hAnsi="Times New Roman" w:cs="Times New Roman"/>
        </w:rPr>
        <w:t>DAM Delays</w:t>
      </w:r>
      <w:r w:rsidR="00226019">
        <w:rPr>
          <w:rFonts w:ascii="Times New Roman" w:hAnsi="Times New Roman" w:cs="Times New Roman"/>
        </w:rPr>
        <w:t>)</w:t>
      </w:r>
      <w:r w:rsidRPr="00C60E63">
        <w:rPr>
          <w:rFonts w:ascii="Times New Roman" w:hAnsi="Times New Roman" w:cs="Times New Roman"/>
        </w:rPr>
        <w:t xml:space="preserve">.  </w:t>
      </w:r>
    </w:p>
    <w:p w:rsidR="00710104" w:rsidRDefault="00710104" w:rsidP="00A76FE7">
      <w:pPr>
        <w:pStyle w:val="NoSpacing"/>
        <w:jc w:val="both"/>
        <w:rPr>
          <w:rFonts w:ascii="Times New Roman" w:hAnsi="Times New Roman" w:cs="Times New Roman"/>
          <w:highlight w:val="lightGray"/>
        </w:rPr>
      </w:pPr>
    </w:p>
    <w:p w:rsidR="00226019" w:rsidRDefault="00226019" w:rsidP="00A76FE7">
      <w:pPr>
        <w:pStyle w:val="NoSpacing"/>
        <w:jc w:val="both"/>
        <w:rPr>
          <w:rFonts w:ascii="Times New Roman" w:hAnsi="Times New Roman" w:cs="Times New Roman"/>
          <w:highlight w:val="lightGray"/>
        </w:rPr>
      </w:pPr>
    </w:p>
    <w:p w:rsidR="00710104"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Revision Requests Tabled at PRS, Referred to WMS</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NPRR981, Day-Ahead Market Price Correction Process (WMWG)</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NPRR1056, Market Impact Generic Transmission Constraint (GTC) Notification</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NPRR1058, Resource Offer Modernization for Real-Time Co-Optimization</w:t>
      </w:r>
    </w:p>
    <w:p w:rsid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NPRR1063, Dynamic Rating Transparency</w:t>
      </w:r>
    </w:p>
    <w:p w:rsidR="00633AC8" w:rsidRPr="00633AC8" w:rsidRDefault="00633AC8" w:rsidP="00A76FE7">
      <w:pPr>
        <w:pStyle w:val="NoSpacing"/>
        <w:jc w:val="both"/>
        <w:rPr>
          <w:rFonts w:ascii="Times New Roman" w:hAnsi="Times New Roman" w:cs="Times New Roman"/>
          <w:i/>
        </w:rPr>
      </w:pPr>
      <w:r w:rsidRPr="00633AC8">
        <w:rPr>
          <w:rFonts w:ascii="Times New Roman" w:hAnsi="Times New Roman" w:cs="Times New Roman"/>
          <w:i/>
        </w:rPr>
        <w:t>NPRR1067, Market Entry Qualifications, Continued Participation Requirements, and Credit Risk Assessment</w:t>
      </w:r>
    </w:p>
    <w:p w:rsidR="00633AC8" w:rsidRPr="00226019" w:rsidRDefault="00226019" w:rsidP="00A76FE7">
      <w:pPr>
        <w:pStyle w:val="NoSpacing"/>
        <w:jc w:val="both"/>
        <w:rPr>
          <w:rFonts w:ascii="Times New Roman" w:hAnsi="Times New Roman" w:cs="Times New Roman"/>
        </w:rPr>
      </w:pPr>
      <w:r w:rsidRPr="00226019">
        <w:rPr>
          <w:rFonts w:ascii="Times New Roman" w:hAnsi="Times New Roman" w:cs="Times New Roman"/>
        </w:rPr>
        <w:t>WMS took no action on these items.</w:t>
      </w:r>
    </w:p>
    <w:p w:rsidR="00633AC8" w:rsidRDefault="00633AC8" w:rsidP="00A76FE7">
      <w:pPr>
        <w:pStyle w:val="NoSpacing"/>
        <w:jc w:val="both"/>
        <w:rPr>
          <w:rFonts w:ascii="Times New Roman" w:hAnsi="Times New Roman" w:cs="Times New Roman"/>
        </w:rPr>
      </w:pPr>
    </w:p>
    <w:p w:rsidR="00226019" w:rsidRPr="00226019" w:rsidRDefault="00226019" w:rsidP="00A76FE7">
      <w:pPr>
        <w:pStyle w:val="NoSpacing"/>
        <w:jc w:val="both"/>
        <w:rPr>
          <w:rFonts w:ascii="Times New Roman" w:hAnsi="Times New Roman" w:cs="Times New Roman"/>
        </w:rPr>
      </w:pPr>
    </w:p>
    <w:p w:rsidR="00633AC8" w:rsidRDefault="00226019" w:rsidP="00A76FE7">
      <w:pPr>
        <w:pStyle w:val="NoSpacing"/>
        <w:jc w:val="both"/>
        <w:rPr>
          <w:rFonts w:ascii="Times New Roman" w:hAnsi="Times New Roman" w:cs="Times New Roman"/>
          <w:u w:val="single"/>
        </w:rPr>
      </w:pPr>
      <w:r>
        <w:rPr>
          <w:rFonts w:ascii="Times New Roman" w:hAnsi="Times New Roman" w:cs="Times New Roman"/>
          <w:u w:val="single"/>
        </w:rPr>
        <w:t>CMWG</w:t>
      </w:r>
      <w:r w:rsidR="00633AC8">
        <w:rPr>
          <w:rFonts w:ascii="Times New Roman" w:hAnsi="Times New Roman" w:cs="Times New Roman"/>
          <w:u w:val="single"/>
        </w:rPr>
        <w:t xml:space="preserve"> (See Key Documents)</w:t>
      </w:r>
    </w:p>
    <w:p w:rsidR="00633AC8" w:rsidRDefault="00226019" w:rsidP="00A76FE7">
      <w:pPr>
        <w:pStyle w:val="NoSpacing"/>
        <w:jc w:val="both"/>
        <w:rPr>
          <w:rFonts w:ascii="Times New Roman" w:hAnsi="Times New Roman" w:cs="Times New Roman"/>
        </w:rPr>
      </w:pPr>
      <w:r>
        <w:rPr>
          <w:rFonts w:ascii="Times New Roman" w:hAnsi="Times New Roman" w:cs="Times New Roman"/>
        </w:rPr>
        <w:t xml:space="preserve">Katie Rich reviewed CMWG activities.  </w:t>
      </w:r>
    </w:p>
    <w:p w:rsidR="00226019" w:rsidRDefault="00226019" w:rsidP="00A76FE7">
      <w:pPr>
        <w:pStyle w:val="NoSpacing"/>
        <w:jc w:val="both"/>
        <w:rPr>
          <w:rFonts w:ascii="Times New Roman" w:hAnsi="Times New Roman" w:cs="Times New Roman"/>
        </w:rPr>
      </w:pPr>
    </w:p>
    <w:p w:rsidR="00226019" w:rsidRDefault="00226019" w:rsidP="00226019">
      <w:pPr>
        <w:pStyle w:val="NoSpacing"/>
        <w:jc w:val="both"/>
        <w:rPr>
          <w:rFonts w:ascii="Times New Roman" w:hAnsi="Times New Roman" w:cs="Times New Roman"/>
          <w:i/>
        </w:rPr>
      </w:pPr>
      <w:r w:rsidRPr="00633AC8">
        <w:rPr>
          <w:rFonts w:ascii="Times New Roman" w:hAnsi="Times New Roman" w:cs="Times New Roman"/>
          <w:i/>
        </w:rPr>
        <w:t>NOGRR215, Limit Use of Remedial Action Schemes</w:t>
      </w:r>
    </w:p>
    <w:p w:rsidR="00226019" w:rsidRDefault="00226019" w:rsidP="00A76FE7">
      <w:pPr>
        <w:pStyle w:val="NoSpacing"/>
        <w:jc w:val="both"/>
        <w:rPr>
          <w:rFonts w:ascii="Times New Roman" w:hAnsi="Times New Roman" w:cs="Times New Roman"/>
        </w:rPr>
      </w:pPr>
      <w:r>
        <w:rPr>
          <w:rFonts w:ascii="Times New Roman" w:hAnsi="Times New Roman" w:cs="Times New Roman"/>
        </w:rPr>
        <w:t xml:space="preserve">WMS took no action on this item. </w:t>
      </w:r>
    </w:p>
    <w:p w:rsidR="00226019" w:rsidRDefault="00226019" w:rsidP="00A76FE7">
      <w:pPr>
        <w:pStyle w:val="NoSpacing"/>
        <w:jc w:val="both"/>
        <w:rPr>
          <w:rFonts w:ascii="Times New Roman" w:hAnsi="Times New Roman" w:cs="Times New Roman"/>
        </w:rPr>
      </w:pPr>
    </w:p>
    <w:p w:rsidR="00226019" w:rsidRPr="00226019" w:rsidRDefault="00226019" w:rsidP="00A76FE7">
      <w:pPr>
        <w:pStyle w:val="NoSpacing"/>
        <w:jc w:val="both"/>
        <w:rPr>
          <w:rFonts w:ascii="Times New Roman" w:hAnsi="Times New Roman" w:cs="Times New Roman"/>
        </w:rPr>
      </w:pPr>
    </w:p>
    <w:p w:rsidR="00633AC8"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Market Credit Working Group</w:t>
      </w:r>
      <w:r>
        <w:rPr>
          <w:rFonts w:ascii="Times New Roman" w:hAnsi="Times New Roman" w:cs="Times New Roman"/>
          <w:u w:val="single"/>
        </w:rPr>
        <w:t xml:space="preserve"> (See Key Documents)</w:t>
      </w:r>
    </w:p>
    <w:p w:rsidR="00633AC8" w:rsidRDefault="002F5E5A" w:rsidP="00A76FE7">
      <w:pPr>
        <w:pStyle w:val="NoSpacing"/>
        <w:jc w:val="both"/>
        <w:rPr>
          <w:rFonts w:ascii="Times New Roman" w:hAnsi="Times New Roman" w:cs="Times New Roman"/>
        </w:rPr>
      </w:pPr>
      <w:r w:rsidRPr="002F5E5A">
        <w:rPr>
          <w:rFonts w:ascii="Times New Roman" w:hAnsi="Times New Roman" w:cs="Times New Roman"/>
        </w:rPr>
        <w:t xml:space="preserve">Brenden </w:t>
      </w:r>
      <w:r w:rsidR="00A736A1">
        <w:rPr>
          <w:rFonts w:ascii="Times New Roman" w:hAnsi="Times New Roman" w:cs="Times New Roman"/>
        </w:rPr>
        <w:t>Sager</w:t>
      </w:r>
      <w:r>
        <w:rPr>
          <w:rFonts w:ascii="Times New Roman" w:hAnsi="Times New Roman" w:cs="Times New Roman"/>
        </w:rPr>
        <w:t xml:space="preserve"> reviewed MCWG activities. </w:t>
      </w:r>
    </w:p>
    <w:p w:rsidR="002F5E5A" w:rsidRPr="002F5E5A" w:rsidRDefault="002F5E5A" w:rsidP="00A76FE7">
      <w:pPr>
        <w:pStyle w:val="NoSpacing"/>
        <w:jc w:val="both"/>
        <w:rPr>
          <w:rFonts w:ascii="Times New Roman" w:hAnsi="Times New Roman" w:cs="Times New Roman"/>
        </w:rPr>
      </w:pPr>
    </w:p>
    <w:p w:rsidR="00633AC8" w:rsidRDefault="00633AC8" w:rsidP="00A76FE7">
      <w:pPr>
        <w:pStyle w:val="NoSpacing"/>
        <w:jc w:val="both"/>
        <w:rPr>
          <w:rFonts w:ascii="Times New Roman" w:hAnsi="Times New Roman" w:cs="Times New Roman"/>
          <w:u w:val="single"/>
        </w:rPr>
      </w:pPr>
    </w:p>
    <w:p w:rsidR="00633AC8" w:rsidRDefault="00633AC8" w:rsidP="00A76FE7">
      <w:pPr>
        <w:pStyle w:val="NoSpacing"/>
        <w:jc w:val="both"/>
        <w:rPr>
          <w:rFonts w:ascii="Times New Roman" w:hAnsi="Times New Roman" w:cs="Times New Roman"/>
          <w:u w:val="single"/>
        </w:rPr>
      </w:pPr>
      <w:r w:rsidRPr="00633AC8">
        <w:rPr>
          <w:rFonts w:ascii="Times New Roman" w:hAnsi="Times New Roman" w:cs="Times New Roman"/>
          <w:u w:val="single"/>
        </w:rPr>
        <w:t>Revision Requests Tabled at WMS</w:t>
      </w:r>
      <w:r>
        <w:rPr>
          <w:rFonts w:ascii="Times New Roman" w:hAnsi="Times New Roman" w:cs="Times New Roman"/>
          <w:u w:val="single"/>
        </w:rPr>
        <w:t xml:space="preserve"> (See Key Documents)</w:t>
      </w:r>
    </w:p>
    <w:p w:rsidR="00633AC8" w:rsidRDefault="00633AC8" w:rsidP="00A76FE7">
      <w:pPr>
        <w:pStyle w:val="NoSpacing"/>
        <w:jc w:val="both"/>
        <w:rPr>
          <w:rFonts w:ascii="Times New Roman" w:hAnsi="Times New Roman" w:cs="Times New Roman"/>
          <w:i/>
        </w:rPr>
      </w:pPr>
      <w:r>
        <w:rPr>
          <w:rFonts w:ascii="Times New Roman" w:hAnsi="Times New Roman" w:cs="Times New Roman"/>
          <w:i/>
        </w:rPr>
        <w:t xml:space="preserve">Verifiable Cost Manual Revision Request (VCMRR) 031, </w:t>
      </w:r>
      <w:r w:rsidRPr="00633AC8">
        <w:rPr>
          <w:rFonts w:ascii="Times New Roman" w:hAnsi="Times New Roman" w:cs="Times New Roman"/>
          <w:i/>
        </w:rPr>
        <w:t>Clarification Related to Variable Costs in Fuel Adders</w:t>
      </w:r>
    </w:p>
    <w:p w:rsidR="00633AC8" w:rsidRPr="002F5E5A" w:rsidRDefault="002F5E5A" w:rsidP="00A76FE7">
      <w:pPr>
        <w:pStyle w:val="NoSpacing"/>
        <w:jc w:val="both"/>
        <w:rPr>
          <w:rFonts w:ascii="Times New Roman" w:hAnsi="Times New Roman" w:cs="Times New Roman"/>
        </w:rPr>
      </w:pPr>
      <w:r>
        <w:rPr>
          <w:rFonts w:ascii="Times New Roman" w:hAnsi="Times New Roman" w:cs="Times New Roman"/>
        </w:rPr>
        <w:t xml:space="preserve">WMS took no action on this item.  </w:t>
      </w:r>
    </w:p>
    <w:p w:rsidR="00633AC8" w:rsidRDefault="00633AC8" w:rsidP="00A76FE7">
      <w:pPr>
        <w:pStyle w:val="NoSpacing"/>
        <w:jc w:val="both"/>
        <w:rPr>
          <w:rFonts w:ascii="Times New Roman" w:hAnsi="Times New Roman" w:cs="Times New Roman"/>
          <w:i/>
        </w:rPr>
      </w:pPr>
    </w:p>
    <w:p w:rsidR="00633AC8" w:rsidRDefault="00633AC8" w:rsidP="00A76FE7">
      <w:pPr>
        <w:pStyle w:val="NoSpacing"/>
        <w:jc w:val="both"/>
        <w:rPr>
          <w:rFonts w:ascii="Times New Roman" w:hAnsi="Times New Roman" w:cs="Times New Roman"/>
          <w:u w:val="single"/>
        </w:rPr>
      </w:pPr>
    </w:p>
    <w:p w:rsidR="00633AC8" w:rsidRDefault="00633AC8" w:rsidP="00A76FE7">
      <w:pPr>
        <w:pStyle w:val="NoSpacing"/>
        <w:jc w:val="both"/>
        <w:rPr>
          <w:rFonts w:ascii="Times New Roman" w:hAnsi="Times New Roman" w:cs="Times New Roman"/>
          <w:u w:val="single"/>
        </w:rPr>
      </w:pPr>
      <w:r>
        <w:rPr>
          <w:rFonts w:ascii="Times New Roman" w:hAnsi="Times New Roman" w:cs="Times New Roman"/>
          <w:u w:val="single"/>
        </w:rPr>
        <w:t>Metering Working Group (See Key Documents)</w:t>
      </w:r>
    </w:p>
    <w:p w:rsidR="00633AC8" w:rsidRPr="002F5E5A" w:rsidRDefault="002F5E5A" w:rsidP="00A76FE7">
      <w:pPr>
        <w:pStyle w:val="NoSpacing"/>
        <w:jc w:val="both"/>
        <w:rPr>
          <w:rFonts w:ascii="Times New Roman" w:hAnsi="Times New Roman" w:cs="Times New Roman"/>
        </w:rPr>
      </w:pPr>
      <w:r w:rsidRPr="002F5E5A">
        <w:rPr>
          <w:rFonts w:ascii="Times New Roman" w:hAnsi="Times New Roman" w:cs="Times New Roman"/>
        </w:rPr>
        <w:t xml:space="preserve">Doug Breshears reviewed MWG activities.  </w:t>
      </w:r>
    </w:p>
    <w:p w:rsidR="00633AC8" w:rsidRDefault="00633AC8" w:rsidP="00A76FE7">
      <w:pPr>
        <w:pStyle w:val="NoSpacing"/>
        <w:jc w:val="both"/>
        <w:rPr>
          <w:rFonts w:ascii="Times New Roman" w:hAnsi="Times New Roman" w:cs="Times New Roman"/>
          <w:u w:val="single"/>
        </w:rPr>
      </w:pPr>
    </w:p>
    <w:p w:rsidR="002F5E5A" w:rsidRDefault="002F5E5A" w:rsidP="00A76FE7">
      <w:pPr>
        <w:pStyle w:val="NoSpacing"/>
        <w:jc w:val="both"/>
        <w:rPr>
          <w:rFonts w:ascii="Times New Roman" w:hAnsi="Times New Roman" w:cs="Times New Roman"/>
          <w:u w:val="single"/>
        </w:rPr>
      </w:pPr>
    </w:p>
    <w:p w:rsidR="00BD6FA0" w:rsidRDefault="00ED7612" w:rsidP="00BD6FA0">
      <w:pPr>
        <w:pStyle w:val="NoSpacing"/>
        <w:jc w:val="both"/>
        <w:rPr>
          <w:rFonts w:ascii="Times New Roman" w:hAnsi="Times New Roman" w:cs="Times New Roman"/>
          <w:u w:val="single"/>
        </w:rPr>
      </w:pPr>
      <w:r w:rsidRPr="00633AC8">
        <w:rPr>
          <w:rFonts w:ascii="Times New Roman" w:hAnsi="Times New Roman" w:cs="Times New Roman"/>
          <w:u w:val="single"/>
        </w:rPr>
        <w:lastRenderedPageBreak/>
        <w:t>E</w:t>
      </w:r>
      <w:r w:rsidR="00BC00C0" w:rsidRPr="00633AC8">
        <w:rPr>
          <w:rFonts w:ascii="Times New Roman" w:hAnsi="Times New Roman" w:cs="Times New Roman"/>
          <w:u w:val="single"/>
        </w:rPr>
        <w:t>R</w:t>
      </w:r>
      <w:r w:rsidR="00CF783E" w:rsidRPr="00633AC8">
        <w:rPr>
          <w:rFonts w:ascii="Times New Roman" w:hAnsi="Times New Roman" w:cs="Times New Roman"/>
          <w:u w:val="single"/>
        </w:rPr>
        <w:t>C</w:t>
      </w:r>
      <w:bookmarkStart w:id="6" w:name="_GoBack"/>
      <w:bookmarkEnd w:id="6"/>
      <w:r w:rsidR="00CF783E" w:rsidRPr="00633AC8">
        <w:rPr>
          <w:rFonts w:ascii="Times New Roman" w:hAnsi="Times New Roman" w:cs="Times New Roman"/>
          <w:u w:val="single"/>
        </w:rPr>
        <w:t>OT Operations and Market Item</w:t>
      </w:r>
      <w:r w:rsidR="0039272D" w:rsidRPr="00633AC8">
        <w:rPr>
          <w:rFonts w:ascii="Times New Roman" w:hAnsi="Times New Roman" w:cs="Times New Roman"/>
          <w:u w:val="single"/>
        </w:rPr>
        <w:t>s</w:t>
      </w:r>
      <w:r w:rsidR="00F35EC1" w:rsidRPr="00633AC8">
        <w:rPr>
          <w:rFonts w:ascii="Times New Roman" w:hAnsi="Times New Roman" w:cs="Times New Roman"/>
          <w:u w:val="single"/>
        </w:rPr>
        <w:t xml:space="preserve"> </w:t>
      </w:r>
    </w:p>
    <w:p w:rsidR="002F5E5A" w:rsidRPr="002F5E5A" w:rsidRDefault="002F5E5A" w:rsidP="00BD6FA0">
      <w:pPr>
        <w:pStyle w:val="NoSpacing"/>
        <w:jc w:val="both"/>
        <w:rPr>
          <w:rFonts w:ascii="Times New Roman" w:hAnsi="Times New Roman" w:cs="Times New Roman"/>
        </w:rPr>
      </w:pPr>
      <w:r w:rsidRPr="002F5E5A">
        <w:rPr>
          <w:rFonts w:ascii="Times New Roman" w:hAnsi="Times New Roman" w:cs="Times New Roman"/>
        </w:rPr>
        <w:t xml:space="preserve">There were no ERCOT items.  </w:t>
      </w:r>
    </w:p>
    <w:p w:rsidR="002F5E5A" w:rsidRDefault="002F5E5A" w:rsidP="00BD6FA0">
      <w:pPr>
        <w:pStyle w:val="NoSpacing"/>
        <w:jc w:val="both"/>
        <w:rPr>
          <w:rFonts w:ascii="Times New Roman" w:hAnsi="Times New Roman"/>
          <w:highlight w:val="lightGray"/>
          <w:u w:val="single"/>
        </w:rPr>
      </w:pPr>
    </w:p>
    <w:p w:rsidR="00534271" w:rsidRPr="00710104" w:rsidRDefault="00534271" w:rsidP="00BD6FA0">
      <w:pPr>
        <w:pStyle w:val="NoSpacing"/>
        <w:jc w:val="both"/>
        <w:rPr>
          <w:rFonts w:ascii="Times New Roman" w:hAnsi="Times New Roman"/>
          <w:highlight w:val="lightGray"/>
          <w:u w:val="single"/>
        </w:rPr>
      </w:pPr>
    </w:p>
    <w:p w:rsidR="00EC1B15" w:rsidRPr="00633AC8" w:rsidRDefault="000902FE" w:rsidP="00C276E8">
      <w:pPr>
        <w:pStyle w:val="NoSpacing"/>
        <w:jc w:val="both"/>
        <w:rPr>
          <w:rFonts w:ascii="Times New Roman" w:hAnsi="Times New Roman" w:cs="Times New Roman"/>
          <w:u w:val="single"/>
        </w:rPr>
      </w:pPr>
      <w:r w:rsidRPr="00633AC8">
        <w:rPr>
          <w:rFonts w:ascii="Times New Roman" w:hAnsi="Times New Roman" w:cs="Times New Roman"/>
          <w:u w:val="single"/>
        </w:rPr>
        <w:t>Other Business</w:t>
      </w:r>
      <w:r w:rsidR="0088602A" w:rsidRPr="00633AC8">
        <w:rPr>
          <w:rFonts w:ascii="Times New Roman" w:hAnsi="Times New Roman" w:cs="Times New Roman"/>
          <w:u w:val="single"/>
        </w:rPr>
        <w:t xml:space="preserve"> </w:t>
      </w:r>
      <w:r w:rsidR="007D7594" w:rsidRPr="00633AC8">
        <w:rPr>
          <w:rFonts w:ascii="Times New Roman" w:hAnsi="Times New Roman" w:cs="Times New Roman"/>
          <w:u w:val="single"/>
        </w:rPr>
        <w:t xml:space="preserve"> </w:t>
      </w:r>
    </w:p>
    <w:p w:rsidR="002C5793" w:rsidRDefault="003F76C8" w:rsidP="00C276E8">
      <w:pPr>
        <w:pStyle w:val="NoSpacing"/>
        <w:jc w:val="both"/>
        <w:rPr>
          <w:rFonts w:ascii="Times New Roman" w:hAnsi="Times New Roman" w:cs="Times New Roman"/>
          <w:i/>
        </w:rPr>
      </w:pPr>
      <w:r>
        <w:rPr>
          <w:rFonts w:ascii="Times New Roman" w:hAnsi="Times New Roman" w:cs="Times New Roman"/>
          <w:i/>
        </w:rPr>
        <w:t xml:space="preserve">ERCOT Report on Generator Outages and Derates </w:t>
      </w:r>
    </w:p>
    <w:p w:rsidR="00D80169" w:rsidRDefault="00A769BC" w:rsidP="00C276E8">
      <w:pPr>
        <w:pStyle w:val="NoSpacing"/>
        <w:jc w:val="both"/>
        <w:rPr>
          <w:rFonts w:ascii="Times New Roman" w:hAnsi="Times New Roman" w:cs="Times New Roman"/>
        </w:rPr>
      </w:pPr>
      <w:r>
        <w:rPr>
          <w:rFonts w:ascii="Times New Roman" w:hAnsi="Times New Roman" w:cs="Times New Roman"/>
        </w:rPr>
        <w:t>Ms. Surendran noted th</w:t>
      </w:r>
      <w:r w:rsidR="00E324E3">
        <w:rPr>
          <w:rFonts w:ascii="Times New Roman" w:hAnsi="Times New Roman" w:cs="Times New Roman"/>
        </w:rPr>
        <w:t xml:space="preserve">e request for WMS discussion of issues related to the ERCOT Report </w:t>
      </w:r>
      <w:r w:rsidR="00E324E3" w:rsidRPr="00E324E3">
        <w:rPr>
          <w:rFonts w:ascii="Times New Roman" w:hAnsi="Times New Roman" w:cs="Times New Roman"/>
        </w:rPr>
        <w:t>on Generator Outages and Derates</w:t>
      </w:r>
      <w:r w:rsidR="00E324E3">
        <w:rPr>
          <w:rFonts w:ascii="Times New Roman" w:hAnsi="Times New Roman" w:cs="Times New Roman"/>
        </w:rPr>
        <w:t xml:space="preserve"> </w:t>
      </w:r>
      <w:r w:rsidR="00E324E3" w:rsidRPr="00E324E3">
        <w:rPr>
          <w:rFonts w:ascii="Times New Roman" w:hAnsi="Times New Roman" w:cs="Times New Roman"/>
        </w:rPr>
        <w:t xml:space="preserve">posted </w:t>
      </w:r>
      <w:r w:rsidR="00E324E3">
        <w:rPr>
          <w:rFonts w:ascii="Times New Roman" w:hAnsi="Times New Roman" w:cs="Times New Roman"/>
        </w:rPr>
        <w:t xml:space="preserve">on April 6, 2021 </w:t>
      </w:r>
      <w:r w:rsidR="00E324E3" w:rsidRPr="00E324E3">
        <w:rPr>
          <w:rFonts w:ascii="Times New Roman" w:hAnsi="Times New Roman" w:cs="Times New Roman"/>
        </w:rPr>
        <w:t>in Public Utility Commission of Texas (PUCT) project No. 51878</w:t>
      </w:r>
      <w:r w:rsidR="00C43DE6">
        <w:rPr>
          <w:rFonts w:ascii="Times New Roman" w:hAnsi="Times New Roman" w:cs="Times New Roman"/>
        </w:rPr>
        <w:t xml:space="preserve">, </w:t>
      </w:r>
      <w:r w:rsidR="00E324E3">
        <w:rPr>
          <w:rFonts w:ascii="Times New Roman" w:hAnsi="Times New Roman" w:cs="Times New Roman"/>
        </w:rPr>
        <w:t xml:space="preserve">and stated that </w:t>
      </w:r>
      <w:r>
        <w:rPr>
          <w:rFonts w:ascii="Times New Roman" w:hAnsi="Times New Roman" w:cs="Times New Roman"/>
        </w:rPr>
        <w:t xml:space="preserve">although Woody Rickerson or </w:t>
      </w:r>
      <w:r w:rsidR="00E324E3">
        <w:rPr>
          <w:rFonts w:ascii="Times New Roman" w:hAnsi="Times New Roman" w:cs="Times New Roman"/>
        </w:rPr>
        <w:t>Dan Woodfin were unable to attend the April 7, 2021 WMS meeting</w:t>
      </w:r>
      <w:r w:rsidR="00C43DE6">
        <w:rPr>
          <w:rFonts w:ascii="Times New Roman" w:hAnsi="Times New Roman" w:cs="Times New Roman"/>
        </w:rPr>
        <w:t xml:space="preserve"> </w:t>
      </w:r>
      <w:r w:rsidR="00E324E3">
        <w:rPr>
          <w:rFonts w:ascii="Times New Roman" w:hAnsi="Times New Roman" w:cs="Times New Roman"/>
        </w:rPr>
        <w:t xml:space="preserve">they encouraged WMS </w:t>
      </w:r>
      <w:r w:rsidR="00C43DE6">
        <w:rPr>
          <w:rFonts w:ascii="Times New Roman" w:hAnsi="Times New Roman" w:cs="Times New Roman"/>
        </w:rPr>
        <w:t xml:space="preserve">to </w:t>
      </w:r>
      <w:r w:rsidR="00E324E3">
        <w:rPr>
          <w:rFonts w:ascii="Times New Roman" w:hAnsi="Times New Roman" w:cs="Times New Roman"/>
        </w:rPr>
        <w:t xml:space="preserve">submit </w:t>
      </w:r>
      <w:r w:rsidR="00012C18">
        <w:rPr>
          <w:rFonts w:ascii="Times New Roman" w:hAnsi="Times New Roman" w:cs="Times New Roman"/>
        </w:rPr>
        <w:t xml:space="preserve">concerns and </w:t>
      </w:r>
      <w:r w:rsidR="00C43DE6">
        <w:rPr>
          <w:rFonts w:ascii="Times New Roman" w:hAnsi="Times New Roman" w:cs="Times New Roman"/>
        </w:rPr>
        <w:t>questions to ERCOT</w:t>
      </w:r>
      <w:r w:rsidR="00D80169">
        <w:rPr>
          <w:rFonts w:ascii="Times New Roman" w:hAnsi="Times New Roman" w:cs="Times New Roman"/>
        </w:rPr>
        <w:t xml:space="preserve">.  Some Market Participants </w:t>
      </w:r>
      <w:r w:rsidR="003F76C8">
        <w:rPr>
          <w:rFonts w:ascii="Times New Roman" w:hAnsi="Times New Roman" w:cs="Times New Roman"/>
        </w:rPr>
        <w:t xml:space="preserve">expressed concern </w:t>
      </w:r>
      <w:r w:rsidR="00D609FB">
        <w:rPr>
          <w:rFonts w:ascii="Times New Roman" w:hAnsi="Times New Roman" w:cs="Times New Roman"/>
        </w:rPr>
        <w:t xml:space="preserve">that the </w:t>
      </w:r>
      <w:r w:rsidR="00356C1C">
        <w:rPr>
          <w:rFonts w:ascii="Times New Roman" w:hAnsi="Times New Roman" w:cs="Times New Roman"/>
        </w:rPr>
        <w:t>O</w:t>
      </w:r>
      <w:r w:rsidR="0046337D">
        <w:rPr>
          <w:rFonts w:ascii="Times New Roman" w:hAnsi="Times New Roman" w:cs="Times New Roman"/>
        </w:rPr>
        <w:t xml:space="preserve">utage data </w:t>
      </w:r>
      <w:r w:rsidR="00D609FB">
        <w:rPr>
          <w:rFonts w:ascii="Times New Roman" w:hAnsi="Times New Roman" w:cs="Times New Roman"/>
        </w:rPr>
        <w:t>analysis</w:t>
      </w:r>
      <w:r w:rsidR="003F76C8">
        <w:rPr>
          <w:rFonts w:ascii="Times New Roman" w:hAnsi="Times New Roman" w:cs="Times New Roman"/>
        </w:rPr>
        <w:t xml:space="preserve"> </w:t>
      </w:r>
      <w:r w:rsidR="00C43DE6">
        <w:rPr>
          <w:rFonts w:ascii="Times New Roman" w:hAnsi="Times New Roman" w:cs="Times New Roman"/>
        </w:rPr>
        <w:t xml:space="preserve">in the report </w:t>
      </w:r>
      <w:r w:rsidR="00D609FB">
        <w:rPr>
          <w:rFonts w:ascii="Times New Roman" w:hAnsi="Times New Roman" w:cs="Times New Roman"/>
        </w:rPr>
        <w:t>could be misleading</w:t>
      </w:r>
      <w:r w:rsidR="00C43DE6">
        <w:rPr>
          <w:rFonts w:ascii="Times New Roman" w:hAnsi="Times New Roman" w:cs="Times New Roman"/>
        </w:rPr>
        <w:t xml:space="preserve">, </w:t>
      </w:r>
      <w:r w:rsidR="00D80169">
        <w:rPr>
          <w:rFonts w:ascii="Times New Roman" w:hAnsi="Times New Roman" w:cs="Times New Roman"/>
        </w:rPr>
        <w:t xml:space="preserve">and </w:t>
      </w:r>
      <w:r w:rsidR="00070541">
        <w:rPr>
          <w:rFonts w:ascii="Times New Roman" w:hAnsi="Times New Roman" w:cs="Times New Roman"/>
        </w:rPr>
        <w:t xml:space="preserve">offered recommendations to include:  </w:t>
      </w:r>
    </w:p>
    <w:p w:rsidR="00070541" w:rsidRDefault="00070541" w:rsidP="00070541">
      <w:pPr>
        <w:pStyle w:val="NoSpacing"/>
        <w:numPr>
          <w:ilvl w:val="0"/>
          <w:numId w:val="40"/>
        </w:numPr>
        <w:jc w:val="both"/>
        <w:rPr>
          <w:rFonts w:ascii="Times New Roman" w:hAnsi="Times New Roman" w:cs="Times New Roman"/>
        </w:rPr>
      </w:pPr>
      <w:r>
        <w:rPr>
          <w:rFonts w:ascii="Times New Roman" w:hAnsi="Times New Roman" w:cs="Times New Roman"/>
        </w:rPr>
        <w:t>R</w:t>
      </w:r>
      <w:r w:rsidRPr="00070541">
        <w:rPr>
          <w:rFonts w:ascii="Times New Roman" w:hAnsi="Times New Roman" w:cs="Times New Roman"/>
        </w:rPr>
        <w:t xml:space="preserve">eflecting generator expected output as opposed to nameplate capacity </w:t>
      </w:r>
    </w:p>
    <w:p w:rsidR="00070541" w:rsidRDefault="00070541" w:rsidP="00070541">
      <w:pPr>
        <w:pStyle w:val="NoSpacing"/>
        <w:numPr>
          <w:ilvl w:val="0"/>
          <w:numId w:val="40"/>
        </w:numPr>
        <w:jc w:val="both"/>
        <w:rPr>
          <w:rFonts w:ascii="Times New Roman" w:hAnsi="Times New Roman" w:cs="Times New Roman"/>
        </w:rPr>
      </w:pPr>
      <w:r>
        <w:rPr>
          <w:rFonts w:ascii="Times New Roman" w:hAnsi="Times New Roman" w:cs="Times New Roman"/>
        </w:rPr>
        <w:t>B</w:t>
      </w:r>
      <w:r w:rsidRPr="00070541">
        <w:rPr>
          <w:rFonts w:ascii="Times New Roman" w:hAnsi="Times New Roman" w:cs="Times New Roman"/>
        </w:rPr>
        <w:t>reaking data down by generator fuel type</w:t>
      </w:r>
    </w:p>
    <w:p w:rsidR="00D80169" w:rsidRDefault="00D80169" w:rsidP="00C276E8">
      <w:pPr>
        <w:pStyle w:val="NoSpacing"/>
        <w:jc w:val="both"/>
        <w:rPr>
          <w:rFonts w:ascii="Times New Roman" w:hAnsi="Times New Roman" w:cs="Times New Roman"/>
        </w:rPr>
      </w:pPr>
    </w:p>
    <w:p w:rsidR="00633AC8" w:rsidRPr="00633AC8" w:rsidRDefault="00633AC8" w:rsidP="00C276E8">
      <w:pPr>
        <w:pStyle w:val="NoSpacing"/>
        <w:jc w:val="both"/>
        <w:rPr>
          <w:rFonts w:ascii="Times New Roman" w:hAnsi="Times New Roman" w:cs="Times New Roman"/>
          <w:i/>
        </w:rPr>
      </w:pPr>
      <w:r w:rsidRPr="00633AC8">
        <w:rPr>
          <w:rFonts w:ascii="Times New Roman" w:hAnsi="Times New Roman" w:cs="Times New Roman"/>
          <w:i/>
        </w:rPr>
        <w:t>Review Open Action Items</w:t>
      </w:r>
    </w:p>
    <w:p w:rsidR="00633AC8" w:rsidRPr="00A736A1" w:rsidRDefault="00A736A1" w:rsidP="00C276E8">
      <w:pPr>
        <w:pStyle w:val="NoSpacing"/>
        <w:jc w:val="both"/>
        <w:rPr>
          <w:rFonts w:ascii="Times New Roman" w:hAnsi="Times New Roman" w:cs="Times New Roman"/>
        </w:rPr>
      </w:pPr>
      <w:r w:rsidRPr="00A736A1">
        <w:rPr>
          <w:rFonts w:ascii="Times New Roman" w:hAnsi="Times New Roman" w:cs="Times New Roman"/>
        </w:rPr>
        <w:t xml:space="preserve">WMS reviewed Open Action Items. </w:t>
      </w:r>
    </w:p>
    <w:p w:rsidR="00A736A1" w:rsidRDefault="00A736A1" w:rsidP="00EB51A0">
      <w:pPr>
        <w:pStyle w:val="NoSpacing"/>
        <w:jc w:val="both"/>
        <w:rPr>
          <w:rFonts w:ascii="Times New Roman" w:hAnsi="Times New Roman" w:cs="Times New Roman"/>
          <w:i/>
        </w:rPr>
      </w:pPr>
    </w:p>
    <w:p w:rsidR="00327BC6" w:rsidRPr="00633AC8" w:rsidRDefault="0068433E" w:rsidP="00EB51A0">
      <w:pPr>
        <w:pStyle w:val="NoSpacing"/>
        <w:jc w:val="both"/>
        <w:rPr>
          <w:rFonts w:ascii="Times New Roman" w:hAnsi="Times New Roman" w:cs="Times New Roman"/>
          <w:i/>
        </w:rPr>
      </w:pPr>
      <w:r w:rsidRPr="00633AC8">
        <w:rPr>
          <w:rFonts w:ascii="Times New Roman" w:hAnsi="Times New Roman" w:cs="Times New Roman"/>
          <w:i/>
        </w:rPr>
        <w:t>No Report</w:t>
      </w:r>
    </w:p>
    <w:p w:rsidR="00E76957" w:rsidRPr="00633AC8" w:rsidRDefault="00E76957" w:rsidP="0063495D">
      <w:pPr>
        <w:pStyle w:val="NoSpacing"/>
        <w:numPr>
          <w:ilvl w:val="0"/>
          <w:numId w:val="33"/>
        </w:numPr>
        <w:jc w:val="both"/>
        <w:rPr>
          <w:rFonts w:ascii="Times New Roman" w:hAnsi="Times New Roman" w:cs="Times New Roman"/>
        </w:rPr>
      </w:pPr>
      <w:r w:rsidRPr="00633AC8">
        <w:rPr>
          <w:rFonts w:ascii="Times New Roman" w:hAnsi="Times New Roman" w:cs="Times New Roman"/>
        </w:rPr>
        <w:t>Demand Side Working Group (DSWG)</w:t>
      </w:r>
    </w:p>
    <w:p w:rsidR="00E93F20" w:rsidRPr="00633AC8" w:rsidRDefault="00E93F20" w:rsidP="00E93F20">
      <w:pPr>
        <w:pStyle w:val="NoSpacing"/>
        <w:numPr>
          <w:ilvl w:val="0"/>
          <w:numId w:val="33"/>
        </w:numPr>
        <w:jc w:val="both"/>
        <w:rPr>
          <w:rFonts w:ascii="Times New Roman" w:hAnsi="Times New Roman" w:cs="Times New Roman"/>
        </w:rPr>
      </w:pPr>
      <w:r w:rsidRPr="00633AC8">
        <w:rPr>
          <w:rFonts w:ascii="Times New Roman" w:hAnsi="Times New Roman" w:cs="Times New Roman"/>
        </w:rPr>
        <w:t>Market Settlement Working Group (MSWG)</w:t>
      </w:r>
    </w:p>
    <w:p w:rsidR="00687952" w:rsidRPr="00633AC8" w:rsidRDefault="004578B1" w:rsidP="00B05DD0">
      <w:pPr>
        <w:pStyle w:val="NoSpacing"/>
        <w:numPr>
          <w:ilvl w:val="0"/>
          <w:numId w:val="33"/>
        </w:numPr>
        <w:jc w:val="both"/>
        <w:rPr>
          <w:rFonts w:ascii="Times New Roman" w:hAnsi="Times New Roman" w:cs="Times New Roman"/>
        </w:rPr>
      </w:pPr>
      <w:r w:rsidRPr="00633AC8">
        <w:rPr>
          <w:rFonts w:ascii="Times New Roman" w:hAnsi="Times New Roman" w:cs="Times New Roman"/>
        </w:rPr>
        <w:t>R</w:t>
      </w:r>
      <w:r w:rsidR="00633AC8" w:rsidRPr="00633AC8">
        <w:rPr>
          <w:rFonts w:ascii="Times New Roman" w:hAnsi="Times New Roman" w:cs="Times New Roman"/>
        </w:rPr>
        <w:t>esource Cost Working Group (R</w:t>
      </w:r>
      <w:r w:rsidRPr="00633AC8">
        <w:rPr>
          <w:rFonts w:ascii="Times New Roman" w:hAnsi="Times New Roman" w:cs="Times New Roman"/>
        </w:rPr>
        <w:t>CWG</w:t>
      </w:r>
      <w:r w:rsidR="00633AC8" w:rsidRPr="00633AC8">
        <w:rPr>
          <w:rFonts w:ascii="Times New Roman" w:hAnsi="Times New Roman" w:cs="Times New Roman"/>
        </w:rPr>
        <w:t>)</w:t>
      </w:r>
    </w:p>
    <w:p w:rsidR="00E84240" w:rsidRPr="00633AC8" w:rsidRDefault="00633AC8" w:rsidP="00633AC8">
      <w:pPr>
        <w:pStyle w:val="NoSpacing"/>
        <w:numPr>
          <w:ilvl w:val="0"/>
          <w:numId w:val="33"/>
        </w:numPr>
        <w:jc w:val="both"/>
        <w:rPr>
          <w:rFonts w:ascii="Times New Roman" w:hAnsi="Times New Roman" w:cs="Times New Roman"/>
        </w:rPr>
      </w:pPr>
      <w:r w:rsidRPr="00633AC8">
        <w:rPr>
          <w:rFonts w:ascii="Times New Roman" w:hAnsi="Times New Roman" w:cs="Times New Roman"/>
        </w:rPr>
        <w:t>Supply Analysis Working Group (SAWG)</w:t>
      </w:r>
    </w:p>
    <w:p w:rsidR="00764E00" w:rsidRPr="00633AC8" w:rsidRDefault="00764E00" w:rsidP="00CD33AB">
      <w:pPr>
        <w:pStyle w:val="NoSpacing"/>
        <w:jc w:val="both"/>
        <w:rPr>
          <w:rFonts w:ascii="Times New Roman" w:hAnsi="Times New Roman" w:cs="Times New Roman"/>
        </w:rPr>
      </w:pPr>
    </w:p>
    <w:p w:rsidR="00123454" w:rsidRPr="00A736A1" w:rsidRDefault="00123454" w:rsidP="00C570AE">
      <w:pPr>
        <w:pStyle w:val="NoSpacing"/>
        <w:jc w:val="both"/>
        <w:rPr>
          <w:rFonts w:ascii="Times New Roman" w:hAnsi="Times New Roman" w:cs="Times New Roman"/>
        </w:rPr>
      </w:pPr>
      <w:r w:rsidRPr="00A736A1">
        <w:rPr>
          <w:rFonts w:ascii="Times New Roman" w:hAnsi="Times New Roman" w:cs="Times New Roman"/>
          <w:u w:val="single"/>
        </w:rPr>
        <w:t>Adjournment</w:t>
      </w:r>
    </w:p>
    <w:p w:rsidR="00123454" w:rsidRPr="0009229F" w:rsidRDefault="000D509B" w:rsidP="00781E6B">
      <w:pPr>
        <w:pStyle w:val="NoSpacing"/>
        <w:jc w:val="both"/>
        <w:rPr>
          <w:rFonts w:ascii="Times New Roman" w:hAnsi="Times New Roman" w:cs="Times New Roman"/>
        </w:rPr>
      </w:pPr>
      <w:r w:rsidRPr="00A736A1">
        <w:rPr>
          <w:rFonts w:ascii="Times New Roman" w:hAnsi="Times New Roman" w:cs="Times New Roman"/>
        </w:rPr>
        <w:t xml:space="preserve">Ms. Surendran </w:t>
      </w:r>
      <w:r w:rsidR="001B24D4" w:rsidRPr="00A736A1">
        <w:rPr>
          <w:rFonts w:ascii="Times New Roman" w:hAnsi="Times New Roman" w:cs="Times New Roman"/>
        </w:rPr>
        <w:t>a</w:t>
      </w:r>
      <w:r w:rsidR="00055761" w:rsidRPr="00A736A1">
        <w:rPr>
          <w:rFonts w:ascii="Times New Roman" w:hAnsi="Times New Roman" w:cs="Times New Roman"/>
        </w:rPr>
        <w:t>djourned the</w:t>
      </w:r>
      <w:r w:rsidR="00206648" w:rsidRPr="00A736A1">
        <w:rPr>
          <w:rFonts w:ascii="Times New Roman" w:hAnsi="Times New Roman" w:cs="Times New Roman"/>
        </w:rPr>
        <w:t xml:space="preserve"> </w:t>
      </w:r>
      <w:r w:rsidR="00633AC8" w:rsidRPr="00A736A1">
        <w:rPr>
          <w:rFonts w:ascii="Times New Roman" w:hAnsi="Times New Roman" w:cs="Times New Roman"/>
        </w:rPr>
        <w:t xml:space="preserve">April 7, </w:t>
      </w:r>
      <w:r w:rsidR="002C7C9B" w:rsidRPr="00A736A1">
        <w:rPr>
          <w:rFonts w:ascii="Times New Roman" w:hAnsi="Times New Roman" w:cs="Times New Roman"/>
        </w:rPr>
        <w:t xml:space="preserve">2021 </w:t>
      </w:r>
      <w:r w:rsidR="00123454" w:rsidRPr="00A736A1">
        <w:rPr>
          <w:rFonts w:ascii="Times New Roman" w:hAnsi="Times New Roman" w:cs="Times New Roman"/>
        </w:rPr>
        <w:t>WMS meeting at</w:t>
      </w:r>
      <w:r w:rsidR="008A4AC1" w:rsidRPr="00A736A1">
        <w:rPr>
          <w:rFonts w:ascii="Times New Roman" w:hAnsi="Times New Roman" w:cs="Times New Roman"/>
        </w:rPr>
        <w:t xml:space="preserve"> </w:t>
      </w:r>
      <w:r w:rsidR="00A736A1" w:rsidRPr="00A736A1">
        <w:rPr>
          <w:rFonts w:ascii="Times New Roman" w:hAnsi="Times New Roman" w:cs="Times New Roman"/>
        </w:rPr>
        <w:t>11:50 a</w:t>
      </w:r>
      <w:r w:rsidR="007D7594" w:rsidRPr="00A736A1">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FC0" w:rsidRDefault="00874FC0" w:rsidP="00C96B32">
      <w:pPr>
        <w:spacing w:after="0" w:line="240" w:lineRule="auto"/>
      </w:pPr>
      <w:r>
        <w:separator/>
      </w:r>
    </w:p>
  </w:endnote>
  <w:endnote w:type="continuationSeparator" w:id="0">
    <w:p w:rsidR="00874FC0" w:rsidRDefault="00874FC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104" w:rsidRPr="009B6C0B" w:rsidRDefault="00741D63"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710104">
      <w:rPr>
        <w:rFonts w:ascii="Times New Roman" w:hAnsi="Times New Roman"/>
        <w:b/>
        <w:sz w:val="16"/>
        <w:szCs w:val="16"/>
      </w:rPr>
      <w:t xml:space="preserve">Minutes of April 7, 2021 </w:t>
    </w:r>
    <w:r w:rsidR="00710104" w:rsidRPr="009B6C0B">
      <w:rPr>
        <w:rFonts w:ascii="Times New Roman" w:hAnsi="Times New Roman"/>
        <w:b/>
        <w:sz w:val="16"/>
        <w:szCs w:val="16"/>
      </w:rPr>
      <w:t>WMS Meeting /ERCOT Public</w:t>
    </w:r>
  </w:p>
  <w:p w:rsidR="00710104" w:rsidRPr="009B6C0B" w:rsidRDefault="0071010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741D63">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741D63">
      <w:rPr>
        <w:rFonts w:ascii="Times New Roman" w:hAnsi="Times New Roman"/>
        <w:b/>
        <w:noProof/>
        <w:sz w:val="16"/>
        <w:szCs w:val="16"/>
      </w:rPr>
      <w:t>6</w:t>
    </w:r>
    <w:r w:rsidRPr="009B6C0B">
      <w:rPr>
        <w:rFonts w:ascii="Times New Roman" w:hAnsi="Times New Roman"/>
        <w:b/>
        <w:sz w:val="16"/>
        <w:szCs w:val="16"/>
      </w:rPr>
      <w:fldChar w:fldCharType="end"/>
    </w:r>
  </w:p>
  <w:p w:rsidR="00710104" w:rsidRDefault="00710104" w:rsidP="00A9222E">
    <w:pPr>
      <w:pStyle w:val="Footer"/>
    </w:pPr>
  </w:p>
  <w:p w:rsidR="00710104" w:rsidRDefault="00710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FC0" w:rsidRDefault="00874FC0" w:rsidP="00C96B32">
      <w:pPr>
        <w:spacing w:after="0" w:line="240" w:lineRule="auto"/>
      </w:pPr>
      <w:r>
        <w:separator/>
      </w:r>
    </w:p>
  </w:footnote>
  <w:footnote w:type="continuationSeparator" w:id="0">
    <w:p w:rsidR="00874FC0" w:rsidRDefault="00874FC0" w:rsidP="00C96B32">
      <w:pPr>
        <w:spacing w:after="0" w:line="240" w:lineRule="auto"/>
      </w:pPr>
      <w:r>
        <w:continuationSeparator/>
      </w:r>
    </w:p>
  </w:footnote>
  <w:footnote w:id="1">
    <w:p w:rsidR="00710104" w:rsidRPr="00910CB7" w:rsidRDefault="00710104"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710104" w:rsidRPr="001D3728" w:rsidRDefault="00710104" w:rsidP="00710104">
      <w:pPr>
        <w:pStyle w:val="FootnoteText"/>
        <w:rPr>
          <w:rFonts w:ascii="Times New Roman" w:hAnsi="Times New Roman"/>
          <w:color w:val="0000FF"/>
          <w:u w:val="single"/>
        </w:rPr>
      </w:pPr>
      <w:r w:rsidRPr="00710104">
        <w:rPr>
          <w:rFonts w:ascii="Times New Roman" w:hAnsi="Times New Roman"/>
          <w:color w:val="0000FF"/>
          <w:sz w:val="18"/>
          <w:szCs w:val="18"/>
          <w:u w:val="single"/>
        </w:rPr>
        <w:t>http://www.ercot.com/calendar/2021/4/7/213945-WMS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6"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39"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5"/>
  </w:num>
  <w:num w:numId="2">
    <w:abstractNumId w:val="30"/>
  </w:num>
  <w:num w:numId="3">
    <w:abstractNumId w:val="1"/>
  </w:num>
  <w:num w:numId="4">
    <w:abstractNumId w:val="2"/>
  </w:num>
  <w:num w:numId="5">
    <w:abstractNumId w:val="24"/>
  </w:num>
  <w:num w:numId="6">
    <w:abstractNumId w:val="3"/>
  </w:num>
  <w:num w:numId="7">
    <w:abstractNumId w:val="9"/>
  </w:num>
  <w:num w:numId="8">
    <w:abstractNumId w:val="2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4"/>
  </w:num>
  <w:num w:numId="12">
    <w:abstractNumId w:val="33"/>
  </w:num>
  <w:num w:numId="13">
    <w:abstractNumId w:val="32"/>
  </w:num>
  <w:num w:numId="14">
    <w:abstractNumId w:val="12"/>
  </w:num>
  <w:num w:numId="15">
    <w:abstractNumId w:val="4"/>
  </w:num>
  <w:num w:numId="16">
    <w:abstractNumId w:val="13"/>
  </w:num>
  <w:num w:numId="17">
    <w:abstractNumId w:val="28"/>
  </w:num>
  <w:num w:numId="18">
    <w:abstractNumId w:val="36"/>
  </w:num>
  <w:num w:numId="19">
    <w:abstractNumId w:val="38"/>
  </w:num>
  <w:num w:numId="20">
    <w:abstractNumId w:val="27"/>
  </w:num>
  <w:num w:numId="21">
    <w:abstractNumId w:val="29"/>
  </w:num>
  <w:num w:numId="22">
    <w:abstractNumId w:val="8"/>
  </w:num>
  <w:num w:numId="23">
    <w:abstractNumId w:val="21"/>
  </w:num>
  <w:num w:numId="24">
    <w:abstractNumId w:val="25"/>
  </w:num>
  <w:num w:numId="25">
    <w:abstractNumId w:val="10"/>
  </w:num>
  <w:num w:numId="26">
    <w:abstractNumId w:val="6"/>
  </w:num>
  <w:num w:numId="27">
    <w:abstractNumId w:val="31"/>
  </w:num>
  <w:num w:numId="28">
    <w:abstractNumId w:val="0"/>
  </w:num>
  <w:num w:numId="29">
    <w:abstractNumId w:val="17"/>
  </w:num>
  <w:num w:numId="30">
    <w:abstractNumId w:val="18"/>
  </w:num>
  <w:num w:numId="31">
    <w:abstractNumId w:val="37"/>
  </w:num>
  <w:num w:numId="32">
    <w:abstractNumId w:val="16"/>
  </w:num>
  <w:num w:numId="33">
    <w:abstractNumId w:val="11"/>
  </w:num>
  <w:num w:numId="34">
    <w:abstractNumId w:val="34"/>
  </w:num>
  <w:num w:numId="35">
    <w:abstractNumId w:val="39"/>
  </w:num>
  <w:num w:numId="36">
    <w:abstractNumId w:val="19"/>
  </w:num>
  <w:num w:numId="37">
    <w:abstractNumId w:val="15"/>
  </w:num>
  <w:num w:numId="38">
    <w:abstractNumId w:val="20"/>
  </w:num>
  <w:num w:numId="39">
    <w:abstractNumId w:val="7"/>
  </w:num>
  <w:num w:numId="40">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4FBF"/>
    <w:rsid w:val="000D509B"/>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77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2B82"/>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1B69"/>
    <w:rsid w:val="00361BC7"/>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8D6"/>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5C"/>
    <w:rsid w:val="005D69BB"/>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3D9F"/>
    <w:rsid w:val="0065425B"/>
    <w:rsid w:val="006544E8"/>
    <w:rsid w:val="00654FDB"/>
    <w:rsid w:val="006557A1"/>
    <w:rsid w:val="00655AA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0104"/>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C6B"/>
    <w:rsid w:val="00741D63"/>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0D9"/>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4B"/>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1A"/>
    <w:rsid w:val="00C57CB8"/>
    <w:rsid w:val="00C57FA5"/>
    <w:rsid w:val="00C60E63"/>
    <w:rsid w:val="00C6236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993A-B26B-4342-976F-23082D806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2021-05-19T18:04:00Z</dcterms:created>
  <dcterms:modified xsi:type="dcterms:W3CDTF">2021-05-19T18:05:00Z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