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8B2406">
            <w:pPr>
              <w:pStyle w:val="Header"/>
            </w:pPr>
            <w:r>
              <w:t>N</w:t>
            </w:r>
            <w:r w:rsidR="008B2406">
              <w:t>OG</w:t>
            </w:r>
            <w:r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4799" w:rsidRPr="00595DDC" w:rsidRDefault="00584B29" w:rsidP="006A6A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584B29">
                <w:rPr>
                  <w:rStyle w:val="Hyperlink"/>
                </w:rPr>
                <w:t>227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8B2406">
            <w:pPr>
              <w:pStyle w:val="Header"/>
            </w:pPr>
            <w:r>
              <w:t>N</w:t>
            </w:r>
            <w:r w:rsidR="008B2406">
              <w:t>OG</w:t>
            </w:r>
            <w:r>
              <w:t>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A4799" w:rsidRPr="009F3D0E" w:rsidRDefault="00DE3BB0" w:rsidP="008B240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>Add Phasor Measurement Recording Equipment Location for Main Power Transformer for Intermittent Renewable Resource (IRR)</w:t>
            </w:r>
          </w:p>
        </w:tc>
      </w:tr>
      <w:tr w:rsidR="007A4799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DF480B" w:rsidRDefault="00D70997" w:rsidP="006A6A8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 19, 2021</w:t>
            </w:r>
            <w:bookmarkStart w:id="0" w:name="_GoBack"/>
            <w:bookmarkEnd w:id="0"/>
          </w:p>
        </w:tc>
      </w:tr>
      <w:tr w:rsidR="007A4799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DF480B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F480B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511748" w:rsidRDefault="007A4799" w:rsidP="008B2406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</w:t>
            </w:r>
            <w:r w:rsidR="008B2406">
              <w:rPr>
                <w:rFonts w:cs="Arial"/>
              </w:rPr>
              <w:t>Operating Guide</w:t>
            </w:r>
            <w:r>
              <w:rPr>
                <w:rFonts w:cs="Arial"/>
              </w:rPr>
              <w:t xml:space="preserve"> Revision Request (N</w:t>
            </w:r>
            <w:r w:rsidR="008B2406">
              <w:rPr>
                <w:rFonts w:cs="Arial"/>
              </w:rPr>
              <w:t>OG</w:t>
            </w:r>
            <w:r>
              <w:rPr>
                <w:rFonts w:cs="Arial"/>
              </w:rPr>
              <w:t>RR) can take effect upon</w:t>
            </w:r>
            <w:r w:rsidRPr="00511748">
              <w:rPr>
                <w:rFonts w:cs="Arial"/>
              </w:rPr>
              <w:t xml:space="preserve"> </w:t>
            </w:r>
            <w:r w:rsidR="008B2406">
              <w:rPr>
                <w:rFonts w:cs="Arial"/>
              </w:rPr>
              <w:t>Technical Advisory Committee (TAC)</w:t>
            </w:r>
            <w:r>
              <w:rPr>
                <w:rFonts w:cs="Arial"/>
              </w:rPr>
              <w:t xml:space="preserve"> approval.</w:t>
            </w:r>
          </w:p>
        </w:tc>
      </w:tr>
      <w:tr w:rsidR="007A4799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A4799" w:rsidRPr="00D54DC7" w:rsidRDefault="00E52940" w:rsidP="00E52940">
            <w:pPr>
              <w:pStyle w:val="Header"/>
              <w:rPr>
                <w:b w:val="0"/>
                <w:sz w:val="22"/>
                <w:szCs w:val="22"/>
              </w:rPr>
            </w:pPr>
            <w:r w:rsidRPr="00E52940">
              <w:rPr>
                <w:b w:val="0"/>
              </w:rPr>
              <w:t>ERCOT will update grid operations and practices to implement this N</w:t>
            </w:r>
            <w:r>
              <w:rPr>
                <w:b w:val="0"/>
              </w:rPr>
              <w:t>OG</w:t>
            </w:r>
            <w:r w:rsidRPr="00E52940">
              <w:rPr>
                <w:b w:val="0"/>
              </w:rPr>
              <w:t>RR</w:t>
            </w:r>
            <w:r>
              <w:rPr>
                <w:b w:val="0"/>
              </w:rPr>
              <w:t>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:rsidR="007A4799" w:rsidRDefault="007A4799" w:rsidP="007A4799"/>
    <w:p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322" w:rsidRDefault="00252322" w:rsidP="007A4799">
      <w:pPr>
        <w:spacing w:after="0" w:line="240" w:lineRule="auto"/>
      </w:pPr>
      <w:r>
        <w:separator/>
      </w:r>
    </w:p>
  </w:endnote>
  <w:endnote w:type="continuationSeparator" w:id="0">
    <w:p w:rsidR="00252322" w:rsidRDefault="00252322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84B2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227</w:t>
    </w:r>
    <w:r w:rsidR="00BA2B92" w:rsidRPr="00883916">
      <w:rPr>
        <w:rFonts w:ascii="Arial" w:hAnsi="Arial"/>
        <w:sz w:val="18"/>
      </w:rPr>
      <w:t>N</w:t>
    </w:r>
    <w:r w:rsidR="00883916" w:rsidRPr="00883916">
      <w:rPr>
        <w:rFonts w:ascii="Arial" w:hAnsi="Arial"/>
        <w:sz w:val="18"/>
      </w:rPr>
      <w:t xml:space="preserve">OGRR-02 </w:t>
    </w:r>
    <w:r w:rsidR="00BA2B92" w:rsidRPr="00883916">
      <w:rPr>
        <w:rFonts w:ascii="Arial" w:hAnsi="Arial"/>
        <w:sz w:val="18"/>
      </w:rPr>
      <w:t xml:space="preserve">Impact Analysis </w:t>
    </w:r>
    <w:r w:rsidR="00D70997">
      <w:rPr>
        <w:rFonts w:ascii="Arial" w:hAnsi="Arial"/>
        <w:sz w:val="18"/>
      </w:rPr>
      <w:t>0519</w:t>
    </w:r>
    <w:r w:rsidR="0022226B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322" w:rsidRDefault="00252322" w:rsidP="007A4799">
      <w:pPr>
        <w:spacing w:after="0" w:line="240" w:lineRule="auto"/>
      </w:pPr>
      <w:r>
        <w:separator/>
      </w:r>
    </w:p>
  </w:footnote>
  <w:footnote w:type="continuationSeparator" w:id="0">
    <w:p w:rsidR="00252322" w:rsidRDefault="00252322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F3858"/>
    <w:rsid w:val="001B187E"/>
    <w:rsid w:val="0022226B"/>
    <w:rsid w:val="00235AE9"/>
    <w:rsid w:val="00252322"/>
    <w:rsid w:val="003A4C82"/>
    <w:rsid w:val="003B105F"/>
    <w:rsid w:val="003F584B"/>
    <w:rsid w:val="004F3748"/>
    <w:rsid w:val="00584B29"/>
    <w:rsid w:val="00591DD4"/>
    <w:rsid w:val="00630022"/>
    <w:rsid w:val="006560D4"/>
    <w:rsid w:val="00685345"/>
    <w:rsid w:val="006A6A89"/>
    <w:rsid w:val="00731FD4"/>
    <w:rsid w:val="007A4799"/>
    <w:rsid w:val="00883916"/>
    <w:rsid w:val="008B2406"/>
    <w:rsid w:val="00997851"/>
    <w:rsid w:val="00B25BFF"/>
    <w:rsid w:val="00BA2B92"/>
    <w:rsid w:val="00CA3095"/>
    <w:rsid w:val="00CC4367"/>
    <w:rsid w:val="00D7009E"/>
    <w:rsid w:val="00D70997"/>
    <w:rsid w:val="00D837D1"/>
    <w:rsid w:val="00DE3BB0"/>
    <w:rsid w:val="00DF480B"/>
    <w:rsid w:val="00E45E06"/>
    <w:rsid w:val="00E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6A6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OGRR22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3</cp:revision>
  <dcterms:created xsi:type="dcterms:W3CDTF">2021-05-19T15:49:00Z</dcterms:created>
  <dcterms:modified xsi:type="dcterms:W3CDTF">2021-05-19T15:50:00Z</dcterms:modified>
</cp:coreProperties>
</file>