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670F7" w14:textId="65EA34A4" w:rsidR="005D184E" w:rsidRPr="00463896" w:rsidRDefault="005D184E" w:rsidP="005D184E">
      <w:pPr>
        <w:pStyle w:val="Heading2"/>
        <w:shd w:val="clear" w:color="auto" w:fill="FFFFFF"/>
        <w:spacing w:before="0" w:line="360" w:lineRule="atLeast"/>
        <w:rPr>
          <w:rFonts w:asciiTheme="minorHAnsi" w:hAnsiTheme="minorHAnsi" w:cstheme="minorHAnsi"/>
          <w:color w:val="auto"/>
        </w:rPr>
      </w:pPr>
      <w:r w:rsidRPr="00463896">
        <w:rPr>
          <w:rFonts w:asciiTheme="minorHAnsi" w:hAnsiTheme="minorHAnsi" w:cstheme="minorHAnsi"/>
          <w:color w:val="auto"/>
        </w:rPr>
        <w:t>CMWG Meeting by Webex Only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C31CD4" w:rsidRPr="00463896" w14:paraId="620B5E11" w14:textId="77777777" w:rsidTr="005D184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DA7F59C" w14:textId="57DCD910" w:rsidR="005D184E" w:rsidRPr="00463896" w:rsidRDefault="008D6873">
            <w:pPr>
              <w:spacing w:before="150" w:line="240" w:lineRule="auto"/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</w:rPr>
              <w:t>May 10</w:t>
            </w:r>
            <w:r w:rsidR="00ED364F">
              <w:rPr>
                <w:rStyle w:val="Strong"/>
              </w:rPr>
              <w:t>, 2021</w:t>
            </w:r>
            <w:r w:rsidR="005D184E" w:rsidRPr="00463896">
              <w:rPr>
                <w:rFonts w:cstheme="minorHAnsi"/>
                <w:sz w:val="21"/>
                <w:szCs w:val="21"/>
              </w:rPr>
              <w:br/>
            </w:r>
            <w:r w:rsidR="005D184E" w:rsidRPr="00463896"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  <w:t>09:30 AM</w:t>
            </w:r>
          </w:p>
          <w:p w14:paraId="42910850" w14:textId="77777777" w:rsidR="008C24B0" w:rsidRDefault="008C24B0" w:rsidP="008C24B0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Meeting number:</w:t>
            </w:r>
            <w:r>
              <w:rPr>
                <w:color w:val="2E74B5" w:themeColor="accent5" w:themeShade="BF"/>
              </w:rPr>
              <w:t xml:space="preserve"> </w:t>
            </w:r>
            <w:r>
              <w:rPr>
                <w:color w:val="2E74B5" w:themeColor="accent5" w:themeShade="BF"/>
                <w:sz w:val="24"/>
                <w:szCs w:val="24"/>
              </w:rPr>
              <w:t xml:space="preserve">126 445 8156 </w:t>
            </w:r>
          </w:p>
          <w:p w14:paraId="0CD6F356" w14:textId="52AFEFD8" w:rsidR="008C24B0" w:rsidRDefault="008C24B0" w:rsidP="008C24B0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Meeting password: CMWG</w:t>
            </w:r>
          </w:p>
          <w:p w14:paraId="2D41DC5F" w14:textId="77777777" w:rsidR="008C24B0" w:rsidRDefault="008C24B0" w:rsidP="008C24B0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 xml:space="preserve">Dial In:  1-877-668-4493 </w:t>
            </w:r>
          </w:p>
          <w:p w14:paraId="6946F3FF" w14:textId="5283E9A9" w:rsidR="00ED36F5" w:rsidRPr="00E60EAD" w:rsidRDefault="00ED36F5" w:rsidP="002476E8">
            <w:pPr>
              <w:rPr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0F0C9B4B" w14:textId="47CCAFA9" w:rsidR="004D6393" w:rsidRP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0095"/>
        <w:gridCol w:w="1530"/>
        <w:gridCol w:w="1095"/>
      </w:tblGrid>
      <w:tr w:rsidR="004D6393" w:rsidRPr="004D6393" w14:paraId="1720DD1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1AE4E08" w14:textId="77777777" w:rsidR="004D6393" w:rsidRPr="004D6393" w:rsidRDefault="004D6393" w:rsidP="004D6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6F4752D" w14:textId="6CDD5B04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B402B52" w14:textId="5D8F3660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7CAB8D0" w14:textId="651A9DB9" w:rsidR="004D6393" w:rsidRPr="004D6393" w:rsidRDefault="004D6393" w:rsidP="004D6393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93" w:rsidRPr="00F8170D" w14:paraId="6AC985B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C62EA8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C62EA8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04C8163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91A235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9:30 a.m.</w:t>
            </w:r>
          </w:p>
        </w:tc>
      </w:tr>
      <w:tr w:rsidR="004D6393" w:rsidRPr="00F8170D" w14:paraId="07EDCB44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C62EA8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C62EA8">
              <w:rPr>
                <w:rFonts w:eastAsia="Times New Roman" w:cstheme="minorHAnsi"/>
              </w:rPr>
              <w:t>Agenda Review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393274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095FDD" w:rsidRPr="00F8170D" w14:paraId="44A8C3B6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89B9A56" w14:textId="77777777" w:rsidR="00095FDD" w:rsidRPr="00F8170D" w:rsidRDefault="00095FDD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E24EC2A" w14:textId="25314244" w:rsidR="008A08AD" w:rsidRPr="00C62EA8" w:rsidRDefault="009932EE" w:rsidP="00095FD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TAC Action Item</w:t>
            </w:r>
            <w:r w:rsidR="003521D8">
              <w:rPr>
                <w:rFonts w:cstheme="minorHAnsi"/>
                <w:color w:val="000000"/>
                <w:shd w:val="clear" w:color="auto" w:fill="FFFFFF"/>
              </w:rPr>
              <w:t xml:space="preserve"> (No. 86)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4D0D79">
              <w:rPr>
                <w:rFonts w:cstheme="minorHAnsi"/>
                <w:color w:val="000000"/>
                <w:shd w:val="clear" w:color="auto" w:fill="FFFFFF"/>
              </w:rPr>
              <w:t xml:space="preserve">- </w:t>
            </w:r>
          </w:p>
          <w:p w14:paraId="44C72092" w14:textId="77777777" w:rsidR="00095FDD" w:rsidRDefault="008A08AD" w:rsidP="00A07559">
            <w:pPr>
              <w:pStyle w:val="ListParagraph"/>
              <w:numPr>
                <w:ilvl w:val="0"/>
                <w:numId w:val="12"/>
              </w:numPr>
              <w:rPr>
                <w:color w:val="000000"/>
              </w:rPr>
            </w:pPr>
            <w:r w:rsidRPr="00A07559">
              <w:rPr>
                <w:color w:val="000000"/>
              </w:rPr>
              <w:t>Review constraint management process during EEA3: How much generation was curtailed for congestion including GTC</w:t>
            </w:r>
            <w:r w:rsidR="006E4C43">
              <w:rPr>
                <w:color w:val="000000"/>
              </w:rPr>
              <w:t>s</w:t>
            </w:r>
            <w:r w:rsidRPr="00A07559">
              <w:rPr>
                <w:color w:val="000000"/>
              </w:rPr>
              <w:t xml:space="preserve"> during EEA3?</w:t>
            </w:r>
          </w:p>
          <w:p w14:paraId="147CBCA5" w14:textId="053443F2" w:rsidR="00871F80" w:rsidRPr="00A07559" w:rsidRDefault="00871F80" w:rsidP="00A07559">
            <w:pPr>
              <w:pStyle w:val="ListParagraph"/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color w:val="000000"/>
              </w:rPr>
              <w:t>Include a review of how load shed may have contributed to congestion limitations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05DD2E5" w14:textId="39B463DD" w:rsidR="00095FDD" w:rsidRPr="00F8170D" w:rsidRDefault="004D0D79" w:rsidP="00095FD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  <w:r w:rsidR="009066DB">
              <w:rPr>
                <w:rFonts w:eastAsia="Times New Roman" w:cstheme="minorHAnsi"/>
              </w:rPr>
              <w:t>/Group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A706392" w14:textId="77777777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BD105E" w:rsidRPr="00F8170D" w14:paraId="17BBF6D7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07E89CE" w14:textId="1D3A568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AE0008A" w14:textId="79B60007" w:rsidR="00BD105E" w:rsidRDefault="006E1DE7" w:rsidP="00BD105E">
            <w:pPr>
              <w:spacing w:after="40" w:line="240" w:lineRule="auto"/>
              <w:textAlignment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OBDRR </w:t>
            </w:r>
            <w:r w:rsidR="0037188C">
              <w:rPr>
                <w:rFonts w:ascii="Calibri" w:hAnsi="Calibri" w:cs="Calibri"/>
              </w:rPr>
              <w:t>026</w:t>
            </w:r>
            <w:r w:rsidR="00AC0C75">
              <w:rPr>
                <w:rFonts w:ascii="Calibri" w:hAnsi="Calibri" w:cs="Calibri"/>
              </w:rPr>
              <w:t xml:space="preserve">, </w:t>
            </w:r>
            <w:r w:rsidR="002A1D08" w:rsidRPr="002A1D08">
              <w:rPr>
                <w:rStyle w:val="Strong"/>
                <w:rFonts w:ascii="Calibri" w:hAnsi="Calibri" w:cs="Calibri"/>
                <w:b w:val="0"/>
                <w:bCs w:val="0"/>
                <w:color w:val="000000"/>
                <w:shd w:val="clear" w:color="auto" w:fill="FFFFFF"/>
              </w:rPr>
              <w:t>Change Shadow Price Caps to Curves and Remove Shift Factor Threshold</w:t>
            </w:r>
            <w:r w:rsidR="0037188C">
              <w:rPr>
                <w:rFonts w:ascii="Calibri" w:hAnsi="Calibri" w:cs="Calibri"/>
              </w:rPr>
              <w:t xml:space="preserve"> –</w:t>
            </w:r>
          </w:p>
          <w:p w14:paraId="217994E8" w14:textId="5D0A09D9" w:rsidR="007B79AE" w:rsidRPr="007B79AE" w:rsidRDefault="00D10833" w:rsidP="007B79A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Review data on post contingency overloads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0523F6E" w14:textId="7290C5DA" w:rsidR="00BD105E" w:rsidRDefault="0037188C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IMM/</w:t>
            </w:r>
            <w:r w:rsidR="00CB0A4C">
              <w:rPr>
                <w:rFonts w:eastAsia="Times New Roman" w:cstheme="minorHAnsi"/>
              </w:rPr>
              <w:t>ERCOT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582CCF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0B8D955C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C4C46C0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 xml:space="preserve">    </w:t>
            </w:r>
            <w:r>
              <w:rPr>
                <w:rFonts w:eastAsia="Times New Roman" w:cstheme="minorHAnsi"/>
              </w:rPr>
              <w:t>5</w:t>
            </w:r>
            <w:r w:rsidRPr="00F8170D">
              <w:rPr>
                <w:rFonts w:eastAsia="Times New Roman" w:cstheme="minorHAnsi"/>
              </w:rPr>
              <w:t>.</w:t>
            </w:r>
          </w:p>
          <w:p w14:paraId="3C574F29" w14:textId="402FF8F2" w:rsidR="00C6334B" w:rsidRDefault="00C6334B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6.</w:t>
            </w:r>
          </w:p>
          <w:p w14:paraId="25141E65" w14:textId="77777777" w:rsidR="00C6334B" w:rsidRDefault="00C6334B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7.</w:t>
            </w:r>
          </w:p>
          <w:p w14:paraId="5D6558FA" w14:textId="107C0F82" w:rsidR="009066DB" w:rsidRDefault="009066DB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5F02DD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8.</w:t>
            </w:r>
          </w:p>
          <w:p w14:paraId="2346BA2B" w14:textId="0DB03ABD" w:rsidR="009066DB" w:rsidRPr="00F8170D" w:rsidRDefault="005F02DD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2608F19" w14:textId="193013F3" w:rsidR="008D6873" w:rsidRDefault="0015087B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Spatial Granularity of </w:t>
            </w:r>
            <w:r w:rsidR="00212D74">
              <w:rPr>
                <w:rFonts w:eastAsia="Times New Roman" w:cstheme="minorHAnsi"/>
              </w:rPr>
              <w:t>Solar Production and Forecasts</w:t>
            </w:r>
          </w:p>
          <w:p w14:paraId="157AB6F9" w14:textId="737609BD" w:rsidR="00BD105E" w:rsidRDefault="00BD105E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RENA Update</w:t>
            </w:r>
          </w:p>
          <w:p w14:paraId="1FCA2F92" w14:textId="77777777" w:rsidR="00C6334B" w:rsidRDefault="00C6334B" w:rsidP="00C6334B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Other Business</w:t>
            </w:r>
          </w:p>
          <w:p w14:paraId="6B60CE2C" w14:textId="2A8FC7F6" w:rsidR="00C6334B" w:rsidRPr="00C62EA8" w:rsidRDefault="00C6334B" w:rsidP="00C6334B">
            <w:pPr>
              <w:spacing w:after="40" w:line="240" w:lineRule="auto"/>
              <w:textAlignment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Adjourn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E5A3B03" w14:textId="1F21AFB5" w:rsidR="00BD105E" w:rsidRDefault="00212D74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S. Cochran</w:t>
            </w:r>
          </w:p>
          <w:p w14:paraId="6BAF3C92" w14:textId="77777777" w:rsidR="009066DB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J. Chen</w:t>
            </w:r>
          </w:p>
          <w:p w14:paraId="06F82143" w14:textId="77777777" w:rsidR="009066DB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  <w:p w14:paraId="7BD263EB" w14:textId="232D5703" w:rsidR="009066DB" w:rsidRPr="00F8170D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502AFA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0939B1D" w14:textId="180E24B3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  <w:p w14:paraId="73EE8851" w14:textId="7DEDEAFB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4835C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8184B27" w14:textId="120B24E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  <w:p w14:paraId="77C22AC7" w14:textId="27D93502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BC15B11" w14:textId="43EC3740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E0BF6DF" w14:textId="3A58DBDF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1625BF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075195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8D2BF2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2DF38E2" w14:textId="0C090AE2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  <w:lvlOverride w:ilvl="0">
      <w:startOverride w:val="4"/>
    </w:lvlOverride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2143F"/>
    <w:rsid w:val="000276F4"/>
    <w:rsid w:val="00027ADD"/>
    <w:rsid w:val="00040AFF"/>
    <w:rsid w:val="0004108E"/>
    <w:rsid w:val="0005257C"/>
    <w:rsid w:val="000601A0"/>
    <w:rsid w:val="00095FDD"/>
    <w:rsid w:val="000F4D1A"/>
    <w:rsid w:val="0010191F"/>
    <w:rsid w:val="0015087B"/>
    <w:rsid w:val="001625BF"/>
    <w:rsid w:val="00194107"/>
    <w:rsid w:val="001A71E3"/>
    <w:rsid w:val="001B2312"/>
    <w:rsid w:val="001F19E7"/>
    <w:rsid w:val="001F65F2"/>
    <w:rsid w:val="00205AD2"/>
    <w:rsid w:val="002074CA"/>
    <w:rsid w:val="00212D74"/>
    <w:rsid w:val="00236155"/>
    <w:rsid w:val="0024518E"/>
    <w:rsid w:val="002476E8"/>
    <w:rsid w:val="002840EC"/>
    <w:rsid w:val="002A16CA"/>
    <w:rsid w:val="002A1D08"/>
    <w:rsid w:val="002A75C3"/>
    <w:rsid w:val="002C5B39"/>
    <w:rsid w:val="002D3DAB"/>
    <w:rsid w:val="00305CFF"/>
    <w:rsid w:val="003136B9"/>
    <w:rsid w:val="00325FD7"/>
    <w:rsid w:val="003355B8"/>
    <w:rsid w:val="003452F5"/>
    <w:rsid w:val="00345AC8"/>
    <w:rsid w:val="00346FEF"/>
    <w:rsid w:val="003521D8"/>
    <w:rsid w:val="0037188C"/>
    <w:rsid w:val="00387059"/>
    <w:rsid w:val="003D235B"/>
    <w:rsid w:val="003D603B"/>
    <w:rsid w:val="003E7F3F"/>
    <w:rsid w:val="003F78CB"/>
    <w:rsid w:val="0042549A"/>
    <w:rsid w:val="004269AF"/>
    <w:rsid w:val="00463896"/>
    <w:rsid w:val="00473EF7"/>
    <w:rsid w:val="004835C3"/>
    <w:rsid w:val="004D0D79"/>
    <w:rsid w:val="004D6393"/>
    <w:rsid w:val="004E0A7D"/>
    <w:rsid w:val="0052003E"/>
    <w:rsid w:val="00521C4F"/>
    <w:rsid w:val="005368F2"/>
    <w:rsid w:val="00541ED7"/>
    <w:rsid w:val="00574DC7"/>
    <w:rsid w:val="005A7E61"/>
    <w:rsid w:val="005D184E"/>
    <w:rsid w:val="005F02DD"/>
    <w:rsid w:val="00612D2C"/>
    <w:rsid w:val="0063083A"/>
    <w:rsid w:val="00635EA6"/>
    <w:rsid w:val="00673AEA"/>
    <w:rsid w:val="00675EF8"/>
    <w:rsid w:val="006842C0"/>
    <w:rsid w:val="006A0B28"/>
    <w:rsid w:val="006A3E07"/>
    <w:rsid w:val="006B1905"/>
    <w:rsid w:val="006E1DE7"/>
    <w:rsid w:val="006E4C43"/>
    <w:rsid w:val="006F18C2"/>
    <w:rsid w:val="006F1989"/>
    <w:rsid w:val="006F589C"/>
    <w:rsid w:val="007453B9"/>
    <w:rsid w:val="00763756"/>
    <w:rsid w:val="00766349"/>
    <w:rsid w:val="00792D4E"/>
    <w:rsid w:val="007B2A7E"/>
    <w:rsid w:val="007B79AE"/>
    <w:rsid w:val="007E1B1D"/>
    <w:rsid w:val="0082322B"/>
    <w:rsid w:val="00836A39"/>
    <w:rsid w:val="008521CC"/>
    <w:rsid w:val="00871F80"/>
    <w:rsid w:val="008A08AD"/>
    <w:rsid w:val="008C062E"/>
    <w:rsid w:val="008C24B0"/>
    <w:rsid w:val="008C4812"/>
    <w:rsid w:val="008D1531"/>
    <w:rsid w:val="008D2BF2"/>
    <w:rsid w:val="008D6873"/>
    <w:rsid w:val="008E6FF2"/>
    <w:rsid w:val="008E7F1E"/>
    <w:rsid w:val="00902EA9"/>
    <w:rsid w:val="009066DB"/>
    <w:rsid w:val="00917E5A"/>
    <w:rsid w:val="009311CD"/>
    <w:rsid w:val="00941FA0"/>
    <w:rsid w:val="00955CC8"/>
    <w:rsid w:val="009932EE"/>
    <w:rsid w:val="009B3641"/>
    <w:rsid w:val="009D0B8E"/>
    <w:rsid w:val="009D6635"/>
    <w:rsid w:val="009E60D1"/>
    <w:rsid w:val="00A04D6B"/>
    <w:rsid w:val="00A07559"/>
    <w:rsid w:val="00A12884"/>
    <w:rsid w:val="00A138DE"/>
    <w:rsid w:val="00A468EC"/>
    <w:rsid w:val="00A603DD"/>
    <w:rsid w:val="00A648F4"/>
    <w:rsid w:val="00A66BFF"/>
    <w:rsid w:val="00AC0C75"/>
    <w:rsid w:val="00B14C18"/>
    <w:rsid w:val="00B211C7"/>
    <w:rsid w:val="00B41553"/>
    <w:rsid w:val="00B41A10"/>
    <w:rsid w:val="00B61BF5"/>
    <w:rsid w:val="00B62564"/>
    <w:rsid w:val="00BA4E70"/>
    <w:rsid w:val="00BD105E"/>
    <w:rsid w:val="00BD2738"/>
    <w:rsid w:val="00BD47C0"/>
    <w:rsid w:val="00BE6EEE"/>
    <w:rsid w:val="00C0450F"/>
    <w:rsid w:val="00C2460D"/>
    <w:rsid w:val="00C24A05"/>
    <w:rsid w:val="00C25F77"/>
    <w:rsid w:val="00C31CD4"/>
    <w:rsid w:val="00C324C8"/>
    <w:rsid w:val="00C33A55"/>
    <w:rsid w:val="00C40F13"/>
    <w:rsid w:val="00C62EA8"/>
    <w:rsid w:val="00C6334B"/>
    <w:rsid w:val="00C76F87"/>
    <w:rsid w:val="00C96B40"/>
    <w:rsid w:val="00CA7F51"/>
    <w:rsid w:val="00CB0A4C"/>
    <w:rsid w:val="00CF7D52"/>
    <w:rsid w:val="00D10833"/>
    <w:rsid w:val="00D155FF"/>
    <w:rsid w:val="00D31FF1"/>
    <w:rsid w:val="00D43AF5"/>
    <w:rsid w:val="00D824C0"/>
    <w:rsid w:val="00DB75BE"/>
    <w:rsid w:val="00DC42A1"/>
    <w:rsid w:val="00DC7086"/>
    <w:rsid w:val="00E12495"/>
    <w:rsid w:val="00E5759A"/>
    <w:rsid w:val="00E60EAD"/>
    <w:rsid w:val="00E61035"/>
    <w:rsid w:val="00E72E38"/>
    <w:rsid w:val="00E84EF9"/>
    <w:rsid w:val="00ED156C"/>
    <w:rsid w:val="00ED364F"/>
    <w:rsid w:val="00ED36F5"/>
    <w:rsid w:val="00ED5BFB"/>
    <w:rsid w:val="00EE1501"/>
    <w:rsid w:val="00EF0557"/>
    <w:rsid w:val="00EF4140"/>
    <w:rsid w:val="00F02BC1"/>
    <w:rsid w:val="00F2583A"/>
    <w:rsid w:val="00F5156D"/>
    <w:rsid w:val="00F62905"/>
    <w:rsid w:val="00F62E80"/>
    <w:rsid w:val="00F8170D"/>
    <w:rsid w:val="00FB3B17"/>
    <w:rsid w:val="00FD5A64"/>
    <w:rsid w:val="00FD6704"/>
    <w:rsid w:val="00FE6579"/>
    <w:rsid w:val="00FE762E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GSEC</cp:lastModifiedBy>
  <cp:revision>11</cp:revision>
  <dcterms:created xsi:type="dcterms:W3CDTF">2021-05-03T14:13:00Z</dcterms:created>
  <dcterms:modified xsi:type="dcterms:W3CDTF">2021-05-03T14:37:00Z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