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361" w:rsidRDefault="00B165CE" w:rsidP="00382469">
      <w:pPr>
        <w:pStyle w:val="Heading1"/>
        <w:spacing w:before="0" w:line="240" w:lineRule="auto"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B</w:t>
      </w:r>
      <w:r w:rsidR="00FB30DD" w:rsidRPr="006C2F97">
        <w:rPr>
          <w:rFonts w:ascii="Times New Roman" w:hAnsi="Times New Roman"/>
          <w:color w:val="auto"/>
          <w:sz w:val="36"/>
          <w:szCs w:val="36"/>
        </w:rPr>
        <w:t xml:space="preserve">SWG </w:t>
      </w:r>
      <w:r w:rsidR="00303361" w:rsidRPr="006C2F97">
        <w:rPr>
          <w:rFonts w:ascii="Times New Roman" w:hAnsi="Times New Roman"/>
          <w:color w:val="auto"/>
          <w:sz w:val="36"/>
          <w:szCs w:val="36"/>
        </w:rPr>
        <w:t>Report to ROS</w:t>
      </w:r>
    </w:p>
    <w:p w:rsidR="00382469" w:rsidRPr="00382469" w:rsidRDefault="00382469" w:rsidP="00382469">
      <w:pPr>
        <w:pStyle w:val="Heading1"/>
        <w:spacing w:before="0" w:line="240" w:lineRule="auto"/>
        <w:jc w:val="center"/>
        <w:rPr>
          <w:rFonts w:ascii="Times New Roman" w:hAnsi="Times New Roman"/>
          <w:color w:val="auto"/>
          <w:sz w:val="36"/>
          <w:szCs w:val="36"/>
        </w:rPr>
      </w:pPr>
      <w:r w:rsidRPr="00382469">
        <w:rPr>
          <w:rFonts w:ascii="Times New Roman" w:hAnsi="Times New Roman"/>
          <w:color w:val="auto"/>
          <w:sz w:val="36"/>
          <w:szCs w:val="36"/>
        </w:rPr>
        <w:t>Tony Kroskey, Chair</w:t>
      </w:r>
    </w:p>
    <w:p w:rsidR="006B7942" w:rsidRPr="00B04E79" w:rsidRDefault="00066751" w:rsidP="00382469">
      <w:pPr>
        <w:pStyle w:val="Heading1"/>
        <w:spacing w:before="0" w:line="240" w:lineRule="auto"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April</w:t>
      </w:r>
      <w:r w:rsidR="00F05388">
        <w:rPr>
          <w:rFonts w:ascii="Times New Roman" w:hAnsi="Times New Roman"/>
          <w:color w:val="auto"/>
          <w:sz w:val="36"/>
          <w:szCs w:val="36"/>
        </w:rPr>
        <w:t xml:space="preserve"> </w:t>
      </w:r>
      <w:r w:rsidR="005E4E5C" w:rsidRPr="00B04E79">
        <w:rPr>
          <w:rFonts w:ascii="Times New Roman" w:hAnsi="Times New Roman"/>
          <w:color w:val="auto"/>
          <w:sz w:val="36"/>
          <w:szCs w:val="36"/>
        </w:rPr>
        <w:t>20</w:t>
      </w:r>
      <w:r w:rsidR="00A659BE">
        <w:rPr>
          <w:rFonts w:ascii="Times New Roman" w:hAnsi="Times New Roman"/>
          <w:color w:val="auto"/>
          <w:sz w:val="36"/>
          <w:szCs w:val="36"/>
        </w:rPr>
        <w:t>2</w:t>
      </w:r>
      <w:r w:rsidR="00B50E4A">
        <w:rPr>
          <w:rFonts w:ascii="Times New Roman" w:hAnsi="Times New Roman"/>
          <w:color w:val="auto"/>
          <w:sz w:val="36"/>
          <w:szCs w:val="36"/>
        </w:rPr>
        <w:t>1</w:t>
      </w:r>
    </w:p>
    <w:p w:rsidR="006C676E" w:rsidRDefault="006C676E" w:rsidP="006B713A">
      <w:pPr>
        <w:pStyle w:val="NoSpacing"/>
        <w:rPr>
          <w:b/>
          <w:sz w:val="28"/>
          <w:szCs w:val="28"/>
        </w:rPr>
      </w:pPr>
    </w:p>
    <w:p w:rsidR="00C23835" w:rsidRPr="00B04E79" w:rsidRDefault="00B165CE" w:rsidP="00257AA1">
      <w:pPr>
        <w:pStyle w:val="NoSpacing"/>
        <w:spacing w:before="240" w:after="120"/>
        <w:rPr>
          <w:b/>
          <w:sz w:val="36"/>
          <w:szCs w:val="36"/>
        </w:rPr>
      </w:pPr>
      <w:r>
        <w:rPr>
          <w:b/>
          <w:sz w:val="36"/>
          <w:szCs w:val="36"/>
        </w:rPr>
        <w:t>BS</w:t>
      </w:r>
      <w:r w:rsidR="00C23835" w:rsidRPr="00B04E79">
        <w:rPr>
          <w:b/>
          <w:sz w:val="36"/>
          <w:szCs w:val="36"/>
        </w:rPr>
        <w:t xml:space="preserve">WG </w:t>
      </w:r>
      <w:r w:rsidR="00157328" w:rsidRPr="00B04E79">
        <w:rPr>
          <w:b/>
          <w:sz w:val="36"/>
          <w:szCs w:val="36"/>
        </w:rPr>
        <w:t xml:space="preserve">last </w:t>
      </w:r>
      <w:r w:rsidR="00C23835" w:rsidRPr="00B04E79">
        <w:rPr>
          <w:b/>
          <w:sz w:val="36"/>
          <w:szCs w:val="36"/>
        </w:rPr>
        <w:t xml:space="preserve">met </w:t>
      </w:r>
      <w:r w:rsidR="007377D9" w:rsidRPr="00B04E79">
        <w:rPr>
          <w:b/>
          <w:sz w:val="36"/>
          <w:szCs w:val="36"/>
        </w:rPr>
        <w:t>o</w:t>
      </w:r>
      <w:r w:rsidR="00C23835" w:rsidRPr="00B04E79">
        <w:rPr>
          <w:b/>
          <w:sz w:val="36"/>
          <w:szCs w:val="36"/>
        </w:rPr>
        <w:t xml:space="preserve">n </w:t>
      </w:r>
      <w:r w:rsidR="00066751">
        <w:rPr>
          <w:b/>
          <w:sz w:val="36"/>
          <w:szCs w:val="36"/>
        </w:rPr>
        <w:t xml:space="preserve">April </w:t>
      </w:r>
      <w:r w:rsidR="00A11121">
        <w:rPr>
          <w:b/>
          <w:sz w:val="36"/>
          <w:szCs w:val="36"/>
        </w:rPr>
        <w:t>2</w:t>
      </w:r>
      <w:r w:rsidR="00066751">
        <w:rPr>
          <w:b/>
          <w:sz w:val="36"/>
          <w:szCs w:val="36"/>
        </w:rPr>
        <w:t>1</w:t>
      </w:r>
      <w:r w:rsidR="00066751" w:rsidRPr="00066751">
        <w:rPr>
          <w:b/>
          <w:sz w:val="36"/>
          <w:szCs w:val="36"/>
          <w:vertAlign w:val="superscript"/>
        </w:rPr>
        <w:t>st</w:t>
      </w:r>
      <w:r w:rsidR="00066751">
        <w:rPr>
          <w:b/>
          <w:sz w:val="36"/>
          <w:szCs w:val="36"/>
        </w:rPr>
        <w:t xml:space="preserve"> </w:t>
      </w:r>
      <w:bookmarkStart w:id="0" w:name="_GoBack"/>
      <w:bookmarkEnd w:id="0"/>
    </w:p>
    <w:p w:rsidR="0062169C" w:rsidRPr="00A659BE" w:rsidRDefault="00544AA9" w:rsidP="00257AA1">
      <w:pPr>
        <w:pStyle w:val="NoSpacing"/>
        <w:spacing w:before="120" w:after="120"/>
        <w:jc w:val="both"/>
        <w:rPr>
          <w:sz w:val="36"/>
          <w:szCs w:val="36"/>
        </w:rPr>
      </w:pPr>
      <w:r w:rsidRPr="00A659BE">
        <w:rPr>
          <w:sz w:val="36"/>
          <w:szCs w:val="36"/>
        </w:rPr>
        <w:tab/>
      </w:r>
      <w:r w:rsidR="00B165CE" w:rsidRPr="00A659BE">
        <w:rPr>
          <w:sz w:val="36"/>
          <w:szCs w:val="36"/>
        </w:rPr>
        <w:t>2</w:t>
      </w:r>
      <w:r w:rsidR="00066751">
        <w:rPr>
          <w:sz w:val="36"/>
          <w:szCs w:val="36"/>
        </w:rPr>
        <w:t>1</w:t>
      </w:r>
      <w:r w:rsidR="000C2ED5">
        <w:rPr>
          <w:sz w:val="36"/>
          <w:szCs w:val="36"/>
        </w:rPr>
        <w:t xml:space="preserve"> participants</w:t>
      </w:r>
      <w:r w:rsidR="004B28CC" w:rsidRPr="00A659BE">
        <w:rPr>
          <w:sz w:val="36"/>
          <w:szCs w:val="36"/>
        </w:rPr>
        <w:t xml:space="preserve"> </w:t>
      </w:r>
    </w:p>
    <w:p w:rsidR="00544AA9" w:rsidRPr="0018704C" w:rsidRDefault="00544AA9" w:rsidP="00257AA1">
      <w:pPr>
        <w:pStyle w:val="NoSpacing"/>
        <w:spacing w:before="120" w:after="120"/>
        <w:jc w:val="both"/>
        <w:rPr>
          <w:b/>
          <w:sz w:val="28"/>
          <w:szCs w:val="28"/>
        </w:rPr>
      </w:pPr>
    </w:p>
    <w:p w:rsidR="00897B65" w:rsidRDefault="00066751" w:rsidP="00551B78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  <w:r>
        <w:rPr>
          <w:sz w:val="36"/>
          <w:szCs w:val="36"/>
        </w:rPr>
        <w:t xml:space="preserve">Discussed </w:t>
      </w:r>
      <w:r w:rsidR="00A11121">
        <w:rPr>
          <w:sz w:val="36"/>
          <w:szCs w:val="36"/>
        </w:rPr>
        <w:t xml:space="preserve">Selected </w:t>
      </w:r>
      <w:r w:rsidR="00A11121" w:rsidRPr="00A659BE">
        <w:rPr>
          <w:sz w:val="36"/>
          <w:szCs w:val="36"/>
        </w:rPr>
        <w:t>BS</w:t>
      </w:r>
      <w:r>
        <w:rPr>
          <w:sz w:val="36"/>
          <w:szCs w:val="36"/>
        </w:rPr>
        <w:t xml:space="preserve"> Resources for 2022-2023</w:t>
      </w:r>
    </w:p>
    <w:p w:rsidR="00066751" w:rsidRDefault="00A914C1" w:rsidP="00551B78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  <w:r>
        <w:rPr>
          <w:sz w:val="36"/>
          <w:szCs w:val="36"/>
        </w:rPr>
        <w:tab/>
      </w:r>
      <w:r w:rsidR="00066751" w:rsidRPr="00066751">
        <w:rPr>
          <w:sz w:val="36"/>
          <w:szCs w:val="36"/>
        </w:rPr>
        <w:t>20 units bid, 13 selected</w:t>
      </w:r>
    </w:p>
    <w:p w:rsidR="00066751" w:rsidRDefault="00066751" w:rsidP="00551B78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</w:p>
    <w:p w:rsidR="004B3DE9" w:rsidRDefault="000C2ED5" w:rsidP="004B3DE9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  <w:r>
        <w:rPr>
          <w:sz w:val="36"/>
          <w:szCs w:val="36"/>
        </w:rPr>
        <w:t xml:space="preserve">Discussed </w:t>
      </w:r>
      <w:r w:rsidR="00066751">
        <w:rPr>
          <w:sz w:val="36"/>
          <w:szCs w:val="36"/>
        </w:rPr>
        <w:t>Emergency Conditions List item #34</w:t>
      </w:r>
    </w:p>
    <w:p w:rsidR="00066751" w:rsidRPr="00066751" w:rsidRDefault="00066751" w:rsidP="00066751">
      <w:pPr>
        <w:pStyle w:val="NoSpacing"/>
        <w:tabs>
          <w:tab w:val="left" w:pos="720"/>
        </w:tabs>
        <w:spacing w:before="120"/>
        <w:ind w:left="720"/>
        <w:jc w:val="both"/>
        <w:rPr>
          <w:i/>
          <w:sz w:val="32"/>
          <w:szCs w:val="32"/>
        </w:rPr>
      </w:pPr>
      <w:r w:rsidRPr="00066751">
        <w:rPr>
          <w:i/>
          <w:sz w:val="32"/>
          <w:szCs w:val="32"/>
        </w:rPr>
        <w:t xml:space="preserve">Review availability of </w:t>
      </w:r>
      <w:proofErr w:type="spellStart"/>
      <w:r w:rsidRPr="00066751">
        <w:rPr>
          <w:i/>
          <w:sz w:val="32"/>
          <w:szCs w:val="32"/>
        </w:rPr>
        <w:t>blackstart</w:t>
      </w:r>
      <w:proofErr w:type="spellEnd"/>
      <w:r w:rsidRPr="00066751">
        <w:rPr>
          <w:i/>
          <w:sz w:val="32"/>
          <w:szCs w:val="32"/>
        </w:rPr>
        <w:t xml:space="preserve"> units during February 2021 winter weather event and potential process improvements, including priority for non-curtailment of gas supply, to ensure availability during extreme weather events.</w:t>
      </w:r>
    </w:p>
    <w:p w:rsidR="00066751" w:rsidRDefault="00066751" w:rsidP="00066751">
      <w:pPr>
        <w:pStyle w:val="NoSpacing"/>
        <w:tabs>
          <w:tab w:val="left" w:pos="720"/>
        </w:tabs>
        <w:spacing w:before="120"/>
        <w:ind w:left="720"/>
        <w:jc w:val="both"/>
      </w:pPr>
    </w:p>
    <w:p w:rsidR="00A914C1" w:rsidRDefault="00A914C1" w:rsidP="004B4611">
      <w:pPr>
        <w:pStyle w:val="NoSpacing"/>
        <w:tabs>
          <w:tab w:val="left" w:pos="720"/>
        </w:tabs>
        <w:spacing w:before="120"/>
        <w:ind w:left="720"/>
        <w:jc w:val="both"/>
      </w:pPr>
      <w:r>
        <w:t>ERCOT to prepare a list of BS Resource unit availability information for next meeting</w:t>
      </w:r>
    </w:p>
    <w:p w:rsidR="004B4611" w:rsidRDefault="004B4611" w:rsidP="004B4611">
      <w:pPr>
        <w:pStyle w:val="NoSpacing"/>
        <w:tabs>
          <w:tab w:val="left" w:pos="720"/>
        </w:tabs>
        <w:spacing w:before="120"/>
        <w:ind w:left="720"/>
        <w:jc w:val="both"/>
      </w:pPr>
      <w:r>
        <w:t xml:space="preserve">*Alternate Fuel – no requirements for onsite alternate fuel, approx. 1/2 of BS fleet not alternate fuel capable </w:t>
      </w:r>
    </w:p>
    <w:p w:rsidR="004B4611" w:rsidRDefault="004B4611" w:rsidP="004B4611">
      <w:pPr>
        <w:pStyle w:val="NoSpacing"/>
        <w:tabs>
          <w:tab w:val="left" w:pos="720"/>
        </w:tabs>
        <w:spacing w:before="120"/>
        <w:ind w:left="720"/>
        <w:jc w:val="both"/>
      </w:pPr>
      <w:r>
        <w:t xml:space="preserve">*Firm Gas Contract to address </w:t>
      </w:r>
      <w:r w:rsidRPr="004B4611">
        <w:t>non-curtailment of gas supply</w:t>
      </w:r>
    </w:p>
    <w:p w:rsidR="004B4611" w:rsidRDefault="00A914C1" w:rsidP="004B4611">
      <w:pPr>
        <w:pStyle w:val="NoSpacing"/>
        <w:tabs>
          <w:tab w:val="left" w:pos="720"/>
        </w:tabs>
        <w:spacing w:before="120"/>
        <w:ind w:left="720"/>
        <w:jc w:val="both"/>
      </w:pPr>
      <w:r>
        <w:t>*Freeze p</w:t>
      </w:r>
      <w:r w:rsidR="004B4611">
        <w:t>rotection and freez</w:t>
      </w:r>
      <w:r>
        <w:t>e protection for</w:t>
      </w:r>
      <w:r w:rsidR="004B4611">
        <w:t xml:space="preserve"> alternate fuel</w:t>
      </w:r>
      <w:r>
        <w:t xml:space="preserve"> storage </w:t>
      </w:r>
      <w:r w:rsidRPr="00A914C1">
        <w:t>to ensure availability</w:t>
      </w:r>
      <w:r w:rsidR="004B4611">
        <w:t xml:space="preserve"> </w:t>
      </w:r>
    </w:p>
    <w:p w:rsidR="00066751" w:rsidRDefault="004B4611" w:rsidP="004B4611">
      <w:pPr>
        <w:pStyle w:val="NoSpacing"/>
        <w:tabs>
          <w:tab w:val="left" w:pos="720"/>
        </w:tabs>
        <w:spacing w:before="120"/>
        <w:ind w:left="720"/>
        <w:jc w:val="both"/>
      </w:pPr>
      <w:r>
        <w:t>*ESR - maintain continuous % charge for BS ESR</w:t>
      </w:r>
    </w:p>
    <w:p w:rsidR="00066751" w:rsidRPr="00066751" w:rsidRDefault="00066751" w:rsidP="00066751">
      <w:pPr>
        <w:pStyle w:val="NoSpacing"/>
        <w:tabs>
          <w:tab w:val="left" w:pos="720"/>
        </w:tabs>
        <w:spacing w:before="120"/>
        <w:ind w:left="720"/>
        <w:jc w:val="both"/>
      </w:pPr>
    </w:p>
    <w:p w:rsidR="00066751" w:rsidRDefault="00066751" w:rsidP="004B3DE9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  <w:r>
        <w:rPr>
          <w:sz w:val="36"/>
          <w:szCs w:val="36"/>
        </w:rPr>
        <w:t>Black Start Training requirements</w:t>
      </w:r>
    </w:p>
    <w:p w:rsidR="004B3DE9" w:rsidRDefault="004B3DE9" w:rsidP="004B3DE9">
      <w:pPr>
        <w:pStyle w:val="NoSpacing"/>
        <w:tabs>
          <w:tab w:val="left" w:pos="720"/>
        </w:tabs>
        <w:spacing w:before="120" w:after="120"/>
        <w:rPr>
          <w:sz w:val="28"/>
          <w:szCs w:val="28"/>
        </w:rPr>
      </w:pPr>
    </w:p>
    <w:p w:rsidR="004B4611" w:rsidRDefault="004B4611" w:rsidP="004B3DE9">
      <w:pPr>
        <w:pStyle w:val="NoSpacing"/>
        <w:tabs>
          <w:tab w:val="left" w:pos="720"/>
        </w:tabs>
        <w:spacing w:before="120" w:after="120"/>
        <w:rPr>
          <w:sz w:val="28"/>
          <w:szCs w:val="28"/>
        </w:rPr>
      </w:pPr>
    </w:p>
    <w:p w:rsidR="00A11121" w:rsidRPr="00066751" w:rsidRDefault="00066751" w:rsidP="004B3DE9">
      <w:pPr>
        <w:pStyle w:val="NoSpacing"/>
        <w:tabs>
          <w:tab w:val="left" w:pos="720"/>
        </w:tabs>
        <w:spacing w:before="120" w:after="120"/>
        <w:rPr>
          <w:b/>
          <w:sz w:val="36"/>
          <w:szCs w:val="36"/>
        </w:rPr>
      </w:pPr>
      <w:r w:rsidRPr="00066751">
        <w:rPr>
          <w:b/>
          <w:sz w:val="36"/>
          <w:szCs w:val="36"/>
        </w:rPr>
        <w:t xml:space="preserve">Next Meeting: </w:t>
      </w:r>
      <w:r w:rsidRPr="004B4611">
        <w:rPr>
          <w:sz w:val="36"/>
          <w:szCs w:val="36"/>
        </w:rPr>
        <w:t>May 18, 2 pm</w:t>
      </w:r>
    </w:p>
    <w:p w:rsidR="004D3948" w:rsidRPr="0018704C" w:rsidRDefault="004D3948" w:rsidP="00763A7C">
      <w:pPr>
        <w:pStyle w:val="NoSpacing"/>
        <w:spacing w:before="120"/>
        <w:rPr>
          <w:sz w:val="28"/>
          <w:szCs w:val="28"/>
        </w:rPr>
      </w:pPr>
    </w:p>
    <w:sectPr w:rsidR="004D3948" w:rsidRPr="0018704C" w:rsidSect="0055717A">
      <w:pgSz w:w="12240" w:h="15840" w:code="1"/>
      <w:pgMar w:top="1008" w:right="1440" w:bottom="1008" w:left="144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36615"/>
    <w:multiLevelType w:val="hybridMultilevel"/>
    <w:tmpl w:val="11C4E1B8"/>
    <w:lvl w:ilvl="0" w:tplc="1206AEAE">
      <w:start w:val="1"/>
      <w:numFmt w:val="bullet"/>
      <w:lvlText w:val=""/>
      <w:lvlJc w:val="left"/>
      <w:pPr>
        <w:tabs>
          <w:tab w:val="num" w:pos="505"/>
        </w:tabs>
        <w:ind w:left="505" w:hanging="360"/>
      </w:pPr>
      <w:rPr>
        <w:rFonts w:ascii="Wingdings" w:hAnsi="Wingdings" w:hint="default"/>
      </w:rPr>
    </w:lvl>
    <w:lvl w:ilvl="1" w:tplc="E5324ED2">
      <w:start w:val="1"/>
      <w:numFmt w:val="bullet"/>
      <w:lvlText w:val=""/>
      <w:lvlJc w:val="left"/>
      <w:pPr>
        <w:tabs>
          <w:tab w:val="num" w:pos="1225"/>
        </w:tabs>
        <w:ind w:left="1225" w:hanging="360"/>
      </w:pPr>
      <w:rPr>
        <w:rFonts w:ascii="Wingdings" w:hAnsi="Wingdings" w:hint="default"/>
      </w:rPr>
    </w:lvl>
    <w:lvl w:ilvl="2" w:tplc="36E68958" w:tentative="1">
      <w:start w:val="1"/>
      <w:numFmt w:val="bullet"/>
      <w:lvlText w:val=""/>
      <w:lvlJc w:val="left"/>
      <w:pPr>
        <w:tabs>
          <w:tab w:val="num" w:pos="1945"/>
        </w:tabs>
        <w:ind w:left="1945" w:hanging="360"/>
      </w:pPr>
      <w:rPr>
        <w:rFonts w:ascii="Wingdings" w:hAnsi="Wingdings" w:hint="default"/>
      </w:rPr>
    </w:lvl>
    <w:lvl w:ilvl="3" w:tplc="97A644BE" w:tentative="1">
      <w:start w:val="1"/>
      <w:numFmt w:val="bullet"/>
      <w:lvlText w:val=""/>
      <w:lvlJc w:val="left"/>
      <w:pPr>
        <w:tabs>
          <w:tab w:val="num" w:pos="2665"/>
        </w:tabs>
        <w:ind w:left="2665" w:hanging="360"/>
      </w:pPr>
      <w:rPr>
        <w:rFonts w:ascii="Wingdings" w:hAnsi="Wingdings" w:hint="default"/>
      </w:rPr>
    </w:lvl>
    <w:lvl w:ilvl="4" w:tplc="7E60A688" w:tentative="1">
      <w:start w:val="1"/>
      <w:numFmt w:val="bullet"/>
      <w:lvlText w:val=""/>
      <w:lvlJc w:val="left"/>
      <w:pPr>
        <w:tabs>
          <w:tab w:val="num" w:pos="3385"/>
        </w:tabs>
        <w:ind w:left="3385" w:hanging="360"/>
      </w:pPr>
      <w:rPr>
        <w:rFonts w:ascii="Wingdings" w:hAnsi="Wingdings" w:hint="default"/>
      </w:rPr>
    </w:lvl>
    <w:lvl w:ilvl="5" w:tplc="30CEA3D8" w:tentative="1">
      <w:start w:val="1"/>
      <w:numFmt w:val="bullet"/>
      <w:lvlText w:val=""/>
      <w:lvlJc w:val="left"/>
      <w:pPr>
        <w:tabs>
          <w:tab w:val="num" w:pos="4105"/>
        </w:tabs>
        <w:ind w:left="4105" w:hanging="360"/>
      </w:pPr>
      <w:rPr>
        <w:rFonts w:ascii="Wingdings" w:hAnsi="Wingdings" w:hint="default"/>
      </w:rPr>
    </w:lvl>
    <w:lvl w:ilvl="6" w:tplc="07000358" w:tentative="1">
      <w:start w:val="1"/>
      <w:numFmt w:val="bullet"/>
      <w:lvlText w:val=""/>
      <w:lvlJc w:val="left"/>
      <w:pPr>
        <w:tabs>
          <w:tab w:val="num" w:pos="4825"/>
        </w:tabs>
        <w:ind w:left="4825" w:hanging="360"/>
      </w:pPr>
      <w:rPr>
        <w:rFonts w:ascii="Wingdings" w:hAnsi="Wingdings" w:hint="default"/>
      </w:rPr>
    </w:lvl>
    <w:lvl w:ilvl="7" w:tplc="8E6E8BCC" w:tentative="1">
      <w:start w:val="1"/>
      <w:numFmt w:val="bullet"/>
      <w:lvlText w:val=""/>
      <w:lvlJc w:val="left"/>
      <w:pPr>
        <w:tabs>
          <w:tab w:val="num" w:pos="5545"/>
        </w:tabs>
        <w:ind w:left="5545" w:hanging="360"/>
      </w:pPr>
      <w:rPr>
        <w:rFonts w:ascii="Wingdings" w:hAnsi="Wingdings" w:hint="default"/>
      </w:rPr>
    </w:lvl>
    <w:lvl w:ilvl="8" w:tplc="B4B87880" w:tentative="1">
      <w:start w:val="1"/>
      <w:numFmt w:val="bullet"/>
      <w:lvlText w:val=""/>
      <w:lvlJc w:val="left"/>
      <w:pPr>
        <w:tabs>
          <w:tab w:val="num" w:pos="6265"/>
        </w:tabs>
        <w:ind w:left="6265" w:hanging="360"/>
      </w:pPr>
      <w:rPr>
        <w:rFonts w:ascii="Wingdings" w:hAnsi="Wingdings" w:hint="default"/>
      </w:rPr>
    </w:lvl>
  </w:abstractNum>
  <w:abstractNum w:abstractNumId="1" w15:restartNumberingAfterBreak="0">
    <w:nsid w:val="66B33314"/>
    <w:multiLevelType w:val="hybridMultilevel"/>
    <w:tmpl w:val="79EE33E8"/>
    <w:lvl w:ilvl="0" w:tplc="C616E8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36AC7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C72BAA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630093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2B86E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5ACB7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F4A45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F8A00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45EC6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72D64414"/>
    <w:multiLevelType w:val="hybridMultilevel"/>
    <w:tmpl w:val="BD12DE5E"/>
    <w:lvl w:ilvl="0" w:tplc="5122ECA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316261"/>
    <w:multiLevelType w:val="hybridMultilevel"/>
    <w:tmpl w:val="BB5C4E5E"/>
    <w:lvl w:ilvl="0" w:tplc="F746E68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7881370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D281278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B281822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9BCF94C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356176E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10A3BB4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7FC899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CD63EFC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344A5B"/>
    <w:multiLevelType w:val="hybridMultilevel"/>
    <w:tmpl w:val="6E80B900"/>
    <w:lvl w:ilvl="0" w:tplc="3EEAE5B8">
      <w:numFmt w:val="bullet"/>
      <w:lvlText w:val="-"/>
      <w:lvlJc w:val="left"/>
      <w:pPr>
        <w:ind w:left="15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42"/>
    <w:rsid w:val="0000435C"/>
    <w:rsid w:val="00007C75"/>
    <w:rsid w:val="00033E76"/>
    <w:rsid w:val="00040788"/>
    <w:rsid w:val="000426AC"/>
    <w:rsid w:val="00052FA6"/>
    <w:rsid w:val="00066751"/>
    <w:rsid w:val="000771A3"/>
    <w:rsid w:val="00093485"/>
    <w:rsid w:val="000A3004"/>
    <w:rsid w:val="000A63F2"/>
    <w:rsid w:val="000C2ED5"/>
    <w:rsid w:val="000D13D5"/>
    <w:rsid w:val="000E00A2"/>
    <w:rsid w:val="000E6233"/>
    <w:rsid w:val="000F7292"/>
    <w:rsid w:val="000F7B87"/>
    <w:rsid w:val="00104E75"/>
    <w:rsid w:val="00114629"/>
    <w:rsid w:val="00115378"/>
    <w:rsid w:val="00117A6C"/>
    <w:rsid w:val="00134964"/>
    <w:rsid w:val="00152ABB"/>
    <w:rsid w:val="00157328"/>
    <w:rsid w:val="00157DDD"/>
    <w:rsid w:val="001716F8"/>
    <w:rsid w:val="0018704C"/>
    <w:rsid w:val="00187F2D"/>
    <w:rsid w:val="001A744A"/>
    <w:rsid w:val="001B2ABB"/>
    <w:rsid w:val="001B4AC3"/>
    <w:rsid w:val="001B4F00"/>
    <w:rsid w:val="001B73D1"/>
    <w:rsid w:val="001C2386"/>
    <w:rsid w:val="001D44A5"/>
    <w:rsid w:val="001D45CB"/>
    <w:rsid w:val="001D7974"/>
    <w:rsid w:val="001E1A3A"/>
    <w:rsid w:val="001F1748"/>
    <w:rsid w:val="002124C5"/>
    <w:rsid w:val="002232C2"/>
    <w:rsid w:val="002507F0"/>
    <w:rsid w:val="00252CEA"/>
    <w:rsid w:val="00257AA1"/>
    <w:rsid w:val="00257E41"/>
    <w:rsid w:val="00280101"/>
    <w:rsid w:val="002C3EBC"/>
    <w:rsid w:val="002C533C"/>
    <w:rsid w:val="002D3E16"/>
    <w:rsid w:val="002E09F6"/>
    <w:rsid w:val="002E163F"/>
    <w:rsid w:val="002F5C42"/>
    <w:rsid w:val="00301067"/>
    <w:rsid w:val="00301820"/>
    <w:rsid w:val="00303361"/>
    <w:rsid w:val="003043D2"/>
    <w:rsid w:val="003125DD"/>
    <w:rsid w:val="00324592"/>
    <w:rsid w:val="0033441E"/>
    <w:rsid w:val="003450F5"/>
    <w:rsid w:val="0035338B"/>
    <w:rsid w:val="00355EB9"/>
    <w:rsid w:val="00361F64"/>
    <w:rsid w:val="00382469"/>
    <w:rsid w:val="003A0F68"/>
    <w:rsid w:val="003A1E5F"/>
    <w:rsid w:val="003B68C3"/>
    <w:rsid w:val="003C539A"/>
    <w:rsid w:val="003C77AA"/>
    <w:rsid w:val="003C79AF"/>
    <w:rsid w:val="003D0C65"/>
    <w:rsid w:val="003D1814"/>
    <w:rsid w:val="003D7400"/>
    <w:rsid w:val="003E0BC5"/>
    <w:rsid w:val="003E1A58"/>
    <w:rsid w:val="0041511B"/>
    <w:rsid w:val="0042114D"/>
    <w:rsid w:val="00427421"/>
    <w:rsid w:val="00433938"/>
    <w:rsid w:val="0043530C"/>
    <w:rsid w:val="00445C9B"/>
    <w:rsid w:val="00447327"/>
    <w:rsid w:val="00454668"/>
    <w:rsid w:val="004664F0"/>
    <w:rsid w:val="0047389C"/>
    <w:rsid w:val="004970A6"/>
    <w:rsid w:val="004A614B"/>
    <w:rsid w:val="004B28CC"/>
    <w:rsid w:val="004B3DE9"/>
    <w:rsid w:val="004B4611"/>
    <w:rsid w:val="004B6D4A"/>
    <w:rsid w:val="004C2B78"/>
    <w:rsid w:val="004D3948"/>
    <w:rsid w:val="004F0995"/>
    <w:rsid w:val="004F2C99"/>
    <w:rsid w:val="005119F9"/>
    <w:rsid w:val="00513229"/>
    <w:rsid w:val="00544AA9"/>
    <w:rsid w:val="00547FED"/>
    <w:rsid w:val="00550A7B"/>
    <w:rsid w:val="00551B78"/>
    <w:rsid w:val="0055717A"/>
    <w:rsid w:val="00562A8B"/>
    <w:rsid w:val="00594609"/>
    <w:rsid w:val="005A04FE"/>
    <w:rsid w:val="005B0875"/>
    <w:rsid w:val="005E4E5C"/>
    <w:rsid w:val="005F6639"/>
    <w:rsid w:val="005F6D76"/>
    <w:rsid w:val="00603CDF"/>
    <w:rsid w:val="00607312"/>
    <w:rsid w:val="00610C71"/>
    <w:rsid w:val="00611613"/>
    <w:rsid w:val="00616675"/>
    <w:rsid w:val="0061769A"/>
    <w:rsid w:val="0062169C"/>
    <w:rsid w:val="00647ED3"/>
    <w:rsid w:val="00653C32"/>
    <w:rsid w:val="006576D7"/>
    <w:rsid w:val="00695C00"/>
    <w:rsid w:val="006A2309"/>
    <w:rsid w:val="006A4716"/>
    <w:rsid w:val="006A6280"/>
    <w:rsid w:val="006B713A"/>
    <w:rsid w:val="006B7942"/>
    <w:rsid w:val="006C1992"/>
    <w:rsid w:val="006C2F97"/>
    <w:rsid w:val="006C676E"/>
    <w:rsid w:val="006F4BF5"/>
    <w:rsid w:val="00704371"/>
    <w:rsid w:val="00705C95"/>
    <w:rsid w:val="0073021A"/>
    <w:rsid w:val="0073055F"/>
    <w:rsid w:val="00730DEF"/>
    <w:rsid w:val="00731D3D"/>
    <w:rsid w:val="007377D9"/>
    <w:rsid w:val="007531B7"/>
    <w:rsid w:val="007619DD"/>
    <w:rsid w:val="00763A7C"/>
    <w:rsid w:val="007714C3"/>
    <w:rsid w:val="00772F6E"/>
    <w:rsid w:val="00791390"/>
    <w:rsid w:val="00795948"/>
    <w:rsid w:val="007D61F5"/>
    <w:rsid w:val="007D7CE3"/>
    <w:rsid w:val="007E2BAE"/>
    <w:rsid w:val="007E380E"/>
    <w:rsid w:val="007F3A67"/>
    <w:rsid w:val="007F5F4B"/>
    <w:rsid w:val="008107EE"/>
    <w:rsid w:val="008233BB"/>
    <w:rsid w:val="008273B5"/>
    <w:rsid w:val="00855962"/>
    <w:rsid w:val="00856F7D"/>
    <w:rsid w:val="00867CD2"/>
    <w:rsid w:val="00873E32"/>
    <w:rsid w:val="00897B65"/>
    <w:rsid w:val="008A03F6"/>
    <w:rsid w:val="008A1325"/>
    <w:rsid w:val="008A1C7C"/>
    <w:rsid w:val="008A346E"/>
    <w:rsid w:val="008B2443"/>
    <w:rsid w:val="008B72B7"/>
    <w:rsid w:val="008C0F9B"/>
    <w:rsid w:val="00900BA0"/>
    <w:rsid w:val="009413CD"/>
    <w:rsid w:val="00942532"/>
    <w:rsid w:val="009560DF"/>
    <w:rsid w:val="00966901"/>
    <w:rsid w:val="009675C8"/>
    <w:rsid w:val="009742E8"/>
    <w:rsid w:val="00974601"/>
    <w:rsid w:val="0098102E"/>
    <w:rsid w:val="00981848"/>
    <w:rsid w:val="0098252A"/>
    <w:rsid w:val="00982EF7"/>
    <w:rsid w:val="009A1571"/>
    <w:rsid w:val="009A5C8E"/>
    <w:rsid w:val="009E1429"/>
    <w:rsid w:val="009F1177"/>
    <w:rsid w:val="009F20A5"/>
    <w:rsid w:val="00A11121"/>
    <w:rsid w:val="00A21C88"/>
    <w:rsid w:val="00A3622D"/>
    <w:rsid w:val="00A425E1"/>
    <w:rsid w:val="00A659BE"/>
    <w:rsid w:val="00A71F6C"/>
    <w:rsid w:val="00A73107"/>
    <w:rsid w:val="00A74A19"/>
    <w:rsid w:val="00A767A8"/>
    <w:rsid w:val="00A77DD2"/>
    <w:rsid w:val="00A914C1"/>
    <w:rsid w:val="00A9288C"/>
    <w:rsid w:val="00AB16CD"/>
    <w:rsid w:val="00AB6404"/>
    <w:rsid w:val="00AC08A4"/>
    <w:rsid w:val="00AC2C34"/>
    <w:rsid w:val="00AD61D3"/>
    <w:rsid w:val="00AE0CB3"/>
    <w:rsid w:val="00AE33FF"/>
    <w:rsid w:val="00B04E79"/>
    <w:rsid w:val="00B073A9"/>
    <w:rsid w:val="00B165CE"/>
    <w:rsid w:val="00B176AC"/>
    <w:rsid w:val="00B208EF"/>
    <w:rsid w:val="00B249CB"/>
    <w:rsid w:val="00B36C04"/>
    <w:rsid w:val="00B50E4A"/>
    <w:rsid w:val="00B52875"/>
    <w:rsid w:val="00B614D9"/>
    <w:rsid w:val="00B65DFC"/>
    <w:rsid w:val="00B70336"/>
    <w:rsid w:val="00B7207F"/>
    <w:rsid w:val="00B74AC3"/>
    <w:rsid w:val="00B9659F"/>
    <w:rsid w:val="00BA19EE"/>
    <w:rsid w:val="00BB2A54"/>
    <w:rsid w:val="00BB41B8"/>
    <w:rsid w:val="00BC010F"/>
    <w:rsid w:val="00BD35E3"/>
    <w:rsid w:val="00BE2E2A"/>
    <w:rsid w:val="00BF364B"/>
    <w:rsid w:val="00C020A1"/>
    <w:rsid w:val="00C1134F"/>
    <w:rsid w:val="00C23835"/>
    <w:rsid w:val="00C439AC"/>
    <w:rsid w:val="00C44274"/>
    <w:rsid w:val="00C47F68"/>
    <w:rsid w:val="00C6200F"/>
    <w:rsid w:val="00C70A77"/>
    <w:rsid w:val="00C818D9"/>
    <w:rsid w:val="00C83DEF"/>
    <w:rsid w:val="00C92E18"/>
    <w:rsid w:val="00CC37A8"/>
    <w:rsid w:val="00CC5212"/>
    <w:rsid w:val="00CC5BE6"/>
    <w:rsid w:val="00CD1831"/>
    <w:rsid w:val="00CD56B6"/>
    <w:rsid w:val="00CD5AC6"/>
    <w:rsid w:val="00CD7850"/>
    <w:rsid w:val="00CD7D4B"/>
    <w:rsid w:val="00CE7216"/>
    <w:rsid w:val="00CF0A9E"/>
    <w:rsid w:val="00CF7AE8"/>
    <w:rsid w:val="00D00056"/>
    <w:rsid w:val="00D02320"/>
    <w:rsid w:val="00D03390"/>
    <w:rsid w:val="00D11253"/>
    <w:rsid w:val="00D26BE4"/>
    <w:rsid w:val="00D506B6"/>
    <w:rsid w:val="00D54C7C"/>
    <w:rsid w:val="00D85A82"/>
    <w:rsid w:val="00D86A1B"/>
    <w:rsid w:val="00D9233F"/>
    <w:rsid w:val="00DA1D2C"/>
    <w:rsid w:val="00DC3E42"/>
    <w:rsid w:val="00DD1801"/>
    <w:rsid w:val="00DE7DEB"/>
    <w:rsid w:val="00E05DBA"/>
    <w:rsid w:val="00E118B5"/>
    <w:rsid w:val="00E123C1"/>
    <w:rsid w:val="00E3033E"/>
    <w:rsid w:val="00E72D8D"/>
    <w:rsid w:val="00E75BA9"/>
    <w:rsid w:val="00E770FE"/>
    <w:rsid w:val="00E8349F"/>
    <w:rsid w:val="00ED0154"/>
    <w:rsid w:val="00ED4E6D"/>
    <w:rsid w:val="00ED5947"/>
    <w:rsid w:val="00ED619B"/>
    <w:rsid w:val="00EF227C"/>
    <w:rsid w:val="00EF3507"/>
    <w:rsid w:val="00EF4757"/>
    <w:rsid w:val="00F038AB"/>
    <w:rsid w:val="00F05388"/>
    <w:rsid w:val="00F2153D"/>
    <w:rsid w:val="00F22968"/>
    <w:rsid w:val="00F432C7"/>
    <w:rsid w:val="00F50893"/>
    <w:rsid w:val="00F547DC"/>
    <w:rsid w:val="00F564D2"/>
    <w:rsid w:val="00F602D4"/>
    <w:rsid w:val="00F71EB0"/>
    <w:rsid w:val="00F75FA5"/>
    <w:rsid w:val="00F81F63"/>
    <w:rsid w:val="00F85E50"/>
    <w:rsid w:val="00F92433"/>
    <w:rsid w:val="00F945B7"/>
    <w:rsid w:val="00FB30DD"/>
    <w:rsid w:val="00FB4515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E9A766-8660-42DA-B493-9A608E61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F0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4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79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basedOn w:val="Normal"/>
    <w:uiPriority w:val="1"/>
    <w:qFormat/>
    <w:rsid w:val="0045466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8233BB"/>
    <w:rPr>
      <w:color w:val="0000FF"/>
      <w:u w:val="single"/>
    </w:rPr>
  </w:style>
  <w:style w:type="character" w:customStyle="1" w:styleId="BodyTextNumberedChar1">
    <w:name w:val="Body Text Numbered Char1"/>
    <w:link w:val="BodyTextNumbered"/>
    <w:rsid w:val="00D86A1B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D86A1B"/>
    <w:pPr>
      <w:spacing w:after="240" w:line="240" w:lineRule="auto"/>
      <w:ind w:left="720" w:hanging="720"/>
    </w:pPr>
    <w:rPr>
      <w:iCs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6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6A1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1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3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6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3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5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3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8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7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3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86CEF-988C-418C-9563-56E834D18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Kroskey</dc:creator>
  <cp:lastModifiedBy>Clifton, Suzy</cp:lastModifiedBy>
  <cp:revision>14</cp:revision>
  <dcterms:created xsi:type="dcterms:W3CDTF">2019-04-25T17:27:00Z</dcterms:created>
  <dcterms:modified xsi:type="dcterms:W3CDTF">2021-04-28T20:16:00Z</dcterms:modified>
</cp:coreProperties>
</file>