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1ED354D9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F957F9">
        <w:rPr>
          <w:b/>
          <w:color w:val="000000"/>
          <w:sz w:val="22"/>
          <w:szCs w:val="22"/>
        </w:rPr>
        <w:t>March, 18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2F71D0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32725BB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BB2813">
        <w:t>182 050 3048</w:t>
      </w:r>
    </w:p>
    <w:p w14:paraId="2AF7E07D" w14:textId="2EF5F443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BB2813">
        <w:rPr>
          <w:sz w:val="22"/>
          <w:szCs w:val="22"/>
        </w:rPr>
        <w:t xml:space="preserve"> 5bVB4</w:t>
      </w:r>
      <w:bookmarkStart w:id="0" w:name="_GoBack"/>
      <w:bookmarkEnd w:id="0"/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02"/>
        <w:gridCol w:w="2370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1"/>
      <w:bookmarkEnd w:id="2"/>
      <w:bookmarkEnd w:id="3"/>
      <w:bookmarkEnd w:id="4"/>
      <w:tr w:rsidR="00411BF5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411BF5" w:rsidRPr="00AA4DF8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030" w:type="dxa"/>
          </w:tcPr>
          <w:p w14:paraId="489FC4C4" w14:textId="14EC89DD" w:rsidR="00411BF5" w:rsidRPr="00E732DE" w:rsidRDefault="00411BF5" w:rsidP="00411BF5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: Fall standards and compliance workshop was held yesterday. </w:t>
            </w:r>
          </w:p>
        </w:tc>
        <w:tc>
          <w:tcPr>
            <w:tcW w:w="2448" w:type="dxa"/>
          </w:tcPr>
          <w:p w14:paraId="344C7C07" w14:textId="5171926A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411BF5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6030" w:type="dxa"/>
          </w:tcPr>
          <w:p w14:paraId="4B42558F" w14:textId="566A41D2" w:rsidR="00411BF5" w:rsidRPr="00290B75" w:rsidRDefault="00290B75" w:rsidP="00290B75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290B75">
              <w:rPr>
                <w:rFonts w:ascii="Arial" w:hAnsi="Arial" w:cs="Arial"/>
                <w:bCs/>
                <w:sz w:val="22"/>
                <w:szCs w:val="22"/>
              </w:rPr>
              <w:t>NPRR1056, Market Impact Generic Transmission Constraint (GTC) Notification</w:t>
            </w:r>
          </w:p>
        </w:tc>
        <w:tc>
          <w:tcPr>
            <w:tcW w:w="2448" w:type="dxa"/>
          </w:tcPr>
          <w:p w14:paraId="2D3E542C" w14:textId="4A29F87E" w:rsidR="00411BF5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411BF5" w:rsidRPr="0024191E" w14:paraId="0FAE5D1C" w14:textId="77777777" w:rsidTr="00245F31">
        <w:trPr>
          <w:trHeight w:val="351"/>
        </w:trPr>
        <w:tc>
          <w:tcPr>
            <w:tcW w:w="630" w:type="dxa"/>
          </w:tcPr>
          <w:p w14:paraId="5A1C672C" w14:textId="2F36A489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0EAEDD20" w14:textId="58EA38C1" w:rsidR="00411BF5" w:rsidRDefault="00CD3FCE" w:rsidP="00CD3F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NOGRR215 Limited Use of RAS.</w:t>
            </w:r>
            <w:r w:rsidR="00F957F9">
              <w:rPr>
                <w:rFonts w:ascii="Arial" w:hAnsi="Arial" w:cs="Arial"/>
                <w:sz w:val="22"/>
                <w:szCs w:val="22"/>
              </w:rPr>
              <w:t>- Tabled, awaiting new ERCOT comments</w:t>
            </w:r>
          </w:p>
        </w:tc>
        <w:tc>
          <w:tcPr>
            <w:tcW w:w="2448" w:type="dxa"/>
          </w:tcPr>
          <w:p w14:paraId="6565DBCE" w14:textId="64C90DCF" w:rsidR="00411BF5" w:rsidRDefault="00F957F9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F957F9" w:rsidRPr="0024191E" w14:paraId="6FE9AAEC" w14:textId="77777777" w:rsidTr="00245F31">
        <w:trPr>
          <w:trHeight w:val="351"/>
        </w:trPr>
        <w:tc>
          <w:tcPr>
            <w:tcW w:w="630" w:type="dxa"/>
          </w:tcPr>
          <w:p w14:paraId="38619A8B" w14:textId="724F1D76" w:rsidR="00F957F9" w:rsidRDefault="00F957F9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13729A7E" w14:textId="602A3046" w:rsidR="00F957F9" w:rsidRDefault="00F957F9" w:rsidP="00CD3F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 UFLS Survey</w:t>
            </w:r>
          </w:p>
        </w:tc>
        <w:tc>
          <w:tcPr>
            <w:tcW w:w="2448" w:type="dxa"/>
          </w:tcPr>
          <w:p w14:paraId="2E9D9F01" w14:textId="4D8AE9BC" w:rsidR="00F957F9" w:rsidRDefault="00F957F9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F46008" w:rsidRPr="0024191E" w14:paraId="01CBD0C1" w14:textId="77777777" w:rsidTr="00245F31">
        <w:trPr>
          <w:trHeight w:val="351"/>
        </w:trPr>
        <w:tc>
          <w:tcPr>
            <w:tcW w:w="630" w:type="dxa"/>
          </w:tcPr>
          <w:p w14:paraId="2FFB3636" w14:textId="4BFB904C" w:rsidR="00F46008" w:rsidRDefault="00F46008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535B8B56" w14:textId="5DCA1B32" w:rsidR="00F46008" w:rsidRDefault="00F46008" w:rsidP="00CD3F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NPRR1064 Identification of Chronic Congestion</w:t>
            </w:r>
          </w:p>
        </w:tc>
        <w:tc>
          <w:tcPr>
            <w:tcW w:w="2448" w:type="dxa"/>
          </w:tcPr>
          <w:p w14:paraId="79FD3449" w14:textId="6577BC38" w:rsidR="00F46008" w:rsidRDefault="00F46008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ERCOT </w:t>
            </w:r>
          </w:p>
        </w:tc>
      </w:tr>
      <w:tr w:rsidR="00F46008" w:rsidRPr="0024191E" w14:paraId="599254BF" w14:textId="77777777" w:rsidTr="00245F31">
        <w:trPr>
          <w:trHeight w:val="351"/>
        </w:trPr>
        <w:tc>
          <w:tcPr>
            <w:tcW w:w="630" w:type="dxa"/>
          </w:tcPr>
          <w:p w14:paraId="10B1BCE0" w14:textId="0CDB90D3" w:rsidR="00F46008" w:rsidRDefault="00F46008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30" w:type="dxa"/>
          </w:tcPr>
          <w:p w14:paraId="0DA7A0D0" w14:textId="14CD520E" w:rsidR="00F46008" w:rsidRPr="00F46008" w:rsidRDefault="00F46008" w:rsidP="00CD3F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NOGRR223 </w:t>
            </w:r>
            <w:r w:rsidRPr="00F46008">
              <w:rPr>
                <w:rFonts w:ascii="Arial" w:hAnsi="Arial" w:cs="Arial"/>
                <w:sz w:val="22"/>
                <w:szCs w:val="22"/>
              </w:rPr>
              <w:t>Add Phasor Measurement Recording Equipment Requirement to Modified Generating Facilities in Interconnection Process</w:t>
            </w:r>
          </w:p>
        </w:tc>
        <w:tc>
          <w:tcPr>
            <w:tcW w:w="2448" w:type="dxa"/>
          </w:tcPr>
          <w:p w14:paraId="72D11151" w14:textId="3D7C92CD" w:rsidR="00F46008" w:rsidRDefault="00F46008" w:rsidP="00F46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CD3FCE" w:rsidRPr="0024191E" w14:paraId="4B358EAD" w14:textId="77777777" w:rsidTr="008F170A">
        <w:trPr>
          <w:trHeight w:val="575"/>
        </w:trPr>
        <w:tc>
          <w:tcPr>
            <w:tcW w:w="630" w:type="dxa"/>
          </w:tcPr>
          <w:p w14:paraId="5184CF8B" w14:textId="2FD2203F" w:rsidR="00CD3FCE" w:rsidRDefault="00CD3FCE" w:rsidP="00F46008">
            <w:pPr>
              <w:tabs>
                <w:tab w:val="center" w:pos="360"/>
                <w:tab w:val="righ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F4600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F1ADF16" w14:textId="65DEA37B" w:rsidR="00CD3FCE" w:rsidRPr="00E732DE" w:rsidRDefault="00CD3FCE" w:rsidP="00207A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74ED35CA" w14:textId="2932A510" w:rsidR="00CD3FC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D3FCE" w:rsidRPr="0024191E" w14:paraId="0E027453" w14:textId="77777777" w:rsidTr="008F170A">
        <w:trPr>
          <w:trHeight w:val="575"/>
        </w:trPr>
        <w:tc>
          <w:tcPr>
            <w:tcW w:w="630" w:type="dxa"/>
          </w:tcPr>
          <w:p w14:paraId="3ABD2B41" w14:textId="4FA1EA30" w:rsidR="00CD3FCE" w:rsidRDefault="00F46008" w:rsidP="00F460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D3FCE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063129DE" w14:textId="79F75C2F" w:rsidR="00CD3FCE" w:rsidRPr="00E732DE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541C3D34" w14:textId="0F3EA84E" w:rsidR="00CD3FCE" w:rsidRPr="00CD3FCE" w:rsidRDefault="00CD3FCE" w:rsidP="00CD3F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D3FCE" w:rsidRPr="0024191E" w14:paraId="4A3235E4" w14:textId="77777777" w:rsidTr="00522795">
        <w:trPr>
          <w:trHeight w:val="305"/>
        </w:trPr>
        <w:tc>
          <w:tcPr>
            <w:tcW w:w="630" w:type="dxa"/>
          </w:tcPr>
          <w:p w14:paraId="456056A6" w14:textId="2FCF8027" w:rsidR="00CD3FCE" w:rsidRPr="00614CE2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59917319" w14:textId="46742738" w:rsidR="00CD3FCE" w:rsidRPr="00522795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5D1BA9A" w14:textId="71115B05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3B7D6BB2" w14:textId="77777777" w:rsidTr="00245F31">
        <w:trPr>
          <w:trHeight w:val="351"/>
        </w:trPr>
        <w:tc>
          <w:tcPr>
            <w:tcW w:w="630" w:type="dxa"/>
          </w:tcPr>
          <w:p w14:paraId="563F4F0A" w14:textId="41DDBA30" w:rsidR="00CD3FCE" w:rsidRDefault="00CD3FCE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55C812C4" w14:textId="1278C123" w:rsidR="00CD3FCE" w:rsidRPr="00BF1E38" w:rsidRDefault="00CD3FCE" w:rsidP="00411BF5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7784C4C3" w14:textId="0387F96F" w:rsidR="00CD3FCE" w:rsidRPr="00D344A2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612FFF51" w14:textId="1C19AB12" w:rsidR="00CD3FCE" w:rsidRDefault="00CD3FCE" w:rsidP="00411BF5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0962C236" w14:textId="0EEC80C1" w:rsidR="00CD3FCE" w:rsidRPr="003859AE" w:rsidRDefault="00CD3FCE" w:rsidP="00411BF5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8" w:type="dxa"/>
          </w:tcPr>
          <w:p w14:paraId="2CC147CB" w14:textId="2A9E1DDD" w:rsidR="00CD3FCE" w:rsidRPr="00375F18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1619E82" w14:textId="1FC48039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390AAA48" w14:textId="785A7D8B" w:rsidR="00CD3FCE" w:rsidRPr="002B76AD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93369D0" w14:textId="22141AF2" w:rsidR="00CD3FCE" w:rsidRPr="00375F18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7D90801F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13AFC59" w14:textId="574B300B" w:rsidR="00CD3FCE" w:rsidRPr="00E732DE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EEF8938" w14:textId="1E023FDB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2B902730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75F62947" w:rsidR="00CD3FCE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20F93D" w14:textId="646E4912" w:rsidR="00CD3FC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543C3514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64F9C23B" w:rsidR="00CD3FC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7F9A7EA7" w:rsidR="00CD3FC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5077C467" w:rsidR="00CD3FCE" w:rsidRDefault="00CD3FCE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030" w:type="dxa"/>
          </w:tcPr>
          <w:p w14:paraId="28F22BC2" w14:textId="2D5913DA" w:rsidR="00CD3FCE" w:rsidRPr="00E732DE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18B4F518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1DB67804" w:rsidR="00CD3FCE" w:rsidRDefault="00CD3FCE" w:rsidP="00411BF5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9A3AA4" w14:textId="27E50DC6" w:rsidR="00CD3FCE" w:rsidRPr="00AD39FB" w:rsidRDefault="00CD3FCE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CD3FCE" w:rsidRPr="00614CE2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1A1936B2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3F1EC285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7C26E7B3" w:rsidR="00CD3FCE" w:rsidRDefault="00CD3FCE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64B80733" w14:textId="3543BD02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5453FDFD" w:rsidR="00CD3FCE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FCE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7B93AB58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9BD9120" w14:textId="52C244ED" w:rsidR="00CD3FCE" w:rsidRPr="00DA0DA8" w:rsidRDefault="00CD3FCE" w:rsidP="00411BF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CD3FCE" w:rsidRPr="00124AC8" w:rsidRDefault="00CD3FCE" w:rsidP="00411BF5">
            <w:pPr>
              <w:rPr>
                <w:sz w:val="22"/>
                <w:szCs w:val="22"/>
              </w:rPr>
            </w:pPr>
          </w:p>
        </w:tc>
      </w:tr>
      <w:tr w:rsidR="00CD3FCE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CD3FCE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CD3FCE" w:rsidRPr="00861604" w:rsidRDefault="00CD3FCE" w:rsidP="00411BF5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CD3FCE" w:rsidRPr="00861604" w:rsidRDefault="00CD3FCE" w:rsidP="00411BF5">
            <w:pPr>
              <w:rPr>
                <w:sz w:val="22"/>
                <w:szCs w:val="22"/>
              </w:rPr>
            </w:pPr>
          </w:p>
        </w:tc>
      </w:tr>
      <w:tr w:rsidR="00CD3FCE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CD3FCE" w:rsidRPr="00614CE2" w:rsidRDefault="00CD3FCE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CD3FCE" w:rsidRPr="005915EC" w:rsidRDefault="00CD3FCE" w:rsidP="00411BF5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CD3FCE" w:rsidRPr="00861604" w:rsidRDefault="00CD3FCE" w:rsidP="00411BF5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6C453" w14:textId="77777777" w:rsidR="002F71D0" w:rsidRDefault="002F71D0" w:rsidP="004E6E22">
      <w:r>
        <w:separator/>
      </w:r>
    </w:p>
  </w:endnote>
  <w:endnote w:type="continuationSeparator" w:id="0">
    <w:p w14:paraId="7F540CC1" w14:textId="77777777" w:rsidR="002F71D0" w:rsidRDefault="002F71D0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6BF3E" w14:textId="77777777" w:rsidR="002F71D0" w:rsidRDefault="002F71D0" w:rsidP="004E6E22">
      <w:r>
        <w:separator/>
      </w:r>
    </w:p>
  </w:footnote>
  <w:footnote w:type="continuationSeparator" w:id="0">
    <w:p w14:paraId="199D237B" w14:textId="77777777" w:rsidR="002F71D0" w:rsidRDefault="002F71D0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11F42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1D0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AD7"/>
    <w:rsid w:val="00B978AF"/>
    <w:rsid w:val="00BA27ED"/>
    <w:rsid w:val="00BA347A"/>
    <w:rsid w:val="00BB07D3"/>
    <w:rsid w:val="00BB281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3EFA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008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57F9"/>
    <w:rsid w:val="00F9758F"/>
    <w:rsid w:val="00FA67BF"/>
    <w:rsid w:val="00FA7026"/>
    <w:rsid w:val="00FB08CC"/>
    <w:rsid w:val="00FB3CFF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9B0C-00DA-43D6-B1D9-B15C7611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2</cp:revision>
  <cp:lastPrinted>2018-06-27T18:43:00Z</cp:lastPrinted>
  <dcterms:created xsi:type="dcterms:W3CDTF">2021-03-15T19:44:00Z</dcterms:created>
  <dcterms:modified xsi:type="dcterms:W3CDTF">2021-03-15T19:44:00Z</dcterms:modified>
</cp:coreProperties>
</file>