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C97625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N</w:t>
            </w:r>
            <w:r w:rsidR="00936735">
              <w:t>P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585E6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DF120E" w:rsidRPr="00585E6B">
                <w:rPr>
                  <w:rStyle w:val="Hyperlink"/>
                </w:rPr>
                <w:t>1065</w:t>
              </w:r>
            </w:hyperlink>
            <w:bookmarkStart w:id="0" w:name="_GoBack"/>
            <w:bookmarkEnd w:id="0"/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936735" w:rsidP="00936735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835E2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Implementation Adjustment for NPRR917</w:t>
            </w:r>
          </w:p>
        </w:tc>
      </w:tr>
      <w:tr w:rsidR="00FC0BDC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DF120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27</w:t>
            </w:r>
            <w:r w:rsidR="00835E2D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801D03"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835E2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36735">
              <w:t>Nodal Protocol Revision Request (NP</w:t>
            </w:r>
            <w:r w:rsidR="00AC1FA4">
              <w:t xml:space="preserve">RR)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D10D6D">
              <w:rPr>
                <w:rFonts w:cs="Arial"/>
              </w:rPr>
              <w:t>NPRR</w:t>
            </w:r>
            <w:r w:rsidR="00835E2D">
              <w:rPr>
                <w:rFonts w:cs="Arial"/>
              </w:rPr>
              <w:t xml:space="preserve">917, </w:t>
            </w:r>
            <w:r w:rsidR="00835E2D" w:rsidRPr="00835E2D">
              <w:rPr>
                <w:rFonts w:cs="Arial"/>
              </w:rPr>
              <w:t>Nodal Pricing for Settlement Only Distribution Generators (SODGs) and Settlement Only Transmission Generators (SOTGs)</w:t>
            </w:r>
          </w:p>
        </w:tc>
      </w:tr>
      <w:tr w:rsidR="00F13670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D172C" w:rsidRDefault="00DF120E" w:rsidP="004D172C">
            <w:pPr>
              <w:rPr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If NPRR1065</w:t>
            </w:r>
            <w:r w:rsidR="004D172C">
              <w:rPr>
                <w:rFonts w:ascii="Arial" w:hAnsi="Arial" w:cs="Arial"/>
                <w:color w:val="000000"/>
              </w:rPr>
              <w:t xml:space="preserve"> is not approved, there could be a delay to the implementation of NPRR917, </w:t>
            </w:r>
            <w:r w:rsidR="004D172C" w:rsidRPr="00DF120E">
              <w:rPr>
                <w:rFonts w:ascii="Arial" w:hAnsi="Arial" w:cs="Arial"/>
              </w:rPr>
              <w:t>currently targeted for go-live in late 2021.</w:t>
            </w:r>
          </w:p>
          <w:p w:rsidR="003A33F0" w:rsidRDefault="003A33F0" w:rsidP="00936735">
            <w:pPr>
              <w:pStyle w:val="NormalArial"/>
            </w:pPr>
          </w:p>
          <w:p w:rsidR="000A2646" w:rsidRPr="00A36BDB" w:rsidRDefault="00D10D6D" w:rsidP="00936735">
            <w:pPr>
              <w:pStyle w:val="NormalArial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 w:rsidR="00835E2D">
              <w:t>917</w:t>
            </w:r>
            <w:r w:rsidRPr="00D10D6D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B5D" w:rsidRDefault="006C6B5D">
      <w:r>
        <w:separator/>
      </w:r>
    </w:p>
  </w:endnote>
  <w:endnote w:type="continuationSeparator" w:id="0">
    <w:p w:rsidR="006C6B5D" w:rsidRDefault="006C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85E6B">
      <w:rPr>
        <w:rFonts w:ascii="Arial" w:hAnsi="Arial"/>
        <w:noProof/>
        <w:sz w:val="18"/>
      </w:rPr>
      <w:t>1065NPRR-02 Impact Analysis 012721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585E6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585E6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B5D" w:rsidRDefault="006C6B5D">
      <w:r>
        <w:separator/>
      </w:r>
    </w:p>
  </w:footnote>
  <w:footnote w:type="continuationSeparator" w:id="0">
    <w:p w:rsidR="006C6B5D" w:rsidRDefault="006C6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971D4"/>
    <w:rsid w:val="003A3246"/>
    <w:rsid w:val="003A33F0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172C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85E6B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6B5D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120F0"/>
    <w:rsid w:val="00817247"/>
    <w:rsid w:val="00820B63"/>
    <w:rsid w:val="00824182"/>
    <w:rsid w:val="00831001"/>
    <w:rsid w:val="0083171D"/>
    <w:rsid w:val="008339AA"/>
    <w:rsid w:val="00835E2D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139B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2FCA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D0"/>
    <w:rsid w:val="00D56EF5"/>
    <w:rsid w:val="00D6004C"/>
    <w:rsid w:val="00D60738"/>
    <w:rsid w:val="00D65312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120E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1A074200-D550-40E5-AECA-5828C62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6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071EF7FCDB547B6CC099716FF27F4" ma:contentTypeVersion="0" ma:contentTypeDescription="Create a new document." ma:contentTypeScope="" ma:versionID="5c042407476f8f52c644b95ae0d63986">
  <xsd:schema xmlns:xsd="http://www.w3.org/2001/XMLSchema" xmlns:xs="http://www.w3.org/2001/XMLSchema" xmlns:p="http://schemas.microsoft.com/office/2006/metadata/properties" xmlns:ns2="db64cb27-6b28-4b9c-8349-fb9d75ca0197" targetNamespace="http://schemas.microsoft.com/office/2006/metadata/properties" ma:root="true" ma:fieldsID="75e3c95458296b0b36909dc3fe714cc3" ns2:_="">
    <xsd:import namespace="db64cb27-6b28-4b9c-8349-fb9d75ca0197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cb27-6b28-4b9c-8349-fb9d75ca0197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db64cb27-6b28-4b9c-8349-fb9d75ca0197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B25C-CEEC-4CE7-BB80-DE52E0A1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4cb27-6b28-4b9c-8349-fb9d75ca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E88F0-A9AA-4466-8930-C813477509CE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db64cb27-6b28-4b9c-8349-fb9d75ca0197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CD3B1E3-03E8-4FB6-A7EE-F7289F05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1146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2007-01-12T14:31:00Z</cp:lastPrinted>
  <dcterms:created xsi:type="dcterms:W3CDTF">2021-01-27T19:46:00Z</dcterms:created>
  <dcterms:modified xsi:type="dcterms:W3CDTF">2021-01-27T19:47:00Z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0x010100A6A071EF7FCDB547B6CC099716FF27F4</vt:lpwstr>
  </property>
</Properties>
</file>