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5A93" w14:textId="77777777" w:rsidR="00AF0320" w:rsidRDefault="00AF0320" w:rsidP="00AF0320">
      <w:pPr>
        <w:spacing w:before="2400"/>
        <w:jc w:val="center"/>
        <w:rPr>
          <w:b/>
          <w:sz w:val="36"/>
          <w:szCs w:val="36"/>
        </w:rPr>
      </w:pPr>
      <w:bookmarkStart w:id="0" w:name="_2_DEFINITIONS_AND_ACRONYMS"/>
      <w:bookmarkStart w:id="1" w:name="_Toc73847661"/>
      <w:bookmarkStart w:id="2" w:name="_Toc118224376"/>
      <w:bookmarkStart w:id="3" w:name="_Toc118909444"/>
      <w:bookmarkStart w:id="4" w:name="_Toc205190237"/>
      <w:bookmarkEnd w:id="0"/>
      <w:r>
        <w:rPr>
          <w:b/>
          <w:sz w:val="36"/>
          <w:szCs w:val="36"/>
        </w:rPr>
        <w:t>ERCOT Planning Guide</w:t>
      </w:r>
    </w:p>
    <w:p w14:paraId="02E67413" w14:textId="77777777" w:rsidR="00AF0320" w:rsidRDefault="00AF0320" w:rsidP="00AF0320">
      <w:pPr>
        <w:jc w:val="center"/>
        <w:rPr>
          <w:b/>
          <w:sz w:val="36"/>
          <w:szCs w:val="36"/>
        </w:rPr>
      </w:pPr>
    </w:p>
    <w:p w14:paraId="5DFFB8FE" w14:textId="77777777" w:rsidR="00AF0320" w:rsidRDefault="00AF0320" w:rsidP="00AF0320">
      <w:pPr>
        <w:jc w:val="center"/>
        <w:rPr>
          <w:b/>
          <w:sz w:val="36"/>
          <w:szCs w:val="36"/>
        </w:rPr>
      </w:pPr>
      <w:r>
        <w:rPr>
          <w:b/>
          <w:sz w:val="36"/>
          <w:szCs w:val="36"/>
        </w:rPr>
        <w:t>Section 2:  Definitions and Acronyms</w:t>
      </w:r>
    </w:p>
    <w:p w14:paraId="3668DC0A" w14:textId="77777777" w:rsidR="00AF0320" w:rsidRDefault="00AF0320" w:rsidP="00AF0320">
      <w:pPr>
        <w:pStyle w:val="BodyText"/>
        <w:jc w:val="center"/>
        <w:rPr>
          <w:b/>
          <w:szCs w:val="24"/>
        </w:rPr>
      </w:pPr>
    </w:p>
    <w:p w14:paraId="6FCE4E76" w14:textId="615AB9FD" w:rsidR="00AF0320" w:rsidRDefault="00FF029A" w:rsidP="00AF0320">
      <w:pPr>
        <w:pStyle w:val="BodyText"/>
        <w:jc w:val="center"/>
        <w:rPr>
          <w:b/>
          <w:szCs w:val="24"/>
        </w:rPr>
      </w:pPr>
      <w:r>
        <w:rPr>
          <w:b/>
          <w:szCs w:val="24"/>
        </w:rPr>
        <w:t>June 1</w:t>
      </w:r>
      <w:r w:rsidR="00FF08F1">
        <w:rPr>
          <w:b/>
          <w:szCs w:val="24"/>
        </w:rPr>
        <w:t xml:space="preserve">, </w:t>
      </w:r>
      <w:r>
        <w:rPr>
          <w:b/>
          <w:szCs w:val="24"/>
        </w:rPr>
        <w:t>2026</w:t>
      </w:r>
    </w:p>
    <w:p w14:paraId="58A4F51C" w14:textId="77777777" w:rsidR="00AF0320" w:rsidRDefault="00AF0320" w:rsidP="00AF0320">
      <w:pPr>
        <w:spacing w:before="360"/>
        <w:rPr>
          <w:b/>
          <w:sz w:val="20"/>
        </w:rPr>
      </w:pPr>
    </w:p>
    <w:p w14:paraId="4B5C10E8" w14:textId="77777777" w:rsidR="00AF0320" w:rsidRDefault="00AF0320" w:rsidP="00AF0320">
      <w:pPr>
        <w:rPr>
          <w:b/>
          <w:sz w:val="20"/>
        </w:rPr>
      </w:pPr>
      <w:r>
        <w:rPr>
          <w:b/>
          <w:sz w:val="20"/>
        </w:rPr>
        <w:t>____________________________________________________________________________________________</w:t>
      </w:r>
    </w:p>
    <w:p w14:paraId="2601770A" w14:textId="77777777" w:rsidR="00AF0320" w:rsidRDefault="00AF0320" w:rsidP="00AF0320">
      <w:pPr>
        <w:rPr>
          <w:b/>
          <w:sz w:val="20"/>
        </w:rPr>
        <w:sectPr w:rsidR="00AF0320">
          <w:headerReference w:type="default" r:id="rId7"/>
          <w:footerReference w:type="even" r:id="rId8"/>
          <w:footerReference w:type="default" r:id="rId9"/>
          <w:pgSz w:w="12240" w:h="15840" w:code="1"/>
          <w:pgMar w:top="1440" w:right="1440" w:bottom="1440" w:left="1440" w:header="720" w:footer="720" w:gutter="0"/>
          <w:pgNumType w:start="1" w:chapStyle="1"/>
          <w:cols w:space="720"/>
        </w:sectPr>
      </w:pPr>
    </w:p>
    <w:p w14:paraId="21407D8C" w14:textId="77777777" w:rsidR="00AF0320" w:rsidRDefault="00AF0320" w:rsidP="00AF0320">
      <w:pPr>
        <w:pStyle w:val="Heading1"/>
      </w:pPr>
      <w:r>
        <w:lastRenderedPageBreak/>
        <w:t xml:space="preserve">DEFINITIONS </w:t>
      </w:r>
      <w:smartTag w:uri="urn:schemas-microsoft-com:office:smarttags" w:element="stockticker">
        <w:r>
          <w:t>AND</w:t>
        </w:r>
      </w:smartTag>
      <w:r>
        <w:t xml:space="preserve"> ACRONYMS</w:t>
      </w:r>
      <w:bookmarkEnd w:id="1"/>
      <w:bookmarkEnd w:id="2"/>
      <w:bookmarkEnd w:id="3"/>
      <w:bookmarkEnd w:id="4"/>
    </w:p>
    <w:p w14:paraId="4316432E" w14:textId="262B3BF6" w:rsidR="00FF029A" w:rsidRPr="00FF029A" w:rsidRDefault="00FF029A" w:rsidP="00FF029A">
      <w:pPr>
        <w:pStyle w:val="BodyText"/>
      </w:pPr>
      <w:r>
        <w:t>Relevant terms and definitions used in the Planning Guide can be found in Protocol Section 2, Definitions and Acronyms.</w:t>
      </w:r>
    </w:p>
    <w:p w14:paraId="4103BE43" w14:textId="77777777" w:rsidR="00E76EF4" w:rsidRDefault="00E76EF4">
      <w:bookmarkStart w:id="5" w:name="_DEFINITIONS"/>
      <w:bookmarkStart w:id="6" w:name="_ACRONYMS_AND_ABBREVIATIONS"/>
      <w:bookmarkStart w:id="7" w:name="D"/>
      <w:bookmarkEnd w:id="5"/>
      <w:bookmarkEnd w:id="6"/>
      <w:bookmarkEnd w:id="7"/>
    </w:p>
    <w:sectPr w:rsidR="00E76EF4" w:rsidSect="005D1947">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2F1D" w14:textId="77777777" w:rsidR="0072480B" w:rsidRDefault="0072480B">
      <w:r>
        <w:separator/>
      </w:r>
    </w:p>
  </w:endnote>
  <w:endnote w:type="continuationSeparator" w:id="0">
    <w:p w14:paraId="05AC371F" w14:textId="77777777" w:rsidR="0072480B" w:rsidRDefault="0072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824C" w14:textId="77777777" w:rsidR="00AF0320" w:rsidRDefault="00AF0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B4613" w14:textId="77777777" w:rsidR="00AF0320" w:rsidRDefault="00AF0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BE3A" w14:textId="77777777" w:rsidR="00AF0320" w:rsidRDefault="00AF0320">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8EDD" w14:textId="6259DAF9" w:rsidR="00AF0320" w:rsidRPr="00F909A2" w:rsidRDefault="00062333" w:rsidP="00AF0320">
    <w:pPr>
      <w:pStyle w:val="Footer"/>
      <w:tabs>
        <w:tab w:val="clear" w:pos="4680"/>
      </w:tabs>
      <w:spacing w:before="0" w:after="0"/>
    </w:pPr>
    <w:r>
      <w:t xml:space="preserve">ERCOT </w:t>
    </w:r>
    <w:r w:rsidR="00AF0320">
      <w:t>Planning Guide</w:t>
    </w:r>
    <w:r w:rsidR="00AF0320" w:rsidRPr="00F909A2">
      <w:t xml:space="preserve"> –</w:t>
    </w:r>
    <w:r w:rsidR="00AF0320">
      <w:t xml:space="preserve"> </w:t>
    </w:r>
    <w:r w:rsidR="00FF029A">
      <w:t>June 1, 2026</w:t>
    </w:r>
    <w:r w:rsidR="00AF0320" w:rsidRPr="00F909A2">
      <w:tab/>
    </w:r>
    <w:r w:rsidR="00AF0320">
      <w:rPr>
        <w:rStyle w:val="PageNumber"/>
      </w:rPr>
      <w:fldChar w:fldCharType="begin"/>
    </w:r>
    <w:r w:rsidR="00AF0320" w:rsidRPr="00F909A2">
      <w:rPr>
        <w:rStyle w:val="PageNumber"/>
      </w:rPr>
      <w:instrText xml:space="preserve"> PAGE </w:instrText>
    </w:r>
    <w:r w:rsidR="00AF0320">
      <w:rPr>
        <w:rStyle w:val="PageNumber"/>
      </w:rPr>
      <w:fldChar w:fldCharType="separate"/>
    </w:r>
    <w:r w:rsidR="003501E7">
      <w:rPr>
        <w:rStyle w:val="PageNumber"/>
        <w:noProof/>
      </w:rPr>
      <w:t>2-4</w:t>
    </w:r>
    <w:r w:rsidR="00AF0320">
      <w:rPr>
        <w:rStyle w:val="PageNumber"/>
      </w:rPr>
      <w:fldChar w:fldCharType="end"/>
    </w:r>
  </w:p>
  <w:p w14:paraId="3A36AE58" w14:textId="77777777" w:rsidR="004C2DAA" w:rsidRPr="00AF0320" w:rsidRDefault="00AF0320" w:rsidP="00DA4B10">
    <w:pPr>
      <w:pStyle w:val="Footer"/>
      <w:tabs>
        <w:tab w:val="left" w:pos="2250"/>
      </w:tabs>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C2C8" w14:textId="77777777" w:rsidR="0072480B" w:rsidRDefault="0072480B">
      <w:r>
        <w:separator/>
      </w:r>
    </w:p>
  </w:footnote>
  <w:footnote w:type="continuationSeparator" w:id="0">
    <w:p w14:paraId="7616105C" w14:textId="77777777" w:rsidR="0072480B" w:rsidRDefault="0072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0F45" w14:textId="77777777" w:rsidR="00AF0320" w:rsidRDefault="00AF0320" w:rsidP="00AF032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ACD9" w14:textId="77777777" w:rsidR="00AF0320" w:rsidRDefault="00AF0320" w:rsidP="00AF0320">
    <w:pPr>
      <w:pStyle w:val="Header"/>
    </w:pPr>
    <w:r>
      <w:t xml:space="preserve">Section 2:  Definitions </w:t>
    </w:r>
    <w:smartTag w:uri="urn:schemas-microsoft-com:office:smarttags" w:element="stockticker">
      <w:r>
        <w:t>and</w:t>
      </w:r>
    </w:smartTag>
    <w:r>
      <w:t xml:space="preserve"> Acronyms</w:t>
    </w:r>
  </w:p>
  <w:p w14:paraId="72D1F15F" w14:textId="77777777" w:rsidR="00AF0320" w:rsidRDefault="00AF0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84E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569A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383E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643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3228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7C84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464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2013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AC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64A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474B90"/>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0E866E2"/>
    <w:multiLevelType w:val="multilevel"/>
    <w:tmpl w:val="136803B8"/>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134639B"/>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5E4D0A"/>
    <w:multiLevelType w:val="multilevel"/>
    <w:tmpl w:val="4328D4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C344A45"/>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7C34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0691C9C"/>
    <w:multiLevelType w:val="multilevel"/>
    <w:tmpl w:val="FFEED7F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D363E"/>
    <w:multiLevelType w:val="hybridMultilevel"/>
    <w:tmpl w:val="4816E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250999"/>
    <w:multiLevelType w:val="multilevel"/>
    <w:tmpl w:val="C6EAA1E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3E40B4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B17412D"/>
    <w:multiLevelType w:val="multilevel"/>
    <w:tmpl w:val="737E134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C4C1AB9"/>
    <w:multiLevelType w:val="multilevel"/>
    <w:tmpl w:val="4D4E01F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015457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26F0B0E"/>
    <w:multiLevelType w:val="multilevel"/>
    <w:tmpl w:val="B778143E"/>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8FB397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9E5411C"/>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C931559"/>
    <w:multiLevelType w:val="multilevel"/>
    <w:tmpl w:val="D9D0C4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0" w15:restartNumberingAfterBreak="0">
    <w:nsid w:val="3D0247AE"/>
    <w:multiLevelType w:val="multilevel"/>
    <w:tmpl w:val="633674A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F335921"/>
    <w:multiLevelType w:val="multilevel"/>
    <w:tmpl w:val="479A345C"/>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27D7A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FD6A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1B2DB2"/>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F291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67A5874"/>
    <w:multiLevelType w:val="multilevel"/>
    <w:tmpl w:val="640C9FA6"/>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6A372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5675FF"/>
    <w:multiLevelType w:val="multilevel"/>
    <w:tmpl w:val="BDC230A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6510064"/>
    <w:multiLevelType w:val="multilevel"/>
    <w:tmpl w:val="34B8CC2C"/>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69D57125"/>
    <w:multiLevelType w:val="multilevel"/>
    <w:tmpl w:val="A90CDAA2"/>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492FB2"/>
    <w:multiLevelType w:val="multilevel"/>
    <w:tmpl w:val="E8F8349A"/>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14401B4"/>
    <w:multiLevelType w:val="multilevel"/>
    <w:tmpl w:val="26D2ADC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E238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4C1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6" w15:restartNumberingAfterBreak="0">
    <w:nsid w:val="7DDD4E87"/>
    <w:multiLevelType w:val="hybridMultilevel"/>
    <w:tmpl w:val="D9D0C41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16cid:durableId="939683616">
    <w:abstractNumId w:val="45"/>
  </w:num>
  <w:num w:numId="2" w16cid:durableId="1884050605">
    <w:abstractNumId w:val="10"/>
  </w:num>
  <w:num w:numId="3" w16cid:durableId="881939083">
    <w:abstractNumId w:val="19"/>
  </w:num>
  <w:num w:numId="4" w16cid:durableId="1550456440">
    <w:abstractNumId w:val="39"/>
  </w:num>
  <w:num w:numId="5" w16cid:durableId="898587840">
    <w:abstractNumId w:val="13"/>
  </w:num>
  <w:num w:numId="6" w16cid:durableId="1792166270">
    <w:abstractNumId w:val="11"/>
  </w:num>
  <w:num w:numId="7" w16cid:durableId="669257246">
    <w:abstractNumId w:val="20"/>
  </w:num>
  <w:num w:numId="8" w16cid:durableId="1430616282">
    <w:abstractNumId w:val="36"/>
  </w:num>
  <w:num w:numId="9" w16cid:durableId="81030274">
    <w:abstractNumId w:val="17"/>
  </w:num>
  <w:num w:numId="10" w16cid:durableId="1932347858">
    <w:abstractNumId w:val="37"/>
  </w:num>
  <w:num w:numId="11" w16cid:durableId="1400790339">
    <w:abstractNumId w:val="43"/>
  </w:num>
  <w:num w:numId="12" w16cid:durableId="207569186">
    <w:abstractNumId w:val="35"/>
  </w:num>
  <w:num w:numId="13" w16cid:durableId="2145730287">
    <w:abstractNumId w:val="15"/>
  </w:num>
  <w:num w:numId="14" w16cid:durableId="288240291">
    <w:abstractNumId w:val="33"/>
  </w:num>
  <w:num w:numId="15" w16cid:durableId="1307904060">
    <w:abstractNumId w:val="25"/>
  </w:num>
  <w:num w:numId="16" w16cid:durableId="354968140">
    <w:abstractNumId w:val="32"/>
  </w:num>
  <w:num w:numId="17" w16cid:durableId="1299451859">
    <w:abstractNumId w:val="9"/>
  </w:num>
  <w:num w:numId="18" w16cid:durableId="996348836">
    <w:abstractNumId w:val="7"/>
  </w:num>
  <w:num w:numId="19" w16cid:durableId="860819871">
    <w:abstractNumId w:val="6"/>
  </w:num>
  <w:num w:numId="20" w16cid:durableId="872961991">
    <w:abstractNumId w:val="5"/>
  </w:num>
  <w:num w:numId="21" w16cid:durableId="616375097">
    <w:abstractNumId w:val="4"/>
  </w:num>
  <w:num w:numId="22" w16cid:durableId="1939174747">
    <w:abstractNumId w:val="8"/>
  </w:num>
  <w:num w:numId="23" w16cid:durableId="1882396218">
    <w:abstractNumId w:val="3"/>
  </w:num>
  <w:num w:numId="24" w16cid:durableId="1430858354">
    <w:abstractNumId w:val="2"/>
  </w:num>
  <w:num w:numId="25" w16cid:durableId="374237787">
    <w:abstractNumId w:val="1"/>
  </w:num>
  <w:num w:numId="26" w16cid:durableId="1637026034">
    <w:abstractNumId w:val="0"/>
  </w:num>
  <w:num w:numId="27" w16cid:durableId="1605111521">
    <w:abstractNumId w:val="41"/>
  </w:num>
  <w:num w:numId="28" w16cid:durableId="278150057">
    <w:abstractNumId w:val="44"/>
  </w:num>
  <w:num w:numId="29" w16cid:durableId="100418597">
    <w:abstractNumId w:val="26"/>
  </w:num>
  <w:num w:numId="30" w16cid:durableId="52239074">
    <w:abstractNumId w:val="31"/>
  </w:num>
  <w:num w:numId="31" w16cid:durableId="135685485">
    <w:abstractNumId w:val="12"/>
  </w:num>
  <w:num w:numId="32" w16cid:durableId="1528718675">
    <w:abstractNumId w:val="30"/>
  </w:num>
  <w:num w:numId="33" w16cid:durableId="1768378343">
    <w:abstractNumId w:val="23"/>
  </w:num>
  <w:num w:numId="34" w16cid:durableId="652878143">
    <w:abstractNumId w:val="24"/>
  </w:num>
  <w:num w:numId="35" w16cid:durableId="925653027">
    <w:abstractNumId w:val="40"/>
  </w:num>
  <w:num w:numId="36" w16cid:durableId="4982768">
    <w:abstractNumId w:val="38"/>
  </w:num>
  <w:num w:numId="37" w16cid:durableId="660549469">
    <w:abstractNumId w:val="22"/>
  </w:num>
  <w:num w:numId="38" w16cid:durableId="1334845136">
    <w:abstractNumId w:val="28"/>
  </w:num>
  <w:num w:numId="39" w16cid:durableId="1092969485">
    <w:abstractNumId w:val="34"/>
  </w:num>
  <w:num w:numId="40" w16cid:durableId="581454159">
    <w:abstractNumId w:val="14"/>
  </w:num>
  <w:num w:numId="41" w16cid:durableId="611127953">
    <w:abstractNumId w:val="16"/>
  </w:num>
  <w:num w:numId="42" w16cid:durableId="2119790962">
    <w:abstractNumId w:val="42"/>
  </w:num>
  <w:num w:numId="43" w16cid:durableId="2027516237">
    <w:abstractNumId w:val="21"/>
  </w:num>
  <w:num w:numId="44" w16cid:durableId="1932615988">
    <w:abstractNumId w:val="18"/>
  </w:num>
  <w:num w:numId="45" w16cid:durableId="1431007180">
    <w:abstractNumId w:val="46"/>
  </w:num>
  <w:num w:numId="46" w16cid:durableId="8593205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47"/>
    <w:rsid w:val="0000001B"/>
    <w:rsid w:val="000031C9"/>
    <w:rsid w:val="0000381C"/>
    <w:rsid w:val="00003BA2"/>
    <w:rsid w:val="00004198"/>
    <w:rsid w:val="000057FF"/>
    <w:rsid w:val="00013D9E"/>
    <w:rsid w:val="000171EE"/>
    <w:rsid w:val="000220F4"/>
    <w:rsid w:val="000240BB"/>
    <w:rsid w:val="0002441B"/>
    <w:rsid w:val="00033899"/>
    <w:rsid w:val="0003638B"/>
    <w:rsid w:val="000379DD"/>
    <w:rsid w:val="00037E7F"/>
    <w:rsid w:val="00040CF5"/>
    <w:rsid w:val="00044A42"/>
    <w:rsid w:val="00046A38"/>
    <w:rsid w:val="00056AF3"/>
    <w:rsid w:val="00060003"/>
    <w:rsid w:val="00062333"/>
    <w:rsid w:val="00065FE9"/>
    <w:rsid w:val="00072491"/>
    <w:rsid w:val="00073533"/>
    <w:rsid w:val="00074B37"/>
    <w:rsid w:val="0007582F"/>
    <w:rsid w:val="00077756"/>
    <w:rsid w:val="000821C1"/>
    <w:rsid w:val="00084C1C"/>
    <w:rsid w:val="00085207"/>
    <w:rsid w:val="000877D5"/>
    <w:rsid w:val="000914BB"/>
    <w:rsid w:val="00091E5F"/>
    <w:rsid w:val="00095648"/>
    <w:rsid w:val="00096C22"/>
    <w:rsid w:val="000A20F6"/>
    <w:rsid w:val="000A7A2A"/>
    <w:rsid w:val="000A7A9D"/>
    <w:rsid w:val="000B0496"/>
    <w:rsid w:val="000B0703"/>
    <w:rsid w:val="000B0F37"/>
    <w:rsid w:val="000B3B0E"/>
    <w:rsid w:val="000B7E6E"/>
    <w:rsid w:val="000C1A06"/>
    <w:rsid w:val="000C2CC1"/>
    <w:rsid w:val="000C38F9"/>
    <w:rsid w:val="000C5F68"/>
    <w:rsid w:val="000C6D7A"/>
    <w:rsid w:val="000C74F4"/>
    <w:rsid w:val="000D4B66"/>
    <w:rsid w:val="000E5377"/>
    <w:rsid w:val="000E77D7"/>
    <w:rsid w:val="000F5F72"/>
    <w:rsid w:val="0010158B"/>
    <w:rsid w:val="00112989"/>
    <w:rsid w:val="0011691A"/>
    <w:rsid w:val="0012195B"/>
    <w:rsid w:val="001239E2"/>
    <w:rsid w:val="00124F3C"/>
    <w:rsid w:val="00127185"/>
    <w:rsid w:val="00131012"/>
    <w:rsid w:val="001520E5"/>
    <w:rsid w:val="00155562"/>
    <w:rsid w:val="00157539"/>
    <w:rsid w:val="00161011"/>
    <w:rsid w:val="00172CF9"/>
    <w:rsid w:val="00174142"/>
    <w:rsid w:val="00174655"/>
    <w:rsid w:val="001878E0"/>
    <w:rsid w:val="00187DBA"/>
    <w:rsid w:val="00190308"/>
    <w:rsid w:val="001931FE"/>
    <w:rsid w:val="00193F98"/>
    <w:rsid w:val="00197C4E"/>
    <w:rsid w:val="001A2783"/>
    <w:rsid w:val="001B0B35"/>
    <w:rsid w:val="001C13FB"/>
    <w:rsid w:val="001C1996"/>
    <w:rsid w:val="001C3A8E"/>
    <w:rsid w:val="001C70B2"/>
    <w:rsid w:val="001D1C2A"/>
    <w:rsid w:val="001D65AC"/>
    <w:rsid w:val="001E4107"/>
    <w:rsid w:val="0020064A"/>
    <w:rsid w:val="00210745"/>
    <w:rsid w:val="0021231E"/>
    <w:rsid w:val="00212ED7"/>
    <w:rsid w:val="002165A8"/>
    <w:rsid w:val="00221D7C"/>
    <w:rsid w:val="00222A9D"/>
    <w:rsid w:val="00225274"/>
    <w:rsid w:val="00232EDE"/>
    <w:rsid w:val="00236070"/>
    <w:rsid w:val="00241E0E"/>
    <w:rsid w:val="00253777"/>
    <w:rsid w:val="002540AB"/>
    <w:rsid w:val="00260ED4"/>
    <w:rsid w:val="00265B6B"/>
    <w:rsid w:val="00265F40"/>
    <w:rsid w:val="00271DF4"/>
    <w:rsid w:val="0027577D"/>
    <w:rsid w:val="00292CB9"/>
    <w:rsid w:val="00292D84"/>
    <w:rsid w:val="002946F4"/>
    <w:rsid w:val="002965B0"/>
    <w:rsid w:val="00296A9E"/>
    <w:rsid w:val="00297304"/>
    <w:rsid w:val="002B12A6"/>
    <w:rsid w:val="002B3358"/>
    <w:rsid w:val="002C1A2B"/>
    <w:rsid w:val="002C29C7"/>
    <w:rsid w:val="002C5035"/>
    <w:rsid w:val="002C6BF9"/>
    <w:rsid w:val="002D2854"/>
    <w:rsid w:val="002D5455"/>
    <w:rsid w:val="002D5C83"/>
    <w:rsid w:val="002F0A4E"/>
    <w:rsid w:val="0030270C"/>
    <w:rsid w:val="00320D06"/>
    <w:rsid w:val="003239B4"/>
    <w:rsid w:val="00323D61"/>
    <w:rsid w:val="00334D97"/>
    <w:rsid w:val="003501E7"/>
    <w:rsid w:val="00350F43"/>
    <w:rsid w:val="003572FA"/>
    <w:rsid w:val="0036194E"/>
    <w:rsid w:val="00364110"/>
    <w:rsid w:val="00365011"/>
    <w:rsid w:val="00365EC2"/>
    <w:rsid w:val="003759AE"/>
    <w:rsid w:val="00375A78"/>
    <w:rsid w:val="0038132E"/>
    <w:rsid w:val="00383714"/>
    <w:rsid w:val="0038418E"/>
    <w:rsid w:val="00384314"/>
    <w:rsid w:val="00384787"/>
    <w:rsid w:val="00384F48"/>
    <w:rsid w:val="003864E8"/>
    <w:rsid w:val="00386E6C"/>
    <w:rsid w:val="0039107A"/>
    <w:rsid w:val="003A2FFB"/>
    <w:rsid w:val="003B05C9"/>
    <w:rsid w:val="003B1B46"/>
    <w:rsid w:val="003D22D2"/>
    <w:rsid w:val="003E51A2"/>
    <w:rsid w:val="003F3DA4"/>
    <w:rsid w:val="003F4716"/>
    <w:rsid w:val="004000B5"/>
    <w:rsid w:val="004076DE"/>
    <w:rsid w:val="00413E05"/>
    <w:rsid w:val="004161D9"/>
    <w:rsid w:val="0042293B"/>
    <w:rsid w:val="00425796"/>
    <w:rsid w:val="00431EB3"/>
    <w:rsid w:val="004331B5"/>
    <w:rsid w:val="004338E4"/>
    <w:rsid w:val="00434D4F"/>
    <w:rsid w:val="004433BA"/>
    <w:rsid w:val="00445D7C"/>
    <w:rsid w:val="00446259"/>
    <w:rsid w:val="00452673"/>
    <w:rsid w:val="004526CE"/>
    <w:rsid w:val="00453F6E"/>
    <w:rsid w:val="00454824"/>
    <w:rsid w:val="004559B4"/>
    <w:rsid w:val="00467525"/>
    <w:rsid w:val="00470C28"/>
    <w:rsid w:val="0047389E"/>
    <w:rsid w:val="00475BE9"/>
    <w:rsid w:val="00477048"/>
    <w:rsid w:val="00487B37"/>
    <w:rsid w:val="00491BFE"/>
    <w:rsid w:val="004A4D5A"/>
    <w:rsid w:val="004A4FA2"/>
    <w:rsid w:val="004A7B06"/>
    <w:rsid w:val="004B2008"/>
    <w:rsid w:val="004B401D"/>
    <w:rsid w:val="004C2DAA"/>
    <w:rsid w:val="004C65C8"/>
    <w:rsid w:val="004D3E41"/>
    <w:rsid w:val="004D4E12"/>
    <w:rsid w:val="004D7D89"/>
    <w:rsid w:val="004E2A4D"/>
    <w:rsid w:val="004E3B0C"/>
    <w:rsid w:val="004E4899"/>
    <w:rsid w:val="004E6FA8"/>
    <w:rsid w:val="004E7D56"/>
    <w:rsid w:val="004F12F8"/>
    <w:rsid w:val="005402BB"/>
    <w:rsid w:val="00547264"/>
    <w:rsid w:val="005510B1"/>
    <w:rsid w:val="00560F0B"/>
    <w:rsid w:val="00565F08"/>
    <w:rsid w:val="0057761C"/>
    <w:rsid w:val="005841CE"/>
    <w:rsid w:val="00586221"/>
    <w:rsid w:val="00586406"/>
    <w:rsid w:val="00590133"/>
    <w:rsid w:val="00596550"/>
    <w:rsid w:val="005A261C"/>
    <w:rsid w:val="005A37F7"/>
    <w:rsid w:val="005B1C6C"/>
    <w:rsid w:val="005B2177"/>
    <w:rsid w:val="005B6E96"/>
    <w:rsid w:val="005B6F96"/>
    <w:rsid w:val="005C118E"/>
    <w:rsid w:val="005C136E"/>
    <w:rsid w:val="005C6F35"/>
    <w:rsid w:val="005D1947"/>
    <w:rsid w:val="005D2988"/>
    <w:rsid w:val="005D3BE9"/>
    <w:rsid w:val="005D7C27"/>
    <w:rsid w:val="005E0990"/>
    <w:rsid w:val="005E166B"/>
    <w:rsid w:val="005E35A2"/>
    <w:rsid w:val="005E7203"/>
    <w:rsid w:val="00601C16"/>
    <w:rsid w:val="0060312D"/>
    <w:rsid w:val="00607853"/>
    <w:rsid w:val="00610CF1"/>
    <w:rsid w:val="006224E8"/>
    <w:rsid w:val="00625BFA"/>
    <w:rsid w:val="006335A9"/>
    <w:rsid w:val="00633BFC"/>
    <w:rsid w:val="00633C15"/>
    <w:rsid w:val="00636B59"/>
    <w:rsid w:val="006410CE"/>
    <w:rsid w:val="00655948"/>
    <w:rsid w:val="00663711"/>
    <w:rsid w:val="00663F3D"/>
    <w:rsid w:val="00666176"/>
    <w:rsid w:val="00666D8F"/>
    <w:rsid w:val="00675A17"/>
    <w:rsid w:val="00676CBB"/>
    <w:rsid w:val="00676D23"/>
    <w:rsid w:val="00680EEA"/>
    <w:rsid w:val="00690F83"/>
    <w:rsid w:val="00697EB6"/>
    <w:rsid w:val="006C27A8"/>
    <w:rsid w:val="006C3881"/>
    <w:rsid w:val="006C5E49"/>
    <w:rsid w:val="006D31EE"/>
    <w:rsid w:val="006D5354"/>
    <w:rsid w:val="006D640D"/>
    <w:rsid w:val="006D683A"/>
    <w:rsid w:val="006E484C"/>
    <w:rsid w:val="006E63F1"/>
    <w:rsid w:val="006E753E"/>
    <w:rsid w:val="006F430C"/>
    <w:rsid w:val="006F7861"/>
    <w:rsid w:val="00703B3F"/>
    <w:rsid w:val="00715EC5"/>
    <w:rsid w:val="007172FA"/>
    <w:rsid w:val="0072480B"/>
    <w:rsid w:val="00734A8A"/>
    <w:rsid w:val="00736326"/>
    <w:rsid w:val="00747CB0"/>
    <w:rsid w:val="007566D2"/>
    <w:rsid w:val="00771950"/>
    <w:rsid w:val="007723FC"/>
    <w:rsid w:val="00774462"/>
    <w:rsid w:val="00775110"/>
    <w:rsid w:val="00782F82"/>
    <w:rsid w:val="00787D8E"/>
    <w:rsid w:val="00794922"/>
    <w:rsid w:val="00796BDF"/>
    <w:rsid w:val="007A3693"/>
    <w:rsid w:val="007A5A3B"/>
    <w:rsid w:val="007A722B"/>
    <w:rsid w:val="007B0C6F"/>
    <w:rsid w:val="007B3F67"/>
    <w:rsid w:val="007D2D85"/>
    <w:rsid w:val="007E142C"/>
    <w:rsid w:val="007E2E0A"/>
    <w:rsid w:val="007E2E74"/>
    <w:rsid w:val="007E6948"/>
    <w:rsid w:val="007E7F01"/>
    <w:rsid w:val="0080249A"/>
    <w:rsid w:val="008038D6"/>
    <w:rsid w:val="00805395"/>
    <w:rsid w:val="00816941"/>
    <w:rsid w:val="008234DE"/>
    <w:rsid w:val="00824F1B"/>
    <w:rsid w:val="00830FF5"/>
    <w:rsid w:val="00831914"/>
    <w:rsid w:val="008332EA"/>
    <w:rsid w:val="00835056"/>
    <w:rsid w:val="00837591"/>
    <w:rsid w:val="00837B78"/>
    <w:rsid w:val="00837EF3"/>
    <w:rsid w:val="00842733"/>
    <w:rsid w:val="00842B9A"/>
    <w:rsid w:val="00844E07"/>
    <w:rsid w:val="00845528"/>
    <w:rsid w:val="008461DF"/>
    <w:rsid w:val="00856191"/>
    <w:rsid w:val="00867D39"/>
    <w:rsid w:val="0089172B"/>
    <w:rsid w:val="008A1884"/>
    <w:rsid w:val="008A2073"/>
    <w:rsid w:val="008A7014"/>
    <w:rsid w:val="008A7F8E"/>
    <w:rsid w:val="008C3574"/>
    <w:rsid w:val="008C6A7F"/>
    <w:rsid w:val="008D2C55"/>
    <w:rsid w:val="008E0B8B"/>
    <w:rsid w:val="008E1A8A"/>
    <w:rsid w:val="008E7E9F"/>
    <w:rsid w:val="00900321"/>
    <w:rsid w:val="009009CD"/>
    <w:rsid w:val="0090166D"/>
    <w:rsid w:val="009016C6"/>
    <w:rsid w:val="009064C8"/>
    <w:rsid w:val="00911D04"/>
    <w:rsid w:val="00914597"/>
    <w:rsid w:val="0091615B"/>
    <w:rsid w:val="00927819"/>
    <w:rsid w:val="00930573"/>
    <w:rsid w:val="009470F7"/>
    <w:rsid w:val="009516E8"/>
    <w:rsid w:val="00954DFA"/>
    <w:rsid w:val="0096381B"/>
    <w:rsid w:val="00965E4A"/>
    <w:rsid w:val="009711FC"/>
    <w:rsid w:val="0097294B"/>
    <w:rsid w:val="00976E24"/>
    <w:rsid w:val="00981D59"/>
    <w:rsid w:val="00986AD1"/>
    <w:rsid w:val="00987F52"/>
    <w:rsid w:val="009A1702"/>
    <w:rsid w:val="009B154B"/>
    <w:rsid w:val="009B57E7"/>
    <w:rsid w:val="009D0979"/>
    <w:rsid w:val="009D37A9"/>
    <w:rsid w:val="009D4304"/>
    <w:rsid w:val="009E1E29"/>
    <w:rsid w:val="009F17AD"/>
    <w:rsid w:val="009F416E"/>
    <w:rsid w:val="00A06158"/>
    <w:rsid w:val="00A123CA"/>
    <w:rsid w:val="00A12C6A"/>
    <w:rsid w:val="00A152F9"/>
    <w:rsid w:val="00A1668C"/>
    <w:rsid w:val="00A16858"/>
    <w:rsid w:val="00A1778B"/>
    <w:rsid w:val="00A2460E"/>
    <w:rsid w:val="00A27A60"/>
    <w:rsid w:val="00A34EFD"/>
    <w:rsid w:val="00A36025"/>
    <w:rsid w:val="00A36B2F"/>
    <w:rsid w:val="00A37BF9"/>
    <w:rsid w:val="00A40B49"/>
    <w:rsid w:val="00A40EAF"/>
    <w:rsid w:val="00A434E2"/>
    <w:rsid w:val="00A442A0"/>
    <w:rsid w:val="00A46513"/>
    <w:rsid w:val="00A527F3"/>
    <w:rsid w:val="00A52C8D"/>
    <w:rsid w:val="00A606A2"/>
    <w:rsid w:val="00A71CE7"/>
    <w:rsid w:val="00A812B5"/>
    <w:rsid w:val="00A85781"/>
    <w:rsid w:val="00A85FBE"/>
    <w:rsid w:val="00A87F79"/>
    <w:rsid w:val="00A94407"/>
    <w:rsid w:val="00A94D15"/>
    <w:rsid w:val="00A9590F"/>
    <w:rsid w:val="00A9611F"/>
    <w:rsid w:val="00AA21DE"/>
    <w:rsid w:val="00AA3195"/>
    <w:rsid w:val="00AA7B52"/>
    <w:rsid w:val="00AB0416"/>
    <w:rsid w:val="00AB146A"/>
    <w:rsid w:val="00AB227A"/>
    <w:rsid w:val="00AB2983"/>
    <w:rsid w:val="00AB60F7"/>
    <w:rsid w:val="00AB699F"/>
    <w:rsid w:val="00AC6943"/>
    <w:rsid w:val="00AD21AB"/>
    <w:rsid w:val="00AD6CBC"/>
    <w:rsid w:val="00AE02C9"/>
    <w:rsid w:val="00AF0320"/>
    <w:rsid w:val="00AF2926"/>
    <w:rsid w:val="00B17E82"/>
    <w:rsid w:val="00B24DD7"/>
    <w:rsid w:val="00B26B9A"/>
    <w:rsid w:val="00B3086B"/>
    <w:rsid w:val="00B32FA5"/>
    <w:rsid w:val="00B41FB9"/>
    <w:rsid w:val="00B5334E"/>
    <w:rsid w:val="00B7050F"/>
    <w:rsid w:val="00B70F28"/>
    <w:rsid w:val="00B75513"/>
    <w:rsid w:val="00B807EC"/>
    <w:rsid w:val="00B82112"/>
    <w:rsid w:val="00B829F8"/>
    <w:rsid w:val="00B82BFF"/>
    <w:rsid w:val="00B93077"/>
    <w:rsid w:val="00B94AC3"/>
    <w:rsid w:val="00B9690C"/>
    <w:rsid w:val="00BA4CC5"/>
    <w:rsid w:val="00BA4FE6"/>
    <w:rsid w:val="00BA5F32"/>
    <w:rsid w:val="00BB3A0B"/>
    <w:rsid w:val="00BB3A68"/>
    <w:rsid w:val="00BB77DE"/>
    <w:rsid w:val="00BC4BEC"/>
    <w:rsid w:val="00BC4CCD"/>
    <w:rsid w:val="00BC5BAA"/>
    <w:rsid w:val="00BD07BC"/>
    <w:rsid w:val="00BD58C7"/>
    <w:rsid w:val="00BE01C6"/>
    <w:rsid w:val="00BF7222"/>
    <w:rsid w:val="00C00650"/>
    <w:rsid w:val="00C05AF3"/>
    <w:rsid w:val="00C12967"/>
    <w:rsid w:val="00C144D0"/>
    <w:rsid w:val="00C16D5D"/>
    <w:rsid w:val="00C35510"/>
    <w:rsid w:val="00C44137"/>
    <w:rsid w:val="00C52D04"/>
    <w:rsid w:val="00C54464"/>
    <w:rsid w:val="00C55C95"/>
    <w:rsid w:val="00C60E1D"/>
    <w:rsid w:val="00C63679"/>
    <w:rsid w:val="00C65066"/>
    <w:rsid w:val="00C66E2E"/>
    <w:rsid w:val="00C7427F"/>
    <w:rsid w:val="00C74F4B"/>
    <w:rsid w:val="00C80064"/>
    <w:rsid w:val="00C922B2"/>
    <w:rsid w:val="00C925F1"/>
    <w:rsid w:val="00C952F0"/>
    <w:rsid w:val="00C96602"/>
    <w:rsid w:val="00CA50C5"/>
    <w:rsid w:val="00CA7066"/>
    <w:rsid w:val="00CB01DD"/>
    <w:rsid w:val="00CB2369"/>
    <w:rsid w:val="00CB26DA"/>
    <w:rsid w:val="00CB4438"/>
    <w:rsid w:val="00CB6216"/>
    <w:rsid w:val="00CC2139"/>
    <w:rsid w:val="00CC688D"/>
    <w:rsid w:val="00CC74DE"/>
    <w:rsid w:val="00CD7069"/>
    <w:rsid w:val="00CE0604"/>
    <w:rsid w:val="00CE2EF2"/>
    <w:rsid w:val="00CE3E42"/>
    <w:rsid w:val="00CF4019"/>
    <w:rsid w:val="00CF6DB5"/>
    <w:rsid w:val="00D00B67"/>
    <w:rsid w:val="00D0768C"/>
    <w:rsid w:val="00D07D42"/>
    <w:rsid w:val="00D12402"/>
    <w:rsid w:val="00D26136"/>
    <w:rsid w:val="00D2755F"/>
    <w:rsid w:val="00D32CC8"/>
    <w:rsid w:val="00D40E89"/>
    <w:rsid w:val="00D41398"/>
    <w:rsid w:val="00D44AA2"/>
    <w:rsid w:val="00D47FEF"/>
    <w:rsid w:val="00D50718"/>
    <w:rsid w:val="00D60FB5"/>
    <w:rsid w:val="00D61ABB"/>
    <w:rsid w:val="00D70FD4"/>
    <w:rsid w:val="00D72C34"/>
    <w:rsid w:val="00D76341"/>
    <w:rsid w:val="00D81346"/>
    <w:rsid w:val="00D83097"/>
    <w:rsid w:val="00D8424C"/>
    <w:rsid w:val="00D909E9"/>
    <w:rsid w:val="00D92F5B"/>
    <w:rsid w:val="00DA12A9"/>
    <w:rsid w:val="00DA260C"/>
    <w:rsid w:val="00DA283C"/>
    <w:rsid w:val="00DA4B10"/>
    <w:rsid w:val="00DB0240"/>
    <w:rsid w:val="00DC142E"/>
    <w:rsid w:val="00DC3F26"/>
    <w:rsid w:val="00DD4A95"/>
    <w:rsid w:val="00DD4CD7"/>
    <w:rsid w:val="00DD6BDB"/>
    <w:rsid w:val="00DE4304"/>
    <w:rsid w:val="00DE4439"/>
    <w:rsid w:val="00DF23F2"/>
    <w:rsid w:val="00DF6D65"/>
    <w:rsid w:val="00E003C8"/>
    <w:rsid w:val="00E03525"/>
    <w:rsid w:val="00E04353"/>
    <w:rsid w:val="00E07FD1"/>
    <w:rsid w:val="00E143A6"/>
    <w:rsid w:val="00E24370"/>
    <w:rsid w:val="00E260BD"/>
    <w:rsid w:val="00E30AA0"/>
    <w:rsid w:val="00E40997"/>
    <w:rsid w:val="00E4255D"/>
    <w:rsid w:val="00E4296B"/>
    <w:rsid w:val="00E45573"/>
    <w:rsid w:val="00E46013"/>
    <w:rsid w:val="00E52A39"/>
    <w:rsid w:val="00E538C5"/>
    <w:rsid w:val="00E61CD4"/>
    <w:rsid w:val="00E7169F"/>
    <w:rsid w:val="00E726A8"/>
    <w:rsid w:val="00E72B47"/>
    <w:rsid w:val="00E749FA"/>
    <w:rsid w:val="00E74E7C"/>
    <w:rsid w:val="00E75FC9"/>
    <w:rsid w:val="00E76B0C"/>
    <w:rsid w:val="00E76EF4"/>
    <w:rsid w:val="00E83CCF"/>
    <w:rsid w:val="00E83ED7"/>
    <w:rsid w:val="00EA1193"/>
    <w:rsid w:val="00EA2FC0"/>
    <w:rsid w:val="00EA3113"/>
    <w:rsid w:val="00EA411C"/>
    <w:rsid w:val="00EA5BE7"/>
    <w:rsid w:val="00EA71E9"/>
    <w:rsid w:val="00EB481D"/>
    <w:rsid w:val="00EB5980"/>
    <w:rsid w:val="00EB7413"/>
    <w:rsid w:val="00EC200B"/>
    <w:rsid w:val="00EC3BC9"/>
    <w:rsid w:val="00EC3BEC"/>
    <w:rsid w:val="00EC40DD"/>
    <w:rsid w:val="00EC4A67"/>
    <w:rsid w:val="00EC53CE"/>
    <w:rsid w:val="00ED554F"/>
    <w:rsid w:val="00ED622D"/>
    <w:rsid w:val="00EE0462"/>
    <w:rsid w:val="00EE0C81"/>
    <w:rsid w:val="00EE5F4B"/>
    <w:rsid w:val="00EE7DD6"/>
    <w:rsid w:val="00EF133E"/>
    <w:rsid w:val="00EF4A1C"/>
    <w:rsid w:val="00EF4BE7"/>
    <w:rsid w:val="00EF4C41"/>
    <w:rsid w:val="00EF78B4"/>
    <w:rsid w:val="00EF7C5E"/>
    <w:rsid w:val="00F13138"/>
    <w:rsid w:val="00F1384A"/>
    <w:rsid w:val="00F15E3C"/>
    <w:rsid w:val="00F168F7"/>
    <w:rsid w:val="00F22BB4"/>
    <w:rsid w:val="00F2662B"/>
    <w:rsid w:val="00F276F1"/>
    <w:rsid w:val="00F30E42"/>
    <w:rsid w:val="00F33C83"/>
    <w:rsid w:val="00F35FA8"/>
    <w:rsid w:val="00F40576"/>
    <w:rsid w:val="00F46C6D"/>
    <w:rsid w:val="00F53C8B"/>
    <w:rsid w:val="00F570FC"/>
    <w:rsid w:val="00F6011E"/>
    <w:rsid w:val="00F612F6"/>
    <w:rsid w:val="00F623DC"/>
    <w:rsid w:val="00F705EE"/>
    <w:rsid w:val="00F753FE"/>
    <w:rsid w:val="00F75D4C"/>
    <w:rsid w:val="00F804AA"/>
    <w:rsid w:val="00F83B89"/>
    <w:rsid w:val="00F8575A"/>
    <w:rsid w:val="00F85A30"/>
    <w:rsid w:val="00F909A2"/>
    <w:rsid w:val="00F91831"/>
    <w:rsid w:val="00FA77EF"/>
    <w:rsid w:val="00FA7C8A"/>
    <w:rsid w:val="00FB7651"/>
    <w:rsid w:val="00FC1524"/>
    <w:rsid w:val="00FC5320"/>
    <w:rsid w:val="00FC5534"/>
    <w:rsid w:val="00FD2B19"/>
    <w:rsid w:val="00FE2024"/>
    <w:rsid w:val="00FE2366"/>
    <w:rsid w:val="00FF029A"/>
    <w:rsid w:val="00FF08F1"/>
    <w:rsid w:val="00FF44F2"/>
    <w:rsid w:val="00FF6407"/>
    <w:rsid w:val="00FF6EC6"/>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8347B2"/>
  <w15:chartTrackingRefBased/>
  <w15:docId w15:val="{0BB07DE2-25F2-4A48-9F3D-677092EE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947"/>
    <w:rPr>
      <w:sz w:val="24"/>
    </w:rPr>
  </w:style>
  <w:style w:type="paragraph" w:styleId="Heading1">
    <w:name w:val="heading 1"/>
    <w:basedOn w:val="Normal"/>
    <w:next w:val="BodyText"/>
    <w:link w:val="Heading1Char"/>
    <w:qFormat/>
    <w:rsid w:val="005D1947"/>
    <w:pPr>
      <w:keepNext/>
      <w:numPr>
        <w:numId w:val="4"/>
      </w:numPr>
      <w:spacing w:after="240"/>
      <w:outlineLvl w:val="0"/>
    </w:pPr>
    <w:rPr>
      <w:b/>
      <w:caps/>
    </w:rPr>
  </w:style>
  <w:style w:type="paragraph" w:styleId="Heading2">
    <w:name w:val="heading 2"/>
    <w:basedOn w:val="Normal"/>
    <w:next w:val="BodyText"/>
    <w:link w:val="Heading2Char"/>
    <w:qFormat/>
    <w:rsid w:val="005D1947"/>
    <w:pPr>
      <w:keepNext/>
      <w:numPr>
        <w:ilvl w:val="1"/>
        <w:numId w:val="4"/>
      </w:numPr>
      <w:tabs>
        <w:tab w:val="left" w:pos="720"/>
      </w:tabs>
      <w:spacing w:before="240" w:after="240"/>
      <w:outlineLvl w:val="1"/>
    </w:pPr>
    <w:rPr>
      <w:b/>
    </w:rPr>
  </w:style>
  <w:style w:type="paragraph" w:styleId="Heading3">
    <w:name w:val="heading 3"/>
    <w:basedOn w:val="Normal"/>
    <w:next w:val="BodyText"/>
    <w:qFormat/>
    <w:rsid w:val="005D1947"/>
    <w:pPr>
      <w:keepNext/>
      <w:numPr>
        <w:ilvl w:val="2"/>
        <w:numId w:val="4"/>
      </w:numPr>
      <w:tabs>
        <w:tab w:val="left" w:pos="1008"/>
      </w:tabs>
      <w:spacing w:before="240" w:after="240"/>
      <w:outlineLvl w:val="2"/>
    </w:pPr>
    <w:rPr>
      <w:b/>
      <w:bCs/>
      <w:i/>
    </w:rPr>
  </w:style>
  <w:style w:type="paragraph" w:styleId="Heading4">
    <w:name w:val="heading 4"/>
    <w:basedOn w:val="Normal"/>
    <w:next w:val="BodyText"/>
    <w:qFormat/>
    <w:rsid w:val="005D1947"/>
    <w:pPr>
      <w:keepNext/>
      <w:widowControl w:val="0"/>
      <w:numPr>
        <w:ilvl w:val="3"/>
        <w:numId w:val="4"/>
      </w:numPr>
      <w:tabs>
        <w:tab w:val="left" w:pos="1296"/>
      </w:tabs>
      <w:spacing w:before="240" w:after="240"/>
      <w:outlineLvl w:val="3"/>
    </w:pPr>
    <w:rPr>
      <w:b/>
      <w:bCs/>
      <w:snapToGrid w:val="0"/>
    </w:rPr>
  </w:style>
  <w:style w:type="paragraph" w:styleId="Heading5">
    <w:name w:val="heading 5"/>
    <w:basedOn w:val="Normal"/>
    <w:next w:val="BodyText"/>
    <w:qFormat/>
    <w:rsid w:val="005D1947"/>
    <w:pPr>
      <w:keepNext/>
      <w:numPr>
        <w:ilvl w:val="4"/>
        <w:numId w:val="4"/>
      </w:numPr>
      <w:tabs>
        <w:tab w:val="left" w:pos="1440"/>
      </w:tabs>
      <w:spacing w:before="240" w:after="240"/>
      <w:outlineLvl w:val="4"/>
    </w:pPr>
    <w:rPr>
      <w:b/>
      <w:bCs/>
      <w:i/>
      <w:iCs/>
      <w:szCs w:val="26"/>
    </w:rPr>
  </w:style>
  <w:style w:type="paragraph" w:styleId="Heading6">
    <w:name w:val="heading 6"/>
    <w:basedOn w:val="Normal"/>
    <w:next w:val="BodyText"/>
    <w:qFormat/>
    <w:rsid w:val="005D1947"/>
    <w:pPr>
      <w:keepNext/>
      <w:numPr>
        <w:ilvl w:val="5"/>
        <w:numId w:val="4"/>
      </w:numPr>
      <w:tabs>
        <w:tab w:val="left" w:pos="1584"/>
      </w:tabs>
      <w:spacing w:before="240" w:after="240"/>
      <w:outlineLvl w:val="5"/>
    </w:pPr>
    <w:rPr>
      <w:b/>
      <w:bCs/>
      <w:szCs w:val="22"/>
    </w:rPr>
  </w:style>
  <w:style w:type="paragraph" w:styleId="Heading7">
    <w:name w:val="heading 7"/>
    <w:basedOn w:val="Normal"/>
    <w:next w:val="BodyText"/>
    <w:qFormat/>
    <w:rsid w:val="005D1947"/>
    <w:pPr>
      <w:keepNext/>
      <w:numPr>
        <w:ilvl w:val="6"/>
        <w:numId w:val="4"/>
      </w:numPr>
      <w:tabs>
        <w:tab w:val="left" w:pos="1728"/>
      </w:tabs>
      <w:spacing w:before="240" w:after="240"/>
      <w:outlineLvl w:val="6"/>
    </w:pPr>
    <w:rPr>
      <w:szCs w:val="24"/>
    </w:rPr>
  </w:style>
  <w:style w:type="paragraph" w:styleId="Heading8">
    <w:name w:val="heading 8"/>
    <w:basedOn w:val="Normal"/>
    <w:next w:val="BodyText"/>
    <w:qFormat/>
    <w:rsid w:val="005D1947"/>
    <w:pPr>
      <w:keepNext/>
      <w:numPr>
        <w:ilvl w:val="7"/>
        <w:numId w:val="4"/>
      </w:numPr>
      <w:tabs>
        <w:tab w:val="left" w:pos="1872"/>
      </w:tabs>
      <w:spacing w:before="240" w:after="240"/>
      <w:outlineLvl w:val="7"/>
    </w:pPr>
    <w:rPr>
      <w:i/>
      <w:iCs/>
      <w:szCs w:val="24"/>
    </w:rPr>
  </w:style>
  <w:style w:type="paragraph" w:styleId="Heading9">
    <w:name w:val="heading 9"/>
    <w:basedOn w:val="Normal"/>
    <w:next w:val="BodyText"/>
    <w:qFormat/>
    <w:rsid w:val="005D1947"/>
    <w:pPr>
      <w:keepNext/>
      <w:numPr>
        <w:ilvl w:val="8"/>
        <w:numId w:val="4"/>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D1947"/>
    <w:rPr>
      <w:b/>
      <w:i/>
      <w:szCs w:val="24"/>
    </w:rPr>
  </w:style>
  <w:style w:type="paragraph" w:styleId="List">
    <w:name w:val="List"/>
    <w:basedOn w:val="Normal"/>
    <w:link w:val="ListChar"/>
    <w:rsid w:val="005D1947"/>
    <w:pPr>
      <w:spacing w:after="240"/>
      <w:ind w:left="720" w:hanging="720"/>
    </w:p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5D1947"/>
    <w:pPr>
      <w:spacing w:after="240"/>
    </w:pPr>
    <w:rPr>
      <w:iCs/>
    </w:rPr>
  </w:style>
  <w:style w:type="paragraph" w:styleId="BodyTextIndent">
    <w:name w:val="Body Text Indent"/>
    <w:basedOn w:val="Normal"/>
    <w:link w:val="BodyTextIndentChar"/>
    <w:rsid w:val="005D1947"/>
    <w:pPr>
      <w:spacing w:after="240"/>
      <w:ind w:left="720"/>
    </w:pPr>
    <w:rPr>
      <w:iCs/>
    </w:rPr>
  </w:style>
  <w:style w:type="paragraph" w:customStyle="1" w:styleId="Bullet">
    <w:name w:val="Bullet"/>
    <w:basedOn w:val="Normal"/>
    <w:rsid w:val="005D1947"/>
    <w:pPr>
      <w:numPr>
        <w:numId w:val="1"/>
      </w:numPr>
      <w:tabs>
        <w:tab w:val="clear" w:pos="360"/>
        <w:tab w:val="num" w:pos="1080"/>
      </w:tabs>
      <w:spacing w:after="180"/>
      <w:ind w:left="1080"/>
    </w:pPr>
  </w:style>
  <w:style w:type="paragraph" w:customStyle="1" w:styleId="BulletIndent">
    <w:name w:val="Bullet Indent"/>
    <w:basedOn w:val="Normal"/>
    <w:rsid w:val="005D1947"/>
    <w:pPr>
      <w:numPr>
        <w:numId w:val="2"/>
      </w:numPr>
      <w:tabs>
        <w:tab w:val="clear" w:pos="360"/>
      </w:tabs>
      <w:spacing w:after="180"/>
      <w:ind w:left="1987" w:hanging="547"/>
    </w:pPr>
  </w:style>
  <w:style w:type="paragraph" w:styleId="Footer">
    <w:name w:val="footer"/>
    <w:basedOn w:val="Normal"/>
    <w:rsid w:val="005D1947"/>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5D1947"/>
    <w:rPr>
      <w:sz w:val="18"/>
    </w:rPr>
  </w:style>
  <w:style w:type="paragraph" w:styleId="Header">
    <w:name w:val="header"/>
    <w:basedOn w:val="Normal"/>
    <w:rsid w:val="005D1947"/>
    <w:pPr>
      <w:pBdr>
        <w:bottom w:val="single" w:sz="4" w:space="1" w:color="auto"/>
      </w:pBdr>
      <w:tabs>
        <w:tab w:val="center" w:pos="4680"/>
        <w:tab w:val="right" w:pos="9360"/>
      </w:tabs>
      <w:jc w:val="right"/>
    </w:pPr>
    <w:rPr>
      <w:smallCaps/>
      <w:sz w:val="20"/>
    </w:rPr>
  </w:style>
  <w:style w:type="character" w:styleId="Hyperlink">
    <w:name w:val="Hyperlink"/>
    <w:rsid w:val="005D1947"/>
    <w:rPr>
      <w:color w:val="0000FF"/>
      <w:u w:val="single"/>
    </w:rPr>
  </w:style>
  <w:style w:type="paragraph" w:styleId="TOC1">
    <w:name w:val="toc 1"/>
    <w:basedOn w:val="Normal"/>
    <w:next w:val="Normal"/>
    <w:autoRedefine/>
    <w:semiHidden/>
    <w:rsid w:val="005D1947"/>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semiHidden/>
    <w:rsid w:val="005D1947"/>
    <w:pPr>
      <w:tabs>
        <w:tab w:val="right" w:leader="dot" w:pos="9360"/>
      </w:tabs>
    </w:pPr>
    <w:rPr>
      <w:sz w:val="20"/>
    </w:rPr>
  </w:style>
  <w:style w:type="paragraph" w:styleId="TOC3">
    <w:name w:val="toc 3"/>
    <w:basedOn w:val="Normal"/>
    <w:next w:val="Normal"/>
    <w:autoRedefine/>
    <w:semiHidden/>
    <w:rsid w:val="005D1947"/>
    <w:pPr>
      <w:tabs>
        <w:tab w:val="left" w:pos="1980"/>
        <w:tab w:val="right" w:leader="dot" w:pos="9360"/>
      </w:tabs>
      <w:ind w:left="1980" w:right="720" w:hanging="900"/>
    </w:pPr>
    <w:rPr>
      <w:i/>
      <w:iCs/>
      <w:sz w:val="20"/>
    </w:rPr>
  </w:style>
  <w:style w:type="character" w:styleId="PageNumber">
    <w:name w:val="page number"/>
    <w:basedOn w:val="DefaultParagraphFont"/>
    <w:rsid w:val="005D1947"/>
  </w:style>
  <w:style w:type="table" w:styleId="TableGrid">
    <w:name w:val="Table Grid"/>
    <w:basedOn w:val="TableNormal"/>
    <w:rsid w:val="005D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D1947"/>
    <w:pPr>
      <w:tabs>
        <w:tab w:val="left" w:pos="2700"/>
        <w:tab w:val="right" w:leader="dot" w:pos="9360"/>
      </w:tabs>
      <w:ind w:left="2700" w:right="720" w:hanging="1080"/>
    </w:pPr>
    <w:rPr>
      <w:sz w:val="18"/>
      <w:szCs w:val="18"/>
    </w:rPr>
  </w:style>
  <w:style w:type="paragraph" w:styleId="TOC5">
    <w:name w:val="toc 5"/>
    <w:basedOn w:val="Normal"/>
    <w:next w:val="Normal"/>
    <w:autoRedefine/>
    <w:semiHidden/>
    <w:rsid w:val="005D1947"/>
    <w:pPr>
      <w:tabs>
        <w:tab w:val="left" w:pos="3600"/>
        <w:tab w:val="right" w:leader="dot" w:pos="9360"/>
      </w:tabs>
      <w:ind w:left="3600" w:right="720" w:hanging="1260"/>
    </w:pPr>
    <w:rPr>
      <w:i/>
      <w:noProof/>
      <w:sz w:val="18"/>
      <w:szCs w:val="18"/>
    </w:rPr>
  </w:style>
  <w:style w:type="paragraph" w:styleId="List2">
    <w:name w:val="List 2"/>
    <w:basedOn w:val="Normal"/>
    <w:rsid w:val="005D1947"/>
    <w:pPr>
      <w:spacing w:after="240"/>
      <w:ind w:left="1440" w:hanging="720"/>
    </w:pPr>
  </w:style>
  <w:style w:type="paragraph" w:styleId="List3">
    <w:name w:val="List 3"/>
    <w:basedOn w:val="Normal"/>
    <w:rsid w:val="005D1947"/>
    <w:pPr>
      <w:spacing w:after="240"/>
      <w:ind w:left="2160" w:hanging="720"/>
    </w:pPr>
  </w:style>
  <w:style w:type="paragraph" w:styleId="TOC6">
    <w:name w:val="toc 6"/>
    <w:basedOn w:val="Normal"/>
    <w:next w:val="Normal"/>
    <w:autoRedefine/>
    <w:semiHidden/>
    <w:rsid w:val="005D1947"/>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D1947"/>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D1947"/>
    <w:pPr>
      <w:ind w:left="1680"/>
    </w:pPr>
    <w:rPr>
      <w:sz w:val="18"/>
      <w:szCs w:val="18"/>
    </w:rPr>
  </w:style>
  <w:style w:type="paragraph" w:styleId="TOC9">
    <w:name w:val="toc 9"/>
    <w:basedOn w:val="Normal"/>
    <w:next w:val="Normal"/>
    <w:autoRedefine/>
    <w:semiHidden/>
    <w:rsid w:val="005D1947"/>
    <w:pPr>
      <w:ind w:left="1920"/>
    </w:pPr>
    <w:rPr>
      <w:sz w:val="18"/>
      <w:szCs w:val="18"/>
    </w:rPr>
  </w:style>
  <w:style w:type="paragraph" w:customStyle="1" w:styleId="H5">
    <w:name w:val="H5"/>
    <w:basedOn w:val="Heading5"/>
    <w:next w:val="BodyText"/>
    <w:link w:val="H5Char"/>
    <w:rsid w:val="005D1947"/>
    <w:pPr>
      <w:numPr>
        <w:ilvl w:val="0"/>
        <w:numId w:val="0"/>
      </w:numPr>
      <w:tabs>
        <w:tab w:val="clear" w:pos="1440"/>
        <w:tab w:val="left" w:pos="1620"/>
      </w:tabs>
      <w:ind w:left="1620" w:hanging="1620"/>
    </w:pPr>
  </w:style>
  <w:style w:type="paragraph" w:customStyle="1" w:styleId="H2">
    <w:name w:val="H2"/>
    <w:basedOn w:val="Heading2"/>
    <w:next w:val="BodyText"/>
    <w:link w:val="H2Char"/>
    <w:rsid w:val="005D1947"/>
    <w:pPr>
      <w:numPr>
        <w:ilvl w:val="0"/>
        <w:numId w:val="0"/>
      </w:numPr>
      <w:tabs>
        <w:tab w:val="clear" w:pos="720"/>
        <w:tab w:val="left" w:pos="900"/>
      </w:tabs>
      <w:ind w:left="900" w:hanging="900"/>
    </w:pPr>
  </w:style>
  <w:style w:type="paragraph" w:customStyle="1" w:styleId="H3">
    <w:name w:val="H3"/>
    <w:basedOn w:val="Heading3"/>
    <w:next w:val="BodyText"/>
    <w:link w:val="H3Char"/>
    <w:rsid w:val="005D1947"/>
    <w:pPr>
      <w:numPr>
        <w:ilvl w:val="0"/>
        <w:numId w:val="0"/>
      </w:numPr>
      <w:tabs>
        <w:tab w:val="clear" w:pos="1008"/>
        <w:tab w:val="left" w:pos="1080"/>
      </w:tabs>
      <w:ind w:left="1080" w:hanging="1080"/>
    </w:pPr>
  </w:style>
  <w:style w:type="paragraph" w:customStyle="1" w:styleId="H4">
    <w:name w:val="H4"/>
    <w:basedOn w:val="Heading4"/>
    <w:next w:val="BodyText"/>
    <w:link w:val="H4Char"/>
    <w:rsid w:val="005D1947"/>
    <w:pPr>
      <w:numPr>
        <w:ilvl w:val="0"/>
        <w:numId w:val="0"/>
      </w:numPr>
      <w:tabs>
        <w:tab w:val="clear" w:pos="1296"/>
        <w:tab w:val="left" w:pos="1260"/>
      </w:tabs>
      <w:ind w:left="2520" w:hanging="1260"/>
    </w:pPr>
    <w:rPr>
      <w:i/>
    </w:rPr>
  </w:style>
  <w:style w:type="paragraph" w:customStyle="1" w:styleId="H6">
    <w:name w:val="H6"/>
    <w:basedOn w:val="Heading6"/>
    <w:next w:val="BodyText"/>
    <w:rsid w:val="005D1947"/>
    <w:pPr>
      <w:numPr>
        <w:ilvl w:val="0"/>
        <w:numId w:val="0"/>
      </w:numPr>
      <w:tabs>
        <w:tab w:val="clear" w:pos="1584"/>
        <w:tab w:val="left" w:pos="1800"/>
      </w:tabs>
      <w:ind w:left="1800" w:hanging="1800"/>
    </w:pPr>
  </w:style>
  <w:style w:type="paragraph" w:customStyle="1" w:styleId="H7">
    <w:name w:val="H7"/>
    <w:basedOn w:val="Heading7"/>
    <w:next w:val="BodyText"/>
    <w:rsid w:val="005D1947"/>
    <w:pPr>
      <w:numPr>
        <w:ilvl w:val="0"/>
        <w:numId w:val="0"/>
      </w:numPr>
      <w:tabs>
        <w:tab w:val="clear" w:pos="1728"/>
        <w:tab w:val="left" w:pos="1980"/>
      </w:tabs>
      <w:ind w:left="1980" w:hanging="1980"/>
    </w:pPr>
    <w:rPr>
      <w:b/>
      <w:i/>
    </w:rPr>
  </w:style>
  <w:style w:type="paragraph" w:customStyle="1" w:styleId="H8">
    <w:name w:val="H8"/>
    <w:basedOn w:val="Heading8"/>
    <w:next w:val="BodyText"/>
    <w:rsid w:val="005D194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D1947"/>
    <w:pPr>
      <w:numPr>
        <w:ilvl w:val="0"/>
        <w:numId w:val="0"/>
      </w:numPr>
      <w:tabs>
        <w:tab w:val="clear" w:pos="2160"/>
        <w:tab w:val="left" w:pos="2340"/>
      </w:tabs>
      <w:ind w:left="2340" w:hanging="2340"/>
    </w:pPr>
    <w:rPr>
      <w:i/>
    </w:rPr>
  </w:style>
  <w:style w:type="table" w:customStyle="1" w:styleId="BoxedLanguage">
    <w:name w:val="Boxed Language"/>
    <w:basedOn w:val="TableNormal"/>
    <w:rsid w:val="005D19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5D1947"/>
  </w:style>
  <w:style w:type="paragraph" w:customStyle="1" w:styleId="ListIntroduction">
    <w:name w:val="List Introduction"/>
    <w:basedOn w:val="BodyText"/>
    <w:rsid w:val="005D1947"/>
    <w:pPr>
      <w:keepNext/>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5D1947"/>
    <w:rPr>
      <w:iCs/>
      <w:sz w:val="24"/>
      <w:lang w:val="en-US" w:eastAsia="en-US" w:bidi="ar-SA"/>
    </w:rPr>
  </w:style>
  <w:style w:type="character" w:customStyle="1" w:styleId="Heading2Char">
    <w:name w:val="Heading 2 Char"/>
    <w:link w:val="Heading2"/>
    <w:rsid w:val="005D1947"/>
    <w:rPr>
      <w:b/>
      <w:sz w:val="24"/>
      <w:lang w:val="en-US" w:eastAsia="en-US" w:bidi="ar-SA"/>
    </w:rPr>
  </w:style>
  <w:style w:type="character" w:customStyle="1" w:styleId="H2Char">
    <w:name w:val="H2 Char"/>
    <w:link w:val="H2"/>
    <w:rsid w:val="005D1947"/>
    <w:rPr>
      <w:b w:val="0"/>
      <w:sz w:val="24"/>
      <w:lang w:val="en-US" w:eastAsia="en-US" w:bidi="ar-SA"/>
    </w:rPr>
  </w:style>
  <w:style w:type="paragraph" w:customStyle="1" w:styleId="InstructionsCharCharCharCharCharChar">
    <w:name w:val="Instructions Char Char Char Char Char Char"/>
    <w:basedOn w:val="BodyText"/>
    <w:link w:val="InstructionsCharCharCharCharCharCharChar"/>
    <w:rsid w:val="005D1947"/>
    <w:rPr>
      <w:b/>
      <w:i/>
      <w:szCs w:val="24"/>
    </w:rPr>
  </w:style>
  <w:style w:type="character" w:customStyle="1" w:styleId="CharCharCharCharCharCharCharChar">
    <w:name w:val="Char Char Char Char Char Char Char Char"/>
    <w:rsid w:val="005D1947"/>
    <w:rPr>
      <w:iCs/>
      <w:sz w:val="24"/>
      <w:lang w:val="en-US" w:eastAsia="en-US" w:bidi="ar-SA"/>
    </w:rPr>
  </w:style>
  <w:style w:type="character" w:customStyle="1" w:styleId="InstructionsCharCharCharCharCharCharChar">
    <w:name w:val="Instructions Char Char Char Char Char Char Char"/>
    <w:link w:val="InstructionsCharCharCharCharCharChar"/>
    <w:rsid w:val="005D1947"/>
    <w:rPr>
      <w:b/>
      <w:i/>
      <w:iCs w:val="0"/>
      <w:sz w:val="24"/>
      <w:szCs w:val="24"/>
      <w:lang w:val="en-US" w:eastAsia="en-US" w:bidi="ar-SA"/>
    </w:rPr>
  </w:style>
  <w:style w:type="paragraph" w:customStyle="1" w:styleId="TermDefinition">
    <w:name w:val="Term Definition"/>
    <w:basedOn w:val="Normal"/>
    <w:rsid w:val="005D1947"/>
    <w:pPr>
      <w:spacing w:after="60"/>
      <w:ind w:left="720"/>
    </w:pPr>
  </w:style>
  <w:style w:type="character" w:styleId="FollowedHyperlink">
    <w:name w:val="FollowedHyperlink"/>
    <w:rsid w:val="005D1947"/>
    <w:rPr>
      <w:color w:val="800080"/>
      <w:u w:val="single"/>
    </w:rPr>
  </w:style>
  <w:style w:type="paragraph" w:customStyle="1" w:styleId="TXUNormal">
    <w:name w:val="TXUNormal"/>
    <w:rsid w:val="005D1947"/>
    <w:pPr>
      <w:spacing w:after="120"/>
    </w:pPr>
  </w:style>
  <w:style w:type="paragraph" w:customStyle="1" w:styleId="TermTitle">
    <w:name w:val="Term Title"/>
    <w:basedOn w:val="Normal"/>
    <w:link w:val="TermTitleChar"/>
    <w:rsid w:val="005D1947"/>
    <w:pPr>
      <w:spacing w:before="120"/>
      <w:ind w:left="720"/>
    </w:pPr>
    <w:rPr>
      <w:b/>
    </w:rPr>
  </w:style>
  <w:style w:type="character" w:styleId="CommentReference">
    <w:name w:val="annotation reference"/>
    <w:semiHidden/>
    <w:rsid w:val="005D1947"/>
    <w:rPr>
      <w:sz w:val="16"/>
      <w:szCs w:val="16"/>
    </w:rPr>
  </w:style>
  <w:style w:type="paragraph" w:styleId="CommentText">
    <w:name w:val="annotation text"/>
    <w:basedOn w:val="Normal"/>
    <w:semiHidden/>
    <w:rsid w:val="005D1947"/>
    <w:rPr>
      <w:sz w:val="20"/>
    </w:rPr>
  </w:style>
  <w:style w:type="paragraph" w:styleId="CommentSubject">
    <w:name w:val="annotation subject"/>
    <w:basedOn w:val="CommentText"/>
    <w:next w:val="CommentText"/>
    <w:semiHidden/>
    <w:rsid w:val="005D1947"/>
    <w:rPr>
      <w:b/>
      <w:bCs/>
    </w:rPr>
  </w:style>
  <w:style w:type="paragraph" w:styleId="BalloonText">
    <w:name w:val="Balloon Text"/>
    <w:basedOn w:val="Normal"/>
    <w:semiHidden/>
    <w:rsid w:val="005D1947"/>
    <w:rPr>
      <w:rFonts w:ascii="Tahoma" w:hAnsi="Tahoma" w:cs="Tahoma"/>
      <w:sz w:val="16"/>
      <w:szCs w:val="16"/>
    </w:rPr>
  </w:style>
  <w:style w:type="paragraph" w:customStyle="1" w:styleId="VariableDefinition">
    <w:name w:val="Variable Definition"/>
    <w:basedOn w:val="BodyTextIndent"/>
    <w:rsid w:val="005D1947"/>
    <w:pPr>
      <w:tabs>
        <w:tab w:val="left" w:pos="2160"/>
      </w:tabs>
      <w:ind w:left="2160" w:hanging="1440"/>
      <w:contextualSpacing/>
    </w:pPr>
  </w:style>
  <w:style w:type="paragraph" w:customStyle="1" w:styleId="FormulaBold">
    <w:name w:val="Formula Bold"/>
    <w:basedOn w:val="Normal"/>
    <w:autoRedefine/>
    <w:rsid w:val="005D1947"/>
    <w:pPr>
      <w:tabs>
        <w:tab w:val="left" w:pos="2340"/>
        <w:tab w:val="left" w:pos="3420"/>
      </w:tabs>
      <w:spacing w:after="240"/>
      <w:ind w:left="3420" w:hanging="2700"/>
    </w:pPr>
    <w:rPr>
      <w:b/>
      <w:bCs/>
      <w:szCs w:val="24"/>
    </w:rPr>
  </w:style>
  <w:style w:type="paragraph" w:customStyle="1" w:styleId="Formula">
    <w:name w:val="Formula"/>
    <w:basedOn w:val="Normal"/>
    <w:autoRedefine/>
    <w:rsid w:val="005D1947"/>
    <w:pPr>
      <w:tabs>
        <w:tab w:val="left" w:pos="2340"/>
        <w:tab w:val="left" w:pos="3420"/>
      </w:tabs>
      <w:spacing w:after="240"/>
      <w:ind w:left="3420" w:hanging="2700"/>
    </w:pPr>
    <w:rPr>
      <w:bCs/>
      <w:szCs w:val="24"/>
    </w:rPr>
  </w:style>
  <w:style w:type="paragraph" w:customStyle="1" w:styleId="ListSub">
    <w:name w:val="List Sub"/>
    <w:basedOn w:val="List"/>
    <w:rsid w:val="005D1947"/>
    <w:pPr>
      <w:ind w:firstLine="0"/>
    </w:pPr>
  </w:style>
  <w:style w:type="table" w:customStyle="1" w:styleId="VariableTable">
    <w:name w:val="Variable Table"/>
    <w:basedOn w:val="TableNormal"/>
    <w:rsid w:val="005D1947"/>
    <w:tblPr/>
  </w:style>
  <w:style w:type="table" w:customStyle="1" w:styleId="FormulaVariableTable">
    <w:name w:val="Formula Variable Table"/>
    <w:basedOn w:val="TableNormal"/>
    <w:rsid w:val="005D19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5D1947"/>
    <w:pPr>
      <w:keepNext/>
      <w:spacing w:before="240"/>
    </w:pPr>
    <w:rPr>
      <w:b/>
    </w:rPr>
  </w:style>
  <w:style w:type="paragraph" w:customStyle="1" w:styleId="TableBody">
    <w:name w:val="Table Body"/>
    <w:basedOn w:val="BodyText"/>
    <w:rsid w:val="005D1947"/>
    <w:pPr>
      <w:spacing w:after="60"/>
    </w:pPr>
    <w:rPr>
      <w:sz w:val="20"/>
    </w:rPr>
  </w:style>
  <w:style w:type="paragraph" w:customStyle="1" w:styleId="TableHead">
    <w:name w:val="Table Head"/>
    <w:basedOn w:val="BodyText"/>
    <w:rsid w:val="005D1947"/>
    <w:pPr>
      <w:spacing w:after="120"/>
    </w:pPr>
    <w:rPr>
      <w:b/>
      <w:sz w:val="20"/>
    </w:rPr>
  </w:style>
  <w:style w:type="paragraph" w:customStyle="1" w:styleId="TableBullet">
    <w:name w:val="Table Bullet"/>
    <w:basedOn w:val="TableBody"/>
    <w:rsid w:val="005D1947"/>
    <w:pPr>
      <w:numPr>
        <w:numId w:val="3"/>
      </w:numPr>
    </w:pPr>
  </w:style>
  <w:style w:type="paragraph" w:customStyle="1" w:styleId="Style1">
    <w:name w:val="Style1"/>
    <w:basedOn w:val="BodyText3"/>
    <w:rsid w:val="005D1947"/>
    <w:rPr>
      <w:b/>
      <w:sz w:val="40"/>
      <w:szCs w:val="40"/>
    </w:rPr>
  </w:style>
  <w:style w:type="character" w:customStyle="1" w:styleId="Heading1Char">
    <w:name w:val="Heading 1 Char"/>
    <w:link w:val="Heading1"/>
    <w:rsid w:val="005D1947"/>
    <w:rPr>
      <w:b/>
      <w:caps/>
      <w:sz w:val="24"/>
      <w:lang w:val="en-US" w:eastAsia="en-US" w:bidi="ar-SA"/>
    </w:rPr>
  </w:style>
  <w:style w:type="character" w:customStyle="1" w:styleId="BodyTextChar">
    <w:name w:val="Body Text Char"/>
    <w:rsid w:val="005D1947"/>
    <w:rPr>
      <w:iCs/>
      <w:sz w:val="24"/>
      <w:lang w:val="en-US" w:eastAsia="en-US" w:bidi="ar-SA"/>
    </w:rPr>
  </w:style>
  <w:style w:type="paragraph" w:styleId="BodyText3">
    <w:name w:val="Body Text 3"/>
    <w:basedOn w:val="Normal"/>
    <w:rsid w:val="005D1947"/>
    <w:pPr>
      <w:spacing w:after="120"/>
    </w:pPr>
    <w:rPr>
      <w:sz w:val="16"/>
      <w:szCs w:val="16"/>
    </w:rPr>
  </w:style>
  <w:style w:type="character" w:customStyle="1" w:styleId="CharCharCharCharCharCharCharChar1">
    <w:name w:val="Char Char Char Char Char Char Char Char1"/>
    <w:rsid w:val="005D1947"/>
    <w:rPr>
      <w:iCs/>
      <w:sz w:val="24"/>
      <w:lang w:val="en-US" w:eastAsia="en-US" w:bidi="ar-SA"/>
    </w:rPr>
  </w:style>
  <w:style w:type="character" w:customStyle="1" w:styleId="BodyTextIndentChar">
    <w:name w:val="Body Text Indent Char"/>
    <w:link w:val="BodyTextIndent"/>
    <w:rsid w:val="005D1947"/>
    <w:rPr>
      <w:iCs/>
      <w:sz w:val="24"/>
      <w:lang w:val="en-US" w:eastAsia="en-US" w:bidi="ar-SA"/>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5D1947"/>
    <w:rPr>
      <w:iCs/>
      <w:sz w:val="24"/>
      <w:lang w:val="en-US" w:eastAsia="en-US" w:bidi="ar-SA"/>
    </w:rPr>
  </w:style>
  <w:style w:type="paragraph" w:customStyle="1" w:styleId="BodyTextNumbered">
    <w:name w:val="Body Text Numbered"/>
    <w:basedOn w:val="BodyText"/>
    <w:link w:val="BodyTextNumberedChar"/>
    <w:rsid w:val="005D1947"/>
    <w:pPr>
      <w:ind w:left="720" w:hanging="720"/>
    </w:pPr>
  </w:style>
  <w:style w:type="character" w:customStyle="1" w:styleId="BodyTextNumberedChar">
    <w:name w:val="Body Text Numbered Char"/>
    <w:link w:val="BodyTextNumbered"/>
    <w:rsid w:val="005D1947"/>
    <w:rPr>
      <w:iCs/>
      <w:sz w:val="24"/>
      <w:lang w:val="en-US" w:eastAsia="en-US" w:bidi="ar-SA"/>
    </w:rPr>
  </w:style>
  <w:style w:type="character" w:customStyle="1" w:styleId="msoins0">
    <w:name w:val="msoins"/>
    <w:basedOn w:val="DefaultParagraphFont"/>
    <w:rsid w:val="005D1947"/>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5D1947"/>
    <w:rPr>
      <w:iCs/>
      <w:sz w:val="24"/>
      <w:lang w:val="en-US" w:eastAsia="en-US" w:bidi="ar-SA"/>
    </w:rPr>
  </w:style>
  <w:style w:type="character" w:customStyle="1" w:styleId="H2CharChar">
    <w:name w:val="H2 Char Char"/>
    <w:rsid w:val="005D1947"/>
    <w:rPr>
      <w:b w:val="0"/>
      <w:sz w:val="24"/>
      <w:lang w:val="en-US" w:eastAsia="en-US" w:bidi="ar-SA"/>
    </w:rPr>
  </w:style>
  <w:style w:type="character" w:customStyle="1" w:styleId="CharCharCharCharChar">
    <w:name w:val="Char Char Char Char Char"/>
    <w:rsid w:val="005D1947"/>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5D1947"/>
    <w:rPr>
      <w:iCs/>
      <w:sz w:val="24"/>
      <w:lang w:val="en-US" w:eastAsia="en-US" w:bidi="ar-SA"/>
    </w:rPr>
  </w:style>
  <w:style w:type="character" w:customStyle="1" w:styleId="CharChar">
    <w:name w:val="Char Char"/>
    <w:rsid w:val="005D1947"/>
    <w:rPr>
      <w:iCs/>
      <w:sz w:val="24"/>
      <w:lang w:val="en-US" w:eastAsia="en-US" w:bidi="ar-SA"/>
    </w:rPr>
  </w:style>
  <w:style w:type="character" w:customStyle="1" w:styleId="TermTitleChar">
    <w:name w:val="Term Title Char"/>
    <w:link w:val="TermTitle"/>
    <w:rsid w:val="005D1947"/>
    <w:rPr>
      <w:b/>
      <w:sz w:val="24"/>
      <w:lang w:val="en-US" w:eastAsia="en-US" w:bidi="ar-SA"/>
    </w:rPr>
  </w:style>
  <w:style w:type="paragraph" w:customStyle="1" w:styleId="Char3">
    <w:name w:val="Char3"/>
    <w:basedOn w:val="Normal"/>
    <w:rsid w:val="005D1947"/>
    <w:pPr>
      <w:spacing w:after="160" w:line="240" w:lineRule="exact"/>
    </w:pPr>
    <w:rPr>
      <w:rFonts w:ascii="Verdana" w:hAnsi="Verdana"/>
      <w:sz w:val="16"/>
    </w:rPr>
  </w:style>
  <w:style w:type="paragraph" w:customStyle="1" w:styleId="Char4">
    <w:name w:val="Char4"/>
    <w:basedOn w:val="Normal"/>
    <w:rsid w:val="005D1947"/>
    <w:pPr>
      <w:spacing w:after="160" w:line="240" w:lineRule="exact"/>
    </w:pPr>
    <w:rPr>
      <w:rFonts w:ascii="Verdana" w:hAnsi="Verdana"/>
      <w:sz w:val="16"/>
    </w:rPr>
  </w:style>
  <w:style w:type="character" w:customStyle="1" w:styleId="BodyTextChar2Char1">
    <w:name w:val="Body Text Char2 Char1"/>
    <w:aliases w:val="Char Char Char Char11,Char Char Char Char111"/>
    <w:rsid w:val="005D1947"/>
    <w:rPr>
      <w:iCs/>
      <w:sz w:val="24"/>
      <w:lang w:val="en-US" w:eastAsia="en-US" w:bidi="ar-SA"/>
    </w:rPr>
  </w:style>
  <w:style w:type="paragraph" w:styleId="DocumentMap">
    <w:name w:val="Document Map"/>
    <w:basedOn w:val="Normal"/>
    <w:semiHidden/>
    <w:rsid w:val="005D1947"/>
    <w:pPr>
      <w:shd w:val="clear" w:color="auto" w:fill="000080"/>
    </w:pPr>
    <w:rPr>
      <w:rFonts w:ascii="Tahoma" w:hAnsi="Tahoma" w:cs="Tahoma"/>
      <w:sz w:val="20"/>
    </w:rPr>
  </w:style>
  <w:style w:type="paragraph" w:customStyle="1" w:styleId="Char30">
    <w:name w:val="Char3"/>
    <w:basedOn w:val="Normal"/>
    <w:rsid w:val="005D1947"/>
    <w:pPr>
      <w:spacing w:after="160" w:line="240" w:lineRule="exact"/>
    </w:pPr>
    <w:rPr>
      <w:rFonts w:ascii="Verdana" w:hAnsi="Verdana"/>
      <w:sz w:val="16"/>
    </w:rPr>
  </w:style>
  <w:style w:type="paragraph" w:customStyle="1" w:styleId="Acronym">
    <w:name w:val="Acronym"/>
    <w:basedOn w:val="BodyText"/>
    <w:rsid w:val="005D1947"/>
    <w:pPr>
      <w:tabs>
        <w:tab w:val="left" w:pos="1440"/>
      </w:tabs>
      <w:spacing w:after="0"/>
    </w:pPr>
  </w:style>
  <w:style w:type="paragraph" w:styleId="Revision">
    <w:name w:val="Revision"/>
    <w:hidden/>
    <w:semiHidden/>
    <w:rsid w:val="00835056"/>
    <w:rPr>
      <w:sz w:val="24"/>
    </w:rPr>
  </w:style>
  <w:style w:type="paragraph" w:customStyle="1" w:styleId="TXUHeader">
    <w:name w:val="TXUHeader"/>
    <w:basedOn w:val="TXUNormal"/>
    <w:rsid w:val="00364110"/>
    <w:pPr>
      <w:tabs>
        <w:tab w:val="right" w:pos="9360"/>
      </w:tabs>
      <w:spacing w:after="0"/>
    </w:pPr>
    <w:rPr>
      <w:noProof/>
      <w:sz w:val="16"/>
    </w:rPr>
  </w:style>
  <w:style w:type="character" w:customStyle="1" w:styleId="H5Char">
    <w:name w:val="H5 Char"/>
    <w:link w:val="H5"/>
    <w:rsid w:val="00431EB3"/>
    <w:rPr>
      <w:b/>
      <w:bCs/>
      <w:i/>
      <w:iCs/>
      <w:sz w:val="24"/>
      <w:szCs w:val="26"/>
    </w:rPr>
  </w:style>
  <w:style w:type="character" w:customStyle="1" w:styleId="ListChar">
    <w:name w:val="List Char"/>
    <w:link w:val="List"/>
    <w:rsid w:val="008E0B8B"/>
    <w:rPr>
      <w:sz w:val="24"/>
    </w:rPr>
  </w:style>
  <w:style w:type="paragraph" w:customStyle="1" w:styleId="Default">
    <w:name w:val="Default"/>
    <w:rsid w:val="00805395"/>
    <w:pPr>
      <w:autoSpaceDE w:val="0"/>
      <w:autoSpaceDN w:val="0"/>
      <w:adjustRightInd w:val="0"/>
    </w:pPr>
    <w:rPr>
      <w:color w:val="000000"/>
      <w:sz w:val="24"/>
      <w:szCs w:val="24"/>
    </w:rPr>
  </w:style>
  <w:style w:type="character" w:customStyle="1" w:styleId="H4Char">
    <w:name w:val="H4 Char"/>
    <w:link w:val="H4"/>
    <w:locked/>
    <w:rsid w:val="00AA3195"/>
    <w:rPr>
      <w:b/>
      <w:bCs/>
      <w:i/>
      <w:snapToGrid w:val="0"/>
      <w:sz w:val="24"/>
    </w:rPr>
  </w:style>
  <w:style w:type="character" w:customStyle="1" w:styleId="InstructionsChar">
    <w:name w:val="Instructions Char"/>
    <w:link w:val="Instructions"/>
    <w:rsid w:val="000220F4"/>
    <w:rPr>
      <w:b/>
      <w:i/>
      <w:iCs/>
      <w:sz w:val="24"/>
      <w:szCs w:val="24"/>
    </w:rPr>
  </w:style>
  <w:style w:type="character" w:customStyle="1" w:styleId="H3Char">
    <w:name w:val="H3 Char"/>
    <w:link w:val="H3"/>
    <w:rsid w:val="00663F3D"/>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972706">
          <w:marLeft w:val="0"/>
          <w:marRight w:val="0"/>
          <w:marTop w:val="0"/>
          <w:marBottom w:val="0"/>
          <w:divBdr>
            <w:top w:val="none" w:sz="0" w:space="0" w:color="auto"/>
            <w:left w:val="none" w:sz="0" w:space="0" w:color="auto"/>
            <w:bottom w:val="none" w:sz="0" w:space="0" w:color="auto"/>
            <w:right w:val="none" w:sz="0" w:space="0" w:color="auto"/>
          </w:divBdr>
          <w:divsChild>
            <w:div w:id="549919408">
              <w:marLeft w:val="0"/>
              <w:marRight w:val="0"/>
              <w:marTop w:val="0"/>
              <w:marBottom w:val="0"/>
              <w:divBdr>
                <w:top w:val="none" w:sz="0" w:space="0" w:color="auto"/>
                <w:left w:val="none" w:sz="0" w:space="0" w:color="auto"/>
                <w:bottom w:val="none" w:sz="0" w:space="0" w:color="auto"/>
                <w:right w:val="none" w:sz="0" w:space="0" w:color="auto"/>
              </w:divBdr>
            </w:div>
            <w:div w:id="1079597218">
              <w:marLeft w:val="0"/>
              <w:marRight w:val="0"/>
              <w:marTop w:val="0"/>
              <w:marBottom w:val="0"/>
              <w:divBdr>
                <w:top w:val="none" w:sz="0" w:space="0" w:color="auto"/>
                <w:left w:val="none" w:sz="0" w:space="0" w:color="auto"/>
                <w:bottom w:val="none" w:sz="0" w:space="0" w:color="auto"/>
                <w:right w:val="none" w:sz="0" w:space="0" w:color="auto"/>
              </w:divBdr>
            </w:div>
            <w:div w:id="1662464459">
              <w:marLeft w:val="0"/>
              <w:marRight w:val="0"/>
              <w:marTop w:val="0"/>
              <w:marBottom w:val="0"/>
              <w:divBdr>
                <w:top w:val="none" w:sz="0" w:space="0" w:color="auto"/>
                <w:left w:val="none" w:sz="0" w:space="0" w:color="auto"/>
                <w:bottom w:val="none" w:sz="0" w:space="0" w:color="auto"/>
                <w:right w:val="none" w:sz="0" w:space="0" w:color="auto"/>
              </w:divBdr>
            </w:div>
            <w:div w:id="2094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Words>
  <Characters>275</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Open Access to the ERCOT Transmission Grid</vt:lpstr>
    </vt:vector>
  </TitlesOfParts>
  <Company>Hewlett-Packard Company</Company>
  <LinksUpToDate>false</LinksUpToDate>
  <CharactersWithSpaces>304</CharactersWithSpaces>
  <SharedDoc>false</SharedDoc>
  <HLinks>
    <vt:vector size="318" baseType="variant">
      <vt:variant>
        <vt:i4>458828</vt:i4>
      </vt:variant>
      <vt:variant>
        <vt:i4>156</vt:i4>
      </vt:variant>
      <vt:variant>
        <vt:i4>0</vt:i4>
      </vt:variant>
      <vt:variant>
        <vt:i4>5</vt:i4>
      </vt:variant>
      <vt:variant>
        <vt:lpwstr/>
      </vt:variant>
      <vt:variant>
        <vt:lpwstr>_2.1_DEFINITIONS</vt:lpwstr>
      </vt:variant>
      <vt:variant>
        <vt:i4>458828</vt:i4>
      </vt:variant>
      <vt:variant>
        <vt:i4>153</vt:i4>
      </vt:variant>
      <vt:variant>
        <vt:i4>0</vt:i4>
      </vt:variant>
      <vt:variant>
        <vt:i4>5</vt:i4>
      </vt:variant>
      <vt:variant>
        <vt:lpwstr/>
      </vt:variant>
      <vt:variant>
        <vt:lpwstr>_2.1_DEFINITIONS</vt:lpwstr>
      </vt:variant>
      <vt:variant>
        <vt:i4>458828</vt:i4>
      </vt:variant>
      <vt:variant>
        <vt:i4>150</vt:i4>
      </vt:variant>
      <vt:variant>
        <vt:i4>0</vt:i4>
      </vt:variant>
      <vt:variant>
        <vt:i4>5</vt:i4>
      </vt:variant>
      <vt:variant>
        <vt:lpwstr/>
      </vt:variant>
      <vt:variant>
        <vt:lpwstr>_2.1_DEFINITIONS</vt:lpwstr>
      </vt:variant>
      <vt:variant>
        <vt:i4>458828</vt:i4>
      </vt:variant>
      <vt:variant>
        <vt:i4>147</vt:i4>
      </vt:variant>
      <vt:variant>
        <vt:i4>0</vt:i4>
      </vt:variant>
      <vt:variant>
        <vt:i4>5</vt:i4>
      </vt:variant>
      <vt:variant>
        <vt:lpwstr/>
      </vt:variant>
      <vt:variant>
        <vt:lpwstr>_2.1_DEFINITIONS</vt:lpwstr>
      </vt:variant>
      <vt:variant>
        <vt:i4>458828</vt:i4>
      </vt:variant>
      <vt:variant>
        <vt:i4>144</vt:i4>
      </vt:variant>
      <vt:variant>
        <vt:i4>0</vt:i4>
      </vt:variant>
      <vt:variant>
        <vt:i4>5</vt:i4>
      </vt:variant>
      <vt:variant>
        <vt:lpwstr/>
      </vt:variant>
      <vt:variant>
        <vt:lpwstr>_2.1_DEFINITIONS</vt:lpwstr>
      </vt:variant>
      <vt:variant>
        <vt:i4>458828</vt:i4>
      </vt:variant>
      <vt:variant>
        <vt:i4>141</vt:i4>
      </vt:variant>
      <vt:variant>
        <vt:i4>0</vt:i4>
      </vt:variant>
      <vt:variant>
        <vt:i4>5</vt:i4>
      </vt:variant>
      <vt:variant>
        <vt:lpwstr/>
      </vt:variant>
      <vt:variant>
        <vt:lpwstr>_2.1_DEFINITIONS</vt:lpwstr>
      </vt:variant>
      <vt:variant>
        <vt:i4>458828</vt:i4>
      </vt:variant>
      <vt:variant>
        <vt:i4>138</vt:i4>
      </vt:variant>
      <vt:variant>
        <vt:i4>0</vt:i4>
      </vt:variant>
      <vt:variant>
        <vt:i4>5</vt:i4>
      </vt:variant>
      <vt:variant>
        <vt:lpwstr/>
      </vt:variant>
      <vt:variant>
        <vt:lpwstr>_2.1_DEFINITIONS</vt:lpwstr>
      </vt:variant>
      <vt:variant>
        <vt:i4>458828</vt:i4>
      </vt:variant>
      <vt:variant>
        <vt:i4>135</vt:i4>
      </vt:variant>
      <vt:variant>
        <vt:i4>0</vt:i4>
      </vt:variant>
      <vt:variant>
        <vt:i4>5</vt:i4>
      </vt:variant>
      <vt:variant>
        <vt:lpwstr/>
      </vt:variant>
      <vt:variant>
        <vt:lpwstr>_2.1_DEFINITIONS</vt:lpwstr>
      </vt:variant>
      <vt:variant>
        <vt:i4>458828</vt:i4>
      </vt:variant>
      <vt:variant>
        <vt:i4>132</vt:i4>
      </vt:variant>
      <vt:variant>
        <vt:i4>0</vt:i4>
      </vt:variant>
      <vt:variant>
        <vt:i4>5</vt:i4>
      </vt:variant>
      <vt:variant>
        <vt:lpwstr/>
      </vt:variant>
      <vt:variant>
        <vt:lpwstr>_2.1_DEFINITIONS</vt:lpwstr>
      </vt:variant>
      <vt:variant>
        <vt:i4>458828</vt:i4>
      </vt:variant>
      <vt:variant>
        <vt:i4>129</vt:i4>
      </vt:variant>
      <vt:variant>
        <vt:i4>0</vt:i4>
      </vt:variant>
      <vt:variant>
        <vt:i4>5</vt:i4>
      </vt:variant>
      <vt:variant>
        <vt:lpwstr/>
      </vt:variant>
      <vt:variant>
        <vt:lpwstr>_2.1_DEFINITIONS</vt:lpwstr>
      </vt:variant>
      <vt:variant>
        <vt:i4>458828</vt:i4>
      </vt:variant>
      <vt:variant>
        <vt:i4>126</vt:i4>
      </vt:variant>
      <vt:variant>
        <vt:i4>0</vt:i4>
      </vt:variant>
      <vt:variant>
        <vt:i4>5</vt:i4>
      </vt:variant>
      <vt:variant>
        <vt:lpwstr/>
      </vt:variant>
      <vt:variant>
        <vt:lpwstr>_2.1_DEFINITIONS</vt:lpwstr>
      </vt:variant>
      <vt:variant>
        <vt:i4>458828</vt:i4>
      </vt:variant>
      <vt:variant>
        <vt:i4>123</vt:i4>
      </vt:variant>
      <vt:variant>
        <vt:i4>0</vt:i4>
      </vt:variant>
      <vt:variant>
        <vt:i4>5</vt:i4>
      </vt:variant>
      <vt:variant>
        <vt:lpwstr/>
      </vt:variant>
      <vt:variant>
        <vt:lpwstr>_2.1_DEFINITIONS</vt:lpwstr>
      </vt:variant>
      <vt:variant>
        <vt:i4>458828</vt:i4>
      </vt:variant>
      <vt:variant>
        <vt:i4>120</vt:i4>
      </vt:variant>
      <vt:variant>
        <vt:i4>0</vt:i4>
      </vt:variant>
      <vt:variant>
        <vt:i4>5</vt:i4>
      </vt:variant>
      <vt:variant>
        <vt:lpwstr/>
      </vt:variant>
      <vt:variant>
        <vt:lpwstr>_2.1_DEFINITIONS</vt:lpwstr>
      </vt:variant>
      <vt:variant>
        <vt:i4>458828</vt:i4>
      </vt:variant>
      <vt:variant>
        <vt:i4>117</vt:i4>
      </vt:variant>
      <vt:variant>
        <vt:i4>0</vt:i4>
      </vt:variant>
      <vt:variant>
        <vt:i4>5</vt:i4>
      </vt:variant>
      <vt:variant>
        <vt:lpwstr/>
      </vt:variant>
      <vt:variant>
        <vt:lpwstr>_2.1_DEFINITIONS</vt:lpwstr>
      </vt:variant>
      <vt:variant>
        <vt:i4>458828</vt:i4>
      </vt:variant>
      <vt:variant>
        <vt:i4>114</vt:i4>
      </vt:variant>
      <vt:variant>
        <vt:i4>0</vt:i4>
      </vt:variant>
      <vt:variant>
        <vt:i4>5</vt:i4>
      </vt:variant>
      <vt:variant>
        <vt:lpwstr/>
      </vt:variant>
      <vt:variant>
        <vt:lpwstr>_2.1_DEFINITIONS</vt:lpwstr>
      </vt:variant>
      <vt:variant>
        <vt:i4>458828</vt:i4>
      </vt:variant>
      <vt:variant>
        <vt:i4>111</vt:i4>
      </vt:variant>
      <vt:variant>
        <vt:i4>0</vt:i4>
      </vt:variant>
      <vt:variant>
        <vt:i4>5</vt:i4>
      </vt:variant>
      <vt:variant>
        <vt:lpwstr/>
      </vt:variant>
      <vt:variant>
        <vt:lpwstr>_2.1_DEFINITIONS</vt:lpwstr>
      </vt:variant>
      <vt:variant>
        <vt:i4>458828</vt:i4>
      </vt:variant>
      <vt:variant>
        <vt:i4>108</vt:i4>
      </vt:variant>
      <vt:variant>
        <vt:i4>0</vt:i4>
      </vt:variant>
      <vt:variant>
        <vt:i4>5</vt:i4>
      </vt:variant>
      <vt:variant>
        <vt:lpwstr/>
      </vt:variant>
      <vt:variant>
        <vt:lpwstr>_2.1_DEFINITIONS</vt:lpwstr>
      </vt:variant>
      <vt:variant>
        <vt:i4>458828</vt:i4>
      </vt:variant>
      <vt:variant>
        <vt:i4>105</vt:i4>
      </vt:variant>
      <vt:variant>
        <vt:i4>0</vt:i4>
      </vt:variant>
      <vt:variant>
        <vt:i4>5</vt:i4>
      </vt:variant>
      <vt:variant>
        <vt:lpwstr/>
      </vt:variant>
      <vt:variant>
        <vt:lpwstr>_2.1_DEFINITIONS</vt:lpwstr>
      </vt:variant>
      <vt:variant>
        <vt:i4>458828</vt:i4>
      </vt:variant>
      <vt:variant>
        <vt:i4>102</vt:i4>
      </vt:variant>
      <vt:variant>
        <vt:i4>0</vt:i4>
      </vt:variant>
      <vt:variant>
        <vt:i4>5</vt:i4>
      </vt:variant>
      <vt:variant>
        <vt:lpwstr/>
      </vt:variant>
      <vt:variant>
        <vt:lpwstr>_2.1_DEFINITIONS</vt:lpwstr>
      </vt:variant>
      <vt:variant>
        <vt:i4>458828</vt:i4>
      </vt:variant>
      <vt:variant>
        <vt:i4>99</vt:i4>
      </vt:variant>
      <vt:variant>
        <vt:i4>0</vt:i4>
      </vt:variant>
      <vt:variant>
        <vt:i4>5</vt:i4>
      </vt:variant>
      <vt:variant>
        <vt:lpwstr/>
      </vt:variant>
      <vt:variant>
        <vt:lpwstr>_2.1_DEFINITIONS</vt:lpwstr>
      </vt:variant>
      <vt:variant>
        <vt:i4>458828</vt:i4>
      </vt:variant>
      <vt:variant>
        <vt:i4>96</vt:i4>
      </vt:variant>
      <vt:variant>
        <vt:i4>0</vt:i4>
      </vt:variant>
      <vt:variant>
        <vt:i4>5</vt:i4>
      </vt:variant>
      <vt:variant>
        <vt:lpwstr/>
      </vt:variant>
      <vt:variant>
        <vt:lpwstr>_2.1_DEFINITIONS</vt:lpwstr>
      </vt:variant>
      <vt:variant>
        <vt:i4>458828</vt:i4>
      </vt:variant>
      <vt:variant>
        <vt:i4>93</vt:i4>
      </vt:variant>
      <vt:variant>
        <vt:i4>0</vt:i4>
      </vt:variant>
      <vt:variant>
        <vt:i4>5</vt:i4>
      </vt:variant>
      <vt:variant>
        <vt:lpwstr/>
      </vt:variant>
      <vt:variant>
        <vt:lpwstr>_2.1_DEFINITIONS</vt:lpwstr>
      </vt:variant>
      <vt:variant>
        <vt:i4>458828</vt:i4>
      </vt:variant>
      <vt:variant>
        <vt:i4>90</vt:i4>
      </vt:variant>
      <vt:variant>
        <vt:i4>0</vt:i4>
      </vt:variant>
      <vt:variant>
        <vt:i4>5</vt:i4>
      </vt:variant>
      <vt:variant>
        <vt:lpwstr/>
      </vt:variant>
      <vt:variant>
        <vt:lpwstr>_2.1_DEFINITIONS</vt:lpwstr>
      </vt:variant>
      <vt:variant>
        <vt:i4>458828</vt:i4>
      </vt:variant>
      <vt:variant>
        <vt:i4>87</vt:i4>
      </vt:variant>
      <vt:variant>
        <vt:i4>0</vt:i4>
      </vt:variant>
      <vt:variant>
        <vt:i4>5</vt:i4>
      </vt:variant>
      <vt:variant>
        <vt:lpwstr/>
      </vt:variant>
      <vt:variant>
        <vt:lpwstr>_2.1_DEFINITIONS</vt:lpwstr>
      </vt:variant>
      <vt:variant>
        <vt:i4>458828</vt:i4>
      </vt:variant>
      <vt:variant>
        <vt:i4>84</vt:i4>
      </vt:variant>
      <vt:variant>
        <vt:i4>0</vt:i4>
      </vt:variant>
      <vt:variant>
        <vt:i4>5</vt:i4>
      </vt:variant>
      <vt:variant>
        <vt:lpwstr/>
      </vt:variant>
      <vt:variant>
        <vt:lpwstr>_2.1_DEFINITIONS</vt:lpwstr>
      </vt:variant>
      <vt:variant>
        <vt:i4>458828</vt:i4>
      </vt:variant>
      <vt:variant>
        <vt:i4>81</vt:i4>
      </vt:variant>
      <vt:variant>
        <vt:i4>0</vt:i4>
      </vt:variant>
      <vt:variant>
        <vt:i4>5</vt:i4>
      </vt:variant>
      <vt:variant>
        <vt:lpwstr/>
      </vt:variant>
      <vt:variant>
        <vt:lpwstr>_2.1_DEFINITIONS</vt:lpwstr>
      </vt:variant>
      <vt:variant>
        <vt:i4>6225964</vt:i4>
      </vt:variant>
      <vt:variant>
        <vt:i4>78</vt:i4>
      </vt:variant>
      <vt:variant>
        <vt:i4>0</vt:i4>
      </vt:variant>
      <vt:variant>
        <vt:i4>5</vt:i4>
      </vt:variant>
      <vt:variant>
        <vt:lpwstr>https://ercot-my.sharepoint.com/personal/jordan_troublefield_ercot_com/Documents/Final/2.2%09ACRONYMS AND ABBREVIATIONS</vt:lpwstr>
      </vt:variant>
      <vt:variant>
        <vt:lpwstr/>
      </vt:variant>
      <vt:variant>
        <vt:i4>122</vt:i4>
      </vt:variant>
      <vt:variant>
        <vt:i4>75</vt:i4>
      </vt:variant>
      <vt:variant>
        <vt:i4>0</vt:i4>
      </vt:variant>
      <vt:variant>
        <vt:i4>5</vt:i4>
      </vt:variant>
      <vt:variant>
        <vt:lpwstr/>
      </vt:variant>
      <vt:variant>
        <vt:lpwstr>Z</vt:lpwstr>
      </vt:variant>
      <vt:variant>
        <vt:i4>121</vt:i4>
      </vt:variant>
      <vt:variant>
        <vt:i4>72</vt:i4>
      </vt:variant>
      <vt:variant>
        <vt:i4>0</vt:i4>
      </vt:variant>
      <vt:variant>
        <vt:i4>5</vt:i4>
      </vt:variant>
      <vt:variant>
        <vt:lpwstr/>
      </vt:variant>
      <vt:variant>
        <vt:lpwstr>Y</vt:lpwstr>
      </vt:variant>
      <vt:variant>
        <vt:i4>120</vt:i4>
      </vt:variant>
      <vt:variant>
        <vt:i4>69</vt:i4>
      </vt:variant>
      <vt:variant>
        <vt:i4>0</vt:i4>
      </vt:variant>
      <vt:variant>
        <vt:i4>5</vt:i4>
      </vt:variant>
      <vt:variant>
        <vt:lpwstr/>
      </vt:variant>
      <vt:variant>
        <vt:lpwstr>X</vt:lpwstr>
      </vt:variant>
      <vt:variant>
        <vt:i4>119</vt:i4>
      </vt:variant>
      <vt:variant>
        <vt:i4>66</vt:i4>
      </vt:variant>
      <vt:variant>
        <vt:i4>0</vt:i4>
      </vt:variant>
      <vt:variant>
        <vt:i4>5</vt:i4>
      </vt:variant>
      <vt:variant>
        <vt:lpwstr/>
      </vt:variant>
      <vt:variant>
        <vt:lpwstr>W</vt:lpwstr>
      </vt:variant>
      <vt:variant>
        <vt:i4>118</vt:i4>
      </vt:variant>
      <vt:variant>
        <vt:i4>63</vt:i4>
      </vt:variant>
      <vt:variant>
        <vt:i4>0</vt:i4>
      </vt:variant>
      <vt:variant>
        <vt:i4>5</vt:i4>
      </vt:variant>
      <vt:variant>
        <vt:lpwstr/>
      </vt:variant>
      <vt:variant>
        <vt:lpwstr>V</vt:lpwstr>
      </vt:variant>
      <vt:variant>
        <vt:i4>117</vt:i4>
      </vt:variant>
      <vt:variant>
        <vt:i4>60</vt:i4>
      </vt:variant>
      <vt:variant>
        <vt:i4>0</vt:i4>
      </vt:variant>
      <vt:variant>
        <vt:i4>5</vt:i4>
      </vt:variant>
      <vt:variant>
        <vt:lpwstr/>
      </vt:variant>
      <vt:variant>
        <vt:lpwstr>U</vt:lpwstr>
      </vt:variant>
      <vt:variant>
        <vt:i4>116</vt:i4>
      </vt:variant>
      <vt:variant>
        <vt:i4>57</vt:i4>
      </vt:variant>
      <vt:variant>
        <vt:i4>0</vt:i4>
      </vt:variant>
      <vt:variant>
        <vt:i4>5</vt:i4>
      </vt:variant>
      <vt:variant>
        <vt:lpwstr/>
      </vt:variant>
      <vt:variant>
        <vt:lpwstr>T</vt:lpwstr>
      </vt:variant>
      <vt:variant>
        <vt:i4>115</vt:i4>
      </vt:variant>
      <vt:variant>
        <vt:i4>54</vt:i4>
      </vt:variant>
      <vt:variant>
        <vt:i4>0</vt:i4>
      </vt:variant>
      <vt:variant>
        <vt:i4>5</vt:i4>
      </vt:variant>
      <vt:variant>
        <vt:lpwstr/>
      </vt:variant>
      <vt:variant>
        <vt:lpwstr>S</vt:lpwstr>
      </vt:variant>
      <vt:variant>
        <vt:i4>114</vt:i4>
      </vt:variant>
      <vt:variant>
        <vt:i4>51</vt:i4>
      </vt:variant>
      <vt:variant>
        <vt:i4>0</vt:i4>
      </vt:variant>
      <vt:variant>
        <vt:i4>5</vt:i4>
      </vt:variant>
      <vt:variant>
        <vt:lpwstr/>
      </vt:variant>
      <vt:variant>
        <vt:lpwstr>R</vt:lpwstr>
      </vt:variant>
      <vt:variant>
        <vt:i4>113</vt:i4>
      </vt:variant>
      <vt:variant>
        <vt:i4>48</vt:i4>
      </vt:variant>
      <vt:variant>
        <vt:i4>0</vt:i4>
      </vt:variant>
      <vt:variant>
        <vt:i4>5</vt:i4>
      </vt:variant>
      <vt:variant>
        <vt:lpwstr/>
      </vt:variant>
      <vt:variant>
        <vt:lpwstr>Q</vt:lpwstr>
      </vt:variant>
      <vt:variant>
        <vt:i4>112</vt:i4>
      </vt:variant>
      <vt:variant>
        <vt:i4>45</vt:i4>
      </vt:variant>
      <vt:variant>
        <vt:i4>0</vt:i4>
      </vt:variant>
      <vt:variant>
        <vt:i4>5</vt:i4>
      </vt:variant>
      <vt:variant>
        <vt:lpwstr/>
      </vt:variant>
      <vt:variant>
        <vt:lpwstr>P</vt:lpwstr>
      </vt:variant>
      <vt:variant>
        <vt:i4>111</vt:i4>
      </vt:variant>
      <vt:variant>
        <vt:i4>42</vt:i4>
      </vt:variant>
      <vt:variant>
        <vt:i4>0</vt:i4>
      </vt:variant>
      <vt:variant>
        <vt:i4>5</vt:i4>
      </vt:variant>
      <vt:variant>
        <vt:lpwstr/>
      </vt:variant>
      <vt:variant>
        <vt:lpwstr>O</vt:lpwstr>
      </vt:variant>
      <vt:variant>
        <vt:i4>110</vt:i4>
      </vt:variant>
      <vt:variant>
        <vt:i4>39</vt:i4>
      </vt:variant>
      <vt:variant>
        <vt:i4>0</vt:i4>
      </vt:variant>
      <vt:variant>
        <vt:i4>5</vt:i4>
      </vt:variant>
      <vt:variant>
        <vt:lpwstr/>
      </vt:variant>
      <vt:variant>
        <vt:lpwstr>N</vt:lpwstr>
      </vt:variant>
      <vt:variant>
        <vt:i4>109</vt:i4>
      </vt:variant>
      <vt:variant>
        <vt:i4>36</vt:i4>
      </vt:variant>
      <vt:variant>
        <vt:i4>0</vt:i4>
      </vt:variant>
      <vt:variant>
        <vt:i4>5</vt:i4>
      </vt:variant>
      <vt:variant>
        <vt:lpwstr/>
      </vt:variant>
      <vt:variant>
        <vt:lpwstr>M</vt:lpwstr>
      </vt:variant>
      <vt:variant>
        <vt:i4>108</vt:i4>
      </vt:variant>
      <vt:variant>
        <vt:i4>33</vt:i4>
      </vt:variant>
      <vt:variant>
        <vt:i4>0</vt:i4>
      </vt:variant>
      <vt:variant>
        <vt:i4>5</vt:i4>
      </vt:variant>
      <vt:variant>
        <vt:lpwstr/>
      </vt:variant>
      <vt:variant>
        <vt:lpwstr>L</vt:lpwstr>
      </vt:variant>
      <vt:variant>
        <vt:i4>107</vt:i4>
      </vt:variant>
      <vt:variant>
        <vt:i4>30</vt:i4>
      </vt:variant>
      <vt:variant>
        <vt:i4>0</vt:i4>
      </vt:variant>
      <vt:variant>
        <vt:i4>5</vt:i4>
      </vt:variant>
      <vt:variant>
        <vt:lpwstr/>
      </vt:variant>
      <vt:variant>
        <vt:lpwstr>K</vt:lpwstr>
      </vt:variant>
      <vt:variant>
        <vt:i4>106</vt:i4>
      </vt:variant>
      <vt:variant>
        <vt:i4>27</vt:i4>
      </vt:variant>
      <vt:variant>
        <vt:i4>0</vt:i4>
      </vt:variant>
      <vt:variant>
        <vt:i4>5</vt:i4>
      </vt:variant>
      <vt:variant>
        <vt:lpwstr/>
      </vt:variant>
      <vt:variant>
        <vt:lpwstr>J</vt:lpwstr>
      </vt:variant>
      <vt:variant>
        <vt:i4>105</vt:i4>
      </vt:variant>
      <vt:variant>
        <vt:i4>24</vt:i4>
      </vt:variant>
      <vt:variant>
        <vt:i4>0</vt:i4>
      </vt:variant>
      <vt:variant>
        <vt:i4>5</vt:i4>
      </vt:variant>
      <vt:variant>
        <vt:lpwstr/>
      </vt:variant>
      <vt:variant>
        <vt:lpwstr>I</vt:lpwstr>
      </vt:variant>
      <vt:variant>
        <vt:i4>104</vt:i4>
      </vt:variant>
      <vt:variant>
        <vt:i4>21</vt:i4>
      </vt:variant>
      <vt:variant>
        <vt:i4>0</vt:i4>
      </vt:variant>
      <vt:variant>
        <vt:i4>5</vt:i4>
      </vt:variant>
      <vt:variant>
        <vt:lpwstr/>
      </vt:variant>
      <vt:variant>
        <vt:lpwstr>H</vt:lpwstr>
      </vt:variant>
      <vt:variant>
        <vt:i4>103</vt:i4>
      </vt:variant>
      <vt:variant>
        <vt:i4>18</vt:i4>
      </vt:variant>
      <vt:variant>
        <vt:i4>0</vt:i4>
      </vt:variant>
      <vt:variant>
        <vt:i4>5</vt:i4>
      </vt:variant>
      <vt:variant>
        <vt:lpwstr/>
      </vt:variant>
      <vt:variant>
        <vt:lpwstr>G</vt:lpwstr>
      </vt:variant>
      <vt:variant>
        <vt:i4>102</vt:i4>
      </vt:variant>
      <vt:variant>
        <vt:i4>15</vt:i4>
      </vt:variant>
      <vt:variant>
        <vt:i4>0</vt:i4>
      </vt:variant>
      <vt:variant>
        <vt:i4>5</vt:i4>
      </vt:variant>
      <vt:variant>
        <vt:lpwstr/>
      </vt:variant>
      <vt:variant>
        <vt:lpwstr>F</vt:lpwstr>
      </vt:variant>
      <vt:variant>
        <vt:i4>101</vt:i4>
      </vt:variant>
      <vt:variant>
        <vt:i4>12</vt:i4>
      </vt:variant>
      <vt:variant>
        <vt:i4>0</vt:i4>
      </vt:variant>
      <vt:variant>
        <vt:i4>5</vt:i4>
      </vt:variant>
      <vt:variant>
        <vt:lpwstr/>
      </vt:variant>
      <vt:variant>
        <vt:lpwstr>E</vt:lpwstr>
      </vt:variant>
      <vt:variant>
        <vt:i4>100</vt:i4>
      </vt:variant>
      <vt:variant>
        <vt:i4>9</vt:i4>
      </vt:variant>
      <vt:variant>
        <vt:i4>0</vt:i4>
      </vt:variant>
      <vt:variant>
        <vt:i4>5</vt:i4>
      </vt:variant>
      <vt:variant>
        <vt:lpwstr/>
      </vt:variant>
      <vt:variant>
        <vt:lpwstr>D</vt:lpwstr>
      </vt:variant>
      <vt:variant>
        <vt:i4>99</vt:i4>
      </vt:variant>
      <vt:variant>
        <vt:i4>6</vt:i4>
      </vt:variant>
      <vt:variant>
        <vt:i4>0</vt:i4>
      </vt:variant>
      <vt:variant>
        <vt:i4>5</vt:i4>
      </vt:variant>
      <vt:variant>
        <vt:lpwstr/>
      </vt:variant>
      <vt:variant>
        <vt:lpwstr>C</vt:lpwstr>
      </vt:variant>
      <vt:variant>
        <vt:i4>98</vt:i4>
      </vt:variant>
      <vt:variant>
        <vt:i4>3</vt:i4>
      </vt:variant>
      <vt:variant>
        <vt:i4>0</vt:i4>
      </vt:variant>
      <vt:variant>
        <vt:i4>5</vt:i4>
      </vt:variant>
      <vt:variant>
        <vt:lpwstr/>
      </vt:variant>
      <vt:variant>
        <vt:lpwstr>B</vt:lpwstr>
      </vt:variant>
      <vt:variant>
        <vt:i4>97</vt:i4>
      </vt:variant>
      <vt:variant>
        <vt:i4>0</vt:i4>
      </vt:variant>
      <vt:variant>
        <vt:i4>0</vt:i4>
      </vt:variant>
      <vt:variant>
        <vt:i4>5</vt:i4>
      </vt:variant>
      <vt:variant>
        <vt:lpwstr/>
      </vt:variant>
      <vt:variant>
        <vt:lpws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to the ERCOT Transmission Grid</dc:title>
  <dc:subject>ERCOT Protocols</dc:subject>
  <dc:creator>ERCOT</dc:creator>
  <cp:keywords/>
  <cp:lastModifiedBy>Jordan Troublefield</cp:lastModifiedBy>
  <cp:revision>6</cp:revision>
  <cp:lastPrinted>2006-04-19T19:09:00Z</cp:lastPrinted>
  <dcterms:created xsi:type="dcterms:W3CDTF">2025-12-08T20:38:00Z</dcterms:created>
  <dcterms:modified xsi:type="dcterms:W3CDTF">2026-05-29T19:10:00Z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2025-11-25T19:51:52Z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a5124ea3-25ad-441b-9b8d-c7c157f276da</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