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E4580A" w:rsidP="00FE38AD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2F1B52">
                <w:rPr>
                  <w:rStyle w:val="Hyperlink"/>
                </w:rPr>
                <w:t>10</w:t>
              </w:r>
              <w:r w:rsidR="00FE38AD">
                <w:rPr>
                  <w:rStyle w:val="Hyperlink"/>
                </w:rPr>
                <w:t>10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FE38A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E38AD">
              <w:t>RTC - NP 6: Adjustment Period and Real-Time Operations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C67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CC678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 w:rsidR="00DF468D">
              <w:rPr>
                <w:rFonts w:ascii="Arial" w:hAnsi="Arial" w:cs="Arial"/>
              </w:rPr>
              <w:t xml:space="preserve"> Analysis for N</w:t>
            </w:r>
            <w:r w:rsidR="00CC6782">
              <w:rPr>
                <w:rFonts w:ascii="Arial" w:hAnsi="Arial" w:cs="Arial"/>
              </w:rPr>
              <w:t>odal Protocol Revision Request (N</w:t>
            </w:r>
            <w:r w:rsidR="00DF468D">
              <w:rPr>
                <w:rFonts w:ascii="Arial" w:hAnsi="Arial" w:cs="Arial"/>
              </w:rPr>
              <w:t>PRR</w:t>
            </w:r>
            <w:r w:rsidR="00CC6782">
              <w:rPr>
                <w:rFonts w:ascii="Arial" w:hAnsi="Arial" w:cs="Arial"/>
              </w:rPr>
              <w:t xml:space="preserve">) 1007, </w:t>
            </w:r>
            <w:r w:rsidR="00CC6782"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CC6782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CC6782">
            <w:pPr>
              <w:pStyle w:val="NormalArial"/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CC6782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>See Impact Analysis for NPRR</w:t>
            </w:r>
            <w:r w:rsidR="00CC6782">
              <w:rPr>
                <w:rFonts w:cs="Arial"/>
                <w:b w:val="0"/>
              </w:rPr>
              <w:t>1007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F0606" w:rsidP="00E85468">
            <w:pPr>
              <w:pStyle w:val="Header"/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E38AD">
      <w:rPr>
        <w:rFonts w:ascii="Arial" w:hAnsi="Arial"/>
        <w:noProof/>
        <w:sz w:val="18"/>
      </w:rPr>
      <w:t>1010NPRR-02 Impact Analysis 032520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FE38A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FE38A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7F7AD1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048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B3C8E"/>
    <w:rsid w:val="00CB7783"/>
    <w:rsid w:val="00CC046E"/>
    <w:rsid w:val="00CC3457"/>
    <w:rsid w:val="00CC4A8A"/>
    <w:rsid w:val="00CC678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0606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80A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5468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38AD"/>
    <w:rsid w:val="00FE71C0"/>
    <w:rsid w:val="00FF16F1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1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9271B2-EBD5-4241-A9FD-8FC3B4180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2007-01-12T13:31:00Z</cp:lastPrinted>
  <dcterms:created xsi:type="dcterms:W3CDTF">2020-03-25T20:07:00Z</dcterms:created>
  <dcterms:modified xsi:type="dcterms:W3CDTF">2020-03-25T20:08:00Z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