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3304F" w14:textId="77777777" w:rsidR="00BC7FAB" w:rsidRPr="002C12E9" w:rsidRDefault="00CA575F" w:rsidP="00802195">
      <w:pPr>
        <w:pBdr>
          <w:bottom w:val="single" w:sz="6" w:space="1" w:color="auto"/>
        </w:pBdr>
        <w:contextualSpacing/>
        <w:rPr>
          <w:rFonts w:asciiTheme="minorHAnsi" w:hAnsiTheme="minorHAnsi" w:cstheme="minorHAnsi"/>
          <w:sz w:val="26"/>
          <w:szCs w:val="26"/>
        </w:rPr>
      </w:pPr>
      <w:r w:rsidRPr="002C12E9">
        <w:rPr>
          <w:rFonts w:asciiTheme="minorHAnsi" w:hAnsiTheme="minorHAnsi" w:cstheme="minorHAnsi"/>
          <w:noProof/>
          <w:sz w:val="26"/>
          <w:szCs w:val="26"/>
        </w:rPr>
        <w:drawing>
          <wp:anchor distT="0" distB="0" distL="114300" distR="114300" simplePos="0" relativeHeight="251666944" behindDoc="0" locked="0" layoutInCell="1" allowOverlap="1" wp14:anchorId="5D22379D" wp14:editId="04BC5E5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77777777" w:rsidR="009D6CF8" w:rsidRPr="00F3250E" w:rsidRDefault="009D6CF8" w:rsidP="00802195">
      <w:pPr>
        <w:pBdr>
          <w:bottom w:val="single" w:sz="6" w:space="1" w:color="auto"/>
        </w:pBdr>
        <w:contextualSpacing/>
        <w:rPr>
          <w:rFonts w:asciiTheme="minorHAnsi" w:hAnsiTheme="minorHAnsi" w:cstheme="minorHAnsi"/>
          <w:sz w:val="12"/>
          <w:szCs w:val="12"/>
        </w:rPr>
      </w:pPr>
    </w:p>
    <w:p w14:paraId="264C2E2E" w14:textId="77777777" w:rsidR="00C5356B" w:rsidRPr="002C12E9" w:rsidRDefault="00812C59" w:rsidP="00802195">
      <w:pPr>
        <w:pStyle w:val="Heading1"/>
        <w:contextualSpacing/>
        <w:rPr>
          <w:rFonts w:asciiTheme="minorHAnsi" w:hAnsiTheme="minorHAnsi" w:cstheme="minorHAnsi"/>
          <w:color w:val="5B6770" w:themeColor="text2"/>
          <w:spacing w:val="0"/>
          <w:sz w:val="26"/>
          <w:szCs w:val="26"/>
        </w:rPr>
      </w:pPr>
      <w:r w:rsidRPr="002C12E9">
        <w:rPr>
          <w:rFonts w:asciiTheme="minorHAnsi" w:hAnsiTheme="minorHAnsi" w:cstheme="minorHAnsi"/>
          <w:color w:val="5B6770" w:themeColor="text2"/>
          <w:spacing w:val="0"/>
          <w:sz w:val="26"/>
          <w:szCs w:val="26"/>
        </w:rPr>
        <w:t>Operations Training Working Group (OTWG)</w:t>
      </w:r>
    </w:p>
    <w:p w14:paraId="5394517C" w14:textId="35F7D26A" w:rsidR="00C5356B" w:rsidRPr="002C12E9" w:rsidRDefault="00444A5A" w:rsidP="00EB312D">
      <w:pPr>
        <w:contextualSpacing/>
        <w:rPr>
          <w:rFonts w:asciiTheme="minorHAnsi" w:hAnsiTheme="minorHAnsi" w:cstheme="minorHAnsi"/>
          <w:color w:val="00AEC7" w:themeColor="accent1"/>
          <w:sz w:val="26"/>
          <w:szCs w:val="26"/>
          <w:lang w:val="en"/>
        </w:rPr>
      </w:pPr>
      <w:r>
        <w:rPr>
          <w:rFonts w:asciiTheme="minorHAnsi" w:hAnsiTheme="minorHAnsi" w:cstheme="minorHAnsi"/>
          <w:color w:val="00AEC7" w:themeColor="accent1"/>
          <w:sz w:val="26"/>
          <w:szCs w:val="26"/>
          <w:lang w:val="en"/>
        </w:rPr>
        <w:t>Novem</w:t>
      </w:r>
      <w:r w:rsidR="00F95887">
        <w:rPr>
          <w:rFonts w:asciiTheme="minorHAnsi" w:hAnsiTheme="minorHAnsi" w:cstheme="minorHAnsi"/>
          <w:color w:val="00AEC7" w:themeColor="accent1"/>
          <w:sz w:val="26"/>
          <w:szCs w:val="26"/>
          <w:lang w:val="en"/>
        </w:rPr>
        <w:t xml:space="preserve">ber </w:t>
      </w:r>
      <w:r>
        <w:rPr>
          <w:rFonts w:asciiTheme="minorHAnsi" w:hAnsiTheme="minorHAnsi" w:cstheme="minorHAnsi"/>
          <w:color w:val="00AEC7" w:themeColor="accent1"/>
          <w:sz w:val="26"/>
          <w:szCs w:val="26"/>
          <w:lang w:val="en"/>
        </w:rPr>
        <w:t>12</w:t>
      </w:r>
      <w:r w:rsidR="0059410E">
        <w:rPr>
          <w:rFonts w:asciiTheme="minorHAnsi" w:hAnsiTheme="minorHAnsi" w:cstheme="minorHAnsi"/>
          <w:color w:val="00AEC7" w:themeColor="accent1"/>
          <w:sz w:val="26"/>
          <w:szCs w:val="26"/>
          <w:lang w:val="en"/>
        </w:rPr>
        <w:t>, 2020</w:t>
      </w:r>
    </w:p>
    <w:p w14:paraId="7C06D36A" w14:textId="77777777" w:rsidR="00C5356B" w:rsidRPr="002C12E9" w:rsidRDefault="00334748" w:rsidP="00EB312D">
      <w:pP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WebEx</w:t>
      </w:r>
    </w:p>
    <w:p w14:paraId="2CE993C1" w14:textId="77777777" w:rsidR="00C5356B" w:rsidRPr="002C12E9" w:rsidRDefault="00744F61" w:rsidP="00EB312D">
      <w:pPr>
        <w:pBdr>
          <w:bottom w:val="single" w:sz="6" w:space="1" w:color="auto"/>
        </w:pBd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09</w:t>
      </w:r>
      <w:r w:rsidR="003B62EA" w:rsidRPr="002C12E9">
        <w:rPr>
          <w:rFonts w:asciiTheme="minorHAnsi" w:hAnsiTheme="minorHAnsi" w:cstheme="minorHAnsi"/>
          <w:color w:val="00AEC7" w:themeColor="accent1"/>
          <w:sz w:val="26"/>
          <w:szCs w:val="26"/>
          <w:lang w:val="en"/>
        </w:rPr>
        <w:t>00-</w:t>
      </w:r>
      <w:r w:rsidR="000B376F" w:rsidRPr="002C12E9">
        <w:rPr>
          <w:rFonts w:asciiTheme="minorHAnsi" w:hAnsiTheme="minorHAnsi" w:cstheme="minorHAnsi"/>
          <w:color w:val="00AEC7" w:themeColor="accent1"/>
          <w:sz w:val="26"/>
          <w:szCs w:val="26"/>
          <w:lang w:val="en"/>
        </w:rPr>
        <w:t>1</w:t>
      </w:r>
      <w:r w:rsidR="009958A2">
        <w:rPr>
          <w:rFonts w:asciiTheme="minorHAnsi" w:hAnsiTheme="minorHAnsi" w:cstheme="minorHAnsi"/>
          <w:color w:val="00AEC7" w:themeColor="accent1"/>
          <w:sz w:val="26"/>
          <w:szCs w:val="26"/>
          <w:lang w:val="en"/>
        </w:rPr>
        <w:t>1</w:t>
      </w:r>
      <w:r w:rsidR="00666CA6" w:rsidRPr="002C12E9">
        <w:rPr>
          <w:rFonts w:asciiTheme="minorHAnsi" w:hAnsiTheme="minorHAnsi" w:cstheme="minorHAnsi"/>
          <w:color w:val="00AEC7" w:themeColor="accent1"/>
          <w:sz w:val="26"/>
          <w:szCs w:val="26"/>
          <w:lang w:val="en"/>
        </w:rPr>
        <w:t>0</w:t>
      </w:r>
      <w:r w:rsidR="000B376F" w:rsidRPr="002C12E9">
        <w:rPr>
          <w:rFonts w:asciiTheme="minorHAnsi" w:hAnsiTheme="minorHAnsi" w:cstheme="minorHAnsi"/>
          <w:color w:val="00AEC7" w:themeColor="accent1"/>
          <w:sz w:val="26"/>
          <w:szCs w:val="26"/>
          <w:lang w:val="en"/>
        </w:rPr>
        <w:t>0</w:t>
      </w:r>
      <w:r w:rsidR="003B62EA" w:rsidRPr="002C12E9">
        <w:rPr>
          <w:rFonts w:asciiTheme="minorHAnsi" w:hAnsiTheme="minorHAnsi" w:cstheme="minorHAnsi"/>
          <w:color w:val="00AEC7" w:themeColor="accent1"/>
          <w:sz w:val="26"/>
          <w:szCs w:val="26"/>
          <w:lang w:val="en"/>
        </w:rPr>
        <w:t xml:space="preserve"> </w:t>
      </w:r>
    </w:p>
    <w:p w14:paraId="17D60B89" w14:textId="77777777" w:rsidR="00654FD7" w:rsidRDefault="00654FD7">
      <w:pPr>
        <w:contextualSpacing/>
        <w:rPr>
          <w:rFonts w:asciiTheme="minorHAnsi" w:hAnsiTheme="minorHAnsi" w:cstheme="minorHAnsi"/>
          <w:color w:val="00AEC7" w:themeColor="accent1"/>
          <w:sz w:val="26"/>
          <w:szCs w:val="26"/>
          <w:lang w:val="en"/>
        </w:rPr>
      </w:pPr>
    </w:p>
    <w:p w14:paraId="098557FF" w14:textId="77777777" w:rsidR="00FD5227" w:rsidRPr="002C12E9" w:rsidRDefault="00FD5227">
      <w:pPr>
        <w:contextualSpacing/>
        <w:rPr>
          <w:rFonts w:asciiTheme="minorHAnsi" w:hAnsiTheme="minorHAnsi" w:cstheme="minorHAnsi"/>
          <w:color w:val="00AEC7" w:themeColor="accent1"/>
          <w:sz w:val="26"/>
          <w:szCs w:val="26"/>
          <w:lang w:val="en"/>
        </w:rPr>
      </w:pPr>
    </w:p>
    <w:p w14:paraId="5B8D8137" w14:textId="77777777" w:rsidR="00A049A5" w:rsidRPr="0073386F" w:rsidRDefault="00812C59"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Anti-trust Admonition</w:t>
      </w:r>
      <w:r w:rsidR="0073386F">
        <w:rPr>
          <w:rFonts w:asciiTheme="minorHAnsi" w:hAnsiTheme="minorHAnsi" w:cstheme="minorHAnsi"/>
          <w:color w:val="5B6770" w:themeColor="text2"/>
          <w:sz w:val="26"/>
          <w:szCs w:val="26"/>
          <w:u w:val="single"/>
          <w:lang w:val="en"/>
        </w:rPr>
        <w:t>:</w:t>
      </w:r>
    </w:p>
    <w:p w14:paraId="5EA301EE" w14:textId="77777777" w:rsidR="0066556F" w:rsidRPr="007338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FD5227" w:rsidRDefault="00FD5227" w:rsidP="00FD5227">
      <w:pPr>
        <w:rPr>
          <w:rFonts w:asciiTheme="minorHAnsi" w:hAnsiTheme="minorHAnsi" w:cstheme="minorHAnsi"/>
          <w:b/>
          <w:color w:val="5B6770" w:themeColor="text2"/>
          <w:sz w:val="26"/>
          <w:szCs w:val="26"/>
          <w:lang w:val="en"/>
        </w:rPr>
      </w:pPr>
    </w:p>
    <w:p w14:paraId="175632A0" w14:textId="77777777" w:rsidR="0066556F" w:rsidRPr="0073386F" w:rsidRDefault="0066556F"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Disclaimer</w:t>
      </w:r>
      <w:r w:rsidR="0073386F">
        <w:rPr>
          <w:rFonts w:asciiTheme="minorHAnsi" w:hAnsiTheme="minorHAnsi" w:cstheme="minorHAnsi"/>
          <w:color w:val="5B6770" w:themeColor="text2"/>
          <w:sz w:val="26"/>
          <w:szCs w:val="26"/>
          <w:u w:val="single"/>
          <w:lang w:val="en"/>
        </w:rPr>
        <w:t>:</w:t>
      </w:r>
    </w:p>
    <w:p w14:paraId="60E0E72F" w14:textId="77777777" w:rsidR="006655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F11E5B8" w14:textId="77777777" w:rsidR="00F3250E" w:rsidRPr="0073386F" w:rsidRDefault="00F3250E" w:rsidP="00EB312D">
      <w:pPr>
        <w:contextualSpacing/>
        <w:rPr>
          <w:rFonts w:asciiTheme="minorHAnsi" w:hAnsiTheme="minorHAnsi" w:cstheme="minorHAnsi"/>
          <w:color w:val="5B6770" w:themeColor="text2"/>
          <w:sz w:val="26"/>
          <w:szCs w:val="26"/>
          <w:lang w:val="en"/>
        </w:rPr>
      </w:pPr>
    </w:p>
    <w:p w14:paraId="5CA6900B" w14:textId="77777777" w:rsidR="00063B90" w:rsidRPr="0073386F" w:rsidRDefault="00063B90" w:rsidP="00EB312D">
      <w:pPr>
        <w:contextualSpacing/>
        <w:rPr>
          <w:rFonts w:asciiTheme="minorHAnsi" w:hAnsiTheme="minorHAnsi" w:cstheme="minorHAnsi"/>
          <w:b/>
          <w:color w:val="5B6770" w:themeColor="text2"/>
          <w:sz w:val="26"/>
          <w:szCs w:val="26"/>
          <w:lang w:val="en"/>
        </w:rPr>
      </w:pPr>
    </w:p>
    <w:p w14:paraId="7CF0EBC8" w14:textId="77777777" w:rsidR="00F3250E" w:rsidRPr="00F3250E" w:rsidRDefault="00F3250E" w:rsidP="00F325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sidRPr="00F3250E">
        <w:rPr>
          <w:rFonts w:asciiTheme="minorHAnsi" w:hAnsiTheme="minorHAnsi" w:cstheme="minorHAnsi"/>
          <w:b/>
          <w:bCs/>
          <w:color w:val="FFFFFF" w:themeColor="background1"/>
          <w:sz w:val="26"/>
          <w:szCs w:val="26"/>
          <w:lang w:val="en"/>
        </w:rPr>
        <w:t>O P E N   S E S S I O N</w:t>
      </w:r>
    </w:p>
    <w:p w14:paraId="4192462D" w14:textId="77777777" w:rsidR="00ED0349" w:rsidRDefault="00ED0349" w:rsidP="00EB312D">
      <w:pPr>
        <w:contextualSpacing/>
        <w:rPr>
          <w:rFonts w:asciiTheme="minorHAnsi" w:hAnsiTheme="minorHAnsi" w:cstheme="minorHAnsi"/>
          <w:color w:val="5B6770" w:themeColor="text2"/>
          <w:sz w:val="26"/>
          <w:szCs w:val="26"/>
          <w:u w:val="single"/>
          <w:lang w:val="en"/>
        </w:rPr>
      </w:pPr>
    </w:p>
    <w:p w14:paraId="239B0331" w14:textId="77777777" w:rsidR="00312ADB" w:rsidRPr="0073386F" w:rsidRDefault="00312ADB"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 xml:space="preserve">Previous meeting </w:t>
      </w:r>
      <w:r w:rsidRPr="00F3250E">
        <w:rPr>
          <w:rFonts w:asciiTheme="minorHAnsi" w:hAnsiTheme="minorHAnsi" w:cstheme="minorHAnsi"/>
          <w:color w:val="5B6770" w:themeColor="text2"/>
          <w:sz w:val="26"/>
          <w:szCs w:val="26"/>
          <w:u w:val="single"/>
          <w:lang w:val="en"/>
        </w:rPr>
        <w:t>minutes</w:t>
      </w:r>
      <w:r w:rsidR="0073386F">
        <w:rPr>
          <w:rFonts w:asciiTheme="minorHAnsi" w:hAnsiTheme="minorHAnsi" w:cstheme="minorHAnsi"/>
          <w:color w:val="5B6770" w:themeColor="text2"/>
          <w:sz w:val="26"/>
          <w:szCs w:val="26"/>
          <w:u w:val="single"/>
          <w:lang w:val="en"/>
        </w:rPr>
        <w:t>:</w:t>
      </w:r>
    </w:p>
    <w:p w14:paraId="2115E228" w14:textId="5773C92C" w:rsidR="000B55A8" w:rsidRDefault="00444A5A" w:rsidP="00EB312D">
      <w:pPr>
        <w:contextualSpacing/>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 xml:space="preserve">Motion to </w:t>
      </w:r>
      <w:r w:rsidR="00267821">
        <w:rPr>
          <w:rFonts w:asciiTheme="minorHAnsi" w:hAnsiTheme="minorHAnsi" w:cstheme="minorHAnsi"/>
          <w:color w:val="FF0000"/>
          <w:sz w:val="26"/>
          <w:szCs w:val="26"/>
          <w:lang w:val="en"/>
        </w:rPr>
        <w:t>Pass</w:t>
      </w:r>
    </w:p>
    <w:p w14:paraId="10ED4CF0" w14:textId="77777777" w:rsidR="00FD5227" w:rsidRPr="002C12E9" w:rsidRDefault="00FD5227">
      <w:pPr>
        <w:contextualSpacing/>
        <w:rPr>
          <w:rFonts w:asciiTheme="minorHAnsi" w:hAnsiTheme="minorHAnsi" w:cstheme="minorHAnsi"/>
          <w:color w:val="5B6770" w:themeColor="text2"/>
          <w:sz w:val="26"/>
          <w:szCs w:val="26"/>
          <w:lang w:val="en"/>
        </w:rPr>
      </w:pPr>
    </w:p>
    <w:p w14:paraId="7AAD526C" w14:textId="77777777" w:rsidR="00D564D8" w:rsidRDefault="00312ADB"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CURRENT/</w:t>
      </w:r>
      <w:r w:rsidR="00D564D8" w:rsidRPr="002C12E9">
        <w:rPr>
          <w:rFonts w:asciiTheme="minorHAnsi" w:hAnsiTheme="minorHAnsi" w:cstheme="minorHAnsi"/>
          <w:b/>
          <w:color w:val="5B6770" w:themeColor="text2"/>
          <w:sz w:val="26"/>
          <w:szCs w:val="26"/>
          <w:u w:val="single"/>
          <w:lang w:val="en"/>
        </w:rPr>
        <w:t>UPCOMING EVENTS</w:t>
      </w:r>
    </w:p>
    <w:p w14:paraId="4612D953" w14:textId="77777777" w:rsidR="00267821" w:rsidRPr="004C57A7" w:rsidRDefault="00267821" w:rsidP="00267821">
      <w:pPr>
        <w:pStyle w:val="ListParagraph"/>
        <w:numPr>
          <w:ilvl w:val="0"/>
          <w:numId w:val="11"/>
        </w:numPr>
        <w:spacing w:after="0" w:line="240" w:lineRule="auto"/>
        <w:rPr>
          <w:rFonts w:asciiTheme="minorHAnsi" w:hAnsiTheme="minorHAnsi" w:cstheme="minorHAnsi"/>
          <w:color w:val="FF0000"/>
          <w:sz w:val="26"/>
          <w:szCs w:val="26"/>
          <w:lang w:val="en"/>
        </w:rPr>
      </w:pPr>
      <w:r w:rsidRPr="004C57A7">
        <w:rPr>
          <w:rFonts w:ascii="Arial" w:hAnsi="Arial" w:cs="Arial"/>
          <w:color w:val="FF0000"/>
          <w:sz w:val="26"/>
          <w:szCs w:val="26"/>
        </w:rPr>
        <w:t>None</w:t>
      </w:r>
    </w:p>
    <w:p w14:paraId="3EAE3B4D" w14:textId="77777777" w:rsidR="00267821" w:rsidRPr="002C12E9" w:rsidRDefault="00267821">
      <w:pPr>
        <w:contextualSpacing/>
        <w:rPr>
          <w:rFonts w:asciiTheme="minorHAnsi" w:hAnsiTheme="minorHAnsi" w:cstheme="minorHAnsi"/>
          <w:b/>
          <w:color w:val="5B6770" w:themeColor="text2"/>
          <w:sz w:val="26"/>
          <w:szCs w:val="26"/>
          <w:u w:val="single"/>
          <w:lang w:val="en"/>
        </w:rPr>
      </w:pPr>
    </w:p>
    <w:p w14:paraId="7627765E" w14:textId="77777777" w:rsidR="00D564D8" w:rsidRPr="002C12E9" w:rsidRDefault="004940E1"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OPERATIONS NOTICES</w:t>
      </w:r>
      <w:r w:rsidR="00173AC6" w:rsidRPr="002C12E9">
        <w:rPr>
          <w:rFonts w:asciiTheme="minorHAnsi" w:hAnsiTheme="minorHAnsi" w:cstheme="minorHAnsi"/>
          <w:b/>
          <w:color w:val="5B6770" w:themeColor="text2"/>
          <w:sz w:val="26"/>
          <w:szCs w:val="26"/>
          <w:u w:val="single"/>
          <w:lang w:val="en"/>
        </w:rPr>
        <w:t>, NOGRRs</w:t>
      </w:r>
      <w:r w:rsidR="00B44453" w:rsidRPr="002C12E9">
        <w:rPr>
          <w:rFonts w:asciiTheme="minorHAnsi" w:hAnsiTheme="minorHAnsi" w:cstheme="minorHAnsi"/>
          <w:b/>
          <w:color w:val="5B6770" w:themeColor="text2"/>
          <w:sz w:val="26"/>
          <w:szCs w:val="26"/>
          <w:u w:val="single"/>
          <w:lang w:val="en"/>
        </w:rPr>
        <w:t xml:space="preserve"> and NPRRs</w:t>
      </w:r>
    </w:p>
    <w:p w14:paraId="62F4E942" w14:textId="77777777" w:rsidR="00ED0349" w:rsidRPr="004C57A7" w:rsidRDefault="004C57A7" w:rsidP="009365F6">
      <w:pPr>
        <w:pStyle w:val="ListParagraph"/>
        <w:numPr>
          <w:ilvl w:val="0"/>
          <w:numId w:val="11"/>
        </w:numPr>
        <w:spacing w:after="0" w:line="240" w:lineRule="auto"/>
        <w:rPr>
          <w:rFonts w:asciiTheme="minorHAnsi" w:hAnsiTheme="minorHAnsi" w:cstheme="minorHAnsi"/>
          <w:color w:val="FF0000"/>
          <w:sz w:val="26"/>
          <w:szCs w:val="26"/>
          <w:lang w:val="en"/>
        </w:rPr>
      </w:pPr>
      <w:r w:rsidRPr="004C57A7">
        <w:rPr>
          <w:rFonts w:ascii="Arial" w:hAnsi="Arial" w:cs="Arial"/>
          <w:color w:val="FF0000"/>
          <w:sz w:val="26"/>
          <w:szCs w:val="26"/>
        </w:rPr>
        <w:t>None</w:t>
      </w:r>
    </w:p>
    <w:p w14:paraId="68A58595" w14:textId="77777777" w:rsidR="00FD5227" w:rsidRPr="002C12E9" w:rsidRDefault="00FD5227">
      <w:pPr>
        <w:contextualSpacing/>
        <w:rPr>
          <w:rFonts w:asciiTheme="minorHAnsi" w:hAnsiTheme="minorHAnsi" w:cstheme="minorHAnsi"/>
          <w:color w:val="5B6770" w:themeColor="text2"/>
          <w:sz w:val="26"/>
          <w:szCs w:val="26"/>
          <w:lang w:val="en"/>
        </w:rPr>
      </w:pPr>
    </w:p>
    <w:p w14:paraId="31028197" w14:textId="77777777" w:rsidR="00D564D8" w:rsidRDefault="00D564D8"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ITEMS FOR DISCUSSION</w:t>
      </w:r>
    </w:p>
    <w:p w14:paraId="48325D3D" w14:textId="77777777" w:rsidR="00E70F3D" w:rsidRPr="008C508A" w:rsidRDefault="00E70F3D" w:rsidP="009365F6">
      <w:pPr>
        <w:pStyle w:val="ListParagraph"/>
        <w:numPr>
          <w:ilvl w:val="0"/>
          <w:numId w:val="3"/>
        </w:numPr>
        <w:spacing w:after="0" w:line="240" w:lineRule="auto"/>
        <w:rPr>
          <w:rFonts w:asciiTheme="minorHAnsi" w:hAnsiTheme="minorHAnsi" w:cstheme="minorHAnsi"/>
          <w:b/>
          <w:color w:val="5B6770" w:themeColor="text2"/>
          <w:sz w:val="26"/>
          <w:szCs w:val="26"/>
          <w:lang w:val="en"/>
        </w:rPr>
      </w:pPr>
      <w:r w:rsidRPr="008C508A">
        <w:rPr>
          <w:rFonts w:asciiTheme="minorHAnsi" w:hAnsiTheme="minorHAnsi" w:cstheme="minorHAnsi"/>
          <w:b/>
          <w:color w:val="5B6770" w:themeColor="text2"/>
          <w:sz w:val="26"/>
          <w:szCs w:val="26"/>
          <w:lang w:val="en"/>
        </w:rPr>
        <w:t>Revised OTWG Scope</w:t>
      </w:r>
    </w:p>
    <w:p w14:paraId="4F2FCFC4" w14:textId="77777777" w:rsidR="009120E0" w:rsidRDefault="009120E0" w:rsidP="009365F6">
      <w:pPr>
        <w:pStyle w:val="ListParagraph"/>
        <w:numPr>
          <w:ilvl w:val="1"/>
          <w:numId w:val="3"/>
        </w:numPr>
        <w:spacing w:after="0" w:line="240" w:lineRule="auto"/>
        <w:ind w:left="720"/>
        <w:rPr>
          <w:rFonts w:asciiTheme="minorHAnsi" w:hAnsiTheme="minorHAnsi" w:cstheme="minorHAnsi"/>
          <w:color w:val="5B6770" w:themeColor="accent2"/>
          <w:sz w:val="26"/>
          <w:szCs w:val="26"/>
          <w:lang w:val="en"/>
        </w:rPr>
      </w:pPr>
      <w:r>
        <w:rPr>
          <w:rFonts w:asciiTheme="minorHAnsi" w:hAnsiTheme="minorHAnsi" w:cstheme="minorHAnsi"/>
          <w:color w:val="5B6770" w:themeColor="accent2"/>
          <w:sz w:val="26"/>
          <w:szCs w:val="26"/>
          <w:lang w:val="en"/>
        </w:rPr>
        <w:t xml:space="preserve">Approved by </w:t>
      </w:r>
      <w:r w:rsidR="00E70F3D" w:rsidRPr="004C2C10">
        <w:rPr>
          <w:rFonts w:asciiTheme="minorHAnsi" w:hAnsiTheme="minorHAnsi" w:cstheme="minorHAnsi"/>
          <w:color w:val="5B6770" w:themeColor="accent2"/>
          <w:sz w:val="26"/>
          <w:szCs w:val="26"/>
          <w:lang w:val="en"/>
        </w:rPr>
        <w:t>ROS</w:t>
      </w:r>
      <w:r>
        <w:rPr>
          <w:rFonts w:asciiTheme="minorHAnsi" w:hAnsiTheme="minorHAnsi" w:cstheme="minorHAnsi"/>
          <w:color w:val="5B6770" w:themeColor="accent2"/>
          <w:sz w:val="26"/>
          <w:szCs w:val="26"/>
          <w:lang w:val="en"/>
        </w:rPr>
        <w:t>,</w:t>
      </w:r>
      <w:r w:rsidR="00E70F3D" w:rsidRPr="004C2C10">
        <w:rPr>
          <w:rFonts w:asciiTheme="minorHAnsi" w:hAnsiTheme="minorHAnsi" w:cstheme="minorHAnsi"/>
          <w:color w:val="5B6770" w:themeColor="accent2"/>
          <w:sz w:val="26"/>
          <w:szCs w:val="26"/>
          <w:lang w:val="en"/>
        </w:rPr>
        <w:t xml:space="preserve"> </w:t>
      </w:r>
      <w:r>
        <w:rPr>
          <w:rFonts w:asciiTheme="minorHAnsi" w:hAnsiTheme="minorHAnsi" w:cstheme="minorHAnsi"/>
          <w:color w:val="5B6770" w:themeColor="accent2"/>
          <w:sz w:val="26"/>
          <w:szCs w:val="26"/>
          <w:lang w:val="en"/>
        </w:rPr>
        <w:t>7 May 2020</w:t>
      </w:r>
    </w:p>
    <w:p w14:paraId="78426D8A" w14:textId="77777777" w:rsidR="00063B90" w:rsidRPr="00ED0349" w:rsidRDefault="009120E0" w:rsidP="009365F6">
      <w:pPr>
        <w:pStyle w:val="ListParagraph"/>
        <w:numPr>
          <w:ilvl w:val="1"/>
          <w:numId w:val="3"/>
        </w:numPr>
        <w:spacing w:after="0" w:line="240" w:lineRule="auto"/>
        <w:ind w:left="720"/>
        <w:rPr>
          <w:rFonts w:asciiTheme="minorHAnsi" w:hAnsiTheme="minorHAnsi" w:cstheme="minorHAnsi"/>
          <w:color w:val="5B6770" w:themeColor="text2"/>
          <w:sz w:val="26"/>
          <w:szCs w:val="26"/>
          <w:lang w:val="en"/>
        </w:rPr>
      </w:pPr>
      <w:r w:rsidRPr="00ED0349">
        <w:rPr>
          <w:rFonts w:asciiTheme="minorHAnsi" w:hAnsiTheme="minorHAnsi" w:cstheme="minorHAnsi"/>
          <w:color w:val="5B6770" w:themeColor="text2"/>
          <w:sz w:val="26"/>
          <w:szCs w:val="26"/>
          <w:lang w:val="en"/>
        </w:rPr>
        <w:t xml:space="preserve">Effective </w:t>
      </w:r>
      <w:r w:rsidR="00063B90" w:rsidRPr="00ED0349">
        <w:rPr>
          <w:rFonts w:asciiTheme="minorHAnsi" w:hAnsiTheme="minorHAnsi" w:cstheme="minorHAnsi"/>
          <w:color w:val="5B6770" w:themeColor="text2"/>
          <w:sz w:val="26"/>
          <w:szCs w:val="26"/>
          <w:lang w:val="en"/>
        </w:rPr>
        <w:t xml:space="preserve">immediately, </w:t>
      </w:r>
      <w:r w:rsidRPr="00ED0349">
        <w:rPr>
          <w:rFonts w:asciiTheme="minorHAnsi" w:hAnsiTheme="minorHAnsi" w:cstheme="minorHAnsi"/>
          <w:color w:val="5B6770" w:themeColor="text2"/>
          <w:sz w:val="26"/>
          <w:szCs w:val="26"/>
          <w:lang w:val="en"/>
        </w:rPr>
        <w:t xml:space="preserve">OTWG meetings will begin OPEN for general business and then transition to CLOSED for </w:t>
      </w:r>
      <w:r w:rsidR="00063B90" w:rsidRPr="00ED0349">
        <w:rPr>
          <w:rFonts w:asciiTheme="minorHAnsi" w:hAnsiTheme="minorHAnsi" w:cstheme="minorHAnsi"/>
          <w:color w:val="5B6770" w:themeColor="text2"/>
          <w:sz w:val="26"/>
          <w:szCs w:val="26"/>
          <w:lang w:val="en"/>
        </w:rPr>
        <w:t xml:space="preserve">the </w:t>
      </w:r>
      <w:r w:rsidRPr="00ED0349">
        <w:rPr>
          <w:rFonts w:asciiTheme="minorHAnsi" w:hAnsiTheme="minorHAnsi" w:cstheme="minorHAnsi"/>
          <w:color w:val="5B6770" w:themeColor="text2"/>
          <w:sz w:val="26"/>
          <w:szCs w:val="26"/>
          <w:lang w:val="en"/>
        </w:rPr>
        <w:t>Task Force</w:t>
      </w:r>
      <w:r w:rsidR="00063B90" w:rsidRPr="00ED0349">
        <w:rPr>
          <w:rFonts w:asciiTheme="minorHAnsi" w:hAnsiTheme="minorHAnsi" w:cstheme="minorHAnsi"/>
          <w:color w:val="5B6770" w:themeColor="text2"/>
          <w:sz w:val="26"/>
          <w:szCs w:val="26"/>
          <w:lang w:val="en"/>
        </w:rPr>
        <w:t xml:space="preserve"> session</w:t>
      </w:r>
      <w:r w:rsidRPr="00ED0349">
        <w:rPr>
          <w:rFonts w:asciiTheme="minorHAnsi" w:hAnsiTheme="minorHAnsi" w:cstheme="minorHAnsi"/>
          <w:color w:val="5B6770" w:themeColor="text2"/>
          <w:sz w:val="26"/>
          <w:szCs w:val="26"/>
          <w:lang w:val="en"/>
        </w:rPr>
        <w:t xml:space="preserve"> </w:t>
      </w:r>
    </w:p>
    <w:p w14:paraId="27713115" w14:textId="77777777" w:rsidR="00063B90" w:rsidRPr="00267821" w:rsidRDefault="00E70F3D" w:rsidP="009365F6">
      <w:pPr>
        <w:pStyle w:val="ListParagraph"/>
        <w:numPr>
          <w:ilvl w:val="1"/>
          <w:numId w:val="3"/>
        </w:numPr>
        <w:spacing w:after="0" w:line="240" w:lineRule="auto"/>
        <w:ind w:left="720"/>
        <w:rPr>
          <w:rFonts w:asciiTheme="minorHAnsi" w:hAnsiTheme="minorHAnsi" w:cstheme="minorHAnsi"/>
          <w:b/>
          <w:bCs/>
          <w:color w:val="FF0000"/>
          <w:sz w:val="26"/>
          <w:szCs w:val="26"/>
          <w:lang w:val="en"/>
        </w:rPr>
      </w:pPr>
      <w:r w:rsidRPr="00267821">
        <w:rPr>
          <w:rFonts w:asciiTheme="minorHAnsi" w:hAnsiTheme="minorHAnsi" w:cstheme="minorHAnsi"/>
          <w:b/>
          <w:bCs/>
          <w:color w:val="FF0000"/>
          <w:sz w:val="26"/>
          <w:szCs w:val="26"/>
          <w:lang w:val="en"/>
        </w:rPr>
        <w:t xml:space="preserve">NDA’s </w:t>
      </w:r>
      <w:r w:rsidR="00063B90" w:rsidRPr="00267821">
        <w:rPr>
          <w:rFonts w:asciiTheme="minorHAnsi" w:hAnsiTheme="minorHAnsi" w:cstheme="minorHAnsi"/>
          <w:b/>
          <w:bCs/>
          <w:color w:val="FF0000"/>
          <w:sz w:val="26"/>
          <w:szCs w:val="26"/>
          <w:lang w:val="en"/>
        </w:rPr>
        <w:t xml:space="preserve">are </w:t>
      </w:r>
      <w:r w:rsidR="009120E0" w:rsidRPr="00267821">
        <w:rPr>
          <w:rFonts w:asciiTheme="minorHAnsi" w:hAnsiTheme="minorHAnsi" w:cstheme="minorHAnsi"/>
          <w:b/>
          <w:bCs/>
          <w:color w:val="FF0000"/>
          <w:sz w:val="26"/>
          <w:szCs w:val="26"/>
          <w:lang w:val="en"/>
        </w:rPr>
        <w:t>required to join Task Forces and participate in CLOSED</w:t>
      </w:r>
      <w:r w:rsidR="00063B90" w:rsidRPr="00267821">
        <w:rPr>
          <w:rFonts w:asciiTheme="minorHAnsi" w:hAnsiTheme="minorHAnsi" w:cstheme="minorHAnsi"/>
          <w:b/>
          <w:bCs/>
          <w:color w:val="FF0000"/>
          <w:sz w:val="26"/>
          <w:szCs w:val="26"/>
          <w:lang w:val="en"/>
        </w:rPr>
        <w:t xml:space="preserve"> sessions</w:t>
      </w:r>
    </w:p>
    <w:p w14:paraId="3C74C679" w14:textId="77777777" w:rsidR="00265A49" w:rsidRPr="00267821" w:rsidRDefault="00E70F3D" w:rsidP="00265A49">
      <w:pPr>
        <w:pStyle w:val="ListParagraph"/>
        <w:spacing w:after="0" w:line="240" w:lineRule="auto"/>
        <w:rPr>
          <w:rFonts w:asciiTheme="minorHAnsi" w:hAnsiTheme="minorHAnsi" w:cstheme="minorHAnsi"/>
          <w:b/>
          <w:bCs/>
          <w:color w:val="FF0000"/>
          <w:sz w:val="26"/>
          <w:szCs w:val="26"/>
          <w:lang w:val="en"/>
        </w:rPr>
      </w:pPr>
      <w:r w:rsidRPr="00267821">
        <w:rPr>
          <w:rFonts w:asciiTheme="minorHAnsi" w:hAnsiTheme="minorHAnsi" w:cstheme="minorHAnsi"/>
          <w:b/>
          <w:bCs/>
          <w:color w:val="FF0000"/>
          <w:sz w:val="26"/>
          <w:szCs w:val="26"/>
          <w:lang w:val="en"/>
        </w:rPr>
        <w:t>(one OTWG document will cover participation on a</w:t>
      </w:r>
      <w:r w:rsidR="00063B90" w:rsidRPr="00267821">
        <w:rPr>
          <w:rFonts w:asciiTheme="minorHAnsi" w:hAnsiTheme="minorHAnsi" w:cstheme="minorHAnsi"/>
          <w:b/>
          <w:bCs/>
          <w:color w:val="FF0000"/>
          <w:sz w:val="26"/>
          <w:szCs w:val="26"/>
          <w:lang w:val="en"/>
        </w:rPr>
        <w:t>ll</w:t>
      </w:r>
      <w:r w:rsidRPr="00267821">
        <w:rPr>
          <w:rFonts w:asciiTheme="minorHAnsi" w:hAnsiTheme="minorHAnsi" w:cstheme="minorHAnsi"/>
          <w:b/>
          <w:bCs/>
          <w:color w:val="FF0000"/>
          <w:sz w:val="26"/>
          <w:szCs w:val="26"/>
          <w:lang w:val="en"/>
        </w:rPr>
        <w:t xml:space="preserve"> OTWG Task Forces, annual renewal required)</w:t>
      </w:r>
    </w:p>
    <w:p w14:paraId="66EEF39C" w14:textId="77777777" w:rsidR="00F3250E" w:rsidRPr="00265A49" w:rsidRDefault="00F3250E" w:rsidP="00265A49">
      <w:pPr>
        <w:pStyle w:val="ListParagraph"/>
        <w:spacing w:after="0" w:line="240" w:lineRule="auto"/>
        <w:rPr>
          <w:rFonts w:asciiTheme="minorHAnsi" w:hAnsiTheme="minorHAnsi" w:cstheme="minorHAnsi"/>
          <w:color w:val="FF0000"/>
          <w:sz w:val="26"/>
          <w:szCs w:val="26"/>
          <w:lang w:val="en"/>
        </w:rPr>
      </w:pPr>
    </w:p>
    <w:p w14:paraId="780497D6" w14:textId="77777777" w:rsidR="00D16DA5" w:rsidRPr="002C12E9" w:rsidRDefault="00D16DA5" w:rsidP="00D16DA5">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T</w:t>
      </w:r>
      <w:r>
        <w:rPr>
          <w:rFonts w:asciiTheme="minorHAnsi" w:hAnsiTheme="minorHAnsi" w:cstheme="minorHAnsi"/>
          <w:b/>
          <w:color w:val="5B6770" w:themeColor="text2"/>
          <w:sz w:val="26"/>
          <w:szCs w:val="26"/>
          <w:u w:val="single"/>
          <w:lang w:val="en"/>
        </w:rPr>
        <w:t>ASK FORCES &amp; T</w:t>
      </w:r>
      <w:r w:rsidRPr="002C12E9">
        <w:rPr>
          <w:rFonts w:asciiTheme="minorHAnsi" w:hAnsiTheme="minorHAnsi" w:cstheme="minorHAnsi"/>
          <w:b/>
          <w:color w:val="5B6770" w:themeColor="text2"/>
          <w:sz w:val="26"/>
          <w:szCs w:val="26"/>
          <w:u w:val="single"/>
          <w:lang w:val="en"/>
        </w:rPr>
        <w:t>RAINING EVENTS</w:t>
      </w:r>
    </w:p>
    <w:p w14:paraId="6341E9B9" w14:textId="77777777" w:rsidR="00D564D8" w:rsidRPr="008C508A" w:rsidRDefault="00D564D8">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accent2"/>
          <w:sz w:val="26"/>
          <w:szCs w:val="26"/>
          <w:lang w:val="en"/>
        </w:rPr>
        <w:t xml:space="preserve">ERCOT </w:t>
      </w:r>
      <w:r w:rsidR="004F3AA4" w:rsidRPr="008C508A">
        <w:rPr>
          <w:rFonts w:asciiTheme="minorHAnsi" w:hAnsiTheme="minorHAnsi" w:cstheme="minorHAnsi"/>
          <w:b/>
          <w:bCs/>
          <w:color w:val="5B6770" w:themeColor="accent2"/>
          <w:sz w:val="26"/>
          <w:szCs w:val="26"/>
          <w:lang w:val="en"/>
        </w:rPr>
        <w:t xml:space="preserve">Certification </w:t>
      </w:r>
      <w:r w:rsidRPr="008C508A">
        <w:rPr>
          <w:rFonts w:asciiTheme="minorHAnsi" w:hAnsiTheme="minorHAnsi" w:cstheme="minorHAnsi"/>
          <w:b/>
          <w:bCs/>
          <w:color w:val="5B6770" w:themeColor="accent2"/>
          <w:sz w:val="26"/>
          <w:szCs w:val="26"/>
          <w:lang w:val="en"/>
        </w:rPr>
        <w:t>Exam</w:t>
      </w:r>
      <w:r w:rsidR="00F445AF" w:rsidRPr="008C508A">
        <w:rPr>
          <w:rFonts w:asciiTheme="minorHAnsi" w:hAnsiTheme="minorHAnsi" w:cstheme="minorHAnsi"/>
          <w:b/>
          <w:bCs/>
          <w:color w:val="5B6770" w:themeColor="accent2"/>
          <w:sz w:val="26"/>
          <w:szCs w:val="26"/>
          <w:lang w:val="en"/>
        </w:rPr>
        <w:t xml:space="preserve"> Task Force</w:t>
      </w:r>
      <w:r w:rsidRPr="008C508A">
        <w:rPr>
          <w:rFonts w:asciiTheme="minorHAnsi" w:hAnsiTheme="minorHAnsi" w:cstheme="minorHAnsi"/>
          <w:b/>
          <w:bCs/>
          <w:color w:val="5B6770" w:themeColor="accent2"/>
          <w:sz w:val="26"/>
          <w:szCs w:val="26"/>
          <w:lang w:val="en"/>
        </w:rPr>
        <w:t xml:space="preserve"> </w:t>
      </w:r>
      <w:r w:rsidR="008C508A">
        <w:rPr>
          <w:rFonts w:asciiTheme="minorHAnsi" w:hAnsiTheme="minorHAnsi" w:cstheme="minorHAnsi"/>
          <w:b/>
          <w:bCs/>
          <w:color w:val="5B6770" w:themeColor="accent2"/>
          <w:sz w:val="26"/>
          <w:szCs w:val="26"/>
        </w:rPr>
        <w:t>(</w:t>
      </w:r>
      <w:r w:rsidR="00C51588" w:rsidRPr="008C508A">
        <w:rPr>
          <w:rFonts w:asciiTheme="minorHAnsi" w:hAnsiTheme="minorHAnsi" w:cstheme="minorHAnsi"/>
          <w:b/>
          <w:bCs/>
          <w:color w:val="5B6770" w:themeColor="accent2"/>
          <w:sz w:val="26"/>
          <w:szCs w:val="26"/>
        </w:rPr>
        <w:t>EOCTF</w:t>
      </w:r>
      <w:r w:rsidR="008C508A">
        <w:rPr>
          <w:rFonts w:asciiTheme="minorHAnsi" w:hAnsiTheme="minorHAnsi" w:cstheme="minorHAnsi"/>
          <w:b/>
          <w:bCs/>
          <w:color w:val="5B6770" w:themeColor="accent2"/>
          <w:sz w:val="26"/>
          <w:szCs w:val="26"/>
        </w:rPr>
        <w:t xml:space="preserve">) – </w:t>
      </w:r>
      <w:r w:rsidR="008C508A" w:rsidRPr="008C508A">
        <w:rPr>
          <w:rFonts w:asciiTheme="minorHAnsi" w:hAnsiTheme="minorHAnsi" w:cstheme="minorHAnsi"/>
          <w:b/>
          <w:bCs/>
          <w:color w:val="FF0000"/>
          <w:sz w:val="26"/>
          <w:szCs w:val="26"/>
        </w:rPr>
        <w:t xml:space="preserve">Update </w:t>
      </w:r>
    </w:p>
    <w:p w14:paraId="23FA5017" w14:textId="5024FC7A" w:rsidR="00F95887" w:rsidRPr="00444A5A" w:rsidRDefault="00F445AF" w:rsidP="003B3123">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444A5A">
        <w:rPr>
          <w:rFonts w:asciiTheme="minorHAnsi" w:hAnsiTheme="minorHAnsi" w:cstheme="minorHAnsi"/>
          <w:color w:val="5B6770" w:themeColor="text2"/>
          <w:sz w:val="26"/>
          <w:szCs w:val="26"/>
          <w:lang w:val="en"/>
        </w:rPr>
        <w:t>Chair</w:t>
      </w:r>
      <w:r w:rsidR="00E21B6A" w:rsidRPr="00444A5A">
        <w:rPr>
          <w:rFonts w:asciiTheme="minorHAnsi" w:hAnsiTheme="minorHAnsi" w:cstheme="minorHAnsi"/>
          <w:color w:val="5B6770" w:themeColor="text2"/>
          <w:sz w:val="26"/>
          <w:szCs w:val="26"/>
          <w:lang w:val="en"/>
        </w:rPr>
        <w:t xml:space="preserve"> </w:t>
      </w:r>
      <w:r w:rsidR="002A3FA8" w:rsidRPr="00444A5A">
        <w:rPr>
          <w:rFonts w:asciiTheme="minorHAnsi" w:hAnsiTheme="minorHAnsi" w:cstheme="minorHAnsi"/>
          <w:color w:val="5B6770" w:themeColor="text2"/>
          <w:sz w:val="26"/>
          <w:szCs w:val="26"/>
          <w:lang w:val="en"/>
        </w:rPr>
        <w:t>S. Rainwater</w:t>
      </w:r>
      <w:r w:rsidRPr="00444A5A">
        <w:rPr>
          <w:rFonts w:asciiTheme="minorHAnsi" w:hAnsiTheme="minorHAnsi" w:cstheme="minorHAnsi"/>
          <w:color w:val="5B6770" w:themeColor="text2"/>
          <w:sz w:val="26"/>
          <w:szCs w:val="26"/>
          <w:lang w:val="en"/>
        </w:rPr>
        <w:t xml:space="preserve">, </w:t>
      </w:r>
      <w:r w:rsidR="00F95887" w:rsidRPr="00444A5A">
        <w:rPr>
          <w:rFonts w:asciiTheme="minorHAnsi" w:hAnsiTheme="minorHAnsi" w:cstheme="minorHAnsi"/>
          <w:color w:val="5B6770" w:themeColor="text2"/>
          <w:sz w:val="26"/>
          <w:szCs w:val="26"/>
          <w:lang w:val="en"/>
        </w:rPr>
        <w:t>Vice-Chair James Ballard</w:t>
      </w:r>
    </w:p>
    <w:p w14:paraId="6D407795" w14:textId="302F5C72" w:rsidR="009C05C8" w:rsidRPr="00063B90" w:rsidRDefault="00F445AF"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063B90">
        <w:rPr>
          <w:rFonts w:asciiTheme="minorHAnsi" w:hAnsiTheme="minorHAnsi" w:cstheme="minorHAnsi"/>
          <w:color w:val="5B6770" w:themeColor="accent2"/>
          <w:sz w:val="26"/>
          <w:szCs w:val="26"/>
          <w:lang w:val="en"/>
        </w:rPr>
        <w:t xml:space="preserve">Member – </w:t>
      </w:r>
      <w:r w:rsidR="00063B90" w:rsidRPr="00063B90">
        <w:rPr>
          <w:rFonts w:asciiTheme="minorHAnsi" w:hAnsiTheme="minorHAnsi" w:cstheme="minorHAnsi"/>
          <w:color w:val="5B6770" w:themeColor="accent2"/>
          <w:sz w:val="26"/>
          <w:szCs w:val="26"/>
          <w:lang w:val="en"/>
        </w:rPr>
        <w:t xml:space="preserve"> D</w:t>
      </w:r>
      <w:r w:rsidR="00873D93">
        <w:rPr>
          <w:rFonts w:asciiTheme="minorHAnsi" w:hAnsiTheme="minorHAnsi" w:cstheme="minorHAnsi"/>
          <w:color w:val="5B6770" w:themeColor="accent2"/>
          <w:sz w:val="26"/>
          <w:szCs w:val="26"/>
          <w:lang w:val="en"/>
        </w:rPr>
        <w:t>.</w:t>
      </w:r>
      <w:r w:rsidR="00063B90" w:rsidRPr="00063B90">
        <w:rPr>
          <w:rFonts w:asciiTheme="minorHAnsi" w:hAnsiTheme="minorHAnsi" w:cstheme="minorHAnsi"/>
          <w:color w:val="5B6770" w:themeColor="accent2"/>
          <w:sz w:val="26"/>
          <w:szCs w:val="26"/>
          <w:lang w:val="en"/>
        </w:rPr>
        <w:t xml:space="preserve"> Jackson</w:t>
      </w:r>
    </w:p>
    <w:p w14:paraId="5D3873C2" w14:textId="77777777" w:rsidR="003C5C02" w:rsidRPr="00FD1497" w:rsidRDefault="003C5C02" w:rsidP="009365F6">
      <w:pPr>
        <w:pStyle w:val="ListParagraph"/>
        <w:numPr>
          <w:ilvl w:val="0"/>
          <w:numId w:val="7"/>
        </w:numPr>
        <w:spacing w:after="0" w:line="240" w:lineRule="auto"/>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rPr>
        <w:lastRenderedPageBreak/>
        <w:t>Testing</w:t>
      </w:r>
    </w:p>
    <w:p w14:paraId="59BDB137" w14:textId="77777777" w:rsidR="003C5C02" w:rsidRPr="009958A2" w:rsidRDefault="003C5C02" w:rsidP="009365F6">
      <w:pPr>
        <w:pStyle w:val="ListParagraph"/>
        <w:numPr>
          <w:ilvl w:val="0"/>
          <w:numId w:val="22"/>
        </w:numPr>
        <w:spacing w:after="0" w:line="240" w:lineRule="auto"/>
        <w:ind w:left="108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ERCOT Legal closed the exam to anyone not represented by an ERCOT market participant</w:t>
      </w:r>
    </w:p>
    <w:p w14:paraId="5D447FB8" w14:textId="77777777" w:rsidR="009958A2" w:rsidRPr="00A239FB" w:rsidRDefault="009958A2" w:rsidP="009365F6">
      <w:pPr>
        <w:pStyle w:val="ListParagraph"/>
        <w:numPr>
          <w:ilvl w:val="0"/>
          <w:numId w:val="22"/>
        </w:numPr>
        <w:spacing w:after="0" w:line="240" w:lineRule="auto"/>
        <w:ind w:left="108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Unavailable until further notice due to COVID-19 outbreak</w:t>
      </w:r>
    </w:p>
    <w:p w14:paraId="27E48F89" w14:textId="77733404" w:rsidR="00FD5227" w:rsidRPr="00E17686" w:rsidRDefault="00FD5227" w:rsidP="009365F6">
      <w:pPr>
        <w:pStyle w:val="ListParagraph"/>
        <w:numPr>
          <w:ilvl w:val="0"/>
          <w:numId w:val="22"/>
        </w:numPr>
        <w:spacing w:after="0" w:line="240" w:lineRule="auto"/>
        <w:ind w:left="1080"/>
        <w:rPr>
          <w:rFonts w:asciiTheme="minorHAnsi" w:hAnsiTheme="minorHAnsi" w:cstheme="minorHAnsi"/>
          <w:color w:val="FF0000"/>
          <w:sz w:val="26"/>
          <w:szCs w:val="26"/>
        </w:rPr>
      </w:pPr>
      <w:r w:rsidRPr="00E17686">
        <w:rPr>
          <w:rFonts w:asciiTheme="minorHAnsi" w:hAnsiTheme="minorHAnsi" w:cstheme="minorHAnsi"/>
          <w:color w:val="FF0000"/>
          <w:sz w:val="26"/>
          <w:szCs w:val="26"/>
          <w:lang w:val="en"/>
        </w:rPr>
        <w:t>EOCTF is currently working through the item bank for the exam</w:t>
      </w:r>
      <w:r w:rsidR="00E17686">
        <w:rPr>
          <w:rFonts w:asciiTheme="minorHAnsi" w:hAnsiTheme="minorHAnsi" w:cstheme="minorHAnsi"/>
          <w:color w:val="FF0000"/>
          <w:sz w:val="26"/>
          <w:szCs w:val="26"/>
          <w:lang w:val="en"/>
        </w:rPr>
        <w:t>, as well as cert exam improvements</w:t>
      </w:r>
      <w:r w:rsidRPr="00E17686">
        <w:rPr>
          <w:rFonts w:asciiTheme="minorHAnsi" w:hAnsiTheme="minorHAnsi" w:cstheme="minorHAnsi"/>
          <w:color w:val="FF0000"/>
          <w:sz w:val="26"/>
          <w:szCs w:val="26"/>
          <w:lang w:val="en"/>
        </w:rPr>
        <w:t>.</w:t>
      </w:r>
    </w:p>
    <w:p w14:paraId="06633E82" w14:textId="77777777" w:rsidR="00E03CB3" w:rsidRPr="00EB3FF3" w:rsidRDefault="007E7842" w:rsidP="009365F6">
      <w:pPr>
        <w:pStyle w:val="ListParagraph"/>
        <w:numPr>
          <w:ilvl w:val="0"/>
          <w:numId w:val="23"/>
        </w:numPr>
        <w:spacing w:after="0" w:line="240" w:lineRule="auto"/>
        <w:ind w:left="1080"/>
        <w:rPr>
          <w:rFonts w:asciiTheme="minorHAnsi" w:hAnsiTheme="minorHAnsi" w:cstheme="minorHAnsi"/>
          <w:b/>
          <w:bCs/>
          <w:color w:val="5B6770" w:themeColor="text2"/>
          <w:sz w:val="26"/>
          <w:szCs w:val="26"/>
        </w:rPr>
      </w:pPr>
      <w:r w:rsidRPr="00EB3FF3">
        <w:rPr>
          <w:rFonts w:asciiTheme="minorHAnsi" w:hAnsiTheme="minorHAnsi" w:cstheme="minorHAnsi"/>
          <w:color w:val="5B6770" w:themeColor="text2"/>
          <w:sz w:val="26"/>
          <w:szCs w:val="26"/>
          <w:lang w:val="en"/>
        </w:rPr>
        <w:t xml:space="preserve">A. Ballew: </w:t>
      </w:r>
      <w:r w:rsidR="00A239FB" w:rsidRPr="00EB3FF3">
        <w:rPr>
          <w:rFonts w:asciiTheme="minorHAnsi" w:hAnsiTheme="minorHAnsi" w:cstheme="minorHAnsi"/>
          <w:color w:val="5B6770" w:themeColor="text2"/>
          <w:sz w:val="26"/>
          <w:szCs w:val="26"/>
          <w:lang w:val="en"/>
        </w:rPr>
        <w:t xml:space="preserve">ERCOT is committed to </w:t>
      </w:r>
      <w:r w:rsidR="00E3575F" w:rsidRPr="00EB3FF3">
        <w:rPr>
          <w:rFonts w:asciiTheme="minorHAnsi" w:hAnsiTheme="minorHAnsi" w:cstheme="minorHAnsi"/>
          <w:color w:val="5B6770" w:themeColor="text2"/>
          <w:sz w:val="26"/>
          <w:szCs w:val="26"/>
          <w:lang w:val="en"/>
        </w:rPr>
        <w:t>establishing</w:t>
      </w:r>
      <w:r w:rsidR="00A239FB" w:rsidRPr="00EB3FF3">
        <w:rPr>
          <w:rFonts w:asciiTheme="minorHAnsi" w:hAnsiTheme="minorHAnsi" w:cstheme="minorHAnsi"/>
          <w:color w:val="5B6770" w:themeColor="text2"/>
          <w:sz w:val="26"/>
          <w:szCs w:val="26"/>
          <w:lang w:val="en"/>
        </w:rPr>
        <w:t xml:space="preserve"> remote hosting of the exam</w:t>
      </w:r>
      <w:r w:rsidR="00F92861" w:rsidRPr="00EB3FF3">
        <w:rPr>
          <w:rFonts w:asciiTheme="minorHAnsi" w:hAnsiTheme="minorHAnsi" w:cstheme="minorHAnsi"/>
          <w:color w:val="5B6770" w:themeColor="text2"/>
          <w:sz w:val="26"/>
          <w:szCs w:val="26"/>
          <w:lang w:val="en"/>
        </w:rPr>
        <w:t xml:space="preserve"> </w:t>
      </w:r>
      <w:r w:rsidR="00E3575F" w:rsidRPr="00EB3FF3">
        <w:rPr>
          <w:rFonts w:asciiTheme="minorHAnsi" w:hAnsiTheme="minorHAnsi" w:cstheme="minorHAnsi"/>
          <w:color w:val="5B6770" w:themeColor="text2"/>
          <w:sz w:val="26"/>
          <w:szCs w:val="26"/>
          <w:lang w:val="en"/>
        </w:rPr>
        <w:t xml:space="preserve">– </w:t>
      </w:r>
      <w:r w:rsidR="00F92861" w:rsidRPr="00EB3FF3">
        <w:rPr>
          <w:rFonts w:asciiTheme="minorHAnsi" w:hAnsiTheme="minorHAnsi" w:cstheme="minorHAnsi"/>
          <w:color w:val="5B6770" w:themeColor="text2"/>
          <w:sz w:val="26"/>
          <w:szCs w:val="26"/>
          <w:lang w:val="en"/>
        </w:rPr>
        <w:t>lik</w:t>
      </w:r>
      <w:r w:rsidR="00AB7616" w:rsidRPr="00EB3FF3">
        <w:rPr>
          <w:rFonts w:asciiTheme="minorHAnsi" w:hAnsiTheme="minorHAnsi" w:cstheme="minorHAnsi"/>
          <w:color w:val="5B6770" w:themeColor="text2"/>
          <w:sz w:val="26"/>
          <w:szCs w:val="26"/>
          <w:lang w:val="en"/>
        </w:rPr>
        <w:t>ely</w:t>
      </w:r>
      <w:r w:rsidR="00F92861" w:rsidRPr="00EB3FF3">
        <w:rPr>
          <w:rFonts w:asciiTheme="minorHAnsi" w:hAnsiTheme="minorHAnsi" w:cstheme="minorHAnsi"/>
          <w:color w:val="5B6770" w:themeColor="text2"/>
          <w:sz w:val="26"/>
          <w:szCs w:val="26"/>
          <w:lang w:val="en"/>
        </w:rPr>
        <w:t xml:space="preserve"> employing a </w:t>
      </w:r>
      <w:r w:rsidR="00AB7616" w:rsidRPr="00EB3FF3">
        <w:rPr>
          <w:rFonts w:asciiTheme="minorHAnsi" w:hAnsiTheme="minorHAnsi" w:cstheme="minorHAnsi"/>
          <w:color w:val="5B6770" w:themeColor="text2"/>
          <w:sz w:val="26"/>
          <w:szCs w:val="26"/>
          <w:lang w:val="en"/>
        </w:rPr>
        <w:t>vendor for hosting</w:t>
      </w:r>
      <w:r w:rsidR="00EB3FF3" w:rsidRPr="00EB3FF3">
        <w:rPr>
          <w:rFonts w:asciiTheme="minorHAnsi" w:hAnsiTheme="minorHAnsi" w:cstheme="minorHAnsi"/>
          <w:color w:val="5B6770" w:themeColor="text2"/>
          <w:sz w:val="26"/>
          <w:szCs w:val="26"/>
          <w:lang w:val="en"/>
        </w:rPr>
        <w:t>/</w:t>
      </w:r>
      <w:r w:rsidR="00F92861" w:rsidRPr="00EB3FF3">
        <w:rPr>
          <w:rFonts w:asciiTheme="minorHAnsi" w:hAnsiTheme="minorHAnsi" w:cstheme="minorHAnsi"/>
          <w:color w:val="5B6770" w:themeColor="text2"/>
          <w:sz w:val="26"/>
          <w:szCs w:val="26"/>
          <w:lang w:val="en"/>
        </w:rPr>
        <w:t>administration</w:t>
      </w:r>
      <w:r w:rsidR="00EB3FF3" w:rsidRPr="00EB3FF3">
        <w:rPr>
          <w:rFonts w:asciiTheme="minorHAnsi" w:hAnsiTheme="minorHAnsi" w:cstheme="minorHAnsi"/>
          <w:color w:val="5B6770" w:themeColor="text2"/>
          <w:sz w:val="26"/>
          <w:szCs w:val="26"/>
          <w:lang w:val="en"/>
        </w:rPr>
        <w:t>/</w:t>
      </w:r>
      <w:r w:rsidR="00F92861" w:rsidRPr="00EB3FF3">
        <w:rPr>
          <w:rFonts w:asciiTheme="minorHAnsi" w:hAnsiTheme="minorHAnsi" w:cstheme="minorHAnsi"/>
          <w:color w:val="5B6770" w:themeColor="text2"/>
          <w:sz w:val="26"/>
          <w:szCs w:val="26"/>
          <w:lang w:val="en"/>
        </w:rPr>
        <w:t>testing sites</w:t>
      </w:r>
      <w:r w:rsidR="00EB3FF3" w:rsidRPr="00EB3FF3">
        <w:rPr>
          <w:rFonts w:asciiTheme="minorHAnsi" w:hAnsiTheme="minorHAnsi" w:cstheme="minorHAnsi"/>
          <w:color w:val="5B6770" w:themeColor="text2"/>
          <w:sz w:val="26"/>
          <w:szCs w:val="26"/>
          <w:lang w:val="en"/>
        </w:rPr>
        <w:t xml:space="preserve"> – </w:t>
      </w:r>
    </w:p>
    <w:p w14:paraId="2861BC7F" w14:textId="3328CD0F" w:rsidR="00E03CB3" w:rsidRPr="000B55A8" w:rsidRDefault="005C3CDF" w:rsidP="009365F6">
      <w:pPr>
        <w:pStyle w:val="ListParagraph"/>
        <w:numPr>
          <w:ilvl w:val="1"/>
          <w:numId w:val="24"/>
        </w:numPr>
        <w:spacing w:after="0" w:line="240" w:lineRule="auto"/>
        <w:ind w:left="1440"/>
        <w:rPr>
          <w:rFonts w:asciiTheme="minorHAnsi" w:hAnsiTheme="minorHAnsi" w:cstheme="minorHAnsi"/>
          <w:color w:val="5B6770" w:themeColor="text2"/>
          <w:sz w:val="26"/>
          <w:szCs w:val="26"/>
        </w:rPr>
      </w:pPr>
      <w:r w:rsidRPr="00EB3FF3">
        <w:rPr>
          <w:rFonts w:asciiTheme="minorHAnsi" w:hAnsiTheme="minorHAnsi" w:cstheme="minorHAnsi"/>
          <w:color w:val="5B6770" w:themeColor="text2"/>
          <w:sz w:val="26"/>
          <w:szCs w:val="26"/>
          <w:lang w:val="en"/>
        </w:rPr>
        <w:t>7/15/2020 began project; 8/21</w:t>
      </w:r>
      <w:r w:rsidR="00E03CB3" w:rsidRPr="00EB3FF3">
        <w:rPr>
          <w:rFonts w:asciiTheme="minorHAnsi" w:hAnsiTheme="minorHAnsi" w:cstheme="minorHAnsi"/>
          <w:color w:val="5B6770" w:themeColor="text2"/>
          <w:sz w:val="26"/>
          <w:szCs w:val="26"/>
          <w:lang w:val="en"/>
        </w:rPr>
        <w:t>/2020</w:t>
      </w:r>
      <w:r w:rsidRPr="00EB3FF3">
        <w:rPr>
          <w:rFonts w:asciiTheme="minorHAnsi" w:hAnsiTheme="minorHAnsi" w:cstheme="minorHAnsi"/>
          <w:color w:val="5B6770" w:themeColor="text2"/>
          <w:sz w:val="26"/>
          <w:szCs w:val="26"/>
          <w:lang w:val="en"/>
        </w:rPr>
        <w:t xml:space="preserve"> response from vendors; 9/9</w:t>
      </w:r>
      <w:r w:rsidR="00E03CB3" w:rsidRPr="00EB3FF3">
        <w:rPr>
          <w:rFonts w:asciiTheme="minorHAnsi" w:hAnsiTheme="minorHAnsi" w:cstheme="minorHAnsi"/>
          <w:color w:val="5B6770" w:themeColor="text2"/>
          <w:sz w:val="26"/>
          <w:szCs w:val="26"/>
          <w:lang w:val="en"/>
        </w:rPr>
        <w:t>/2020</w:t>
      </w:r>
      <w:r w:rsidRPr="00EB3FF3">
        <w:rPr>
          <w:rFonts w:asciiTheme="minorHAnsi" w:hAnsiTheme="minorHAnsi" w:cstheme="minorHAnsi"/>
          <w:color w:val="5B6770" w:themeColor="text2"/>
          <w:sz w:val="26"/>
          <w:szCs w:val="26"/>
          <w:lang w:val="en"/>
        </w:rPr>
        <w:t xml:space="preserve"> proposals due to proceed w/legal, procurement, etc.</w:t>
      </w:r>
      <w:r w:rsidR="00CD6DFD">
        <w:rPr>
          <w:rFonts w:asciiTheme="minorHAnsi" w:hAnsiTheme="minorHAnsi" w:cstheme="minorHAnsi"/>
          <w:b/>
          <w:color w:val="FF0000"/>
          <w:sz w:val="26"/>
          <w:szCs w:val="26"/>
          <w:lang w:val="en"/>
        </w:rPr>
        <w:t xml:space="preserve"> </w:t>
      </w:r>
    </w:p>
    <w:p w14:paraId="4607FB05" w14:textId="0AB01BF6" w:rsidR="000B55A8" w:rsidRPr="00267821" w:rsidRDefault="000B55A8" w:rsidP="009365F6">
      <w:pPr>
        <w:pStyle w:val="ListParagraph"/>
        <w:numPr>
          <w:ilvl w:val="1"/>
          <w:numId w:val="24"/>
        </w:numPr>
        <w:spacing w:after="0" w:line="240" w:lineRule="auto"/>
        <w:ind w:left="1440"/>
        <w:rPr>
          <w:rFonts w:asciiTheme="minorHAnsi" w:hAnsiTheme="minorHAnsi" w:cstheme="minorHAnsi"/>
          <w:bCs/>
          <w:color w:val="5B6770" w:themeColor="text2"/>
          <w:sz w:val="26"/>
          <w:szCs w:val="26"/>
        </w:rPr>
      </w:pPr>
      <w:r w:rsidRPr="00267821">
        <w:rPr>
          <w:rFonts w:asciiTheme="minorHAnsi" w:hAnsiTheme="minorHAnsi" w:cstheme="minorHAnsi"/>
          <w:bCs/>
          <w:color w:val="FF0000"/>
          <w:sz w:val="26"/>
          <w:szCs w:val="26"/>
          <w:lang w:val="en"/>
        </w:rPr>
        <w:t>ERCOT RFP process is winding down. Vendor for remote hosting of exam expected soon.</w:t>
      </w:r>
    </w:p>
    <w:p w14:paraId="46159ECA" w14:textId="1217AF86" w:rsidR="000B55A8" w:rsidRPr="00267821" w:rsidRDefault="000B55A8" w:rsidP="00E17686">
      <w:pPr>
        <w:pStyle w:val="ListParagraph"/>
        <w:numPr>
          <w:ilvl w:val="1"/>
          <w:numId w:val="32"/>
        </w:numPr>
        <w:spacing w:after="0" w:line="240" w:lineRule="auto"/>
        <w:rPr>
          <w:rFonts w:asciiTheme="minorHAnsi" w:hAnsiTheme="minorHAnsi" w:cstheme="minorHAnsi"/>
          <w:bCs/>
          <w:color w:val="5B6770" w:themeColor="text2"/>
          <w:sz w:val="26"/>
          <w:szCs w:val="26"/>
        </w:rPr>
      </w:pPr>
      <w:r w:rsidRPr="00267821">
        <w:rPr>
          <w:rFonts w:asciiTheme="minorHAnsi" w:hAnsiTheme="minorHAnsi" w:cstheme="minorHAnsi"/>
          <w:bCs/>
          <w:color w:val="FF0000"/>
          <w:sz w:val="26"/>
          <w:szCs w:val="26"/>
          <w:lang w:val="en"/>
        </w:rPr>
        <w:t>S</w:t>
      </w:r>
      <w:r w:rsidR="00E17686">
        <w:rPr>
          <w:rFonts w:asciiTheme="minorHAnsi" w:hAnsiTheme="minorHAnsi" w:cstheme="minorHAnsi"/>
          <w:bCs/>
          <w:color w:val="FF0000"/>
          <w:sz w:val="26"/>
          <w:szCs w:val="26"/>
          <w:lang w:val="en"/>
        </w:rPr>
        <w:t xml:space="preserve">. </w:t>
      </w:r>
      <w:r w:rsidRPr="00267821">
        <w:rPr>
          <w:rFonts w:asciiTheme="minorHAnsi" w:hAnsiTheme="minorHAnsi" w:cstheme="minorHAnsi"/>
          <w:bCs/>
          <w:color w:val="FF0000"/>
          <w:sz w:val="26"/>
          <w:szCs w:val="26"/>
          <w:lang w:val="en"/>
        </w:rPr>
        <w:t>K</w:t>
      </w:r>
      <w:r w:rsidR="00267821" w:rsidRPr="00267821">
        <w:rPr>
          <w:rFonts w:asciiTheme="minorHAnsi" w:hAnsiTheme="minorHAnsi" w:cstheme="minorHAnsi"/>
          <w:bCs/>
          <w:color w:val="FF0000"/>
          <w:sz w:val="26"/>
          <w:szCs w:val="26"/>
          <w:lang w:val="en"/>
        </w:rPr>
        <w:t>l</w:t>
      </w:r>
      <w:r w:rsidRPr="00267821">
        <w:rPr>
          <w:rFonts w:asciiTheme="minorHAnsi" w:hAnsiTheme="minorHAnsi" w:cstheme="minorHAnsi"/>
          <w:bCs/>
          <w:color w:val="FF0000"/>
          <w:sz w:val="26"/>
          <w:szCs w:val="26"/>
          <w:lang w:val="en"/>
        </w:rPr>
        <w:t>inglesmith: Is an ERCOT operator Certification required to participate in this task force?</w:t>
      </w:r>
    </w:p>
    <w:p w14:paraId="4679873F" w14:textId="5EF5E1E0" w:rsidR="000B55A8" w:rsidRPr="00267821" w:rsidRDefault="00E17686" w:rsidP="009365F6">
      <w:pPr>
        <w:pStyle w:val="ListParagraph"/>
        <w:numPr>
          <w:ilvl w:val="1"/>
          <w:numId w:val="24"/>
        </w:numPr>
        <w:spacing w:after="0" w:line="240" w:lineRule="auto"/>
        <w:ind w:left="1440"/>
        <w:rPr>
          <w:rFonts w:asciiTheme="minorHAnsi" w:hAnsiTheme="minorHAnsi" w:cstheme="minorHAnsi"/>
          <w:bCs/>
          <w:color w:val="5B6770" w:themeColor="text2"/>
          <w:sz w:val="26"/>
          <w:szCs w:val="26"/>
        </w:rPr>
      </w:pPr>
      <w:r>
        <w:rPr>
          <w:rFonts w:asciiTheme="minorHAnsi" w:hAnsiTheme="minorHAnsi" w:cstheme="minorHAnsi"/>
          <w:bCs/>
          <w:color w:val="FF0000"/>
          <w:sz w:val="26"/>
          <w:szCs w:val="26"/>
          <w:lang w:val="en"/>
        </w:rPr>
        <w:t xml:space="preserve">S. </w:t>
      </w:r>
      <w:r w:rsidR="000B55A8" w:rsidRPr="00267821">
        <w:rPr>
          <w:rFonts w:asciiTheme="minorHAnsi" w:hAnsiTheme="minorHAnsi" w:cstheme="minorHAnsi"/>
          <w:bCs/>
          <w:color w:val="FF0000"/>
          <w:sz w:val="26"/>
          <w:szCs w:val="26"/>
          <w:lang w:val="en"/>
        </w:rPr>
        <w:t xml:space="preserve">Rainwater: highly </w:t>
      </w:r>
      <w:r w:rsidRPr="00267821">
        <w:rPr>
          <w:rFonts w:asciiTheme="minorHAnsi" w:hAnsiTheme="minorHAnsi" w:cstheme="minorHAnsi"/>
          <w:bCs/>
          <w:color w:val="FF0000"/>
          <w:sz w:val="26"/>
          <w:szCs w:val="26"/>
          <w:lang w:val="en"/>
        </w:rPr>
        <w:t>desirable</w:t>
      </w:r>
      <w:r w:rsidR="000B55A8" w:rsidRPr="00267821">
        <w:rPr>
          <w:rFonts w:asciiTheme="minorHAnsi" w:hAnsiTheme="minorHAnsi" w:cstheme="minorHAnsi"/>
          <w:bCs/>
          <w:color w:val="FF0000"/>
          <w:sz w:val="26"/>
          <w:szCs w:val="26"/>
          <w:lang w:val="en"/>
        </w:rPr>
        <w:t>.</w:t>
      </w:r>
    </w:p>
    <w:p w14:paraId="4FDB56D5" w14:textId="77777777" w:rsidR="00AB096B" w:rsidRPr="00ED0349" w:rsidRDefault="00AB096B" w:rsidP="009365F6">
      <w:pPr>
        <w:pStyle w:val="ListParagraph"/>
        <w:numPr>
          <w:ilvl w:val="0"/>
          <w:numId w:val="25"/>
        </w:numPr>
        <w:spacing w:after="0" w:line="240" w:lineRule="auto"/>
        <w:ind w:left="720"/>
        <w:rPr>
          <w:rFonts w:asciiTheme="minorHAnsi" w:hAnsiTheme="minorHAnsi" w:cstheme="minorHAnsi"/>
          <w:color w:val="5B6770" w:themeColor="text2"/>
          <w:sz w:val="26"/>
          <w:szCs w:val="26"/>
        </w:rPr>
      </w:pPr>
      <w:r w:rsidRPr="00ED0349">
        <w:rPr>
          <w:rFonts w:asciiTheme="minorHAnsi" w:hAnsiTheme="minorHAnsi" w:cstheme="minorHAnsi"/>
          <w:color w:val="5B6770" w:themeColor="text2"/>
          <w:sz w:val="26"/>
          <w:szCs w:val="26"/>
        </w:rPr>
        <w:t>ERCOT Fundamentals Manual under review</w:t>
      </w:r>
      <w:r w:rsid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FF0000"/>
          <w:sz w:val="26"/>
          <w:szCs w:val="26"/>
        </w:rPr>
        <w:t>ON HOLD</w:t>
      </w:r>
    </w:p>
    <w:p w14:paraId="2C9EF834" w14:textId="77777777" w:rsidR="008B48AF" w:rsidRPr="003C5C02" w:rsidRDefault="008B48AF" w:rsidP="009365F6">
      <w:pPr>
        <w:pStyle w:val="ListParagraph"/>
        <w:numPr>
          <w:ilvl w:val="0"/>
          <w:numId w:val="26"/>
        </w:numPr>
        <w:spacing w:after="0" w:line="240" w:lineRule="auto"/>
        <w:ind w:left="72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ERCOT Initial Operator Training Program</w:t>
      </w:r>
      <w:r w:rsidR="00E03CB3">
        <w:rPr>
          <w:rFonts w:asciiTheme="minorHAnsi" w:hAnsiTheme="minorHAnsi" w:cstheme="minorHAnsi"/>
          <w:color w:val="5B6770" w:themeColor="text2"/>
          <w:sz w:val="26"/>
          <w:szCs w:val="26"/>
        </w:rPr>
        <w:t xml:space="preserve"> –</w:t>
      </w:r>
      <w:r w:rsidR="00E03CB3" w:rsidRPr="00ED0349">
        <w:rPr>
          <w:rFonts w:asciiTheme="minorHAnsi" w:hAnsiTheme="minorHAnsi" w:cstheme="minorHAnsi"/>
          <w:color w:val="5B6770" w:themeColor="text2"/>
          <w:sz w:val="26"/>
          <w:szCs w:val="26"/>
        </w:rPr>
        <w:t xml:space="preserve"> </w:t>
      </w:r>
      <w:r w:rsidR="00E03CB3" w:rsidRPr="00ED0349">
        <w:rPr>
          <w:rFonts w:asciiTheme="minorHAnsi" w:hAnsiTheme="minorHAnsi" w:cstheme="minorHAnsi"/>
          <w:color w:val="FF0000"/>
          <w:sz w:val="26"/>
          <w:szCs w:val="26"/>
        </w:rPr>
        <w:t>ON HOLD</w:t>
      </w:r>
    </w:p>
    <w:p w14:paraId="69A4C006" w14:textId="77777777" w:rsidR="008B48AF" w:rsidRPr="00E03CB3" w:rsidRDefault="008B48AF" w:rsidP="009365F6">
      <w:pPr>
        <w:pStyle w:val="ListParagraph"/>
        <w:numPr>
          <w:ilvl w:val="0"/>
          <w:numId w:val="27"/>
        </w:numPr>
        <w:spacing w:after="0" w:line="240" w:lineRule="auto"/>
        <w:ind w:left="108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 xml:space="preserve">Inhouse curriculum </w:t>
      </w:r>
      <w:r w:rsidRPr="00E03CB3">
        <w:rPr>
          <w:rFonts w:asciiTheme="minorHAnsi" w:hAnsiTheme="minorHAnsi" w:cstheme="minorHAnsi"/>
          <w:color w:val="5B6770" w:themeColor="text2"/>
          <w:sz w:val="26"/>
          <w:szCs w:val="26"/>
        </w:rPr>
        <w:t>is ongoing</w:t>
      </w:r>
      <w:r w:rsidR="002677AC" w:rsidRPr="00E03CB3">
        <w:rPr>
          <w:rFonts w:asciiTheme="minorHAnsi" w:hAnsiTheme="minorHAnsi" w:cstheme="minorHAnsi"/>
          <w:color w:val="5B6770" w:themeColor="text2"/>
          <w:sz w:val="26"/>
          <w:szCs w:val="26"/>
        </w:rPr>
        <w:t>; major initiative</w:t>
      </w:r>
    </w:p>
    <w:p w14:paraId="70679DEA" w14:textId="77777777" w:rsidR="008B48AF" w:rsidRPr="003C5C02" w:rsidRDefault="008B48AF" w:rsidP="009365F6">
      <w:pPr>
        <w:pStyle w:val="ListParagraph"/>
        <w:numPr>
          <w:ilvl w:val="0"/>
          <w:numId w:val="27"/>
        </w:numPr>
        <w:spacing w:after="0" w:line="240" w:lineRule="auto"/>
        <w:ind w:left="108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Market Participant curriculum will be revisited upon NERCs decision re: one Certification for adjustments as necessary</w:t>
      </w:r>
    </w:p>
    <w:p w14:paraId="5221FDE3" w14:textId="77777777" w:rsidR="007D6017" w:rsidRPr="003C5C02" w:rsidRDefault="007D6017">
      <w:pPr>
        <w:contextualSpacing/>
        <w:rPr>
          <w:rFonts w:asciiTheme="minorHAnsi" w:hAnsiTheme="minorHAnsi" w:cstheme="minorHAnsi"/>
          <w:color w:val="5B6770" w:themeColor="accent2"/>
          <w:sz w:val="26"/>
          <w:szCs w:val="26"/>
          <w:lang w:val="en"/>
        </w:rPr>
      </w:pPr>
    </w:p>
    <w:p w14:paraId="7D15CC3F" w14:textId="77777777" w:rsidR="00A57F8F" w:rsidRPr="008C508A" w:rsidRDefault="00A57F8F">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text2"/>
          <w:sz w:val="26"/>
          <w:szCs w:val="26"/>
          <w:lang w:val="en"/>
        </w:rPr>
        <w:t>Human Performance Improvement Task Force</w:t>
      </w:r>
      <w:r w:rsidR="008F180C" w:rsidRPr="008C508A">
        <w:rPr>
          <w:rFonts w:asciiTheme="minorHAnsi" w:hAnsiTheme="minorHAnsi" w:cstheme="minorHAnsi"/>
          <w:b/>
          <w:bCs/>
          <w:color w:val="5B6770" w:themeColor="text2"/>
          <w:sz w:val="26"/>
          <w:szCs w:val="26"/>
          <w:lang w:val="en"/>
        </w:rPr>
        <w:t xml:space="preserve"> </w:t>
      </w:r>
      <w:r w:rsidR="008C508A">
        <w:rPr>
          <w:rFonts w:asciiTheme="minorHAnsi" w:hAnsiTheme="minorHAnsi" w:cstheme="minorHAnsi"/>
          <w:b/>
          <w:bCs/>
          <w:color w:val="5B6770" w:themeColor="text2"/>
          <w:sz w:val="26"/>
          <w:szCs w:val="26"/>
          <w:lang w:val="en"/>
        </w:rPr>
        <w:t xml:space="preserve">(HPITF) </w:t>
      </w:r>
      <w:r w:rsidR="00C51588" w:rsidRPr="008C508A">
        <w:rPr>
          <w:rFonts w:asciiTheme="minorHAnsi" w:hAnsiTheme="minorHAnsi" w:cstheme="minorHAnsi"/>
          <w:b/>
          <w:bCs/>
          <w:color w:val="5B6770" w:themeColor="text2"/>
          <w:sz w:val="26"/>
          <w:szCs w:val="26"/>
        </w:rPr>
        <w:t xml:space="preserve">– </w:t>
      </w:r>
      <w:r w:rsidR="008C508A" w:rsidRPr="008C508A">
        <w:rPr>
          <w:rFonts w:asciiTheme="minorHAnsi" w:hAnsiTheme="minorHAnsi" w:cstheme="minorHAnsi"/>
          <w:b/>
          <w:bCs/>
          <w:color w:val="FF0000"/>
          <w:sz w:val="26"/>
          <w:szCs w:val="26"/>
        </w:rPr>
        <w:t>Update</w:t>
      </w:r>
    </w:p>
    <w:p w14:paraId="48498479" w14:textId="77777777" w:rsidR="002A3FA8" w:rsidRPr="008C508A" w:rsidRDefault="002A3FA8" w:rsidP="00EB312D">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sidRPr="008C508A">
        <w:rPr>
          <w:rFonts w:asciiTheme="minorHAnsi" w:hAnsiTheme="minorHAnsi" w:cstheme="minorHAnsi"/>
          <w:color w:val="5B6770" w:themeColor="text2"/>
          <w:sz w:val="26"/>
          <w:szCs w:val="26"/>
        </w:rPr>
        <w:t>Chair B. Legg</w:t>
      </w:r>
      <w:r w:rsidR="00802195" w:rsidRPr="008C508A">
        <w:rPr>
          <w:rFonts w:asciiTheme="minorHAnsi" w:hAnsiTheme="minorHAnsi" w:cstheme="minorHAnsi"/>
          <w:color w:val="5B6770" w:themeColor="text2"/>
          <w:sz w:val="26"/>
          <w:szCs w:val="26"/>
        </w:rPr>
        <w:t>,</w:t>
      </w:r>
      <w:r w:rsidRPr="008C508A">
        <w:rPr>
          <w:rFonts w:asciiTheme="minorHAnsi" w:hAnsiTheme="minorHAnsi" w:cstheme="minorHAnsi"/>
          <w:color w:val="5B6770" w:themeColor="text2"/>
          <w:sz w:val="26"/>
          <w:szCs w:val="26"/>
        </w:rPr>
        <w:t xml:space="preserve"> Vice-Chair M. Goulding</w:t>
      </w:r>
    </w:p>
    <w:p w14:paraId="476BEBE6" w14:textId="7674EB76" w:rsidR="008C508A" w:rsidRPr="008C508A" w:rsidRDefault="008C508A" w:rsidP="00EB312D">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Pr>
          <w:rFonts w:asciiTheme="minorHAnsi" w:hAnsiTheme="minorHAnsi" w:cstheme="minorHAnsi"/>
          <w:color w:val="5B6770" w:themeColor="text2"/>
          <w:sz w:val="26"/>
          <w:szCs w:val="26"/>
        </w:rPr>
        <w:t>Member – M</w:t>
      </w:r>
      <w:r w:rsidR="00873D93">
        <w:rPr>
          <w:rFonts w:asciiTheme="minorHAnsi" w:hAnsiTheme="minorHAnsi" w:cstheme="minorHAnsi"/>
          <w:color w:val="5B6770" w:themeColor="text2"/>
          <w:sz w:val="26"/>
          <w:szCs w:val="26"/>
        </w:rPr>
        <w:t>.</w:t>
      </w:r>
      <w:r>
        <w:rPr>
          <w:rFonts w:asciiTheme="minorHAnsi" w:hAnsiTheme="minorHAnsi" w:cstheme="minorHAnsi"/>
          <w:color w:val="5B6770" w:themeColor="text2"/>
          <w:sz w:val="26"/>
          <w:szCs w:val="26"/>
        </w:rPr>
        <w:t xml:space="preserve"> Cruz-Montes</w:t>
      </w:r>
      <w:r w:rsidR="00444A5A">
        <w:rPr>
          <w:rFonts w:asciiTheme="minorHAnsi" w:hAnsiTheme="minorHAnsi" w:cstheme="minorHAnsi"/>
          <w:color w:val="5B6770" w:themeColor="text2"/>
          <w:sz w:val="26"/>
          <w:szCs w:val="26"/>
        </w:rPr>
        <w:t>, K. Adare, J. Ballard</w:t>
      </w:r>
    </w:p>
    <w:p w14:paraId="1245BD82" w14:textId="47BB0F0B" w:rsidR="00E70F3D" w:rsidRDefault="000B55A8" w:rsidP="000B55A8">
      <w:pPr>
        <w:pStyle w:val="ListParagraph"/>
        <w:numPr>
          <w:ilvl w:val="0"/>
          <w:numId w:val="12"/>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Task force is up and running</w:t>
      </w:r>
    </w:p>
    <w:p w14:paraId="2A89AF59" w14:textId="0E6C8BDC" w:rsidR="000B55A8" w:rsidRDefault="000B55A8" w:rsidP="00E17686">
      <w:pPr>
        <w:pStyle w:val="ListParagraph"/>
        <w:numPr>
          <w:ilvl w:val="1"/>
          <w:numId w:val="33"/>
        </w:numPr>
        <w:spacing w:after="0" w:line="240" w:lineRule="auto"/>
        <w:ind w:left="108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H</w:t>
      </w:r>
      <w:r w:rsidR="00E17686">
        <w:rPr>
          <w:rFonts w:asciiTheme="minorHAnsi" w:hAnsiTheme="minorHAnsi" w:cstheme="minorHAnsi"/>
          <w:color w:val="FF0000"/>
          <w:sz w:val="26"/>
          <w:szCs w:val="26"/>
          <w:lang w:val="en"/>
        </w:rPr>
        <w:t>PI d</w:t>
      </w:r>
      <w:r>
        <w:rPr>
          <w:rFonts w:asciiTheme="minorHAnsi" w:hAnsiTheme="minorHAnsi" w:cstheme="minorHAnsi"/>
          <w:color w:val="FF0000"/>
          <w:sz w:val="26"/>
          <w:szCs w:val="26"/>
          <w:lang w:val="en"/>
        </w:rPr>
        <w:t xml:space="preserve">efinition </w:t>
      </w:r>
      <w:r w:rsidR="00267821">
        <w:rPr>
          <w:rFonts w:asciiTheme="minorHAnsi" w:hAnsiTheme="minorHAnsi" w:cstheme="minorHAnsi"/>
          <w:color w:val="FF0000"/>
          <w:sz w:val="26"/>
          <w:szCs w:val="26"/>
          <w:lang w:val="en"/>
        </w:rPr>
        <w:t>(c</w:t>
      </w:r>
      <w:r>
        <w:rPr>
          <w:rFonts w:asciiTheme="minorHAnsi" w:hAnsiTheme="minorHAnsi" w:cstheme="minorHAnsi"/>
          <w:color w:val="FF0000"/>
          <w:sz w:val="26"/>
          <w:szCs w:val="26"/>
          <w:lang w:val="en"/>
        </w:rPr>
        <w:t xml:space="preserve">ontact </w:t>
      </w:r>
      <w:r w:rsidR="00267821">
        <w:rPr>
          <w:rFonts w:asciiTheme="minorHAnsi" w:hAnsiTheme="minorHAnsi" w:cstheme="minorHAnsi"/>
          <w:color w:val="FF0000"/>
          <w:sz w:val="26"/>
          <w:szCs w:val="26"/>
          <w:lang w:val="en"/>
        </w:rPr>
        <w:t>Chair/Vice-Chair</w:t>
      </w:r>
      <w:r>
        <w:rPr>
          <w:rFonts w:asciiTheme="minorHAnsi" w:hAnsiTheme="minorHAnsi" w:cstheme="minorHAnsi"/>
          <w:color w:val="FF0000"/>
          <w:sz w:val="26"/>
          <w:szCs w:val="26"/>
          <w:lang w:val="en"/>
        </w:rPr>
        <w:t xml:space="preserve"> for details</w:t>
      </w:r>
      <w:r w:rsidR="00267821">
        <w:rPr>
          <w:rFonts w:asciiTheme="minorHAnsi" w:hAnsiTheme="minorHAnsi" w:cstheme="minorHAnsi"/>
          <w:color w:val="FF0000"/>
          <w:sz w:val="26"/>
          <w:szCs w:val="26"/>
          <w:lang w:val="en"/>
        </w:rPr>
        <w:t>)</w:t>
      </w:r>
    </w:p>
    <w:p w14:paraId="1883EDBC" w14:textId="77777777" w:rsidR="007D6017" w:rsidRPr="007D6017" w:rsidRDefault="007D6017" w:rsidP="00670DE7">
      <w:pPr>
        <w:rPr>
          <w:rFonts w:asciiTheme="minorHAnsi" w:hAnsiTheme="minorHAnsi" w:cstheme="minorHAnsi"/>
          <w:color w:val="5B6770" w:themeColor="text2"/>
          <w:sz w:val="26"/>
          <w:szCs w:val="26"/>
          <w:lang w:val="en"/>
        </w:rPr>
      </w:pPr>
    </w:p>
    <w:p w14:paraId="1844000B" w14:textId="77777777" w:rsidR="00100A19" w:rsidRPr="00670DE7" w:rsidRDefault="00100A19" w:rsidP="00FD5227">
      <w:pPr>
        <w:pStyle w:val="ListParagraph"/>
        <w:numPr>
          <w:ilvl w:val="0"/>
          <w:numId w:val="2"/>
        </w:numPr>
        <w:tabs>
          <w:tab w:val="left" w:pos="360"/>
        </w:tabs>
        <w:spacing w:after="0" w:line="240" w:lineRule="auto"/>
        <w:ind w:left="540" w:hanging="540"/>
        <w:rPr>
          <w:rFonts w:asciiTheme="minorHAnsi" w:hAnsiTheme="minorHAnsi" w:cstheme="minorHAnsi"/>
          <w:b/>
          <w:color w:val="FF0000"/>
          <w:sz w:val="26"/>
          <w:szCs w:val="26"/>
        </w:rPr>
      </w:pPr>
      <w:r w:rsidRPr="00670DE7">
        <w:rPr>
          <w:rFonts w:asciiTheme="minorHAnsi" w:hAnsiTheme="minorHAnsi" w:cstheme="minorHAnsi"/>
          <w:b/>
          <w:color w:val="5B6770" w:themeColor="text2"/>
          <w:sz w:val="26"/>
          <w:szCs w:val="26"/>
          <w:lang w:val="en"/>
        </w:rPr>
        <w:t>Black Start and Restoration Training</w:t>
      </w:r>
      <w:r w:rsidR="00273FAD">
        <w:rPr>
          <w:rFonts w:asciiTheme="minorHAnsi" w:hAnsiTheme="minorHAnsi" w:cstheme="minorHAnsi"/>
          <w:b/>
          <w:color w:val="5B6770" w:themeColor="text2"/>
          <w:sz w:val="26"/>
          <w:szCs w:val="26"/>
          <w:lang w:val="en"/>
        </w:rPr>
        <w:t xml:space="preserve"> Task Force</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5B6770" w:themeColor="text2"/>
          <w:sz w:val="26"/>
          <w:szCs w:val="26"/>
          <w:lang w:val="en"/>
        </w:rPr>
        <w:t>(</w:t>
      </w:r>
      <w:r w:rsidR="00670DE7" w:rsidRPr="00670DE7">
        <w:rPr>
          <w:rFonts w:asciiTheme="minorHAnsi" w:hAnsiTheme="minorHAnsi" w:cstheme="minorHAnsi"/>
          <w:b/>
          <w:color w:val="5B6770" w:themeColor="text2"/>
          <w:sz w:val="26"/>
          <w:szCs w:val="26"/>
          <w:lang w:val="en"/>
        </w:rPr>
        <w:t xml:space="preserve">BSTTF) </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FF0000"/>
          <w:sz w:val="26"/>
          <w:szCs w:val="26"/>
          <w:lang w:val="en"/>
        </w:rPr>
        <w:t>Update</w:t>
      </w:r>
      <w:r w:rsidR="00C51588" w:rsidRPr="00670DE7">
        <w:rPr>
          <w:rFonts w:asciiTheme="minorHAnsi" w:hAnsiTheme="minorHAnsi" w:cstheme="minorHAnsi"/>
          <w:b/>
          <w:color w:val="FF0000"/>
          <w:sz w:val="26"/>
          <w:szCs w:val="26"/>
          <w:lang w:val="en"/>
        </w:rPr>
        <w:t xml:space="preserve"> </w:t>
      </w:r>
    </w:p>
    <w:p w14:paraId="03C26910" w14:textId="77777777" w:rsidR="008B48AF" w:rsidRPr="00E17686" w:rsidRDefault="008B48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17686">
        <w:rPr>
          <w:rFonts w:asciiTheme="minorHAnsi" w:hAnsiTheme="minorHAnsi" w:cstheme="minorHAnsi"/>
          <w:color w:val="5B6770" w:themeColor="text2"/>
          <w:sz w:val="26"/>
          <w:szCs w:val="26"/>
        </w:rPr>
        <w:t>Chair</w:t>
      </w:r>
      <w:r w:rsidR="00670DE7" w:rsidRPr="00E17686">
        <w:rPr>
          <w:rFonts w:asciiTheme="minorHAnsi" w:hAnsiTheme="minorHAnsi" w:cstheme="minorHAnsi"/>
          <w:color w:val="5B6770" w:themeColor="text2"/>
          <w:sz w:val="26"/>
          <w:szCs w:val="26"/>
        </w:rPr>
        <w:t xml:space="preserve"> unnamed, </w:t>
      </w:r>
      <w:r w:rsidRPr="00E17686">
        <w:rPr>
          <w:rFonts w:asciiTheme="minorHAnsi" w:hAnsiTheme="minorHAnsi" w:cstheme="minorHAnsi"/>
          <w:color w:val="5B6770" w:themeColor="text2"/>
          <w:sz w:val="26"/>
          <w:szCs w:val="26"/>
        </w:rPr>
        <w:t xml:space="preserve">Vice-Chair </w:t>
      </w:r>
      <w:r w:rsidR="00F445AF" w:rsidRPr="00E17686">
        <w:rPr>
          <w:rFonts w:asciiTheme="minorHAnsi" w:hAnsiTheme="minorHAnsi" w:cstheme="minorHAnsi"/>
          <w:color w:val="5B6770" w:themeColor="text2"/>
          <w:sz w:val="26"/>
          <w:szCs w:val="26"/>
        </w:rPr>
        <w:t>un</w:t>
      </w:r>
      <w:r w:rsidR="00802195" w:rsidRPr="00E17686">
        <w:rPr>
          <w:rFonts w:asciiTheme="minorHAnsi" w:hAnsiTheme="minorHAnsi" w:cstheme="minorHAnsi"/>
          <w:color w:val="5B6770" w:themeColor="text2"/>
          <w:sz w:val="26"/>
          <w:szCs w:val="26"/>
        </w:rPr>
        <w:t>named</w:t>
      </w:r>
    </w:p>
    <w:p w14:paraId="54452DBA" w14:textId="77777777" w:rsidR="00670DE7" w:rsidRPr="00670DE7" w:rsidRDefault="00670DE7"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670DE7">
        <w:rPr>
          <w:rFonts w:asciiTheme="minorHAnsi" w:hAnsiTheme="minorHAnsi" w:cstheme="minorHAnsi"/>
          <w:color w:val="5B6770" w:themeColor="accent2"/>
          <w:sz w:val="26"/>
          <w:szCs w:val="26"/>
        </w:rPr>
        <w:t>Member – N</w:t>
      </w:r>
      <w:r w:rsidR="00873D93">
        <w:rPr>
          <w:rFonts w:asciiTheme="minorHAnsi" w:hAnsiTheme="minorHAnsi" w:cstheme="minorHAnsi"/>
          <w:color w:val="5B6770" w:themeColor="accent2"/>
          <w:sz w:val="26"/>
          <w:szCs w:val="26"/>
        </w:rPr>
        <w:t>.</w:t>
      </w:r>
      <w:r w:rsidRPr="00670DE7">
        <w:rPr>
          <w:rFonts w:asciiTheme="minorHAnsi" w:hAnsiTheme="minorHAnsi" w:cstheme="minorHAnsi"/>
          <w:color w:val="5B6770" w:themeColor="accent2"/>
          <w:sz w:val="26"/>
          <w:szCs w:val="26"/>
        </w:rPr>
        <w:t xml:space="preserve"> Perio</w:t>
      </w:r>
      <w:r w:rsidR="00297669">
        <w:rPr>
          <w:rFonts w:asciiTheme="minorHAnsi" w:hAnsiTheme="minorHAnsi" w:cstheme="minorHAnsi"/>
          <w:color w:val="5B6770" w:themeColor="accent2"/>
          <w:sz w:val="26"/>
          <w:szCs w:val="26"/>
        </w:rPr>
        <w:t>, D. Blackshear</w:t>
      </w:r>
    </w:p>
    <w:p w14:paraId="7CF82B22" w14:textId="77777777" w:rsidR="00C51F7E" w:rsidRPr="001E0EDE" w:rsidRDefault="001E0EDE" w:rsidP="009365F6">
      <w:pPr>
        <w:pStyle w:val="ListParagraph"/>
        <w:numPr>
          <w:ilvl w:val="2"/>
          <w:numId w:val="8"/>
        </w:numPr>
        <w:spacing w:after="0" w:line="240" w:lineRule="auto"/>
        <w:ind w:left="1530" w:hanging="450"/>
        <w:rPr>
          <w:rFonts w:asciiTheme="minorHAnsi" w:hAnsiTheme="minorHAnsi" w:cstheme="minorHAnsi"/>
          <w:color w:val="5B6770" w:themeColor="text2"/>
          <w:sz w:val="26"/>
          <w:szCs w:val="26"/>
        </w:rPr>
      </w:pPr>
      <w:r>
        <w:rPr>
          <w:rFonts w:asciiTheme="minorHAnsi" w:hAnsiTheme="minorHAnsi" w:cstheme="minorHAnsi"/>
          <w:color w:val="5B6770" w:themeColor="text2"/>
          <w:sz w:val="26"/>
          <w:szCs w:val="26"/>
        </w:rPr>
        <w:t>Pilot only; a</w:t>
      </w:r>
      <w:r w:rsidR="00C51F7E" w:rsidRPr="001E0EDE">
        <w:rPr>
          <w:rFonts w:asciiTheme="minorHAnsi" w:hAnsiTheme="minorHAnsi" w:cstheme="minorHAnsi"/>
          <w:color w:val="5B6770" w:themeColor="text2"/>
          <w:sz w:val="26"/>
          <w:szCs w:val="26"/>
        </w:rPr>
        <w:t xml:space="preserve">dditional sessions </w:t>
      </w:r>
      <w:r w:rsidR="00670DE7" w:rsidRPr="001E0EDE">
        <w:rPr>
          <w:rFonts w:asciiTheme="minorHAnsi" w:hAnsiTheme="minorHAnsi" w:cstheme="minorHAnsi"/>
          <w:color w:val="5B6770" w:themeColor="text2"/>
          <w:sz w:val="26"/>
          <w:szCs w:val="26"/>
        </w:rPr>
        <w:t>cancelled</w:t>
      </w:r>
      <w:r w:rsidR="00C51F7E" w:rsidRPr="001E0EDE">
        <w:rPr>
          <w:rFonts w:asciiTheme="minorHAnsi" w:hAnsiTheme="minorHAnsi" w:cstheme="minorHAnsi"/>
          <w:color w:val="5B6770" w:themeColor="text2"/>
          <w:sz w:val="26"/>
          <w:szCs w:val="26"/>
        </w:rPr>
        <w:t xml:space="preserve"> </w:t>
      </w:r>
      <w:r w:rsidR="00AB096B" w:rsidRPr="001E0EDE">
        <w:rPr>
          <w:rFonts w:asciiTheme="minorHAnsi" w:hAnsiTheme="minorHAnsi" w:cstheme="minorHAnsi"/>
          <w:color w:val="5B6770" w:themeColor="text2"/>
          <w:sz w:val="26"/>
          <w:szCs w:val="26"/>
        </w:rPr>
        <w:t>due to COVID-19 outbreak</w:t>
      </w:r>
    </w:p>
    <w:p w14:paraId="579BAD23" w14:textId="77777777" w:rsidR="004C2C10" w:rsidRDefault="004C2C10" w:rsidP="009365F6">
      <w:pPr>
        <w:pStyle w:val="ListParagraph"/>
        <w:numPr>
          <w:ilvl w:val="0"/>
          <w:numId w:val="9"/>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 xml:space="preserve">Only QSE’s that represent BS Resources (not Next-Start Units), GO’s that operate those </w:t>
      </w:r>
      <w:r w:rsidR="00FD1497">
        <w:rPr>
          <w:rFonts w:asciiTheme="minorHAnsi" w:hAnsiTheme="minorHAnsi" w:cstheme="minorHAnsi"/>
          <w:color w:val="5B6770" w:themeColor="accent2"/>
          <w:sz w:val="26"/>
          <w:szCs w:val="26"/>
          <w:lang w:val="en"/>
        </w:rPr>
        <w:t>R</w:t>
      </w:r>
      <w:r w:rsidRPr="00B314E5">
        <w:rPr>
          <w:rFonts w:asciiTheme="minorHAnsi" w:hAnsiTheme="minorHAnsi" w:cstheme="minorHAnsi"/>
          <w:color w:val="5B6770" w:themeColor="accent2"/>
          <w:sz w:val="26"/>
          <w:szCs w:val="26"/>
          <w:lang w:val="en"/>
        </w:rPr>
        <w:t>esources, and TO’s can participate</w:t>
      </w:r>
    </w:p>
    <w:p w14:paraId="0A4E063D" w14:textId="77777777" w:rsidR="00EB3FF3" w:rsidRPr="00267821" w:rsidRDefault="00EB3FF3" w:rsidP="00EB3FF3">
      <w:pPr>
        <w:pStyle w:val="ListParagraph"/>
        <w:numPr>
          <w:ilvl w:val="0"/>
          <w:numId w:val="9"/>
        </w:numPr>
        <w:spacing w:after="0" w:line="240" w:lineRule="auto"/>
        <w:ind w:left="720"/>
        <w:rPr>
          <w:rFonts w:asciiTheme="minorHAnsi" w:hAnsiTheme="minorHAnsi" w:cstheme="minorHAnsi"/>
          <w:color w:val="5B6770" w:themeColor="text2"/>
          <w:sz w:val="26"/>
          <w:szCs w:val="26"/>
          <w:lang w:val="en"/>
        </w:rPr>
      </w:pPr>
      <w:r w:rsidRPr="00267821">
        <w:rPr>
          <w:rFonts w:asciiTheme="minorHAnsi" w:hAnsiTheme="minorHAnsi" w:cstheme="minorHAnsi"/>
          <w:color w:val="5B6770" w:themeColor="text2"/>
          <w:sz w:val="26"/>
          <w:szCs w:val="26"/>
          <w:lang w:val="en"/>
        </w:rPr>
        <w:t>Contingencies for 2021 training are under review</w:t>
      </w:r>
      <w:r w:rsidR="00B209B6" w:rsidRPr="00267821">
        <w:rPr>
          <w:rFonts w:asciiTheme="minorHAnsi" w:hAnsiTheme="minorHAnsi" w:cstheme="minorHAnsi"/>
          <w:color w:val="5B6770" w:themeColor="text2"/>
          <w:sz w:val="26"/>
          <w:szCs w:val="26"/>
          <w:lang w:val="en"/>
        </w:rPr>
        <w:t>. All OTWG members are encouraged to share thoughts/concerns.</w:t>
      </w:r>
    </w:p>
    <w:p w14:paraId="53D57E34" w14:textId="708C2F8C" w:rsidR="000B55A8" w:rsidRPr="00E17686" w:rsidRDefault="00E17686" w:rsidP="00EB3FF3">
      <w:pPr>
        <w:pStyle w:val="ListParagraph"/>
        <w:numPr>
          <w:ilvl w:val="0"/>
          <w:numId w:val="9"/>
        </w:numPr>
        <w:spacing w:after="0" w:line="240" w:lineRule="auto"/>
        <w:ind w:left="720"/>
        <w:rPr>
          <w:rFonts w:asciiTheme="minorHAnsi" w:hAnsiTheme="minorHAnsi" w:cstheme="minorHAnsi"/>
          <w:color w:val="FF0000"/>
          <w:sz w:val="26"/>
          <w:szCs w:val="26"/>
          <w:lang w:val="en"/>
        </w:rPr>
      </w:pPr>
      <w:r w:rsidRPr="00E17686">
        <w:rPr>
          <w:rFonts w:asciiTheme="minorHAnsi" w:hAnsiTheme="minorHAnsi" w:cstheme="minorHAnsi"/>
          <w:color w:val="FF0000"/>
          <w:sz w:val="26"/>
          <w:szCs w:val="26"/>
          <w:lang w:val="en"/>
        </w:rPr>
        <w:t>Discussions</w:t>
      </w:r>
      <w:r w:rsidR="000B55A8" w:rsidRPr="00E17686">
        <w:rPr>
          <w:rFonts w:asciiTheme="minorHAnsi" w:hAnsiTheme="minorHAnsi" w:cstheme="minorHAnsi"/>
          <w:color w:val="FF0000"/>
          <w:sz w:val="26"/>
          <w:szCs w:val="26"/>
          <w:lang w:val="en"/>
        </w:rPr>
        <w:t xml:space="preserve"> </w:t>
      </w:r>
      <w:r w:rsidRPr="00E17686">
        <w:rPr>
          <w:rFonts w:asciiTheme="minorHAnsi" w:hAnsiTheme="minorHAnsi" w:cstheme="minorHAnsi"/>
          <w:color w:val="FF0000"/>
          <w:sz w:val="26"/>
          <w:szCs w:val="26"/>
          <w:lang w:val="en"/>
        </w:rPr>
        <w:t>continue</w:t>
      </w:r>
      <w:r w:rsidR="000B55A8" w:rsidRPr="00E17686">
        <w:rPr>
          <w:rFonts w:asciiTheme="minorHAnsi" w:hAnsiTheme="minorHAnsi" w:cstheme="minorHAnsi"/>
          <w:color w:val="FF0000"/>
          <w:sz w:val="26"/>
          <w:szCs w:val="26"/>
          <w:lang w:val="en"/>
        </w:rPr>
        <w:t xml:space="preserve"> @ ERCOT</w:t>
      </w:r>
    </w:p>
    <w:p w14:paraId="6E520290" w14:textId="77777777" w:rsidR="00031A63" w:rsidRDefault="006E4D56" w:rsidP="009365F6">
      <w:pPr>
        <w:pStyle w:val="ListParagraph"/>
        <w:numPr>
          <w:ilvl w:val="0"/>
          <w:numId w:val="13"/>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 xml:space="preserve">Option 1: Onsite training as usual </w:t>
      </w:r>
    </w:p>
    <w:p w14:paraId="5B393530" w14:textId="77777777" w:rsidR="006E4D56" w:rsidRDefault="006E4D56" w:rsidP="009365F6">
      <w:pPr>
        <w:pStyle w:val="ListParagraph"/>
        <w:numPr>
          <w:ilvl w:val="0"/>
          <w:numId w:val="13"/>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Opt</w:t>
      </w:r>
      <w:r w:rsidR="00B209B6">
        <w:rPr>
          <w:rFonts w:asciiTheme="minorHAnsi" w:hAnsiTheme="minorHAnsi" w:cstheme="minorHAnsi"/>
          <w:color w:val="FF0000"/>
          <w:sz w:val="26"/>
          <w:szCs w:val="26"/>
          <w:lang w:val="en"/>
        </w:rPr>
        <w:t xml:space="preserve">ion 2: Remote to simulator </w:t>
      </w:r>
    </w:p>
    <w:p w14:paraId="3CBA5B6A" w14:textId="3697A8D5" w:rsidR="00B209B6" w:rsidRDefault="00B209B6" w:rsidP="009365F6">
      <w:pPr>
        <w:pStyle w:val="ListParagraph"/>
        <w:numPr>
          <w:ilvl w:val="0"/>
          <w:numId w:val="13"/>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 xml:space="preserve">Option 3: Remote </w:t>
      </w:r>
      <w:r w:rsidR="00974717">
        <w:rPr>
          <w:rFonts w:asciiTheme="minorHAnsi" w:hAnsiTheme="minorHAnsi" w:cstheme="minorHAnsi"/>
          <w:color w:val="FF0000"/>
          <w:sz w:val="26"/>
          <w:szCs w:val="26"/>
          <w:lang w:val="en"/>
        </w:rPr>
        <w:t>tabletop</w:t>
      </w:r>
      <w:r>
        <w:rPr>
          <w:rFonts w:asciiTheme="minorHAnsi" w:hAnsiTheme="minorHAnsi" w:cstheme="minorHAnsi"/>
          <w:color w:val="FF0000"/>
          <w:sz w:val="26"/>
          <w:szCs w:val="26"/>
          <w:lang w:val="en"/>
        </w:rPr>
        <w:t xml:space="preserve"> exercise via Zoom/</w:t>
      </w:r>
      <w:r w:rsidR="00E17686">
        <w:rPr>
          <w:rFonts w:asciiTheme="minorHAnsi" w:hAnsiTheme="minorHAnsi" w:cstheme="minorHAnsi"/>
          <w:color w:val="FF0000"/>
          <w:sz w:val="26"/>
          <w:szCs w:val="26"/>
          <w:lang w:val="en"/>
        </w:rPr>
        <w:t>WebEx</w:t>
      </w:r>
    </w:p>
    <w:p w14:paraId="5451B757" w14:textId="13668F90" w:rsidR="004C2C10" w:rsidRDefault="00E3575F" w:rsidP="00E17686">
      <w:pPr>
        <w:pStyle w:val="ListParagraph"/>
        <w:numPr>
          <w:ilvl w:val="0"/>
          <w:numId w:val="13"/>
        </w:numPr>
        <w:spacing w:after="0" w:line="240" w:lineRule="auto"/>
        <w:ind w:left="72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00F92861"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 C</w:t>
      </w:r>
      <w:r w:rsidR="00F92861" w:rsidRPr="00F92861">
        <w:rPr>
          <w:rFonts w:asciiTheme="minorHAnsi" w:hAnsiTheme="minorHAnsi" w:cstheme="minorHAnsi"/>
          <w:color w:val="FF0000"/>
          <w:sz w:val="26"/>
          <w:szCs w:val="26"/>
          <w:lang w:val="en"/>
        </w:rPr>
        <w:t xml:space="preserve">hair </w:t>
      </w:r>
      <w:r>
        <w:rPr>
          <w:rFonts w:asciiTheme="minorHAnsi" w:hAnsiTheme="minorHAnsi" w:cstheme="minorHAnsi"/>
          <w:color w:val="FF0000"/>
          <w:sz w:val="26"/>
          <w:szCs w:val="26"/>
          <w:lang w:val="en"/>
        </w:rPr>
        <w:t>selection</w:t>
      </w:r>
    </w:p>
    <w:p w14:paraId="31D94EEF" w14:textId="77777777" w:rsidR="007D6017" w:rsidRPr="002C12E9" w:rsidRDefault="007D6017">
      <w:pPr>
        <w:contextualSpacing/>
        <w:rPr>
          <w:rFonts w:asciiTheme="minorHAnsi" w:hAnsiTheme="minorHAnsi" w:cstheme="minorHAnsi"/>
          <w:b/>
          <w:color w:val="595959" w:themeColor="text1" w:themeTint="A6"/>
          <w:sz w:val="26"/>
          <w:szCs w:val="26"/>
          <w:highlight w:val="yellow"/>
        </w:rPr>
      </w:pPr>
    </w:p>
    <w:p w14:paraId="78B5FA4B" w14:textId="77777777" w:rsidR="00E20211" w:rsidRPr="00D16DA5" w:rsidRDefault="00E20211">
      <w:pPr>
        <w:pStyle w:val="ListParagraph"/>
        <w:numPr>
          <w:ilvl w:val="0"/>
          <w:numId w:val="2"/>
        </w:numPr>
        <w:spacing w:after="0" w:line="240" w:lineRule="auto"/>
        <w:rPr>
          <w:rFonts w:asciiTheme="minorHAnsi" w:hAnsiTheme="minorHAnsi" w:cstheme="minorHAnsi"/>
          <w:b/>
          <w:color w:val="FF0000"/>
          <w:sz w:val="26"/>
          <w:szCs w:val="26"/>
        </w:rPr>
      </w:pPr>
      <w:r w:rsidRPr="00D16DA5">
        <w:rPr>
          <w:rFonts w:asciiTheme="minorHAnsi" w:hAnsiTheme="minorHAnsi" w:cstheme="minorHAnsi"/>
          <w:b/>
          <w:color w:val="5B6770" w:themeColor="accent2"/>
          <w:sz w:val="26"/>
          <w:szCs w:val="26"/>
        </w:rPr>
        <w:t>ERCOT Region Operator Training</w:t>
      </w:r>
      <w:r w:rsidR="00BB3B1C" w:rsidRPr="00D16DA5">
        <w:rPr>
          <w:rFonts w:asciiTheme="minorHAnsi" w:hAnsiTheme="minorHAnsi" w:cstheme="minorHAnsi"/>
          <w:b/>
          <w:color w:val="5B6770" w:themeColor="accent2"/>
          <w:sz w:val="26"/>
          <w:szCs w:val="26"/>
        </w:rPr>
        <w:t xml:space="preserve"> Seminar</w:t>
      </w:r>
      <w:r w:rsidR="00C51588" w:rsidRPr="00D16DA5">
        <w:rPr>
          <w:rFonts w:asciiTheme="minorHAnsi" w:hAnsiTheme="minorHAnsi" w:cstheme="minorHAnsi"/>
          <w:b/>
          <w:color w:val="5B6770" w:themeColor="accent2"/>
          <w:sz w:val="26"/>
          <w:szCs w:val="26"/>
        </w:rPr>
        <w:t xml:space="preserve"> </w:t>
      </w:r>
      <w:r w:rsidR="00D16DA5">
        <w:rPr>
          <w:rFonts w:asciiTheme="minorHAnsi" w:hAnsiTheme="minorHAnsi" w:cstheme="minorHAnsi"/>
          <w:b/>
          <w:color w:val="5B6770" w:themeColor="accent2"/>
          <w:sz w:val="26"/>
          <w:szCs w:val="26"/>
        </w:rPr>
        <w:t xml:space="preserve">(OTSTF) </w:t>
      </w:r>
      <w:r w:rsidR="00C51588" w:rsidRPr="00D16DA5">
        <w:rPr>
          <w:rFonts w:asciiTheme="minorHAnsi" w:hAnsiTheme="minorHAnsi" w:cstheme="minorHAnsi"/>
          <w:b/>
          <w:color w:val="5B6770" w:themeColor="accent2"/>
          <w:sz w:val="26"/>
          <w:szCs w:val="26"/>
        </w:rPr>
        <w:t xml:space="preserve">– </w:t>
      </w:r>
      <w:r w:rsidR="00D16DA5" w:rsidRPr="00D16DA5">
        <w:rPr>
          <w:rFonts w:asciiTheme="minorHAnsi" w:hAnsiTheme="minorHAnsi" w:cstheme="minorHAnsi"/>
          <w:b/>
          <w:color w:val="FF0000"/>
          <w:sz w:val="26"/>
          <w:szCs w:val="26"/>
        </w:rPr>
        <w:t>Update</w:t>
      </w:r>
      <w:r w:rsidR="00C51588" w:rsidRPr="00D16DA5">
        <w:rPr>
          <w:rFonts w:asciiTheme="minorHAnsi" w:hAnsiTheme="minorHAnsi" w:cstheme="minorHAnsi"/>
          <w:b/>
          <w:color w:val="FF0000"/>
          <w:sz w:val="26"/>
          <w:szCs w:val="26"/>
        </w:rPr>
        <w:t xml:space="preserve"> </w:t>
      </w:r>
    </w:p>
    <w:p w14:paraId="784FF66B" w14:textId="77777777" w:rsidR="00E20211" w:rsidRPr="00E3575F" w:rsidRDefault="00F445AF" w:rsidP="009365F6">
      <w:pPr>
        <w:pStyle w:val="ListParagraph"/>
        <w:numPr>
          <w:ilvl w:val="0"/>
          <w:numId w:val="4"/>
        </w:numPr>
        <w:spacing w:after="0" w:line="240" w:lineRule="auto"/>
        <w:rPr>
          <w:rFonts w:asciiTheme="minorHAnsi" w:hAnsiTheme="minorHAnsi" w:cstheme="minorHAnsi"/>
          <w:bCs/>
          <w:color w:val="5B6770" w:themeColor="text2"/>
          <w:sz w:val="26"/>
          <w:szCs w:val="26"/>
          <w:lang w:val="en"/>
        </w:rPr>
      </w:pPr>
      <w:r w:rsidRPr="00E3575F">
        <w:rPr>
          <w:rFonts w:asciiTheme="minorHAnsi" w:hAnsiTheme="minorHAnsi" w:cstheme="minorHAnsi"/>
          <w:bCs/>
          <w:color w:val="5B6770" w:themeColor="text2"/>
          <w:sz w:val="26"/>
          <w:szCs w:val="26"/>
          <w:lang w:val="en"/>
        </w:rPr>
        <w:t xml:space="preserve">Chair </w:t>
      </w:r>
      <w:r w:rsidR="00547E50" w:rsidRPr="00E3575F">
        <w:rPr>
          <w:rFonts w:asciiTheme="minorHAnsi" w:hAnsiTheme="minorHAnsi" w:cstheme="minorHAnsi"/>
          <w:bCs/>
          <w:color w:val="5B6770" w:themeColor="text2"/>
          <w:sz w:val="26"/>
          <w:szCs w:val="26"/>
          <w:lang w:val="en"/>
        </w:rPr>
        <w:t>S</w:t>
      </w:r>
      <w:r w:rsidR="00802195" w:rsidRPr="00E3575F">
        <w:rPr>
          <w:rFonts w:asciiTheme="minorHAnsi" w:hAnsiTheme="minorHAnsi" w:cstheme="minorHAnsi"/>
          <w:bCs/>
          <w:color w:val="5B6770" w:themeColor="text2"/>
          <w:sz w:val="26"/>
          <w:szCs w:val="26"/>
          <w:lang w:val="en"/>
        </w:rPr>
        <w:t>.</w:t>
      </w:r>
      <w:r w:rsidR="00547E50" w:rsidRPr="00E3575F">
        <w:rPr>
          <w:rFonts w:asciiTheme="minorHAnsi" w:hAnsiTheme="minorHAnsi" w:cstheme="minorHAnsi"/>
          <w:bCs/>
          <w:color w:val="5B6770" w:themeColor="text2"/>
          <w:sz w:val="26"/>
          <w:szCs w:val="26"/>
          <w:lang w:val="en"/>
        </w:rPr>
        <w:t xml:space="preserve"> Klinglesmith</w:t>
      </w:r>
      <w:r w:rsidR="00802195" w:rsidRPr="00E3575F">
        <w:rPr>
          <w:rFonts w:asciiTheme="minorHAnsi" w:hAnsiTheme="minorHAnsi" w:cstheme="minorHAnsi"/>
          <w:bCs/>
          <w:color w:val="5B6770" w:themeColor="text2"/>
          <w:sz w:val="26"/>
          <w:szCs w:val="26"/>
        </w:rPr>
        <w:t xml:space="preserve">, </w:t>
      </w:r>
      <w:r w:rsidR="00802195" w:rsidRPr="00E17686">
        <w:rPr>
          <w:rFonts w:asciiTheme="minorHAnsi" w:hAnsiTheme="minorHAnsi" w:cstheme="minorHAnsi"/>
          <w:bCs/>
          <w:color w:val="FF0000"/>
          <w:sz w:val="26"/>
          <w:szCs w:val="26"/>
        </w:rPr>
        <w:t xml:space="preserve">Vice-Chair </w:t>
      </w:r>
      <w:r w:rsidRPr="00E17686">
        <w:rPr>
          <w:rFonts w:asciiTheme="minorHAnsi" w:hAnsiTheme="minorHAnsi" w:cstheme="minorHAnsi"/>
          <w:bCs/>
          <w:color w:val="FF0000"/>
          <w:sz w:val="26"/>
          <w:szCs w:val="26"/>
        </w:rPr>
        <w:t>un</w:t>
      </w:r>
      <w:r w:rsidR="00802195" w:rsidRPr="00E17686">
        <w:rPr>
          <w:rFonts w:asciiTheme="minorHAnsi" w:hAnsiTheme="minorHAnsi" w:cstheme="minorHAnsi"/>
          <w:bCs/>
          <w:color w:val="FF0000"/>
          <w:sz w:val="26"/>
          <w:szCs w:val="26"/>
        </w:rPr>
        <w:t>named</w:t>
      </w:r>
    </w:p>
    <w:p w14:paraId="2EAD6BB8" w14:textId="77777777" w:rsidR="00D16DA5" w:rsidRPr="00D16DA5" w:rsidRDefault="00D16DA5" w:rsidP="009365F6">
      <w:pPr>
        <w:pStyle w:val="ListParagraph"/>
        <w:numPr>
          <w:ilvl w:val="0"/>
          <w:numId w:val="4"/>
        </w:numPr>
        <w:spacing w:after="0" w:line="240" w:lineRule="auto"/>
        <w:rPr>
          <w:rFonts w:asciiTheme="minorHAnsi" w:hAnsiTheme="minorHAnsi" w:cstheme="minorHAnsi"/>
          <w:bCs/>
          <w:color w:val="5B6770" w:themeColor="accent2"/>
          <w:sz w:val="26"/>
          <w:szCs w:val="26"/>
          <w:lang w:val="en"/>
        </w:rPr>
      </w:pPr>
      <w:r w:rsidRPr="00D16DA5">
        <w:rPr>
          <w:rFonts w:asciiTheme="minorHAnsi" w:hAnsiTheme="minorHAnsi" w:cstheme="minorHAnsi"/>
          <w:bCs/>
          <w:color w:val="5B6770" w:themeColor="accent2"/>
          <w:sz w:val="26"/>
          <w:szCs w:val="26"/>
          <w:lang w:val="en"/>
        </w:rPr>
        <w:t>Member – M</w:t>
      </w:r>
      <w:r w:rsidR="00873D93">
        <w:rPr>
          <w:rFonts w:asciiTheme="minorHAnsi" w:hAnsiTheme="minorHAnsi" w:cstheme="minorHAnsi"/>
          <w:bCs/>
          <w:color w:val="5B6770" w:themeColor="accent2"/>
          <w:sz w:val="26"/>
          <w:szCs w:val="26"/>
          <w:lang w:val="en"/>
        </w:rPr>
        <w:t>.</w:t>
      </w:r>
      <w:r w:rsidRPr="00D16DA5">
        <w:rPr>
          <w:rFonts w:asciiTheme="minorHAnsi" w:hAnsiTheme="minorHAnsi" w:cstheme="minorHAnsi"/>
          <w:bCs/>
          <w:color w:val="5B6770" w:themeColor="accent2"/>
          <w:sz w:val="26"/>
          <w:szCs w:val="26"/>
          <w:lang w:val="en"/>
        </w:rPr>
        <w:t xml:space="preserve"> Cruz-Montes</w:t>
      </w:r>
    </w:p>
    <w:p w14:paraId="4E0A4DA1" w14:textId="77777777" w:rsidR="00B41846" w:rsidRPr="00997C1E" w:rsidRDefault="00A27123" w:rsidP="00997C1E">
      <w:pPr>
        <w:pStyle w:val="ListParagraph"/>
        <w:numPr>
          <w:ilvl w:val="0"/>
          <w:numId w:val="30"/>
        </w:numPr>
        <w:spacing w:after="0" w:line="240" w:lineRule="auto"/>
        <w:rPr>
          <w:rFonts w:asciiTheme="minorHAnsi" w:hAnsiTheme="minorHAnsi" w:cstheme="minorHAnsi"/>
          <w:bCs/>
          <w:color w:val="5B6770" w:themeColor="text2"/>
          <w:sz w:val="26"/>
          <w:szCs w:val="26"/>
        </w:rPr>
      </w:pPr>
      <w:r w:rsidRPr="00997C1E">
        <w:rPr>
          <w:rFonts w:asciiTheme="minorHAnsi" w:hAnsiTheme="minorHAnsi" w:cstheme="minorHAnsi"/>
          <w:bCs/>
          <w:color w:val="5B6770" w:themeColor="text2"/>
          <w:sz w:val="26"/>
          <w:szCs w:val="26"/>
        </w:rPr>
        <w:t>2020 OTS</w:t>
      </w:r>
      <w:r w:rsidR="00FD1497" w:rsidRPr="00997C1E">
        <w:rPr>
          <w:rFonts w:asciiTheme="minorHAnsi" w:hAnsiTheme="minorHAnsi" w:cstheme="minorHAnsi"/>
          <w:bCs/>
          <w:color w:val="5B6770" w:themeColor="text2"/>
          <w:sz w:val="26"/>
          <w:szCs w:val="26"/>
        </w:rPr>
        <w:t xml:space="preserve"> (</w:t>
      </w:r>
      <w:r w:rsidRPr="00997C1E">
        <w:rPr>
          <w:rFonts w:asciiTheme="minorHAnsi" w:hAnsiTheme="minorHAnsi" w:cstheme="minorHAnsi"/>
          <w:bCs/>
          <w:color w:val="5B6770" w:themeColor="text2"/>
          <w:sz w:val="26"/>
          <w:szCs w:val="26"/>
        </w:rPr>
        <w:t>Market Notice 0</w:t>
      </w:r>
      <w:r w:rsidR="00BB3B1C" w:rsidRPr="00997C1E">
        <w:rPr>
          <w:rFonts w:asciiTheme="minorHAnsi" w:hAnsiTheme="minorHAnsi" w:cstheme="minorHAnsi"/>
          <w:bCs/>
          <w:color w:val="5B6770" w:themeColor="text2"/>
          <w:sz w:val="26"/>
          <w:szCs w:val="26"/>
        </w:rPr>
        <w:t>6</w:t>
      </w:r>
      <w:r w:rsidR="00FD1497" w:rsidRPr="00997C1E">
        <w:rPr>
          <w:rFonts w:asciiTheme="minorHAnsi" w:hAnsiTheme="minorHAnsi" w:cstheme="minorHAnsi"/>
          <w:bCs/>
          <w:color w:val="5B6770" w:themeColor="text2"/>
          <w:sz w:val="26"/>
          <w:szCs w:val="26"/>
        </w:rPr>
        <w:t>30</w:t>
      </w:r>
      <w:r w:rsidRPr="00997C1E">
        <w:rPr>
          <w:rFonts w:asciiTheme="minorHAnsi" w:hAnsiTheme="minorHAnsi" w:cstheme="minorHAnsi"/>
          <w:bCs/>
          <w:color w:val="5B6770" w:themeColor="text2"/>
          <w:sz w:val="26"/>
          <w:szCs w:val="26"/>
        </w:rPr>
        <w:t>2020</w:t>
      </w:r>
      <w:r w:rsidR="00FD1497" w:rsidRPr="00997C1E">
        <w:rPr>
          <w:rFonts w:asciiTheme="minorHAnsi" w:hAnsiTheme="minorHAnsi" w:cstheme="minorHAnsi"/>
          <w:bCs/>
          <w:color w:val="5B6770" w:themeColor="text2"/>
          <w:sz w:val="26"/>
          <w:szCs w:val="26"/>
        </w:rPr>
        <w:t>)</w:t>
      </w:r>
      <w:r w:rsidR="00D16DA5" w:rsidRPr="00997C1E">
        <w:rPr>
          <w:rFonts w:asciiTheme="minorHAnsi" w:hAnsiTheme="minorHAnsi" w:cstheme="minorHAnsi"/>
          <w:bCs/>
          <w:color w:val="5B6770" w:themeColor="text2"/>
          <w:sz w:val="26"/>
          <w:szCs w:val="26"/>
        </w:rPr>
        <w:t xml:space="preserve"> – 8 CEHs (VILT)</w:t>
      </w:r>
    </w:p>
    <w:p w14:paraId="7C5106E1" w14:textId="77777777" w:rsidR="00AC5FF6" w:rsidRPr="00997C1E" w:rsidRDefault="00AC5FF6" w:rsidP="009365F6">
      <w:pPr>
        <w:pStyle w:val="ListParagraph"/>
        <w:numPr>
          <w:ilvl w:val="2"/>
          <w:numId w:val="10"/>
        </w:numPr>
        <w:spacing w:after="0" w:line="240" w:lineRule="auto"/>
        <w:ind w:left="1530" w:hanging="450"/>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rPr>
        <w:t xml:space="preserve">Pilot: </w:t>
      </w:r>
      <w:r w:rsidR="00FD1497" w:rsidRPr="00997C1E">
        <w:rPr>
          <w:rFonts w:asciiTheme="minorHAnsi" w:hAnsiTheme="minorHAnsi" w:cstheme="minorHAnsi"/>
          <w:color w:val="5B6770" w:themeColor="text2"/>
          <w:sz w:val="26"/>
          <w:szCs w:val="26"/>
        </w:rPr>
        <w:t>October 6-7</w:t>
      </w:r>
      <w:r w:rsidRPr="00997C1E">
        <w:rPr>
          <w:rFonts w:asciiTheme="minorHAnsi" w:hAnsiTheme="minorHAnsi" w:cstheme="minorHAnsi"/>
          <w:color w:val="5B6770" w:themeColor="text2"/>
          <w:sz w:val="26"/>
          <w:szCs w:val="26"/>
        </w:rPr>
        <w:t>, 2020</w:t>
      </w:r>
      <w:r w:rsidR="000A2B30" w:rsidRPr="00997C1E">
        <w:rPr>
          <w:rFonts w:asciiTheme="minorHAnsi" w:hAnsiTheme="minorHAnsi" w:cstheme="minorHAnsi"/>
          <w:color w:val="5B6770" w:themeColor="text2"/>
          <w:sz w:val="26"/>
          <w:szCs w:val="26"/>
        </w:rPr>
        <w:t xml:space="preserve"> (live, non-CEH)</w:t>
      </w:r>
    </w:p>
    <w:p w14:paraId="4B81ED6F" w14:textId="77777777" w:rsidR="00AC5FF6" w:rsidRPr="00997C1E" w:rsidRDefault="00FD1497" w:rsidP="009365F6">
      <w:pPr>
        <w:pStyle w:val="ListParagraph"/>
        <w:numPr>
          <w:ilvl w:val="2"/>
          <w:numId w:val="10"/>
        </w:numPr>
        <w:spacing w:after="0" w:line="240" w:lineRule="auto"/>
        <w:ind w:left="1530" w:hanging="450"/>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rPr>
        <w:lastRenderedPageBreak/>
        <w:t>Online: November 2, 2020-January 4, 2021</w:t>
      </w:r>
      <w:r w:rsidR="000A2B30" w:rsidRPr="00997C1E">
        <w:rPr>
          <w:rFonts w:asciiTheme="minorHAnsi" w:hAnsiTheme="minorHAnsi" w:cstheme="minorHAnsi"/>
          <w:color w:val="5B6770" w:themeColor="text2"/>
          <w:sz w:val="26"/>
          <w:szCs w:val="26"/>
        </w:rPr>
        <w:t xml:space="preserve"> (pre-recorded, CEH)</w:t>
      </w:r>
    </w:p>
    <w:p w14:paraId="527E935D" w14:textId="77777777" w:rsidR="00E03CB3" w:rsidRPr="00997C1E" w:rsidRDefault="00E03CB3" w:rsidP="009365F6">
      <w:pPr>
        <w:pStyle w:val="ListParagraph"/>
        <w:numPr>
          <w:ilvl w:val="1"/>
          <w:numId w:val="10"/>
        </w:numPr>
        <w:spacing w:after="0" w:line="240" w:lineRule="auto"/>
        <w:rPr>
          <w:rFonts w:asciiTheme="minorHAnsi" w:hAnsiTheme="minorHAnsi" w:cstheme="minorHAnsi"/>
          <w:bCs/>
          <w:color w:val="5B6770" w:themeColor="text2"/>
          <w:sz w:val="26"/>
          <w:szCs w:val="26"/>
        </w:rPr>
      </w:pPr>
      <w:r w:rsidRPr="00997C1E">
        <w:rPr>
          <w:rFonts w:asciiTheme="minorHAnsi" w:hAnsiTheme="minorHAnsi" w:cstheme="minorHAnsi"/>
          <w:bCs/>
          <w:color w:val="5B6770" w:themeColor="text2"/>
          <w:sz w:val="26"/>
          <w:szCs w:val="26"/>
        </w:rPr>
        <w:t>Updated Market Notice coming; CEH available via LMS; non-CEH presentations on ERCOT.com; Interaction/feedback mechanism?</w:t>
      </w:r>
    </w:p>
    <w:p w14:paraId="5CE84108" w14:textId="3ABD8365" w:rsidR="00EB3FF3" w:rsidRDefault="00EB3FF3" w:rsidP="00EB3FF3">
      <w:pPr>
        <w:pStyle w:val="ListParagraph"/>
        <w:numPr>
          <w:ilvl w:val="2"/>
          <w:numId w:val="10"/>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w:t>
      </w:r>
    </w:p>
    <w:p w14:paraId="71A5708D" w14:textId="77777777" w:rsidR="005570D3" w:rsidRPr="002C12E9" w:rsidRDefault="005570D3" w:rsidP="00EB312D">
      <w:pPr>
        <w:contextualSpacing/>
        <w:rPr>
          <w:rFonts w:asciiTheme="minorHAnsi" w:hAnsiTheme="minorHAnsi" w:cstheme="minorHAnsi"/>
          <w:color w:val="5B6770" w:themeColor="text2"/>
          <w:sz w:val="26"/>
          <w:szCs w:val="26"/>
        </w:rPr>
      </w:pPr>
    </w:p>
    <w:p w14:paraId="72DBCB21" w14:textId="77777777" w:rsidR="00F5183E" w:rsidRPr="00AB096B" w:rsidRDefault="008672C4">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rPr>
        <w:t xml:space="preserve">ERCOT Severe Weather Drill </w:t>
      </w:r>
      <w:r w:rsidR="00AB096B">
        <w:rPr>
          <w:rFonts w:asciiTheme="minorHAnsi" w:hAnsiTheme="minorHAnsi" w:cstheme="minorHAnsi"/>
          <w:b/>
          <w:color w:val="5B6770" w:themeColor="accent2"/>
          <w:sz w:val="26"/>
          <w:szCs w:val="26"/>
        </w:rPr>
        <w:t>(SWDTF)</w:t>
      </w:r>
      <w:r w:rsidR="00F5183E" w:rsidRPr="00AB096B">
        <w:rPr>
          <w:rFonts w:asciiTheme="minorHAnsi" w:hAnsiTheme="minorHAnsi" w:cstheme="minorHAnsi"/>
          <w:b/>
          <w:color w:val="5B6770" w:themeColor="accent2"/>
          <w:sz w:val="26"/>
          <w:szCs w:val="26"/>
        </w:rPr>
        <w:t xml:space="preserve"> </w:t>
      </w:r>
      <w:r w:rsidR="00C51588" w:rsidRPr="00AB096B">
        <w:rPr>
          <w:rFonts w:asciiTheme="minorHAnsi" w:hAnsiTheme="minorHAnsi" w:cstheme="minorHAnsi"/>
          <w:b/>
          <w:color w:val="5B6770" w:themeColor="accent2"/>
          <w:sz w:val="26"/>
          <w:szCs w:val="26"/>
        </w:rPr>
        <w:t xml:space="preserve">– </w:t>
      </w:r>
      <w:r w:rsidR="00C51588" w:rsidRPr="00AB096B">
        <w:rPr>
          <w:rFonts w:asciiTheme="minorHAnsi" w:hAnsiTheme="minorHAnsi" w:cstheme="minorHAnsi"/>
          <w:b/>
          <w:color w:val="FF0000"/>
          <w:sz w:val="26"/>
          <w:szCs w:val="26"/>
        </w:rPr>
        <w:t xml:space="preserve"> </w:t>
      </w:r>
      <w:r w:rsidR="00E3575F" w:rsidRPr="00D16DA5">
        <w:rPr>
          <w:rFonts w:asciiTheme="minorHAnsi" w:hAnsiTheme="minorHAnsi" w:cstheme="minorHAnsi"/>
          <w:b/>
          <w:color w:val="FF0000"/>
          <w:sz w:val="26"/>
          <w:szCs w:val="26"/>
        </w:rPr>
        <w:t>Update</w:t>
      </w:r>
    </w:p>
    <w:p w14:paraId="750C9F34" w14:textId="77777777" w:rsidR="00B41846" w:rsidRPr="00E17686" w:rsidRDefault="008B48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17686">
        <w:rPr>
          <w:rFonts w:asciiTheme="minorHAnsi" w:hAnsiTheme="minorHAnsi" w:cstheme="minorHAnsi"/>
          <w:color w:val="5B6770" w:themeColor="text2"/>
          <w:sz w:val="26"/>
          <w:szCs w:val="26"/>
        </w:rPr>
        <w:t>Chair</w:t>
      </w:r>
      <w:r w:rsidR="00E3575F" w:rsidRPr="00E17686">
        <w:rPr>
          <w:rFonts w:asciiTheme="minorHAnsi" w:hAnsiTheme="minorHAnsi" w:cstheme="minorHAnsi"/>
          <w:color w:val="5B6770" w:themeColor="text2"/>
          <w:sz w:val="26"/>
          <w:szCs w:val="26"/>
        </w:rPr>
        <w:t xml:space="preserve"> unnamed, </w:t>
      </w:r>
      <w:r w:rsidRPr="00E17686">
        <w:rPr>
          <w:rFonts w:asciiTheme="minorHAnsi" w:hAnsiTheme="minorHAnsi" w:cstheme="minorHAnsi"/>
          <w:color w:val="5B6770" w:themeColor="text2"/>
          <w:sz w:val="26"/>
          <w:szCs w:val="26"/>
        </w:rPr>
        <w:t xml:space="preserve">Vice-Chair </w:t>
      </w:r>
      <w:r w:rsidR="00F445AF" w:rsidRPr="00E17686">
        <w:rPr>
          <w:rFonts w:asciiTheme="minorHAnsi" w:hAnsiTheme="minorHAnsi" w:cstheme="minorHAnsi"/>
          <w:color w:val="5B6770" w:themeColor="text2"/>
          <w:sz w:val="26"/>
          <w:szCs w:val="26"/>
        </w:rPr>
        <w:t>un</w:t>
      </w:r>
      <w:r w:rsidRPr="00E17686">
        <w:rPr>
          <w:rFonts w:asciiTheme="minorHAnsi" w:hAnsiTheme="minorHAnsi" w:cstheme="minorHAnsi"/>
          <w:color w:val="5B6770" w:themeColor="text2"/>
          <w:sz w:val="26"/>
          <w:szCs w:val="26"/>
        </w:rPr>
        <w:t>name</w:t>
      </w:r>
      <w:r w:rsidR="00802195" w:rsidRPr="00E17686">
        <w:rPr>
          <w:rFonts w:asciiTheme="minorHAnsi" w:hAnsiTheme="minorHAnsi" w:cstheme="minorHAnsi"/>
          <w:color w:val="5B6770" w:themeColor="text2"/>
          <w:sz w:val="26"/>
          <w:szCs w:val="26"/>
        </w:rPr>
        <w:t>d</w:t>
      </w:r>
    </w:p>
    <w:p w14:paraId="00449597" w14:textId="64CE6D77" w:rsidR="00873D93" w:rsidRPr="00873D93" w:rsidRDefault="00873D93"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873D93">
        <w:rPr>
          <w:rFonts w:asciiTheme="minorHAnsi" w:hAnsiTheme="minorHAnsi" w:cstheme="minorHAnsi"/>
          <w:color w:val="5B6770" w:themeColor="accent2"/>
          <w:sz w:val="26"/>
          <w:szCs w:val="26"/>
        </w:rPr>
        <w:t xml:space="preserve">Member – </w:t>
      </w:r>
      <w:r w:rsidR="00974717" w:rsidRPr="00873D93">
        <w:rPr>
          <w:rFonts w:asciiTheme="minorHAnsi" w:hAnsiTheme="minorHAnsi" w:cstheme="minorHAnsi"/>
          <w:color w:val="5B6770" w:themeColor="accent2"/>
          <w:sz w:val="26"/>
          <w:szCs w:val="26"/>
        </w:rPr>
        <w:t>N. Perio</w:t>
      </w:r>
    </w:p>
    <w:p w14:paraId="622B7388" w14:textId="77777777" w:rsidR="00D16DA5" w:rsidRPr="00997C1E" w:rsidRDefault="000A2B30" w:rsidP="009365F6">
      <w:pPr>
        <w:pStyle w:val="ListParagraph"/>
        <w:numPr>
          <w:ilvl w:val="1"/>
          <w:numId w:val="29"/>
        </w:numPr>
        <w:spacing w:after="0" w:line="240" w:lineRule="auto"/>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lang w:val="en"/>
        </w:rPr>
        <w:t>2020 offering modified cbt via LMS for winter outlook (available 11/2020)</w:t>
      </w:r>
    </w:p>
    <w:p w14:paraId="37FC12A8" w14:textId="77777777" w:rsidR="000A2B30" w:rsidRPr="00997C1E" w:rsidRDefault="000A2B30" w:rsidP="009365F6">
      <w:pPr>
        <w:pStyle w:val="ListParagraph"/>
        <w:numPr>
          <w:ilvl w:val="2"/>
          <w:numId w:val="28"/>
        </w:numPr>
        <w:tabs>
          <w:tab w:val="left" w:pos="1440"/>
        </w:tabs>
        <w:spacing w:after="0" w:line="240" w:lineRule="auto"/>
        <w:ind w:hanging="720"/>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lang w:val="en"/>
        </w:rPr>
        <w:t>Insert component for OSPs impacted via remote operations (i.e. COVID-19)</w:t>
      </w:r>
    </w:p>
    <w:p w14:paraId="5C648E9F" w14:textId="77777777" w:rsidR="000A2B30" w:rsidRPr="00997C1E" w:rsidRDefault="000A2B30" w:rsidP="009365F6">
      <w:pPr>
        <w:pStyle w:val="ListParagraph"/>
        <w:numPr>
          <w:ilvl w:val="1"/>
          <w:numId w:val="15"/>
        </w:numPr>
        <w:spacing w:after="0" w:line="240" w:lineRule="auto"/>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lang w:val="en"/>
        </w:rPr>
        <w:t>Future years, return to drill format as part of the OTS</w:t>
      </w:r>
    </w:p>
    <w:p w14:paraId="18C05091" w14:textId="4548781E" w:rsidR="00E3575F" w:rsidRPr="00F92861" w:rsidRDefault="00E3575F" w:rsidP="00E17686">
      <w:pPr>
        <w:pStyle w:val="ListParagraph"/>
        <w:numPr>
          <w:ilvl w:val="2"/>
          <w:numId w:val="2"/>
        </w:numPr>
        <w:spacing w:after="0" w:line="240" w:lineRule="auto"/>
        <w:ind w:left="72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 C</w:t>
      </w:r>
      <w:r w:rsidRPr="00F92861">
        <w:rPr>
          <w:rFonts w:asciiTheme="minorHAnsi" w:hAnsiTheme="minorHAnsi" w:cstheme="minorHAnsi"/>
          <w:color w:val="FF0000"/>
          <w:sz w:val="26"/>
          <w:szCs w:val="26"/>
          <w:lang w:val="en"/>
        </w:rPr>
        <w:t xml:space="preserve">hair </w:t>
      </w:r>
      <w:r>
        <w:rPr>
          <w:rFonts w:asciiTheme="minorHAnsi" w:hAnsiTheme="minorHAnsi" w:cstheme="minorHAnsi"/>
          <w:color w:val="FF0000"/>
          <w:sz w:val="26"/>
          <w:szCs w:val="26"/>
          <w:lang w:val="en"/>
        </w:rPr>
        <w:t>selection</w:t>
      </w:r>
      <w:r w:rsidR="00E17686">
        <w:rPr>
          <w:rFonts w:asciiTheme="minorHAnsi" w:hAnsiTheme="minorHAnsi" w:cstheme="minorHAnsi"/>
          <w:color w:val="FF0000"/>
          <w:sz w:val="26"/>
          <w:szCs w:val="26"/>
          <w:lang w:val="en"/>
        </w:rPr>
        <w:t>s</w:t>
      </w:r>
    </w:p>
    <w:p w14:paraId="24DF863F" w14:textId="77777777" w:rsidR="007D6017" w:rsidRDefault="007D6017" w:rsidP="00B314E5">
      <w:pPr>
        <w:contextualSpacing/>
        <w:rPr>
          <w:rFonts w:asciiTheme="minorHAnsi" w:hAnsiTheme="minorHAnsi" w:cstheme="minorHAnsi"/>
          <w:b/>
          <w:caps/>
          <w:color w:val="5B6770" w:themeColor="text2"/>
          <w:sz w:val="26"/>
          <w:szCs w:val="26"/>
          <w:u w:val="single"/>
          <w:lang w:val="en"/>
        </w:rPr>
      </w:pPr>
    </w:p>
    <w:p w14:paraId="2E2DE1E0" w14:textId="44CC8B90" w:rsidR="00B314E5" w:rsidRDefault="00D16DA5" w:rsidP="00B314E5">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t>OLD</w:t>
      </w:r>
      <w:r w:rsidR="00B314E5" w:rsidRPr="002C12E9">
        <w:rPr>
          <w:rFonts w:asciiTheme="minorHAnsi" w:hAnsiTheme="minorHAnsi" w:cstheme="minorHAnsi"/>
          <w:b/>
          <w:caps/>
          <w:color w:val="5B6770" w:themeColor="text2"/>
          <w:sz w:val="26"/>
          <w:szCs w:val="26"/>
          <w:u w:val="single"/>
          <w:lang w:val="en"/>
        </w:rPr>
        <w:t xml:space="preserve"> Business</w:t>
      </w:r>
    </w:p>
    <w:p w14:paraId="7612ED4C" w14:textId="77777777" w:rsidR="00EE5EA9" w:rsidRDefault="00EE5EA9" w:rsidP="00B314E5">
      <w:pPr>
        <w:contextualSpacing/>
        <w:rPr>
          <w:rFonts w:asciiTheme="minorHAnsi" w:hAnsiTheme="minorHAnsi" w:cstheme="minorHAnsi"/>
          <w:b/>
          <w:caps/>
          <w:color w:val="5B6770" w:themeColor="text2"/>
          <w:sz w:val="26"/>
          <w:szCs w:val="26"/>
          <w:u w:val="single"/>
          <w:lang w:val="en"/>
        </w:rPr>
      </w:pPr>
    </w:p>
    <w:p w14:paraId="313F10B0" w14:textId="77777777" w:rsidR="00063B90" w:rsidRPr="00CB3B4A" w:rsidRDefault="00063B90" w:rsidP="00CB3B4A">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lang w:val="en"/>
        </w:rPr>
        <w:t>NERC (CEH program, single certification, etc.)</w:t>
      </w:r>
      <w:r w:rsidR="00CB3B4A">
        <w:rPr>
          <w:rFonts w:asciiTheme="minorHAnsi" w:hAnsiTheme="minorHAnsi" w:cstheme="minorHAnsi"/>
          <w:b/>
          <w:color w:val="5B6770" w:themeColor="accent2"/>
          <w:sz w:val="26"/>
          <w:szCs w:val="26"/>
          <w:lang w:val="en"/>
        </w:rPr>
        <w:t xml:space="preserve"> </w:t>
      </w:r>
      <w:r w:rsidR="00CB3B4A" w:rsidRPr="00AB096B">
        <w:rPr>
          <w:rFonts w:asciiTheme="minorHAnsi" w:hAnsiTheme="minorHAnsi" w:cstheme="minorHAnsi"/>
          <w:b/>
          <w:color w:val="5B6770" w:themeColor="accent2"/>
          <w:sz w:val="26"/>
          <w:szCs w:val="26"/>
        </w:rPr>
        <w:t xml:space="preserve">– </w:t>
      </w:r>
      <w:r w:rsidR="00D7254A">
        <w:rPr>
          <w:rFonts w:asciiTheme="minorHAnsi" w:hAnsiTheme="minorHAnsi" w:cstheme="minorHAnsi"/>
          <w:b/>
          <w:color w:val="FF0000"/>
          <w:sz w:val="26"/>
          <w:szCs w:val="26"/>
        </w:rPr>
        <w:t>U</w:t>
      </w:r>
      <w:r w:rsidR="00D7254A" w:rsidRPr="00D16DA5">
        <w:rPr>
          <w:rFonts w:asciiTheme="minorHAnsi" w:hAnsiTheme="minorHAnsi" w:cstheme="minorHAnsi"/>
          <w:b/>
          <w:color w:val="FF0000"/>
          <w:sz w:val="26"/>
          <w:szCs w:val="26"/>
        </w:rPr>
        <w:t>pdate</w:t>
      </w:r>
    </w:p>
    <w:p w14:paraId="5B700042" w14:textId="77777777" w:rsidR="00063B90" w:rsidRPr="00B314E5" w:rsidRDefault="00063B90" w:rsidP="009365F6">
      <w:pPr>
        <w:pStyle w:val="ListParagraph"/>
        <w:numPr>
          <w:ilvl w:val="0"/>
          <w:numId w:val="20"/>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Discussions on-going between FERC and NERC</w:t>
      </w:r>
      <w:r w:rsidR="00AB096B">
        <w:rPr>
          <w:rFonts w:asciiTheme="minorHAnsi" w:hAnsiTheme="minorHAnsi" w:cstheme="minorHAnsi"/>
          <w:color w:val="5B6770" w:themeColor="accent2"/>
          <w:sz w:val="26"/>
          <w:szCs w:val="26"/>
          <w:lang w:val="en"/>
        </w:rPr>
        <w:t>; f</w:t>
      </w:r>
      <w:r w:rsidRPr="00B314E5">
        <w:rPr>
          <w:rFonts w:asciiTheme="minorHAnsi" w:hAnsiTheme="minorHAnsi" w:cstheme="minorHAnsi"/>
          <w:color w:val="5B6770" w:themeColor="accent2"/>
          <w:sz w:val="26"/>
          <w:szCs w:val="26"/>
          <w:lang w:val="en"/>
        </w:rPr>
        <w:t xml:space="preserve">ocus of FERC is on how this change </w:t>
      </w:r>
      <w:r>
        <w:rPr>
          <w:rFonts w:asciiTheme="minorHAnsi" w:hAnsiTheme="minorHAnsi" w:cstheme="minorHAnsi"/>
          <w:color w:val="5B6770" w:themeColor="accent2"/>
          <w:sz w:val="26"/>
          <w:szCs w:val="26"/>
          <w:lang w:val="en"/>
        </w:rPr>
        <w:t xml:space="preserve">is </w:t>
      </w:r>
      <w:r w:rsidRPr="00B314E5">
        <w:rPr>
          <w:rFonts w:asciiTheme="minorHAnsi" w:hAnsiTheme="minorHAnsi" w:cstheme="minorHAnsi"/>
          <w:color w:val="5B6770" w:themeColor="accent2"/>
          <w:sz w:val="26"/>
          <w:szCs w:val="26"/>
          <w:lang w:val="en"/>
        </w:rPr>
        <w:t>an improvement over current practice and how it improve</w:t>
      </w:r>
      <w:r>
        <w:rPr>
          <w:rFonts w:asciiTheme="minorHAnsi" w:hAnsiTheme="minorHAnsi" w:cstheme="minorHAnsi"/>
          <w:color w:val="5B6770" w:themeColor="accent2"/>
          <w:sz w:val="26"/>
          <w:szCs w:val="26"/>
          <w:lang w:val="en"/>
        </w:rPr>
        <w:t>s</w:t>
      </w:r>
      <w:r w:rsidRPr="00B314E5">
        <w:rPr>
          <w:rFonts w:asciiTheme="minorHAnsi" w:hAnsiTheme="minorHAnsi" w:cstheme="minorHAnsi"/>
          <w:color w:val="5B6770" w:themeColor="accent2"/>
          <w:sz w:val="26"/>
          <w:szCs w:val="26"/>
          <w:lang w:val="en"/>
        </w:rPr>
        <w:t xml:space="preserve"> reliability</w:t>
      </w:r>
    </w:p>
    <w:p w14:paraId="72C6D963" w14:textId="77777777" w:rsidR="00063B90" w:rsidRPr="00B314E5" w:rsidRDefault="00063B90" w:rsidP="009365F6">
      <w:pPr>
        <w:pStyle w:val="ListParagraph"/>
        <w:numPr>
          <w:ilvl w:val="2"/>
          <w:numId w:val="5"/>
        </w:numPr>
        <w:spacing w:after="0" w:line="240" w:lineRule="auto"/>
        <w:ind w:left="1260" w:hanging="54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further detail go to</w:t>
      </w:r>
      <w:r w:rsidR="00873D93">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NERC.com</w:t>
      </w:r>
      <w:r>
        <w:rPr>
          <w:rFonts w:asciiTheme="minorHAnsi" w:hAnsiTheme="minorHAnsi" w:cstheme="minorHAnsi"/>
          <w:color w:val="5B6770" w:themeColor="accent2"/>
          <w:sz w:val="26"/>
          <w:szCs w:val="26"/>
          <w:lang w:val="en"/>
        </w:rPr>
        <w:t>&gt;</w:t>
      </w:r>
      <w:r w:rsidRPr="00B314E5">
        <w:rPr>
          <w:rFonts w:asciiTheme="minorHAnsi" w:hAnsiTheme="minorHAnsi" w:cstheme="minorHAnsi"/>
          <w:color w:val="5B6770" w:themeColor="accent2"/>
          <w:sz w:val="26"/>
          <w:szCs w:val="26"/>
          <w:lang w:val="en"/>
        </w:rPr>
        <w:t xml:space="preserve">Reliability and Technical Security Committee to see </w:t>
      </w:r>
      <w:r>
        <w:rPr>
          <w:rFonts w:asciiTheme="minorHAnsi" w:hAnsiTheme="minorHAnsi" w:cstheme="minorHAnsi"/>
          <w:color w:val="5B6770" w:themeColor="accent2"/>
          <w:sz w:val="26"/>
          <w:szCs w:val="26"/>
          <w:lang w:val="en"/>
        </w:rPr>
        <w:t xml:space="preserve">how </w:t>
      </w:r>
      <w:r w:rsidRPr="00B314E5">
        <w:rPr>
          <w:rFonts w:asciiTheme="minorHAnsi" w:hAnsiTheme="minorHAnsi" w:cstheme="minorHAnsi"/>
          <w:color w:val="5B6770" w:themeColor="accent2"/>
          <w:sz w:val="26"/>
          <w:szCs w:val="26"/>
          <w:lang w:val="en"/>
        </w:rPr>
        <w:t>proposed changes to combin</w:t>
      </w:r>
      <w:r>
        <w:rPr>
          <w:rFonts w:asciiTheme="minorHAnsi" w:hAnsiTheme="minorHAnsi" w:cstheme="minorHAnsi"/>
          <w:color w:val="5B6770" w:themeColor="accent2"/>
          <w:sz w:val="26"/>
          <w:szCs w:val="26"/>
          <w:lang w:val="en"/>
        </w:rPr>
        <w:t>e</w:t>
      </w:r>
      <w:r w:rsidRPr="00B314E5">
        <w:rPr>
          <w:rFonts w:asciiTheme="minorHAnsi" w:hAnsiTheme="minorHAnsi" w:cstheme="minorHAnsi"/>
          <w:color w:val="5B6770" w:themeColor="accent2"/>
          <w:sz w:val="26"/>
          <w:szCs w:val="26"/>
          <w:lang w:val="en"/>
        </w:rPr>
        <w:t xml:space="preserve"> three existing groups</w:t>
      </w:r>
    </w:p>
    <w:p w14:paraId="518E9D01" w14:textId="77777777" w:rsidR="00063B90" w:rsidRPr="00B314E5" w:rsidRDefault="00063B90" w:rsidP="009365F6">
      <w:pPr>
        <w:pStyle w:val="ListParagraph"/>
        <w:numPr>
          <w:ilvl w:val="0"/>
          <w:numId w:val="21"/>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SOCCED issues</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continue to provide feedback and follow up </w:t>
      </w:r>
      <w:r w:rsidR="00873D93">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NERC is lightly staffed in this respect</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so keep on top of issues you bring up</w:t>
      </w:r>
      <w:r w:rsidR="00873D93">
        <w:rPr>
          <w:rFonts w:asciiTheme="minorHAnsi" w:hAnsiTheme="minorHAnsi" w:cstheme="minorHAnsi"/>
          <w:color w:val="5B6770" w:themeColor="accent2"/>
          <w:sz w:val="26"/>
          <w:szCs w:val="26"/>
          <w:lang w:val="en"/>
        </w:rPr>
        <w:t>)</w:t>
      </w:r>
    </w:p>
    <w:p w14:paraId="672A1AE2" w14:textId="77777777" w:rsidR="005570D3" w:rsidRPr="00997C1E" w:rsidRDefault="00063B90" w:rsidP="009365F6">
      <w:pPr>
        <w:pStyle w:val="ListParagraph"/>
        <w:numPr>
          <w:ilvl w:val="0"/>
          <w:numId w:val="6"/>
        </w:numPr>
        <w:spacing w:after="0" w:line="240" w:lineRule="auto"/>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 xml:space="preserve">M. Cruz-Montez </w:t>
      </w:r>
      <w:r w:rsidR="005570D3" w:rsidRPr="00997C1E">
        <w:rPr>
          <w:rFonts w:asciiTheme="minorHAnsi" w:hAnsiTheme="minorHAnsi" w:cstheme="minorHAnsi"/>
          <w:color w:val="5B6770" w:themeColor="text2"/>
          <w:sz w:val="26"/>
          <w:szCs w:val="26"/>
          <w:lang w:val="en"/>
        </w:rPr>
        <w:t xml:space="preserve">- </w:t>
      </w:r>
      <w:r w:rsidRPr="00997C1E">
        <w:rPr>
          <w:rFonts w:asciiTheme="minorHAnsi" w:hAnsiTheme="minorHAnsi" w:cstheme="minorHAnsi"/>
          <w:color w:val="5B6770" w:themeColor="text2"/>
          <w:sz w:val="26"/>
          <w:szCs w:val="26"/>
          <w:lang w:val="en"/>
        </w:rPr>
        <w:t>PER-003 Revision Drafting Team</w:t>
      </w:r>
    </w:p>
    <w:p w14:paraId="5556430A" w14:textId="77777777" w:rsidR="00265A49" w:rsidRPr="00997C1E" w:rsidRDefault="005570D3" w:rsidP="009365F6">
      <w:pPr>
        <w:pStyle w:val="ListParagraph"/>
        <w:numPr>
          <w:ilvl w:val="1"/>
          <w:numId w:val="6"/>
        </w:numPr>
        <w:spacing w:after="0" w:line="240" w:lineRule="auto"/>
        <w:ind w:left="1350" w:hanging="63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N</w:t>
      </w:r>
      <w:r w:rsidR="00D822BB" w:rsidRPr="00997C1E">
        <w:rPr>
          <w:rFonts w:asciiTheme="minorHAnsi" w:hAnsiTheme="minorHAnsi" w:cstheme="minorHAnsi"/>
          <w:color w:val="5B6770" w:themeColor="text2"/>
          <w:sz w:val="26"/>
          <w:szCs w:val="26"/>
          <w:lang w:val="en"/>
        </w:rPr>
        <w:t>o recent meetings to advance these efforts</w:t>
      </w:r>
    </w:p>
    <w:p w14:paraId="6956C8E5" w14:textId="77777777" w:rsidR="005570D3" w:rsidRPr="00997C1E" w:rsidRDefault="005570D3" w:rsidP="009365F6">
      <w:pPr>
        <w:pStyle w:val="ListParagraph"/>
        <w:numPr>
          <w:ilvl w:val="0"/>
          <w:numId w:val="6"/>
        </w:numPr>
        <w:spacing w:after="0" w:line="240" w:lineRule="auto"/>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 xml:space="preserve">E. Johnson - </w:t>
      </w:r>
      <w:r w:rsidR="00D822BB" w:rsidRPr="00997C1E">
        <w:rPr>
          <w:rFonts w:asciiTheme="minorHAnsi" w:hAnsiTheme="minorHAnsi" w:cstheme="minorHAnsi"/>
          <w:color w:val="5B6770" w:themeColor="text2"/>
          <w:sz w:val="26"/>
          <w:szCs w:val="26"/>
          <w:lang w:val="en"/>
        </w:rPr>
        <w:t>NERC Reliability Training Working Group</w:t>
      </w:r>
    </w:p>
    <w:p w14:paraId="4165F978" w14:textId="77777777" w:rsidR="00D822BB" w:rsidRPr="00997C1E" w:rsidRDefault="005570D3" w:rsidP="009365F6">
      <w:pPr>
        <w:pStyle w:val="ListParagraph"/>
        <w:numPr>
          <w:ilvl w:val="1"/>
          <w:numId w:val="6"/>
        </w:numPr>
        <w:spacing w:after="0" w:line="240" w:lineRule="auto"/>
        <w:ind w:hanging="72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W</w:t>
      </w:r>
      <w:r w:rsidR="00D822BB" w:rsidRPr="00997C1E">
        <w:rPr>
          <w:rFonts w:asciiTheme="minorHAnsi" w:hAnsiTheme="minorHAnsi" w:cstheme="minorHAnsi"/>
          <w:color w:val="5B6770" w:themeColor="text2"/>
          <w:sz w:val="26"/>
          <w:szCs w:val="26"/>
          <w:lang w:val="en"/>
        </w:rPr>
        <w:t>orking with Credential Maintenance Working Group to draft purpose statements re: guidelines for certification and improving processes for initial/continued operator training to acquire/maintain certification</w:t>
      </w:r>
    </w:p>
    <w:p w14:paraId="0020493D" w14:textId="77777777" w:rsidR="00D822BB" w:rsidRPr="00997C1E" w:rsidRDefault="00D822BB" w:rsidP="009365F6">
      <w:pPr>
        <w:pStyle w:val="ListParagraph"/>
        <w:numPr>
          <w:ilvl w:val="1"/>
          <w:numId w:val="6"/>
        </w:numPr>
        <w:spacing w:after="0" w:line="240" w:lineRule="auto"/>
        <w:ind w:hanging="72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FERC looking at intent</w:t>
      </w:r>
      <w:r w:rsidR="000A213E" w:rsidRPr="00997C1E">
        <w:rPr>
          <w:rFonts w:asciiTheme="minorHAnsi" w:hAnsiTheme="minorHAnsi" w:cstheme="minorHAnsi"/>
          <w:color w:val="5B6770" w:themeColor="text2"/>
          <w:sz w:val="26"/>
          <w:szCs w:val="26"/>
          <w:lang w:val="en"/>
        </w:rPr>
        <w:t>/</w:t>
      </w:r>
      <w:r w:rsidRPr="00997C1E">
        <w:rPr>
          <w:rFonts w:asciiTheme="minorHAnsi" w:hAnsiTheme="minorHAnsi" w:cstheme="minorHAnsi"/>
          <w:color w:val="5B6770" w:themeColor="text2"/>
          <w:sz w:val="26"/>
          <w:szCs w:val="26"/>
          <w:lang w:val="en"/>
        </w:rPr>
        <w:t>result of single certification pending PCGC action</w:t>
      </w:r>
    </w:p>
    <w:p w14:paraId="71A65810" w14:textId="77777777" w:rsidR="00265A49" w:rsidRPr="00997C1E" w:rsidRDefault="00265A49" w:rsidP="00265A49">
      <w:pPr>
        <w:rPr>
          <w:rFonts w:asciiTheme="minorHAnsi" w:hAnsiTheme="minorHAnsi" w:cstheme="minorHAnsi"/>
          <w:color w:val="5B6770" w:themeColor="text2"/>
          <w:sz w:val="26"/>
          <w:szCs w:val="26"/>
          <w:lang w:val="en"/>
        </w:rPr>
      </w:pPr>
    </w:p>
    <w:p w14:paraId="158D52C8" w14:textId="32E0CD88" w:rsidR="00F92861" w:rsidRDefault="00F92861" w:rsidP="009365F6">
      <w:pPr>
        <w:pStyle w:val="ListParagraph"/>
        <w:numPr>
          <w:ilvl w:val="0"/>
          <w:numId w:val="5"/>
        </w:numPr>
        <w:spacing w:after="0" w:line="240" w:lineRule="auto"/>
        <w:ind w:left="360"/>
        <w:rPr>
          <w:rFonts w:asciiTheme="minorHAnsi" w:hAnsiTheme="minorHAnsi" w:cstheme="minorHAnsi"/>
          <w:color w:val="FF0000"/>
          <w:sz w:val="26"/>
          <w:szCs w:val="26"/>
          <w:lang w:val="en"/>
        </w:rPr>
      </w:pPr>
      <w:r w:rsidRPr="00F92861">
        <w:rPr>
          <w:rFonts w:asciiTheme="minorHAnsi" w:hAnsiTheme="minorHAnsi" w:cstheme="minorHAnsi"/>
          <w:color w:val="FF0000"/>
          <w:sz w:val="26"/>
          <w:szCs w:val="26"/>
          <w:lang w:val="en"/>
        </w:rPr>
        <w:t>32</w:t>
      </w:r>
      <w:r w:rsidR="007D6017">
        <w:rPr>
          <w:rFonts w:asciiTheme="minorHAnsi" w:hAnsiTheme="minorHAnsi" w:cstheme="minorHAnsi"/>
          <w:color w:val="FF0000"/>
          <w:sz w:val="26"/>
          <w:szCs w:val="26"/>
          <w:lang w:val="en"/>
        </w:rPr>
        <w:t>-hour</w:t>
      </w:r>
      <w:r w:rsidRPr="00F92861">
        <w:rPr>
          <w:rFonts w:asciiTheme="minorHAnsi" w:hAnsiTheme="minorHAnsi" w:cstheme="minorHAnsi"/>
          <w:color w:val="FF0000"/>
          <w:sz w:val="26"/>
          <w:szCs w:val="26"/>
          <w:lang w:val="en"/>
        </w:rPr>
        <w:t xml:space="preserve"> </w:t>
      </w:r>
      <w:r w:rsidR="007D6017">
        <w:rPr>
          <w:rFonts w:asciiTheme="minorHAnsi" w:hAnsiTheme="minorHAnsi" w:cstheme="minorHAnsi"/>
          <w:color w:val="FF0000"/>
          <w:sz w:val="26"/>
          <w:szCs w:val="26"/>
          <w:lang w:val="en"/>
        </w:rPr>
        <w:t xml:space="preserve">EOP training </w:t>
      </w:r>
      <w:r w:rsidR="00974717" w:rsidRPr="00F92861">
        <w:rPr>
          <w:rFonts w:asciiTheme="minorHAnsi" w:hAnsiTheme="minorHAnsi" w:cstheme="minorHAnsi"/>
          <w:color w:val="FF0000"/>
          <w:sz w:val="26"/>
          <w:szCs w:val="26"/>
          <w:lang w:val="en"/>
        </w:rPr>
        <w:t>requirement</w:t>
      </w:r>
      <w:r w:rsidRPr="00F92861">
        <w:rPr>
          <w:rFonts w:asciiTheme="minorHAnsi" w:hAnsiTheme="minorHAnsi" w:cstheme="minorHAnsi"/>
          <w:color w:val="FF0000"/>
          <w:sz w:val="26"/>
          <w:szCs w:val="26"/>
          <w:lang w:val="en"/>
        </w:rPr>
        <w:t xml:space="preserve"> </w:t>
      </w:r>
      <w:r w:rsidRPr="007D6017">
        <w:rPr>
          <w:rFonts w:asciiTheme="minorHAnsi" w:hAnsiTheme="minorHAnsi" w:cstheme="minorHAnsi"/>
          <w:color w:val="FF0000"/>
          <w:sz w:val="26"/>
          <w:szCs w:val="26"/>
          <w:lang w:val="en"/>
        </w:rPr>
        <w:t>per</w:t>
      </w:r>
      <w:r w:rsidR="007D6017">
        <w:rPr>
          <w:rFonts w:asciiTheme="minorHAnsi" w:hAnsiTheme="minorHAnsi" w:cstheme="minorHAnsi"/>
          <w:color w:val="FF0000"/>
          <w:sz w:val="26"/>
          <w:szCs w:val="26"/>
          <w:lang w:val="en"/>
        </w:rPr>
        <w:t xml:space="preserve"> </w:t>
      </w:r>
      <w:r w:rsidR="005814F9" w:rsidRPr="005814F9">
        <w:rPr>
          <w:rFonts w:asciiTheme="minorHAnsi" w:hAnsiTheme="minorHAnsi" w:cstheme="minorHAnsi"/>
          <w:color w:val="FF0000"/>
          <w:sz w:val="26"/>
          <w:szCs w:val="26"/>
          <w:lang w:val="en"/>
        </w:rPr>
        <w:t>ERCOT Operating Guides</w:t>
      </w:r>
      <w:r w:rsidR="007D6017">
        <w:rPr>
          <w:rFonts w:asciiTheme="minorHAnsi" w:hAnsiTheme="minorHAnsi" w:cstheme="minorHAnsi"/>
          <w:color w:val="FF0000"/>
          <w:sz w:val="26"/>
          <w:szCs w:val="26"/>
          <w:lang w:val="en"/>
        </w:rPr>
        <w:t xml:space="preserve"> 1.5.1</w:t>
      </w:r>
      <w:r w:rsidR="00997C1E">
        <w:rPr>
          <w:rFonts w:asciiTheme="minorHAnsi" w:hAnsiTheme="minorHAnsi" w:cstheme="minorHAnsi"/>
          <w:color w:val="FF0000"/>
          <w:sz w:val="26"/>
          <w:szCs w:val="26"/>
          <w:lang w:val="en"/>
        </w:rPr>
        <w:t xml:space="preserve"> - </w:t>
      </w:r>
      <w:r w:rsidR="00997C1E" w:rsidRPr="00997C1E">
        <w:rPr>
          <w:rFonts w:asciiTheme="minorHAnsi" w:hAnsiTheme="minorHAnsi" w:cstheme="minorHAnsi"/>
          <w:b/>
          <w:bCs/>
          <w:color w:val="FF0000"/>
          <w:sz w:val="26"/>
          <w:szCs w:val="26"/>
          <w:lang w:val="en"/>
        </w:rPr>
        <w:t>Update</w:t>
      </w:r>
    </w:p>
    <w:p w14:paraId="69AD72FC" w14:textId="0ADF95FF" w:rsidR="005814F9" w:rsidRPr="007D6017" w:rsidRDefault="005814F9" w:rsidP="009365F6">
      <w:pPr>
        <w:pStyle w:val="ListParagraph"/>
        <w:numPr>
          <w:ilvl w:val="0"/>
          <w:numId w:val="16"/>
        </w:numPr>
        <w:spacing w:after="0" w:line="240" w:lineRule="auto"/>
        <w:rPr>
          <w:rFonts w:asciiTheme="minorHAnsi" w:hAnsiTheme="minorHAnsi" w:cstheme="minorHAnsi"/>
          <w:color w:val="5B6770" w:themeColor="text2"/>
          <w:sz w:val="26"/>
          <w:szCs w:val="26"/>
          <w:lang w:val="en"/>
        </w:rPr>
      </w:pPr>
      <w:r w:rsidRPr="007D6017">
        <w:rPr>
          <w:rFonts w:asciiTheme="minorHAnsi" w:hAnsiTheme="minorHAnsi" w:cstheme="minorHAnsi"/>
          <w:color w:val="5B6770" w:themeColor="text2"/>
          <w:sz w:val="26"/>
          <w:szCs w:val="26"/>
          <w:lang w:val="en"/>
        </w:rPr>
        <w:t xml:space="preserve">S. Rainwater/ERCOT: history </w:t>
      </w:r>
      <w:r w:rsidR="00931CFD" w:rsidRPr="007D6017">
        <w:rPr>
          <w:rFonts w:asciiTheme="minorHAnsi" w:hAnsiTheme="minorHAnsi" w:cstheme="minorHAnsi"/>
          <w:color w:val="5B6770" w:themeColor="text2"/>
          <w:sz w:val="26"/>
          <w:szCs w:val="26"/>
          <w:lang w:val="en"/>
        </w:rPr>
        <w:t>of</w:t>
      </w:r>
      <w:r w:rsidRPr="007D6017">
        <w:rPr>
          <w:rFonts w:asciiTheme="minorHAnsi" w:hAnsiTheme="minorHAnsi" w:cstheme="minorHAnsi"/>
          <w:color w:val="5B6770" w:themeColor="text2"/>
          <w:sz w:val="26"/>
          <w:szCs w:val="26"/>
          <w:lang w:val="en"/>
        </w:rPr>
        <w:t xml:space="preserve"> </w:t>
      </w:r>
      <w:r w:rsidR="00974717" w:rsidRPr="007D6017">
        <w:rPr>
          <w:rFonts w:asciiTheme="minorHAnsi" w:hAnsiTheme="minorHAnsi" w:cstheme="minorHAnsi"/>
          <w:color w:val="5B6770" w:themeColor="text2"/>
          <w:sz w:val="26"/>
          <w:szCs w:val="26"/>
          <w:lang w:val="en"/>
        </w:rPr>
        <w:t>requirement</w:t>
      </w:r>
      <w:r w:rsidR="00931CFD" w:rsidRPr="007D6017">
        <w:rPr>
          <w:rFonts w:asciiTheme="minorHAnsi" w:hAnsiTheme="minorHAnsi" w:cstheme="minorHAnsi"/>
          <w:color w:val="5B6770" w:themeColor="text2"/>
          <w:sz w:val="26"/>
          <w:szCs w:val="26"/>
          <w:lang w:val="en"/>
        </w:rPr>
        <w:t xml:space="preserve"> goes back to previous versio</w:t>
      </w:r>
      <w:r w:rsidRPr="007D6017">
        <w:rPr>
          <w:rFonts w:asciiTheme="minorHAnsi" w:hAnsiTheme="minorHAnsi" w:cstheme="minorHAnsi"/>
          <w:color w:val="5B6770" w:themeColor="text2"/>
          <w:sz w:val="26"/>
          <w:szCs w:val="26"/>
          <w:lang w:val="en"/>
        </w:rPr>
        <w:t>n of NERC tra</w:t>
      </w:r>
      <w:r w:rsidR="007E7842" w:rsidRPr="007D6017">
        <w:rPr>
          <w:rFonts w:asciiTheme="minorHAnsi" w:hAnsiTheme="minorHAnsi" w:cstheme="minorHAnsi"/>
          <w:color w:val="5B6770" w:themeColor="text2"/>
          <w:sz w:val="26"/>
          <w:szCs w:val="26"/>
          <w:lang w:val="en"/>
        </w:rPr>
        <w:t>ini</w:t>
      </w:r>
      <w:r w:rsidRPr="007D6017">
        <w:rPr>
          <w:rFonts w:asciiTheme="minorHAnsi" w:hAnsiTheme="minorHAnsi" w:cstheme="minorHAnsi"/>
          <w:color w:val="5B6770" w:themeColor="text2"/>
          <w:sz w:val="26"/>
          <w:szCs w:val="26"/>
          <w:lang w:val="en"/>
        </w:rPr>
        <w:t>ng standard. The 32 HR EOP requir</w:t>
      </w:r>
      <w:r w:rsidR="00931CFD" w:rsidRPr="007D6017">
        <w:rPr>
          <w:rFonts w:asciiTheme="minorHAnsi" w:hAnsiTheme="minorHAnsi" w:cstheme="minorHAnsi"/>
          <w:color w:val="5B6770" w:themeColor="text2"/>
          <w:sz w:val="26"/>
          <w:szCs w:val="26"/>
          <w:lang w:val="en"/>
        </w:rPr>
        <w:t>e</w:t>
      </w:r>
      <w:r w:rsidRPr="007D6017">
        <w:rPr>
          <w:rFonts w:asciiTheme="minorHAnsi" w:hAnsiTheme="minorHAnsi" w:cstheme="minorHAnsi"/>
          <w:color w:val="5B6770" w:themeColor="text2"/>
          <w:sz w:val="26"/>
          <w:szCs w:val="26"/>
          <w:lang w:val="en"/>
        </w:rPr>
        <w:t xml:space="preserve">ment was dropped </w:t>
      </w:r>
      <w:r w:rsidR="00997C1E">
        <w:rPr>
          <w:rFonts w:asciiTheme="minorHAnsi" w:hAnsiTheme="minorHAnsi" w:cstheme="minorHAnsi"/>
          <w:color w:val="5B6770" w:themeColor="text2"/>
          <w:sz w:val="26"/>
          <w:szCs w:val="26"/>
          <w:lang w:val="en"/>
        </w:rPr>
        <w:t>with</w:t>
      </w:r>
      <w:r w:rsidRPr="007D6017">
        <w:rPr>
          <w:rFonts w:asciiTheme="minorHAnsi" w:hAnsiTheme="minorHAnsi" w:cstheme="minorHAnsi"/>
          <w:color w:val="5B6770" w:themeColor="text2"/>
          <w:sz w:val="26"/>
          <w:szCs w:val="26"/>
          <w:lang w:val="en"/>
        </w:rPr>
        <w:t xml:space="preserve"> NERC</w:t>
      </w:r>
      <w:r w:rsidR="00997C1E">
        <w:rPr>
          <w:rFonts w:asciiTheme="minorHAnsi" w:hAnsiTheme="minorHAnsi" w:cstheme="minorHAnsi"/>
          <w:color w:val="5B6770" w:themeColor="text2"/>
          <w:sz w:val="26"/>
          <w:szCs w:val="26"/>
          <w:lang w:val="en"/>
        </w:rPr>
        <w:t xml:space="preserve"> </w:t>
      </w:r>
      <w:r w:rsidRPr="007D6017">
        <w:rPr>
          <w:rFonts w:asciiTheme="minorHAnsi" w:hAnsiTheme="minorHAnsi" w:cstheme="minorHAnsi"/>
          <w:color w:val="5B6770" w:themeColor="text2"/>
          <w:sz w:val="26"/>
          <w:szCs w:val="26"/>
          <w:lang w:val="en"/>
        </w:rPr>
        <w:t xml:space="preserve">PER-005 which requires application of the SAT. </w:t>
      </w:r>
      <w:r w:rsidR="00931CFD" w:rsidRPr="007D6017">
        <w:rPr>
          <w:rFonts w:asciiTheme="minorHAnsi" w:hAnsiTheme="minorHAnsi" w:cstheme="minorHAnsi"/>
          <w:color w:val="5B6770" w:themeColor="text2"/>
          <w:sz w:val="26"/>
          <w:szCs w:val="26"/>
          <w:lang w:val="en"/>
        </w:rPr>
        <w:t>NERC’s rationale was that i</w:t>
      </w:r>
      <w:r w:rsidRPr="007D6017">
        <w:rPr>
          <w:rFonts w:asciiTheme="minorHAnsi" w:hAnsiTheme="minorHAnsi" w:cstheme="minorHAnsi"/>
          <w:color w:val="5B6770" w:themeColor="text2"/>
          <w:sz w:val="26"/>
          <w:szCs w:val="26"/>
          <w:lang w:val="en"/>
        </w:rPr>
        <w:t>f SAT is implemented correctly any EOP trai</w:t>
      </w:r>
      <w:r w:rsidR="00D7254A" w:rsidRPr="007D6017">
        <w:rPr>
          <w:rFonts w:asciiTheme="minorHAnsi" w:hAnsiTheme="minorHAnsi" w:cstheme="minorHAnsi"/>
          <w:color w:val="5B6770" w:themeColor="text2"/>
          <w:sz w:val="26"/>
          <w:szCs w:val="26"/>
          <w:lang w:val="en"/>
        </w:rPr>
        <w:t>n</w:t>
      </w:r>
      <w:r w:rsidRPr="007D6017">
        <w:rPr>
          <w:rFonts w:asciiTheme="minorHAnsi" w:hAnsiTheme="minorHAnsi" w:cstheme="minorHAnsi"/>
          <w:color w:val="5B6770" w:themeColor="text2"/>
          <w:sz w:val="26"/>
          <w:szCs w:val="26"/>
          <w:lang w:val="en"/>
        </w:rPr>
        <w:t>ing necessary would be identified.</w:t>
      </w:r>
    </w:p>
    <w:p w14:paraId="3E210D75" w14:textId="77777777" w:rsidR="005570D3" w:rsidRDefault="005814F9" w:rsidP="009365F6">
      <w:pPr>
        <w:pStyle w:val="ListParagraph"/>
        <w:numPr>
          <w:ilvl w:val="0"/>
          <w:numId w:val="17"/>
        </w:numPr>
        <w:spacing w:after="0" w:line="240" w:lineRule="auto"/>
        <w:rPr>
          <w:rFonts w:asciiTheme="minorHAnsi" w:hAnsiTheme="minorHAnsi" w:cstheme="minorHAnsi"/>
          <w:color w:val="5B6770" w:themeColor="text2"/>
          <w:sz w:val="26"/>
          <w:szCs w:val="26"/>
          <w:lang w:val="en"/>
        </w:rPr>
      </w:pPr>
      <w:r w:rsidRPr="000A213E">
        <w:rPr>
          <w:rFonts w:asciiTheme="minorHAnsi" w:hAnsiTheme="minorHAnsi" w:cstheme="minorHAnsi"/>
          <w:color w:val="5B6770" w:themeColor="text2"/>
          <w:sz w:val="26"/>
          <w:szCs w:val="26"/>
          <w:lang w:val="en"/>
        </w:rPr>
        <w:t>D. Penny/TRE:</w:t>
      </w:r>
      <w:r w:rsidR="000A213E" w:rsidRPr="000A213E">
        <w:rPr>
          <w:rFonts w:asciiTheme="minorHAnsi" w:hAnsiTheme="minorHAnsi" w:cstheme="minorHAnsi"/>
          <w:color w:val="5B6770" w:themeColor="text2"/>
          <w:sz w:val="26"/>
          <w:szCs w:val="26"/>
          <w:lang w:val="en"/>
        </w:rPr>
        <w:t xml:space="preserve"> </w:t>
      </w:r>
      <w:r w:rsidRPr="000A213E">
        <w:rPr>
          <w:rFonts w:asciiTheme="minorHAnsi" w:hAnsiTheme="minorHAnsi" w:cstheme="minorHAnsi"/>
          <w:color w:val="5B6770" w:themeColor="text2"/>
          <w:sz w:val="26"/>
          <w:szCs w:val="26"/>
          <w:lang w:val="en"/>
        </w:rPr>
        <w:t xml:space="preserve"> NERC has waived requir</w:t>
      </w:r>
      <w:r w:rsidR="00D822BB" w:rsidRPr="000A213E">
        <w:rPr>
          <w:rFonts w:asciiTheme="minorHAnsi" w:hAnsiTheme="minorHAnsi" w:cstheme="minorHAnsi"/>
          <w:color w:val="5B6770" w:themeColor="text2"/>
          <w:sz w:val="26"/>
          <w:szCs w:val="26"/>
          <w:lang w:val="en"/>
        </w:rPr>
        <w:t>e</w:t>
      </w:r>
      <w:r w:rsidRPr="000A213E">
        <w:rPr>
          <w:rFonts w:asciiTheme="minorHAnsi" w:hAnsiTheme="minorHAnsi" w:cstheme="minorHAnsi"/>
          <w:color w:val="5B6770" w:themeColor="text2"/>
          <w:sz w:val="26"/>
          <w:szCs w:val="26"/>
          <w:lang w:val="en"/>
        </w:rPr>
        <w:t>ments due to COVID19. Can ERCOT do same utilizing recent FERC direction as to allowable deviations from standards due to pandemic as basis?</w:t>
      </w:r>
    </w:p>
    <w:p w14:paraId="7D0AA9A6" w14:textId="57D0D8D5" w:rsidR="000B55A8" w:rsidRPr="00E17686" w:rsidRDefault="000B55A8" w:rsidP="009365F6">
      <w:pPr>
        <w:pStyle w:val="ListParagraph"/>
        <w:numPr>
          <w:ilvl w:val="0"/>
          <w:numId w:val="17"/>
        </w:numPr>
        <w:spacing w:after="0" w:line="240" w:lineRule="auto"/>
        <w:rPr>
          <w:rFonts w:asciiTheme="minorHAnsi" w:hAnsiTheme="minorHAnsi" w:cstheme="minorHAnsi"/>
          <w:color w:val="FF0000"/>
          <w:sz w:val="26"/>
          <w:szCs w:val="26"/>
          <w:lang w:val="en"/>
        </w:rPr>
      </w:pPr>
      <w:r w:rsidRPr="00E17686">
        <w:rPr>
          <w:rFonts w:asciiTheme="minorHAnsi" w:hAnsiTheme="minorHAnsi" w:cstheme="minorHAnsi"/>
          <w:color w:val="FF0000"/>
          <w:sz w:val="26"/>
          <w:szCs w:val="26"/>
          <w:lang w:val="en"/>
        </w:rPr>
        <w:t>R</w:t>
      </w:r>
      <w:r w:rsidR="00974717">
        <w:rPr>
          <w:rFonts w:asciiTheme="minorHAnsi" w:hAnsiTheme="minorHAnsi" w:cstheme="minorHAnsi"/>
          <w:color w:val="FF0000"/>
          <w:sz w:val="26"/>
          <w:szCs w:val="26"/>
          <w:lang w:val="en"/>
        </w:rPr>
        <w:t>.</w:t>
      </w:r>
      <w:r w:rsidRPr="00E17686">
        <w:rPr>
          <w:rFonts w:asciiTheme="minorHAnsi" w:hAnsiTheme="minorHAnsi" w:cstheme="minorHAnsi"/>
          <w:color w:val="FF0000"/>
          <w:sz w:val="26"/>
          <w:szCs w:val="26"/>
          <w:lang w:val="en"/>
        </w:rPr>
        <w:t xml:space="preserve"> Harrar </w:t>
      </w:r>
      <w:r w:rsidR="00974717">
        <w:rPr>
          <w:rFonts w:asciiTheme="minorHAnsi" w:hAnsiTheme="minorHAnsi" w:cstheme="minorHAnsi"/>
          <w:color w:val="FF0000"/>
          <w:sz w:val="26"/>
          <w:szCs w:val="26"/>
          <w:lang w:val="en"/>
        </w:rPr>
        <w:t>(</w:t>
      </w:r>
      <w:r w:rsidRPr="00E17686">
        <w:rPr>
          <w:rFonts w:asciiTheme="minorHAnsi" w:hAnsiTheme="minorHAnsi" w:cstheme="minorHAnsi"/>
          <w:color w:val="FF0000"/>
          <w:sz w:val="26"/>
          <w:szCs w:val="26"/>
          <w:lang w:val="en"/>
        </w:rPr>
        <w:t>AEN</w:t>
      </w:r>
      <w:r w:rsidR="00974717">
        <w:rPr>
          <w:rFonts w:asciiTheme="minorHAnsi" w:hAnsiTheme="minorHAnsi" w:cstheme="minorHAnsi"/>
          <w:color w:val="FF0000"/>
          <w:sz w:val="26"/>
          <w:szCs w:val="26"/>
          <w:lang w:val="en"/>
        </w:rPr>
        <w:t>)</w:t>
      </w:r>
      <w:r w:rsidRPr="00E17686">
        <w:rPr>
          <w:rFonts w:asciiTheme="minorHAnsi" w:hAnsiTheme="minorHAnsi" w:cstheme="minorHAnsi"/>
          <w:color w:val="FF0000"/>
          <w:sz w:val="26"/>
          <w:szCs w:val="26"/>
          <w:lang w:val="en"/>
        </w:rPr>
        <w:t>: L</w:t>
      </w:r>
      <w:r w:rsidR="00974717">
        <w:rPr>
          <w:rFonts w:asciiTheme="minorHAnsi" w:hAnsiTheme="minorHAnsi" w:cstheme="minorHAnsi"/>
          <w:color w:val="FF0000"/>
          <w:sz w:val="26"/>
          <w:szCs w:val="26"/>
          <w:lang w:val="en"/>
        </w:rPr>
        <w:t>.</w:t>
      </w:r>
      <w:r w:rsidRPr="00E17686">
        <w:rPr>
          <w:rFonts w:asciiTheme="minorHAnsi" w:hAnsiTheme="minorHAnsi" w:cstheme="minorHAnsi"/>
          <w:color w:val="FF0000"/>
          <w:sz w:val="26"/>
          <w:szCs w:val="26"/>
          <w:lang w:val="en"/>
        </w:rPr>
        <w:t xml:space="preserve"> Martin working on NOGGR</w:t>
      </w:r>
      <w:r w:rsidR="00267821" w:rsidRPr="00E17686">
        <w:rPr>
          <w:rFonts w:asciiTheme="minorHAnsi" w:hAnsiTheme="minorHAnsi" w:cstheme="minorHAnsi"/>
          <w:color w:val="FF0000"/>
          <w:sz w:val="26"/>
          <w:szCs w:val="26"/>
          <w:lang w:val="en"/>
        </w:rPr>
        <w:t>;</w:t>
      </w:r>
      <w:r w:rsidRPr="00E17686">
        <w:rPr>
          <w:rFonts w:asciiTheme="minorHAnsi" w:hAnsiTheme="minorHAnsi" w:cstheme="minorHAnsi"/>
          <w:color w:val="FF0000"/>
          <w:sz w:val="26"/>
          <w:szCs w:val="26"/>
          <w:lang w:val="en"/>
        </w:rPr>
        <w:t xml:space="preserve"> ERCOT </w:t>
      </w:r>
      <w:r w:rsidR="00267821" w:rsidRPr="00E17686">
        <w:rPr>
          <w:rFonts w:asciiTheme="minorHAnsi" w:hAnsiTheme="minorHAnsi" w:cstheme="minorHAnsi"/>
          <w:color w:val="FF0000"/>
          <w:sz w:val="26"/>
          <w:szCs w:val="26"/>
          <w:lang w:val="en"/>
        </w:rPr>
        <w:t>C</w:t>
      </w:r>
      <w:r w:rsidRPr="00E17686">
        <w:rPr>
          <w:rFonts w:asciiTheme="minorHAnsi" w:hAnsiTheme="minorHAnsi" w:cstheme="minorHAnsi"/>
          <w:color w:val="FF0000"/>
          <w:sz w:val="26"/>
          <w:szCs w:val="26"/>
          <w:lang w:val="en"/>
        </w:rPr>
        <w:t>ompliance on wording</w:t>
      </w:r>
    </w:p>
    <w:p w14:paraId="2208506A" w14:textId="77777777" w:rsidR="00997C1E" w:rsidRDefault="00997C1E" w:rsidP="00997C1E">
      <w:pPr>
        <w:rPr>
          <w:rFonts w:asciiTheme="minorHAnsi" w:hAnsiTheme="minorHAnsi" w:cstheme="minorHAnsi"/>
          <w:color w:val="FF0000"/>
          <w:sz w:val="26"/>
          <w:szCs w:val="26"/>
          <w:lang w:val="en"/>
        </w:rPr>
      </w:pPr>
    </w:p>
    <w:p w14:paraId="3401AB14" w14:textId="4F268295" w:rsidR="00997C1E" w:rsidRDefault="00997C1E" w:rsidP="00997C1E">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t>NEW</w:t>
      </w:r>
      <w:r w:rsidRPr="002C12E9">
        <w:rPr>
          <w:rFonts w:asciiTheme="minorHAnsi" w:hAnsiTheme="minorHAnsi" w:cstheme="minorHAnsi"/>
          <w:b/>
          <w:caps/>
          <w:color w:val="5B6770" w:themeColor="text2"/>
          <w:sz w:val="26"/>
          <w:szCs w:val="26"/>
          <w:u w:val="single"/>
          <w:lang w:val="en"/>
        </w:rPr>
        <w:t xml:space="preserve"> Business</w:t>
      </w:r>
    </w:p>
    <w:p w14:paraId="136C5F47" w14:textId="77777777" w:rsidR="00EE5EA9" w:rsidRDefault="00EE5EA9" w:rsidP="00997C1E">
      <w:pPr>
        <w:contextualSpacing/>
        <w:rPr>
          <w:rFonts w:asciiTheme="minorHAnsi" w:hAnsiTheme="minorHAnsi" w:cstheme="minorHAnsi"/>
          <w:b/>
          <w:caps/>
          <w:color w:val="5B6770" w:themeColor="text2"/>
          <w:sz w:val="26"/>
          <w:szCs w:val="26"/>
          <w:u w:val="single"/>
          <w:lang w:val="en"/>
        </w:rPr>
      </w:pPr>
    </w:p>
    <w:p w14:paraId="6FA2D27D" w14:textId="336F8BE3" w:rsidR="00A2492A" w:rsidRDefault="00A2492A" w:rsidP="00267821">
      <w:pPr>
        <w:contextualSpacing/>
        <w:rPr>
          <w:rFonts w:ascii="Arial" w:hAnsi="Arial" w:cstheme="minorHAnsi"/>
          <w:color w:val="FF0000"/>
          <w:sz w:val="26"/>
          <w:szCs w:val="26"/>
          <w:lang w:val="en"/>
        </w:rPr>
      </w:pPr>
      <w:proofErr w:type="spellStart"/>
      <w:r w:rsidRPr="00444A5A">
        <w:rPr>
          <w:rFonts w:ascii="Arial" w:hAnsi="Arial" w:cstheme="minorHAnsi"/>
          <w:color w:val="FF0000"/>
          <w:sz w:val="26"/>
          <w:szCs w:val="26"/>
          <w:u w:val="single"/>
          <w:lang w:val="en"/>
        </w:rPr>
        <w:t>GridGeo</w:t>
      </w:r>
      <w:proofErr w:type="spellEnd"/>
      <w:r w:rsidRPr="00444A5A">
        <w:rPr>
          <w:rFonts w:ascii="Arial" w:hAnsi="Arial" w:cstheme="minorHAnsi"/>
          <w:color w:val="FF0000"/>
          <w:sz w:val="26"/>
          <w:szCs w:val="26"/>
          <w:u w:val="single"/>
          <w:lang w:val="en"/>
        </w:rPr>
        <w:t xml:space="preserve"> training</w:t>
      </w:r>
      <w:r>
        <w:rPr>
          <w:rFonts w:ascii="Arial" w:hAnsi="Arial" w:cstheme="minorHAnsi"/>
          <w:color w:val="FF0000"/>
          <w:sz w:val="26"/>
          <w:szCs w:val="26"/>
          <w:lang w:val="en"/>
        </w:rPr>
        <w:t xml:space="preserve"> for TOs/NERC/FERC/TRE staff – S. Rainwater, S. Solis</w:t>
      </w:r>
    </w:p>
    <w:p w14:paraId="2A27E63D" w14:textId="6A34429B" w:rsidR="00A2492A" w:rsidRPr="00A2492A" w:rsidRDefault="00A2492A" w:rsidP="00A2492A">
      <w:pPr>
        <w:numPr>
          <w:ilvl w:val="0"/>
          <w:numId w:val="34"/>
        </w:numPr>
        <w:contextualSpacing/>
        <w:rPr>
          <w:rFonts w:ascii="Arial" w:hAnsi="Arial" w:cstheme="minorHAnsi"/>
          <w:color w:val="FF0000"/>
          <w:sz w:val="26"/>
          <w:szCs w:val="26"/>
        </w:rPr>
      </w:pPr>
      <w:r w:rsidRPr="00A2492A">
        <w:rPr>
          <w:rFonts w:ascii="Arial" w:hAnsi="Arial" w:cstheme="minorHAnsi"/>
          <w:color w:val="FF0000"/>
          <w:sz w:val="26"/>
          <w:szCs w:val="26"/>
        </w:rPr>
        <w:t>Introduce topic at OTWG to get feedback.</w:t>
      </w:r>
    </w:p>
    <w:p w14:paraId="57B87213" w14:textId="77777777" w:rsidR="00A2492A" w:rsidRPr="00A2492A" w:rsidRDefault="00A2492A" w:rsidP="00A2492A">
      <w:pPr>
        <w:numPr>
          <w:ilvl w:val="1"/>
          <w:numId w:val="34"/>
        </w:numPr>
        <w:contextualSpacing/>
        <w:rPr>
          <w:rFonts w:ascii="Arial" w:hAnsi="Arial" w:cstheme="minorHAnsi"/>
          <w:color w:val="FF0000"/>
          <w:sz w:val="26"/>
          <w:szCs w:val="26"/>
        </w:rPr>
      </w:pPr>
      <w:r w:rsidRPr="00A2492A">
        <w:rPr>
          <w:rFonts w:ascii="Arial" w:hAnsi="Arial" w:cstheme="minorHAnsi"/>
          <w:color w:val="FF0000"/>
          <w:sz w:val="26"/>
          <w:szCs w:val="26"/>
        </w:rPr>
        <w:t xml:space="preserve">As we only are going to allow one license per TO, we need to come up with a strategy on how we can allow additional users temporarily or perhaps on a test </w:t>
      </w:r>
      <w:r w:rsidRPr="00A2492A">
        <w:rPr>
          <w:rFonts w:ascii="Arial" w:hAnsi="Arial" w:cstheme="minorHAnsi"/>
          <w:color w:val="FF0000"/>
          <w:sz w:val="26"/>
          <w:szCs w:val="26"/>
        </w:rPr>
        <w:lastRenderedPageBreak/>
        <w:t>system or something like that so we can figure out how they can train.  Perhaps it’s just via PowerPoint.</w:t>
      </w:r>
    </w:p>
    <w:p w14:paraId="59FD1A6B" w14:textId="20CE9DD4" w:rsidR="00A2492A" w:rsidRDefault="00A2492A" w:rsidP="00A2492A">
      <w:pPr>
        <w:numPr>
          <w:ilvl w:val="0"/>
          <w:numId w:val="34"/>
        </w:numPr>
        <w:contextualSpacing/>
        <w:rPr>
          <w:rFonts w:ascii="Arial" w:hAnsi="Arial" w:cstheme="minorHAnsi"/>
          <w:color w:val="FF0000"/>
          <w:sz w:val="26"/>
          <w:szCs w:val="26"/>
        </w:rPr>
      </w:pPr>
      <w:r w:rsidRPr="00A2492A">
        <w:rPr>
          <w:rFonts w:ascii="Arial" w:hAnsi="Arial" w:cstheme="minorHAnsi"/>
          <w:color w:val="FF0000"/>
          <w:sz w:val="26"/>
          <w:szCs w:val="26"/>
        </w:rPr>
        <w:t>Draft outline for training by end of October for each of the entities.</w:t>
      </w:r>
    </w:p>
    <w:p w14:paraId="3189993F" w14:textId="3896CF5E" w:rsidR="00A2492A" w:rsidRPr="00A2492A" w:rsidRDefault="00A2492A" w:rsidP="00A2492A">
      <w:pPr>
        <w:numPr>
          <w:ilvl w:val="0"/>
          <w:numId w:val="34"/>
        </w:numPr>
        <w:contextualSpacing/>
        <w:rPr>
          <w:rFonts w:ascii="Arial" w:hAnsi="Arial" w:cstheme="minorHAnsi"/>
          <w:color w:val="FF0000"/>
          <w:sz w:val="26"/>
          <w:szCs w:val="26"/>
        </w:rPr>
      </w:pPr>
      <w:r w:rsidRPr="00A2492A">
        <w:rPr>
          <w:rFonts w:ascii="Arial" w:hAnsi="Arial" w:cstheme="minorHAnsi"/>
          <w:color w:val="FF0000"/>
          <w:sz w:val="26"/>
          <w:szCs w:val="26"/>
        </w:rPr>
        <w:t>Schedule now for probably early December anticipating we can get everything set up in November.</w:t>
      </w:r>
    </w:p>
    <w:p w14:paraId="386783A1" w14:textId="77777777" w:rsidR="00A2492A" w:rsidRDefault="00A2492A" w:rsidP="00267821">
      <w:pPr>
        <w:contextualSpacing/>
        <w:rPr>
          <w:rFonts w:ascii="Arial" w:hAnsi="Arial" w:cstheme="minorHAnsi"/>
          <w:color w:val="FF0000"/>
          <w:sz w:val="26"/>
          <w:szCs w:val="26"/>
          <w:lang w:val="en"/>
        </w:rPr>
      </w:pPr>
    </w:p>
    <w:p w14:paraId="1AA272A4" w14:textId="77777777" w:rsidR="00444A5A" w:rsidRPr="00267821" w:rsidRDefault="00444A5A" w:rsidP="00444A5A">
      <w:pPr>
        <w:contextualSpacing/>
        <w:rPr>
          <w:rFonts w:ascii="Arial" w:hAnsi="Arial" w:cstheme="minorHAnsi"/>
          <w:color w:val="FF0000"/>
          <w:sz w:val="26"/>
          <w:szCs w:val="26"/>
          <w:u w:val="single"/>
          <w:lang w:val="en"/>
        </w:rPr>
      </w:pPr>
      <w:r w:rsidRPr="00267821">
        <w:rPr>
          <w:rFonts w:ascii="Arial" w:hAnsi="Arial" w:cstheme="minorHAnsi"/>
          <w:color w:val="FF0000"/>
          <w:sz w:val="26"/>
          <w:szCs w:val="26"/>
          <w:u w:val="single"/>
          <w:lang w:val="en"/>
        </w:rPr>
        <w:t>IROL’s in ERCOT</w:t>
      </w:r>
    </w:p>
    <w:p w14:paraId="6514B9BE" w14:textId="77777777" w:rsidR="00444A5A" w:rsidRPr="00267821" w:rsidRDefault="00444A5A" w:rsidP="00444A5A">
      <w:pPr>
        <w:contextualSpacing/>
        <w:rPr>
          <w:rFonts w:ascii="Arial" w:hAnsi="Arial" w:cstheme="minorHAnsi"/>
          <w:color w:val="FF0000"/>
          <w:sz w:val="26"/>
          <w:szCs w:val="26"/>
          <w:lang w:val="en"/>
        </w:rPr>
      </w:pPr>
      <w:r w:rsidRPr="00267821">
        <w:rPr>
          <w:rFonts w:ascii="Arial" w:hAnsi="Arial" w:cstheme="minorHAnsi"/>
          <w:color w:val="FF0000"/>
          <w:sz w:val="26"/>
          <w:szCs w:val="26"/>
          <w:lang w:val="en"/>
        </w:rPr>
        <w:t>M. Cruz Montes (Center Point):</w:t>
      </w:r>
      <w:r>
        <w:rPr>
          <w:rFonts w:ascii="Arial" w:hAnsi="Arial" w:cstheme="minorHAnsi"/>
          <w:color w:val="FF0000"/>
          <w:sz w:val="26"/>
          <w:szCs w:val="26"/>
          <w:lang w:val="en"/>
        </w:rPr>
        <w:t xml:space="preserve"> </w:t>
      </w:r>
      <w:r w:rsidRPr="00267821">
        <w:rPr>
          <w:rFonts w:ascii="Arial" w:hAnsi="Arial" w:cstheme="minorHAnsi"/>
          <w:color w:val="FF0000"/>
          <w:sz w:val="26"/>
          <w:szCs w:val="26"/>
          <w:lang w:val="en"/>
        </w:rPr>
        <w:t>Will ERCOT coordinate IROL training or is there a desire amongst members to move the idea forward?</w:t>
      </w:r>
    </w:p>
    <w:p w14:paraId="6726A8C1" w14:textId="77665086" w:rsidR="00444A5A" w:rsidRDefault="00444A5A" w:rsidP="00444A5A">
      <w:pPr>
        <w:contextualSpacing/>
        <w:rPr>
          <w:rFonts w:ascii="Arial" w:hAnsi="Arial" w:cstheme="minorHAnsi"/>
          <w:color w:val="FF0000"/>
          <w:sz w:val="26"/>
          <w:szCs w:val="26"/>
          <w:lang w:val="en"/>
        </w:rPr>
      </w:pPr>
      <w:r w:rsidRPr="00267821">
        <w:rPr>
          <w:rFonts w:ascii="Arial" w:hAnsi="Arial" w:cstheme="minorHAnsi"/>
          <w:color w:val="FF0000"/>
          <w:sz w:val="26"/>
          <w:szCs w:val="26"/>
          <w:lang w:val="en"/>
        </w:rPr>
        <w:t>S. Rainwater (ERCOT):</w:t>
      </w:r>
      <w:r>
        <w:rPr>
          <w:rFonts w:ascii="Arial" w:hAnsi="Arial" w:cstheme="minorHAnsi"/>
          <w:color w:val="FF0000"/>
          <w:sz w:val="26"/>
          <w:szCs w:val="26"/>
          <w:lang w:val="en"/>
        </w:rPr>
        <w:t xml:space="preserve"> </w:t>
      </w:r>
      <w:r w:rsidRPr="00267821">
        <w:rPr>
          <w:rFonts w:ascii="Arial" w:hAnsi="Arial" w:cstheme="minorHAnsi"/>
          <w:color w:val="FF0000"/>
          <w:sz w:val="26"/>
          <w:szCs w:val="26"/>
          <w:lang w:val="en"/>
        </w:rPr>
        <w:t>By NERC Standard</w:t>
      </w:r>
      <w:r w:rsidR="00B9012B">
        <w:rPr>
          <w:rFonts w:ascii="Arial" w:hAnsi="Arial" w:cstheme="minorHAnsi"/>
          <w:color w:val="FF0000"/>
          <w:sz w:val="26"/>
          <w:szCs w:val="26"/>
          <w:lang w:val="en"/>
        </w:rPr>
        <w:t>,</w:t>
      </w:r>
      <w:r w:rsidRPr="00267821">
        <w:rPr>
          <w:rFonts w:ascii="Arial" w:hAnsi="Arial" w:cstheme="minorHAnsi"/>
          <w:color w:val="FF0000"/>
          <w:sz w:val="26"/>
          <w:szCs w:val="26"/>
          <w:lang w:val="en"/>
        </w:rPr>
        <w:t xml:space="preserve"> if a system contains an IROL it must be trained on</w:t>
      </w:r>
      <w:r w:rsidR="00B9012B">
        <w:rPr>
          <w:rFonts w:ascii="Arial" w:hAnsi="Arial" w:cstheme="minorHAnsi"/>
          <w:color w:val="FF0000"/>
          <w:sz w:val="26"/>
          <w:szCs w:val="26"/>
          <w:lang w:val="en"/>
        </w:rPr>
        <w:t>.  Approach?</w:t>
      </w:r>
    </w:p>
    <w:p w14:paraId="3D3204EC" w14:textId="77777777" w:rsidR="00901E38" w:rsidRDefault="00901E38" w:rsidP="00444A5A">
      <w:pPr>
        <w:contextualSpacing/>
        <w:rPr>
          <w:rFonts w:ascii="Arial" w:hAnsi="Arial" w:cstheme="minorHAnsi"/>
          <w:color w:val="FF0000"/>
          <w:sz w:val="26"/>
          <w:szCs w:val="26"/>
          <w:lang w:val="en"/>
        </w:rPr>
      </w:pPr>
    </w:p>
    <w:p w14:paraId="42F3B996" w14:textId="1B237FE5" w:rsidR="00901E38" w:rsidRDefault="00901E38" w:rsidP="00444A5A">
      <w:pPr>
        <w:contextualSpacing/>
        <w:rPr>
          <w:rFonts w:ascii="Arial" w:hAnsi="Arial" w:cstheme="minorHAnsi"/>
          <w:color w:val="FF0000"/>
          <w:sz w:val="26"/>
          <w:szCs w:val="26"/>
          <w:u w:val="single"/>
          <w:lang w:val="en"/>
        </w:rPr>
      </w:pPr>
      <w:r w:rsidRPr="00901E38">
        <w:rPr>
          <w:rFonts w:ascii="Arial" w:hAnsi="Arial" w:cstheme="minorHAnsi"/>
          <w:color w:val="FF0000"/>
          <w:sz w:val="26"/>
          <w:szCs w:val="26"/>
          <w:u w:val="single"/>
          <w:lang w:val="en"/>
        </w:rPr>
        <w:t>NERC PCGC</w:t>
      </w:r>
    </w:p>
    <w:p w14:paraId="3BEE23D9" w14:textId="7C4625A8" w:rsidR="00901E38" w:rsidRPr="00901E38" w:rsidRDefault="00901E38" w:rsidP="00444A5A">
      <w:pPr>
        <w:contextualSpacing/>
        <w:rPr>
          <w:rFonts w:ascii="Arial" w:hAnsi="Arial" w:cstheme="minorHAnsi"/>
          <w:color w:val="FF0000"/>
          <w:sz w:val="26"/>
          <w:szCs w:val="26"/>
          <w:lang w:val="en"/>
        </w:rPr>
      </w:pPr>
      <w:r>
        <w:rPr>
          <w:rFonts w:ascii="Arial" w:hAnsi="Arial" w:cstheme="minorHAnsi"/>
          <w:color w:val="FF0000"/>
          <w:sz w:val="26"/>
          <w:szCs w:val="26"/>
          <w:lang w:val="en"/>
        </w:rPr>
        <w:t>NERC is currently seeking nominations for the Personnel Certification and Governance Committee. Contact</w:t>
      </w:r>
      <w:bookmarkStart w:id="0" w:name="_GoBack"/>
      <w:bookmarkEnd w:id="0"/>
      <w:r>
        <w:rPr>
          <w:rFonts w:ascii="Arial" w:hAnsi="Arial" w:cstheme="minorHAnsi"/>
          <w:color w:val="FF0000"/>
          <w:sz w:val="26"/>
          <w:szCs w:val="26"/>
          <w:lang w:val="en"/>
        </w:rPr>
        <w:t xml:space="preserve"> S. Rainwater for details.</w:t>
      </w:r>
    </w:p>
    <w:p w14:paraId="5976D22A" w14:textId="77777777" w:rsidR="00444A5A" w:rsidRDefault="00444A5A" w:rsidP="00444A5A">
      <w:pPr>
        <w:contextualSpacing/>
        <w:rPr>
          <w:rFonts w:ascii="Arial" w:hAnsi="Arial" w:cstheme="minorHAnsi"/>
          <w:color w:val="FF0000"/>
          <w:sz w:val="26"/>
          <w:szCs w:val="26"/>
          <w:u w:val="single"/>
          <w:lang w:val="en"/>
        </w:rPr>
      </w:pPr>
    </w:p>
    <w:p w14:paraId="6E30FFBE" w14:textId="32EE4540" w:rsidR="00444A5A" w:rsidRPr="00444A5A" w:rsidRDefault="00444A5A" w:rsidP="00444A5A">
      <w:pPr>
        <w:contextualSpacing/>
        <w:rPr>
          <w:rFonts w:ascii="Arial Black" w:hAnsi="Arial Black" w:cstheme="minorHAnsi"/>
          <w:b/>
          <w:bCs/>
          <w:color w:val="FF0000"/>
          <w:sz w:val="36"/>
          <w:szCs w:val="36"/>
          <w:lang w:val="en"/>
        </w:rPr>
      </w:pPr>
      <w:r w:rsidRPr="00444A5A">
        <w:rPr>
          <w:rFonts w:ascii="Arial Black" w:hAnsi="Arial Black" w:cstheme="minorHAnsi"/>
          <w:b/>
          <w:bCs/>
          <w:color w:val="FF0000"/>
          <w:sz w:val="36"/>
          <w:szCs w:val="36"/>
          <w:lang w:val="en"/>
        </w:rPr>
        <w:t>2021</w:t>
      </w:r>
    </w:p>
    <w:p w14:paraId="4460C4AE" w14:textId="3E69716C" w:rsidR="00444A5A" w:rsidRPr="00267821" w:rsidRDefault="00444A5A" w:rsidP="00444A5A">
      <w:pPr>
        <w:contextualSpacing/>
        <w:rPr>
          <w:rFonts w:ascii="Arial" w:hAnsi="Arial" w:cstheme="minorHAnsi"/>
          <w:color w:val="FF0000"/>
          <w:sz w:val="26"/>
          <w:szCs w:val="26"/>
          <w:u w:val="single"/>
          <w:lang w:val="en"/>
        </w:rPr>
      </w:pPr>
      <w:r w:rsidRPr="00267821">
        <w:rPr>
          <w:rFonts w:ascii="Arial" w:hAnsi="Arial" w:cstheme="minorHAnsi"/>
          <w:color w:val="FF0000"/>
          <w:sz w:val="26"/>
          <w:szCs w:val="26"/>
          <w:u w:val="single"/>
          <w:lang w:val="en"/>
        </w:rPr>
        <w:t>Convert OTWG to a completely closed group</w:t>
      </w:r>
    </w:p>
    <w:p w14:paraId="4F662060" w14:textId="77777777" w:rsidR="00444A5A" w:rsidRPr="00267821" w:rsidRDefault="00444A5A" w:rsidP="00444A5A">
      <w:pPr>
        <w:contextualSpacing/>
        <w:rPr>
          <w:rFonts w:ascii="Arial" w:hAnsi="Arial" w:cstheme="minorHAnsi"/>
          <w:color w:val="FF0000"/>
          <w:sz w:val="26"/>
          <w:szCs w:val="26"/>
          <w:lang w:val="en"/>
        </w:rPr>
      </w:pPr>
      <w:r>
        <w:rPr>
          <w:rFonts w:ascii="Arial" w:hAnsi="Arial" w:cstheme="minorHAnsi"/>
          <w:color w:val="FF0000"/>
          <w:sz w:val="26"/>
          <w:szCs w:val="26"/>
          <w:lang w:val="en"/>
        </w:rPr>
        <w:t xml:space="preserve">S. </w:t>
      </w:r>
      <w:r w:rsidRPr="00267821">
        <w:rPr>
          <w:rFonts w:ascii="Arial" w:hAnsi="Arial" w:cstheme="minorHAnsi"/>
          <w:color w:val="FF0000"/>
          <w:sz w:val="26"/>
          <w:szCs w:val="26"/>
          <w:lang w:val="en"/>
        </w:rPr>
        <w:t>Rainwater (ERCOT)</w:t>
      </w:r>
      <w:r>
        <w:rPr>
          <w:rFonts w:ascii="Arial" w:hAnsi="Arial" w:cstheme="minorHAnsi"/>
          <w:color w:val="FF0000"/>
          <w:sz w:val="26"/>
          <w:szCs w:val="26"/>
          <w:lang w:val="en"/>
        </w:rPr>
        <w:t>: M</w:t>
      </w:r>
      <w:r w:rsidRPr="00267821">
        <w:rPr>
          <w:rFonts w:ascii="Arial" w:hAnsi="Arial" w:cstheme="minorHAnsi"/>
          <w:color w:val="FF0000"/>
          <w:sz w:val="26"/>
          <w:szCs w:val="26"/>
          <w:lang w:val="en"/>
        </w:rPr>
        <w:t>aintaining the duality is difficult and time</w:t>
      </w:r>
      <w:r>
        <w:rPr>
          <w:rFonts w:ascii="Arial" w:hAnsi="Arial" w:cstheme="minorHAnsi"/>
          <w:color w:val="FF0000"/>
          <w:sz w:val="26"/>
          <w:szCs w:val="26"/>
          <w:lang w:val="en"/>
        </w:rPr>
        <w:t>-</w:t>
      </w:r>
      <w:r w:rsidRPr="00267821">
        <w:rPr>
          <w:rFonts w:ascii="Arial" w:hAnsi="Arial" w:cstheme="minorHAnsi"/>
          <w:color w:val="FF0000"/>
          <w:sz w:val="26"/>
          <w:szCs w:val="26"/>
          <w:lang w:val="en"/>
        </w:rPr>
        <w:t>consuming</w:t>
      </w:r>
      <w:r>
        <w:rPr>
          <w:rFonts w:ascii="Arial" w:hAnsi="Arial" w:cstheme="minorHAnsi"/>
          <w:color w:val="FF0000"/>
          <w:sz w:val="26"/>
          <w:szCs w:val="26"/>
          <w:lang w:val="en"/>
        </w:rPr>
        <w:t>,</w:t>
      </w:r>
      <w:r w:rsidRPr="00267821">
        <w:rPr>
          <w:rFonts w:ascii="Arial" w:hAnsi="Arial" w:cstheme="minorHAnsi"/>
          <w:color w:val="FF0000"/>
          <w:sz w:val="26"/>
          <w:szCs w:val="26"/>
          <w:lang w:val="en"/>
        </w:rPr>
        <w:t xml:space="preserve"> requiring separate minutes, meetings, verification of attendees, etc.</w:t>
      </w:r>
    </w:p>
    <w:p w14:paraId="1BF4E290" w14:textId="398039EC" w:rsidR="00444A5A" w:rsidRPr="00267821" w:rsidRDefault="00444A5A" w:rsidP="00444A5A">
      <w:pPr>
        <w:contextualSpacing/>
        <w:rPr>
          <w:rFonts w:ascii="Arial" w:hAnsi="Arial" w:cstheme="minorHAnsi"/>
          <w:color w:val="FF0000"/>
          <w:sz w:val="26"/>
          <w:szCs w:val="26"/>
          <w:lang w:val="en"/>
        </w:rPr>
      </w:pPr>
      <w:r>
        <w:rPr>
          <w:rFonts w:ascii="Arial" w:hAnsi="Arial" w:cstheme="minorHAnsi"/>
          <w:color w:val="FF0000"/>
          <w:sz w:val="26"/>
          <w:szCs w:val="26"/>
          <w:lang w:val="en"/>
        </w:rPr>
        <w:t xml:space="preserve">T. </w:t>
      </w:r>
      <w:r w:rsidRPr="00267821">
        <w:rPr>
          <w:rFonts w:ascii="Arial" w:hAnsi="Arial" w:cstheme="minorHAnsi"/>
          <w:color w:val="FF0000"/>
          <w:sz w:val="26"/>
          <w:szCs w:val="26"/>
          <w:lang w:val="en"/>
        </w:rPr>
        <w:t>Chilton (CenterPoint)</w:t>
      </w:r>
      <w:r>
        <w:rPr>
          <w:rFonts w:ascii="Arial" w:hAnsi="Arial" w:cstheme="minorHAnsi"/>
          <w:color w:val="FF0000"/>
          <w:sz w:val="26"/>
          <w:szCs w:val="26"/>
          <w:lang w:val="en"/>
        </w:rPr>
        <w:t>: O</w:t>
      </w:r>
      <w:r w:rsidRPr="00267821">
        <w:rPr>
          <w:rFonts w:ascii="Arial" w:hAnsi="Arial" w:cstheme="minorHAnsi"/>
          <w:color w:val="FF0000"/>
          <w:sz w:val="26"/>
          <w:szCs w:val="26"/>
          <w:lang w:val="en"/>
        </w:rPr>
        <w:t xml:space="preserve">TWG </w:t>
      </w:r>
      <w:r w:rsidR="00B9012B">
        <w:rPr>
          <w:rFonts w:ascii="Arial" w:hAnsi="Arial" w:cstheme="minorHAnsi"/>
          <w:color w:val="FF0000"/>
          <w:sz w:val="26"/>
          <w:szCs w:val="26"/>
          <w:lang w:val="en"/>
        </w:rPr>
        <w:t>w</w:t>
      </w:r>
      <w:r w:rsidRPr="00267821">
        <w:rPr>
          <w:rFonts w:ascii="Arial" w:hAnsi="Arial" w:cstheme="minorHAnsi"/>
          <w:color w:val="FF0000"/>
          <w:sz w:val="26"/>
          <w:szCs w:val="26"/>
          <w:lang w:val="en"/>
        </w:rPr>
        <w:t>ill put it to vote in November</w:t>
      </w:r>
    </w:p>
    <w:p w14:paraId="69063707" w14:textId="77777777" w:rsidR="00444A5A" w:rsidRDefault="00444A5A" w:rsidP="00267821">
      <w:pPr>
        <w:contextualSpacing/>
        <w:rPr>
          <w:rFonts w:ascii="Arial" w:hAnsi="Arial" w:cstheme="minorHAnsi"/>
          <w:color w:val="FF0000"/>
          <w:sz w:val="26"/>
          <w:szCs w:val="26"/>
          <w:lang w:val="en"/>
        </w:rPr>
      </w:pPr>
    </w:p>
    <w:p w14:paraId="7BB931E7" w14:textId="32C50E22" w:rsidR="00444A5A" w:rsidRPr="00116F61" w:rsidRDefault="00116F61" w:rsidP="00267821">
      <w:pPr>
        <w:contextualSpacing/>
        <w:rPr>
          <w:rFonts w:ascii="Arial" w:hAnsi="Arial" w:cstheme="minorHAnsi"/>
          <w:color w:val="FF0000"/>
          <w:sz w:val="26"/>
          <w:szCs w:val="26"/>
          <w:u w:val="single"/>
          <w:lang w:val="en"/>
        </w:rPr>
      </w:pPr>
      <w:r w:rsidRPr="00116F61">
        <w:rPr>
          <w:rFonts w:ascii="Arial" w:hAnsi="Arial" w:cstheme="minorHAnsi"/>
          <w:color w:val="FF0000"/>
          <w:sz w:val="26"/>
          <w:szCs w:val="26"/>
          <w:u w:val="single"/>
          <w:lang w:val="en"/>
        </w:rPr>
        <w:t>Meeting dates</w:t>
      </w:r>
    </w:p>
    <w:p w14:paraId="4CBBF5AF" w14:textId="109DB0EC" w:rsidR="00116F61" w:rsidRDefault="00116F61" w:rsidP="00267821">
      <w:pPr>
        <w:contextualSpacing/>
        <w:rPr>
          <w:rFonts w:ascii="Arial" w:hAnsi="Arial" w:cstheme="minorHAnsi"/>
          <w:color w:val="FF0000"/>
          <w:sz w:val="26"/>
          <w:szCs w:val="26"/>
          <w:lang w:val="en"/>
        </w:rPr>
      </w:pPr>
      <w:r>
        <w:rPr>
          <w:rFonts w:ascii="Arial" w:hAnsi="Arial" w:cstheme="minorHAnsi"/>
          <w:color w:val="FF0000"/>
          <w:sz w:val="26"/>
          <w:szCs w:val="26"/>
          <w:lang w:val="en"/>
        </w:rPr>
        <w:t>Thursday following ROS sessions</w:t>
      </w:r>
    </w:p>
    <w:p w14:paraId="0C99003D" w14:textId="7618B4E0" w:rsidR="00116F61" w:rsidRDefault="00116F61" w:rsidP="00267821">
      <w:pPr>
        <w:contextualSpacing/>
        <w:rPr>
          <w:rFonts w:ascii="Arial" w:hAnsi="Arial" w:cstheme="minorHAnsi"/>
          <w:color w:val="FF0000"/>
          <w:sz w:val="26"/>
          <w:szCs w:val="26"/>
          <w:lang w:val="en"/>
        </w:rPr>
      </w:pPr>
      <w:r>
        <w:rPr>
          <w:rFonts w:ascii="Arial" w:hAnsi="Arial" w:cstheme="minorHAnsi"/>
          <w:color w:val="FF0000"/>
          <w:sz w:val="26"/>
          <w:szCs w:val="26"/>
          <w:lang w:val="en"/>
        </w:rPr>
        <w:t>Jan 14, Feb 11, Mar 11, Apr 8, May 13, Jun 10,</w:t>
      </w:r>
    </w:p>
    <w:p w14:paraId="2CDFFE32" w14:textId="447B7E73" w:rsidR="00116F61" w:rsidRDefault="00116F61" w:rsidP="00267821">
      <w:pPr>
        <w:contextualSpacing/>
        <w:rPr>
          <w:rFonts w:ascii="Arial" w:hAnsi="Arial" w:cstheme="minorHAnsi"/>
          <w:color w:val="FF0000"/>
          <w:sz w:val="26"/>
          <w:szCs w:val="26"/>
          <w:lang w:val="en"/>
        </w:rPr>
      </w:pPr>
      <w:r>
        <w:rPr>
          <w:rFonts w:ascii="Arial" w:hAnsi="Arial" w:cstheme="minorHAnsi"/>
          <w:color w:val="FF0000"/>
          <w:sz w:val="26"/>
          <w:szCs w:val="26"/>
          <w:lang w:val="en"/>
        </w:rPr>
        <w:t>Jul 15, Aug 12, Sep 9, Oct 14, Nov 11, Dec 9</w:t>
      </w:r>
    </w:p>
    <w:p w14:paraId="7818E502" w14:textId="77777777" w:rsidR="00444A5A" w:rsidRDefault="00444A5A" w:rsidP="00267821">
      <w:pPr>
        <w:contextualSpacing/>
        <w:rPr>
          <w:rFonts w:ascii="Arial" w:hAnsi="Arial" w:cstheme="minorHAnsi"/>
          <w:color w:val="FF0000"/>
          <w:sz w:val="26"/>
          <w:szCs w:val="26"/>
          <w:lang w:val="en"/>
        </w:rPr>
      </w:pPr>
    </w:p>
    <w:p w14:paraId="20C60454" w14:textId="77777777" w:rsidR="00116F61" w:rsidRPr="00116F61" w:rsidRDefault="00116F61" w:rsidP="00267821">
      <w:pPr>
        <w:contextualSpacing/>
        <w:rPr>
          <w:rFonts w:ascii="Arial" w:hAnsi="Arial" w:cstheme="minorHAnsi"/>
          <w:color w:val="FF0000"/>
          <w:sz w:val="26"/>
          <w:szCs w:val="26"/>
          <w:u w:val="single"/>
          <w:lang w:val="en"/>
        </w:rPr>
      </w:pPr>
      <w:r w:rsidRPr="00116F61">
        <w:rPr>
          <w:rFonts w:ascii="Arial" w:hAnsi="Arial" w:cstheme="minorHAnsi"/>
          <w:color w:val="FF0000"/>
          <w:sz w:val="26"/>
          <w:szCs w:val="26"/>
          <w:u w:val="single"/>
          <w:lang w:val="en"/>
        </w:rPr>
        <w:t>OTWG Chairman</w:t>
      </w:r>
    </w:p>
    <w:p w14:paraId="0EEC1D75" w14:textId="1DA7D5C3" w:rsidR="000E412A" w:rsidRPr="00267821" w:rsidRDefault="00267821" w:rsidP="00267821">
      <w:pPr>
        <w:contextualSpacing/>
        <w:rPr>
          <w:rFonts w:ascii="Arial" w:hAnsi="Arial" w:cstheme="minorHAnsi"/>
          <w:color w:val="FF0000"/>
          <w:sz w:val="26"/>
          <w:szCs w:val="26"/>
          <w:lang w:val="en"/>
        </w:rPr>
      </w:pPr>
      <w:r>
        <w:rPr>
          <w:rFonts w:ascii="Arial" w:hAnsi="Arial" w:cstheme="minorHAnsi"/>
          <w:color w:val="FF0000"/>
          <w:sz w:val="26"/>
          <w:szCs w:val="26"/>
          <w:lang w:val="en"/>
        </w:rPr>
        <w:t>T</w:t>
      </w:r>
      <w:r w:rsidR="000E412A" w:rsidRPr="00267821">
        <w:rPr>
          <w:rFonts w:ascii="Arial" w:hAnsi="Arial" w:cstheme="minorHAnsi"/>
          <w:color w:val="FF0000"/>
          <w:sz w:val="26"/>
          <w:szCs w:val="26"/>
          <w:lang w:val="en"/>
        </w:rPr>
        <w:t xml:space="preserve">amme Chilton will </w:t>
      </w:r>
      <w:r>
        <w:rPr>
          <w:rFonts w:ascii="Arial" w:hAnsi="Arial" w:cstheme="minorHAnsi"/>
          <w:color w:val="FF0000"/>
          <w:sz w:val="26"/>
          <w:szCs w:val="26"/>
          <w:lang w:val="en"/>
        </w:rPr>
        <w:t>vacate</w:t>
      </w:r>
      <w:r w:rsidR="000E412A" w:rsidRPr="00267821">
        <w:rPr>
          <w:rFonts w:ascii="Arial" w:hAnsi="Arial" w:cstheme="minorHAnsi"/>
          <w:color w:val="FF0000"/>
          <w:sz w:val="26"/>
          <w:szCs w:val="26"/>
          <w:lang w:val="en"/>
        </w:rPr>
        <w:t xml:space="preserve"> </w:t>
      </w:r>
      <w:r>
        <w:rPr>
          <w:rFonts w:ascii="Arial" w:hAnsi="Arial" w:cstheme="minorHAnsi"/>
          <w:color w:val="FF0000"/>
          <w:sz w:val="26"/>
          <w:szCs w:val="26"/>
          <w:lang w:val="en"/>
        </w:rPr>
        <w:t>th</w:t>
      </w:r>
      <w:r w:rsidR="00B9012B">
        <w:rPr>
          <w:rFonts w:ascii="Arial" w:hAnsi="Arial" w:cstheme="minorHAnsi"/>
          <w:color w:val="FF0000"/>
          <w:sz w:val="26"/>
          <w:szCs w:val="26"/>
          <w:lang w:val="en"/>
        </w:rPr>
        <w:t>is</w:t>
      </w:r>
      <w:r>
        <w:rPr>
          <w:rFonts w:ascii="Arial" w:hAnsi="Arial" w:cstheme="minorHAnsi"/>
          <w:color w:val="FF0000"/>
          <w:sz w:val="26"/>
          <w:szCs w:val="26"/>
          <w:lang w:val="en"/>
        </w:rPr>
        <w:t xml:space="preserve"> </w:t>
      </w:r>
      <w:r w:rsidR="00974717" w:rsidRPr="00267821">
        <w:rPr>
          <w:rFonts w:ascii="Arial" w:hAnsi="Arial" w:cstheme="minorHAnsi"/>
          <w:color w:val="FF0000"/>
          <w:sz w:val="26"/>
          <w:szCs w:val="26"/>
          <w:lang w:val="en"/>
        </w:rPr>
        <w:t>position</w:t>
      </w:r>
      <w:r w:rsidR="000E412A" w:rsidRPr="00267821">
        <w:rPr>
          <w:rFonts w:ascii="Arial" w:hAnsi="Arial" w:cstheme="minorHAnsi"/>
          <w:color w:val="FF0000"/>
          <w:sz w:val="26"/>
          <w:szCs w:val="26"/>
          <w:lang w:val="en"/>
        </w:rPr>
        <w:t xml:space="preserve"> in January. Please consider volunteering!</w:t>
      </w:r>
    </w:p>
    <w:p w14:paraId="1EAADEB7" w14:textId="77777777" w:rsidR="000E412A" w:rsidRPr="00267821" w:rsidRDefault="000E412A" w:rsidP="00997C1E">
      <w:pPr>
        <w:contextualSpacing/>
        <w:rPr>
          <w:rFonts w:ascii="Arial" w:hAnsi="Arial" w:cstheme="minorHAnsi"/>
          <w:color w:val="FF0000"/>
          <w:sz w:val="26"/>
          <w:szCs w:val="26"/>
          <w:lang w:val="en"/>
        </w:rPr>
      </w:pPr>
    </w:p>
    <w:p w14:paraId="70630C4C" w14:textId="77777777" w:rsidR="00997C1E" w:rsidRPr="00997C1E" w:rsidRDefault="00997C1E" w:rsidP="00997C1E">
      <w:pPr>
        <w:rPr>
          <w:rFonts w:asciiTheme="minorHAnsi" w:hAnsiTheme="minorHAnsi" w:cstheme="minorHAnsi"/>
          <w:color w:val="FF0000"/>
          <w:sz w:val="26"/>
          <w:szCs w:val="26"/>
          <w:lang w:val="en"/>
        </w:rPr>
      </w:pPr>
    </w:p>
    <w:p w14:paraId="22DBA750" w14:textId="77777777" w:rsidR="00F3250E" w:rsidRPr="00F3250E" w:rsidRDefault="00F3250E" w:rsidP="00F325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Pr>
          <w:rFonts w:asciiTheme="minorHAnsi" w:hAnsiTheme="minorHAnsi" w:cstheme="minorHAnsi"/>
          <w:b/>
          <w:bCs/>
          <w:color w:val="FFFFFF" w:themeColor="background1"/>
          <w:sz w:val="26"/>
          <w:szCs w:val="26"/>
          <w:lang w:val="en"/>
        </w:rPr>
        <w:t>C L O S E D</w:t>
      </w:r>
      <w:r w:rsidRPr="00F3250E">
        <w:rPr>
          <w:rFonts w:asciiTheme="minorHAnsi" w:hAnsiTheme="minorHAnsi" w:cstheme="minorHAnsi"/>
          <w:b/>
          <w:bCs/>
          <w:color w:val="FFFFFF" w:themeColor="background1"/>
          <w:sz w:val="26"/>
          <w:szCs w:val="26"/>
          <w:lang w:val="en"/>
        </w:rPr>
        <w:t xml:space="preserve">   S E S S I O N</w:t>
      </w:r>
    </w:p>
    <w:p w14:paraId="5FAE6A86" w14:textId="77777777" w:rsidR="00997C1E" w:rsidRPr="00F3250E" w:rsidRDefault="00997C1E" w:rsidP="00EB312D">
      <w:pPr>
        <w:rPr>
          <w:rFonts w:asciiTheme="minorHAnsi" w:hAnsiTheme="minorHAnsi" w:cstheme="minorHAnsi"/>
          <w:color w:val="5B6770" w:themeColor="text2"/>
          <w:sz w:val="26"/>
          <w:szCs w:val="26"/>
          <w:lang w:val="en"/>
        </w:rPr>
      </w:pPr>
    </w:p>
    <w:p w14:paraId="413974F1" w14:textId="77777777" w:rsidR="009526A5" w:rsidRPr="00F3250E" w:rsidRDefault="009526A5" w:rsidP="00EB312D">
      <w:pPr>
        <w:contextualSpacing/>
        <w:rPr>
          <w:rFonts w:asciiTheme="minorHAnsi" w:hAnsiTheme="minorHAnsi" w:cstheme="minorHAnsi"/>
          <w:b/>
          <w:caps/>
          <w:color w:val="5B6770" w:themeColor="text2"/>
          <w:sz w:val="26"/>
          <w:szCs w:val="26"/>
          <w:u w:val="single"/>
          <w:lang w:val="en"/>
        </w:rPr>
      </w:pPr>
      <w:r w:rsidRPr="00F3250E">
        <w:rPr>
          <w:rFonts w:asciiTheme="minorHAnsi" w:hAnsiTheme="minorHAnsi" w:cstheme="minorHAnsi"/>
          <w:b/>
          <w:caps/>
          <w:color w:val="5B6770" w:themeColor="text2"/>
          <w:sz w:val="26"/>
          <w:szCs w:val="26"/>
          <w:u w:val="single"/>
          <w:lang w:val="en"/>
        </w:rPr>
        <w:t>Adjourn</w:t>
      </w:r>
    </w:p>
    <w:p w14:paraId="5448085B" w14:textId="77777777" w:rsidR="003B62EA" w:rsidRPr="00E70F3D" w:rsidRDefault="003B62EA" w:rsidP="00EB312D">
      <w:pPr>
        <w:pStyle w:val="ListParagraph"/>
        <w:numPr>
          <w:ilvl w:val="0"/>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 xml:space="preserve">Next Meeting Dates </w:t>
      </w:r>
      <w:hyperlink r:id="rId12" w:history="1">
        <w:r w:rsidR="00420B68" w:rsidRPr="00E808A5">
          <w:rPr>
            <w:rStyle w:val="Hyperlink"/>
            <w:rFonts w:asciiTheme="minorHAnsi" w:hAnsiTheme="minorHAnsi" w:cstheme="minorHAnsi"/>
          </w:rPr>
          <w:t>http://www.ercot.com/committees/board/tac/ros/otwg/</w:t>
        </w:r>
      </w:hyperlink>
      <w:r w:rsidR="00C76195" w:rsidRPr="00E70F3D">
        <w:rPr>
          <w:rStyle w:val="Hyperlink"/>
          <w:rFonts w:asciiTheme="minorHAnsi" w:hAnsiTheme="minorHAnsi" w:cstheme="minorHAnsi"/>
          <w:u w:val="none"/>
        </w:rPr>
        <w:t xml:space="preserve"> </w:t>
      </w:r>
    </w:p>
    <w:p w14:paraId="4EB0510D" w14:textId="77777777" w:rsidR="001C0BCA" w:rsidRPr="00E70F3D" w:rsidRDefault="003B62EA">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December</w:t>
      </w:r>
      <w:r w:rsidR="002C12E9" w:rsidRPr="00E70F3D">
        <w:rPr>
          <w:rFonts w:asciiTheme="minorHAnsi" w:hAnsiTheme="minorHAnsi" w:cstheme="minorHAnsi"/>
          <w:color w:val="5B6770" w:themeColor="text2"/>
          <w:lang w:val="en"/>
        </w:rPr>
        <w:t xml:space="preserve"> </w:t>
      </w:r>
      <w:r w:rsidR="00AD3095" w:rsidRPr="00E70F3D">
        <w:rPr>
          <w:rFonts w:asciiTheme="minorHAnsi" w:hAnsiTheme="minorHAnsi" w:cstheme="minorHAnsi"/>
          <w:color w:val="5B6770" w:themeColor="text2"/>
          <w:lang w:val="en"/>
        </w:rPr>
        <w:t>3</w:t>
      </w:r>
      <w:r w:rsidR="00B41846" w:rsidRPr="00E70F3D">
        <w:rPr>
          <w:rFonts w:asciiTheme="minorHAnsi" w:hAnsiTheme="minorHAnsi" w:cstheme="minorHAnsi"/>
          <w:color w:val="5B6770" w:themeColor="text2"/>
          <w:lang w:val="en"/>
        </w:rPr>
        <w:tab/>
      </w:r>
      <w:r w:rsidR="00B41846"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(9am)</w:t>
      </w:r>
      <w:r w:rsidRPr="00E70F3D">
        <w:rPr>
          <w:rFonts w:asciiTheme="minorHAnsi" w:hAnsiTheme="minorHAnsi" w:cstheme="minorHAnsi"/>
          <w:color w:val="5B6770" w:themeColor="text2"/>
          <w:lang w:val="en"/>
        </w:rPr>
        <w:tab/>
      </w:r>
      <w:r w:rsidR="00021206">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WebEx</w:t>
      </w:r>
    </w:p>
    <w:sectPr w:rsidR="001C0BCA" w:rsidRPr="00E70F3D" w:rsidSect="009958A2">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F2BA2" w14:textId="77777777" w:rsidR="00FA13E5" w:rsidRDefault="00FA13E5" w:rsidP="00DB164A">
      <w:r>
        <w:separator/>
      </w:r>
    </w:p>
  </w:endnote>
  <w:endnote w:type="continuationSeparator" w:id="0">
    <w:p w14:paraId="53B912EA" w14:textId="77777777" w:rsidR="00FA13E5" w:rsidRDefault="00FA13E5"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382D"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86D2780" wp14:editId="6E913236">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D486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33C1" w14:textId="77777777" w:rsidR="00FA13E5" w:rsidRDefault="00FA13E5" w:rsidP="00DB164A">
      <w:r>
        <w:separator/>
      </w:r>
    </w:p>
  </w:footnote>
  <w:footnote w:type="continuationSeparator" w:id="0">
    <w:p w14:paraId="45EAC638" w14:textId="77777777" w:rsidR="00FA13E5" w:rsidRDefault="00FA13E5"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ullet2"/>
      </v:shape>
    </w:pict>
  </w:numPicBullet>
  <w:numPicBullet w:numPicBulletId="1">
    <w:pict>
      <v:shape id="_x0000_i1027" type="#_x0000_t75" style="width:10.5pt;height:10.5pt" o:bullet="t">
        <v:imagedata r:id="rId2" o:title="bullet3"/>
      </v:shape>
    </w:pict>
  </w:numPicBullet>
  <w:numPicBullet w:numPicBulletId="2">
    <w:pict>
      <v:shape id="_x0000_i1028" type="#_x0000_t75" style="width:136.5pt;height:44.25pt" o:bullet="t">
        <v:imagedata r:id="rId3" o:title="ERCOT Swoosh - White 3x1"/>
      </v:shape>
    </w:pict>
  </w:numPicBullet>
  <w:abstractNum w:abstractNumId="0" w15:restartNumberingAfterBreak="0">
    <w:nsid w:val="035618B9"/>
    <w:multiLevelType w:val="hybridMultilevel"/>
    <w:tmpl w:val="E2CA243E"/>
    <w:lvl w:ilvl="0" w:tplc="3EAA48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8A58A3"/>
    <w:multiLevelType w:val="hybridMultilevel"/>
    <w:tmpl w:val="66927C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41D2B"/>
    <w:multiLevelType w:val="hybridMultilevel"/>
    <w:tmpl w:val="5E460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8539A"/>
    <w:multiLevelType w:val="hybridMultilevel"/>
    <w:tmpl w:val="17B03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F29FA"/>
    <w:multiLevelType w:val="hybridMultilevel"/>
    <w:tmpl w:val="341EB8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33A8"/>
    <w:multiLevelType w:val="hybridMultilevel"/>
    <w:tmpl w:val="CE529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DE6697"/>
    <w:multiLevelType w:val="hybridMultilevel"/>
    <w:tmpl w:val="0CC2F2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41E60"/>
    <w:multiLevelType w:val="hybridMultilevel"/>
    <w:tmpl w:val="08F4C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C2A97"/>
    <w:multiLevelType w:val="hybridMultilevel"/>
    <w:tmpl w:val="4EC0932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D57763"/>
    <w:multiLevelType w:val="hybridMultilevel"/>
    <w:tmpl w:val="C5DC056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8530AC"/>
    <w:multiLevelType w:val="hybridMultilevel"/>
    <w:tmpl w:val="EDEE7C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5E9B"/>
    <w:multiLevelType w:val="hybridMultilevel"/>
    <w:tmpl w:val="43A818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857D4"/>
    <w:multiLevelType w:val="hybridMultilevel"/>
    <w:tmpl w:val="6FE28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2477"/>
    <w:multiLevelType w:val="hybridMultilevel"/>
    <w:tmpl w:val="2D5A4E4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2C0C0A"/>
    <w:multiLevelType w:val="hybridMultilevel"/>
    <w:tmpl w:val="2F9029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543074"/>
    <w:multiLevelType w:val="hybridMultilevel"/>
    <w:tmpl w:val="52481AC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1CA5"/>
    <w:multiLevelType w:val="hybridMultilevel"/>
    <w:tmpl w:val="2326D1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40458"/>
    <w:multiLevelType w:val="hybridMultilevel"/>
    <w:tmpl w:val="B2F26BF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446341"/>
    <w:multiLevelType w:val="hybridMultilevel"/>
    <w:tmpl w:val="1E4462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71D65"/>
    <w:multiLevelType w:val="hybridMultilevel"/>
    <w:tmpl w:val="B1DE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16F8C"/>
    <w:multiLevelType w:val="hybridMultilevel"/>
    <w:tmpl w:val="4112BB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2" w15:restartNumberingAfterBreak="0">
    <w:nsid w:val="546E56F1"/>
    <w:multiLevelType w:val="hybridMultilevel"/>
    <w:tmpl w:val="5E6829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B773B"/>
    <w:multiLevelType w:val="hybridMultilevel"/>
    <w:tmpl w:val="BB94AC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4D7B95"/>
    <w:multiLevelType w:val="hybridMultilevel"/>
    <w:tmpl w:val="C4020A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A0DA4"/>
    <w:multiLevelType w:val="hybridMultilevel"/>
    <w:tmpl w:val="07A236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391531"/>
    <w:multiLevelType w:val="hybridMultilevel"/>
    <w:tmpl w:val="5F883B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A1BFC"/>
    <w:multiLevelType w:val="hybridMultilevel"/>
    <w:tmpl w:val="0A940E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1D2323"/>
    <w:multiLevelType w:val="hybridMultilevel"/>
    <w:tmpl w:val="466A9E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403F4D"/>
    <w:multiLevelType w:val="hybridMultilevel"/>
    <w:tmpl w:val="3D6A7B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9E4808"/>
    <w:multiLevelType w:val="hybridMultilevel"/>
    <w:tmpl w:val="3F32B9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5C425A"/>
    <w:multiLevelType w:val="hybridMultilevel"/>
    <w:tmpl w:val="64544D4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06C75"/>
    <w:multiLevelType w:val="hybridMultilevel"/>
    <w:tmpl w:val="5E54489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26FB8"/>
    <w:multiLevelType w:val="hybridMultilevel"/>
    <w:tmpl w:val="5C0459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7"/>
  </w:num>
  <w:num w:numId="4">
    <w:abstractNumId w:val="7"/>
  </w:num>
  <w:num w:numId="5">
    <w:abstractNumId w:val="19"/>
  </w:num>
  <w:num w:numId="6">
    <w:abstractNumId w:val="4"/>
  </w:num>
  <w:num w:numId="7">
    <w:abstractNumId w:val="11"/>
  </w:num>
  <w:num w:numId="8">
    <w:abstractNumId w:val="30"/>
  </w:num>
  <w:num w:numId="9">
    <w:abstractNumId w:val="28"/>
  </w:num>
  <w:num w:numId="10">
    <w:abstractNumId w:val="23"/>
  </w:num>
  <w:num w:numId="11">
    <w:abstractNumId w:val="2"/>
  </w:num>
  <w:num w:numId="12">
    <w:abstractNumId w:val="18"/>
  </w:num>
  <w:num w:numId="13">
    <w:abstractNumId w:val="8"/>
  </w:num>
  <w:num w:numId="14">
    <w:abstractNumId w:val="14"/>
  </w:num>
  <w:num w:numId="15">
    <w:abstractNumId w:val="20"/>
  </w:num>
  <w:num w:numId="16">
    <w:abstractNumId w:val="10"/>
  </w:num>
  <w:num w:numId="17">
    <w:abstractNumId w:val="24"/>
  </w:num>
  <w:num w:numId="18">
    <w:abstractNumId w:val="33"/>
  </w:num>
  <w:num w:numId="19">
    <w:abstractNumId w:val="9"/>
  </w:num>
  <w:num w:numId="20">
    <w:abstractNumId w:val="6"/>
  </w:num>
  <w:num w:numId="21">
    <w:abstractNumId w:val="16"/>
  </w:num>
  <w:num w:numId="22">
    <w:abstractNumId w:val="3"/>
  </w:num>
  <w:num w:numId="23">
    <w:abstractNumId w:val="31"/>
  </w:num>
  <w:num w:numId="24">
    <w:abstractNumId w:val="17"/>
  </w:num>
  <w:num w:numId="25">
    <w:abstractNumId w:val="5"/>
  </w:num>
  <w:num w:numId="26">
    <w:abstractNumId w:val="1"/>
  </w:num>
  <w:num w:numId="27">
    <w:abstractNumId w:val="12"/>
  </w:num>
  <w:num w:numId="28">
    <w:abstractNumId w:val="15"/>
  </w:num>
  <w:num w:numId="29">
    <w:abstractNumId w:val="29"/>
  </w:num>
  <w:num w:numId="30">
    <w:abstractNumId w:val="26"/>
  </w:num>
  <w:num w:numId="31">
    <w:abstractNumId w:val="32"/>
  </w:num>
  <w:num w:numId="32">
    <w:abstractNumId w:val="25"/>
  </w:num>
  <w:num w:numId="33">
    <w:abstractNumId w:val="2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1206"/>
    <w:rsid w:val="00022AA9"/>
    <w:rsid w:val="00025D07"/>
    <w:rsid w:val="00031144"/>
    <w:rsid w:val="00031A63"/>
    <w:rsid w:val="00033FB6"/>
    <w:rsid w:val="00036797"/>
    <w:rsid w:val="000370AA"/>
    <w:rsid w:val="000430F9"/>
    <w:rsid w:val="00043878"/>
    <w:rsid w:val="00050887"/>
    <w:rsid w:val="00052AFF"/>
    <w:rsid w:val="00053308"/>
    <w:rsid w:val="00054050"/>
    <w:rsid w:val="000545DE"/>
    <w:rsid w:val="00056238"/>
    <w:rsid w:val="00063B90"/>
    <w:rsid w:val="000642EF"/>
    <w:rsid w:val="00064A87"/>
    <w:rsid w:val="000678D1"/>
    <w:rsid w:val="00075106"/>
    <w:rsid w:val="00082D95"/>
    <w:rsid w:val="0008769F"/>
    <w:rsid w:val="0009267F"/>
    <w:rsid w:val="00096BA1"/>
    <w:rsid w:val="000A213E"/>
    <w:rsid w:val="000A2B30"/>
    <w:rsid w:val="000A33C7"/>
    <w:rsid w:val="000A6599"/>
    <w:rsid w:val="000A6E80"/>
    <w:rsid w:val="000B26BC"/>
    <w:rsid w:val="000B2C62"/>
    <w:rsid w:val="000B376F"/>
    <w:rsid w:val="000B4243"/>
    <w:rsid w:val="000B55A8"/>
    <w:rsid w:val="000B7595"/>
    <w:rsid w:val="000C0E69"/>
    <w:rsid w:val="000C3D40"/>
    <w:rsid w:val="000C4969"/>
    <w:rsid w:val="000C599B"/>
    <w:rsid w:val="000C6B83"/>
    <w:rsid w:val="000D3642"/>
    <w:rsid w:val="000D5DB5"/>
    <w:rsid w:val="000E1EAD"/>
    <w:rsid w:val="000E412A"/>
    <w:rsid w:val="000E5498"/>
    <w:rsid w:val="000E5F0F"/>
    <w:rsid w:val="000E768A"/>
    <w:rsid w:val="000E77C8"/>
    <w:rsid w:val="000F2CA8"/>
    <w:rsid w:val="000F309C"/>
    <w:rsid w:val="000F577F"/>
    <w:rsid w:val="000F7A00"/>
    <w:rsid w:val="000F7DE3"/>
    <w:rsid w:val="000F7E5E"/>
    <w:rsid w:val="00100A19"/>
    <w:rsid w:val="00104C31"/>
    <w:rsid w:val="00106A83"/>
    <w:rsid w:val="0011176B"/>
    <w:rsid w:val="00113074"/>
    <w:rsid w:val="00116DE8"/>
    <w:rsid w:val="00116F61"/>
    <w:rsid w:val="00117D5D"/>
    <w:rsid w:val="00120A65"/>
    <w:rsid w:val="00122D66"/>
    <w:rsid w:val="00131E08"/>
    <w:rsid w:val="00134872"/>
    <w:rsid w:val="0014322B"/>
    <w:rsid w:val="00143BD6"/>
    <w:rsid w:val="00143DA8"/>
    <w:rsid w:val="00147215"/>
    <w:rsid w:val="00147AE1"/>
    <w:rsid w:val="00155848"/>
    <w:rsid w:val="00160B6A"/>
    <w:rsid w:val="001661CE"/>
    <w:rsid w:val="001721D3"/>
    <w:rsid w:val="0017301F"/>
    <w:rsid w:val="00173AC6"/>
    <w:rsid w:val="00181DB5"/>
    <w:rsid w:val="00187423"/>
    <w:rsid w:val="00190C27"/>
    <w:rsid w:val="00190EC2"/>
    <w:rsid w:val="00191496"/>
    <w:rsid w:val="0019286C"/>
    <w:rsid w:val="00197437"/>
    <w:rsid w:val="001A06E1"/>
    <w:rsid w:val="001A1469"/>
    <w:rsid w:val="001A20AF"/>
    <w:rsid w:val="001A23D2"/>
    <w:rsid w:val="001A4222"/>
    <w:rsid w:val="001A5604"/>
    <w:rsid w:val="001B0B99"/>
    <w:rsid w:val="001C0BCA"/>
    <w:rsid w:val="001C2C8D"/>
    <w:rsid w:val="001C3037"/>
    <w:rsid w:val="001C46AA"/>
    <w:rsid w:val="001C712F"/>
    <w:rsid w:val="001D48D1"/>
    <w:rsid w:val="001E0EDE"/>
    <w:rsid w:val="001E18A6"/>
    <w:rsid w:val="001E19AA"/>
    <w:rsid w:val="001E2393"/>
    <w:rsid w:val="001E5BEE"/>
    <w:rsid w:val="001E6DFA"/>
    <w:rsid w:val="001F13ED"/>
    <w:rsid w:val="001F1FFF"/>
    <w:rsid w:val="001F61BD"/>
    <w:rsid w:val="00211094"/>
    <w:rsid w:val="002317D6"/>
    <w:rsid w:val="00232728"/>
    <w:rsid w:val="00240309"/>
    <w:rsid w:val="00241959"/>
    <w:rsid w:val="00241C34"/>
    <w:rsid w:val="0025159F"/>
    <w:rsid w:val="00252998"/>
    <w:rsid w:val="002536F6"/>
    <w:rsid w:val="002549A3"/>
    <w:rsid w:val="00254A0D"/>
    <w:rsid w:val="00254B77"/>
    <w:rsid w:val="00260044"/>
    <w:rsid w:val="002611A9"/>
    <w:rsid w:val="00261252"/>
    <w:rsid w:val="00264B2B"/>
    <w:rsid w:val="00265A49"/>
    <w:rsid w:val="002660E7"/>
    <w:rsid w:val="00266437"/>
    <w:rsid w:val="002677AC"/>
    <w:rsid w:val="00267821"/>
    <w:rsid w:val="00267921"/>
    <w:rsid w:val="00273397"/>
    <w:rsid w:val="00273FAD"/>
    <w:rsid w:val="00286930"/>
    <w:rsid w:val="00297669"/>
    <w:rsid w:val="002A1F33"/>
    <w:rsid w:val="002A33DA"/>
    <w:rsid w:val="002A3FA8"/>
    <w:rsid w:val="002A6872"/>
    <w:rsid w:val="002B062F"/>
    <w:rsid w:val="002B0D1F"/>
    <w:rsid w:val="002B2DCD"/>
    <w:rsid w:val="002B3849"/>
    <w:rsid w:val="002B3BE0"/>
    <w:rsid w:val="002B4132"/>
    <w:rsid w:val="002B4523"/>
    <w:rsid w:val="002B51B0"/>
    <w:rsid w:val="002B551C"/>
    <w:rsid w:val="002B7238"/>
    <w:rsid w:val="002C0C1E"/>
    <w:rsid w:val="002C12E9"/>
    <w:rsid w:val="002C1475"/>
    <w:rsid w:val="002C43FE"/>
    <w:rsid w:val="002D19F8"/>
    <w:rsid w:val="002D21A2"/>
    <w:rsid w:val="002E22DB"/>
    <w:rsid w:val="002E531F"/>
    <w:rsid w:val="002E7094"/>
    <w:rsid w:val="002F397F"/>
    <w:rsid w:val="002F5063"/>
    <w:rsid w:val="002F51C1"/>
    <w:rsid w:val="002F6759"/>
    <w:rsid w:val="00302DF9"/>
    <w:rsid w:val="003040EA"/>
    <w:rsid w:val="0030641A"/>
    <w:rsid w:val="00306E88"/>
    <w:rsid w:val="003125D1"/>
    <w:rsid w:val="00312ADB"/>
    <w:rsid w:val="00315A93"/>
    <w:rsid w:val="00316D5D"/>
    <w:rsid w:val="003207CC"/>
    <w:rsid w:val="00322053"/>
    <w:rsid w:val="00325D6D"/>
    <w:rsid w:val="00334748"/>
    <w:rsid w:val="00334F15"/>
    <w:rsid w:val="00336570"/>
    <w:rsid w:val="00340E7C"/>
    <w:rsid w:val="00345AB8"/>
    <w:rsid w:val="00347840"/>
    <w:rsid w:val="00350942"/>
    <w:rsid w:val="00356D0C"/>
    <w:rsid w:val="00357EFD"/>
    <w:rsid w:val="00361B74"/>
    <w:rsid w:val="00362CDF"/>
    <w:rsid w:val="003640D2"/>
    <w:rsid w:val="003666B2"/>
    <w:rsid w:val="00373645"/>
    <w:rsid w:val="00376AA7"/>
    <w:rsid w:val="00380091"/>
    <w:rsid w:val="00380E1A"/>
    <w:rsid w:val="00381424"/>
    <w:rsid w:val="00381478"/>
    <w:rsid w:val="0038592D"/>
    <w:rsid w:val="003A170E"/>
    <w:rsid w:val="003A27B6"/>
    <w:rsid w:val="003A5CA9"/>
    <w:rsid w:val="003A64B7"/>
    <w:rsid w:val="003A6664"/>
    <w:rsid w:val="003B51C1"/>
    <w:rsid w:val="003B62EA"/>
    <w:rsid w:val="003B6857"/>
    <w:rsid w:val="003B6CE1"/>
    <w:rsid w:val="003B7B74"/>
    <w:rsid w:val="003C1E9B"/>
    <w:rsid w:val="003C25E9"/>
    <w:rsid w:val="003C3BD2"/>
    <w:rsid w:val="003C5C02"/>
    <w:rsid w:val="003E23F7"/>
    <w:rsid w:val="003E262A"/>
    <w:rsid w:val="003E35DD"/>
    <w:rsid w:val="003E6F76"/>
    <w:rsid w:val="003F1397"/>
    <w:rsid w:val="003F26BE"/>
    <w:rsid w:val="003F2713"/>
    <w:rsid w:val="003F3BF2"/>
    <w:rsid w:val="003F3C9A"/>
    <w:rsid w:val="003F737A"/>
    <w:rsid w:val="004019DB"/>
    <w:rsid w:val="004019EA"/>
    <w:rsid w:val="00407372"/>
    <w:rsid w:val="00412E48"/>
    <w:rsid w:val="00415CC0"/>
    <w:rsid w:val="00420B68"/>
    <w:rsid w:val="00424A72"/>
    <w:rsid w:val="00424F77"/>
    <w:rsid w:val="0043147E"/>
    <w:rsid w:val="0043233D"/>
    <w:rsid w:val="00432803"/>
    <w:rsid w:val="00434254"/>
    <w:rsid w:val="004345FB"/>
    <w:rsid w:val="00434E5C"/>
    <w:rsid w:val="00435D3F"/>
    <w:rsid w:val="00435F66"/>
    <w:rsid w:val="00442E23"/>
    <w:rsid w:val="004446F8"/>
    <w:rsid w:val="00444A5A"/>
    <w:rsid w:val="0044562E"/>
    <w:rsid w:val="00447308"/>
    <w:rsid w:val="00453D4D"/>
    <w:rsid w:val="0046007D"/>
    <w:rsid w:val="00465830"/>
    <w:rsid w:val="0046650B"/>
    <w:rsid w:val="00467FEE"/>
    <w:rsid w:val="004814B0"/>
    <w:rsid w:val="00484896"/>
    <w:rsid w:val="00490902"/>
    <w:rsid w:val="004914BD"/>
    <w:rsid w:val="00493859"/>
    <w:rsid w:val="004940E1"/>
    <w:rsid w:val="004944CA"/>
    <w:rsid w:val="004A0FB3"/>
    <w:rsid w:val="004A3249"/>
    <w:rsid w:val="004A6205"/>
    <w:rsid w:val="004B0E50"/>
    <w:rsid w:val="004B2FA1"/>
    <w:rsid w:val="004B413A"/>
    <w:rsid w:val="004C1CCE"/>
    <w:rsid w:val="004C2372"/>
    <w:rsid w:val="004C249F"/>
    <w:rsid w:val="004C2C10"/>
    <w:rsid w:val="004C435C"/>
    <w:rsid w:val="004C4951"/>
    <w:rsid w:val="004C4C3D"/>
    <w:rsid w:val="004C57A7"/>
    <w:rsid w:val="004D0250"/>
    <w:rsid w:val="004D2F24"/>
    <w:rsid w:val="004D6300"/>
    <w:rsid w:val="004E5D1E"/>
    <w:rsid w:val="004E7814"/>
    <w:rsid w:val="004F09B5"/>
    <w:rsid w:val="004F3AA4"/>
    <w:rsid w:val="004F4445"/>
    <w:rsid w:val="004F581C"/>
    <w:rsid w:val="004F6FE6"/>
    <w:rsid w:val="004F76DD"/>
    <w:rsid w:val="00500594"/>
    <w:rsid w:val="0050156B"/>
    <w:rsid w:val="00502125"/>
    <w:rsid w:val="00502ABB"/>
    <w:rsid w:val="00506068"/>
    <w:rsid w:val="00511305"/>
    <w:rsid w:val="005117A8"/>
    <w:rsid w:val="005117B2"/>
    <w:rsid w:val="00512443"/>
    <w:rsid w:val="00517C44"/>
    <w:rsid w:val="00524F29"/>
    <w:rsid w:val="00525685"/>
    <w:rsid w:val="00530BEE"/>
    <w:rsid w:val="005328F5"/>
    <w:rsid w:val="00533648"/>
    <w:rsid w:val="005358B3"/>
    <w:rsid w:val="00541BFE"/>
    <w:rsid w:val="005449AF"/>
    <w:rsid w:val="0054539B"/>
    <w:rsid w:val="005464EA"/>
    <w:rsid w:val="00547E50"/>
    <w:rsid w:val="00551D45"/>
    <w:rsid w:val="005570D3"/>
    <w:rsid w:val="005628A6"/>
    <w:rsid w:val="00565CB9"/>
    <w:rsid w:val="00572FED"/>
    <w:rsid w:val="00574D19"/>
    <w:rsid w:val="00580D19"/>
    <w:rsid w:val="005814F9"/>
    <w:rsid w:val="00582ABA"/>
    <w:rsid w:val="005831CA"/>
    <w:rsid w:val="00583F3F"/>
    <w:rsid w:val="005856CB"/>
    <w:rsid w:val="005926DA"/>
    <w:rsid w:val="0059410E"/>
    <w:rsid w:val="00594596"/>
    <w:rsid w:val="005A033E"/>
    <w:rsid w:val="005A05D0"/>
    <w:rsid w:val="005A1536"/>
    <w:rsid w:val="005A1C3C"/>
    <w:rsid w:val="005A7013"/>
    <w:rsid w:val="005B74A2"/>
    <w:rsid w:val="005C3574"/>
    <w:rsid w:val="005C3CDF"/>
    <w:rsid w:val="005D4378"/>
    <w:rsid w:val="005D49D6"/>
    <w:rsid w:val="005D6787"/>
    <w:rsid w:val="005E6734"/>
    <w:rsid w:val="005F2FAD"/>
    <w:rsid w:val="005F30C6"/>
    <w:rsid w:val="005F475F"/>
    <w:rsid w:val="00603B15"/>
    <w:rsid w:val="00606983"/>
    <w:rsid w:val="006071B5"/>
    <w:rsid w:val="00607B5F"/>
    <w:rsid w:val="00607C15"/>
    <w:rsid w:val="006174E9"/>
    <w:rsid w:val="00627B5E"/>
    <w:rsid w:val="00630955"/>
    <w:rsid w:val="006379F6"/>
    <w:rsid w:val="00645B11"/>
    <w:rsid w:val="00646424"/>
    <w:rsid w:val="00653427"/>
    <w:rsid w:val="00654674"/>
    <w:rsid w:val="00654FD7"/>
    <w:rsid w:val="0066556F"/>
    <w:rsid w:val="00666CA6"/>
    <w:rsid w:val="0067016D"/>
    <w:rsid w:val="00670DE7"/>
    <w:rsid w:val="0067378C"/>
    <w:rsid w:val="00675D7A"/>
    <w:rsid w:val="00680F5E"/>
    <w:rsid w:val="00681759"/>
    <w:rsid w:val="006903F6"/>
    <w:rsid w:val="0069065B"/>
    <w:rsid w:val="00693587"/>
    <w:rsid w:val="00697273"/>
    <w:rsid w:val="006A0285"/>
    <w:rsid w:val="006A071F"/>
    <w:rsid w:val="006A1848"/>
    <w:rsid w:val="006A2BC5"/>
    <w:rsid w:val="006B0E57"/>
    <w:rsid w:val="006B253F"/>
    <w:rsid w:val="006B27C3"/>
    <w:rsid w:val="006B3E12"/>
    <w:rsid w:val="006C1CDB"/>
    <w:rsid w:val="006C20D2"/>
    <w:rsid w:val="006C23E0"/>
    <w:rsid w:val="006C6BA6"/>
    <w:rsid w:val="006D3D62"/>
    <w:rsid w:val="006D4F47"/>
    <w:rsid w:val="006D6471"/>
    <w:rsid w:val="006E2E5D"/>
    <w:rsid w:val="006E3282"/>
    <w:rsid w:val="006E4006"/>
    <w:rsid w:val="006E4D56"/>
    <w:rsid w:val="006F2290"/>
    <w:rsid w:val="006F3977"/>
    <w:rsid w:val="006F51FA"/>
    <w:rsid w:val="006F66E0"/>
    <w:rsid w:val="006F67A0"/>
    <w:rsid w:val="006F6D29"/>
    <w:rsid w:val="006F776F"/>
    <w:rsid w:val="007003AB"/>
    <w:rsid w:val="00702CEC"/>
    <w:rsid w:val="007037EC"/>
    <w:rsid w:val="00706C8E"/>
    <w:rsid w:val="007153AC"/>
    <w:rsid w:val="00720AF8"/>
    <w:rsid w:val="00721E62"/>
    <w:rsid w:val="00723890"/>
    <w:rsid w:val="007247D8"/>
    <w:rsid w:val="00731F16"/>
    <w:rsid w:val="007325D0"/>
    <w:rsid w:val="00733738"/>
    <w:rsid w:val="0073386F"/>
    <w:rsid w:val="007346F3"/>
    <w:rsid w:val="0073597A"/>
    <w:rsid w:val="00740D26"/>
    <w:rsid w:val="00741352"/>
    <w:rsid w:val="007416A0"/>
    <w:rsid w:val="00744F61"/>
    <w:rsid w:val="00750733"/>
    <w:rsid w:val="00752309"/>
    <w:rsid w:val="0075605E"/>
    <w:rsid w:val="007614C5"/>
    <w:rsid w:val="00761B6E"/>
    <w:rsid w:val="00764273"/>
    <w:rsid w:val="00764924"/>
    <w:rsid w:val="00764E2B"/>
    <w:rsid w:val="0076565D"/>
    <w:rsid w:val="0077115B"/>
    <w:rsid w:val="00773989"/>
    <w:rsid w:val="0077511A"/>
    <w:rsid w:val="00781618"/>
    <w:rsid w:val="007822C6"/>
    <w:rsid w:val="007834A7"/>
    <w:rsid w:val="007906CC"/>
    <w:rsid w:val="0079429E"/>
    <w:rsid w:val="007A6797"/>
    <w:rsid w:val="007A7609"/>
    <w:rsid w:val="007B14E8"/>
    <w:rsid w:val="007B1C21"/>
    <w:rsid w:val="007B2C74"/>
    <w:rsid w:val="007B2F8E"/>
    <w:rsid w:val="007B4A9B"/>
    <w:rsid w:val="007B61AF"/>
    <w:rsid w:val="007B6A63"/>
    <w:rsid w:val="007C3863"/>
    <w:rsid w:val="007C4A7B"/>
    <w:rsid w:val="007C559C"/>
    <w:rsid w:val="007C5FF9"/>
    <w:rsid w:val="007C7F49"/>
    <w:rsid w:val="007D365A"/>
    <w:rsid w:val="007D4B35"/>
    <w:rsid w:val="007D6017"/>
    <w:rsid w:val="007D7FDC"/>
    <w:rsid w:val="007E0078"/>
    <w:rsid w:val="007E27B9"/>
    <w:rsid w:val="007E4682"/>
    <w:rsid w:val="007E618A"/>
    <w:rsid w:val="007E7842"/>
    <w:rsid w:val="007E7B28"/>
    <w:rsid w:val="007F4A96"/>
    <w:rsid w:val="007F5723"/>
    <w:rsid w:val="007F6268"/>
    <w:rsid w:val="008008F0"/>
    <w:rsid w:val="00800A68"/>
    <w:rsid w:val="00802195"/>
    <w:rsid w:val="00803B03"/>
    <w:rsid w:val="00805B12"/>
    <w:rsid w:val="0080764D"/>
    <w:rsid w:val="00812C59"/>
    <w:rsid w:val="00812EB9"/>
    <w:rsid w:val="008135D2"/>
    <w:rsid w:val="00816F7D"/>
    <w:rsid w:val="0081727A"/>
    <w:rsid w:val="00823DF6"/>
    <w:rsid w:val="008312FB"/>
    <w:rsid w:val="0083234F"/>
    <w:rsid w:val="00833C1D"/>
    <w:rsid w:val="008425F0"/>
    <w:rsid w:val="008433EA"/>
    <w:rsid w:val="00844A9F"/>
    <w:rsid w:val="00852504"/>
    <w:rsid w:val="008570E5"/>
    <w:rsid w:val="0085723C"/>
    <w:rsid w:val="00861294"/>
    <w:rsid w:val="0086287D"/>
    <w:rsid w:val="00862922"/>
    <w:rsid w:val="00866FBD"/>
    <w:rsid w:val="008672C4"/>
    <w:rsid w:val="00867D97"/>
    <w:rsid w:val="00873D93"/>
    <w:rsid w:val="00875F91"/>
    <w:rsid w:val="0087605D"/>
    <w:rsid w:val="00887FDD"/>
    <w:rsid w:val="00891B8C"/>
    <w:rsid w:val="008920CA"/>
    <w:rsid w:val="00897421"/>
    <w:rsid w:val="008A1EBD"/>
    <w:rsid w:val="008A3F04"/>
    <w:rsid w:val="008A5193"/>
    <w:rsid w:val="008A569C"/>
    <w:rsid w:val="008A699C"/>
    <w:rsid w:val="008A6EF3"/>
    <w:rsid w:val="008B48AF"/>
    <w:rsid w:val="008B49C4"/>
    <w:rsid w:val="008C487D"/>
    <w:rsid w:val="008C508A"/>
    <w:rsid w:val="008C6640"/>
    <w:rsid w:val="008C71D0"/>
    <w:rsid w:val="008C7AF3"/>
    <w:rsid w:val="008D27AE"/>
    <w:rsid w:val="008D49E8"/>
    <w:rsid w:val="008D5596"/>
    <w:rsid w:val="008E1A5E"/>
    <w:rsid w:val="008E2634"/>
    <w:rsid w:val="008E37CA"/>
    <w:rsid w:val="008E4271"/>
    <w:rsid w:val="008E4875"/>
    <w:rsid w:val="008E5581"/>
    <w:rsid w:val="008F0924"/>
    <w:rsid w:val="008F180C"/>
    <w:rsid w:val="0090138C"/>
    <w:rsid w:val="00901784"/>
    <w:rsid w:val="00901E38"/>
    <w:rsid w:val="009055CC"/>
    <w:rsid w:val="009111C5"/>
    <w:rsid w:val="00911F21"/>
    <w:rsid w:val="009120E0"/>
    <w:rsid w:val="00915E04"/>
    <w:rsid w:val="009217F1"/>
    <w:rsid w:val="00922260"/>
    <w:rsid w:val="0092275D"/>
    <w:rsid w:val="00923954"/>
    <w:rsid w:val="00923C4C"/>
    <w:rsid w:val="00927C38"/>
    <w:rsid w:val="00931CFD"/>
    <w:rsid w:val="00933679"/>
    <w:rsid w:val="009365F6"/>
    <w:rsid w:val="00937814"/>
    <w:rsid w:val="00940EA4"/>
    <w:rsid w:val="0094166C"/>
    <w:rsid w:val="00942E93"/>
    <w:rsid w:val="00946D70"/>
    <w:rsid w:val="009526A5"/>
    <w:rsid w:val="00953387"/>
    <w:rsid w:val="00953A34"/>
    <w:rsid w:val="0095685E"/>
    <w:rsid w:val="009572B8"/>
    <w:rsid w:val="0096179C"/>
    <w:rsid w:val="00961EAE"/>
    <w:rsid w:val="00964AE8"/>
    <w:rsid w:val="00966264"/>
    <w:rsid w:val="00966B3F"/>
    <w:rsid w:val="00973B67"/>
    <w:rsid w:val="00974717"/>
    <w:rsid w:val="00975D22"/>
    <w:rsid w:val="00975D81"/>
    <w:rsid w:val="00980D57"/>
    <w:rsid w:val="00980D62"/>
    <w:rsid w:val="009834F3"/>
    <w:rsid w:val="00983CC0"/>
    <w:rsid w:val="0098403B"/>
    <w:rsid w:val="00984E25"/>
    <w:rsid w:val="00985701"/>
    <w:rsid w:val="0099115F"/>
    <w:rsid w:val="009958A2"/>
    <w:rsid w:val="00996B2D"/>
    <w:rsid w:val="00997C1E"/>
    <w:rsid w:val="009A293A"/>
    <w:rsid w:val="009A2962"/>
    <w:rsid w:val="009B16CF"/>
    <w:rsid w:val="009B1D37"/>
    <w:rsid w:val="009B1E77"/>
    <w:rsid w:val="009B1EB1"/>
    <w:rsid w:val="009B3500"/>
    <w:rsid w:val="009B4198"/>
    <w:rsid w:val="009C05C8"/>
    <w:rsid w:val="009C0BC4"/>
    <w:rsid w:val="009C10C7"/>
    <w:rsid w:val="009C5FEF"/>
    <w:rsid w:val="009C65CC"/>
    <w:rsid w:val="009D16DA"/>
    <w:rsid w:val="009D1AE5"/>
    <w:rsid w:val="009D433C"/>
    <w:rsid w:val="009D6B84"/>
    <w:rsid w:val="009D6CF8"/>
    <w:rsid w:val="009E532E"/>
    <w:rsid w:val="009F28FB"/>
    <w:rsid w:val="009F36DC"/>
    <w:rsid w:val="009F46D4"/>
    <w:rsid w:val="00A011C0"/>
    <w:rsid w:val="00A0346B"/>
    <w:rsid w:val="00A049A5"/>
    <w:rsid w:val="00A04C9D"/>
    <w:rsid w:val="00A05BB2"/>
    <w:rsid w:val="00A07977"/>
    <w:rsid w:val="00A07C75"/>
    <w:rsid w:val="00A07CFD"/>
    <w:rsid w:val="00A1227E"/>
    <w:rsid w:val="00A13BF5"/>
    <w:rsid w:val="00A17914"/>
    <w:rsid w:val="00A239FB"/>
    <w:rsid w:val="00A2492A"/>
    <w:rsid w:val="00A26E96"/>
    <w:rsid w:val="00A27123"/>
    <w:rsid w:val="00A335FE"/>
    <w:rsid w:val="00A34211"/>
    <w:rsid w:val="00A35312"/>
    <w:rsid w:val="00A36D14"/>
    <w:rsid w:val="00A42606"/>
    <w:rsid w:val="00A436C7"/>
    <w:rsid w:val="00A44843"/>
    <w:rsid w:val="00A53975"/>
    <w:rsid w:val="00A53FB1"/>
    <w:rsid w:val="00A55351"/>
    <w:rsid w:val="00A563EA"/>
    <w:rsid w:val="00A57F8F"/>
    <w:rsid w:val="00A6332B"/>
    <w:rsid w:val="00A64F1E"/>
    <w:rsid w:val="00A72BFB"/>
    <w:rsid w:val="00A7320F"/>
    <w:rsid w:val="00A744F2"/>
    <w:rsid w:val="00A74B90"/>
    <w:rsid w:val="00A81149"/>
    <w:rsid w:val="00A83EDD"/>
    <w:rsid w:val="00A84ED9"/>
    <w:rsid w:val="00A86166"/>
    <w:rsid w:val="00A86333"/>
    <w:rsid w:val="00AA422A"/>
    <w:rsid w:val="00AA59C2"/>
    <w:rsid w:val="00AA78C7"/>
    <w:rsid w:val="00AA7E80"/>
    <w:rsid w:val="00AB096B"/>
    <w:rsid w:val="00AB2DAF"/>
    <w:rsid w:val="00AB7616"/>
    <w:rsid w:val="00AC10C4"/>
    <w:rsid w:val="00AC2C77"/>
    <w:rsid w:val="00AC5FF6"/>
    <w:rsid w:val="00AC6497"/>
    <w:rsid w:val="00AD05B8"/>
    <w:rsid w:val="00AD1D5C"/>
    <w:rsid w:val="00AD3095"/>
    <w:rsid w:val="00AD393F"/>
    <w:rsid w:val="00AD5401"/>
    <w:rsid w:val="00AE20ED"/>
    <w:rsid w:val="00AE2488"/>
    <w:rsid w:val="00AE2BE7"/>
    <w:rsid w:val="00AE3CB6"/>
    <w:rsid w:val="00AE591A"/>
    <w:rsid w:val="00AF15E5"/>
    <w:rsid w:val="00AF650C"/>
    <w:rsid w:val="00B00F05"/>
    <w:rsid w:val="00B03105"/>
    <w:rsid w:val="00B06165"/>
    <w:rsid w:val="00B07A2F"/>
    <w:rsid w:val="00B1021B"/>
    <w:rsid w:val="00B209B6"/>
    <w:rsid w:val="00B22706"/>
    <w:rsid w:val="00B24C9B"/>
    <w:rsid w:val="00B307BF"/>
    <w:rsid w:val="00B30F2A"/>
    <w:rsid w:val="00B314E5"/>
    <w:rsid w:val="00B34218"/>
    <w:rsid w:val="00B35D77"/>
    <w:rsid w:val="00B41846"/>
    <w:rsid w:val="00B44453"/>
    <w:rsid w:val="00B44828"/>
    <w:rsid w:val="00B476C5"/>
    <w:rsid w:val="00B50549"/>
    <w:rsid w:val="00B50C38"/>
    <w:rsid w:val="00B5364C"/>
    <w:rsid w:val="00B56481"/>
    <w:rsid w:val="00B61BB5"/>
    <w:rsid w:val="00B637F0"/>
    <w:rsid w:val="00B63A53"/>
    <w:rsid w:val="00B63B50"/>
    <w:rsid w:val="00B7123D"/>
    <w:rsid w:val="00B7284A"/>
    <w:rsid w:val="00B750F1"/>
    <w:rsid w:val="00B8163E"/>
    <w:rsid w:val="00B83B9A"/>
    <w:rsid w:val="00B85B4A"/>
    <w:rsid w:val="00B9012B"/>
    <w:rsid w:val="00B97D2C"/>
    <w:rsid w:val="00BA0BD2"/>
    <w:rsid w:val="00BA301B"/>
    <w:rsid w:val="00BA5B57"/>
    <w:rsid w:val="00BA5B59"/>
    <w:rsid w:val="00BA7ECF"/>
    <w:rsid w:val="00BB3B1C"/>
    <w:rsid w:val="00BB5052"/>
    <w:rsid w:val="00BB5972"/>
    <w:rsid w:val="00BB770B"/>
    <w:rsid w:val="00BC0E01"/>
    <w:rsid w:val="00BC29D4"/>
    <w:rsid w:val="00BC6E2A"/>
    <w:rsid w:val="00BC7FAB"/>
    <w:rsid w:val="00BD0FF9"/>
    <w:rsid w:val="00BD17FB"/>
    <w:rsid w:val="00BE5188"/>
    <w:rsid w:val="00BF4C12"/>
    <w:rsid w:val="00BF58BB"/>
    <w:rsid w:val="00BF6E66"/>
    <w:rsid w:val="00C02263"/>
    <w:rsid w:val="00C050DE"/>
    <w:rsid w:val="00C060AC"/>
    <w:rsid w:val="00C06197"/>
    <w:rsid w:val="00C06418"/>
    <w:rsid w:val="00C0642A"/>
    <w:rsid w:val="00C064FE"/>
    <w:rsid w:val="00C073A8"/>
    <w:rsid w:val="00C07CCE"/>
    <w:rsid w:val="00C106ED"/>
    <w:rsid w:val="00C10E22"/>
    <w:rsid w:val="00C12A08"/>
    <w:rsid w:val="00C16C64"/>
    <w:rsid w:val="00C170FF"/>
    <w:rsid w:val="00C26561"/>
    <w:rsid w:val="00C30D70"/>
    <w:rsid w:val="00C349D4"/>
    <w:rsid w:val="00C4012C"/>
    <w:rsid w:val="00C406FE"/>
    <w:rsid w:val="00C4653F"/>
    <w:rsid w:val="00C508A8"/>
    <w:rsid w:val="00C5145C"/>
    <w:rsid w:val="00C51588"/>
    <w:rsid w:val="00C51F7E"/>
    <w:rsid w:val="00C5356B"/>
    <w:rsid w:val="00C53D26"/>
    <w:rsid w:val="00C56792"/>
    <w:rsid w:val="00C60B5A"/>
    <w:rsid w:val="00C65461"/>
    <w:rsid w:val="00C65CC0"/>
    <w:rsid w:val="00C72D01"/>
    <w:rsid w:val="00C75613"/>
    <w:rsid w:val="00C76195"/>
    <w:rsid w:val="00C7638A"/>
    <w:rsid w:val="00C763B3"/>
    <w:rsid w:val="00C77B12"/>
    <w:rsid w:val="00C77B35"/>
    <w:rsid w:val="00C83E29"/>
    <w:rsid w:val="00C87596"/>
    <w:rsid w:val="00C90E40"/>
    <w:rsid w:val="00CA277E"/>
    <w:rsid w:val="00CA575F"/>
    <w:rsid w:val="00CA5EE1"/>
    <w:rsid w:val="00CA5F82"/>
    <w:rsid w:val="00CB0AD1"/>
    <w:rsid w:val="00CB2A4F"/>
    <w:rsid w:val="00CB3B4A"/>
    <w:rsid w:val="00CB5925"/>
    <w:rsid w:val="00CB77B4"/>
    <w:rsid w:val="00CC1D81"/>
    <w:rsid w:val="00CC62FD"/>
    <w:rsid w:val="00CC6DD1"/>
    <w:rsid w:val="00CD4B15"/>
    <w:rsid w:val="00CD5739"/>
    <w:rsid w:val="00CD5CF2"/>
    <w:rsid w:val="00CD6DFD"/>
    <w:rsid w:val="00CD70A0"/>
    <w:rsid w:val="00CE1D30"/>
    <w:rsid w:val="00CE38FD"/>
    <w:rsid w:val="00CE5E13"/>
    <w:rsid w:val="00CF2E85"/>
    <w:rsid w:val="00CF3123"/>
    <w:rsid w:val="00D01552"/>
    <w:rsid w:val="00D034D8"/>
    <w:rsid w:val="00D04A57"/>
    <w:rsid w:val="00D04CE3"/>
    <w:rsid w:val="00D04EAB"/>
    <w:rsid w:val="00D16DA5"/>
    <w:rsid w:val="00D171B4"/>
    <w:rsid w:val="00D20A75"/>
    <w:rsid w:val="00D2191C"/>
    <w:rsid w:val="00D2357F"/>
    <w:rsid w:val="00D24FED"/>
    <w:rsid w:val="00D30941"/>
    <w:rsid w:val="00D34F88"/>
    <w:rsid w:val="00D4509C"/>
    <w:rsid w:val="00D45922"/>
    <w:rsid w:val="00D46169"/>
    <w:rsid w:val="00D47205"/>
    <w:rsid w:val="00D478A0"/>
    <w:rsid w:val="00D51BAF"/>
    <w:rsid w:val="00D53371"/>
    <w:rsid w:val="00D564D8"/>
    <w:rsid w:val="00D60087"/>
    <w:rsid w:val="00D6418A"/>
    <w:rsid w:val="00D64280"/>
    <w:rsid w:val="00D655A7"/>
    <w:rsid w:val="00D65DF3"/>
    <w:rsid w:val="00D7254A"/>
    <w:rsid w:val="00D7434B"/>
    <w:rsid w:val="00D75DCB"/>
    <w:rsid w:val="00D75F96"/>
    <w:rsid w:val="00D766DE"/>
    <w:rsid w:val="00D81C5C"/>
    <w:rsid w:val="00D822BB"/>
    <w:rsid w:val="00D844FA"/>
    <w:rsid w:val="00D92E79"/>
    <w:rsid w:val="00D94185"/>
    <w:rsid w:val="00D94C6B"/>
    <w:rsid w:val="00D957F4"/>
    <w:rsid w:val="00D968D4"/>
    <w:rsid w:val="00DA22FF"/>
    <w:rsid w:val="00DA435C"/>
    <w:rsid w:val="00DA68FB"/>
    <w:rsid w:val="00DB164A"/>
    <w:rsid w:val="00DB205F"/>
    <w:rsid w:val="00DB2E2B"/>
    <w:rsid w:val="00DB3580"/>
    <w:rsid w:val="00DB5F08"/>
    <w:rsid w:val="00DB6452"/>
    <w:rsid w:val="00DC290F"/>
    <w:rsid w:val="00DC309E"/>
    <w:rsid w:val="00DC4589"/>
    <w:rsid w:val="00DD06A7"/>
    <w:rsid w:val="00DD0A35"/>
    <w:rsid w:val="00DD4259"/>
    <w:rsid w:val="00DE2515"/>
    <w:rsid w:val="00DE28E1"/>
    <w:rsid w:val="00DE2DBC"/>
    <w:rsid w:val="00DE3E82"/>
    <w:rsid w:val="00DF0284"/>
    <w:rsid w:val="00DF0D69"/>
    <w:rsid w:val="00DF1216"/>
    <w:rsid w:val="00DF2309"/>
    <w:rsid w:val="00E00901"/>
    <w:rsid w:val="00E034F0"/>
    <w:rsid w:val="00E03CB3"/>
    <w:rsid w:val="00E040AC"/>
    <w:rsid w:val="00E04407"/>
    <w:rsid w:val="00E07603"/>
    <w:rsid w:val="00E1045E"/>
    <w:rsid w:val="00E105A1"/>
    <w:rsid w:val="00E15569"/>
    <w:rsid w:val="00E17686"/>
    <w:rsid w:val="00E20211"/>
    <w:rsid w:val="00E20F64"/>
    <w:rsid w:val="00E21B6A"/>
    <w:rsid w:val="00E25004"/>
    <w:rsid w:val="00E27242"/>
    <w:rsid w:val="00E330AC"/>
    <w:rsid w:val="00E33971"/>
    <w:rsid w:val="00E33FA4"/>
    <w:rsid w:val="00E3575F"/>
    <w:rsid w:val="00E37C83"/>
    <w:rsid w:val="00E455FF"/>
    <w:rsid w:val="00E5500D"/>
    <w:rsid w:val="00E57029"/>
    <w:rsid w:val="00E70F3D"/>
    <w:rsid w:val="00E71A3A"/>
    <w:rsid w:val="00E74F17"/>
    <w:rsid w:val="00E7796F"/>
    <w:rsid w:val="00E77CCE"/>
    <w:rsid w:val="00E85AB6"/>
    <w:rsid w:val="00E861CF"/>
    <w:rsid w:val="00E86C38"/>
    <w:rsid w:val="00E87B02"/>
    <w:rsid w:val="00E90B6C"/>
    <w:rsid w:val="00E96EDE"/>
    <w:rsid w:val="00EA1BC6"/>
    <w:rsid w:val="00EA20FD"/>
    <w:rsid w:val="00EA2B0F"/>
    <w:rsid w:val="00EA4CDF"/>
    <w:rsid w:val="00EA544F"/>
    <w:rsid w:val="00EB1931"/>
    <w:rsid w:val="00EB312D"/>
    <w:rsid w:val="00EB3FF3"/>
    <w:rsid w:val="00EB5713"/>
    <w:rsid w:val="00EB7CE9"/>
    <w:rsid w:val="00EC5932"/>
    <w:rsid w:val="00ED0349"/>
    <w:rsid w:val="00ED1485"/>
    <w:rsid w:val="00ED260A"/>
    <w:rsid w:val="00ED2745"/>
    <w:rsid w:val="00ED3593"/>
    <w:rsid w:val="00ED517E"/>
    <w:rsid w:val="00EE5EA9"/>
    <w:rsid w:val="00EF2291"/>
    <w:rsid w:val="00EF240B"/>
    <w:rsid w:val="00EF249A"/>
    <w:rsid w:val="00EF5398"/>
    <w:rsid w:val="00F06137"/>
    <w:rsid w:val="00F07236"/>
    <w:rsid w:val="00F10CD3"/>
    <w:rsid w:val="00F11D67"/>
    <w:rsid w:val="00F130FA"/>
    <w:rsid w:val="00F144F7"/>
    <w:rsid w:val="00F14729"/>
    <w:rsid w:val="00F17A42"/>
    <w:rsid w:val="00F22020"/>
    <w:rsid w:val="00F2580E"/>
    <w:rsid w:val="00F3047A"/>
    <w:rsid w:val="00F3250E"/>
    <w:rsid w:val="00F32BCF"/>
    <w:rsid w:val="00F36EA5"/>
    <w:rsid w:val="00F37AF6"/>
    <w:rsid w:val="00F4097A"/>
    <w:rsid w:val="00F445AF"/>
    <w:rsid w:val="00F516F6"/>
    <w:rsid w:val="00F5183E"/>
    <w:rsid w:val="00F524DD"/>
    <w:rsid w:val="00F52D76"/>
    <w:rsid w:val="00F5493E"/>
    <w:rsid w:val="00F576E3"/>
    <w:rsid w:val="00F61323"/>
    <w:rsid w:val="00F62118"/>
    <w:rsid w:val="00F63C34"/>
    <w:rsid w:val="00F67117"/>
    <w:rsid w:val="00F6716E"/>
    <w:rsid w:val="00F71E7A"/>
    <w:rsid w:val="00F7386D"/>
    <w:rsid w:val="00F74B74"/>
    <w:rsid w:val="00F8080F"/>
    <w:rsid w:val="00F83BD4"/>
    <w:rsid w:val="00F863A5"/>
    <w:rsid w:val="00F92861"/>
    <w:rsid w:val="00F93A5A"/>
    <w:rsid w:val="00F95130"/>
    <w:rsid w:val="00F95887"/>
    <w:rsid w:val="00FA13E5"/>
    <w:rsid w:val="00FA5AAE"/>
    <w:rsid w:val="00FA6467"/>
    <w:rsid w:val="00FB183F"/>
    <w:rsid w:val="00FB1E40"/>
    <w:rsid w:val="00FB2A87"/>
    <w:rsid w:val="00FB3E8C"/>
    <w:rsid w:val="00FB4888"/>
    <w:rsid w:val="00FC1420"/>
    <w:rsid w:val="00FC3CE4"/>
    <w:rsid w:val="00FC4B82"/>
    <w:rsid w:val="00FC7BA6"/>
    <w:rsid w:val="00FD1497"/>
    <w:rsid w:val="00FD3F77"/>
    <w:rsid w:val="00FD522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69602003">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0055156">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committees/board/tac/ros/ot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purl.org/dc/term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4B16F59-C27E-4F94-B237-F08F000C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4</Pages>
  <Words>1149</Words>
  <Characters>6144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Rainwater, Steve</cp:lastModifiedBy>
  <cp:revision>2</cp:revision>
  <cp:lastPrinted>2020-03-12T13:22:00Z</cp:lastPrinted>
  <dcterms:created xsi:type="dcterms:W3CDTF">2020-11-06T18:13:00Z</dcterms:created>
  <dcterms:modified xsi:type="dcterms:W3CDTF">2020-11-06T18:13:00Z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