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AB57D0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E1567D">
                <w:rPr>
                  <w:rStyle w:val="Hyperlink"/>
                </w:rPr>
                <w:t>1052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7F448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7F448A">
              <w:rPr>
                <w:szCs w:val="23"/>
              </w:rPr>
              <w:t>Load Zone Pricing for Settlement Only Storage Prior to NPRR995 Implementation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B57D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27,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967B64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67B64">
              <w:rPr>
                <w:rFonts w:ascii="Arial" w:hAnsi="Arial" w:cs="Arial"/>
              </w:rPr>
              <w:t>Less than $5k,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64" w:rsidRPr="00967B64" w:rsidRDefault="000529F6" w:rsidP="00967B64">
            <w:pPr>
              <w:pStyle w:val="NormalArial"/>
              <w:rPr>
                <w:rFonts w:cs="Arial"/>
              </w:rPr>
            </w:pPr>
            <w:r w:rsidRPr="000529F6">
              <w:rPr>
                <w:rFonts w:cs="Arial"/>
              </w:rPr>
              <w:t>No project required.  This Nodal Protocol Revision Request (NPRR) can take effect upon implementation of NPRR</w:t>
            </w:r>
            <w:r>
              <w:rPr>
                <w:rFonts w:cs="Arial"/>
              </w:rPr>
              <w:t>917</w:t>
            </w:r>
            <w:r w:rsidRPr="000529F6">
              <w:rPr>
                <w:rFonts w:cs="Arial"/>
              </w:rPr>
              <w:t xml:space="preserve">, </w:t>
            </w:r>
            <w:r w:rsidRPr="00F8365B">
              <w:t xml:space="preserve">Nodal Pricing for </w:t>
            </w:r>
            <w:r w:rsidRPr="004476A5">
              <w:t>Settlement Only Distribution Generator</w:t>
            </w:r>
            <w:r>
              <w:t>s</w:t>
            </w:r>
            <w:r w:rsidRPr="004476A5">
              <w:t xml:space="preserve"> (SODG</w:t>
            </w:r>
            <w:r>
              <w:t>s</w:t>
            </w:r>
            <w:r w:rsidRPr="004476A5">
              <w:t>)</w:t>
            </w:r>
            <w:r>
              <w:t xml:space="preserve"> and </w:t>
            </w:r>
            <w:r w:rsidRPr="004476A5">
              <w:t>Settlement Only Transmission Generator</w:t>
            </w:r>
            <w:r>
              <w:t>s</w:t>
            </w:r>
            <w:r w:rsidRPr="004476A5">
              <w:t xml:space="preserve"> (SOTG</w:t>
            </w:r>
            <w:r>
              <w:t>s</w:t>
            </w:r>
            <w:r w:rsidRPr="004476A5">
              <w:t>)</w:t>
            </w:r>
            <w:r w:rsidRPr="000529F6">
              <w:rPr>
                <w:rFonts w:cs="Arial"/>
              </w:rPr>
              <w:t>.</w:t>
            </w:r>
          </w:p>
          <w:p w:rsidR="00967B64" w:rsidRPr="00967B64" w:rsidRDefault="00967B64" w:rsidP="00967B64">
            <w:pPr>
              <w:pStyle w:val="NormalArial"/>
              <w:rPr>
                <w:rFonts w:cs="Arial"/>
              </w:rPr>
            </w:pPr>
          </w:p>
          <w:p w:rsidR="0026620F" w:rsidRPr="00511748" w:rsidRDefault="00967B64" w:rsidP="00967B64">
            <w:pPr>
              <w:pStyle w:val="NormalArial"/>
              <w:rPr>
                <w:sz w:val="22"/>
                <w:szCs w:val="22"/>
              </w:rPr>
            </w:pPr>
            <w:r w:rsidRPr="00967B64">
              <w:rPr>
                <w:rFonts w:cs="Arial"/>
              </w:rPr>
              <w:t>See Comments.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967B64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967B64" w:rsidP="00967B64">
            <w:pPr>
              <w:pStyle w:val="NormalArial"/>
              <w:numPr>
                <w:ilvl w:val="0"/>
                <w:numId w:val="7"/>
              </w:numPr>
            </w:pPr>
            <w:r w:rsidRPr="00967B64">
              <w:t>Resource Integration</w:t>
            </w:r>
            <w:r>
              <w:t xml:space="preserve">   100%</w:t>
            </w:r>
          </w:p>
          <w:p w:rsidR="00967B64" w:rsidRPr="00967B64" w:rsidRDefault="00967B64" w:rsidP="00967B64">
            <w:pPr>
              <w:pStyle w:val="NormalArial"/>
              <w:ind w:left="720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967B64" w:rsidP="00D54DC7">
            <w:pPr>
              <w:pStyle w:val="NormalArial"/>
              <w:rPr>
                <w:sz w:val="22"/>
                <w:szCs w:val="22"/>
              </w:rPr>
            </w:pPr>
            <w:r w:rsidRPr="00967B64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75309A" w:rsidRDefault="0075309A" w:rsidP="0028670E">
            <w:pPr>
              <w:pStyle w:val="NormalArial"/>
              <w:rPr>
                <w:sz w:val="22"/>
                <w:szCs w:val="22"/>
              </w:rPr>
            </w:pPr>
            <w:r w:rsidRPr="0075309A">
              <w:rPr>
                <w:rFonts w:cs="Arial"/>
              </w:rPr>
              <w:t>A manual process will sup</w:t>
            </w:r>
            <w:r w:rsidR="00AB57D0">
              <w:rPr>
                <w:rFonts w:cs="Arial"/>
              </w:rPr>
              <w:t>port the requirements of NPRR1052</w:t>
            </w:r>
            <w:r w:rsidRPr="0075309A">
              <w:rPr>
                <w:rFonts w:cs="Arial"/>
              </w:rPr>
              <w:t>.  If approved, ERCOT plans to include process automation changes as part of a future phase of PR106-01 RARF Replacement.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 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B57D0">
      <w:rPr>
        <w:rFonts w:ascii="Arial" w:hAnsi="Arial"/>
        <w:noProof/>
        <w:sz w:val="18"/>
      </w:rPr>
      <w:t>1052NPRR-02 Impact Analysis 102720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AB57D0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AB57D0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D4C75"/>
    <w:multiLevelType w:val="hybridMultilevel"/>
    <w:tmpl w:val="D784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93D014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0C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E4E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8F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45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98E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A0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60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806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11854"/>
    <w:multiLevelType w:val="hybridMultilevel"/>
    <w:tmpl w:val="D3B42F86"/>
    <w:lvl w:ilvl="0" w:tplc="BCBAAA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62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E4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626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8C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88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62A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28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A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A720C"/>
    <w:multiLevelType w:val="multilevel"/>
    <w:tmpl w:val="156C4AB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29F6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670E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4AC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309A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0B04"/>
    <w:rsid w:val="007D3E51"/>
    <w:rsid w:val="007E5F62"/>
    <w:rsid w:val="007E77E9"/>
    <w:rsid w:val="007F094A"/>
    <w:rsid w:val="007F3E6D"/>
    <w:rsid w:val="007F448A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67B64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57D0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C2D91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5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1354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Market Rules</cp:lastModifiedBy>
  <cp:revision>3</cp:revision>
  <cp:lastPrinted>2007-01-12T13:31:00Z</cp:lastPrinted>
  <dcterms:created xsi:type="dcterms:W3CDTF">2020-10-27T21:05:00Z</dcterms:created>
  <dcterms:modified xsi:type="dcterms:W3CDTF">2020-10-27T21:07:00Z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