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:rsidR="00446742" w:rsidRPr="00123FEE" w:rsidRDefault="00FA79FB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August 19th</w:t>
      </w:r>
      <w:r w:rsidR="00EF7AAE">
        <w:rPr>
          <w:b/>
          <w:sz w:val="28"/>
          <w:szCs w:val="24"/>
        </w:rPr>
        <w:t>, 2020</w:t>
      </w:r>
    </w:p>
    <w:p w:rsidR="009F7D81" w:rsidRDefault="00EF7AAE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 only – ERCOT Official Mandate</w:t>
      </w:r>
    </w:p>
    <w:p w:rsidR="00DB4D76" w:rsidRPr="00123FEE" w:rsidRDefault="00DB4D76" w:rsidP="00123FEE">
      <w:pPr>
        <w:pStyle w:val="NoSpacing"/>
        <w:rPr>
          <w:b/>
          <w:sz w:val="28"/>
          <w:szCs w:val="24"/>
        </w:rPr>
      </w:pPr>
    </w:p>
    <w:p w:rsidR="00DB4D76" w:rsidRDefault="00DB4D76" w:rsidP="00AE3E48">
      <w:pPr>
        <w:pStyle w:val="NoSpacing"/>
        <w:rPr>
          <w:b/>
          <w:u w:val="single"/>
        </w:rPr>
      </w:pPr>
    </w:p>
    <w:p w:rsidR="00F06E9B" w:rsidRPr="00D8133B" w:rsidRDefault="00F06E9B" w:rsidP="00F06E9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Antitrust Admonition</w:t>
      </w:r>
    </w:p>
    <w:p w:rsidR="00F06E9B" w:rsidRDefault="00F06E9B" w:rsidP="00F06E9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Introductions</w:t>
      </w:r>
    </w:p>
    <w:p w:rsidR="0040473E" w:rsidRPr="0040473E" w:rsidRDefault="00F021C5" w:rsidP="0040473E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Minutes</w:t>
      </w:r>
      <w:r w:rsidR="002B73DA">
        <w:rPr>
          <w:sz w:val="24"/>
        </w:rPr>
        <w:t xml:space="preserve">: </w:t>
      </w:r>
      <w:r w:rsidR="00276B86">
        <w:rPr>
          <w:sz w:val="24"/>
        </w:rPr>
        <w:t>Ju</w:t>
      </w:r>
      <w:r w:rsidR="00FA79FB">
        <w:rPr>
          <w:sz w:val="24"/>
        </w:rPr>
        <w:t>ly 23rd</w:t>
      </w:r>
      <w:r w:rsidR="00373BA7">
        <w:rPr>
          <w:sz w:val="24"/>
        </w:rPr>
        <w:t xml:space="preserve"> </w:t>
      </w:r>
      <w:r w:rsidR="002A48D8">
        <w:rPr>
          <w:sz w:val="24"/>
        </w:rPr>
        <w:t>meeting</w:t>
      </w:r>
    </w:p>
    <w:p w:rsidR="005A4B68" w:rsidRDefault="0040473E" w:rsidP="00B252D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 xml:space="preserve">ERCOT </w:t>
      </w:r>
      <w:r w:rsidR="005A4B68">
        <w:rPr>
          <w:sz w:val="24"/>
        </w:rPr>
        <w:t>Update</w:t>
      </w:r>
    </w:p>
    <w:p w:rsidR="0040473E" w:rsidRPr="0040473E" w:rsidRDefault="0040473E" w:rsidP="005A4B68">
      <w:pPr>
        <w:pStyle w:val="NoSpacing"/>
        <w:numPr>
          <w:ilvl w:val="1"/>
          <w:numId w:val="30"/>
        </w:numPr>
        <w:rPr>
          <w:sz w:val="24"/>
        </w:rPr>
      </w:pPr>
      <w:r w:rsidRPr="00D8133B">
        <w:rPr>
          <w:sz w:val="24"/>
        </w:rPr>
        <w:t>System Instances and MarkeTrak Monthly Performance Review</w:t>
      </w:r>
    </w:p>
    <w:p w:rsidR="00AC4542" w:rsidRDefault="00AC4542" w:rsidP="00AC4542">
      <w:pPr>
        <w:pStyle w:val="NoSpacing"/>
        <w:numPr>
          <w:ilvl w:val="1"/>
          <w:numId w:val="30"/>
        </w:numPr>
        <w:rPr>
          <w:sz w:val="24"/>
        </w:rPr>
      </w:pPr>
      <w:r w:rsidRPr="00AC4542">
        <w:rPr>
          <w:sz w:val="24"/>
        </w:rPr>
        <w:t>Transport Layer Security (TLS) Discussion/Timeline</w:t>
      </w:r>
      <w:r w:rsidR="00EF7AAE">
        <w:rPr>
          <w:sz w:val="24"/>
        </w:rPr>
        <w:t xml:space="preserve"> – ERCOT NAESB Project</w:t>
      </w:r>
    </w:p>
    <w:p w:rsidR="002A48D8" w:rsidRDefault="002A48D8" w:rsidP="00720A5D">
      <w:pPr>
        <w:pStyle w:val="NoSpacing"/>
        <w:numPr>
          <w:ilvl w:val="0"/>
          <w:numId w:val="30"/>
        </w:numPr>
        <w:rPr>
          <w:sz w:val="24"/>
        </w:rPr>
      </w:pPr>
      <w:r>
        <w:rPr>
          <w:sz w:val="24"/>
        </w:rPr>
        <w:t xml:space="preserve">MarkeTrak Subtype Analysis – </w:t>
      </w:r>
      <w:r w:rsidR="00FA79FB">
        <w:rPr>
          <w:sz w:val="24"/>
        </w:rPr>
        <w:t xml:space="preserve">review of </w:t>
      </w:r>
      <w:proofErr w:type="gramStart"/>
      <w:r w:rsidR="00FA79FB">
        <w:rPr>
          <w:sz w:val="24"/>
        </w:rPr>
        <w:t>6 month</w:t>
      </w:r>
      <w:proofErr w:type="gramEnd"/>
      <w:r w:rsidR="00FA79FB">
        <w:rPr>
          <w:sz w:val="24"/>
        </w:rPr>
        <w:t xml:space="preserve"> data</w:t>
      </w:r>
    </w:p>
    <w:p w:rsidR="00FD76F2" w:rsidRDefault="00FD76F2" w:rsidP="00FD76F2">
      <w:pPr>
        <w:pStyle w:val="NoSpacing"/>
        <w:numPr>
          <w:ilvl w:val="0"/>
          <w:numId w:val="30"/>
        </w:numPr>
        <w:rPr>
          <w:sz w:val="24"/>
        </w:rPr>
      </w:pPr>
      <w:r>
        <w:rPr>
          <w:sz w:val="24"/>
        </w:rPr>
        <w:t xml:space="preserve">Inadvertent Gain Proposal/Solution – </w:t>
      </w:r>
      <w:r w:rsidR="00276B86">
        <w:rPr>
          <w:sz w:val="24"/>
        </w:rPr>
        <w:t>collaboration with TXSET</w:t>
      </w:r>
    </w:p>
    <w:p w:rsidR="00276B86" w:rsidRDefault="00FA79FB" w:rsidP="00276B86">
      <w:pPr>
        <w:pStyle w:val="NoSpacing"/>
        <w:numPr>
          <w:ilvl w:val="1"/>
          <w:numId w:val="30"/>
        </w:numPr>
        <w:rPr>
          <w:sz w:val="24"/>
        </w:rPr>
      </w:pPr>
      <w:r>
        <w:rPr>
          <w:sz w:val="24"/>
        </w:rPr>
        <w:t>Update of IAG Proposal Matrix</w:t>
      </w:r>
    </w:p>
    <w:p w:rsidR="0040473E" w:rsidRDefault="0040473E" w:rsidP="0040473E">
      <w:pPr>
        <w:pStyle w:val="NoSpacing"/>
        <w:numPr>
          <w:ilvl w:val="0"/>
          <w:numId w:val="30"/>
        </w:numPr>
        <w:rPr>
          <w:sz w:val="24"/>
        </w:rPr>
      </w:pPr>
      <w:r>
        <w:rPr>
          <w:sz w:val="24"/>
        </w:rPr>
        <w:t>MarkeTrak Enhancement Discussion</w:t>
      </w:r>
      <w:r w:rsidR="00276B86">
        <w:rPr>
          <w:sz w:val="24"/>
        </w:rPr>
        <w:t xml:space="preserve"> of other subtypes - </w:t>
      </w:r>
      <w:r w:rsidR="00373BA7">
        <w:rPr>
          <w:sz w:val="24"/>
        </w:rPr>
        <w:t>organization and prioritization</w:t>
      </w:r>
    </w:p>
    <w:p w:rsidR="00373BA7" w:rsidRDefault="00FA79FB" w:rsidP="00373BA7">
      <w:pPr>
        <w:pStyle w:val="NoSpacing"/>
        <w:numPr>
          <w:ilvl w:val="1"/>
          <w:numId w:val="30"/>
        </w:numPr>
        <w:rPr>
          <w:sz w:val="24"/>
        </w:rPr>
      </w:pPr>
      <w:r>
        <w:rPr>
          <w:sz w:val="24"/>
        </w:rPr>
        <w:t>Review of prioritization and level of effort</w:t>
      </w:r>
    </w:p>
    <w:p w:rsidR="00373BA7" w:rsidRDefault="00373BA7" w:rsidP="00373BA7">
      <w:pPr>
        <w:pStyle w:val="NoSpacing"/>
        <w:numPr>
          <w:ilvl w:val="1"/>
          <w:numId w:val="30"/>
        </w:numPr>
        <w:rPr>
          <w:sz w:val="24"/>
        </w:rPr>
      </w:pPr>
      <w:r>
        <w:rPr>
          <w:sz w:val="24"/>
        </w:rPr>
        <w:t>Support of Data Analysis</w:t>
      </w:r>
      <w:bookmarkStart w:id="0" w:name="_GoBack"/>
      <w:bookmarkEnd w:id="0"/>
    </w:p>
    <w:p w:rsidR="00865797" w:rsidRPr="00D8133B" w:rsidRDefault="00865797" w:rsidP="00F06E9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Wrap Up</w:t>
      </w:r>
    </w:p>
    <w:p w:rsidR="009F7D81" w:rsidRPr="00D8133B" w:rsidRDefault="00EF7AAE" w:rsidP="00EF7AAE">
      <w:pPr>
        <w:pStyle w:val="NoSpacing"/>
        <w:numPr>
          <w:ilvl w:val="1"/>
          <w:numId w:val="30"/>
        </w:numPr>
        <w:rPr>
          <w:sz w:val="24"/>
          <w:u w:val="single"/>
        </w:rPr>
      </w:pPr>
      <w:r>
        <w:rPr>
          <w:sz w:val="24"/>
        </w:rPr>
        <w:t xml:space="preserve">Discuss next meeting’s agenda </w:t>
      </w:r>
    </w:p>
    <w:p w:rsidR="00865797" w:rsidRPr="00D8133B" w:rsidRDefault="00865797" w:rsidP="0091434F">
      <w:pPr>
        <w:pStyle w:val="NoSpacing"/>
        <w:numPr>
          <w:ilvl w:val="1"/>
          <w:numId w:val="30"/>
        </w:numPr>
        <w:rPr>
          <w:sz w:val="24"/>
          <w:u w:val="single"/>
        </w:rPr>
      </w:pPr>
      <w:r w:rsidRPr="00D8133B">
        <w:rPr>
          <w:sz w:val="24"/>
        </w:rPr>
        <w:t>Action Items</w:t>
      </w:r>
    </w:p>
    <w:p w:rsidR="00865797" w:rsidRPr="00D8133B" w:rsidRDefault="00865797" w:rsidP="00865797">
      <w:pPr>
        <w:pStyle w:val="NoSpacing"/>
        <w:numPr>
          <w:ilvl w:val="0"/>
          <w:numId w:val="30"/>
        </w:numPr>
        <w:rPr>
          <w:sz w:val="24"/>
          <w:u w:val="single"/>
        </w:rPr>
      </w:pPr>
      <w:r w:rsidRPr="00D8133B">
        <w:rPr>
          <w:sz w:val="24"/>
        </w:rPr>
        <w:t>Adjourn</w:t>
      </w:r>
    </w:p>
    <w:sectPr w:rsidR="00865797" w:rsidRPr="00D8133B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61E1"/>
    <w:multiLevelType w:val="hybridMultilevel"/>
    <w:tmpl w:val="DFC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55FD1"/>
    <w:multiLevelType w:val="hybridMultilevel"/>
    <w:tmpl w:val="51E0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954979"/>
    <w:multiLevelType w:val="hybridMultilevel"/>
    <w:tmpl w:val="2512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77B4E"/>
    <w:multiLevelType w:val="hybridMultilevel"/>
    <w:tmpl w:val="40902A8C"/>
    <w:lvl w:ilvl="0" w:tplc="9968B092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5F1F33"/>
    <w:multiLevelType w:val="hybridMultilevel"/>
    <w:tmpl w:val="2EAA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913010"/>
    <w:multiLevelType w:val="hybridMultilevel"/>
    <w:tmpl w:val="FD2E6296"/>
    <w:lvl w:ilvl="0" w:tplc="87A8C124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6"/>
  </w:num>
  <w:num w:numId="5">
    <w:abstractNumId w:val="28"/>
  </w:num>
  <w:num w:numId="6">
    <w:abstractNumId w:val="16"/>
  </w:num>
  <w:num w:numId="7">
    <w:abstractNumId w:val="15"/>
  </w:num>
  <w:num w:numId="8">
    <w:abstractNumId w:val="7"/>
  </w:num>
  <w:num w:numId="9">
    <w:abstractNumId w:val="13"/>
  </w:num>
  <w:num w:numId="10">
    <w:abstractNumId w:val="21"/>
  </w:num>
  <w:num w:numId="11">
    <w:abstractNumId w:val="3"/>
  </w:num>
  <w:num w:numId="12">
    <w:abstractNumId w:val="17"/>
  </w:num>
  <w:num w:numId="13">
    <w:abstractNumId w:val="2"/>
  </w:num>
  <w:num w:numId="14">
    <w:abstractNumId w:val="24"/>
  </w:num>
  <w:num w:numId="15">
    <w:abstractNumId w:val="25"/>
  </w:num>
  <w:num w:numId="16">
    <w:abstractNumId w:val="8"/>
  </w:num>
  <w:num w:numId="17">
    <w:abstractNumId w:val="6"/>
  </w:num>
  <w:num w:numId="18">
    <w:abstractNumId w:val="1"/>
  </w:num>
  <w:num w:numId="19">
    <w:abstractNumId w:val="30"/>
  </w:num>
  <w:num w:numId="20">
    <w:abstractNumId w:val="19"/>
  </w:num>
  <w:num w:numId="21">
    <w:abstractNumId w:val="5"/>
  </w:num>
  <w:num w:numId="22">
    <w:abstractNumId w:val="11"/>
  </w:num>
  <w:num w:numId="23">
    <w:abstractNumId w:val="9"/>
  </w:num>
  <w:num w:numId="24">
    <w:abstractNumId w:val="10"/>
  </w:num>
  <w:num w:numId="25">
    <w:abstractNumId w:val="27"/>
  </w:num>
  <w:num w:numId="26">
    <w:abstractNumId w:val="14"/>
  </w:num>
  <w:num w:numId="27">
    <w:abstractNumId w:val="4"/>
  </w:num>
  <w:num w:numId="28">
    <w:abstractNumId w:val="29"/>
  </w:num>
  <w:num w:numId="29">
    <w:abstractNumId w:val="23"/>
  </w:num>
  <w:num w:numId="30">
    <w:abstractNumId w:val="2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F8"/>
    <w:rsid w:val="00020312"/>
    <w:rsid w:val="00022185"/>
    <w:rsid w:val="00077759"/>
    <w:rsid w:val="000E13F8"/>
    <w:rsid w:val="000F0D2C"/>
    <w:rsid w:val="000F58B6"/>
    <w:rsid w:val="0010128E"/>
    <w:rsid w:val="00110EA2"/>
    <w:rsid w:val="00123FEE"/>
    <w:rsid w:val="00153056"/>
    <w:rsid w:val="001665CE"/>
    <w:rsid w:val="001E1FBF"/>
    <w:rsid w:val="00276B86"/>
    <w:rsid w:val="002A48D8"/>
    <w:rsid w:val="002B73DA"/>
    <w:rsid w:val="002E4AA8"/>
    <w:rsid w:val="0032714F"/>
    <w:rsid w:val="00373BA7"/>
    <w:rsid w:val="00387FDB"/>
    <w:rsid w:val="00397D90"/>
    <w:rsid w:val="003B2CDB"/>
    <w:rsid w:val="00402166"/>
    <w:rsid w:val="0040473E"/>
    <w:rsid w:val="00446742"/>
    <w:rsid w:val="00474184"/>
    <w:rsid w:val="004830D6"/>
    <w:rsid w:val="004F3B6C"/>
    <w:rsid w:val="00553D72"/>
    <w:rsid w:val="005A25C3"/>
    <w:rsid w:val="005A4B68"/>
    <w:rsid w:val="00637F5C"/>
    <w:rsid w:val="00653F95"/>
    <w:rsid w:val="00707132"/>
    <w:rsid w:val="00720A5D"/>
    <w:rsid w:val="007552C8"/>
    <w:rsid w:val="007C090E"/>
    <w:rsid w:val="007F3FC1"/>
    <w:rsid w:val="00815E2D"/>
    <w:rsid w:val="00865797"/>
    <w:rsid w:val="008E220F"/>
    <w:rsid w:val="008F4DC4"/>
    <w:rsid w:val="00930FB5"/>
    <w:rsid w:val="0095114C"/>
    <w:rsid w:val="009D7D5C"/>
    <w:rsid w:val="009F7D81"/>
    <w:rsid w:val="00A01863"/>
    <w:rsid w:val="00A43FBD"/>
    <w:rsid w:val="00A95E96"/>
    <w:rsid w:val="00AB4932"/>
    <w:rsid w:val="00AC4542"/>
    <w:rsid w:val="00AE3E48"/>
    <w:rsid w:val="00AF1223"/>
    <w:rsid w:val="00B252DB"/>
    <w:rsid w:val="00B55776"/>
    <w:rsid w:val="00B66384"/>
    <w:rsid w:val="00B90882"/>
    <w:rsid w:val="00BC33B9"/>
    <w:rsid w:val="00C70FD8"/>
    <w:rsid w:val="00CA2667"/>
    <w:rsid w:val="00CD26E3"/>
    <w:rsid w:val="00CD7EFB"/>
    <w:rsid w:val="00CE635B"/>
    <w:rsid w:val="00D021DD"/>
    <w:rsid w:val="00D1166D"/>
    <w:rsid w:val="00D17CF3"/>
    <w:rsid w:val="00D66857"/>
    <w:rsid w:val="00D8133B"/>
    <w:rsid w:val="00D848CA"/>
    <w:rsid w:val="00DB4D76"/>
    <w:rsid w:val="00DE49C2"/>
    <w:rsid w:val="00E522FE"/>
    <w:rsid w:val="00E65CE9"/>
    <w:rsid w:val="00EC7CD0"/>
    <w:rsid w:val="00EF7AAE"/>
    <w:rsid w:val="00F021C5"/>
    <w:rsid w:val="00F02BDF"/>
    <w:rsid w:val="00F06E9B"/>
    <w:rsid w:val="00F2039B"/>
    <w:rsid w:val="00F44DF8"/>
    <w:rsid w:val="00F51CAB"/>
    <w:rsid w:val="00F7206C"/>
    <w:rsid w:val="00FA79FB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8871A"/>
  <w15:docId w15:val="{48CBC91B-8ADC-4330-AC2B-A8F66652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4D7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8012E5-2CFC-4361-A4C0-1BF0BB95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TDTMS</dc:creator>
  <cp:lastModifiedBy>Wiegand, Sheri</cp:lastModifiedBy>
  <cp:revision>2</cp:revision>
  <dcterms:created xsi:type="dcterms:W3CDTF">2020-08-17T22:52:00Z</dcterms:created>
  <dcterms:modified xsi:type="dcterms:W3CDTF">2020-08-17T22:52:00Z</dcterms:modified>
</cp:coreProperties>
</file>