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5DF5DA5D" w:rsidR="00387971" w:rsidRPr="00331765" w:rsidRDefault="00296360" w:rsidP="00EA2B1F">
      <w:pPr>
        <w:pStyle w:val="StyleStylespacerRightBefore400pt9pt"/>
        <w:rPr>
          <w:sz w:val="28"/>
          <w:szCs w:val="28"/>
        </w:rPr>
      </w:pPr>
      <w:bookmarkStart w:id="0" w:name="_GoBack"/>
      <w:bookmarkEnd w:id="0"/>
      <w:r>
        <w:rPr>
          <w:color w:val="auto"/>
          <w:sz w:val="28"/>
          <w:szCs w:val="28"/>
        </w:rPr>
        <w:t>June</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9FF16CC" w:rsidR="00AE70F7" w:rsidRPr="00331765" w:rsidRDefault="00D95E6B" w:rsidP="00EA2B1F">
      <w:pPr>
        <w:pStyle w:val="StyleArial18ptBoldText2Right"/>
      </w:pPr>
      <w:r>
        <w:t>August</w:t>
      </w:r>
      <w:r w:rsidR="00CB2EBC">
        <w:t xml:space="preserve"> </w:t>
      </w:r>
      <w:r>
        <w:t>6</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1" w:name="_Toc85269770"/>
      <w:r w:rsidRPr="003D6C98">
        <w:lastRenderedPageBreak/>
        <w:t>Table of Contents</w:t>
      </w:r>
      <w:bookmarkEnd w:id="1"/>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2811F6">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2811F6">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2811F6">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2811F6">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2811F6">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2811F6">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2811F6">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2811F6">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2811F6">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2811F6">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2811F6">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2811F6">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2811F6">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2811F6">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2811F6">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2811F6">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2811F6">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2811F6">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2811F6">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2811F6">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2811F6">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2811F6">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2811F6">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2811F6">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2811F6">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2811F6">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2811F6">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2811F6">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2811F6">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2811F6">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2811F6">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2811F6">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2811F6">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1" w:name="_Toc30658568"/>
      <w:r w:rsidRPr="008F1C1D">
        <w:lastRenderedPageBreak/>
        <w:t>Report Highlights</w:t>
      </w:r>
      <w:bookmarkEnd w:id="251"/>
    </w:p>
    <w:p w14:paraId="3677AF6F" w14:textId="61540780" w:rsidR="00444610" w:rsidRPr="00753CA2" w:rsidRDefault="00A41DDC" w:rsidP="00444610">
      <w:pPr>
        <w:pStyle w:val="bulletlevel1"/>
        <w:rPr>
          <w:color w:val="auto"/>
          <w:szCs w:val="21"/>
        </w:rPr>
      </w:pPr>
      <w:r w:rsidRPr="00753CA2">
        <w:rPr>
          <w:color w:val="auto"/>
          <w:szCs w:val="21"/>
        </w:rPr>
        <w:t xml:space="preserve">The unofficial ERCOT </w:t>
      </w:r>
      <w:r w:rsidR="00BA21B3" w:rsidRPr="00753CA2">
        <w:rPr>
          <w:color w:val="auto"/>
          <w:szCs w:val="21"/>
        </w:rPr>
        <w:t xml:space="preserve">peak </w:t>
      </w:r>
      <w:r w:rsidRPr="00753CA2">
        <w:rPr>
          <w:color w:val="auto"/>
          <w:szCs w:val="21"/>
        </w:rPr>
        <w:t xml:space="preserve">was </w:t>
      </w:r>
      <w:r w:rsidR="00753CA2" w:rsidRPr="00753CA2">
        <w:rPr>
          <w:color w:val="auto"/>
          <w:szCs w:val="21"/>
        </w:rPr>
        <w:t>68,043</w:t>
      </w:r>
      <w:r w:rsidR="00660386" w:rsidRPr="00753CA2">
        <w:rPr>
          <w:color w:val="auto"/>
          <w:szCs w:val="21"/>
        </w:rPr>
        <w:t xml:space="preserve"> </w:t>
      </w:r>
      <w:r w:rsidR="00AB470E" w:rsidRPr="00753CA2">
        <w:rPr>
          <w:color w:val="auto"/>
          <w:szCs w:val="21"/>
        </w:rPr>
        <w:t>MW</w:t>
      </w:r>
      <w:r w:rsidRPr="00753CA2">
        <w:rPr>
          <w:color w:val="auto"/>
          <w:szCs w:val="21"/>
        </w:rPr>
        <w:t>.</w:t>
      </w:r>
    </w:p>
    <w:p w14:paraId="738D67EC" w14:textId="71311EA9" w:rsidR="00A41DDC" w:rsidRPr="00753CA2" w:rsidRDefault="00A41DDC" w:rsidP="00A41DDC">
      <w:pPr>
        <w:pStyle w:val="bulletlevel1"/>
        <w:rPr>
          <w:color w:val="auto"/>
          <w:szCs w:val="21"/>
        </w:rPr>
      </w:pPr>
      <w:r w:rsidRPr="00753CA2">
        <w:rPr>
          <w:color w:val="auto"/>
          <w:szCs w:val="21"/>
        </w:rPr>
        <w:t xml:space="preserve">There </w:t>
      </w:r>
      <w:r w:rsidR="001204F6" w:rsidRPr="00753CA2">
        <w:rPr>
          <w:color w:val="auto"/>
          <w:szCs w:val="21"/>
        </w:rPr>
        <w:t>were</w:t>
      </w:r>
      <w:r w:rsidR="00934F7F" w:rsidRPr="00753CA2">
        <w:rPr>
          <w:color w:val="auto"/>
          <w:szCs w:val="21"/>
        </w:rPr>
        <w:t xml:space="preserve"> </w:t>
      </w:r>
      <w:r w:rsidR="00855F97">
        <w:rPr>
          <w:color w:val="auto"/>
          <w:szCs w:val="21"/>
        </w:rPr>
        <w:t>5</w:t>
      </w:r>
      <w:r w:rsidR="00516C42" w:rsidRPr="00753CA2">
        <w:rPr>
          <w:color w:val="auto"/>
          <w:szCs w:val="21"/>
        </w:rPr>
        <w:t xml:space="preserve"> </w:t>
      </w:r>
      <w:r w:rsidRPr="00753CA2">
        <w:rPr>
          <w:color w:val="auto"/>
          <w:szCs w:val="21"/>
        </w:rPr>
        <w:t>frequency event</w:t>
      </w:r>
      <w:r w:rsidR="00472F4B" w:rsidRPr="00753CA2">
        <w:rPr>
          <w:color w:val="auto"/>
          <w:szCs w:val="21"/>
        </w:rPr>
        <w:t>s</w:t>
      </w:r>
      <w:r w:rsidRPr="00753CA2">
        <w:rPr>
          <w:color w:val="auto"/>
          <w:szCs w:val="21"/>
        </w:rPr>
        <w:t xml:space="preserve">. </w:t>
      </w:r>
    </w:p>
    <w:p w14:paraId="12D8B442" w14:textId="7C8EEDF0" w:rsidR="00A41DDC" w:rsidRPr="00753CA2" w:rsidRDefault="00A41DDC" w:rsidP="00A41DDC">
      <w:pPr>
        <w:pStyle w:val="bulletlevel1"/>
        <w:rPr>
          <w:color w:val="auto"/>
          <w:szCs w:val="21"/>
        </w:rPr>
      </w:pPr>
      <w:r w:rsidRPr="00753CA2">
        <w:rPr>
          <w:color w:val="auto"/>
          <w:szCs w:val="21"/>
        </w:rPr>
        <w:t xml:space="preserve">There </w:t>
      </w:r>
      <w:r w:rsidR="001204F6" w:rsidRPr="00753CA2">
        <w:rPr>
          <w:color w:val="auto"/>
          <w:szCs w:val="21"/>
        </w:rPr>
        <w:t>were</w:t>
      </w:r>
      <w:r w:rsidR="00635DA7" w:rsidRPr="00753CA2">
        <w:rPr>
          <w:color w:val="auto"/>
          <w:szCs w:val="21"/>
        </w:rPr>
        <w:t xml:space="preserve"> </w:t>
      </w:r>
      <w:r w:rsidR="00997738" w:rsidRPr="00753CA2">
        <w:rPr>
          <w:color w:val="auto"/>
          <w:szCs w:val="21"/>
        </w:rPr>
        <w:t>4</w:t>
      </w:r>
      <w:r w:rsidR="00F036ED" w:rsidRPr="00753CA2">
        <w:rPr>
          <w:color w:val="auto"/>
          <w:szCs w:val="21"/>
        </w:rPr>
        <w:t xml:space="preserve"> </w:t>
      </w:r>
      <w:r w:rsidRPr="00753CA2">
        <w:rPr>
          <w:color w:val="auto"/>
          <w:szCs w:val="21"/>
        </w:rPr>
        <w:t>instance</w:t>
      </w:r>
      <w:r w:rsidR="00472F4B" w:rsidRPr="00753CA2">
        <w:rPr>
          <w:color w:val="auto"/>
          <w:szCs w:val="21"/>
        </w:rPr>
        <w:t>s</w:t>
      </w:r>
      <w:r w:rsidRPr="00753CA2">
        <w:rPr>
          <w:color w:val="auto"/>
          <w:szCs w:val="21"/>
        </w:rPr>
        <w:t xml:space="preserve"> where Responsive Reserves were deployed</w:t>
      </w:r>
      <w:r w:rsidR="002444F0" w:rsidRPr="00753CA2">
        <w:rPr>
          <w:color w:val="auto"/>
          <w:szCs w:val="21"/>
        </w:rPr>
        <w:t>.</w:t>
      </w:r>
    </w:p>
    <w:p w14:paraId="569D7F26" w14:textId="4FC261EB" w:rsidR="00EC023C" w:rsidRPr="00753CA2" w:rsidRDefault="00A41DDC" w:rsidP="00D41682">
      <w:pPr>
        <w:pStyle w:val="bulletlevel1"/>
        <w:rPr>
          <w:color w:val="auto"/>
          <w:szCs w:val="21"/>
        </w:rPr>
      </w:pPr>
      <w:r w:rsidRPr="00753CA2">
        <w:rPr>
          <w:color w:val="auto"/>
          <w:szCs w:val="21"/>
        </w:rPr>
        <w:t xml:space="preserve">There </w:t>
      </w:r>
      <w:r w:rsidR="00753CA2" w:rsidRPr="00753CA2">
        <w:rPr>
          <w:color w:val="auto"/>
          <w:szCs w:val="21"/>
        </w:rPr>
        <w:t>were 0</w:t>
      </w:r>
      <w:r w:rsidR="0005492C" w:rsidRPr="00753CA2">
        <w:rPr>
          <w:color w:val="auto"/>
          <w:szCs w:val="21"/>
        </w:rPr>
        <w:t xml:space="preserve"> </w:t>
      </w:r>
      <w:r w:rsidR="00F93257" w:rsidRPr="00753CA2">
        <w:rPr>
          <w:color w:val="auto"/>
          <w:szCs w:val="21"/>
        </w:rPr>
        <w:t>RUC</w:t>
      </w:r>
      <w:r w:rsidRPr="00753CA2">
        <w:rPr>
          <w:color w:val="auto"/>
          <w:szCs w:val="21"/>
        </w:rPr>
        <w:t xml:space="preserve"> commitment</w:t>
      </w:r>
      <w:r w:rsidR="00753CA2" w:rsidRPr="00753CA2">
        <w:rPr>
          <w:color w:val="auto"/>
          <w:szCs w:val="21"/>
        </w:rPr>
        <w:t>s</w:t>
      </w:r>
      <w:r w:rsidR="00A72428" w:rsidRPr="00753CA2">
        <w:rPr>
          <w:color w:val="auto"/>
          <w:szCs w:val="21"/>
        </w:rPr>
        <w:t>.</w:t>
      </w:r>
    </w:p>
    <w:p w14:paraId="0FF3DB87" w14:textId="48635E93" w:rsidR="00444610" w:rsidRPr="00753CA2" w:rsidRDefault="00AD4ACC" w:rsidP="00753CA2">
      <w:pPr>
        <w:pStyle w:val="bulletlevel1"/>
      </w:pPr>
      <w:r w:rsidRPr="00EA42D9">
        <w:rPr>
          <w:color w:val="auto"/>
          <w:szCs w:val="21"/>
        </w:rPr>
        <w:t>Congestion in the Panhandle can be attributed to high wind generation</w:t>
      </w:r>
      <w:r w:rsidR="00EA42D9" w:rsidRPr="00EA42D9">
        <w:rPr>
          <w:color w:val="auto"/>
          <w:szCs w:val="21"/>
        </w:rPr>
        <w:t xml:space="preserve"> as well as outages</w:t>
      </w:r>
      <w:r w:rsidRPr="00EA42D9">
        <w:rPr>
          <w:color w:val="auto"/>
          <w:szCs w:val="21"/>
        </w:rPr>
        <w:t xml:space="preserve">. Congestion in the North are can mostly be attributed to </w:t>
      </w:r>
      <w:r w:rsidR="00EA42D9" w:rsidRPr="00EA42D9">
        <w:rPr>
          <w:color w:val="auto"/>
          <w:szCs w:val="21"/>
        </w:rPr>
        <w:t>high generation output from Jack County and Keechi Wind</w:t>
      </w:r>
      <w:r w:rsidRPr="00EA42D9">
        <w:rPr>
          <w:color w:val="auto"/>
          <w:szCs w:val="21"/>
        </w:rPr>
        <w:t xml:space="preserve">. Congestion in the South can </w:t>
      </w:r>
      <w:r w:rsidR="00EA42D9" w:rsidRPr="00EA42D9">
        <w:rPr>
          <w:color w:val="auto"/>
          <w:szCs w:val="21"/>
        </w:rPr>
        <w:t>be attributed to high wind generation in the Laredo and Valley areas</w:t>
      </w:r>
      <w:r w:rsidRPr="00EA42D9">
        <w:rPr>
          <w:color w:val="auto"/>
          <w:szCs w:val="21"/>
        </w:rPr>
        <w:t xml:space="preserve">. </w:t>
      </w:r>
      <w:r w:rsidR="00753CA2" w:rsidRPr="00753CA2">
        <w:rPr>
          <w:color w:val="auto"/>
          <w:szCs w:val="21"/>
        </w:rPr>
        <w:t xml:space="preserve">There were 30 days of congestion on the Panhandle GTC, 23 days on the </w:t>
      </w:r>
      <w:proofErr w:type="spellStart"/>
      <w:r w:rsidR="00753CA2" w:rsidRPr="00753CA2">
        <w:rPr>
          <w:color w:val="auto"/>
          <w:szCs w:val="21"/>
        </w:rPr>
        <w:t>McCamey</w:t>
      </w:r>
      <w:proofErr w:type="spellEnd"/>
      <w:r w:rsidR="00753CA2" w:rsidRPr="00753CA2">
        <w:rPr>
          <w:color w:val="auto"/>
          <w:szCs w:val="21"/>
        </w:rPr>
        <w:t xml:space="preserve"> GTC, 17 days on the North Edinburg to Lobo GTC, 3 day on the North to Houston GTC, 1 day on the West to Central, and 1 day on the </w:t>
      </w:r>
      <w:proofErr w:type="spellStart"/>
      <w:r w:rsidR="00753CA2" w:rsidRPr="00753CA2">
        <w:rPr>
          <w:color w:val="auto"/>
          <w:szCs w:val="21"/>
        </w:rPr>
        <w:t>Bearkat</w:t>
      </w:r>
      <w:proofErr w:type="spellEnd"/>
      <w:r w:rsidR="00753CA2" w:rsidRPr="00753CA2">
        <w:rPr>
          <w:color w:val="auto"/>
          <w:szCs w:val="21"/>
        </w:rPr>
        <w:t>. There was no activity on the remaining GTCs during the month.</w:t>
      </w:r>
      <w:r w:rsidR="00753CA2">
        <w:t xml:space="preserve"> </w:t>
      </w:r>
    </w:p>
    <w:p w14:paraId="6D73FCA7" w14:textId="72C4A735" w:rsidR="00ED095C" w:rsidRPr="0028686A" w:rsidRDefault="00EA74B8" w:rsidP="002E7536">
      <w:pPr>
        <w:pStyle w:val="bulletlevel1"/>
        <w:rPr>
          <w:rFonts w:cs="Arial"/>
          <w:color w:val="00CE7D" w:themeColor="accent3"/>
        </w:rPr>
      </w:pPr>
      <w:r w:rsidRPr="00753CA2">
        <w:rPr>
          <w:color w:val="auto"/>
          <w:szCs w:val="21"/>
        </w:rPr>
        <w:t xml:space="preserve">There </w:t>
      </w:r>
      <w:r w:rsidR="00310403" w:rsidRPr="00753CA2">
        <w:rPr>
          <w:color w:val="auto"/>
          <w:szCs w:val="21"/>
        </w:rPr>
        <w:t>w</w:t>
      </w:r>
      <w:r w:rsidR="004C5270">
        <w:rPr>
          <w:color w:val="auto"/>
          <w:szCs w:val="21"/>
        </w:rPr>
        <w:t>as</w:t>
      </w:r>
      <w:r w:rsidR="00310403" w:rsidRPr="00753CA2">
        <w:rPr>
          <w:color w:val="auto"/>
          <w:szCs w:val="21"/>
        </w:rPr>
        <w:t xml:space="preserve"> </w:t>
      </w:r>
      <w:r w:rsidR="004C5270">
        <w:rPr>
          <w:color w:val="auto"/>
          <w:szCs w:val="21"/>
        </w:rPr>
        <w:t>1</w:t>
      </w:r>
      <w:r w:rsidR="00477528" w:rsidRPr="00753CA2">
        <w:rPr>
          <w:color w:val="auto"/>
          <w:szCs w:val="21"/>
        </w:rPr>
        <w:t xml:space="preserve"> </w:t>
      </w:r>
      <w:r w:rsidRPr="00753CA2">
        <w:rPr>
          <w:color w:val="auto"/>
          <w:szCs w:val="21"/>
        </w:rPr>
        <w:t>DC Tie curtailment</w:t>
      </w:r>
      <w:r w:rsidR="007950C6" w:rsidRPr="00753CA2">
        <w:rPr>
          <w:color w:val="auto"/>
          <w:szCs w:val="21"/>
        </w:rPr>
        <w:t>.</w:t>
      </w:r>
      <w:r w:rsidR="00660386" w:rsidRPr="0028686A">
        <w:rPr>
          <w:color w:val="00CE7D" w:themeColor="accent3"/>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2" w:name="_Toc30658569"/>
      <w:bookmarkEnd w:id="249"/>
      <w:bookmarkEnd w:id="250"/>
      <w:r w:rsidRPr="00601470">
        <w:lastRenderedPageBreak/>
        <w:t>Frequency Control</w:t>
      </w:r>
      <w:bookmarkEnd w:id="252"/>
    </w:p>
    <w:p w14:paraId="00E00D11" w14:textId="2F329A35" w:rsidR="006B7D86" w:rsidRDefault="00B21C71" w:rsidP="002811F6">
      <w:pPr>
        <w:pStyle w:val="Heading2"/>
        <w:rPr>
          <w:szCs w:val="21"/>
        </w:rPr>
      </w:pPr>
      <w:bookmarkStart w:id="253" w:name="_Toc30658570"/>
      <w:r w:rsidRPr="00AE52B0">
        <w:t>Frequency Events</w:t>
      </w:r>
      <w:bookmarkEnd w:id="253"/>
    </w:p>
    <w:p w14:paraId="5BA19DCF" w14:textId="46C9EFB5" w:rsidR="00AE7132" w:rsidRPr="0034593D" w:rsidRDefault="00AE7132" w:rsidP="00AE7132">
      <w:pPr>
        <w:rPr>
          <w:szCs w:val="21"/>
        </w:rPr>
      </w:pPr>
      <w:r w:rsidRPr="00FA7255">
        <w:rPr>
          <w:szCs w:val="21"/>
        </w:rPr>
        <w:t>The ER</w:t>
      </w:r>
      <w:r w:rsidR="00CB1655">
        <w:rPr>
          <w:szCs w:val="21"/>
        </w:rPr>
        <w:t>COT Interconnection exp</w:t>
      </w:r>
      <w:r w:rsidR="00251A86">
        <w:rPr>
          <w:szCs w:val="21"/>
        </w:rPr>
        <w:t xml:space="preserve">erienced </w:t>
      </w:r>
      <w:r w:rsidR="008D721B">
        <w:rPr>
          <w:szCs w:val="21"/>
        </w:rPr>
        <w:t>four</w:t>
      </w:r>
      <w:r w:rsidR="005336A4">
        <w:rPr>
          <w:szCs w:val="21"/>
        </w:rPr>
        <w:t xml:space="preserve"> </w:t>
      </w:r>
      <w:r w:rsidRPr="00FA7255">
        <w:rPr>
          <w:szCs w:val="21"/>
        </w:rPr>
        <w:t>frequency event</w:t>
      </w:r>
      <w:r w:rsidR="00251A86">
        <w:rPr>
          <w:szCs w:val="21"/>
        </w:rPr>
        <w:t>s</w:t>
      </w:r>
      <w:r w:rsidR="002C7D89">
        <w:rPr>
          <w:szCs w:val="21"/>
        </w:rPr>
        <w:t>,</w:t>
      </w:r>
      <w:r w:rsidR="00B30850">
        <w:rPr>
          <w:szCs w:val="21"/>
        </w:rPr>
        <w:t xml:space="preserve"> </w:t>
      </w:r>
      <w:r w:rsidR="003E2E0C">
        <w:rPr>
          <w:szCs w:val="21"/>
        </w:rPr>
        <w:t xml:space="preserve">which resulted from </w:t>
      </w:r>
      <w:r w:rsidR="00B10FB2">
        <w:rPr>
          <w:szCs w:val="21"/>
        </w:rPr>
        <w:t>units’</w:t>
      </w:r>
      <w:r w:rsidR="002C7D89">
        <w:rPr>
          <w:szCs w:val="21"/>
        </w:rPr>
        <w:t xml:space="preserve"> trip</w:t>
      </w:r>
      <w:r w:rsidRPr="00FA7255">
        <w:rPr>
          <w:szCs w:val="21"/>
        </w:rPr>
        <w:t xml:space="preserve">. The average event duration was </w:t>
      </w:r>
      <w:r w:rsidR="002A44A8">
        <w:rPr>
          <w:szCs w:val="21"/>
        </w:rPr>
        <w:t>00:0</w:t>
      </w:r>
      <w:r w:rsidR="008D721B">
        <w:rPr>
          <w:szCs w:val="21"/>
        </w:rPr>
        <w:t>5</w:t>
      </w:r>
      <w:r w:rsidR="002A44A8">
        <w:rPr>
          <w:szCs w:val="21"/>
        </w:rPr>
        <w:t>:</w:t>
      </w:r>
      <w:r w:rsidR="0028686A">
        <w:rPr>
          <w:szCs w:val="21"/>
        </w:rPr>
        <w:t>59</w:t>
      </w:r>
      <w:r w:rsidR="00E61EF5">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54FCA962" w14:textId="77777777" w:rsidR="0028686A" w:rsidRDefault="0028686A" w:rsidP="00E53969">
      <w:pPr>
        <w:rPr>
          <w:szCs w:val="21"/>
        </w:rPr>
      </w:pPr>
    </w:p>
    <w:tbl>
      <w:tblPr>
        <w:tblW w:w="9899" w:type="dxa"/>
        <w:jc w:val="center"/>
        <w:tblLook w:val="04A0" w:firstRow="1" w:lastRow="0" w:firstColumn="1" w:lastColumn="0" w:noHBand="0" w:noVBand="1"/>
      </w:tblPr>
      <w:tblGrid>
        <w:gridCol w:w="1067"/>
        <w:gridCol w:w="1244"/>
        <w:gridCol w:w="1244"/>
        <w:gridCol w:w="1214"/>
        <w:gridCol w:w="1048"/>
        <w:gridCol w:w="1021"/>
        <w:gridCol w:w="692"/>
        <w:gridCol w:w="777"/>
        <w:gridCol w:w="714"/>
        <w:gridCol w:w="878"/>
      </w:tblGrid>
      <w:tr w:rsidR="002811F6" w:rsidRPr="0028686A" w14:paraId="1FB21B5B" w14:textId="77777777" w:rsidTr="002811F6">
        <w:trPr>
          <w:trHeight w:val="615"/>
          <w:jc w:val="center"/>
        </w:trPr>
        <w:tc>
          <w:tcPr>
            <w:tcW w:w="10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4343AE5C" w14:textId="77777777" w:rsidR="002811F6" w:rsidRPr="0028686A" w:rsidRDefault="002811F6" w:rsidP="0028686A">
            <w:pPr>
              <w:jc w:val="center"/>
              <w:rPr>
                <w:rFonts w:cs="Arial"/>
                <w:b/>
                <w:bCs/>
                <w:color w:val="FFFFFF"/>
              </w:rPr>
            </w:pPr>
            <w:r w:rsidRPr="0028686A">
              <w:rPr>
                <w:rFonts w:cs="Arial"/>
                <w:b/>
                <w:bCs/>
                <w:color w:val="FFFFFF"/>
              </w:rPr>
              <w:t>Date and Time</w:t>
            </w:r>
          </w:p>
        </w:tc>
        <w:tc>
          <w:tcPr>
            <w:tcW w:w="1244" w:type="dxa"/>
            <w:tcBorders>
              <w:top w:val="single" w:sz="4" w:space="0" w:color="auto"/>
              <w:left w:val="nil"/>
              <w:bottom w:val="single" w:sz="4" w:space="0" w:color="auto"/>
              <w:right w:val="single" w:sz="4" w:space="0" w:color="auto"/>
            </w:tcBorders>
            <w:shd w:val="clear" w:color="000000" w:fill="444D53"/>
            <w:vAlign w:val="center"/>
            <w:hideMark/>
          </w:tcPr>
          <w:p w14:paraId="1684DEA9" w14:textId="77777777" w:rsidR="002811F6" w:rsidRPr="0028686A" w:rsidRDefault="002811F6" w:rsidP="0028686A">
            <w:pPr>
              <w:jc w:val="center"/>
              <w:rPr>
                <w:rFonts w:cs="Arial"/>
                <w:b/>
                <w:bCs/>
                <w:color w:val="FFFFFF"/>
              </w:rPr>
            </w:pPr>
            <w:r w:rsidRPr="0028686A">
              <w:rPr>
                <w:rFonts w:cs="Arial"/>
                <w:b/>
                <w:bCs/>
                <w:color w:val="FFFFFF"/>
              </w:rPr>
              <w:t>Delta Frequency</w:t>
            </w:r>
          </w:p>
        </w:tc>
        <w:tc>
          <w:tcPr>
            <w:tcW w:w="1244" w:type="dxa"/>
            <w:tcBorders>
              <w:top w:val="single" w:sz="4" w:space="0" w:color="auto"/>
              <w:left w:val="nil"/>
              <w:bottom w:val="single" w:sz="4" w:space="0" w:color="auto"/>
              <w:right w:val="single" w:sz="4" w:space="0" w:color="auto"/>
            </w:tcBorders>
            <w:shd w:val="clear" w:color="000000" w:fill="444D53"/>
            <w:vAlign w:val="center"/>
            <w:hideMark/>
          </w:tcPr>
          <w:p w14:paraId="025EA7B4" w14:textId="77777777" w:rsidR="002811F6" w:rsidRPr="0028686A" w:rsidRDefault="002811F6" w:rsidP="0028686A">
            <w:pPr>
              <w:jc w:val="center"/>
              <w:rPr>
                <w:rFonts w:cs="Arial"/>
                <w:b/>
                <w:bCs/>
                <w:color w:val="FFFFFF"/>
              </w:rPr>
            </w:pPr>
            <w:r w:rsidRPr="0028686A">
              <w:rPr>
                <w:rFonts w:cs="Arial"/>
                <w:b/>
                <w:bCs/>
                <w:color w:val="FFFFFF"/>
              </w:rPr>
              <w:t>Max/Min Frequency</w:t>
            </w:r>
          </w:p>
        </w:tc>
        <w:tc>
          <w:tcPr>
            <w:tcW w:w="1214" w:type="dxa"/>
            <w:vMerge w:val="restart"/>
            <w:tcBorders>
              <w:top w:val="single" w:sz="4" w:space="0" w:color="auto"/>
              <w:left w:val="single" w:sz="4" w:space="0" w:color="auto"/>
              <w:bottom w:val="nil"/>
              <w:right w:val="single" w:sz="4" w:space="0" w:color="auto"/>
            </w:tcBorders>
            <w:shd w:val="clear" w:color="000000" w:fill="444D53"/>
            <w:vAlign w:val="center"/>
            <w:hideMark/>
          </w:tcPr>
          <w:p w14:paraId="0454619C" w14:textId="77777777" w:rsidR="002811F6" w:rsidRPr="0028686A" w:rsidRDefault="002811F6" w:rsidP="0028686A">
            <w:pPr>
              <w:jc w:val="center"/>
              <w:rPr>
                <w:rFonts w:cs="Arial"/>
                <w:b/>
                <w:bCs/>
                <w:color w:val="FFFFFF"/>
              </w:rPr>
            </w:pPr>
            <w:bookmarkStart w:id="254" w:name="RANGE!D1"/>
            <w:r w:rsidRPr="0028686A">
              <w:rPr>
                <w:rFonts w:cs="Arial"/>
                <w:b/>
                <w:bCs/>
                <w:color w:val="FFFFFF"/>
              </w:rPr>
              <w:t>Duration of Event</w:t>
            </w:r>
            <w:bookmarkEnd w:id="254"/>
          </w:p>
        </w:tc>
        <w:tc>
          <w:tcPr>
            <w:tcW w:w="2069" w:type="dxa"/>
            <w:gridSpan w:val="2"/>
            <w:tcBorders>
              <w:top w:val="single" w:sz="4" w:space="0" w:color="auto"/>
              <w:left w:val="nil"/>
              <w:bottom w:val="single" w:sz="4" w:space="0" w:color="auto"/>
              <w:right w:val="single" w:sz="4" w:space="0" w:color="000000"/>
            </w:tcBorders>
            <w:shd w:val="clear" w:color="000000" w:fill="444D53"/>
            <w:vAlign w:val="center"/>
            <w:hideMark/>
          </w:tcPr>
          <w:p w14:paraId="34316083" w14:textId="77777777" w:rsidR="002811F6" w:rsidRPr="0028686A" w:rsidRDefault="002811F6" w:rsidP="0028686A">
            <w:pPr>
              <w:jc w:val="center"/>
              <w:rPr>
                <w:rFonts w:cs="Arial"/>
                <w:b/>
                <w:bCs/>
                <w:color w:val="FFFFFF"/>
              </w:rPr>
            </w:pPr>
            <w:bookmarkStart w:id="255" w:name="RANGE!E1"/>
            <w:r w:rsidRPr="0028686A">
              <w:rPr>
                <w:rFonts w:cs="Arial"/>
                <w:b/>
                <w:bCs/>
                <w:color w:val="FFFFFF"/>
              </w:rPr>
              <w:t xml:space="preserve">PMU Data </w:t>
            </w:r>
            <w:bookmarkEnd w:id="255"/>
          </w:p>
        </w:tc>
        <w:tc>
          <w:tcPr>
            <w:tcW w:w="692" w:type="dxa"/>
            <w:vMerge w:val="restart"/>
            <w:tcBorders>
              <w:top w:val="single" w:sz="4" w:space="0" w:color="auto"/>
              <w:left w:val="single" w:sz="4" w:space="0" w:color="auto"/>
              <w:bottom w:val="nil"/>
              <w:right w:val="single" w:sz="4" w:space="0" w:color="auto"/>
            </w:tcBorders>
            <w:shd w:val="clear" w:color="000000" w:fill="444D53"/>
            <w:vAlign w:val="center"/>
            <w:hideMark/>
          </w:tcPr>
          <w:p w14:paraId="65504CF5" w14:textId="77777777" w:rsidR="002811F6" w:rsidRPr="0028686A" w:rsidRDefault="002811F6" w:rsidP="0028686A">
            <w:pPr>
              <w:jc w:val="center"/>
              <w:rPr>
                <w:rFonts w:cs="Arial"/>
                <w:b/>
                <w:bCs/>
                <w:color w:val="FFFFFF"/>
              </w:rPr>
            </w:pPr>
            <w:r w:rsidRPr="0028686A">
              <w:rPr>
                <w:rFonts w:cs="Arial"/>
                <w:b/>
                <w:bCs/>
                <w:color w:val="FFFFFF"/>
              </w:rPr>
              <w:t>MW Loss</w:t>
            </w:r>
          </w:p>
        </w:tc>
        <w:tc>
          <w:tcPr>
            <w:tcW w:w="777" w:type="dxa"/>
            <w:tcBorders>
              <w:top w:val="single" w:sz="4" w:space="0" w:color="auto"/>
              <w:left w:val="nil"/>
              <w:bottom w:val="single" w:sz="4" w:space="0" w:color="auto"/>
              <w:right w:val="single" w:sz="4" w:space="0" w:color="auto"/>
            </w:tcBorders>
            <w:shd w:val="clear" w:color="000000" w:fill="444D53"/>
            <w:vAlign w:val="center"/>
            <w:hideMark/>
          </w:tcPr>
          <w:p w14:paraId="54A5399E" w14:textId="77777777" w:rsidR="002811F6" w:rsidRPr="0028686A" w:rsidRDefault="002811F6" w:rsidP="0028686A">
            <w:pPr>
              <w:jc w:val="center"/>
              <w:rPr>
                <w:rFonts w:cs="Arial"/>
                <w:b/>
                <w:bCs/>
                <w:color w:val="FFFFFF"/>
              </w:rPr>
            </w:pPr>
            <w:r w:rsidRPr="0028686A">
              <w:rPr>
                <w:rFonts w:cs="Arial"/>
                <w:b/>
                <w:bCs/>
                <w:color w:val="FFFFFF"/>
              </w:rPr>
              <w:t>Load</w:t>
            </w:r>
          </w:p>
        </w:tc>
        <w:tc>
          <w:tcPr>
            <w:tcW w:w="714" w:type="dxa"/>
            <w:tcBorders>
              <w:top w:val="single" w:sz="4" w:space="0" w:color="auto"/>
              <w:left w:val="nil"/>
              <w:bottom w:val="single" w:sz="4" w:space="0" w:color="auto"/>
              <w:right w:val="single" w:sz="4" w:space="0" w:color="auto"/>
            </w:tcBorders>
            <w:shd w:val="clear" w:color="000000" w:fill="444D53"/>
            <w:vAlign w:val="center"/>
            <w:hideMark/>
          </w:tcPr>
          <w:p w14:paraId="61A0460D" w14:textId="77777777" w:rsidR="002811F6" w:rsidRPr="0028686A" w:rsidRDefault="002811F6" w:rsidP="0028686A">
            <w:pPr>
              <w:jc w:val="center"/>
              <w:rPr>
                <w:rFonts w:cs="Arial"/>
                <w:b/>
                <w:bCs/>
                <w:color w:val="FFFFFF"/>
              </w:rPr>
            </w:pPr>
            <w:r w:rsidRPr="0028686A">
              <w:rPr>
                <w:rFonts w:cs="Arial"/>
                <w:b/>
                <w:bCs/>
                <w:color w:val="FFFFFF"/>
              </w:rPr>
              <w:t>Wind</w:t>
            </w:r>
          </w:p>
        </w:tc>
        <w:tc>
          <w:tcPr>
            <w:tcW w:w="878" w:type="dxa"/>
            <w:tcBorders>
              <w:top w:val="single" w:sz="4" w:space="0" w:color="auto"/>
              <w:left w:val="nil"/>
              <w:bottom w:val="single" w:sz="4" w:space="0" w:color="auto"/>
              <w:right w:val="single" w:sz="4" w:space="0" w:color="auto"/>
            </w:tcBorders>
            <w:shd w:val="clear" w:color="000000" w:fill="444D53"/>
            <w:vAlign w:val="center"/>
            <w:hideMark/>
          </w:tcPr>
          <w:p w14:paraId="5CAC50E4" w14:textId="77777777" w:rsidR="002811F6" w:rsidRPr="0028686A" w:rsidRDefault="002811F6" w:rsidP="0028686A">
            <w:pPr>
              <w:jc w:val="center"/>
              <w:rPr>
                <w:rFonts w:cs="Arial"/>
                <w:b/>
                <w:bCs/>
                <w:color w:val="FFFFFF"/>
              </w:rPr>
            </w:pPr>
            <w:r w:rsidRPr="0028686A">
              <w:rPr>
                <w:rFonts w:cs="Arial"/>
                <w:b/>
                <w:bCs/>
                <w:color w:val="FFFFFF"/>
              </w:rPr>
              <w:t>Inertia</w:t>
            </w:r>
          </w:p>
        </w:tc>
      </w:tr>
      <w:tr w:rsidR="002811F6" w:rsidRPr="0028686A" w14:paraId="17BAB507" w14:textId="77777777" w:rsidTr="002811F6">
        <w:trPr>
          <w:trHeight w:val="615"/>
          <w:jc w:val="center"/>
        </w:trPr>
        <w:tc>
          <w:tcPr>
            <w:tcW w:w="1067" w:type="dxa"/>
            <w:vMerge/>
            <w:tcBorders>
              <w:top w:val="single" w:sz="4" w:space="0" w:color="auto"/>
              <w:left w:val="single" w:sz="4" w:space="0" w:color="auto"/>
              <w:bottom w:val="nil"/>
              <w:right w:val="single" w:sz="4" w:space="0" w:color="auto"/>
            </w:tcBorders>
            <w:vAlign w:val="center"/>
            <w:hideMark/>
          </w:tcPr>
          <w:p w14:paraId="0ED03CD7" w14:textId="77777777" w:rsidR="002811F6" w:rsidRPr="0028686A" w:rsidRDefault="002811F6" w:rsidP="0028686A">
            <w:pPr>
              <w:rPr>
                <w:rFonts w:cs="Arial"/>
                <w:b/>
                <w:bCs/>
                <w:color w:val="FFFFFF"/>
              </w:rPr>
            </w:pPr>
          </w:p>
        </w:tc>
        <w:tc>
          <w:tcPr>
            <w:tcW w:w="1244" w:type="dxa"/>
            <w:tcBorders>
              <w:top w:val="nil"/>
              <w:left w:val="nil"/>
              <w:bottom w:val="nil"/>
              <w:right w:val="single" w:sz="4" w:space="0" w:color="auto"/>
            </w:tcBorders>
            <w:shd w:val="clear" w:color="000000" w:fill="444D53"/>
            <w:vAlign w:val="center"/>
            <w:hideMark/>
          </w:tcPr>
          <w:p w14:paraId="65BAC238" w14:textId="77777777" w:rsidR="002811F6" w:rsidRPr="0028686A" w:rsidRDefault="002811F6" w:rsidP="0028686A">
            <w:pPr>
              <w:jc w:val="center"/>
              <w:rPr>
                <w:rFonts w:cs="Arial"/>
                <w:b/>
                <w:bCs/>
                <w:color w:val="FFFFFF"/>
              </w:rPr>
            </w:pPr>
            <w:bookmarkStart w:id="256" w:name="RANGE!B2"/>
            <w:r w:rsidRPr="0028686A">
              <w:rPr>
                <w:rFonts w:cs="Arial"/>
                <w:b/>
                <w:bCs/>
                <w:color w:val="FFFFFF"/>
              </w:rPr>
              <w:t>(Hz)</w:t>
            </w:r>
            <w:bookmarkEnd w:id="256"/>
          </w:p>
        </w:tc>
        <w:tc>
          <w:tcPr>
            <w:tcW w:w="1244" w:type="dxa"/>
            <w:tcBorders>
              <w:top w:val="nil"/>
              <w:left w:val="nil"/>
              <w:bottom w:val="nil"/>
              <w:right w:val="single" w:sz="4" w:space="0" w:color="auto"/>
            </w:tcBorders>
            <w:shd w:val="clear" w:color="000000" w:fill="444D53"/>
            <w:vAlign w:val="center"/>
            <w:hideMark/>
          </w:tcPr>
          <w:p w14:paraId="48B9CE70" w14:textId="77777777" w:rsidR="002811F6" w:rsidRPr="0028686A" w:rsidRDefault="002811F6" w:rsidP="0028686A">
            <w:pPr>
              <w:jc w:val="center"/>
              <w:rPr>
                <w:rFonts w:cs="Arial"/>
                <w:b/>
                <w:bCs/>
                <w:color w:val="FFFFFF"/>
              </w:rPr>
            </w:pPr>
            <w:r w:rsidRPr="0028686A">
              <w:rPr>
                <w:rFonts w:cs="Arial"/>
                <w:b/>
                <w:bCs/>
                <w:color w:val="FFFFFF"/>
              </w:rPr>
              <w:t>(Hz)</w:t>
            </w:r>
          </w:p>
        </w:tc>
        <w:tc>
          <w:tcPr>
            <w:tcW w:w="1214" w:type="dxa"/>
            <w:vMerge/>
            <w:tcBorders>
              <w:top w:val="single" w:sz="4" w:space="0" w:color="auto"/>
              <w:left w:val="single" w:sz="4" w:space="0" w:color="auto"/>
              <w:bottom w:val="nil"/>
              <w:right w:val="single" w:sz="4" w:space="0" w:color="auto"/>
            </w:tcBorders>
            <w:vAlign w:val="center"/>
            <w:hideMark/>
          </w:tcPr>
          <w:p w14:paraId="1B316E57" w14:textId="77777777" w:rsidR="002811F6" w:rsidRPr="0028686A" w:rsidRDefault="002811F6" w:rsidP="0028686A">
            <w:pPr>
              <w:rPr>
                <w:rFonts w:cs="Arial"/>
                <w:b/>
                <w:bCs/>
                <w:color w:val="FFFFFF"/>
              </w:rPr>
            </w:pPr>
          </w:p>
        </w:tc>
        <w:tc>
          <w:tcPr>
            <w:tcW w:w="1048" w:type="dxa"/>
            <w:tcBorders>
              <w:top w:val="nil"/>
              <w:left w:val="nil"/>
              <w:bottom w:val="nil"/>
              <w:right w:val="single" w:sz="4" w:space="0" w:color="auto"/>
            </w:tcBorders>
            <w:shd w:val="clear" w:color="000000" w:fill="444D53"/>
            <w:vAlign w:val="center"/>
            <w:hideMark/>
          </w:tcPr>
          <w:p w14:paraId="5262B64D" w14:textId="77777777" w:rsidR="002811F6" w:rsidRPr="0028686A" w:rsidRDefault="002811F6" w:rsidP="0028686A">
            <w:pPr>
              <w:jc w:val="center"/>
              <w:rPr>
                <w:rFonts w:cs="Arial"/>
                <w:b/>
                <w:bCs/>
                <w:color w:val="FFFFFF"/>
                <w:sz w:val="16"/>
                <w:szCs w:val="16"/>
              </w:rPr>
            </w:pPr>
            <w:r w:rsidRPr="0028686A">
              <w:rPr>
                <w:rFonts w:cs="Arial"/>
                <w:b/>
                <w:bCs/>
                <w:color w:val="FFFFFF"/>
                <w:sz w:val="16"/>
                <w:szCs w:val="16"/>
              </w:rPr>
              <w:t>Oscillation Mode (Hz)</w:t>
            </w:r>
          </w:p>
        </w:tc>
        <w:tc>
          <w:tcPr>
            <w:tcW w:w="1021" w:type="dxa"/>
            <w:tcBorders>
              <w:top w:val="nil"/>
              <w:left w:val="nil"/>
              <w:bottom w:val="nil"/>
              <w:right w:val="single" w:sz="4" w:space="0" w:color="auto"/>
            </w:tcBorders>
            <w:shd w:val="clear" w:color="000000" w:fill="444D53"/>
            <w:vAlign w:val="center"/>
            <w:hideMark/>
          </w:tcPr>
          <w:p w14:paraId="2FF898BE" w14:textId="77777777" w:rsidR="002811F6" w:rsidRPr="0028686A" w:rsidRDefault="002811F6" w:rsidP="0028686A">
            <w:pPr>
              <w:jc w:val="center"/>
              <w:rPr>
                <w:rFonts w:cs="Arial"/>
                <w:b/>
                <w:bCs/>
                <w:color w:val="FFFFFF"/>
                <w:sz w:val="16"/>
                <w:szCs w:val="16"/>
              </w:rPr>
            </w:pPr>
            <w:r w:rsidRPr="0028686A">
              <w:rPr>
                <w:rFonts w:cs="Arial"/>
                <w:b/>
                <w:bCs/>
                <w:color w:val="FFFFFF"/>
                <w:sz w:val="16"/>
                <w:szCs w:val="16"/>
              </w:rPr>
              <w:t>Damping Ratio</w:t>
            </w:r>
          </w:p>
        </w:tc>
        <w:tc>
          <w:tcPr>
            <w:tcW w:w="692" w:type="dxa"/>
            <w:vMerge/>
            <w:tcBorders>
              <w:top w:val="single" w:sz="4" w:space="0" w:color="auto"/>
              <w:left w:val="single" w:sz="4" w:space="0" w:color="auto"/>
              <w:bottom w:val="nil"/>
              <w:right w:val="single" w:sz="4" w:space="0" w:color="auto"/>
            </w:tcBorders>
            <w:vAlign w:val="center"/>
            <w:hideMark/>
          </w:tcPr>
          <w:p w14:paraId="6F0872A8" w14:textId="77777777" w:rsidR="002811F6" w:rsidRPr="0028686A" w:rsidRDefault="002811F6" w:rsidP="0028686A">
            <w:pPr>
              <w:rPr>
                <w:rFonts w:cs="Arial"/>
                <w:b/>
                <w:bCs/>
                <w:color w:val="FFFFFF"/>
              </w:rPr>
            </w:pPr>
          </w:p>
        </w:tc>
        <w:tc>
          <w:tcPr>
            <w:tcW w:w="777" w:type="dxa"/>
            <w:tcBorders>
              <w:top w:val="nil"/>
              <w:left w:val="nil"/>
              <w:bottom w:val="nil"/>
              <w:right w:val="single" w:sz="4" w:space="0" w:color="auto"/>
            </w:tcBorders>
            <w:shd w:val="clear" w:color="000000" w:fill="444D53"/>
            <w:vAlign w:val="center"/>
            <w:hideMark/>
          </w:tcPr>
          <w:p w14:paraId="32239BBB" w14:textId="77777777" w:rsidR="002811F6" w:rsidRPr="0028686A" w:rsidRDefault="002811F6" w:rsidP="0028686A">
            <w:pPr>
              <w:jc w:val="center"/>
              <w:rPr>
                <w:rFonts w:cs="Arial"/>
                <w:b/>
                <w:bCs/>
                <w:color w:val="FFFFFF"/>
              </w:rPr>
            </w:pPr>
            <w:r w:rsidRPr="0028686A">
              <w:rPr>
                <w:rFonts w:cs="Arial"/>
                <w:b/>
                <w:bCs/>
                <w:color w:val="FFFFFF"/>
              </w:rPr>
              <w:t>(MW)</w:t>
            </w:r>
          </w:p>
        </w:tc>
        <w:tc>
          <w:tcPr>
            <w:tcW w:w="714" w:type="dxa"/>
            <w:tcBorders>
              <w:top w:val="nil"/>
              <w:left w:val="nil"/>
              <w:bottom w:val="nil"/>
              <w:right w:val="single" w:sz="4" w:space="0" w:color="auto"/>
            </w:tcBorders>
            <w:shd w:val="clear" w:color="000000" w:fill="444D53"/>
            <w:vAlign w:val="center"/>
            <w:hideMark/>
          </w:tcPr>
          <w:p w14:paraId="1B1A22C9" w14:textId="77777777" w:rsidR="002811F6" w:rsidRPr="0028686A" w:rsidRDefault="002811F6" w:rsidP="0028686A">
            <w:pPr>
              <w:jc w:val="center"/>
              <w:rPr>
                <w:rFonts w:cs="Arial"/>
                <w:b/>
                <w:bCs/>
                <w:color w:val="FFFFFF"/>
              </w:rPr>
            </w:pPr>
            <w:r w:rsidRPr="0028686A">
              <w:rPr>
                <w:rFonts w:cs="Arial"/>
                <w:b/>
                <w:bCs/>
                <w:color w:val="FFFFFF"/>
              </w:rPr>
              <w:t xml:space="preserve">% </w:t>
            </w:r>
          </w:p>
        </w:tc>
        <w:tc>
          <w:tcPr>
            <w:tcW w:w="878" w:type="dxa"/>
            <w:tcBorders>
              <w:top w:val="nil"/>
              <w:left w:val="nil"/>
              <w:bottom w:val="nil"/>
              <w:right w:val="single" w:sz="4" w:space="0" w:color="auto"/>
            </w:tcBorders>
            <w:shd w:val="clear" w:color="000000" w:fill="444D53"/>
            <w:vAlign w:val="center"/>
            <w:hideMark/>
          </w:tcPr>
          <w:p w14:paraId="54B5484B" w14:textId="77777777" w:rsidR="002811F6" w:rsidRPr="0028686A" w:rsidRDefault="002811F6" w:rsidP="0028686A">
            <w:pPr>
              <w:jc w:val="center"/>
              <w:rPr>
                <w:rFonts w:cs="Arial"/>
                <w:b/>
                <w:bCs/>
                <w:color w:val="FFFFFF"/>
              </w:rPr>
            </w:pPr>
            <w:bookmarkStart w:id="257" w:name="RANGE!J2"/>
            <w:r w:rsidRPr="0028686A">
              <w:rPr>
                <w:rFonts w:cs="Arial"/>
                <w:b/>
                <w:bCs/>
                <w:color w:val="FFFFFF"/>
              </w:rPr>
              <w:t>(GW-s)</w:t>
            </w:r>
            <w:bookmarkEnd w:id="257"/>
          </w:p>
        </w:tc>
      </w:tr>
      <w:tr w:rsidR="002811F6" w:rsidRPr="0028686A" w14:paraId="2FEE49C9" w14:textId="77777777" w:rsidTr="002811F6">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14:paraId="70BF8D4E" w14:textId="77777777" w:rsidR="002811F6" w:rsidRPr="0028686A" w:rsidRDefault="002811F6" w:rsidP="0028686A">
            <w:pPr>
              <w:jc w:val="center"/>
              <w:rPr>
                <w:rFonts w:cs="Arial"/>
                <w:color w:val="000000"/>
                <w:sz w:val="18"/>
                <w:szCs w:val="18"/>
              </w:rPr>
            </w:pPr>
            <w:r w:rsidRPr="0028686A">
              <w:rPr>
                <w:rFonts w:cs="Arial"/>
                <w:color w:val="000000"/>
                <w:sz w:val="18"/>
                <w:szCs w:val="18"/>
              </w:rPr>
              <w:t>6/1/2020 9:48</w:t>
            </w:r>
          </w:p>
        </w:tc>
        <w:tc>
          <w:tcPr>
            <w:tcW w:w="1244" w:type="dxa"/>
            <w:tcBorders>
              <w:top w:val="single" w:sz="8" w:space="0" w:color="auto"/>
              <w:left w:val="nil"/>
              <w:bottom w:val="single" w:sz="8" w:space="0" w:color="auto"/>
              <w:right w:val="single" w:sz="8" w:space="0" w:color="auto"/>
            </w:tcBorders>
            <w:shd w:val="clear" w:color="auto" w:fill="auto"/>
            <w:noWrap/>
            <w:vAlign w:val="center"/>
            <w:hideMark/>
          </w:tcPr>
          <w:p w14:paraId="7F9CD946" w14:textId="77777777" w:rsidR="002811F6" w:rsidRPr="0028686A" w:rsidRDefault="002811F6" w:rsidP="0028686A">
            <w:pPr>
              <w:jc w:val="center"/>
              <w:rPr>
                <w:rFonts w:cs="Arial"/>
                <w:color w:val="000000"/>
                <w:sz w:val="18"/>
                <w:szCs w:val="18"/>
              </w:rPr>
            </w:pPr>
            <w:r w:rsidRPr="0028686A">
              <w:rPr>
                <w:rFonts w:cs="Arial"/>
                <w:color w:val="000000"/>
                <w:sz w:val="18"/>
                <w:szCs w:val="18"/>
              </w:rPr>
              <w:t>0.068</w:t>
            </w:r>
          </w:p>
        </w:tc>
        <w:tc>
          <w:tcPr>
            <w:tcW w:w="1244" w:type="dxa"/>
            <w:tcBorders>
              <w:top w:val="single" w:sz="8" w:space="0" w:color="auto"/>
              <w:left w:val="nil"/>
              <w:bottom w:val="single" w:sz="8" w:space="0" w:color="auto"/>
              <w:right w:val="single" w:sz="8" w:space="0" w:color="auto"/>
            </w:tcBorders>
            <w:shd w:val="clear" w:color="auto" w:fill="auto"/>
            <w:noWrap/>
            <w:vAlign w:val="center"/>
            <w:hideMark/>
          </w:tcPr>
          <w:p w14:paraId="3F486105" w14:textId="77777777" w:rsidR="002811F6" w:rsidRPr="0028686A" w:rsidRDefault="002811F6" w:rsidP="0028686A">
            <w:pPr>
              <w:jc w:val="center"/>
              <w:rPr>
                <w:rFonts w:cs="Arial"/>
                <w:color w:val="000000"/>
                <w:sz w:val="18"/>
                <w:szCs w:val="18"/>
              </w:rPr>
            </w:pPr>
            <w:r w:rsidRPr="0028686A">
              <w:rPr>
                <w:rFonts w:cs="Arial"/>
                <w:color w:val="000000"/>
                <w:sz w:val="18"/>
                <w:szCs w:val="18"/>
              </w:rPr>
              <w:t>59.910</w:t>
            </w:r>
          </w:p>
        </w:tc>
        <w:tc>
          <w:tcPr>
            <w:tcW w:w="1214" w:type="dxa"/>
            <w:tcBorders>
              <w:top w:val="single" w:sz="8" w:space="0" w:color="auto"/>
              <w:left w:val="nil"/>
              <w:bottom w:val="single" w:sz="8" w:space="0" w:color="auto"/>
              <w:right w:val="single" w:sz="8" w:space="0" w:color="auto"/>
            </w:tcBorders>
            <w:shd w:val="clear" w:color="auto" w:fill="auto"/>
            <w:noWrap/>
            <w:vAlign w:val="center"/>
            <w:hideMark/>
          </w:tcPr>
          <w:p w14:paraId="56BEC9C4" w14:textId="77777777" w:rsidR="002811F6" w:rsidRPr="0028686A" w:rsidRDefault="002811F6" w:rsidP="0028686A">
            <w:pPr>
              <w:jc w:val="center"/>
              <w:rPr>
                <w:rFonts w:cs="Arial"/>
                <w:color w:val="000000"/>
                <w:sz w:val="18"/>
                <w:szCs w:val="18"/>
              </w:rPr>
            </w:pPr>
            <w:r w:rsidRPr="0028686A">
              <w:rPr>
                <w:rFonts w:cs="Arial"/>
                <w:color w:val="000000"/>
                <w:sz w:val="18"/>
                <w:szCs w:val="18"/>
              </w:rPr>
              <w:t>0:03:01</w:t>
            </w:r>
          </w:p>
        </w:tc>
        <w:tc>
          <w:tcPr>
            <w:tcW w:w="206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04F52F2" w14:textId="6FAE779F" w:rsidR="002811F6" w:rsidRPr="0028686A" w:rsidRDefault="002811F6" w:rsidP="0028686A">
            <w:pPr>
              <w:jc w:val="center"/>
              <w:rPr>
                <w:rFonts w:cs="Arial"/>
                <w:color w:val="000000"/>
                <w:sz w:val="18"/>
                <w:szCs w:val="18"/>
              </w:rPr>
            </w:pPr>
            <w:r>
              <w:rPr>
                <w:rFonts w:cs="Arial"/>
                <w:color w:val="000000"/>
                <w:sz w:val="18"/>
                <w:szCs w:val="18"/>
              </w:rPr>
              <w:t>No PMU Data Available</w:t>
            </w:r>
          </w:p>
        </w:tc>
        <w:tc>
          <w:tcPr>
            <w:tcW w:w="692" w:type="dxa"/>
            <w:tcBorders>
              <w:top w:val="single" w:sz="8" w:space="0" w:color="auto"/>
              <w:left w:val="nil"/>
              <w:bottom w:val="single" w:sz="8" w:space="0" w:color="auto"/>
              <w:right w:val="single" w:sz="8" w:space="0" w:color="auto"/>
            </w:tcBorders>
            <w:shd w:val="clear" w:color="auto" w:fill="auto"/>
            <w:noWrap/>
            <w:vAlign w:val="center"/>
            <w:hideMark/>
          </w:tcPr>
          <w:p w14:paraId="2E2DF996" w14:textId="77777777" w:rsidR="002811F6" w:rsidRPr="0028686A" w:rsidRDefault="002811F6" w:rsidP="0028686A">
            <w:pPr>
              <w:jc w:val="center"/>
              <w:rPr>
                <w:rFonts w:cs="Arial"/>
                <w:color w:val="000000"/>
                <w:sz w:val="18"/>
                <w:szCs w:val="18"/>
              </w:rPr>
            </w:pPr>
            <w:r w:rsidRPr="0028686A">
              <w:rPr>
                <w:rFonts w:cs="Arial"/>
                <w:color w:val="000000"/>
                <w:sz w:val="18"/>
                <w:szCs w:val="18"/>
              </w:rPr>
              <w:t>342</w:t>
            </w:r>
          </w:p>
        </w:tc>
        <w:tc>
          <w:tcPr>
            <w:tcW w:w="777" w:type="dxa"/>
            <w:tcBorders>
              <w:top w:val="single" w:sz="8" w:space="0" w:color="auto"/>
              <w:left w:val="nil"/>
              <w:bottom w:val="single" w:sz="8" w:space="0" w:color="auto"/>
              <w:right w:val="single" w:sz="8" w:space="0" w:color="auto"/>
            </w:tcBorders>
            <w:shd w:val="clear" w:color="auto" w:fill="auto"/>
            <w:noWrap/>
            <w:vAlign w:val="center"/>
            <w:hideMark/>
          </w:tcPr>
          <w:p w14:paraId="34CCCA15" w14:textId="77777777" w:rsidR="002811F6" w:rsidRPr="0028686A" w:rsidRDefault="002811F6" w:rsidP="0028686A">
            <w:pPr>
              <w:jc w:val="center"/>
              <w:rPr>
                <w:rFonts w:cs="Arial"/>
                <w:color w:val="000000"/>
                <w:sz w:val="18"/>
                <w:szCs w:val="18"/>
              </w:rPr>
            </w:pPr>
            <w:r w:rsidRPr="0028686A">
              <w:rPr>
                <w:rFonts w:cs="Arial"/>
                <w:color w:val="000000"/>
                <w:sz w:val="18"/>
                <w:szCs w:val="18"/>
              </w:rPr>
              <w:t>40,955</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2F715242" w14:textId="77777777" w:rsidR="002811F6" w:rsidRPr="0028686A" w:rsidRDefault="002811F6" w:rsidP="0028686A">
            <w:pPr>
              <w:jc w:val="center"/>
              <w:rPr>
                <w:rFonts w:cs="Arial"/>
                <w:color w:val="000000"/>
                <w:sz w:val="18"/>
                <w:szCs w:val="18"/>
              </w:rPr>
            </w:pPr>
            <w:r w:rsidRPr="0028686A">
              <w:rPr>
                <w:rFonts w:cs="Arial"/>
                <w:color w:val="000000"/>
                <w:sz w:val="18"/>
                <w:szCs w:val="18"/>
              </w:rPr>
              <w:t>6%</w:t>
            </w:r>
          </w:p>
        </w:tc>
        <w:tc>
          <w:tcPr>
            <w:tcW w:w="878" w:type="dxa"/>
            <w:tcBorders>
              <w:top w:val="single" w:sz="8" w:space="0" w:color="auto"/>
              <w:left w:val="nil"/>
              <w:bottom w:val="single" w:sz="8" w:space="0" w:color="auto"/>
              <w:right w:val="single" w:sz="8" w:space="0" w:color="auto"/>
            </w:tcBorders>
            <w:shd w:val="clear" w:color="auto" w:fill="auto"/>
            <w:noWrap/>
            <w:vAlign w:val="center"/>
            <w:hideMark/>
          </w:tcPr>
          <w:p w14:paraId="296D8485" w14:textId="77777777" w:rsidR="002811F6" w:rsidRPr="0028686A" w:rsidRDefault="002811F6" w:rsidP="0028686A">
            <w:pPr>
              <w:jc w:val="center"/>
              <w:rPr>
                <w:rFonts w:cs="Arial"/>
                <w:color w:val="000000"/>
                <w:sz w:val="18"/>
                <w:szCs w:val="18"/>
              </w:rPr>
            </w:pPr>
            <w:r w:rsidRPr="0028686A">
              <w:rPr>
                <w:rFonts w:cs="Arial"/>
                <w:color w:val="000000"/>
                <w:sz w:val="18"/>
                <w:szCs w:val="18"/>
              </w:rPr>
              <w:t>282,780</w:t>
            </w:r>
          </w:p>
        </w:tc>
      </w:tr>
      <w:tr w:rsidR="002811F6" w:rsidRPr="0028686A" w14:paraId="63A2D510" w14:textId="77777777" w:rsidTr="002811F6">
        <w:trPr>
          <w:trHeight w:val="495"/>
          <w:jc w:val="center"/>
        </w:trPr>
        <w:tc>
          <w:tcPr>
            <w:tcW w:w="1067" w:type="dxa"/>
            <w:tcBorders>
              <w:top w:val="nil"/>
              <w:left w:val="single" w:sz="8" w:space="0" w:color="auto"/>
              <w:bottom w:val="single" w:sz="8" w:space="0" w:color="auto"/>
              <w:right w:val="single" w:sz="8" w:space="0" w:color="auto"/>
            </w:tcBorders>
            <w:shd w:val="clear" w:color="000000" w:fill="B8CCE4"/>
            <w:noWrap/>
            <w:vAlign w:val="center"/>
            <w:hideMark/>
          </w:tcPr>
          <w:p w14:paraId="639161C2" w14:textId="77777777" w:rsidR="002811F6" w:rsidRPr="0028686A" w:rsidRDefault="002811F6" w:rsidP="0028686A">
            <w:pPr>
              <w:jc w:val="center"/>
              <w:rPr>
                <w:rFonts w:cs="Arial"/>
                <w:color w:val="000000"/>
                <w:sz w:val="18"/>
                <w:szCs w:val="18"/>
              </w:rPr>
            </w:pPr>
            <w:r w:rsidRPr="0028686A">
              <w:rPr>
                <w:rFonts w:cs="Arial"/>
                <w:color w:val="000000"/>
                <w:sz w:val="18"/>
                <w:szCs w:val="18"/>
              </w:rPr>
              <w:t>6/13/2020 12:00</w:t>
            </w:r>
          </w:p>
        </w:tc>
        <w:tc>
          <w:tcPr>
            <w:tcW w:w="1244" w:type="dxa"/>
            <w:tcBorders>
              <w:top w:val="nil"/>
              <w:left w:val="nil"/>
              <w:bottom w:val="single" w:sz="8" w:space="0" w:color="auto"/>
              <w:right w:val="single" w:sz="8" w:space="0" w:color="auto"/>
            </w:tcBorders>
            <w:shd w:val="clear" w:color="000000" w:fill="B8CCE4"/>
            <w:noWrap/>
            <w:vAlign w:val="center"/>
            <w:hideMark/>
          </w:tcPr>
          <w:p w14:paraId="5B604317" w14:textId="77777777" w:rsidR="002811F6" w:rsidRPr="0028686A" w:rsidRDefault="002811F6" w:rsidP="0028686A">
            <w:pPr>
              <w:jc w:val="center"/>
              <w:rPr>
                <w:rFonts w:cs="Arial"/>
                <w:color w:val="000000"/>
                <w:sz w:val="18"/>
                <w:szCs w:val="18"/>
              </w:rPr>
            </w:pPr>
            <w:r w:rsidRPr="0028686A">
              <w:rPr>
                <w:rFonts w:cs="Arial"/>
                <w:color w:val="000000"/>
                <w:sz w:val="18"/>
                <w:szCs w:val="18"/>
              </w:rPr>
              <w:t>0.118</w:t>
            </w:r>
          </w:p>
        </w:tc>
        <w:tc>
          <w:tcPr>
            <w:tcW w:w="1244" w:type="dxa"/>
            <w:tcBorders>
              <w:top w:val="nil"/>
              <w:left w:val="nil"/>
              <w:bottom w:val="single" w:sz="8" w:space="0" w:color="auto"/>
              <w:right w:val="single" w:sz="8" w:space="0" w:color="auto"/>
            </w:tcBorders>
            <w:shd w:val="clear" w:color="000000" w:fill="B8CCE4"/>
            <w:noWrap/>
            <w:vAlign w:val="center"/>
            <w:hideMark/>
          </w:tcPr>
          <w:p w14:paraId="16FAAD9D" w14:textId="77777777" w:rsidR="002811F6" w:rsidRPr="0028686A" w:rsidRDefault="002811F6" w:rsidP="0028686A">
            <w:pPr>
              <w:jc w:val="center"/>
              <w:rPr>
                <w:rFonts w:cs="Arial"/>
                <w:color w:val="000000"/>
                <w:sz w:val="18"/>
                <w:szCs w:val="18"/>
              </w:rPr>
            </w:pPr>
            <w:r w:rsidRPr="0028686A">
              <w:rPr>
                <w:rFonts w:cs="Arial"/>
                <w:color w:val="000000"/>
                <w:sz w:val="18"/>
                <w:szCs w:val="18"/>
              </w:rPr>
              <w:t>59.892</w:t>
            </w:r>
          </w:p>
        </w:tc>
        <w:tc>
          <w:tcPr>
            <w:tcW w:w="1214" w:type="dxa"/>
            <w:tcBorders>
              <w:top w:val="nil"/>
              <w:left w:val="nil"/>
              <w:bottom w:val="single" w:sz="8" w:space="0" w:color="auto"/>
              <w:right w:val="single" w:sz="8" w:space="0" w:color="auto"/>
            </w:tcBorders>
            <w:shd w:val="clear" w:color="000000" w:fill="B8CCE4"/>
            <w:noWrap/>
            <w:vAlign w:val="center"/>
            <w:hideMark/>
          </w:tcPr>
          <w:p w14:paraId="29E314DC" w14:textId="77777777" w:rsidR="002811F6" w:rsidRPr="0028686A" w:rsidRDefault="002811F6" w:rsidP="0028686A">
            <w:pPr>
              <w:jc w:val="center"/>
              <w:rPr>
                <w:rFonts w:cs="Arial"/>
                <w:color w:val="000000"/>
                <w:sz w:val="18"/>
                <w:szCs w:val="18"/>
              </w:rPr>
            </w:pPr>
            <w:r w:rsidRPr="0028686A">
              <w:rPr>
                <w:rFonts w:cs="Arial"/>
                <w:color w:val="000000"/>
                <w:sz w:val="18"/>
                <w:szCs w:val="18"/>
              </w:rPr>
              <w:t>0:05:44</w:t>
            </w:r>
          </w:p>
        </w:tc>
        <w:tc>
          <w:tcPr>
            <w:tcW w:w="1048" w:type="dxa"/>
            <w:tcBorders>
              <w:top w:val="single" w:sz="8" w:space="0" w:color="auto"/>
              <w:left w:val="nil"/>
              <w:bottom w:val="single" w:sz="8" w:space="0" w:color="auto"/>
              <w:right w:val="single" w:sz="8" w:space="0" w:color="000000"/>
            </w:tcBorders>
            <w:shd w:val="clear" w:color="000000" w:fill="B8CCE4"/>
            <w:noWrap/>
            <w:vAlign w:val="center"/>
            <w:hideMark/>
          </w:tcPr>
          <w:p w14:paraId="6E8A40E3" w14:textId="23EF7A91" w:rsidR="002811F6" w:rsidRPr="0028686A" w:rsidRDefault="002811F6" w:rsidP="0028686A">
            <w:pPr>
              <w:jc w:val="center"/>
              <w:rPr>
                <w:rFonts w:cs="Arial"/>
                <w:color w:val="000000"/>
                <w:sz w:val="18"/>
                <w:szCs w:val="18"/>
              </w:rPr>
            </w:pPr>
            <w:r>
              <w:rPr>
                <w:rFonts w:cs="Arial"/>
                <w:color w:val="000000"/>
                <w:sz w:val="18"/>
                <w:szCs w:val="18"/>
              </w:rPr>
              <w:t>0.66</w:t>
            </w:r>
          </w:p>
        </w:tc>
        <w:tc>
          <w:tcPr>
            <w:tcW w:w="1021" w:type="dxa"/>
            <w:tcBorders>
              <w:top w:val="single" w:sz="8" w:space="0" w:color="auto"/>
              <w:left w:val="nil"/>
              <w:bottom w:val="single" w:sz="8" w:space="0" w:color="auto"/>
              <w:right w:val="single" w:sz="8" w:space="0" w:color="000000"/>
            </w:tcBorders>
            <w:shd w:val="clear" w:color="000000" w:fill="B8CCE4"/>
            <w:vAlign w:val="center"/>
          </w:tcPr>
          <w:p w14:paraId="07A417F0" w14:textId="209C504B" w:rsidR="002811F6" w:rsidRPr="0028686A" w:rsidRDefault="002811F6" w:rsidP="0028686A">
            <w:pPr>
              <w:jc w:val="center"/>
              <w:rPr>
                <w:rFonts w:cs="Arial"/>
                <w:color w:val="000000"/>
                <w:sz w:val="18"/>
                <w:szCs w:val="18"/>
              </w:rPr>
            </w:pPr>
            <w:r>
              <w:rPr>
                <w:rFonts w:cs="Arial"/>
                <w:color w:val="000000"/>
                <w:sz w:val="18"/>
                <w:szCs w:val="18"/>
              </w:rPr>
              <w:t>14%</w:t>
            </w:r>
          </w:p>
        </w:tc>
        <w:tc>
          <w:tcPr>
            <w:tcW w:w="692" w:type="dxa"/>
            <w:tcBorders>
              <w:top w:val="nil"/>
              <w:left w:val="nil"/>
              <w:bottom w:val="single" w:sz="8" w:space="0" w:color="auto"/>
              <w:right w:val="single" w:sz="8" w:space="0" w:color="auto"/>
            </w:tcBorders>
            <w:shd w:val="clear" w:color="000000" w:fill="B8CCE4"/>
            <w:noWrap/>
            <w:vAlign w:val="center"/>
            <w:hideMark/>
          </w:tcPr>
          <w:p w14:paraId="3D3707C3" w14:textId="77777777" w:rsidR="002811F6" w:rsidRPr="0028686A" w:rsidRDefault="002811F6" w:rsidP="0028686A">
            <w:pPr>
              <w:jc w:val="center"/>
              <w:rPr>
                <w:rFonts w:cs="Arial"/>
                <w:color w:val="000000"/>
                <w:sz w:val="18"/>
                <w:szCs w:val="18"/>
              </w:rPr>
            </w:pPr>
            <w:r w:rsidRPr="0028686A">
              <w:rPr>
                <w:rFonts w:cs="Arial"/>
                <w:color w:val="000000"/>
                <w:sz w:val="18"/>
                <w:szCs w:val="18"/>
              </w:rPr>
              <w:t>679</w:t>
            </w:r>
          </w:p>
        </w:tc>
        <w:tc>
          <w:tcPr>
            <w:tcW w:w="777" w:type="dxa"/>
            <w:tcBorders>
              <w:top w:val="nil"/>
              <w:left w:val="nil"/>
              <w:bottom w:val="single" w:sz="8" w:space="0" w:color="auto"/>
              <w:right w:val="single" w:sz="8" w:space="0" w:color="auto"/>
            </w:tcBorders>
            <w:shd w:val="clear" w:color="000000" w:fill="B8CCE4"/>
            <w:noWrap/>
            <w:vAlign w:val="center"/>
            <w:hideMark/>
          </w:tcPr>
          <w:p w14:paraId="033198D0" w14:textId="77777777" w:rsidR="002811F6" w:rsidRPr="0028686A" w:rsidRDefault="002811F6" w:rsidP="0028686A">
            <w:pPr>
              <w:jc w:val="center"/>
              <w:rPr>
                <w:rFonts w:cs="Arial"/>
                <w:color w:val="000000"/>
                <w:sz w:val="18"/>
                <w:szCs w:val="18"/>
              </w:rPr>
            </w:pPr>
            <w:r w:rsidRPr="0028686A">
              <w:rPr>
                <w:rFonts w:cs="Arial"/>
                <w:color w:val="000000"/>
                <w:sz w:val="18"/>
                <w:szCs w:val="18"/>
              </w:rPr>
              <w:t>50,102</w:t>
            </w:r>
          </w:p>
        </w:tc>
        <w:tc>
          <w:tcPr>
            <w:tcW w:w="714" w:type="dxa"/>
            <w:tcBorders>
              <w:top w:val="nil"/>
              <w:left w:val="nil"/>
              <w:bottom w:val="single" w:sz="8" w:space="0" w:color="auto"/>
              <w:right w:val="single" w:sz="8" w:space="0" w:color="auto"/>
            </w:tcBorders>
            <w:shd w:val="clear" w:color="000000" w:fill="B8CCE4"/>
            <w:noWrap/>
            <w:vAlign w:val="center"/>
            <w:hideMark/>
          </w:tcPr>
          <w:p w14:paraId="20C0164B" w14:textId="77777777" w:rsidR="002811F6" w:rsidRPr="0028686A" w:rsidRDefault="002811F6" w:rsidP="0028686A">
            <w:pPr>
              <w:jc w:val="center"/>
              <w:rPr>
                <w:rFonts w:cs="Arial"/>
                <w:color w:val="000000"/>
                <w:sz w:val="18"/>
                <w:szCs w:val="18"/>
              </w:rPr>
            </w:pPr>
            <w:r w:rsidRPr="0028686A">
              <w:rPr>
                <w:rFonts w:cs="Arial"/>
                <w:color w:val="000000"/>
                <w:sz w:val="18"/>
                <w:szCs w:val="18"/>
              </w:rPr>
              <w:t>20%</w:t>
            </w:r>
          </w:p>
        </w:tc>
        <w:tc>
          <w:tcPr>
            <w:tcW w:w="878" w:type="dxa"/>
            <w:tcBorders>
              <w:top w:val="nil"/>
              <w:left w:val="nil"/>
              <w:bottom w:val="single" w:sz="8" w:space="0" w:color="auto"/>
              <w:right w:val="single" w:sz="8" w:space="0" w:color="auto"/>
            </w:tcBorders>
            <w:shd w:val="clear" w:color="000000" w:fill="B8CCE4"/>
            <w:noWrap/>
            <w:vAlign w:val="center"/>
            <w:hideMark/>
          </w:tcPr>
          <w:p w14:paraId="0423ED9B" w14:textId="77777777" w:rsidR="002811F6" w:rsidRPr="0028686A" w:rsidRDefault="002811F6" w:rsidP="0028686A">
            <w:pPr>
              <w:jc w:val="center"/>
              <w:rPr>
                <w:rFonts w:cs="Arial"/>
                <w:color w:val="000000"/>
                <w:sz w:val="18"/>
                <w:szCs w:val="18"/>
              </w:rPr>
            </w:pPr>
            <w:r w:rsidRPr="0028686A">
              <w:rPr>
                <w:rFonts w:cs="Arial"/>
                <w:color w:val="000000"/>
                <w:sz w:val="18"/>
                <w:szCs w:val="18"/>
              </w:rPr>
              <w:t>290,825</w:t>
            </w:r>
          </w:p>
        </w:tc>
      </w:tr>
      <w:tr w:rsidR="002811F6" w:rsidRPr="0028686A" w14:paraId="696FEEF7" w14:textId="77777777" w:rsidTr="002811F6">
        <w:trPr>
          <w:trHeight w:val="495"/>
          <w:jc w:val="center"/>
        </w:trPr>
        <w:tc>
          <w:tcPr>
            <w:tcW w:w="1067" w:type="dxa"/>
            <w:tcBorders>
              <w:top w:val="nil"/>
              <w:left w:val="single" w:sz="8" w:space="0" w:color="auto"/>
              <w:bottom w:val="single" w:sz="8" w:space="0" w:color="auto"/>
              <w:right w:val="single" w:sz="8" w:space="0" w:color="auto"/>
            </w:tcBorders>
            <w:shd w:val="clear" w:color="000000" w:fill="B8CCE4"/>
            <w:noWrap/>
            <w:vAlign w:val="center"/>
            <w:hideMark/>
          </w:tcPr>
          <w:p w14:paraId="78D4B6AD" w14:textId="77777777" w:rsidR="002811F6" w:rsidRPr="0028686A" w:rsidRDefault="002811F6" w:rsidP="0028686A">
            <w:pPr>
              <w:jc w:val="center"/>
              <w:rPr>
                <w:rFonts w:cs="Arial"/>
                <w:color w:val="000000"/>
                <w:sz w:val="18"/>
                <w:szCs w:val="18"/>
              </w:rPr>
            </w:pPr>
            <w:r w:rsidRPr="0028686A">
              <w:rPr>
                <w:rFonts w:cs="Arial"/>
                <w:color w:val="000000"/>
                <w:sz w:val="18"/>
                <w:szCs w:val="18"/>
              </w:rPr>
              <w:t>6/15/2020 17:22</w:t>
            </w:r>
          </w:p>
        </w:tc>
        <w:tc>
          <w:tcPr>
            <w:tcW w:w="1244" w:type="dxa"/>
            <w:tcBorders>
              <w:top w:val="nil"/>
              <w:left w:val="nil"/>
              <w:bottom w:val="single" w:sz="8" w:space="0" w:color="auto"/>
              <w:right w:val="single" w:sz="8" w:space="0" w:color="auto"/>
            </w:tcBorders>
            <w:shd w:val="clear" w:color="000000" w:fill="B8CCE4"/>
            <w:noWrap/>
            <w:vAlign w:val="center"/>
            <w:hideMark/>
          </w:tcPr>
          <w:p w14:paraId="13711252" w14:textId="77777777" w:rsidR="002811F6" w:rsidRPr="0028686A" w:rsidRDefault="002811F6" w:rsidP="0028686A">
            <w:pPr>
              <w:jc w:val="center"/>
              <w:rPr>
                <w:rFonts w:cs="Arial"/>
                <w:color w:val="000000"/>
                <w:sz w:val="18"/>
                <w:szCs w:val="18"/>
              </w:rPr>
            </w:pPr>
            <w:r w:rsidRPr="0028686A">
              <w:rPr>
                <w:rFonts w:cs="Arial"/>
                <w:color w:val="000000"/>
                <w:sz w:val="18"/>
                <w:szCs w:val="18"/>
              </w:rPr>
              <w:t>0.107</w:t>
            </w:r>
          </w:p>
        </w:tc>
        <w:tc>
          <w:tcPr>
            <w:tcW w:w="1244" w:type="dxa"/>
            <w:tcBorders>
              <w:top w:val="nil"/>
              <w:left w:val="nil"/>
              <w:bottom w:val="single" w:sz="8" w:space="0" w:color="auto"/>
              <w:right w:val="single" w:sz="8" w:space="0" w:color="auto"/>
            </w:tcBorders>
            <w:shd w:val="clear" w:color="000000" w:fill="B8CCE4"/>
            <w:noWrap/>
            <w:vAlign w:val="center"/>
            <w:hideMark/>
          </w:tcPr>
          <w:p w14:paraId="73D896D9" w14:textId="77777777" w:rsidR="002811F6" w:rsidRPr="0028686A" w:rsidRDefault="002811F6" w:rsidP="0028686A">
            <w:pPr>
              <w:jc w:val="center"/>
              <w:rPr>
                <w:rFonts w:cs="Arial"/>
                <w:color w:val="000000"/>
                <w:sz w:val="18"/>
                <w:szCs w:val="18"/>
              </w:rPr>
            </w:pPr>
            <w:r w:rsidRPr="0028686A">
              <w:rPr>
                <w:rFonts w:cs="Arial"/>
                <w:color w:val="000000"/>
                <w:sz w:val="18"/>
                <w:szCs w:val="18"/>
              </w:rPr>
              <w:t>59.906</w:t>
            </w:r>
          </w:p>
        </w:tc>
        <w:tc>
          <w:tcPr>
            <w:tcW w:w="1214" w:type="dxa"/>
            <w:tcBorders>
              <w:top w:val="nil"/>
              <w:left w:val="nil"/>
              <w:bottom w:val="single" w:sz="8" w:space="0" w:color="auto"/>
              <w:right w:val="single" w:sz="8" w:space="0" w:color="auto"/>
            </w:tcBorders>
            <w:shd w:val="clear" w:color="000000" w:fill="B8CCE4"/>
            <w:noWrap/>
            <w:vAlign w:val="center"/>
            <w:hideMark/>
          </w:tcPr>
          <w:p w14:paraId="571FF279" w14:textId="77777777" w:rsidR="002811F6" w:rsidRPr="0028686A" w:rsidRDefault="002811F6" w:rsidP="0028686A">
            <w:pPr>
              <w:jc w:val="center"/>
              <w:rPr>
                <w:rFonts w:cs="Arial"/>
                <w:color w:val="000000"/>
                <w:sz w:val="18"/>
                <w:szCs w:val="18"/>
              </w:rPr>
            </w:pPr>
            <w:r w:rsidRPr="0028686A">
              <w:rPr>
                <w:rFonts w:cs="Arial"/>
                <w:color w:val="000000"/>
                <w:sz w:val="18"/>
                <w:szCs w:val="18"/>
              </w:rPr>
              <w:t>0:07:18</w:t>
            </w:r>
          </w:p>
        </w:tc>
        <w:tc>
          <w:tcPr>
            <w:tcW w:w="1048" w:type="dxa"/>
            <w:tcBorders>
              <w:top w:val="single" w:sz="8" w:space="0" w:color="auto"/>
              <w:left w:val="nil"/>
              <w:bottom w:val="single" w:sz="8" w:space="0" w:color="auto"/>
              <w:right w:val="single" w:sz="8" w:space="0" w:color="000000"/>
            </w:tcBorders>
            <w:shd w:val="clear" w:color="000000" w:fill="B8CCE4"/>
            <w:noWrap/>
            <w:vAlign w:val="center"/>
            <w:hideMark/>
          </w:tcPr>
          <w:p w14:paraId="1AE3DB47" w14:textId="353DCA58" w:rsidR="002811F6" w:rsidRPr="0028686A" w:rsidRDefault="002811F6" w:rsidP="0028686A">
            <w:pPr>
              <w:jc w:val="center"/>
              <w:rPr>
                <w:rFonts w:cs="Arial"/>
                <w:color w:val="000000"/>
                <w:sz w:val="18"/>
                <w:szCs w:val="18"/>
              </w:rPr>
            </w:pPr>
            <w:r>
              <w:rPr>
                <w:rFonts w:cs="Arial"/>
                <w:color w:val="000000"/>
                <w:sz w:val="18"/>
                <w:szCs w:val="18"/>
              </w:rPr>
              <w:t>0.68</w:t>
            </w:r>
          </w:p>
        </w:tc>
        <w:tc>
          <w:tcPr>
            <w:tcW w:w="1021" w:type="dxa"/>
            <w:tcBorders>
              <w:top w:val="single" w:sz="8" w:space="0" w:color="auto"/>
              <w:left w:val="nil"/>
              <w:bottom w:val="single" w:sz="8" w:space="0" w:color="auto"/>
              <w:right w:val="single" w:sz="8" w:space="0" w:color="000000"/>
            </w:tcBorders>
            <w:shd w:val="clear" w:color="000000" w:fill="B8CCE4"/>
            <w:vAlign w:val="center"/>
          </w:tcPr>
          <w:p w14:paraId="7FA5FEAB" w14:textId="2102D519" w:rsidR="002811F6" w:rsidRPr="0028686A" w:rsidRDefault="002811F6" w:rsidP="0028686A">
            <w:pPr>
              <w:jc w:val="center"/>
              <w:rPr>
                <w:rFonts w:cs="Arial"/>
                <w:color w:val="000000"/>
                <w:sz w:val="18"/>
                <w:szCs w:val="18"/>
              </w:rPr>
            </w:pPr>
            <w:r>
              <w:rPr>
                <w:rFonts w:cs="Arial"/>
                <w:color w:val="000000"/>
                <w:sz w:val="18"/>
                <w:szCs w:val="18"/>
              </w:rPr>
              <w:t>16%</w:t>
            </w:r>
          </w:p>
        </w:tc>
        <w:tc>
          <w:tcPr>
            <w:tcW w:w="692" w:type="dxa"/>
            <w:tcBorders>
              <w:top w:val="nil"/>
              <w:left w:val="nil"/>
              <w:bottom w:val="single" w:sz="8" w:space="0" w:color="auto"/>
              <w:right w:val="single" w:sz="8" w:space="0" w:color="auto"/>
            </w:tcBorders>
            <w:shd w:val="clear" w:color="000000" w:fill="B8CCE4"/>
            <w:noWrap/>
            <w:vAlign w:val="center"/>
            <w:hideMark/>
          </w:tcPr>
          <w:p w14:paraId="1E27E9D9" w14:textId="77777777" w:rsidR="002811F6" w:rsidRPr="0028686A" w:rsidRDefault="002811F6" w:rsidP="0028686A">
            <w:pPr>
              <w:jc w:val="center"/>
              <w:rPr>
                <w:rFonts w:cs="Arial"/>
                <w:color w:val="000000"/>
                <w:sz w:val="18"/>
                <w:szCs w:val="18"/>
              </w:rPr>
            </w:pPr>
            <w:r w:rsidRPr="0028686A">
              <w:rPr>
                <w:rFonts w:cs="Arial"/>
                <w:color w:val="000000"/>
                <w:sz w:val="18"/>
                <w:szCs w:val="18"/>
              </w:rPr>
              <w:t>511</w:t>
            </w:r>
          </w:p>
        </w:tc>
        <w:tc>
          <w:tcPr>
            <w:tcW w:w="777" w:type="dxa"/>
            <w:tcBorders>
              <w:top w:val="nil"/>
              <w:left w:val="nil"/>
              <w:bottom w:val="single" w:sz="8" w:space="0" w:color="auto"/>
              <w:right w:val="single" w:sz="8" w:space="0" w:color="auto"/>
            </w:tcBorders>
            <w:shd w:val="clear" w:color="000000" w:fill="B8CCE4"/>
            <w:noWrap/>
            <w:vAlign w:val="center"/>
            <w:hideMark/>
          </w:tcPr>
          <w:p w14:paraId="7C42E9E4" w14:textId="77777777" w:rsidR="002811F6" w:rsidRPr="0028686A" w:rsidRDefault="002811F6" w:rsidP="0028686A">
            <w:pPr>
              <w:jc w:val="center"/>
              <w:rPr>
                <w:rFonts w:cs="Arial"/>
                <w:color w:val="000000"/>
                <w:sz w:val="18"/>
                <w:szCs w:val="18"/>
              </w:rPr>
            </w:pPr>
            <w:r w:rsidRPr="0028686A">
              <w:rPr>
                <w:rFonts w:cs="Arial"/>
                <w:color w:val="000000"/>
                <w:sz w:val="18"/>
                <w:szCs w:val="18"/>
              </w:rPr>
              <w:t>64,602</w:t>
            </w:r>
          </w:p>
        </w:tc>
        <w:tc>
          <w:tcPr>
            <w:tcW w:w="714" w:type="dxa"/>
            <w:tcBorders>
              <w:top w:val="nil"/>
              <w:left w:val="nil"/>
              <w:bottom w:val="single" w:sz="8" w:space="0" w:color="auto"/>
              <w:right w:val="single" w:sz="8" w:space="0" w:color="auto"/>
            </w:tcBorders>
            <w:shd w:val="clear" w:color="000000" w:fill="B8CCE4"/>
            <w:noWrap/>
            <w:vAlign w:val="center"/>
            <w:hideMark/>
          </w:tcPr>
          <w:p w14:paraId="2E13DBA5" w14:textId="77777777" w:rsidR="002811F6" w:rsidRPr="0028686A" w:rsidRDefault="002811F6" w:rsidP="0028686A">
            <w:pPr>
              <w:jc w:val="center"/>
              <w:rPr>
                <w:rFonts w:cs="Arial"/>
                <w:color w:val="000000"/>
                <w:sz w:val="18"/>
                <w:szCs w:val="18"/>
              </w:rPr>
            </w:pPr>
            <w:r w:rsidRPr="0028686A">
              <w:rPr>
                <w:rFonts w:cs="Arial"/>
                <w:color w:val="000000"/>
                <w:sz w:val="18"/>
                <w:szCs w:val="18"/>
              </w:rPr>
              <w:t>19%</w:t>
            </w:r>
          </w:p>
        </w:tc>
        <w:tc>
          <w:tcPr>
            <w:tcW w:w="878" w:type="dxa"/>
            <w:tcBorders>
              <w:top w:val="nil"/>
              <w:left w:val="nil"/>
              <w:bottom w:val="single" w:sz="8" w:space="0" w:color="auto"/>
              <w:right w:val="single" w:sz="8" w:space="0" w:color="auto"/>
            </w:tcBorders>
            <w:shd w:val="clear" w:color="000000" w:fill="B8CCE4"/>
            <w:noWrap/>
            <w:vAlign w:val="center"/>
            <w:hideMark/>
          </w:tcPr>
          <w:p w14:paraId="4ADE20AF" w14:textId="77777777" w:rsidR="002811F6" w:rsidRPr="0028686A" w:rsidRDefault="002811F6" w:rsidP="0028686A">
            <w:pPr>
              <w:jc w:val="center"/>
              <w:rPr>
                <w:rFonts w:cs="Arial"/>
                <w:color w:val="000000"/>
                <w:sz w:val="18"/>
                <w:szCs w:val="18"/>
              </w:rPr>
            </w:pPr>
            <w:r w:rsidRPr="0028686A">
              <w:rPr>
                <w:rFonts w:cs="Arial"/>
                <w:color w:val="000000"/>
                <w:sz w:val="18"/>
                <w:szCs w:val="18"/>
              </w:rPr>
              <w:t>331,183</w:t>
            </w:r>
          </w:p>
        </w:tc>
      </w:tr>
      <w:tr w:rsidR="002811F6" w:rsidRPr="0028686A" w14:paraId="09969A0E" w14:textId="77777777" w:rsidTr="002811F6">
        <w:trPr>
          <w:trHeight w:val="49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14:paraId="062F63D5" w14:textId="77777777" w:rsidR="002811F6" w:rsidRPr="0028686A" w:rsidRDefault="002811F6" w:rsidP="0028686A">
            <w:pPr>
              <w:jc w:val="center"/>
              <w:rPr>
                <w:rFonts w:cs="Arial"/>
                <w:color w:val="000000"/>
                <w:sz w:val="18"/>
                <w:szCs w:val="18"/>
              </w:rPr>
            </w:pPr>
            <w:r w:rsidRPr="0028686A">
              <w:rPr>
                <w:rFonts w:cs="Arial"/>
                <w:color w:val="000000"/>
                <w:sz w:val="18"/>
                <w:szCs w:val="18"/>
              </w:rPr>
              <w:t>6/22/2020 14:22</w:t>
            </w:r>
          </w:p>
        </w:tc>
        <w:tc>
          <w:tcPr>
            <w:tcW w:w="1244" w:type="dxa"/>
            <w:tcBorders>
              <w:top w:val="nil"/>
              <w:left w:val="nil"/>
              <w:bottom w:val="single" w:sz="8" w:space="0" w:color="auto"/>
              <w:right w:val="single" w:sz="8" w:space="0" w:color="auto"/>
            </w:tcBorders>
            <w:shd w:val="clear" w:color="auto" w:fill="auto"/>
            <w:noWrap/>
            <w:vAlign w:val="center"/>
            <w:hideMark/>
          </w:tcPr>
          <w:p w14:paraId="63159DA5" w14:textId="77777777" w:rsidR="002811F6" w:rsidRPr="0028686A" w:rsidRDefault="002811F6" w:rsidP="0028686A">
            <w:pPr>
              <w:jc w:val="center"/>
              <w:rPr>
                <w:rFonts w:cs="Arial"/>
                <w:color w:val="000000"/>
                <w:sz w:val="18"/>
                <w:szCs w:val="18"/>
              </w:rPr>
            </w:pPr>
            <w:r w:rsidRPr="0028686A">
              <w:rPr>
                <w:rFonts w:cs="Arial"/>
                <w:color w:val="000000"/>
                <w:sz w:val="18"/>
                <w:szCs w:val="18"/>
              </w:rPr>
              <w:t>0.072</w:t>
            </w:r>
          </w:p>
        </w:tc>
        <w:tc>
          <w:tcPr>
            <w:tcW w:w="1244" w:type="dxa"/>
            <w:tcBorders>
              <w:top w:val="nil"/>
              <w:left w:val="nil"/>
              <w:bottom w:val="single" w:sz="8" w:space="0" w:color="auto"/>
              <w:right w:val="single" w:sz="8" w:space="0" w:color="auto"/>
            </w:tcBorders>
            <w:shd w:val="clear" w:color="auto" w:fill="auto"/>
            <w:noWrap/>
            <w:vAlign w:val="center"/>
            <w:hideMark/>
          </w:tcPr>
          <w:p w14:paraId="4F4DB6C8" w14:textId="77777777" w:rsidR="002811F6" w:rsidRPr="0028686A" w:rsidRDefault="002811F6" w:rsidP="0028686A">
            <w:pPr>
              <w:jc w:val="center"/>
              <w:rPr>
                <w:rFonts w:cs="Arial"/>
                <w:color w:val="000000"/>
                <w:sz w:val="18"/>
                <w:szCs w:val="18"/>
              </w:rPr>
            </w:pPr>
            <w:r w:rsidRPr="0028686A">
              <w:rPr>
                <w:rFonts w:cs="Arial"/>
                <w:color w:val="000000"/>
                <w:sz w:val="18"/>
                <w:szCs w:val="18"/>
              </w:rPr>
              <w:t>59.909</w:t>
            </w:r>
          </w:p>
        </w:tc>
        <w:tc>
          <w:tcPr>
            <w:tcW w:w="1214" w:type="dxa"/>
            <w:tcBorders>
              <w:top w:val="nil"/>
              <w:left w:val="nil"/>
              <w:bottom w:val="single" w:sz="8" w:space="0" w:color="auto"/>
              <w:right w:val="single" w:sz="8" w:space="0" w:color="auto"/>
            </w:tcBorders>
            <w:shd w:val="clear" w:color="auto" w:fill="auto"/>
            <w:noWrap/>
            <w:vAlign w:val="center"/>
            <w:hideMark/>
          </w:tcPr>
          <w:p w14:paraId="7369E973" w14:textId="77777777" w:rsidR="002811F6" w:rsidRPr="0028686A" w:rsidRDefault="002811F6" w:rsidP="0028686A">
            <w:pPr>
              <w:jc w:val="center"/>
              <w:rPr>
                <w:rFonts w:cs="Arial"/>
                <w:color w:val="000000"/>
                <w:sz w:val="18"/>
                <w:szCs w:val="18"/>
              </w:rPr>
            </w:pPr>
            <w:r w:rsidRPr="0028686A">
              <w:rPr>
                <w:rFonts w:cs="Arial"/>
                <w:color w:val="000000"/>
                <w:sz w:val="18"/>
                <w:szCs w:val="18"/>
              </w:rPr>
              <w:t>0:07:53</w:t>
            </w:r>
          </w:p>
        </w:tc>
        <w:tc>
          <w:tcPr>
            <w:tcW w:w="206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2DD5F7" w14:textId="75D096E6" w:rsidR="002811F6" w:rsidRPr="0028686A" w:rsidRDefault="002811F6" w:rsidP="0028686A">
            <w:pPr>
              <w:jc w:val="center"/>
              <w:rPr>
                <w:rFonts w:cs="Arial"/>
                <w:color w:val="000000"/>
                <w:sz w:val="18"/>
                <w:szCs w:val="18"/>
              </w:rPr>
            </w:pPr>
            <w:r w:rsidRPr="0028686A">
              <w:rPr>
                <w:rFonts w:cs="Arial"/>
                <w:color w:val="000000"/>
                <w:sz w:val="18"/>
                <w:szCs w:val="18"/>
              </w:rPr>
              <w:t>No PMU Data Available</w:t>
            </w:r>
          </w:p>
        </w:tc>
        <w:tc>
          <w:tcPr>
            <w:tcW w:w="692" w:type="dxa"/>
            <w:tcBorders>
              <w:top w:val="nil"/>
              <w:left w:val="nil"/>
              <w:bottom w:val="single" w:sz="8" w:space="0" w:color="auto"/>
              <w:right w:val="single" w:sz="8" w:space="0" w:color="auto"/>
            </w:tcBorders>
            <w:shd w:val="clear" w:color="auto" w:fill="auto"/>
            <w:noWrap/>
            <w:vAlign w:val="center"/>
            <w:hideMark/>
          </w:tcPr>
          <w:p w14:paraId="167641DF" w14:textId="77777777" w:rsidR="002811F6" w:rsidRPr="0028686A" w:rsidRDefault="002811F6" w:rsidP="0028686A">
            <w:pPr>
              <w:jc w:val="center"/>
              <w:rPr>
                <w:rFonts w:cs="Arial"/>
                <w:color w:val="000000"/>
                <w:sz w:val="18"/>
                <w:szCs w:val="18"/>
              </w:rPr>
            </w:pPr>
            <w:r w:rsidRPr="0028686A">
              <w:rPr>
                <w:rFonts w:cs="Arial"/>
                <w:color w:val="000000"/>
                <w:sz w:val="18"/>
                <w:szCs w:val="18"/>
              </w:rPr>
              <w:t>349</w:t>
            </w:r>
          </w:p>
        </w:tc>
        <w:tc>
          <w:tcPr>
            <w:tcW w:w="777" w:type="dxa"/>
            <w:tcBorders>
              <w:top w:val="nil"/>
              <w:left w:val="nil"/>
              <w:bottom w:val="single" w:sz="8" w:space="0" w:color="auto"/>
              <w:right w:val="single" w:sz="8" w:space="0" w:color="auto"/>
            </w:tcBorders>
            <w:shd w:val="clear" w:color="auto" w:fill="auto"/>
            <w:noWrap/>
            <w:vAlign w:val="center"/>
            <w:hideMark/>
          </w:tcPr>
          <w:p w14:paraId="51C9B305" w14:textId="77777777" w:rsidR="002811F6" w:rsidRPr="0028686A" w:rsidRDefault="002811F6" w:rsidP="0028686A">
            <w:pPr>
              <w:jc w:val="center"/>
              <w:rPr>
                <w:rFonts w:cs="Arial"/>
                <w:color w:val="000000"/>
                <w:sz w:val="18"/>
                <w:szCs w:val="18"/>
              </w:rPr>
            </w:pPr>
            <w:r w:rsidRPr="0028686A">
              <w:rPr>
                <w:rFonts w:cs="Arial"/>
                <w:color w:val="000000"/>
                <w:sz w:val="18"/>
                <w:szCs w:val="18"/>
              </w:rPr>
              <w:t>55,472</w:t>
            </w:r>
          </w:p>
        </w:tc>
        <w:tc>
          <w:tcPr>
            <w:tcW w:w="714" w:type="dxa"/>
            <w:tcBorders>
              <w:top w:val="nil"/>
              <w:left w:val="nil"/>
              <w:bottom w:val="single" w:sz="8" w:space="0" w:color="auto"/>
              <w:right w:val="single" w:sz="8" w:space="0" w:color="auto"/>
            </w:tcBorders>
            <w:shd w:val="clear" w:color="auto" w:fill="auto"/>
            <w:noWrap/>
            <w:vAlign w:val="center"/>
            <w:hideMark/>
          </w:tcPr>
          <w:p w14:paraId="41E5AAB2" w14:textId="77777777" w:rsidR="002811F6" w:rsidRPr="0028686A" w:rsidRDefault="002811F6" w:rsidP="0028686A">
            <w:pPr>
              <w:jc w:val="center"/>
              <w:rPr>
                <w:rFonts w:cs="Arial"/>
                <w:color w:val="000000"/>
                <w:sz w:val="18"/>
                <w:szCs w:val="18"/>
              </w:rPr>
            </w:pPr>
            <w:r w:rsidRPr="0028686A">
              <w:rPr>
                <w:rFonts w:cs="Arial"/>
                <w:color w:val="000000"/>
                <w:sz w:val="18"/>
                <w:szCs w:val="18"/>
              </w:rPr>
              <w:t>10%</w:t>
            </w:r>
          </w:p>
        </w:tc>
        <w:tc>
          <w:tcPr>
            <w:tcW w:w="878" w:type="dxa"/>
            <w:tcBorders>
              <w:top w:val="nil"/>
              <w:left w:val="nil"/>
              <w:bottom w:val="single" w:sz="8" w:space="0" w:color="auto"/>
              <w:right w:val="single" w:sz="8" w:space="0" w:color="auto"/>
            </w:tcBorders>
            <w:shd w:val="clear" w:color="auto" w:fill="auto"/>
            <w:noWrap/>
            <w:vAlign w:val="center"/>
            <w:hideMark/>
          </w:tcPr>
          <w:p w14:paraId="22D24D60" w14:textId="77777777" w:rsidR="002811F6" w:rsidRPr="0028686A" w:rsidRDefault="002811F6" w:rsidP="0028686A">
            <w:pPr>
              <w:jc w:val="center"/>
              <w:rPr>
                <w:rFonts w:cs="Arial"/>
                <w:color w:val="000000"/>
                <w:sz w:val="18"/>
                <w:szCs w:val="18"/>
              </w:rPr>
            </w:pPr>
            <w:r w:rsidRPr="0028686A">
              <w:rPr>
                <w:rFonts w:cs="Arial"/>
                <w:color w:val="000000"/>
                <w:sz w:val="18"/>
                <w:szCs w:val="18"/>
              </w:rPr>
              <w:t>321,106</w:t>
            </w:r>
          </w:p>
        </w:tc>
      </w:tr>
      <w:tr w:rsidR="002811F6" w:rsidRPr="0028686A" w14:paraId="292DBC8E" w14:textId="77777777" w:rsidTr="002811F6">
        <w:trPr>
          <w:trHeight w:val="31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14:paraId="71A0CB72" w14:textId="77777777" w:rsidR="002811F6" w:rsidRPr="0028686A" w:rsidRDefault="002811F6" w:rsidP="0028686A">
            <w:pPr>
              <w:jc w:val="center"/>
              <w:rPr>
                <w:rFonts w:cs="Arial"/>
                <w:color w:val="000000"/>
                <w:sz w:val="18"/>
                <w:szCs w:val="18"/>
              </w:rPr>
            </w:pPr>
            <w:r w:rsidRPr="0028686A">
              <w:rPr>
                <w:rFonts w:cs="Arial"/>
                <w:color w:val="000000"/>
                <w:sz w:val="18"/>
                <w:szCs w:val="18"/>
              </w:rPr>
              <w:t>6/23/2020 16:53</w:t>
            </w:r>
          </w:p>
        </w:tc>
        <w:tc>
          <w:tcPr>
            <w:tcW w:w="1244" w:type="dxa"/>
            <w:tcBorders>
              <w:top w:val="nil"/>
              <w:left w:val="nil"/>
              <w:bottom w:val="single" w:sz="8" w:space="0" w:color="auto"/>
              <w:right w:val="single" w:sz="8" w:space="0" w:color="auto"/>
            </w:tcBorders>
            <w:shd w:val="clear" w:color="auto" w:fill="auto"/>
            <w:noWrap/>
            <w:vAlign w:val="center"/>
            <w:hideMark/>
          </w:tcPr>
          <w:p w14:paraId="40A9D5BE" w14:textId="77777777" w:rsidR="002811F6" w:rsidRPr="0028686A" w:rsidRDefault="002811F6" w:rsidP="0028686A">
            <w:pPr>
              <w:jc w:val="center"/>
              <w:rPr>
                <w:rFonts w:cs="Arial"/>
                <w:color w:val="000000"/>
                <w:sz w:val="18"/>
                <w:szCs w:val="18"/>
              </w:rPr>
            </w:pPr>
            <w:r w:rsidRPr="0028686A">
              <w:rPr>
                <w:rFonts w:cs="Arial"/>
                <w:color w:val="000000"/>
                <w:sz w:val="18"/>
                <w:szCs w:val="18"/>
              </w:rPr>
              <w:t>0.114</w:t>
            </w:r>
          </w:p>
        </w:tc>
        <w:tc>
          <w:tcPr>
            <w:tcW w:w="1244" w:type="dxa"/>
            <w:tcBorders>
              <w:top w:val="nil"/>
              <w:left w:val="nil"/>
              <w:bottom w:val="single" w:sz="8" w:space="0" w:color="auto"/>
              <w:right w:val="single" w:sz="8" w:space="0" w:color="auto"/>
            </w:tcBorders>
            <w:shd w:val="clear" w:color="auto" w:fill="auto"/>
            <w:noWrap/>
            <w:vAlign w:val="center"/>
            <w:hideMark/>
          </w:tcPr>
          <w:p w14:paraId="4E79A148" w14:textId="77777777" w:rsidR="002811F6" w:rsidRPr="0028686A" w:rsidRDefault="002811F6" w:rsidP="0028686A">
            <w:pPr>
              <w:jc w:val="center"/>
              <w:rPr>
                <w:rFonts w:cs="Arial"/>
                <w:color w:val="000000"/>
                <w:sz w:val="18"/>
                <w:szCs w:val="18"/>
              </w:rPr>
            </w:pPr>
            <w:r w:rsidRPr="0028686A">
              <w:rPr>
                <w:rFonts w:cs="Arial"/>
                <w:color w:val="000000"/>
                <w:sz w:val="18"/>
                <w:szCs w:val="18"/>
              </w:rPr>
              <w:t>59.897</w:t>
            </w:r>
          </w:p>
        </w:tc>
        <w:tc>
          <w:tcPr>
            <w:tcW w:w="1214" w:type="dxa"/>
            <w:tcBorders>
              <w:top w:val="nil"/>
              <w:left w:val="nil"/>
              <w:bottom w:val="single" w:sz="8" w:space="0" w:color="auto"/>
              <w:right w:val="single" w:sz="8" w:space="0" w:color="auto"/>
            </w:tcBorders>
            <w:shd w:val="clear" w:color="auto" w:fill="auto"/>
            <w:noWrap/>
            <w:vAlign w:val="center"/>
            <w:hideMark/>
          </w:tcPr>
          <w:p w14:paraId="2B2D1708" w14:textId="77777777" w:rsidR="002811F6" w:rsidRPr="0028686A" w:rsidRDefault="002811F6" w:rsidP="0028686A">
            <w:pPr>
              <w:jc w:val="center"/>
              <w:rPr>
                <w:rFonts w:cs="Arial"/>
                <w:color w:val="000000"/>
                <w:sz w:val="18"/>
                <w:szCs w:val="18"/>
              </w:rPr>
            </w:pPr>
            <w:r w:rsidRPr="0028686A">
              <w:rPr>
                <w:rFonts w:cs="Arial"/>
                <w:color w:val="000000"/>
                <w:sz w:val="18"/>
                <w:szCs w:val="18"/>
              </w:rPr>
              <w:t>0:04:57</w:t>
            </w:r>
          </w:p>
        </w:tc>
        <w:tc>
          <w:tcPr>
            <w:tcW w:w="1048" w:type="dxa"/>
            <w:tcBorders>
              <w:top w:val="single" w:sz="8" w:space="0" w:color="auto"/>
              <w:left w:val="nil"/>
              <w:bottom w:val="single" w:sz="8" w:space="0" w:color="auto"/>
              <w:right w:val="single" w:sz="8" w:space="0" w:color="000000"/>
            </w:tcBorders>
            <w:shd w:val="clear" w:color="auto" w:fill="auto"/>
            <w:noWrap/>
            <w:vAlign w:val="center"/>
            <w:hideMark/>
          </w:tcPr>
          <w:p w14:paraId="284530FC" w14:textId="1E885841" w:rsidR="002811F6" w:rsidRPr="0028686A" w:rsidRDefault="002811F6" w:rsidP="0028686A">
            <w:pPr>
              <w:jc w:val="center"/>
              <w:rPr>
                <w:rFonts w:cs="Arial"/>
                <w:color w:val="000000"/>
                <w:sz w:val="18"/>
                <w:szCs w:val="18"/>
              </w:rPr>
            </w:pPr>
            <w:r>
              <w:rPr>
                <w:rFonts w:cs="Arial"/>
                <w:color w:val="000000"/>
                <w:sz w:val="18"/>
                <w:szCs w:val="18"/>
              </w:rPr>
              <w:t>0.65</w:t>
            </w:r>
          </w:p>
        </w:tc>
        <w:tc>
          <w:tcPr>
            <w:tcW w:w="1021" w:type="dxa"/>
            <w:tcBorders>
              <w:top w:val="single" w:sz="8" w:space="0" w:color="auto"/>
              <w:left w:val="nil"/>
              <w:bottom w:val="single" w:sz="8" w:space="0" w:color="auto"/>
              <w:right w:val="single" w:sz="8" w:space="0" w:color="000000"/>
            </w:tcBorders>
            <w:shd w:val="clear" w:color="auto" w:fill="auto"/>
            <w:vAlign w:val="center"/>
          </w:tcPr>
          <w:p w14:paraId="7BD95981" w14:textId="7E5CED2A" w:rsidR="002811F6" w:rsidRPr="0028686A" w:rsidRDefault="002811F6" w:rsidP="0028686A">
            <w:pPr>
              <w:jc w:val="center"/>
              <w:rPr>
                <w:rFonts w:cs="Arial"/>
                <w:color w:val="000000"/>
                <w:sz w:val="18"/>
                <w:szCs w:val="18"/>
              </w:rPr>
            </w:pPr>
            <w:r>
              <w:rPr>
                <w:rFonts w:cs="Arial"/>
                <w:color w:val="000000"/>
                <w:sz w:val="18"/>
                <w:szCs w:val="18"/>
              </w:rPr>
              <w:t>11%</w:t>
            </w:r>
          </w:p>
        </w:tc>
        <w:tc>
          <w:tcPr>
            <w:tcW w:w="692" w:type="dxa"/>
            <w:tcBorders>
              <w:top w:val="nil"/>
              <w:left w:val="nil"/>
              <w:bottom w:val="single" w:sz="8" w:space="0" w:color="auto"/>
              <w:right w:val="single" w:sz="8" w:space="0" w:color="auto"/>
            </w:tcBorders>
            <w:shd w:val="clear" w:color="auto" w:fill="auto"/>
            <w:noWrap/>
            <w:vAlign w:val="center"/>
            <w:hideMark/>
          </w:tcPr>
          <w:p w14:paraId="5C4BB4A1" w14:textId="77777777" w:rsidR="002811F6" w:rsidRPr="0028686A" w:rsidRDefault="002811F6" w:rsidP="0028686A">
            <w:pPr>
              <w:jc w:val="center"/>
              <w:rPr>
                <w:rFonts w:cs="Arial"/>
                <w:color w:val="000000"/>
                <w:sz w:val="18"/>
                <w:szCs w:val="18"/>
              </w:rPr>
            </w:pPr>
            <w:r w:rsidRPr="0028686A">
              <w:rPr>
                <w:rFonts w:cs="Arial"/>
                <w:color w:val="000000"/>
                <w:sz w:val="18"/>
                <w:szCs w:val="18"/>
              </w:rPr>
              <w:t>502</w:t>
            </w:r>
          </w:p>
        </w:tc>
        <w:tc>
          <w:tcPr>
            <w:tcW w:w="777" w:type="dxa"/>
            <w:tcBorders>
              <w:top w:val="nil"/>
              <w:left w:val="nil"/>
              <w:bottom w:val="single" w:sz="8" w:space="0" w:color="auto"/>
              <w:right w:val="single" w:sz="8" w:space="0" w:color="auto"/>
            </w:tcBorders>
            <w:shd w:val="clear" w:color="auto" w:fill="auto"/>
            <w:noWrap/>
            <w:vAlign w:val="center"/>
            <w:hideMark/>
          </w:tcPr>
          <w:p w14:paraId="5F5D6D9C" w14:textId="77777777" w:rsidR="002811F6" w:rsidRPr="0028686A" w:rsidRDefault="002811F6" w:rsidP="0028686A">
            <w:pPr>
              <w:jc w:val="center"/>
              <w:rPr>
                <w:rFonts w:cs="Arial"/>
                <w:color w:val="000000"/>
                <w:sz w:val="18"/>
                <w:szCs w:val="18"/>
              </w:rPr>
            </w:pPr>
            <w:r w:rsidRPr="0028686A">
              <w:rPr>
                <w:rFonts w:cs="Arial"/>
                <w:color w:val="000000"/>
                <w:sz w:val="18"/>
                <w:szCs w:val="18"/>
              </w:rPr>
              <w:t>54,891</w:t>
            </w:r>
          </w:p>
        </w:tc>
        <w:tc>
          <w:tcPr>
            <w:tcW w:w="714" w:type="dxa"/>
            <w:tcBorders>
              <w:top w:val="nil"/>
              <w:left w:val="nil"/>
              <w:bottom w:val="single" w:sz="8" w:space="0" w:color="auto"/>
              <w:right w:val="single" w:sz="8" w:space="0" w:color="auto"/>
            </w:tcBorders>
            <w:shd w:val="clear" w:color="auto" w:fill="auto"/>
            <w:noWrap/>
            <w:vAlign w:val="center"/>
            <w:hideMark/>
          </w:tcPr>
          <w:p w14:paraId="1E42F3CF" w14:textId="77777777" w:rsidR="002811F6" w:rsidRPr="0028686A" w:rsidRDefault="002811F6" w:rsidP="0028686A">
            <w:pPr>
              <w:jc w:val="center"/>
              <w:rPr>
                <w:rFonts w:cs="Arial"/>
                <w:color w:val="000000"/>
                <w:sz w:val="18"/>
                <w:szCs w:val="18"/>
              </w:rPr>
            </w:pPr>
            <w:r w:rsidRPr="0028686A">
              <w:rPr>
                <w:rFonts w:cs="Arial"/>
                <w:color w:val="000000"/>
                <w:sz w:val="18"/>
                <w:szCs w:val="18"/>
              </w:rPr>
              <w:t>12%</w:t>
            </w:r>
          </w:p>
        </w:tc>
        <w:tc>
          <w:tcPr>
            <w:tcW w:w="878" w:type="dxa"/>
            <w:tcBorders>
              <w:top w:val="nil"/>
              <w:left w:val="nil"/>
              <w:bottom w:val="single" w:sz="8" w:space="0" w:color="auto"/>
              <w:right w:val="single" w:sz="8" w:space="0" w:color="auto"/>
            </w:tcBorders>
            <w:shd w:val="clear" w:color="auto" w:fill="auto"/>
            <w:noWrap/>
            <w:vAlign w:val="center"/>
            <w:hideMark/>
          </w:tcPr>
          <w:p w14:paraId="09900287" w14:textId="77777777" w:rsidR="002811F6" w:rsidRPr="0028686A" w:rsidRDefault="002811F6" w:rsidP="0028686A">
            <w:pPr>
              <w:jc w:val="center"/>
              <w:rPr>
                <w:rFonts w:cs="Arial"/>
                <w:color w:val="000000"/>
                <w:sz w:val="18"/>
                <w:szCs w:val="18"/>
              </w:rPr>
            </w:pPr>
            <w:r w:rsidRPr="0028686A">
              <w:rPr>
                <w:rFonts w:cs="Arial"/>
                <w:color w:val="000000"/>
                <w:sz w:val="18"/>
                <w:szCs w:val="18"/>
              </w:rPr>
              <w:t>299,412</w:t>
            </w:r>
          </w:p>
        </w:tc>
      </w:tr>
    </w:tbl>
    <w:p w14:paraId="739634B8" w14:textId="77777777" w:rsidR="005014C2" w:rsidRDefault="005014C2" w:rsidP="00E53969">
      <w:pPr>
        <w:rPr>
          <w:szCs w:val="21"/>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20677D7D" w:rsidR="00092401" w:rsidRDefault="0028686A" w:rsidP="0028686A">
      <w:pPr>
        <w:jc w:val="center"/>
      </w:pPr>
      <w:r>
        <w:rPr>
          <w:noProof/>
        </w:rPr>
        <w:lastRenderedPageBreak/>
        <w:drawing>
          <wp:inline distT="0" distB="0" distL="0" distR="0" wp14:anchorId="15EC0985" wp14:editId="41817FB1">
            <wp:extent cx="5486400" cy="32875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287584"/>
                    </a:xfrm>
                    <a:prstGeom prst="rect">
                      <a:avLst/>
                    </a:prstGeom>
                    <a:noFill/>
                  </pic:spPr>
                </pic:pic>
              </a:graphicData>
            </a:graphic>
          </wp:inline>
        </w:drawing>
      </w:r>
    </w:p>
    <w:p w14:paraId="42506C2F" w14:textId="1F5019A7" w:rsidR="00997738" w:rsidRDefault="00997738" w:rsidP="00B21C71"/>
    <w:p w14:paraId="1C5D7E7E" w14:textId="77777777" w:rsidR="00997738" w:rsidRDefault="00997738"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16AA9F58" w:rsidR="00330B77" w:rsidRDefault="003A690D" w:rsidP="002811F6">
      <w:pPr>
        <w:pStyle w:val="Heading2"/>
        <w:rPr>
          <w:szCs w:val="21"/>
        </w:rPr>
      </w:pPr>
      <w:bookmarkStart w:id="258" w:name="_Toc30658571"/>
      <w:r w:rsidRPr="007066F0">
        <w:t>Responsive Reserve Events</w:t>
      </w:r>
      <w:bookmarkEnd w:id="258"/>
    </w:p>
    <w:p w14:paraId="5CE55442" w14:textId="5A457480"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997738">
        <w:rPr>
          <w:szCs w:val="21"/>
        </w:rPr>
        <w:t>4</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5EF4ECBD" w14:textId="77777777" w:rsidR="0028686A" w:rsidRDefault="0028686A" w:rsidP="007066F0">
      <w:pPr>
        <w:rPr>
          <w:szCs w:val="21"/>
        </w:rPr>
      </w:pPr>
    </w:p>
    <w:tbl>
      <w:tblPr>
        <w:tblW w:w="9350" w:type="dxa"/>
        <w:jc w:val="center"/>
        <w:tblLook w:val="04A0" w:firstRow="1" w:lastRow="0" w:firstColumn="1" w:lastColumn="0" w:noHBand="0" w:noVBand="1"/>
      </w:tblPr>
      <w:tblGrid>
        <w:gridCol w:w="1960"/>
        <w:gridCol w:w="2380"/>
        <w:gridCol w:w="1360"/>
        <w:gridCol w:w="1660"/>
        <w:gridCol w:w="1990"/>
      </w:tblGrid>
      <w:tr w:rsidR="0028686A" w:rsidRPr="0028686A" w14:paraId="2957563D" w14:textId="77777777" w:rsidTr="0028686A">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023F718" w14:textId="77777777" w:rsidR="0028686A" w:rsidRPr="0028686A" w:rsidRDefault="0028686A" w:rsidP="0028686A">
            <w:pPr>
              <w:jc w:val="center"/>
              <w:rPr>
                <w:rFonts w:cs="Arial"/>
                <w:b/>
                <w:bCs/>
                <w:color w:val="FFFFFF"/>
              </w:rPr>
            </w:pPr>
            <w:r w:rsidRPr="0028686A">
              <w:rPr>
                <w:rFonts w:cs="Arial"/>
                <w:b/>
                <w:bCs/>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6ECB13C8" w14:textId="77777777" w:rsidR="0028686A" w:rsidRPr="0028686A" w:rsidRDefault="0028686A" w:rsidP="0028686A">
            <w:pPr>
              <w:jc w:val="center"/>
              <w:rPr>
                <w:rFonts w:cs="Arial"/>
                <w:b/>
                <w:bCs/>
                <w:color w:val="FFFFFF"/>
              </w:rPr>
            </w:pPr>
            <w:r w:rsidRPr="0028686A">
              <w:rPr>
                <w:rFonts w:cs="Arial"/>
                <w:b/>
                <w:bCs/>
                <w:color w:val="FFFFFF"/>
              </w:rPr>
              <w:t>Date and Time Recalled</w:t>
            </w:r>
          </w:p>
        </w:tc>
        <w:tc>
          <w:tcPr>
            <w:tcW w:w="1360" w:type="dxa"/>
            <w:tcBorders>
              <w:top w:val="single" w:sz="8" w:space="0" w:color="auto"/>
              <w:left w:val="nil"/>
              <w:bottom w:val="nil"/>
              <w:right w:val="single" w:sz="8" w:space="0" w:color="auto"/>
            </w:tcBorders>
            <w:shd w:val="clear" w:color="000000" w:fill="444D53"/>
            <w:vAlign w:val="center"/>
            <w:hideMark/>
          </w:tcPr>
          <w:p w14:paraId="7FC2C51B" w14:textId="77777777" w:rsidR="0028686A" w:rsidRPr="0028686A" w:rsidRDefault="0028686A" w:rsidP="0028686A">
            <w:pPr>
              <w:jc w:val="center"/>
              <w:rPr>
                <w:rFonts w:cs="Arial"/>
                <w:b/>
                <w:bCs/>
                <w:color w:val="FFFFFF"/>
              </w:rPr>
            </w:pPr>
            <w:r w:rsidRPr="0028686A">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6E109AE9" w14:textId="77777777" w:rsidR="0028686A" w:rsidRPr="0028686A" w:rsidRDefault="0028686A" w:rsidP="0028686A">
            <w:pPr>
              <w:jc w:val="center"/>
              <w:rPr>
                <w:rFonts w:cs="Arial"/>
                <w:b/>
                <w:bCs/>
                <w:color w:val="FFFFFF"/>
              </w:rPr>
            </w:pPr>
            <w:r w:rsidRPr="0028686A">
              <w:rPr>
                <w:rFonts w:cs="Arial"/>
                <w:b/>
                <w:bCs/>
                <w:color w:val="FFFFFF"/>
              </w:rPr>
              <w:t>Maximum MWs Released</w:t>
            </w:r>
          </w:p>
        </w:tc>
        <w:tc>
          <w:tcPr>
            <w:tcW w:w="1990" w:type="dxa"/>
            <w:tcBorders>
              <w:top w:val="single" w:sz="8" w:space="0" w:color="auto"/>
              <w:left w:val="nil"/>
              <w:bottom w:val="single" w:sz="8" w:space="0" w:color="auto"/>
              <w:right w:val="single" w:sz="8" w:space="0" w:color="auto"/>
            </w:tcBorders>
            <w:shd w:val="clear" w:color="000000" w:fill="444D53"/>
            <w:vAlign w:val="center"/>
            <w:hideMark/>
          </w:tcPr>
          <w:p w14:paraId="0E13D176" w14:textId="77777777" w:rsidR="0028686A" w:rsidRPr="0028686A" w:rsidRDefault="0028686A" w:rsidP="0028686A">
            <w:pPr>
              <w:jc w:val="center"/>
              <w:rPr>
                <w:rFonts w:cs="Arial"/>
                <w:b/>
                <w:bCs/>
                <w:color w:val="FFFFFF"/>
              </w:rPr>
            </w:pPr>
            <w:r w:rsidRPr="0028686A">
              <w:rPr>
                <w:rFonts w:cs="Arial"/>
                <w:b/>
                <w:bCs/>
                <w:color w:val="FFFFFF"/>
              </w:rPr>
              <w:t>Comments</w:t>
            </w:r>
          </w:p>
        </w:tc>
      </w:tr>
      <w:tr w:rsidR="0028686A" w:rsidRPr="0028686A" w14:paraId="39FE560D" w14:textId="77777777" w:rsidTr="0028686A">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169428BF" w14:textId="77777777" w:rsidR="0028686A" w:rsidRPr="0028686A" w:rsidRDefault="0028686A" w:rsidP="0028686A">
            <w:pPr>
              <w:jc w:val="center"/>
              <w:rPr>
                <w:rFonts w:cs="Arial"/>
                <w:color w:val="000000"/>
                <w:sz w:val="18"/>
                <w:szCs w:val="18"/>
              </w:rPr>
            </w:pPr>
            <w:r w:rsidRPr="0028686A">
              <w:rPr>
                <w:rFonts w:cs="Arial"/>
                <w:color w:val="000000"/>
                <w:sz w:val="18"/>
                <w:szCs w:val="18"/>
              </w:rPr>
              <w:t>6/1/2020 9:48</w:t>
            </w:r>
          </w:p>
        </w:tc>
        <w:tc>
          <w:tcPr>
            <w:tcW w:w="2380" w:type="dxa"/>
            <w:tcBorders>
              <w:top w:val="nil"/>
              <w:left w:val="nil"/>
              <w:bottom w:val="single" w:sz="8" w:space="0" w:color="auto"/>
              <w:right w:val="single" w:sz="8" w:space="0" w:color="auto"/>
            </w:tcBorders>
            <w:shd w:val="clear" w:color="000000" w:fill="B8CCE4"/>
            <w:noWrap/>
            <w:vAlign w:val="center"/>
            <w:hideMark/>
          </w:tcPr>
          <w:p w14:paraId="4CEBDEE8" w14:textId="77777777" w:rsidR="0028686A" w:rsidRPr="0028686A" w:rsidRDefault="0028686A" w:rsidP="0028686A">
            <w:pPr>
              <w:jc w:val="center"/>
              <w:rPr>
                <w:rFonts w:cs="Arial"/>
                <w:color w:val="000000"/>
                <w:sz w:val="18"/>
                <w:szCs w:val="18"/>
              </w:rPr>
            </w:pPr>
            <w:r w:rsidRPr="0028686A">
              <w:rPr>
                <w:rFonts w:cs="Arial"/>
                <w:color w:val="000000"/>
                <w:sz w:val="18"/>
                <w:szCs w:val="18"/>
              </w:rPr>
              <w:t>6/1/2020 9:51</w:t>
            </w:r>
          </w:p>
        </w:tc>
        <w:tc>
          <w:tcPr>
            <w:tcW w:w="1360" w:type="dxa"/>
            <w:tcBorders>
              <w:top w:val="single" w:sz="8" w:space="0" w:color="auto"/>
              <w:left w:val="nil"/>
              <w:bottom w:val="single" w:sz="8" w:space="0" w:color="auto"/>
              <w:right w:val="single" w:sz="8" w:space="0" w:color="auto"/>
            </w:tcBorders>
            <w:shd w:val="clear" w:color="000000" w:fill="B8CCE4"/>
            <w:noWrap/>
            <w:vAlign w:val="center"/>
            <w:hideMark/>
          </w:tcPr>
          <w:p w14:paraId="0FD35AFA" w14:textId="77777777" w:rsidR="0028686A" w:rsidRPr="0028686A" w:rsidRDefault="0028686A" w:rsidP="0028686A">
            <w:pPr>
              <w:jc w:val="center"/>
              <w:rPr>
                <w:rFonts w:cs="Arial"/>
                <w:color w:val="000000"/>
                <w:sz w:val="18"/>
                <w:szCs w:val="18"/>
              </w:rPr>
            </w:pPr>
            <w:r w:rsidRPr="0028686A">
              <w:rPr>
                <w:rFonts w:cs="Arial"/>
                <w:color w:val="000000"/>
                <w:sz w:val="18"/>
                <w:szCs w:val="18"/>
              </w:rPr>
              <w:t>0:03:00</w:t>
            </w:r>
          </w:p>
        </w:tc>
        <w:tc>
          <w:tcPr>
            <w:tcW w:w="1660" w:type="dxa"/>
            <w:tcBorders>
              <w:top w:val="nil"/>
              <w:left w:val="nil"/>
              <w:bottom w:val="single" w:sz="8" w:space="0" w:color="auto"/>
              <w:right w:val="single" w:sz="8" w:space="0" w:color="auto"/>
            </w:tcBorders>
            <w:shd w:val="clear" w:color="000000" w:fill="B8CCE4"/>
            <w:noWrap/>
            <w:vAlign w:val="center"/>
            <w:hideMark/>
          </w:tcPr>
          <w:p w14:paraId="3A55E37D" w14:textId="77777777" w:rsidR="0028686A" w:rsidRPr="0028686A" w:rsidRDefault="0028686A" w:rsidP="0028686A">
            <w:pPr>
              <w:jc w:val="center"/>
              <w:rPr>
                <w:rFonts w:cs="Arial"/>
                <w:color w:val="000000"/>
                <w:sz w:val="18"/>
                <w:szCs w:val="18"/>
              </w:rPr>
            </w:pPr>
            <w:r w:rsidRPr="0028686A">
              <w:rPr>
                <w:rFonts w:cs="Arial"/>
                <w:color w:val="000000"/>
                <w:sz w:val="18"/>
                <w:szCs w:val="18"/>
              </w:rPr>
              <w:t>214</w:t>
            </w:r>
          </w:p>
        </w:tc>
        <w:tc>
          <w:tcPr>
            <w:tcW w:w="1990" w:type="dxa"/>
            <w:tcBorders>
              <w:top w:val="nil"/>
              <w:left w:val="nil"/>
              <w:bottom w:val="single" w:sz="8" w:space="0" w:color="auto"/>
              <w:right w:val="single" w:sz="8" w:space="0" w:color="auto"/>
            </w:tcBorders>
            <w:shd w:val="clear" w:color="000000" w:fill="B8CCE4"/>
            <w:noWrap/>
            <w:vAlign w:val="center"/>
            <w:hideMark/>
          </w:tcPr>
          <w:p w14:paraId="0C0514DF" w14:textId="77777777" w:rsidR="0028686A" w:rsidRPr="0028686A" w:rsidRDefault="0028686A" w:rsidP="0028686A">
            <w:pPr>
              <w:jc w:val="center"/>
              <w:rPr>
                <w:rFonts w:cs="Arial"/>
                <w:sz w:val="18"/>
                <w:szCs w:val="18"/>
              </w:rPr>
            </w:pPr>
            <w:r w:rsidRPr="0028686A">
              <w:rPr>
                <w:rFonts w:cs="Arial"/>
                <w:sz w:val="18"/>
                <w:szCs w:val="18"/>
              </w:rPr>
              <w:t> </w:t>
            </w:r>
          </w:p>
        </w:tc>
      </w:tr>
      <w:tr w:rsidR="0028686A" w:rsidRPr="0028686A" w14:paraId="0078ED05" w14:textId="77777777" w:rsidTr="0028686A">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6D37FC8C" w14:textId="77777777" w:rsidR="0028686A" w:rsidRPr="0028686A" w:rsidRDefault="0028686A" w:rsidP="0028686A">
            <w:pPr>
              <w:jc w:val="center"/>
              <w:rPr>
                <w:rFonts w:cs="Arial"/>
                <w:color w:val="000000"/>
                <w:sz w:val="18"/>
                <w:szCs w:val="18"/>
              </w:rPr>
            </w:pPr>
            <w:r w:rsidRPr="0028686A">
              <w:rPr>
                <w:rFonts w:cs="Arial"/>
                <w:color w:val="000000"/>
                <w:sz w:val="18"/>
                <w:szCs w:val="18"/>
              </w:rPr>
              <w:t>6/13/2020 12:00</w:t>
            </w:r>
          </w:p>
        </w:tc>
        <w:tc>
          <w:tcPr>
            <w:tcW w:w="2380" w:type="dxa"/>
            <w:tcBorders>
              <w:top w:val="nil"/>
              <w:left w:val="nil"/>
              <w:bottom w:val="single" w:sz="8" w:space="0" w:color="auto"/>
              <w:right w:val="single" w:sz="8" w:space="0" w:color="auto"/>
            </w:tcBorders>
            <w:shd w:val="clear" w:color="000000" w:fill="B8CCE4"/>
            <w:noWrap/>
            <w:vAlign w:val="center"/>
            <w:hideMark/>
          </w:tcPr>
          <w:p w14:paraId="17E0802C" w14:textId="77777777" w:rsidR="0028686A" w:rsidRPr="0028686A" w:rsidRDefault="0028686A" w:rsidP="0028686A">
            <w:pPr>
              <w:jc w:val="center"/>
              <w:rPr>
                <w:rFonts w:cs="Arial"/>
                <w:color w:val="000000"/>
                <w:sz w:val="18"/>
                <w:szCs w:val="18"/>
              </w:rPr>
            </w:pPr>
            <w:r w:rsidRPr="0028686A">
              <w:rPr>
                <w:rFonts w:cs="Arial"/>
                <w:color w:val="000000"/>
                <w:sz w:val="18"/>
                <w:szCs w:val="18"/>
              </w:rPr>
              <w:t>6/13/2020 12:05</w:t>
            </w:r>
          </w:p>
        </w:tc>
        <w:tc>
          <w:tcPr>
            <w:tcW w:w="1360" w:type="dxa"/>
            <w:tcBorders>
              <w:top w:val="nil"/>
              <w:left w:val="nil"/>
              <w:bottom w:val="single" w:sz="8" w:space="0" w:color="auto"/>
              <w:right w:val="single" w:sz="8" w:space="0" w:color="auto"/>
            </w:tcBorders>
            <w:shd w:val="clear" w:color="000000" w:fill="B8CCE4"/>
            <w:noWrap/>
            <w:vAlign w:val="center"/>
            <w:hideMark/>
          </w:tcPr>
          <w:p w14:paraId="1AA1CE76" w14:textId="77777777" w:rsidR="0028686A" w:rsidRPr="0028686A" w:rsidRDefault="0028686A" w:rsidP="0028686A">
            <w:pPr>
              <w:jc w:val="center"/>
              <w:rPr>
                <w:rFonts w:cs="Arial"/>
                <w:color w:val="000000"/>
                <w:sz w:val="18"/>
                <w:szCs w:val="18"/>
              </w:rPr>
            </w:pPr>
            <w:r w:rsidRPr="0028686A">
              <w:rPr>
                <w:rFonts w:cs="Arial"/>
                <w:color w:val="000000"/>
                <w:sz w:val="18"/>
                <w:szCs w:val="18"/>
              </w:rPr>
              <w:t>0:04:44</w:t>
            </w:r>
          </w:p>
        </w:tc>
        <w:tc>
          <w:tcPr>
            <w:tcW w:w="1660" w:type="dxa"/>
            <w:tcBorders>
              <w:top w:val="nil"/>
              <w:left w:val="nil"/>
              <w:bottom w:val="single" w:sz="8" w:space="0" w:color="000000"/>
              <w:right w:val="single" w:sz="8" w:space="0" w:color="auto"/>
            </w:tcBorders>
            <w:shd w:val="clear" w:color="000000" w:fill="B8CCE4"/>
            <w:vAlign w:val="center"/>
            <w:hideMark/>
          </w:tcPr>
          <w:p w14:paraId="4C7A3A5E" w14:textId="77777777" w:rsidR="0028686A" w:rsidRPr="0028686A" w:rsidRDefault="0028686A" w:rsidP="0028686A">
            <w:pPr>
              <w:jc w:val="center"/>
              <w:rPr>
                <w:rFonts w:cs="Arial"/>
                <w:color w:val="000000"/>
                <w:sz w:val="18"/>
                <w:szCs w:val="18"/>
              </w:rPr>
            </w:pPr>
            <w:r w:rsidRPr="0028686A">
              <w:rPr>
                <w:rFonts w:cs="Arial"/>
                <w:color w:val="000000"/>
                <w:sz w:val="18"/>
                <w:szCs w:val="18"/>
              </w:rPr>
              <w:t>396</w:t>
            </w:r>
          </w:p>
        </w:tc>
        <w:tc>
          <w:tcPr>
            <w:tcW w:w="1990" w:type="dxa"/>
            <w:tcBorders>
              <w:top w:val="nil"/>
              <w:left w:val="nil"/>
              <w:bottom w:val="single" w:sz="8" w:space="0" w:color="auto"/>
              <w:right w:val="single" w:sz="8" w:space="0" w:color="auto"/>
            </w:tcBorders>
            <w:shd w:val="clear" w:color="000000" w:fill="B8CCE4"/>
            <w:noWrap/>
            <w:vAlign w:val="center"/>
            <w:hideMark/>
          </w:tcPr>
          <w:p w14:paraId="081DF627" w14:textId="77777777" w:rsidR="0028686A" w:rsidRPr="0028686A" w:rsidRDefault="0028686A" w:rsidP="0028686A">
            <w:pPr>
              <w:jc w:val="center"/>
              <w:rPr>
                <w:rFonts w:cs="Arial"/>
                <w:sz w:val="18"/>
                <w:szCs w:val="18"/>
              </w:rPr>
            </w:pPr>
            <w:r w:rsidRPr="0028686A">
              <w:rPr>
                <w:rFonts w:cs="Arial"/>
                <w:sz w:val="18"/>
                <w:szCs w:val="18"/>
              </w:rPr>
              <w:t> </w:t>
            </w:r>
          </w:p>
        </w:tc>
      </w:tr>
      <w:tr w:rsidR="0028686A" w:rsidRPr="0028686A" w14:paraId="6F729F55" w14:textId="77777777" w:rsidTr="0028686A">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3A298ACB" w14:textId="77777777" w:rsidR="0028686A" w:rsidRPr="0028686A" w:rsidRDefault="0028686A" w:rsidP="0028686A">
            <w:pPr>
              <w:jc w:val="center"/>
              <w:rPr>
                <w:rFonts w:cs="Arial"/>
                <w:color w:val="000000"/>
                <w:sz w:val="18"/>
                <w:szCs w:val="18"/>
              </w:rPr>
            </w:pPr>
            <w:r w:rsidRPr="0028686A">
              <w:rPr>
                <w:rFonts w:cs="Arial"/>
                <w:color w:val="000000"/>
                <w:sz w:val="18"/>
                <w:szCs w:val="18"/>
              </w:rPr>
              <w:t>6/15/2020 17:22</w:t>
            </w:r>
          </w:p>
        </w:tc>
        <w:tc>
          <w:tcPr>
            <w:tcW w:w="2380" w:type="dxa"/>
            <w:tcBorders>
              <w:top w:val="nil"/>
              <w:left w:val="nil"/>
              <w:bottom w:val="single" w:sz="8" w:space="0" w:color="auto"/>
              <w:right w:val="single" w:sz="8" w:space="0" w:color="auto"/>
            </w:tcBorders>
            <w:shd w:val="clear" w:color="000000" w:fill="B8CCE4"/>
            <w:noWrap/>
            <w:vAlign w:val="center"/>
            <w:hideMark/>
          </w:tcPr>
          <w:p w14:paraId="66BE6D81" w14:textId="77777777" w:rsidR="0028686A" w:rsidRPr="0028686A" w:rsidRDefault="0028686A" w:rsidP="0028686A">
            <w:pPr>
              <w:jc w:val="center"/>
              <w:rPr>
                <w:rFonts w:cs="Arial"/>
                <w:color w:val="000000"/>
                <w:sz w:val="18"/>
                <w:szCs w:val="18"/>
              </w:rPr>
            </w:pPr>
            <w:r w:rsidRPr="0028686A">
              <w:rPr>
                <w:rFonts w:cs="Arial"/>
                <w:color w:val="000000"/>
                <w:sz w:val="18"/>
                <w:szCs w:val="18"/>
              </w:rPr>
              <w:t>6/15/2020 17:29</w:t>
            </w:r>
          </w:p>
        </w:tc>
        <w:tc>
          <w:tcPr>
            <w:tcW w:w="1360" w:type="dxa"/>
            <w:tcBorders>
              <w:top w:val="nil"/>
              <w:left w:val="nil"/>
              <w:bottom w:val="single" w:sz="8" w:space="0" w:color="auto"/>
              <w:right w:val="single" w:sz="8" w:space="0" w:color="auto"/>
            </w:tcBorders>
            <w:shd w:val="clear" w:color="000000" w:fill="B8CCE4"/>
            <w:noWrap/>
            <w:vAlign w:val="center"/>
            <w:hideMark/>
          </w:tcPr>
          <w:p w14:paraId="327BD86A" w14:textId="77777777" w:rsidR="0028686A" w:rsidRPr="0028686A" w:rsidRDefault="0028686A" w:rsidP="0028686A">
            <w:pPr>
              <w:jc w:val="center"/>
              <w:rPr>
                <w:rFonts w:cs="Arial"/>
                <w:color w:val="000000"/>
                <w:sz w:val="18"/>
                <w:szCs w:val="18"/>
              </w:rPr>
            </w:pPr>
            <w:r w:rsidRPr="0028686A">
              <w:rPr>
                <w:rFonts w:cs="Arial"/>
                <w:color w:val="000000"/>
                <w:sz w:val="18"/>
                <w:szCs w:val="18"/>
              </w:rPr>
              <w:t>0:06:52</w:t>
            </w:r>
          </w:p>
        </w:tc>
        <w:tc>
          <w:tcPr>
            <w:tcW w:w="1660" w:type="dxa"/>
            <w:tcBorders>
              <w:top w:val="nil"/>
              <w:left w:val="nil"/>
              <w:bottom w:val="single" w:sz="8" w:space="0" w:color="000000"/>
              <w:right w:val="single" w:sz="8" w:space="0" w:color="auto"/>
            </w:tcBorders>
            <w:shd w:val="clear" w:color="000000" w:fill="B8CCE4"/>
            <w:vAlign w:val="center"/>
            <w:hideMark/>
          </w:tcPr>
          <w:p w14:paraId="542A1939" w14:textId="77777777" w:rsidR="0028686A" w:rsidRPr="0028686A" w:rsidRDefault="0028686A" w:rsidP="0028686A">
            <w:pPr>
              <w:jc w:val="center"/>
              <w:rPr>
                <w:rFonts w:cs="Arial"/>
                <w:color w:val="000000"/>
                <w:sz w:val="18"/>
                <w:szCs w:val="18"/>
              </w:rPr>
            </w:pPr>
            <w:r w:rsidRPr="0028686A">
              <w:rPr>
                <w:rFonts w:cs="Arial"/>
                <w:color w:val="000000"/>
                <w:sz w:val="18"/>
                <w:szCs w:val="18"/>
              </w:rPr>
              <w:t>529</w:t>
            </w:r>
          </w:p>
        </w:tc>
        <w:tc>
          <w:tcPr>
            <w:tcW w:w="1990" w:type="dxa"/>
            <w:tcBorders>
              <w:top w:val="nil"/>
              <w:left w:val="nil"/>
              <w:bottom w:val="single" w:sz="8" w:space="0" w:color="auto"/>
              <w:right w:val="single" w:sz="8" w:space="0" w:color="auto"/>
            </w:tcBorders>
            <w:shd w:val="clear" w:color="000000" w:fill="B8CCE4"/>
            <w:noWrap/>
            <w:vAlign w:val="center"/>
            <w:hideMark/>
          </w:tcPr>
          <w:p w14:paraId="6E167AD1" w14:textId="77777777" w:rsidR="0028686A" w:rsidRPr="0028686A" w:rsidRDefault="0028686A" w:rsidP="0028686A">
            <w:pPr>
              <w:jc w:val="center"/>
              <w:rPr>
                <w:rFonts w:cs="Arial"/>
                <w:sz w:val="18"/>
                <w:szCs w:val="18"/>
              </w:rPr>
            </w:pPr>
            <w:r w:rsidRPr="0028686A">
              <w:rPr>
                <w:rFonts w:cs="Arial"/>
                <w:sz w:val="18"/>
                <w:szCs w:val="18"/>
              </w:rPr>
              <w:t> </w:t>
            </w:r>
          </w:p>
        </w:tc>
      </w:tr>
      <w:tr w:rsidR="0028686A" w:rsidRPr="0028686A" w14:paraId="51CE3A26" w14:textId="77777777" w:rsidTr="0028686A">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1B576004" w14:textId="77777777" w:rsidR="0028686A" w:rsidRPr="0028686A" w:rsidRDefault="0028686A" w:rsidP="0028686A">
            <w:pPr>
              <w:jc w:val="center"/>
              <w:rPr>
                <w:rFonts w:cs="Arial"/>
                <w:color w:val="000000"/>
                <w:sz w:val="18"/>
                <w:szCs w:val="18"/>
              </w:rPr>
            </w:pPr>
            <w:r w:rsidRPr="0028686A">
              <w:rPr>
                <w:rFonts w:cs="Arial"/>
                <w:color w:val="000000"/>
                <w:sz w:val="18"/>
                <w:szCs w:val="18"/>
              </w:rPr>
              <w:t>6/23/2020 16:54</w:t>
            </w:r>
          </w:p>
        </w:tc>
        <w:tc>
          <w:tcPr>
            <w:tcW w:w="2380" w:type="dxa"/>
            <w:tcBorders>
              <w:top w:val="nil"/>
              <w:left w:val="nil"/>
              <w:bottom w:val="single" w:sz="8" w:space="0" w:color="auto"/>
              <w:right w:val="single" w:sz="8" w:space="0" w:color="auto"/>
            </w:tcBorders>
            <w:shd w:val="clear" w:color="000000" w:fill="B8CCE4"/>
            <w:noWrap/>
            <w:vAlign w:val="center"/>
            <w:hideMark/>
          </w:tcPr>
          <w:p w14:paraId="020B2EBB" w14:textId="77777777" w:rsidR="0028686A" w:rsidRPr="0028686A" w:rsidRDefault="0028686A" w:rsidP="0028686A">
            <w:pPr>
              <w:jc w:val="center"/>
              <w:rPr>
                <w:rFonts w:cs="Arial"/>
                <w:color w:val="000000"/>
                <w:sz w:val="18"/>
                <w:szCs w:val="18"/>
              </w:rPr>
            </w:pPr>
            <w:r w:rsidRPr="0028686A">
              <w:rPr>
                <w:rFonts w:cs="Arial"/>
                <w:color w:val="000000"/>
                <w:sz w:val="18"/>
                <w:szCs w:val="18"/>
              </w:rPr>
              <w:t>6/23/2020 16:58</w:t>
            </w:r>
          </w:p>
        </w:tc>
        <w:tc>
          <w:tcPr>
            <w:tcW w:w="1360" w:type="dxa"/>
            <w:tcBorders>
              <w:top w:val="nil"/>
              <w:left w:val="nil"/>
              <w:bottom w:val="single" w:sz="8" w:space="0" w:color="auto"/>
              <w:right w:val="single" w:sz="8" w:space="0" w:color="auto"/>
            </w:tcBorders>
            <w:shd w:val="clear" w:color="000000" w:fill="B8CCE4"/>
            <w:noWrap/>
            <w:vAlign w:val="center"/>
            <w:hideMark/>
          </w:tcPr>
          <w:p w14:paraId="020C7508" w14:textId="77777777" w:rsidR="0028686A" w:rsidRPr="0028686A" w:rsidRDefault="0028686A" w:rsidP="0028686A">
            <w:pPr>
              <w:jc w:val="center"/>
              <w:rPr>
                <w:rFonts w:cs="Arial"/>
                <w:color w:val="000000"/>
                <w:sz w:val="18"/>
                <w:szCs w:val="18"/>
              </w:rPr>
            </w:pPr>
            <w:r w:rsidRPr="0028686A">
              <w:rPr>
                <w:rFonts w:cs="Arial"/>
                <w:color w:val="000000"/>
                <w:sz w:val="18"/>
                <w:szCs w:val="18"/>
              </w:rPr>
              <w:t>0:04:44</w:t>
            </w:r>
          </w:p>
        </w:tc>
        <w:tc>
          <w:tcPr>
            <w:tcW w:w="1660" w:type="dxa"/>
            <w:tcBorders>
              <w:top w:val="nil"/>
              <w:left w:val="nil"/>
              <w:bottom w:val="single" w:sz="8" w:space="0" w:color="000000"/>
              <w:right w:val="single" w:sz="8" w:space="0" w:color="auto"/>
            </w:tcBorders>
            <w:shd w:val="clear" w:color="000000" w:fill="B8CCE4"/>
            <w:vAlign w:val="center"/>
            <w:hideMark/>
          </w:tcPr>
          <w:p w14:paraId="32F2771F" w14:textId="77777777" w:rsidR="0028686A" w:rsidRPr="0028686A" w:rsidRDefault="0028686A" w:rsidP="0028686A">
            <w:pPr>
              <w:jc w:val="center"/>
              <w:rPr>
                <w:rFonts w:cs="Arial"/>
                <w:color w:val="000000"/>
                <w:sz w:val="18"/>
                <w:szCs w:val="18"/>
              </w:rPr>
            </w:pPr>
            <w:r w:rsidRPr="0028686A">
              <w:rPr>
                <w:rFonts w:cs="Arial"/>
                <w:color w:val="000000"/>
                <w:sz w:val="18"/>
                <w:szCs w:val="18"/>
              </w:rPr>
              <w:t>665</w:t>
            </w:r>
          </w:p>
        </w:tc>
        <w:tc>
          <w:tcPr>
            <w:tcW w:w="1990" w:type="dxa"/>
            <w:tcBorders>
              <w:top w:val="nil"/>
              <w:left w:val="nil"/>
              <w:bottom w:val="single" w:sz="8" w:space="0" w:color="auto"/>
              <w:right w:val="single" w:sz="8" w:space="0" w:color="auto"/>
            </w:tcBorders>
            <w:shd w:val="clear" w:color="000000" w:fill="B8CCE4"/>
            <w:noWrap/>
            <w:vAlign w:val="center"/>
            <w:hideMark/>
          </w:tcPr>
          <w:p w14:paraId="1AD0A81E" w14:textId="77777777" w:rsidR="0028686A" w:rsidRPr="0028686A" w:rsidRDefault="0028686A" w:rsidP="0028686A">
            <w:pPr>
              <w:jc w:val="center"/>
              <w:rPr>
                <w:rFonts w:cs="Arial"/>
                <w:sz w:val="18"/>
                <w:szCs w:val="18"/>
              </w:rPr>
            </w:pPr>
            <w:r w:rsidRPr="0028686A">
              <w:rPr>
                <w:rFonts w:cs="Arial"/>
                <w:sz w:val="18"/>
                <w:szCs w:val="18"/>
              </w:rPr>
              <w:t> </w:t>
            </w:r>
          </w:p>
        </w:tc>
      </w:tr>
    </w:tbl>
    <w:p w14:paraId="4ED59DA8" w14:textId="77777777" w:rsidR="0028686A" w:rsidRDefault="0028686A" w:rsidP="0028686A">
      <w:pPr>
        <w:jc w:val="center"/>
        <w:rPr>
          <w:szCs w:val="21"/>
        </w:rPr>
      </w:pPr>
    </w:p>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9" w:name="_Toc30658572"/>
      <w:r w:rsidRPr="00902E18">
        <w:t>Load Resource Events</w:t>
      </w:r>
      <w:bookmarkEnd w:id="259"/>
    </w:p>
    <w:p w14:paraId="658FA96E" w14:textId="202421E3" w:rsidR="005B39E7" w:rsidRDefault="00DF3833" w:rsidP="005B39E7">
      <w:pPr>
        <w:rPr>
          <w:color w:val="000000" w:themeColor="text1"/>
        </w:rPr>
      </w:pPr>
      <w:r w:rsidRPr="00CC147F">
        <w:rPr>
          <w:color w:val="000000" w:themeColor="text1"/>
        </w:rPr>
        <w:t>No Load Resource Events.</w:t>
      </w:r>
    </w:p>
    <w:p w14:paraId="3A804872" w14:textId="66682184" w:rsidR="0077017D" w:rsidRDefault="0077017D">
      <w:pPr>
        <w:rPr>
          <w:color w:val="000000" w:themeColor="text1"/>
        </w:rPr>
      </w:pPr>
      <w:r>
        <w:rPr>
          <w:color w:val="000000" w:themeColor="text1"/>
        </w:rPr>
        <w:br w:type="page"/>
      </w:r>
    </w:p>
    <w:p w14:paraId="01A41F16" w14:textId="385AA0F8" w:rsidR="003B6EDE" w:rsidRPr="002811F6" w:rsidRDefault="001665CF" w:rsidP="00082EBF">
      <w:pPr>
        <w:pStyle w:val="Heading1"/>
      </w:pPr>
      <w:bookmarkStart w:id="260" w:name="_Toc30658573"/>
      <w:r w:rsidRPr="0040571E">
        <w:lastRenderedPageBreak/>
        <w:t>Reliability Unit Commitment</w:t>
      </w:r>
      <w:bookmarkEnd w:id="260"/>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28B0EEE5" w14:textId="61434B67" w:rsidR="00D57B22" w:rsidRDefault="00082EBF" w:rsidP="00F92EB8">
      <w:pPr>
        <w:rPr>
          <w:rFonts w:cs="Arial"/>
          <w:szCs w:val="21"/>
        </w:rPr>
      </w:pPr>
      <w:r w:rsidRPr="002361A8">
        <w:rPr>
          <w:rFonts w:cs="Arial"/>
          <w:szCs w:val="21"/>
        </w:rPr>
        <w:t xml:space="preserve">There </w:t>
      </w:r>
      <w:r w:rsidR="00D95E6B">
        <w:rPr>
          <w:rFonts w:cs="Arial"/>
          <w:szCs w:val="21"/>
        </w:rPr>
        <w:t>was no</w:t>
      </w:r>
      <w:r w:rsidR="00D57B22">
        <w:rPr>
          <w:rFonts w:cs="Arial"/>
          <w:szCs w:val="21"/>
        </w:rPr>
        <w:t xml:space="preserve"> </w:t>
      </w:r>
      <w:r w:rsidR="006B39C9" w:rsidRPr="002361A8">
        <w:rPr>
          <w:rFonts w:cs="Arial"/>
          <w:szCs w:val="21"/>
        </w:rPr>
        <w:t>HRUC commitment</w:t>
      </w:r>
      <w:r w:rsidR="00D95E6B">
        <w:rPr>
          <w:rFonts w:cs="Arial"/>
          <w:szCs w:val="21"/>
        </w:rPr>
        <w:t>s</w:t>
      </w:r>
      <w:r w:rsidR="00D57B22">
        <w:rPr>
          <w:rFonts w:cs="Arial"/>
          <w:szCs w:val="21"/>
        </w:rPr>
        <w:t>.</w:t>
      </w:r>
    </w:p>
    <w:p w14:paraId="21F1A37D" w14:textId="274A0896" w:rsidR="009000C5" w:rsidRDefault="00524A24" w:rsidP="00EA4592">
      <w:pPr>
        <w:pStyle w:val="Heading1"/>
      </w:pPr>
      <w:bookmarkStart w:id="261" w:name="_Toc30658574"/>
      <w:r w:rsidRPr="00D469BE">
        <w:t>Wind Generation as a Percent of Load</w:t>
      </w:r>
      <w:bookmarkEnd w:id="261"/>
    </w:p>
    <w:p w14:paraId="4B201E5D" w14:textId="2A5E3693" w:rsidR="003533D2" w:rsidRPr="003533D2" w:rsidRDefault="003533D2" w:rsidP="003533D2">
      <w:pPr>
        <w:jc w:val="center"/>
      </w:pPr>
      <w:r>
        <w:rPr>
          <w:noProof/>
        </w:rPr>
        <w:drawing>
          <wp:inline distT="0" distB="0" distL="0" distR="0" wp14:anchorId="02D6D602" wp14:editId="02A133A4">
            <wp:extent cx="5916168" cy="3348563"/>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6168" cy="3348563"/>
                    </a:xfrm>
                    <a:prstGeom prst="rect">
                      <a:avLst/>
                    </a:prstGeom>
                    <a:noFill/>
                  </pic:spPr>
                </pic:pic>
              </a:graphicData>
            </a:graphic>
          </wp:inline>
        </w:drawing>
      </w:r>
    </w:p>
    <w:p w14:paraId="32B1535E" w14:textId="52879E18" w:rsidR="00CD4984" w:rsidRDefault="00CD4984" w:rsidP="00CD4984"/>
    <w:p w14:paraId="6A357112" w14:textId="1C6EC6ED" w:rsidR="00644519" w:rsidRPr="00E840B2" w:rsidRDefault="009349AD" w:rsidP="00644519">
      <w:r w:rsidRPr="00E840B2">
        <w:t xml:space="preserve">Wind Generation Record: </w:t>
      </w:r>
      <w:r w:rsidR="00254045">
        <w:t>21,375</w:t>
      </w:r>
      <w:r w:rsidR="00E42B2D" w:rsidRPr="00E840B2">
        <w:t xml:space="preserve"> MW on </w:t>
      </w:r>
      <w:r w:rsidR="00254045">
        <w:t>6/8/2020</w:t>
      </w:r>
      <w:r w:rsidR="00E42B2D" w:rsidRPr="00E840B2">
        <w:t xml:space="preserve"> at </w:t>
      </w:r>
      <w:r w:rsidR="00254045">
        <w:t>23:22</w:t>
      </w:r>
    </w:p>
    <w:p w14:paraId="32ED59DF" w14:textId="5936CCCC" w:rsidR="00C95654" w:rsidRDefault="009349AD" w:rsidP="00C95654">
      <w:r w:rsidRPr="00E840B2">
        <w:t xml:space="preserve">Wind Penetration Record: </w:t>
      </w:r>
      <w:r w:rsidR="00F97A7F">
        <w:t>59.30</w:t>
      </w:r>
      <w:r w:rsidR="00152357" w:rsidRPr="00E840B2">
        <w:t xml:space="preserve">% on </w:t>
      </w:r>
      <w:bookmarkStart w:id="262" w:name="_Toc30658575"/>
      <w:r w:rsidR="00F97A7F">
        <w:t>05/02/2020 at 02:10</w:t>
      </w:r>
    </w:p>
    <w:p w14:paraId="20D5BDD2" w14:textId="77777777" w:rsidR="0077017D" w:rsidRDefault="0077017D">
      <w:pPr>
        <w:rPr>
          <w:rFonts w:cs="Arial"/>
          <w:b/>
          <w:bCs/>
          <w:color w:val="00ACC8" w:themeColor="accent1"/>
          <w:kern w:val="32"/>
          <w:sz w:val="28"/>
          <w:szCs w:val="32"/>
        </w:rPr>
      </w:pPr>
      <w:r>
        <w:br w:type="page"/>
      </w:r>
    </w:p>
    <w:p w14:paraId="2DCCB93C" w14:textId="41F9A257" w:rsidR="009164FB" w:rsidRDefault="00765583" w:rsidP="00C95654">
      <w:pPr>
        <w:pStyle w:val="Heading1"/>
        <w:tabs>
          <w:tab w:val="clear" w:pos="450"/>
          <w:tab w:val="num" w:pos="540"/>
        </w:tabs>
        <w:ind w:left="540" w:hanging="540"/>
      </w:pPr>
      <w:r>
        <w:lastRenderedPageBreak/>
        <w:t xml:space="preserve">Largest </w:t>
      </w:r>
      <w:r w:rsidR="009164FB">
        <w:t>Net-Load Ramp</w:t>
      </w:r>
      <w:bookmarkEnd w:id="262"/>
    </w:p>
    <w:p w14:paraId="1908D012" w14:textId="77777777" w:rsidR="00254045" w:rsidRDefault="00254045" w:rsidP="00254045">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June 2020 are</w:t>
      </w:r>
      <w:r w:rsidRPr="00897A9A">
        <w:t xml:space="preserve"> </w:t>
      </w:r>
      <w:r w:rsidRPr="00AB32A0">
        <w:t xml:space="preserve">902 </w:t>
      </w:r>
      <w:r w:rsidRPr="00AB32A0">
        <w:rPr>
          <w:color w:val="000000"/>
        </w:rPr>
        <w:t>MW,</w:t>
      </w:r>
      <w:r w:rsidRPr="00AB32A0">
        <w:rPr>
          <w:rFonts w:ascii="Calibri" w:hAnsi="Calibri"/>
          <w:color w:val="000000"/>
          <w:sz w:val="22"/>
          <w:szCs w:val="22"/>
        </w:rPr>
        <w:t xml:space="preserve"> </w:t>
      </w:r>
      <w:r>
        <w:rPr>
          <w:rFonts w:ascii="Calibri" w:hAnsi="Calibri"/>
          <w:color w:val="000000"/>
          <w:sz w:val="22"/>
          <w:szCs w:val="22"/>
        </w:rPr>
        <w:t>1615</w:t>
      </w:r>
      <w:r w:rsidRPr="00AB32A0">
        <w:rPr>
          <w:rFonts w:ascii="Calibri" w:hAnsi="Calibri"/>
          <w:color w:val="000000"/>
          <w:sz w:val="22"/>
          <w:szCs w:val="22"/>
        </w:rPr>
        <w:t xml:space="preserve"> </w:t>
      </w:r>
      <w:r w:rsidRPr="00AB32A0">
        <w:rPr>
          <w:color w:val="000000"/>
        </w:rPr>
        <w:t>MW,</w:t>
      </w:r>
      <w:r w:rsidRPr="00AB32A0">
        <w:t xml:space="preserve"> </w:t>
      </w:r>
      <w:r w:rsidRPr="0084187C">
        <w:t xml:space="preserve">2340 </w:t>
      </w:r>
      <w:r w:rsidRPr="0084187C">
        <w:rPr>
          <w:color w:val="000000"/>
        </w:rPr>
        <w:t>MW,</w:t>
      </w:r>
      <w:r w:rsidRPr="0084187C">
        <w:t xml:space="preserve"> 3726 </w:t>
      </w:r>
      <w:r w:rsidRPr="0084187C">
        <w:rPr>
          <w:color w:val="000000"/>
        </w:rPr>
        <w:t>MW</w:t>
      </w:r>
      <w:r w:rsidRPr="0084187C">
        <w:t xml:space="preserve">, and </w:t>
      </w:r>
      <w:r>
        <w:t xml:space="preserve">7015 </w:t>
      </w:r>
      <w:r>
        <w:rPr>
          <w:color w:val="000000"/>
        </w:rPr>
        <w:t>MW,</w:t>
      </w:r>
      <w:r w:rsidRPr="00897A9A">
        <w:t xml:space="preserve"> respectively</w:t>
      </w:r>
      <w:r>
        <w:t>. The comparison with respect to the historical values is given in the table below.</w:t>
      </w:r>
    </w:p>
    <w:p w14:paraId="46900C5E" w14:textId="77777777" w:rsidR="00254045" w:rsidRDefault="00254045" w:rsidP="00254045">
      <w:pPr>
        <w:jc w:val="center"/>
      </w:pP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254045" w14:paraId="732F4EF6" w14:textId="77777777" w:rsidTr="00DE2859">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6FAE36E" w14:textId="77777777" w:rsidR="00254045" w:rsidRDefault="00254045" w:rsidP="00DE2859">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1F3D09F" w14:textId="77777777" w:rsidR="00254045" w:rsidRPr="00614380" w:rsidRDefault="00254045" w:rsidP="00DE2859">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1973F8D" w14:textId="77777777" w:rsidR="00254045" w:rsidRPr="00614380" w:rsidRDefault="00254045" w:rsidP="00DE2859">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6DCB40" w14:textId="77777777" w:rsidR="00254045" w:rsidRPr="00614380" w:rsidRDefault="00254045" w:rsidP="00DE2859">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91B5DF1" w14:textId="77777777" w:rsidR="00254045" w:rsidRPr="00614380" w:rsidRDefault="00254045" w:rsidP="00DE2859">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9EFE4F5" w14:textId="77777777" w:rsidR="00254045" w:rsidRPr="00614380" w:rsidRDefault="00254045" w:rsidP="00DE2859">
            <w:pPr>
              <w:spacing w:line="252" w:lineRule="auto"/>
              <w:jc w:val="center"/>
              <w:rPr>
                <w:b/>
                <w:bCs/>
                <w:color w:val="FFFFFF"/>
              </w:rPr>
            </w:pPr>
            <w:r w:rsidRPr="00614380">
              <w:rPr>
                <w:b/>
                <w:bCs/>
                <w:color w:val="FFFFFF"/>
              </w:rPr>
              <w:t>60 min</w:t>
            </w:r>
          </w:p>
        </w:tc>
      </w:tr>
      <w:tr w:rsidR="00254045" w14:paraId="6DCA8AF6" w14:textId="77777777" w:rsidTr="00DE2859">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78F529E7" w14:textId="77777777" w:rsidR="00254045" w:rsidRDefault="00254045" w:rsidP="00DE2859">
            <w:pPr>
              <w:spacing w:line="252" w:lineRule="auto"/>
            </w:pPr>
            <w:r>
              <w:t>June 2020</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0556A8B" w14:textId="77777777" w:rsidR="00254045" w:rsidRPr="00AB32A0" w:rsidRDefault="00254045" w:rsidP="00DE2859">
            <w:pPr>
              <w:jc w:val="center"/>
              <w:rPr>
                <w:color w:val="000000"/>
              </w:rPr>
            </w:pPr>
            <w:r w:rsidRPr="00AB32A0">
              <w:rPr>
                <w:rFonts w:ascii="Calibri" w:hAnsi="Calibri" w:cs="Calibri"/>
                <w:color w:val="000000"/>
                <w:sz w:val="22"/>
                <w:szCs w:val="22"/>
              </w:rPr>
              <w:t>902</w:t>
            </w:r>
            <w:r w:rsidRPr="00AB32A0">
              <w:rPr>
                <w:color w:val="000000"/>
              </w:rPr>
              <w:t xml:space="preserve">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7E5386E" w14:textId="77777777" w:rsidR="00254045" w:rsidRPr="0084187C" w:rsidRDefault="00254045" w:rsidP="00DE2859">
            <w:pPr>
              <w:jc w:val="center"/>
              <w:rPr>
                <w:rFonts w:ascii="Calibri" w:hAnsi="Calibri"/>
                <w:color w:val="000000"/>
                <w:sz w:val="22"/>
                <w:szCs w:val="22"/>
              </w:rPr>
            </w:pPr>
            <w:r w:rsidRPr="0084187C">
              <w:rPr>
                <w:rFonts w:ascii="Calibri" w:hAnsi="Calibri" w:cs="Calibri"/>
                <w:color w:val="000000"/>
                <w:sz w:val="22"/>
                <w:szCs w:val="22"/>
              </w:rPr>
              <w:t>1615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4FB29705" w14:textId="77777777" w:rsidR="00254045" w:rsidRPr="0084187C" w:rsidRDefault="00254045" w:rsidP="00DE2859">
            <w:pPr>
              <w:jc w:val="center"/>
              <w:rPr>
                <w:rFonts w:ascii="Calibri" w:hAnsi="Calibri"/>
                <w:color w:val="000000"/>
                <w:sz w:val="22"/>
                <w:szCs w:val="22"/>
              </w:rPr>
            </w:pPr>
            <w:r w:rsidRPr="0084187C">
              <w:rPr>
                <w:rFonts w:ascii="Calibri" w:hAnsi="Calibri" w:cs="Calibri"/>
                <w:color w:val="000000"/>
                <w:sz w:val="22"/>
                <w:szCs w:val="22"/>
              </w:rPr>
              <w:t>2340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11588A76" w14:textId="77777777" w:rsidR="00254045" w:rsidRPr="0084187C" w:rsidRDefault="00254045" w:rsidP="00DE2859">
            <w:pPr>
              <w:jc w:val="center"/>
              <w:rPr>
                <w:rFonts w:ascii="Calibri" w:hAnsi="Calibri"/>
                <w:color w:val="000000"/>
                <w:sz w:val="22"/>
                <w:szCs w:val="22"/>
              </w:rPr>
            </w:pPr>
            <w:r w:rsidRPr="0084187C">
              <w:rPr>
                <w:rFonts w:ascii="Calibri" w:hAnsi="Calibri" w:cs="Calibri"/>
                <w:color w:val="000000"/>
                <w:sz w:val="22"/>
                <w:szCs w:val="22"/>
              </w:rPr>
              <w:t>3726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CC49D13" w14:textId="77777777" w:rsidR="00254045" w:rsidRPr="0084187C" w:rsidRDefault="00254045" w:rsidP="00DE2859">
            <w:pPr>
              <w:jc w:val="center"/>
              <w:rPr>
                <w:rFonts w:ascii="Calibri" w:hAnsi="Calibri"/>
                <w:color w:val="000000"/>
                <w:sz w:val="22"/>
                <w:szCs w:val="22"/>
              </w:rPr>
            </w:pPr>
            <w:r w:rsidRPr="0084187C">
              <w:rPr>
                <w:rFonts w:ascii="Calibri" w:hAnsi="Calibri" w:cs="Calibri"/>
                <w:color w:val="000000"/>
                <w:sz w:val="22"/>
                <w:szCs w:val="22"/>
              </w:rPr>
              <w:t>7015 MW</w:t>
            </w:r>
          </w:p>
        </w:tc>
      </w:tr>
      <w:tr w:rsidR="00254045" w14:paraId="200ABBF6" w14:textId="77777777" w:rsidTr="00DE28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E41EDE4" w14:textId="77777777" w:rsidR="00254045" w:rsidRDefault="00254045" w:rsidP="00DE2859">
            <w:pPr>
              <w:spacing w:line="252" w:lineRule="auto"/>
            </w:pPr>
            <w:r>
              <w:t>June</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24FF44F" w14:textId="77777777" w:rsidR="00254045" w:rsidRPr="00AB32A0" w:rsidRDefault="00254045" w:rsidP="00DE2859">
            <w:pPr>
              <w:jc w:val="center"/>
            </w:pPr>
            <w:r w:rsidRPr="00AB32A0">
              <w:rPr>
                <w:color w:val="000000"/>
              </w:rPr>
              <w:t>919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05C422F" w14:textId="77777777" w:rsidR="00254045" w:rsidRPr="0084187C" w:rsidRDefault="00254045" w:rsidP="00DE2859">
            <w:pPr>
              <w:jc w:val="center"/>
            </w:pPr>
            <w:r w:rsidRPr="0084187C">
              <w:rPr>
                <w:rFonts w:ascii="Calibri" w:hAnsi="Calibri" w:cs="Calibri"/>
                <w:sz w:val="22"/>
                <w:szCs w:val="22"/>
              </w:rPr>
              <w:t xml:space="preserve">1329 </w:t>
            </w:r>
            <w:r w:rsidRPr="0084187C">
              <w:t>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E63C37E" w14:textId="77777777" w:rsidR="00254045" w:rsidRPr="0084187C" w:rsidRDefault="00254045" w:rsidP="00DE2859">
            <w:pPr>
              <w:jc w:val="center"/>
            </w:pPr>
            <w:r w:rsidRPr="0084187C">
              <w:rPr>
                <w:rFonts w:ascii="Calibri" w:hAnsi="Calibri" w:cs="Calibri"/>
                <w:color w:val="000000"/>
                <w:sz w:val="22"/>
                <w:szCs w:val="22"/>
              </w:rPr>
              <w:t>1873</w:t>
            </w:r>
            <w:r w:rsidRPr="0084187C">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44F7804" w14:textId="77777777" w:rsidR="00254045" w:rsidRPr="0084187C" w:rsidRDefault="00254045" w:rsidP="00DE2859">
            <w:pPr>
              <w:jc w:val="center"/>
            </w:pPr>
            <w:r w:rsidRPr="0084187C">
              <w:rPr>
                <w:rFonts w:ascii="Calibri" w:hAnsi="Calibri" w:cs="Calibri"/>
                <w:color w:val="000000"/>
                <w:sz w:val="22"/>
                <w:szCs w:val="22"/>
              </w:rPr>
              <w:t>3516</w:t>
            </w:r>
            <w:r w:rsidRPr="0084187C">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7BBF09F" w14:textId="77777777" w:rsidR="00254045" w:rsidRPr="0084187C" w:rsidRDefault="00254045" w:rsidP="00DE2859">
            <w:pPr>
              <w:jc w:val="center"/>
            </w:pPr>
            <w:r w:rsidRPr="0084187C">
              <w:rPr>
                <w:rFonts w:ascii="Calibri" w:hAnsi="Calibri" w:cs="Calibri"/>
                <w:color w:val="000000"/>
                <w:sz w:val="22"/>
                <w:szCs w:val="22"/>
              </w:rPr>
              <w:t>5724</w:t>
            </w:r>
            <w:r w:rsidRPr="0084187C">
              <w:rPr>
                <w:color w:val="000000"/>
              </w:rPr>
              <w:t xml:space="preserve"> MW</w:t>
            </w:r>
          </w:p>
        </w:tc>
      </w:tr>
      <w:tr w:rsidR="00254045" w14:paraId="290AA683" w14:textId="77777777" w:rsidTr="00DE28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6D988AF" w14:textId="77777777" w:rsidR="00254045" w:rsidRDefault="00254045" w:rsidP="00DE2859">
            <w:pPr>
              <w:spacing w:line="252" w:lineRule="auto"/>
            </w:pPr>
            <w:r>
              <w:t>June</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25D83E1" w14:textId="77777777" w:rsidR="00254045" w:rsidRPr="00AB32A0" w:rsidRDefault="00254045" w:rsidP="00DE2859">
            <w:pPr>
              <w:jc w:val="center"/>
            </w:pPr>
            <w:r w:rsidRPr="00AB32A0">
              <w:rPr>
                <w:rFonts w:ascii="Calibri" w:hAnsi="Calibri" w:cs="Calibri"/>
                <w:color w:val="000000"/>
                <w:sz w:val="22"/>
                <w:szCs w:val="22"/>
              </w:rPr>
              <w:t>1038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08993492" w14:textId="77777777" w:rsidR="00254045" w:rsidRPr="0084187C" w:rsidRDefault="00254045" w:rsidP="00DE2859">
            <w:pPr>
              <w:jc w:val="center"/>
            </w:pPr>
            <w:r w:rsidRPr="0084187C">
              <w:rPr>
                <w:rFonts w:ascii="Calibri" w:hAnsi="Calibri" w:cs="Calibri"/>
                <w:sz w:val="22"/>
                <w:szCs w:val="22"/>
              </w:rPr>
              <w:t>1771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88272D1" w14:textId="77777777" w:rsidR="00254045" w:rsidRPr="0084187C" w:rsidRDefault="00254045" w:rsidP="00DE2859">
            <w:pPr>
              <w:jc w:val="center"/>
            </w:pPr>
            <w:r w:rsidRPr="0084187C">
              <w:rPr>
                <w:rFonts w:ascii="Calibri" w:hAnsi="Calibri" w:cs="Calibri"/>
                <w:color w:val="000000"/>
                <w:sz w:val="22"/>
                <w:szCs w:val="22"/>
              </w:rPr>
              <w:t>2489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3F7BBB74" w14:textId="77777777" w:rsidR="00254045" w:rsidRPr="0084187C" w:rsidRDefault="00254045" w:rsidP="00DE2859">
            <w:pPr>
              <w:jc w:val="center"/>
            </w:pPr>
            <w:r w:rsidRPr="0084187C">
              <w:rPr>
                <w:rFonts w:ascii="Calibri" w:hAnsi="Calibri" w:cs="Calibri"/>
                <w:color w:val="000000"/>
                <w:sz w:val="22"/>
                <w:szCs w:val="22"/>
              </w:rPr>
              <w:t>3119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8D330FA" w14:textId="77777777" w:rsidR="00254045" w:rsidRPr="0084187C" w:rsidRDefault="00254045" w:rsidP="00DE2859">
            <w:pPr>
              <w:jc w:val="center"/>
            </w:pPr>
            <w:r w:rsidRPr="0084187C">
              <w:rPr>
                <w:rFonts w:ascii="Calibri" w:hAnsi="Calibri" w:cs="Calibri"/>
                <w:color w:val="000000"/>
                <w:sz w:val="22"/>
                <w:szCs w:val="22"/>
              </w:rPr>
              <w:t>5360 MW</w:t>
            </w:r>
          </w:p>
        </w:tc>
      </w:tr>
      <w:tr w:rsidR="00254045" w14:paraId="1A67641C" w14:textId="77777777" w:rsidTr="00DE28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8A2B234" w14:textId="77777777" w:rsidR="00254045" w:rsidRDefault="00254045" w:rsidP="00DE2859">
            <w:pPr>
              <w:spacing w:line="252" w:lineRule="auto"/>
            </w:pPr>
            <w:r>
              <w:t>June</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49B3ABA" w14:textId="77777777" w:rsidR="00254045" w:rsidRPr="00AB32A0" w:rsidRDefault="00254045" w:rsidP="00DE2859">
            <w:pPr>
              <w:jc w:val="center"/>
            </w:pPr>
            <w:r w:rsidRPr="00AB32A0">
              <w:rPr>
                <w:rFonts w:ascii="Calibri" w:hAnsi="Calibri" w:cs="Calibri"/>
                <w:color w:val="000000"/>
                <w:sz w:val="22"/>
                <w:szCs w:val="22"/>
              </w:rPr>
              <w:t>1183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228B023" w14:textId="77777777" w:rsidR="00254045" w:rsidRPr="0084187C" w:rsidRDefault="00254045" w:rsidP="00DE2859">
            <w:pPr>
              <w:jc w:val="center"/>
            </w:pPr>
            <w:r w:rsidRPr="0084187C">
              <w:rPr>
                <w:rFonts w:ascii="Calibri" w:hAnsi="Calibri" w:cs="Calibri"/>
                <w:sz w:val="22"/>
                <w:szCs w:val="22"/>
              </w:rPr>
              <w:t>1716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DF9FBE4" w14:textId="77777777" w:rsidR="00254045" w:rsidRPr="0084187C" w:rsidRDefault="00254045" w:rsidP="00DE2859">
            <w:pPr>
              <w:jc w:val="center"/>
            </w:pPr>
            <w:r w:rsidRPr="0084187C">
              <w:rPr>
                <w:rFonts w:ascii="Calibri" w:hAnsi="Calibri" w:cs="Calibri"/>
                <w:color w:val="000000"/>
                <w:sz w:val="22"/>
                <w:szCs w:val="22"/>
              </w:rPr>
              <w:t>2148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A41371D" w14:textId="77777777" w:rsidR="00254045" w:rsidRPr="0084187C" w:rsidRDefault="00254045" w:rsidP="00DE2859">
            <w:pPr>
              <w:jc w:val="center"/>
            </w:pPr>
            <w:r w:rsidRPr="0084187C">
              <w:rPr>
                <w:rFonts w:ascii="Calibri" w:hAnsi="Calibri" w:cs="Calibri"/>
                <w:color w:val="000000"/>
                <w:sz w:val="22"/>
                <w:szCs w:val="22"/>
              </w:rPr>
              <w:t>3131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2EC32D8" w14:textId="77777777" w:rsidR="00254045" w:rsidRPr="0084187C" w:rsidRDefault="00254045" w:rsidP="00DE2859">
            <w:pPr>
              <w:jc w:val="center"/>
            </w:pPr>
            <w:r w:rsidRPr="0084187C">
              <w:rPr>
                <w:rFonts w:ascii="Calibri" w:hAnsi="Calibri" w:cs="Calibri"/>
                <w:color w:val="000000"/>
                <w:sz w:val="22"/>
                <w:szCs w:val="22"/>
              </w:rPr>
              <w:t>5975 MW</w:t>
            </w:r>
          </w:p>
        </w:tc>
      </w:tr>
      <w:tr w:rsidR="00254045" w14:paraId="43B9D50A" w14:textId="77777777" w:rsidTr="00DE28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B783F45" w14:textId="77777777" w:rsidR="00254045" w:rsidRDefault="00254045" w:rsidP="00DE2859">
            <w:pPr>
              <w:spacing w:line="252" w:lineRule="auto"/>
            </w:pPr>
            <w:r>
              <w:t>June</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F1FFD48" w14:textId="77777777" w:rsidR="00254045" w:rsidRPr="00AB32A0" w:rsidRDefault="00254045" w:rsidP="00DE2859">
            <w:pPr>
              <w:jc w:val="center"/>
            </w:pPr>
            <w:r w:rsidRPr="00AB32A0">
              <w:rPr>
                <w:rFonts w:ascii="Calibri" w:hAnsi="Calibri" w:cs="Calibri"/>
                <w:color w:val="000000"/>
                <w:sz w:val="22"/>
                <w:szCs w:val="22"/>
              </w:rPr>
              <w:t>751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9446403" w14:textId="77777777" w:rsidR="00254045" w:rsidRPr="0084187C" w:rsidRDefault="00254045" w:rsidP="00DE2859">
            <w:pPr>
              <w:jc w:val="center"/>
            </w:pPr>
            <w:r w:rsidRPr="0084187C">
              <w:rPr>
                <w:rFonts w:ascii="Calibri" w:hAnsi="Calibri" w:cs="Calibri"/>
                <w:sz w:val="22"/>
                <w:szCs w:val="22"/>
              </w:rPr>
              <w:t>1287</w:t>
            </w:r>
            <w:r w:rsidRPr="0084187C">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FBD8B0D" w14:textId="77777777" w:rsidR="00254045" w:rsidRPr="0084187C" w:rsidRDefault="00254045" w:rsidP="00DE2859">
            <w:pPr>
              <w:jc w:val="center"/>
            </w:pPr>
            <w:r w:rsidRPr="0084187C">
              <w:rPr>
                <w:rFonts w:ascii="Calibri" w:hAnsi="Calibri" w:cs="Calibri"/>
                <w:color w:val="000000"/>
                <w:sz w:val="22"/>
                <w:szCs w:val="22"/>
              </w:rPr>
              <w:t>1772</w:t>
            </w:r>
            <w:r w:rsidRPr="0084187C">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58C41E5" w14:textId="77777777" w:rsidR="00254045" w:rsidRPr="0084187C" w:rsidRDefault="00254045" w:rsidP="00DE2859">
            <w:pPr>
              <w:jc w:val="center"/>
            </w:pPr>
            <w:r w:rsidRPr="0084187C">
              <w:rPr>
                <w:rFonts w:ascii="Calibri" w:hAnsi="Calibri" w:cs="Calibri"/>
                <w:color w:val="000000"/>
                <w:sz w:val="22"/>
                <w:szCs w:val="22"/>
              </w:rPr>
              <w:t>3106</w:t>
            </w:r>
            <w:r w:rsidRPr="0084187C">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50C8D5AB" w14:textId="77777777" w:rsidR="00254045" w:rsidRPr="0084187C" w:rsidRDefault="00254045" w:rsidP="00DE2859">
            <w:pPr>
              <w:jc w:val="center"/>
            </w:pPr>
            <w:r w:rsidRPr="0084187C">
              <w:rPr>
                <w:rFonts w:ascii="Calibri" w:hAnsi="Calibri" w:cs="Calibri"/>
                <w:color w:val="000000"/>
                <w:sz w:val="22"/>
                <w:szCs w:val="22"/>
              </w:rPr>
              <w:t>5573</w:t>
            </w:r>
            <w:r w:rsidRPr="0084187C">
              <w:rPr>
                <w:color w:val="000000"/>
              </w:rPr>
              <w:t xml:space="preserve"> MW</w:t>
            </w:r>
          </w:p>
        </w:tc>
      </w:tr>
      <w:tr w:rsidR="00254045" w14:paraId="79EAB0CF" w14:textId="77777777" w:rsidTr="00DE28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B2ECB41" w14:textId="77777777" w:rsidR="00254045" w:rsidRDefault="00254045" w:rsidP="00DE2859">
            <w:pPr>
              <w:spacing w:line="252" w:lineRule="auto"/>
            </w:pPr>
            <w:r>
              <w:t>June</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D3868A9" w14:textId="77777777" w:rsidR="00254045" w:rsidRPr="00AB32A0" w:rsidRDefault="00254045" w:rsidP="00DE2859">
            <w:pPr>
              <w:jc w:val="center"/>
            </w:pPr>
            <w:r w:rsidRPr="00AB32A0">
              <w:rPr>
                <w:rFonts w:ascii="Calibri" w:hAnsi="Calibri" w:cs="Calibri"/>
                <w:color w:val="000000"/>
                <w:sz w:val="22"/>
                <w:szCs w:val="22"/>
              </w:rPr>
              <w:t>1029</w:t>
            </w:r>
            <w:r w:rsidRPr="00AB32A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813F263" w14:textId="77777777" w:rsidR="00254045" w:rsidRPr="0084187C" w:rsidRDefault="00254045" w:rsidP="00DE2859">
            <w:pPr>
              <w:jc w:val="center"/>
            </w:pPr>
            <w:r w:rsidRPr="0084187C">
              <w:rPr>
                <w:rFonts w:ascii="Calibri" w:hAnsi="Calibri" w:cs="Calibri"/>
                <w:color w:val="000000"/>
                <w:sz w:val="22"/>
                <w:szCs w:val="22"/>
              </w:rPr>
              <w:t>1413</w:t>
            </w:r>
            <w:r w:rsidRPr="0084187C">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469563" w14:textId="77777777" w:rsidR="00254045" w:rsidRPr="0084187C" w:rsidRDefault="00254045" w:rsidP="00DE2859">
            <w:pPr>
              <w:jc w:val="center"/>
            </w:pPr>
            <w:r w:rsidRPr="0084187C">
              <w:rPr>
                <w:rFonts w:ascii="Calibri" w:hAnsi="Calibri" w:cs="Calibri"/>
                <w:color w:val="000000"/>
                <w:sz w:val="22"/>
                <w:szCs w:val="22"/>
              </w:rPr>
              <w:t>2035</w:t>
            </w:r>
            <w:r w:rsidRPr="0084187C">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7EDDAD22" w14:textId="77777777" w:rsidR="00254045" w:rsidRPr="0084187C" w:rsidRDefault="00254045" w:rsidP="00DE2859">
            <w:pPr>
              <w:jc w:val="center"/>
            </w:pPr>
            <w:r w:rsidRPr="0084187C">
              <w:rPr>
                <w:rFonts w:ascii="Calibri" w:hAnsi="Calibri" w:cs="Calibri"/>
                <w:color w:val="000000"/>
                <w:sz w:val="22"/>
                <w:szCs w:val="22"/>
              </w:rPr>
              <w:t>3590</w:t>
            </w:r>
            <w:r w:rsidRPr="0084187C">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947FE12" w14:textId="77777777" w:rsidR="00254045" w:rsidRPr="0084187C" w:rsidRDefault="00254045" w:rsidP="00DE2859">
            <w:pPr>
              <w:jc w:val="center"/>
            </w:pPr>
            <w:r w:rsidRPr="0084187C">
              <w:rPr>
                <w:rFonts w:ascii="Calibri" w:hAnsi="Calibri" w:cs="Calibri"/>
                <w:color w:val="000000"/>
                <w:sz w:val="22"/>
                <w:szCs w:val="22"/>
              </w:rPr>
              <w:t>6320</w:t>
            </w:r>
            <w:r w:rsidRPr="0084187C">
              <w:rPr>
                <w:color w:val="000000"/>
              </w:rPr>
              <w:t xml:space="preserve"> MW</w:t>
            </w:r>
          </w:p>
        </w:tc>
      </w:tr>
      <w:tr w:rsidR="00254045" w14:paraId="3FFD46A0" w14:textId="77777777" w:rsidTr="00DE28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B8DDED9" w14:textId="77777777" w:rsidR="00254045" w:rsidRDefault="00254045" w:rsidP="00DE2859">
            <w:pPr>
              <w:spacing w:line="252" w:lineRule="auto"/>
            </w:pPr>
            <w:r>
              <w:t>June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CAB092B" w14:textId="77777777" w:rsidR="00254045" w:rsidRPr="00AB32A0" w:rsidRDefault="00254045" w:rsidP="00DE2859">
            <w:pPr>
              <w:spacing w:line="252" w:lineRule="auto"/>
              <w:jc w:val="center"/>
              <w:rPr>
                <w:color w:val="000000"/>
              </w:rPr>
            </w:pPr>
            <w:r w:rsidRPr="00AB32A0">
              <w:rPr>
                <w:color w:val="000000"/>
              </w:rPr>
              <w:t>824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88B8465" w14:textId="77777777" w:rsidR="00254045" w:rsidRPr="0084187C" w:rsidRDefault="00254045" w:rsidP="00DE2859">
            <w:pPr>
              <w:spacing w:line="252" w:lineRule="auto"/>
              <w:jc w:val="center"/>
              <w:rPr>
                <w:rFonts w:ascii="Calibri" w:hAnsi="Calibri"/>
                <w:color w:val="000000"/>
                <w:sz w:val="22"/>
                <w:szCs w:val="22"/>
              </w:rPr>
            </w:pPr>
            <w:r w:rsidRPr="0084187C">
              <w:rPr>
                <w:rFonts w:ascii="Calibri" w:hAnsi="Calibri"/>
                <w:color w:val="000000"/>
                <w:sz w:val="22"/>
                <w:szCs w:val="22"/>
              </w:rPr>
              <w:t>1284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B63055B" w14:textId="77777777" w:rsidR="00254045" w:rsidRPr="0084187C" w:rsidRDefault="00254045" w:rsidP="00DE2859">
            <w:pPr>
              <w:jc w:val="center"/>
              <w:rPr>
                <w:rFonts w:ascii="Calibri" w:hAnsi="Calibri"/>
                <w:color w:val="000000"/>
                <w:sz w:val="22"/>
                <w:szCs w:val="22"/>
              </w:rPr>
            </w:pPr>
            <w:r w:rsidRPr="0084187C">
              <w:rPr>
                <w:rFonts w:ascii="Calibri" w:hAnsi="Calibri"/>
                <w:color w:val="000000"/>
                <w:sz w:val="22"/>
                <w:szCs w:val="22"/>
              </w:rPr>
              <w:t>1706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0D17F21" w14:textId="77777777" w:rsidR="00254045" w:rsidRPr="0084187C" w:rsidRDefault="00254045" w:rsidP="00DE2859">
            <w:pPr>
              <w:jc w:val="center"/>
              <w:rPr>
                <w:rFonts w:ascii="Calibri" w:hAnsi="Calibri"/>
                <w:color w:val="000000"/>
                <w:sz w:val="22"/>
                <w:szCs w:val="22"/>
              </w:rPr>
            </w:pPr>
            <w:r w:rsidRPr="0084187C">
              <w:rPr>
                <w:rFonts w:ascii="Calibri" w:hAnsi="Calibri"/>
                <w:color w:val="000000"/>
                <w:sz w:val="22"/>
                <w:szCs w:val="22"/>
              </w:rPr>
              <w:t>2985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006CD43" w14:textId="77777777" w:rsidR="00254045" w:rsidRPr="0084187C" w:rsidRDefault="00254045" w:rsidP="00DE2859">
            <w:pPr>
              <w:jc w:val="center"/>
              <w:rPr>
                <w:rFonts w:ascii="Calibri" w:hAnsi="Calibri"/>
                <w:color w:val="000000"/>
                <w:sz w:val="22"/>
                <w:szCs w:val="22"/>
              </w:rPr>
            </w:pPr>
            <w:r w:rsidRPr="0084187C">
              <w:rPr>
                <w:rFonts w:ascii="Calibri" w:hAnsi="Calibri"/>
                <w:color w:val="000000"/>
                <w:sz w:val="22"/>
                <w:szCs w:val="22"/>
              </w:rPr>
              <w:t>5684 MW</w:t>
            </w:r>
          </w:p>
        </w:tc>
      </w:tr>
      <w:tr w:rsidR="00254045" w14:paraId="7D0BB252" w14:textId="77777777" w:rsidTr="00DE28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728B464F" w14:textId="77777777" w:rsidR="00254045" w:rsidRDefault="00254045" w:rsidP="00DE2859">
            <w:pPr>
              <w:spacing w:line="252" w:lineRule="auto"/>
            </w:pPr>
            <w:r>
              <w:t>2014-2019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4152AE6" w14:textId="77777777" w:rsidR="00254045" w:rsidRPr="00AB32A0" w:rsidRDefault="00254045" w:rsidP="00DE2859">
            <w:pPr>
              <w:spacing w:line="252" w:lineRule="auto"/>
              <w:jc w:val="center"/>
              <w:rPr>
                <w:color w:val="000000"/>
                <w:highlight w:val="yellow"/>
              </w:rPr>
            </w:pPr>
            <w:r w:rsidRPr="00AB32A0">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1B1BB078" w14:textId="77777777" w:rsidR="00254045" w:rsidRPr="0084187C" w:rsidRDefault="00254045" w:rsidP="00DE2859">
            <w:pPr>
              <w:spacing w:line="252" w:lineRule="auto"/>
              <w:jc w:val="center"/>
              <w:rPr>
                <w:rFonts w:ascii="Calibri" w:hAnsi="Calibri"/>
                <w:color w:val="000000"/>
                <w:sz w:val="22"/>
                <w:szCs w:val="22"/>
              </w:rPr>
            </w:pPr>
            <w:r w:rsidRPr="0084187C">
              <w:rPr>
                <w:rFonts w:ascii="Calibri" w:hAnsi="Calibri"/>
                <w:color w:val="000000"/>
                <w:sz w:val="22"/>
                <w:szCs w:val="22"/>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104DA930" w14:textId="77777777" w:rsidR="00254045" w:rsidRPr="0084187C" w:rsidRDefault="00254045" w:rsidP="00DE2859">
            <w:pPr>
              <w:jc w:val="center"/>
              <w:rPr>
                <w:rFonts w:ascii="Calibri" w:hAnsi="Calibri"/>
                <w:color w:val="000000"/>
                <w:sz w:val="22"/>
                <w:szCs w:val="22"/>
              </w:rPr>
            </w:pPr>
            <w:r w:rsidRPr="0084187C">
              <w:rPr>
                <w:rFonts w:ascii="Calibri" w:hAnsi="Calibri"/>
                <w:color w:val="000000"/>
                <w:sz w:val="22"/>
                <w:szCs w:val="22"/>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0E6055C1" w14:textId="77777777" w:rsidR="00254045" w:rsidRPr="0084187C" w:rsidRDefault="00254045" w:rsidP="00DE2859">
            <w:pPr>
              <w:jc w:val="center"/>
              <w:rPr>
                <w:rFonts w:ascii="Calibri" w:hAnsi="Calibri"/>
                <w:color w:val="000000"/>
                <w:sz w:val="22"/>
                <w:szCs w:val="22"/>
              </w:rPr>
            </w:pPr>
            <w:r w:rsidRPr="0084187C">
              <w:rPr>
                <w:rFonts w:ascii="Calibri" w:hAnsi="Calibri"/>
                <w:color w:val="000000"/>
                <w:sz w:val="22"/>
                <w:szCs w:val="22"/>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20C69340" w14:textId="77777777" w:rsidR="00254045" w:rsidRPr="0084187C" w:rsidRDefault="00254045" w:rsidP="00DE2859">
            <w:pPr>
              <w:jc w:val="center"/>
              <w:rPr>
                <w:rFonts w:ascii="Calibri" w:hAnsi="Calibri"/>
                <w:color w:val="000000"/>
                <w:sz w:val="22"/>
                <w:szCs w:val="22"/>
              </w:rPr>
            </w:pPr>
            <w:r w:rsidRPr="0084187C">
              <w:rPr>
                <w:rFonts w:ascii="Calibri" w:hAnsi="Calibri"/>
                <w:color w:val="000000"/>
                <w:sz w:val="22"/>
                <w:szCs w:val="22"/>
              </w:rPr>
              <w:t>7786 MW</w:t>
            </w:r>
          </w:p>
        </w:tc>
      </w:tr>
    </w:tbl>
    <w:p w14:paraId="19D1E106" w14:textId="0CD86F84" w:rsidR="001D0DE2" w:rsidRPr="002A7681" w:rsidRDefault="001D0DE2" w:rsidP="00524A24">
      <w:pPr>
        <w:pStyle w:val="Heading1"/>
      </w:pPr>
      <w:bookmarkStart w:id="263" w:name="_Toc30658576"/>
      <w:r w:rsidRPr="002A7681">
        <w:t>COP Error Analysis</w:t>
      </w:r>
      <w:bookmarkEnd w:id="263"/>
    </w:p>
    <w:p w14:paraId="13DD5895" w14:textId="7D4F7E55" w:rsidR="00566395" w:rsidRDefault="003C517A" w:rsidP="00771CE2">
      <w:pPr>
        <w:rPr>
          <w:szCs w:val="21"/>
        </w:rPr>
      </w:pPr>
      <w:r w:rsidRPr="00FB5B1C">
        <w:rPr>
          <w:szCs w:val="21"/>
        </w:rPr>
        <w:t xml:space="preserve">COP Error is calculated as the capacity difference between the COP HSL and real-time HSL of the unit. Mean Absolute Error (MAE) stayed high over </w:t>
      </w:r>
      <w:r w:rsidR="00855F97">
        <w:rPr>
          <w:szCs w:val="21"/>
        </w:rPr>
        <w:t>8,000</w:t>
      </w:r>
      <w:r>
        <w:rPr>
          <w:szCs w:val="21"/>
        </w:rPr>
        <w:t xml:space="preserve"> </w:t>
      </w:r>
      <w:r w:rsidR="00F336A2">
        <w:rPr>
          <w:szCs w:val="21"/>
        </w:rPr>
        <w:t>MW until Day-Ahead at 12</w:t>
      </w:r>
      <w:r w:rsidRPr="00FB5B1C">
        <w:rPr>
          <w:szCs w:val="21"/>
        </w:rPr>
        <w:t>:00, t</w:t>
      </w:r>
      <w:r w:rsidR="00755528">
        <w:rPr>
          <w:szCs w:val="21"/>
        </w:rPr>
        <w:t xml:space="preserve">hen dropped significantly to </w:t>
      </w:r>
      <w:r w:rsidR="00F336A2">
        <w:rPr>
          <w:szCs w:val="21"/>
        </w:rPr>
        <w:t>2,</w:t>
      </w:r>
      <w:r w:rsidR="009824CA">
        <w:rPr>
          <w:szCs w:val="21"/>
        </w:rPr>
        <w:t>017</w:t>
      </w:r>
      <w:r w:rsidR="007E2937">
        <w:rPr>
          <w:szCs w:val="21"/>
        </w:rPr>
        <w:t xml:space="preserve"> MW by Day-Ahead at 14</w:t>
      </w:r>
      <w:r w:rsidRPr="00FB5B1C">
        <w:rPr>
          <w:szCs w:val="21"/>
        </w:rPr>
        <w:t xml:space="preserve">:00. In the following chart, Under-Scheduling Error indicates that COP had less generation capacity than real-time and Over-Scheduling Error indicates that COP had more generation capacity than real-time. Under-Scheduling persisted from beginning of Day-Ahead to </w:t>
      </w:r>
      <w:r>
        <w:rPr>
          <w:szCs w:val="21"/>
        </w:rPr>
        <w:t xml:space="preserve">end </w:t>
      </w:r>
      <w:r w:rsidRPr="00FB5B1C">
        <w:rPr>
          <w:szCs w:val="21"/>
        </w:rPr>
        <w:t>o</w:t>
      </w:r>
      <w:r>
        <w:rPr>
          <w:szCs w:val="21"/>
        </w:rPr>
        <w:t>f</w:t>
      </w:r>
      <w:r w:rsidRPr="00FB5B1C">
        <w:rPr>
          <w:szCs w:val="21"/>
        </w:rPr>
        <w:t xml:space="preserve"> the Operating Day. </w:t>
      </w:r>
    </w:p>
    <w:p w14:paraId="3C21B9DE" w14:textId="44FAE551" w:rsidR="00407CDF" w:rsidRDefault="009824CA" w:rsidP="000E28DE">
      <w:pPr>
        <w:jc w:val="center"/>
        <w:rPr>
          <w:szCs w:val="21"/>
        </w:rPr>
      </w:pPr>
      <w:r>
        <w:rPr>
          <w:noProof/>
        </w:rPr>
        <w:drawing>
          <wp:inline distT="0" distB="0" distL="0" distR="0" wp14:anchorId="30B0C218" wp14:editId="732E1EE7">
            <wp:extent cx="5514975" cy="3305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044" t="4196" r="4167" b="4808"/>
                    <a:stretch/>
                  </pic:blipFill>
                  <pic:spPr bwMode="auto">
                    <a:xfrm>
                      <a:off x="0" y="0"/>
                      <a:ext cx="5514975" cy="3305175"/>
                    </a:xfrm>
                    <a:prstGeom prst="rect">
                      <a:avLst/>
                    </a:prstGeom>
                    <a:ln>
                      <a:noFill/>
                    </a:ln>
                    <a:extLst>
                      <a:ext uri="{53640926-AAD7-44D8-BBD7-CCE9431645EC}">
                        <a14:shadowObscured xmlns:a14="http://schemas.microsoft.com/office/drawing/2010/main"/>
                      </a:ext>
                    </a:extLst>
                  </pic:spPr>
                </pic:pic>
              </a:graphicData>
            </a:graphic>
          </wp:inline>
        </w:drawing>
      </w:r>
    </w:p>
    <w:p w14:paraId="7E24F4A8" w14:textId="63D5EB94" w:rsidR="00D721A8" w:rsidRDefault="00FB5B1C" w:rsidP="00771CE2">
      <w:pPr>
        <w:rPr>
          <w:noProof/>
        </w:rPr>
      </w:pPr>
      <w:r w:rsidRPr="00FB5B1C">
        <w:rPr>
          <w:szCs w:val="21"/>
        </w:rPr>
        <w:lastRenderedPageBreak/>
        <w:t xml:space="preserve">Monthly MAE for the Latest COP at the end of the Adjustment Period was </w:t>
      </w:r>
      <w:r w:rsidR="009824CA">
        <w:rPr>
          <w:szCs w:val="21"/>
        </w:rPr>
        <w:t>339</w:t>
      </w:r>
      <w:r w:rsidRPr="00FB5B1C">
        <w:rPr>
          <w:szCs w:val="21"/>
        </w:rPr>
        <w:t xml:space="preserve"> MW with median ranging from</w:t>
      </w:r>
      <w:r w:rsidR="00B814EC">
        <w:rPr>
          <w:szCs w:val="21"/>
        </w:rPr>
        <w:t xml:space="preserve"> </w:t>
      </w:r>
      <w:r w:rsidR="003C517A">
        <w:rPr>
          <w:szCs w:val="21"/>
        </w:rPr>
        <w:t>-</w:t>
      </w:r>
      <w:r w:rsidR="009824CA">
        <w:rPr>
          <w:szCs w:val="21"/>
        </w:rPr>
        <w:t>197</w:t>
      </w:r>
      <w:r w:rsidRPr="00FB5B1C">
        <w:rPr>
          <w:szCs w:val="21"/>
        </w:rPr>
        <w:t xml:space="preserve"> MW for Hour-Ending (HE) </w:t>
      </w:r>
      <w:r w:rsidR="009824CA">
        <w:rPr>
          <w:szCs w:val="21"/>
        </w:rPr>
        <w:t>21</w:t>
      </w:r>
      <w:r w:rsidRPr="00FB5B1C">
        <w:rPr>
          <w:szCs w:val="21"/>
        </w:rPr>
        <w:t xml:space="preserve"> to </w:t>
      </w:r>
      <w:r w:rsidR="009824CA">
        <w:rPr>
          <w:szCs w:val="21"/>
        </w:rPr>
        <w:t>231</w:t>
      </w:r>
      <w:r w:rsidR="005D67A6">
        <w:rPr>
          <w:szCs w:val="21"/>
        </w:rPr>
        <w:t xml:space="preserve"> </w:t>
      </w:r>
      <w:r w:rsidRPr="00FB5B1C">
        <w:rPr>
          <w:szCs w:val="21"/>
        </w:rPr>
        <w:t>MW for HE</w:t>
      </w:r>
      <w:r w:rsidR="004C700F">
        <w:rPr>
          <w:szCs w:val="21"/>
        </w:rPr>
        <w:t xml:space="preserve"> </w:t>
      </w:r>
      <w:r w:rsidR="009824CA">
        <w:rPr>
          <w:szCs w:val="21"/>
        </w:rPr>
        <w:t>23</w:t>
      </w:r>
      <w:r w:rsidRPr="00FB5B1C">
        <w:rPr>
          <w:szCs w:val="21"/>
        </w:rPr>
        <w:t xml:space="preserve">. </w:t>
      </w:r>
      <w:r w:rsidR="0001710D">
        <w:rPr>
          <w:szCs w:val="21"/>
        </w:rPr>
        <w:t xml:space="preserve">HE </w:t>
      </w:r>
      <w:r w:rsidR="00E7663A">
        <w:rPr>
          <w:szCs w:val="21"/>
        </w:rPr>
        <w:t>2</w:t>
      </w:r>
      <w:r w:rsidR="000E28DE">
        <w:rPr>
          <w:szCs w:val="21"/>
        </w:rPr>
        <w:t>4</w:t>
      </w:r>
      <w:r w:rsidR="005B2CFD">
        <w:rPr>
          <w:szCs w:val="21"/>
        </w:rPr>
        <w:t xml:space="preserve"> on the </w:t>
      </w:r>
      <w:r w:rsidR="009824CA">
        <w:rPr>
          <w:szCs w:val="21"/>
        </w:rPr>
        <w:t>3rd</w:t>
      </w:r>
      <w:r w:rsidRPr="00FB5B1C">
        <w:rPr>
          <w:szCs w:val="21"/>
        </w:rPr>
        <w:t xml:space="preserve"> had the largest Over-Scheduling Error (</w:t>
      </w:r>
      <w:r w:rsidR="009824CA">
        <w:rPr>
          <w:szCs w:val="21"/>
        </w:rPr>
        <w:t>1,421</w:t>
      </w:r>
      <w:r w:rsidR="001A69C6">
        <w:rPr>
          <w:szCs w:val="21"/>
        </w:rPr>
        <w:t xml:space="preserve"> </w:t>
      </w:r>
      <w:r w:rsidRPr="00FB5B1C">
        <w:rPr>
          <w:szCs w:val="21"/>
        </w:rPr>
        <w:t xml:space="preserve">MW) and </w:t>
      </w:r>
      <w:r w:rsidR="0001710D">
        <w:rPr>
          <w:szCs w:val="21"/>
        </w:rPr>
        <w:t>HE</w:t>
      </w:r>
      <w:r w:rsidR="000E28DE">
        <w:rPr>
          <w:szCs w:val="21"/>
        </w:rPr>
        <w:t xml:space="preserve"> 15</w:t>
      </w:r>
      <w:r w:rsidR="00B814EC">
        <w:rPr>
          <w:szCs w:val="21"/>
        </w:rPr>
        <w:t xml:space="preserve"> on the </w:t>
      </w:r>
      <w:r w:rsidR="000E28DE">
        <w:rPr>
          <w:szCs w:val="21"/>
        </w:rPr>
        <w:t>25th</w:t>
      </w:r>
      <w:r w:rsidR="001A69C6">
        <w:rPr>
          <w:szCs w:val="21"/>
        </w:rPr>
        <w:t xml:space="preserve"> </w:t>
      </w:r>
      <w:r w:rsidRPr="00FB5B1C">
        <w:rPr>
          <w:szCs w:val="21"/>
        </w:rPr>
        <w:t>had the la</w:t>
      </w:r>
      <w:r w:rsidR="0001710D">
        <w:rPr>
          <w:szCs w:val="21"/>
        </w:rPr>
        <w:t>rgest Under-Scheduling Error (-</w:t>
      </w:r>
      <w:r w:rsidR="000E28DE">
        <w:rPr>
          <w:szCs w:val="21"/>
        </w:rPr>
        <w:t>2,500</w:t>
      </w:r>
      <w:r w:rsidR="005D67A6">
        <w:rPr>
          <w:szCs w:val="21"/>
        </w:rPr>
        <w:t xml:space="preserve"> </w:t>
      </w:r>
      <w:r>
        <w:rPr>
          <w:szCs w:val="21"/>
        </w:rPr>
        <w:t>MW).</w:t>
      </w:r>
      <w:r w:rsidR="00F177D1" w:rsidRPr="00F177D1">
        <w:rPr>
          <w:noProof/>
        </w:rPr>
        <w:t xml:space="preserve"> </w:t>
      </w:r>
    </w:p>
    <w:p w14:paraId="361C7E9B" w14:textId="07D471EB" w:rsidR="00F336A2" w:rsidRDefault="009824CA" w:rsidP="00F336A2">
      <w:pPr>
        <w:jc w:val="center"/>
        <w:rPr>
          <w:noProof/>
        </w:rPr>
      </w:pPr>
      <w:r>
        <w:rPr>
          <w:noProof/>
        </w:rPr>
        <w:drawing>
          <wp:inline distT="0" distB="0" distL="0" distR="0" wp14:anchorId="7C230A5A" wp14:editId="48F9780E">
            <wp:extent cx="5486400" cy="38357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3835791"/>
                    </a:xfrm>
                    <a:prstGeom prst="rect">
                      <a:avLst/>
                    </a:prstGeom>
                  </pic:spPr>
                </pic:pic>
              </a:graphicData>
            </a:graphic>
          </wp:inline>
        </w:drawing>
      </w:r>
    </w:p>
    <w:p w14:paraId="362B9338" w14:textId="77777777" w:rsidR="0011141F" w:rsidRDefault="0011141F" w:rsidP="00FB5B1C">
      <w:pPr>
        <w:rPr>
          <w:szCs w:val="21"/>
        </w:rPr>
      </w:pPr>
    </w:p>
    <w:p w14:paraId="22974779" w14:textId="228B6691" w:rsidR="00F177D1" w:rsidRDefault="00FB5B1C" w:rsidP="00FB5B1C">
      <w:pPr>
        <w:rPr>
          <w:szCs w:val="21"/>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0E28DE">
        <w:rPr>
          <w:szCs w:val="21"/>
        </w:rPr>
        <w:t>11,700</w:t>
      </w:r>
      <w:r w:rsidR="00361550">
        <w:rPr>
          <w:szCs w:val="21"/>
        </w:rPr>
        <w:t xml:space="preserve">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0E28DE">
        <w:rPr>
          <w:szCs w:val="21"/>
        </w:rPr>
        <w:t>17,380</w:t>
      </w:r>
      <w:r w:rsidR="00640C49" w:rsidRPr="008416C8">
        <w:rPr>
          <w:szCs w:val="21"/>
        </w:rPr>
        <w:t xml:space="preserve"> </w:t>
      </w:r>
      <w:r w:rsidR="001A69C6" w:rsidRPr="008416C8">
        <w:rPr>
          <w:szCs w:val="21"/>
        </w:rPr>
        <w:t xml:space="preserve">MW for Hour-Ending (HE) </w:t>
      </w:r>
      <w:r w:rsidR="007318B6">
        <w:rPr>
          <w:szCs w:val="21"/>
        </w:rPr>
        <w:t xml:space="preserve">18 </w:t>
      </w:r>
      <w:r w:rsidRPr="008416C8">
        <w:rPr>
          <w:szCs w:val="21"/>
        </w:rPr>
        <w:t>to</w:t>
      </w:r>
      <w:r w:rsidR="002337EF" w:rsidRPr="008416C8">
        <w:rPr>
          <w:szCs w:val="21"/>
        </w:rPr>
        <w:t xml:space="preserve"> -</w:t>
      </w:r>
      <w:r w:rsidR="000E28DE">
        <w:rPr>
          <w:szCs w:val="21"/>
        </w:rPr>
        <w:t>5,503</w:t>
      </w:r>
      <w:r w:rsidR="003C517A" w:rsidRPr="008416C8">
        <w:rPr>
          <w:szCs w:val="21"/>
        </w:rPr>
        <w:t xml:space="preserve"> </w:t>
      </w:r>
      <w:r w:rsidRPr="008416C8">
        <w:rPr>
          <w:szCs w:val="21"/>
        </w:rPr>
        <w:t xml:space="preserve">MW for HE </w:t>
      </w:r>
      <w:r w:rsidR="007318B6">
        <w:rPr>
          <w:szCs w:val="21"/>
        </w:rPr>
        <w:t>5</w:t>
      </w:r>
      <w:r w:rsidRPr="008416C8">
        <w:rPr>
          <w:szCs w:val="21"/>
        </w:rPr>
        <w:t xml:space="preserve">. HE </w:t>
      </w:r>
      <w:r w:rsidR="00AA2361" w:rsidRPr="008416C8">
        <w:rPr>
          <w:szCs w:val="21"/>
        </w:rPr>
        <w:t>1</w:t>
      </w:r>
      <w:r w:rsidR="000E28DE">
        <w:rPr>
          <w:szCs w:val="21"/>
        </w:rPr>
        <w:t>3</w:t>
      </w:r>
      <w:r w:rsidR="00B814EC" w:rsidRPr="008416C8">
        <w:rPr>
          <w:szCs w:val="21"/>
        </w:rPr>
        <w:t xml:space="preserve"> on the </w:t>
      </w:r>
      <w:r w:rsidR="000E28DE">
        <w:rPr>
          <w:szCs w:val="21"/>
        </w:rPr>
        <w:t xml:space="preserve">8th </w:t>
      </w:r>
      <w:r w:rsidRPr="008416C8">
        <w:rPr>
          <w:szCs w:val="21"/>
        </w:rPr>
        <w:t>had the largest Under-Scheduling Error (-</w:t>
      </w:r>
      <w:r w:rsidR="000E28DE">
        <w:rPr>
          <w:szCs w:val="21"/>
        </w:rPr>
        <w:t>21,520</w:t>
      </w:r>
      <w:r w:rsidR="008A372D" w:rsidRPr="008416C8">
        <w:rPr>
          <w:szCs w:val="21"/>
        </w:rPr>
        <w:t xml:space="preserve"> </w:t>
      </w:r>
      <w:r w:rsidR="000E28DE">
        <w:rPr>
          <w:szCs w:val="21"/>
        </w:rPr>
        <w:t>MW) and HE 8</w:t>
      </w:r>
      <w:r w:rsidR="00FD3A49">
        <w:rPr>
          <w:szCs w:val="21"/>
        </w:rPr>
        <w:t xml:space="preserve"> on the </w:t>
      </w:r>
      <w:r w:rsidR="000E28DE">
        <w:rPr>
          <w:szCs w:val="21"/>
        </w:rPr>
        <w:t>14th</w:t>
      </w:r>
      <w:r w:rsidR="00B92A45" w:rsidRPr="008416C8">
        <w:rPr>
          <w:szCs w:val="21"/>
        </w:rPr>
        <w:t xml:space="preserve"> had the largest Over-Scheduling Error (</w:t>
      </w:r>
      <w:r w:rsidR="00FD3A49">
        <w:rPr>
          <w:szCs w:val="21"/>
        </w:rPr>
        <w:t>+</w:t>
      </w:r>
      <w:r w:rsidR="000E28DE">
        <w:rPr>
          <w:szCs w:val="21"/>
        </w:rPr>
        <w:t>2,835</w:t>
      </w:r>
      <w:r w:rsidR="00640C49" w:rsidRPr="008416C8">
        <w:rPr>
          <w:szCs w:val="21"/>
        </w:rPr>
        <w:t xml:space="preserve"> MW).</w:t>
      </w:r>
    </w:p>
    <w:p w14:paraId="228ECC26" w14:textId="77777777" w:rsidR="00F336A2" w:rsidRDefault="00F336A2" w:rsidP="00FB5B1C">
      <w:pPr>
        <w:rPr>
          <w:szCs w:val="21"/>
        </w:rPr>
      </w:pPr>
    </w:p>
    <w:p w14:paraId="474A17AC" w14:textId="2DC44B4D" w:rsidR="00FD3A49" w:rsidRDefault="009824CA" w:rsidP="00F336A2">
      <w:pPr>
        <w:jc w:val="center"/>
        <w:rPr>
          <w:szCs w:val="21"/>
        </w:rPr>
      </w:pPr>
      <w:r>
        <w:rPr>
          <w:noProof/>
        </w:rPr>
        <w:lastRenderedPageBreak/>
        <w:drawing>
          <wp:inline distT="0" distB="0" distL="0" distR="0" wp14:anchorId="5E898B48" wp14:editId="31271FC7">
            <wp:extent cx="5486400" cy="3705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205" t="3331" r="4487" b="4123"/>
                    <a:stretch/>
                  </pic:blipFill>
                  <pic:spPr bwMode="auto">
                    <a:xfrm>
                      <a:off x="0" y="0"/>
                      <a:ext cx="5486400" cy="3705225"/>
                    </a:xfrm>
                    <a:prstGeom prst="rect">
                      <a:avLst/>
                    </a:prstGeom>
                    <a:ln>
                      <a:noFill/>
                    </a:ln>
                    <a:extLst>
                      <a:ext uri="{53640926-AAD7-44D8-BBD7-CCE9431645EC}">
                        <a14:shadowObscured xmlns:a14="http://schemas.microsoft.com/office/drawing/2010/main"/>
                      </a:ext>
                    </a:extLst>
                  </pic:spPr>
                </pic:pic>
              </a:graphicData>
            </a:graphic>
          </wp:inline>
        </w:drawing>
      </w:r>
    </w:p>
    <w:p w14:paraId="007AEC7E" w14:textId="5B3A8926" w:rsidR="0077017D" w:rsidRDefault="0077017D" w:rsidP="0077017D">
      <w:pPr>
        <w:jc w:val="center"/>
        <w:rPr>
          <w:szCs w:val="21"/>
        </w:rPr>
      </w:pPr>
    </w:p>
    <w:p w14:paraId="4AD74D10" w14:textId="77777777" w:rsidR="0077017D" w:rsidRDefault="0077017D">
      <w:pPr>
        <w:rPr>
          <w:szCs w:val="21"/>
        </w:rPr>
      </w:pPr>
      <w:r>
        <w:rPr>
          <w:szCs w:val="21"/>
        </w:rPr>
        <w:br w:type="page"/>
      </w:r>
    </w:p>
    <w:p w14:paraId="7BEBBDBE" w14:textId="495AF521" w:rsidR="00524A24" w:rsidRPr="00085370" w:rsidRDefault="0077017D" w:rsidP="00524A24">
      <w:pPr>
        <w:pStyle w:val="Heading1"/>
      </w:pPr>
      <w:bookmarkStart w:id="264" w:name="_Toc30658577"/>
      <w:r>
        <w:lastRenderedPageBreak/>
        <w:t>C</w:t>
      </w:r>
      <w:r w:rsidR="00524A24" w:rsidRPr="00085370">
        <w:t>ongestion Analysis</w:t>
      </w:r>
      <w:bookmarkEnd w:id="264"/>
    </w:p>
    <w:p w14:paraId="17210039" w14:textId="2206D72D" w:rsidR="009533FF" w:rsidRPr="00331765" w:rsidRDefault="00F41DE4" w:rsidP="00DE6D23">
      <w:pPr>
        <w:pStyle w:val="Heading2"/>
      </w:pPr>
      <w:bookmarkStart w:id="265" w:name="_Toc30658578"/>
      <w:r w:rsidRPr="00FD7D1E">
        <w:t>Notable Constraints</w:t>
      </w:r>
      <w:bookmarkEnd w:id="265"/>
    </w:p>
    <w:p w14:paraId="783D8A99" w14:textId="669E3874" w:rsidR="009533FF" w:rsidRDefault="009533FF" w:rsidP="00C8409F">
      <w:r w:rsidRPr="00331765">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t xml:space="preserve"> </w:t>
      </w:r>
      <w:r w:rsidRPr="00331765">
        <w:t xml:space="preserve">for a calendar month. These constraints are detailed in the table below. Rows highlighted in blue indicate the congestion was affected by one or more outages. </w:t>
      </w:r>
      <w:r w:rsidRPr="0036576E">
        <w:t>For a list of all constraints ac</w:t>
      </w:r>
      <w:r>
        <w:t>tivated in SCED</w:t>
      </w:r>
      <w:r w:rsidRPr="0036576E">
        <w:t>, please see Appendix A at the end of this report.</w:t>
      </w:r>
    </w:p>
    <w:p w14:paraId="137619FB" w14:textId="77777777" w:rsidR="00DE2859" w:rsidRDefault="00DE2859" w:rsidP="00C8409F"/>
    <w:p w14:paraId="34CF6CB4" w14:textId="77777777" w:rsidR="00DE2859" w:rsidRDefault="00DE2859" w:rsidP="00C8409F"/>
    <w:tbl>
      <w:tblPr>
        <w:tblW w:w="8270" w:type="dxa"/>
        <w:jc w:val="center"/>
        <w:tblLayout w:type="fixed"/>
        <w:tblLook w:val="04A0" w:firstRow="1" w:lastRow="0" w:firstColumn="1" w:lastColumn="0" w:noHBand="0" w:noVBand="1"/>
      </w:tblPr>
      <w:tblGrid>
        <w:gridCol w:w="1700"/>
        <w:gridCol w:w="1530"/>
        <w:gridCol w:w="1350"/>
        <w:gridCol w:w="1440"/>
        <w:gridCol w:w="2250"/>
      </w:tblGrid>
      <w:tr w:rsidR="00DE6D23" w:rsidRPr="00DE2859" w14:paraId="686D5ED0" w14:textId="77777777" w:rsidTr="00DE6D23">
        <w:trPr>
          <w:trHeight w:val="975"/>
          <w:jc w:val="center"/>
        </w:trPr>
        <w:tc>
          <w:tcPr>
            <w:tcW w:w="170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B6ADF95" w14:textId="77777777" w:rsidR="00DE6D23" w:rsidRPr="00DE2859" w:rsidRDefault="00DE6D23" w:rsidP="00266619">
            <w:pPr>
              <w:jc w:val="center"/>
              <w:rPr>
                <w:rFonts w:cs="Arial"/>
                <w:b/>
                <w:bCs/>
                <w:color w:val="FFFFFF"/>
                <w:sz w:val="22"/>
                <w:szCs w:val="22"/>
              </w:rPr>
            </w:pPr>
            <w:r w:rsidRPr="00DE2859">
              <w:rPr>
                <w:rFonts w:cs="Arial"/>
                <w:b/>
                <w:bCs/>
                <w:color w:val="FFFFFF"/>
                <w:sz w:val="22"/>
                <w:szCs w:val="22"/>
              </w:rPr>
              <w:t>Contingency Name</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E103743" w14:textId="77777777" w:rsidR="00DE6D23" w:rsidRPr="00DE2859" w:rsidRDefault="00DE6D23" w:rsidP="00266619">
            <w:pPr>
              <w:jc w:val="center"/>
              <w:rPr>
                <w:rFonts w:cs="Arial"/>
                <w:b/>
                <w:bCs/>
                <w:color w:val="FFFFFF"/>
                <w:sz w:val="22"/>
                <w:szCs w:val="22"/>
              </w:rPr>
            </w:pPr>
            <w:r w:rsidRPr="00DE2859">
              <w:rPr>
                <w:rFonts w:cs="Arial"/>
                <w:b/>
                <w:bCs/>
                <w:color w:val="FFFFFF"/>
                <w:sz w:val="22"/>
                <w:szCs w:val="22"/>
              </w:rPr>
              <w:t>Overloaded Element</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F24E0E7" w14:textId="77777777" w:rsidR="00DE6D23" w:rsidRPr="00DE2859" w:rsidRDefault="00DE6D23" w:rsidP="00266619">
            <w:pPr>
              <w:jc w:val="center"/>
              <w:rPr>
                <w:rFonts w:cs="Arial"/>
                <w:b/>
                <w:bCs/>
                <w:color w:val="FFFFFF"/>
                <w:sz w:val="22"/>
                <w:szCs w:val="22"/>
              </w:rPr>
            </w:pPr>
            <w:r w:rsidRPr="00DE2859">
              <w:rPr>
                <w:rFonts w:cs="Arial"/>
                <w:b/>
                <w:bCs/>
                <w:color w:val="FFFFFF"/>
                <w:sz w:val="22"/>
                <w:szCs w:val="22"/>
              </w:rPr>
              <w:t># of Days Constraint Active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4D4D66A" w14:textId="77777777" w:rsidR="00DE6D23" w:rsidRPr="00DE2859" w:rsidRDefault="00DE6D23" w:rsidP="00266619">
            <w:pPr>
              <w:jc w:val="center"/>
              <w:rPr>
                <w:rFonts w:cs="Arial"/>
                <w:b/>
                <w:bCs/>
                <w:color w:val="FFFFFF"/>
                <w:sz w:val="22"/>
                <w:szCs w:val="22"/>
              </w:rPr>
            </w:pPr>
            <w:r w:rsidRPr="00DE2859">
              <w:rPr>
                <w:rFonts w:cs="Arial"/>
                <w:b/>
                <w:bCs/>
                <w:color w:val="FFFFFF"/>
                <w:sz w:val="22"/>
                <w:szCs w:val="22"/>
              </w:rPr>
              <w:t>Congestion Rent</w:t>
            </w:r>
          </w:p>
        </w:tc>
        <w:tc>
          <w:tcPr>
            <w:tcW w:w="22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4324179" w14:textId="77777777" w:rsidR="00DE6D23" w:rsidRPr="00DE2859" w:rsidRDefault="00DE6D23" w:rsidP="00266619">
            <w:pPr>
              <w:jc w:val="center"/>
              <w:rPr>
                <w:rFonts w:cs="Arial"/>
                <w:b/>
                <w:bCs/>
                <w:color w:val="FFFFFF"/>
                <w:sz w:val="22"/>
                <w:szCs w:val="22"/>
              </w:rPr>
            </w:pPr>
            <w:r w:rsidRPr="00DE2859">
              <w:rPr>
                <w:rFonts w:cs="Arial"/>
                <w:b/>
                <w:bCs/>
                <w:color w:val="FFFFFF"/>
                <w:sz w:val="22"/>
                <w:szCs w:val="22"/>
              </w:rPr>
              <w:t>Transmission Project</w:t>
            </w:r>
          </w:p>
        </w:tc>
      </w:tr>
      <w:tr w:rsidR="00DE6D23" w:rsidRPr="00DE2859" w14:paraId="33605A38" w14:textId="77777777" w:rsidTr="00DE6D23">
        <w:trPr>
          <w:trHeight w:val="390"/>
          <w:jc w:val="center"/>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46DB3D4F" w14:textId="77777777" w:rsidR="00DE6D23" w:rsidRPr="00DE2859" w:rsidRDefault="00DE6D23" w:rsidP="00266619">
            <w:pPr>
              <w:jc w:val="center"/>
              <w:rPr>
                <w:rFonts w:cs="Arial"/>
                <w:b/>
                <w:bCs/>
                <w:color w:val="FFFFFF"/>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3CBE12E" w14:textId="77777777" w:rsidR="00DE6D23" w:rsidRPr="00DE2859" w:rsidRDefault="00DE6D23" w:rsidP="00266619">
            <w:pPr>
              <w:jc w:val="center"/>
              <w:rPr>
                <w:rFonts w:cs="Arial"/>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1F8A879E" w14:textId="77777777" w:rsidR="00DE6D23" w:rsidRPr="00DE2859" w:rsidRDefault="00DE6D23" w:rsidP="00266619">
            <w:pPr>
              <w:jc w:val="center"/>
              <w:rPr>
                <w:rFonts w:cs="Arial"/>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20816D13" w14:textId="77777777" w:rsidR="00DE6D23" w:rsidRPr="00DE2859" w:rsidRDefault="00DE6D23" w:rsidP="00266619">
            <w:pPr>
              <w:jc w:val="center"/>
              <w:rPr>
                <w:rFonts w:cs="Arial"/>
                <w:b/>
                <w:bCs/>
                <w:color w:val="FFFFFF"/>
                <w:sz w:val="22"/>
                <w:szCs w:val="22"/>
              </w:rPr>
            </w:pPr>
          </w:p>
        </w:tc>
        <w:tc>
          <w:tcPr>
            <w:tcW w:w="2250" w:type="dxa"/>
            <w:vMerge/>
            <w:tcBorders>
              <w:top w:val="single" w:sz="8" w:space="0" w:color="auto"/>
              <w:left w:val="single" w:sz="8" w:space="0" w:color="auto"/>
              <w:bottom w:val="single" w:sz="8" w:space="0" w:color="auto"/>
              <w:right w:val="single" w:sz="8" w:space="0" w:color="auto"/>
            </w:tcBorders>
            <w:vAlign w:val="center"/>
            <w:hideMark/>
          </w:tcPr>
          <w:p w14:paraId="20423FFB" w14:textId="77777777" w:rsidR="00DE6D23" w:rsidRPr="00DE2859" w:rsidRDefault="00DE6D23" w:rsidP="00266619">
            <w:pPr>
              <w:jc w:val="center"/>
              <w:rPr>
                <w:rFonts w:cs="Arial"/>
                <w:b/>
                <w:bCs/>
                <w:color w:val="FFFFFF"/>
                <w:sz w:val="22"/>
                <w:szCs w:val="22"/>
              </w:rPr>
            </w:pPr>
          </w:p>
        </w:tc>
      </w:tr>
      <w:tr w:rsidR="00DE6D23" w:rsidRPr="00DE2859" w14:paraId="2B5699AF"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000000" w:fill="DA9694"/>
            <w:noWrap/>
            <w:vAlign w:val="center"/>
            <w:hideMark/>
          </w:tcPr>
          <w:p w14:paraId="1271F67B" w14:textId="77777777" w:rsidR="00DE6D23" w:rsidRPr="00DE2859" w:rsidRDefault="00DE6D23" w:rsidP="00266619">
            <w:pPr>
              <w:jc w:val="center"/>
              <w:rPr>
                <w:rFonts w:cs="Arial"/>
                <w:color w:val="454545"/>
              </w:rPr>
            </w:pPr>
            <w:proofErr w:type="spellStart"/>
            <w:r w:rsidRPr="00DE2859">
              <w:rPr>
                <w:rFonts w:cs="Arial"/>
                <w:color w:val="454545"/>
              </w:rPr>
              <w:t>Basecase</w:t>
            </w:r>
            <w:proofErr w:type="spellEnd"/>
          </w:p>
        </w:tc>
        <w:tc>
          <w:tcPr>
            <w:tcW w:w="1530" w:type="dxa"/>
            <w:tcBorders>
              <w:top w:val="nil"/>
              <w:left w:val="nil"/>
              <w:bottom w:val="single" w:sz="8" w:space="0" w:color="auto"/>
              <w:right w:val="single" w:sz="8" w:space="0" w:color="auto"/>
            </w:tcBorders>
            <w:shd w:val="clear" w:color="000000" w:fill="DA9694"/>
            <w:noWrap/>
            <w:vAlign w:val="center"/>
            <w:hideMark/>
          </w:tcPr>
          <w:p w14:paraId="390981E2" w14:textId="77777777" w:rsidR="00DE6D23" w:rsidRPr="00DE2859" w:rsidRDefault="00DE6D23" w:rsidP="00266619">
            <w:pPr>
              <w:jc w:val="center"/>
              <w:rPr>
                <w:rFonts w:cs="Arial"/>
                <w:color w:val="454545"/>
              </w:rPr>
            </w:pPr>
            <w:r w:rsidRPr="00DE2859">
              <w:rPr>
                <w:rFonts w:cs="Arial"/>
                <w:color w:val="454545"/>
              </w:rPr>
              <w:t>PNHNDL GTC</w:t>
            </w:r>
          </w:p>
        </w:tc>
        <w:tc>
          <w:tcPr>
            <w:tcW w:w="1350" w:type="dxa"/>
            <w:tcBorders>
              <w:top w:val="nil"/>
              <w:left w:val="nil"/>
              <w:bottom w:val="single" w:sz="8" w:space="0" w:color="auto"/>
              <w:right w:val="single" w:sz="8" w:space="0" w:color="auto"/>
            </w:tcBorders>
            <w:shd w:val="clear" w:color="000000" w:fill="DA9694"/>
            <w:noWrap/>
            <w:vAlign w:val="center"/>
            <w:hideMark/>
          </w:tcPr>
          <w:p w14:paraId="3CC89398" w14:textId="77777777" w:rsidR="00DE6D23" w:rsidRPr="00DE2859" w:rsidRDefault="00DE6D23" w:rsidP="00266619">
            <w:pPr>
              <w:jc w:val="center"/>
              <w:rPr>
                <w:rFonts w:cs="Arial"/>
                <w:color w:val="454545"/>
              </w:rPr>
            </w:pPr>
            <w:r w:rsidRPr="00DE2859">
              <w:rPr>
                <w:rFonts w:cs="Arial"/>
                <w:color w:val="454545"/>
              </w:rPr>
              <w:t>28</w:t>
            </w:r>
          </w:p>
        </w:tc>
        <w:tc>
          <w:tcPr>
            <w:tcW w:w="1440" w:type="dxa"/>
            <w:tcBorders>
              <w:top w:val="nil"/>
              <w:left w:val="nil"/>
              <w:bottom w:val="single" w:sz="8" w:space="0" w:color="auto"/>
              <w:right w:val="single" w:sz="8" w:space="0" w:color="auto"/>
            </w:tcBorders>
            <w:shd w:val="clear" w:color="000000" w:fill="DA9694"/>
            <w:noWrap/>
            <w:vAlign w:val="center"/>
            <w:hideMark/>
          </w:tcPr>
          <w:p w14:paraId="75D2F58C" w14:textId="77777777" w:rsidR="00DE6D23" w:rsidRPr="00DE2859" w:rsidRDefault="00DE6D23" w:rsidP="00266619">
            <w:pPr>
              <w:jc w:val="center"/>
              <w:rPr>
                <w:rFonts w:cs="Arial"/>
                <w:color w:val="454545"/>
              </w:rPr>
            </w:pPr>
            <w:r w:rsidRPr="00DE2859">
              <w:rPr>
                <w:rFonts w:cs="Arial"/>
                <w:color w:val="454545"/>
              </w:rPr>
              <w:t>$24,142,326.88</w:t>
            </w:r>
          </w:p>
        </w:tc>
        <w:tc>
          <w:tcPr>
            <w:tcW w:w="2250" w:type="dxa"/>
            <w:tcBorders>
              <w:top w:val="nil"/>
              <w:left w:val="nil"/>
              <w:bottom w:val="single" w:sz="8" w:space="0" w:color="auto"/>
              <w:right w:val="single" w:sz="8" w:space="0" w:color="auto"/>
            </w:tcBorders>
            <w:shd w:val="clear" w:color="000000" w:fill="DA9694"/>
            <w:noWrap/>
            <w:vAlign w:val="center"/>
            <w:hideMark/>
          </w:tcPr>
          <w:p w14:paraId="3922F911" w14:textId="77777777" w:rsidR="00DE6D23" w:rsidRPr="00DE2859" w:rsidRDefault="00DE6D23" w:rsidP="00266619">
            <w:pPr>
              <w:jc w:val="center"/>
              <w:rPr>
                <w:rFonts w:cs="Arial"/>
                <w:color w:val="454545"/>
              </w:rPr>
            </w:pPr>
            <w:r w:rsidRPr="00DE2859">
              <w:rPr>
                <w:rFonts w:cs="Arial"/>
                <w:color w:val="454545"/>
              </w:rPr>
              <w:t>Panhandle GTC Exit Plan - "PANHANDLE RENEWABLE ENERGY ZONE (PREZ)</w:t>
            </w:r>
            <w:r w:rsidRPr="00DE2859">
              <w:rPr>
                <w:rFonts w:cs="Arial"/>
                <w:color w:val="454545"/>
              </w:rPr>
              <w:br/>
              <w:t>STUDY REPORT" on MIS, CONSTRUCT OGALLALA TO BLACKWATER DRAW 345 KV LINE (52245), CONSTRUCT BLACKWATER DRAW TO FOLSOM POINT345 KV LINE (52258), CONSTRUCT BLACKWATER DRAW TO DOUBLE MOUNTAIN (52299), CONSTRUCT DOUBLE MOUNTAIN TO FIDDLEWOOD TO FARMLAND 345 KV L (522307)</w:t>
            </w:r>
          </w:p>
        </w:tc>
      </w:tr>
      <w:tr w:rsidR="00DE6D23" w:rsidRPr="00DE2859" w14:paraId="4894BB24"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45289B2" w14:textId="77777777" w:rsidR="00DE6D23" w:rsidRPr="00DE2859" w:rsidRDefault="00DE6D23" w:rsidP="00266619">
            <w:pPr>
              <w:jc w:val="center"/>
              <w:rPr>
                <w:rFonts w:cs="Arial"/>
                <w:color w:val="454545"/>
              </w:rPr>
            </w:pPr>
            <w:r w:rsidRPr="00DE2859">
              <w:rPr>
                <w:rFonts w:cs="Arial"/>
                <w:color w:val="454545"/>
              </w:rPr>
              <w:t>HCKSW TO SAGNA 138 DBLCKT</w:t>
            </w:r>
          </w:p>
        </w:tc>
        <w:tc>
          <w:tcPr>
            <w:tcW w:w="1530" w:type="dxa"/>
            <w:tcBorders>
              <w:top w:val="nil"/>
              <w:left w:val="nil"/>
              <w:bottom w:val="single" w:sz="8" w:space="0" w:color="auto"/>
              <w:right w:val="single" w:sz="8" w:space="0" w:color="auto"/>
            </w:tcBorders>
            <w:shd w:val="clear" w:color="auto" w:fill="auto"/>
            <w:noWrap/>
            <w:vAlign w:val="center"/>
            <w:hideMark/>
          </w:tcPr>
          <w:p w14:paraId="5D793134" w14:textId="77777777" w:rsidR="00DE6D23" w:rsidRPr="00DE2859" w:rsidRDefault="00DE6D23" w:rsidP="00266619">
            <w:pPr>
              <w:jc w:val="center"/>
              <w:rPr>
                <w:rFonts w:cs="Arial"/>
                <w:color w:val="454545"/>
              </w:rPr>
            </w:pPr>
            <w:r w:rsidRPr="00DE2859">
              <w:rPr>
                <w:rFonts w:cs="Arial"/>
                <w:color w:val="454545"/>
              </w:rPr>
              <w:t xml:space="preserve">Eagle Mountain </w:t>
            </w:r>
            <w:proofErr w:type="spellStart"/>
            <w:r w:rsidRPr="00DE2859">
              <w:rPr>
                <w:rFonts w:cs="Arial"/>
                <w:color w:val="454545"/>
              </w:rPr>
              <w:t>Ses</w:t>
            </w:r>
            <w:proofErr w:type="spellEnd"/>
            <w:r w:rsidRPr="00DE2859">
              <w:rPr>
                <w:rFonts w:cs="Arial"/>
                <w:color w:val="454545"/>
              </w:rPr>
              <w:t xml:space="preserve"> - Morris Dido 138kV</w:t>
            </w:r>
          </w:p>
        </w:tc>
        <w:tc>
          <w:tcPr>
            <w:tcW w:w="1350" w:type="dxa"/>
            <w:tcBorders>
              <w:top w:val="nil"/>
              <w:left w:val="nil"/>
              <w:bottom w:val="single" w:sz="8" w:space="0" w:color="auto"/>
              <w:right w:val="single" w:sz="8" w:space="0" w:color="auto"/>
            </w:tcBorders>
            <w:shd w:val="clear" w:color="auto" w:fill="auto"/>
            <w:noWrap/>
            <w:vAlign w:val="center"/>
            <w:hideMark/>
          </w:tcPr>
          <w:p w14:paraId="0D6172EF" w14:textId="77777777" w:rsidR="00DE6D23" w:rsidRPr="00DE2859" w:rsidRDefault="00DE6D23" w:rsidP="00266619">
            <w:pPr>
              <w:jc w:val="center"/>
              <w:rPr>
                <w:rFonts w:cs="Arial"/>
                <w:color w:val="454545"/>
              </w:rPr>
            </w:pPr>
            <w:r w:rsidRPr="00DE2859">
              <w:rPr>
                <w:rFonts w:cs="Arial"/>
                <w:color w:val="454545"/>
              </w:rPr>
              <w:t>13</w:t>
            </w:r>
          </w:p>
        </w:tc>
        <w:tc>
          <w:tcPr>
            <w:tcW w:w="1440" w:type="dxa"/>
            <w:tcBorders>
              <w:top w:val="nil"/>
              <w:left w:val="nil"/>
              <w:bottom w:val="single" w:sz="8" w:space="0" w:color="auto"/>
              <w:right w:val="single" w:sz="8" w:space="0" w:color="auto"/>
            </w:tcBorders>
            <w:shd w:val="clear" w:color="auto" w:fill="auto"/>
            <w:noWrap/>
            <w:vAlign w:val="center"/>
            <w:hideMark/>
          </w:tcPr>
          <w:p w14:paraId="6E82E289" w14:textId="77777777" w:rsidR="00DE6D23" w:rsidRPr="00DE2859" w:rsidRDefault="00DE6D23" w:rsidP="00266619">
            <w:pPr>
              <w:jc w:val="center"/>
              <w:rPr>
                <w:rFonts w:cs="Arial"/>
                <w:color w:val="454545"/>
              </w:rPr>
            </w:pPr>
            <w:r w:rsidRPr="00DE2859">
              <w:rPr>
                <w:rFonts w:cs="Arial"/>
                <w:color w:val="454545"/>
              </w:rPr>
              <w:t>$4,402,392.72</w:t>
            </w:r>
          </w:p>
        </w:tc>
        <w:tc>
          <w:tcPr>
            <w:tcW w:w="2250" w:type="dxa"/>
            <w:tcBorders>
              <w:top w:val="nil"/>
              <w:left w:val="nil"/>
              <w:bottom w:val="single" w:sz="8" w:space="0" w:color="auto"/>
              <w:right w:val="single" w:sz="8" w:space="0" w:color="auto"/>
            </w:tcBorders>
            <w:shd w:val="clear" w:color="auto" w:fill="auto"/>
            <w:noWrap/>
            <w:vAlign w:val="center"/>
            <w:hideMark/>
          </w:tcPr>
          <w:p w14:paraId="2E3985F3" w14:textId="77777777" w:rsidR="00DE6D23" w:rsidRPr="00DE2859" w:rsidRDefault="00DE6D23" w:rsidP="00266619">
            <w:pPr>
              <w:jc w:val="center"/>
              <w:rPr>
                <w:rFonts w:cs="Arial"/>
                <w:color w:val="000000"/>
              </w:rPr>
            </w:pPr>
            <w:r w:rsidRPr="00DE2859">
              <w:rPr>
                <w:rFonts w:cs="Arial"/>
                <w:color w:val="000000"/>
              </w:rPr>
              <w:t>Upgrade the Saginaw - Eagle Mountain 138 kV Double Circuit Line (6273)</w:t>
            </w:r>
          </w:p>
        </w:tc>
      </w:tr>
      <w:tr w:rsidR="00DE6D23" w:rsidRPr="00DE2859" w14:paraId="126DBF75"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CDC2B86" w14:textId="77777777" w:rsidR="00DE6D23" w:rsidRPr="00DE2859" w:rsidRDefault="00DE6D23" w:rsidP="00266619">
            <w:pPr>
              <w:jc w:val="center"/>
              <w:rPr>
                <w:rFonts w:cs="Arial"/>
                <w:color w:val="454545"/>
              </w:rPr>
            </w:pPr>
            <w:r w:rsidRPr="00DE2859">
              <w:rPr>
                <w:rFonts w:cs="Arial"/>
                <w:color w:val="454545"/>
              </w:rPr>
              <w:t>TWR (345) HLJ-WAP64 &amp; BLY-WAP72</w:t>
            </w:r>
          </w:p>
        </w:tc>
        <w:tc>
          <w:tcPr>
            <w:tcW w:w="1530" w:type="dxa"/>
            <w:tcBorders>
              <w:top w:val="nil"/>
              <w:left w:val="nil"/>
              <w:bottom w:val="single" w:sz="8" w:space="0" w:color="auto"/>
              <w:right w:val="single" w:sz="8" w:space="0" w:color="auto"/>
            </w:tcBorders>
            <w:shd w:val="clear" w:color="auto" w:fill="auto"/>
            <w:noWrap/>
            <w:vAlign w:val="center"/>
            <w:hideMark/>
          </w:tcPr>
          <w:p w14:paraId="757E662E" w14:textId="77777777" w:rsidR="00DE6D23" w:rsidRPr="00DE2859" w:rsidRDefault="00DE6D23" w:rsidP="00266619">
            <w:pPr>
              <w:jc w:val="center"/>
              <w:rPr>
                <w:rFonts w:cs="Arial"/>
                <w:color w:val="454545"/>
              </w:rPr>
            </w:pPr>
            <w:r w:rsidRPr="00DE2859">
              <w:rPr>
                <w:rFonts w:cs="Arial"/>
                <w:color w:val="454545"/>
              </w:rPr>
              <w:t xml:space="preserve">South Texas Project - </w:t>
            </w:r>
            <w:proofErr w:type="spellStart"/>
            <w:r w:rsidRPr="00DE2859">
              <w:rPr>
                <w:rFonts w:cs="Arial"/>
                <w:color w:val="454545"/>
              </w:rPr>
              <w:t>Wa</w:t>
            </w:r>
            <w:proofErr w:type="spellEnd"/>
            <w:r w:rsidRPr="00DE2859">
              <w:rPr>
                <w:rFonts w:cs="Arial"/>
                <w:color w:val="454545"/>
              </w:rPr>
              <w:t xml:space="preserve"> Parish 345kV</w:t>
            </w:r>
          </w:p>
        </w:tc>
        <w:tc>
          <w:tcPr>
            <w:tcW w:w="1350" w:type="dxa"/>
            <w:tcBorders>
              <w:top w:val="nil"/>
              <w:left w:val="nil"/>
              <w:bottom w:val="single" w:sz="8" w:space="0" w:color="auto"/>
              <w:right w:val="single" w:sz="8" w:space="0" w:color="auto"/>
            </w:tcBorders>
            <w:shd w:val="clear" w:color="auto" w:fill="auto"/>
            <w:noWrap/>
            <w:vAlign w:val="center"/>
            <w:hideMark/>
          </w:tcPr>
          <w:p w14:paraId="0D22DCE3" w14:textId="77777777" w:rsidR="00DE6D23" w:rsidRPr="00DE2859" w:rsidRDefault="00DE6D23" w:rsidP="00266619">
            <w:pPr>
              <w:jc w:val="center"/>
              <w:rPr>
                <w:rFonts w:cs="Arial"/>
                <w:color w:val="454545"/>
              </w:rPr>
            </w:pPr>
            <w:r w:rsidRPr="00DE2859">
              <w:rPr>
                <w:rFonts w:cs="Arial"/>
                <w:color w:val="454545"/>
              </w:rPr>
              <w:t>11</w:t>
            </w:r>
          </w:p>
        </w:tc>
        <w:tc>
          <w:tcPr>
            <w:tcW w:w="1440" w:type="dxa"/>
            <w:tcBorders>
              <w:top w:val="nil"/>
              <w:left w:val="nil"/>
              <w:bottom w:val="single" w:sz="8" w:space="0" w:color="auto"/>
              <w:right w:val="single" w:sz="8" w:space="0" w:color="auto"/>
            </w:tcBorders>
            <w:shd w:val="clear" w:color="auto" w:fill="auto"/>
            <w:noWrap/>
            <w:vAlign w:val="center"/>
            <w:hideMark/>
          </w:tcPr>
          <w:p w14:paraId="0D80B2C8" w14:textId="77777777" w:rsidR="00DE6D23" w:rsidRPr="00DE2859" w:rsidRDefault="00DE6D23" w:rsidP="00266619">
            <w:pPr>
              <w:jc w:val="center"/>
              <w:rPr>
                <w:rFonts w:cs="Arial"/>
                <w:color w:val="454545"/>
              </w:rPr>
            </w:pPr>
            <w:r w:rsidRPr="00DE2859">
              <w:rPr>
                <w:rFonts w:cs="Arial"/>
                <w:color w:val="454545"/>
              </w:rPr>
              <w:t>$2,609,755.17</w:t>
            </w:r>
          </w:p>
        </w:tc>
        <w:tc>
          <w:tcPr>
            <w:tcW w:w="2250" w:type="dxa"/>
            <w:tcBorders>
              <w:top w:val="nil"/>
              <w:left w:val="nil"/>
              <w:bottom w:val="single" w:sz="8" w:space="0" w:color="auto"/>
              <w:right w:val="single" w:sz="8" w:space="0" w:color="auto"/>
            </w:tcBorders>
            <w:shd w:val="clear" w:color="auto" w:fill="auto"/>
            <w:noWrap/>
            <w:vAlign w:val="center"/>
            <w:hideMark/>
          </w:tcPr>
          <w:p w14:paraId="1D574C9E" w14:textId="77777777" w:rsidR="00DE6D23" w:rsidRPr="00DE2859" w:rsidRDefault="00DE6D23" w:rsidP="00266619">
            <w:pPr>
              <w:jc w:val="center"/>
              <w:rPr>
                <w:rFonts w:cs="Arial"/>
                <w:color w:val="000000"/>
              </w:rPr>
            </w:pPr>
            <w:r w:rsidRPr="00DE2859">
              <w:rPr>
                <w:rFonts w:cs="Arial"/>
                <w:color w:val="000000"/>
              </w:rPr>
              <w:t>Freeport - Master Plan (6668B)</w:t>
            </w:r>
          </w:p>
        </w:tc>
      </w:tr>
      <w:tr w:rsidR="00DE6D23" w:rsidRPr="00DE2859" w14:paraId="6365DD24"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000000" w:fill="DA9694"/>
            <w:noWrap/>
            <w:vAlign w:val="center"/>
            <w:hideMark/>
          </w:tcPr>
          <w:p w14:paraId="1756B084" w14:textId="77777777" w:rsidR="00DE6D23" w:rsidRPr="00DE2859" w:rsidRDefault="00DE6D23" w:rsidP="00266619">
            <w:pPr>
              <w:jc w:val="center"/>
              <w:rPr>
                <w:rFonts w:cs="Arial"/>
                <w:color w:val="454545"/>
              </w:rPr>
            </w:pPr>
            <w:proofErr w:type="spellStart"/>
            <w:r w:rsidRPr="00DE2859">
              <w:rPr>
                <w:rFonts w:cs="Arial"/>
                <w:color w:val="454545"/>
              </w:rPr>
              <w:t>Basecase</w:t>
            </w:r>
            <w:proofErr w:type="spellEnd"/>
          </w:p>
        </w:tc>
        <w:tc>
          <w:tcPr>
            <w:tcW w:w="1530" w:type="dxa"/>
            <w:tcBorders>
              <w:top w:val="nil"/>
              <w:left w:val="nil"/>
              <w:bottom w:val="single" w:sz="8" w:space="0" w:color="auto"/>
              <w:right w:val="single" w:sz="8" w:space="0" w:color="auto"/>
            </w:tcBorders>
            <w:shd w:val="clear" w:color="000000" w:fill="DA9694"/>
            <w:noWrap/>
            <w:vAlign w:val="center"/>
            <w:hideMark/>
          </w:tcPr>
          <w:p w14:paraId="73BE7697" w14:textId="77777777" w:rsidR="00DE6D23" w:rsidRPr="00DE2859" w:rsidRDefault="00DE6D23" w:rsidP="00266619">
            <w:pPr>
              <w:jc w:val="center"/>
              <w:rPr>
                <w:rFonts w:cs="Arial"/>
                <w:color w:val="454545"/>
              </w:rPr>
            </w:pPr>
            <w:r w:rsidRPr="00DE2859">
              <w:rPr>
                <w:rFonts w:cs="Arial"/>
                <w:color w:val="454545"/>
              </w:rPr>
              <w:t>MCCAMY GTC</w:t>
            </w:r>
          </w:p>
        </w:tc>
        <w:tc>
          <w:tcPr>
            <w:tcW w:w="1350" w:type="dxa"/>
            <w:tcBorders>
              <w:top w:val="nil"/>
              <w:left w:val="nil"/>
              <w:bottom w:val="single" w:sz="8" w:space="0" w:color="auto"/>
              <w:right w:val="single" w:sz="8" w:space="0" w:color="auto"/>
            </w:tcBorders>
            <w:shd w:val="clear" w:color="000000" w:fill="DA9694"/>
            <w:noWrap/>
            <w:vAlign w:val="center"/>
            <w:hideMark/>
          </w:tcPr>
          <w:p w14:paraId="6CD8795C" w14:textId="77777777" w:rsidR="00DE6D23" w:rsidRPr="00DE2859" w:rsidRDefault="00DE6D23" w:rsidP="00266619">
            <w:pPr>
              <w:jc w:val="center"/>
              <w:rPr>
                <w:rFonts w:cs="Arial"/>
                <w:color w:val="454545"/>
              </w:rPr>
            </w:pPr>
            <w:r w:rsidRPr="00DE2859">
              <w:rPr>
                <w:rFonts w:cs="Arial"/>
                <w:color w:val="454545"/>
              </w:rPr>
              <w:t>21</w:t>
            </w:r>
          </w:p>
        </w:tc>
        <w:tc>
          <w:tcPr>
            <w:tcW w:w="1440" w:type="dxa"/>
            <w:tcBorders>
              <w:top w:val="nil"/>
              <w:left w:val="nil"/>
              <w:bottom w:val="single" w:sz="8" w:space="0" w:color="auto"/>
              <w:right w:val="single" w:sz="8" w:space="0" w:color="auto"/>
            </w:tcBorders>
            <w:shd w:val="clear" w:color="000000" w:fill="DA9694"/>
            <w:noWrap/>
            <w:vAlign w:val="center"/>
            <w:hideMark/>
          </w:tcPr>
          <w:p w14:paraId="47B4BE06" w14:textId="77777777" w:rsidR="00DE6D23" w:rsidRPr="00DE2859" w:rsidRDefault="00DE6D23" w:rsidP="00266619">
            <w:pPr>
              <w:jc w:val="center"/>
              <w:rPr>
                <w:rFonts w:cs="Arial"/>
                <w:color w:val="454545"/>
              </w:rPr>
            </w:pPr>
            <w:r w:rsidRPr="00DE2859">
              <w:rPr>
                <w:rFonts w:cs="Arial"/>
                <w:color w:val="454545"/>
              </w:rPr>
              <w:t>$1,923,478.92</w:t>
            </w:r>
          </w:p>
        </w:tc>
        <w:tc>
          <w:tcPr>
            <w:tcW w:w="2250" w:type="dxa"/>
            <w:tcBorders>
              <w:top w:val="nil"/>
              <w:left w:val="nil"/>
              <w:bottom w:val="single" w:sz="8" w:space="0" w:color="auto"/>
              <w:right w:val="single" w:sz="8" w:space="0" w:color="auto"/>
            </w:tcBorders>
            <w:shd w:val="clear" w:color="000000" w:fill="DA9694"/>
            <w:noWrap/>
            <w:vAlign w:val="center"/>
            <w:hideMark/>
          </w:tcPr>
          <w:p w14:paraId="7BEAD2E7" w14:textId="77777777" w:rsidR="00DE6D23" w:rsidRPr="00DE2859" w:rsidRDefault="00DE6D23" w:rsidP="00266619">
            <w:pPr>
              <w:jc w:val="center"/>
              <w:rPr>
                <w:rFonts w:cs="Arial"/>
                <w:color w:val="454545"/>
              </w:rPr>
            </w:pPr>
            <w:proofErr w:type="spellStart"/>
            <w:r w:rsidRPr="00DE2859">
              <w:rPr>
                <w:rFonts w:cs="Arial"/>
                <w:color w:val="454545"/>
              </w:rPr>
              <w:t>McCamey</w:t>
            </w:r>
            <w:proofErr w:type="spellEnd"/>
            <w:r w:rsidRPr="00DE2859">
              <w:rPr>
                <w:rFonts w:cs="Arial"/>
                <w:color w:val="454545"/>
              </w:rPr>
              <w:t xml:space="preserve"> GTC Exit Plan posted on the ERCOT MIS website</w:t>
            </w:r>
          </w:p>
        </w:tc>
      </w:tr>
      <w:tr w:rsidR="00DE6D23" w:rsidRPr="00DE2859" w14:paraId="612C78E3"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5E1A464" w14:textId="77777777" w:rsidR="00DE6D23" w:rsidRPr="00DE2859" w:rsidRDefault="00DE6D23" w:rsidP="00266619">
            <w:pPr>
              <w:jc w:val="center"/>
              <w:rPr>
                <w:rFonts w:cs="Arial"/>
                <w:color w:val="454545"/>
              </w:rPr>
            </w:pPr>
            <w:r w:rsidRPr="00DE2859">
              <w:rPr>
                <w:rFonts w:cs="Arial"/>
                <w:color w:val="454545"/>
              </w:rPr>
              <w:t>TOMBSTONE to Lynx LIN 1</w:t>
            </w:r>
          </w:p>
        </w:tc>
        <w:tc>
          <w:tcPr>
            <w:tcW w:w="1530" w:type="dxa"/>
            <w:tcBorders>
              <w:top w:val="nil"/>
              <w:left w:val="nil"/>
              <w:bottom w:val="single" w:sz="8" w:space="0" w:color="auto"/>
              <w:right w:val="single" w:sz="8" w:space="0" w:color="auto"/>
            </w:tcBorders>
            <w:shd w:val="clear" w:color="auto" w:fill="auto"/>
            <w:noWrap/>
            <w:vAlign w:val="center"/>
            <w:hideMark/>
          </w:tcPr>
          <w:p w14:paraId="4C6C62E6" w14:textId="77777777" w:rsidR="00DE6D23" w:rsidRPr="00DE2859" w:rsidRDefault="00DE6D23" w:rsidP="00266619">
            <w:pPr>
              <w:jc w:val="center"/>
              <w:rPr>
                <w:rFonts w:cs="Arial"/>
                <w:color w:val="454545"/>
              </w:rPr>
            </w:pPr>
            <w:r w:rsidRPr="00DE2859">
              <w:rPr>
                <w:rFonts w:cs="Arial"/>
                <w:color w:val="454545"/>
              </w:rPr>
              <w:t xml:space="preserve">16th Street </w:t>
            </w:r>
            <w:proofErr w:type="spellStart"/>
            <w:r w:rsidRPr="00DE2859">
              <w:rPr>
                <w:rFonts w:cs="Arial"/>
                <w:color w:val="454545"/>
              </w:rPr>
              <w:t>Tnp</w:t>
            </w:r>
            <w:proofErr w:type="spellEnd"/>
            <w:r w:rsidRPr="00DE2859">
              <w:rPr>
                <w:rFonts w:cs="Arial"/>
                <w:color w:val="454545"/>
              </w:rPr>
              <w:t xml:space="preserve"> - </w:t>
            </w:r>
            <w:r w:rsidRPr="00DE2859">
              <w:rPr>
                <w:rFonts w:cs="Arial"/>
                <w:color w:val="454545"/>
              </w:rPr>
              <w:lastRenderedPageBreak/>
              <w:t>Woodward 2 138kV</w:t>
            </w:r>
          </w:p>
        </w:tc>
        <w:tc>
          <w:tcPr>
            <w:tcW w:w="1350" w:type="dxa"/>
            <w:tcBorders>
              <w:top w:val="nil"/>
              <w:left w:val="nil"/>
              <w:bottom w:val="single" w:sz="8" w:space="0" w:color="auto"/>
              <w:right w:val="single" w:sz="8" w:space="0" w:color="auto"/>
            </w:tcBorders>
            <w:shd w:val="clear" w:color="auto" w:fill="auto"/>
            <w:noWrap/>
            <w:vAlign w:val="center"/>
            <w:hideMark/>
          </w:tcPr>
          <w:p w14:paraId="751AF1D6" w14:textId="77777777" w:rsidR="00DE6D23" w:rsidRPr="00DE2859" w:rsidRDefault="00DE6D23" w:rsidP="00266619">
            <w:pPr>
              <w:jc w:val="center"/>
              <w:rPr>
                <w:rFonts w:cs="Arial"/>
                <w:color w:val="454545"/>
              </w:rPr>
            </w:pPr>
            <w:r w:rsidRPr="00DE2859">
              <w:rPr>
                <w:rFonts w:cs="Arial"/>
                <w:color w:val="454545"/>
              </w:rPr>
              <w:lastRenderedPageBreak/>
              <w:t>12</w:t>
            </w:r>
          </w:p>
        </w:tc>
        <w:tc>
          <w:tcPr>
            <w:tcW w:w="1440" w:type="dxa"/>
            <w:tcBorders>
              <w:top w:val="nil"/>
              <w:left w:val="nil"/>
              <w:bottom w:val="single" w:sz="8" w:space="0" w:color="auto"/>
              <w:right w:val="single" w:sz="8" w:space="0" w:color="auto"/>
            </w:tcBorders>
            <w:shd w:val="clear" w:color="auto" w:fill="auto"/>
            <w:noWrap/>
            <w:vAlign w:val="center"/>
            <w:hideMark/>
          </w:tcPr>
          <w:p w14:paraId="25BC883E" w14:textId="77777777" w:rsidR="00DE6D23" w:rsidRPr="00DE2859" w:rsidRDefault="00DE6D23" w:rsidP="00266619">
            <w:pPr>
              <w:jc w:val="center"/>
              <w:rPr>
                <w:rFonts w:cs="Arial"/>
                <w:color w:val="454545"/>
              </w:rPr>
            </w:pPr>
            <w:r w:rsidRPr="00DE2859">
              <w:rPr>
                <w:rFonts w:cs="Arial"/>
                <w:color w:val="454545"/>
              </w:rPr>
              <w:t>$1,090,312.34</w:t>
            </w:r>
          </w:p>
        </w:tc>
        <w:tc>
          <w:tcPr>
            <w:tcW w:w="2250" w:type="dxa"/>
            <w:tcBorders>
              <w:top w:val="nil"/>
              <w:left w:val="nil"/>
              <w:bottom w:val="single" w:sz="8" w:space="0" w:color="auto"/>
              <w:right w:val="single" w:sz="8" w:space="0" w:color="auto"/>
            </w:tcBorders>
            <w:shd w:val="clear" w:color="auto" w:fill="auto"/>
            <w:noWrap/>
            <w:vAlign w:val="center"/>
            <w:hideMark/>
          </w:tcPr>
          <w:p w14:paraId="4CC382C5" w14:textId="77777777" w:rsidR="00DE6D23" w:rsidRPr="00DE2859" w:rsidRDefault="00DE6D23" w:rsidP="00266619">
            <w:pPr>
              <w:jc w:val="center"/>
              <w:rPr>
                <w:rFonts w:cs="Arial"/>
                <w:color w:val="000000"/>
              </w:rPr>
            </w:pPr>
            <w:r w:rsidRPr="00DE2859">
              <w:rPr>
                <w:rFonts w:cs="Arial"/>
                <w:color w:val="000000"/>
              </w:rPr>
              <w:t xml:space="preserve">Solstice: Build 345 kV station (5530) and </w:t>
            </w:r>
            <w:r w:rsidRPr="00DE2859">
              <w:rPr>
                <w:rFonts w:cs="Arial"/>
                <w:color w:val="000000"/>
              </w:rPr>
              <w:lastRenderedPageBreak/>
              <w:t>Solstice to Bakersfield: Build 345 kV line (5539)</w:t>
            </w:r>
          </w:p>
        </w:tc>
      </w:tr>
      <w:tr w:rsidR="00DE6D23" w:rsidRPr="00DE2859" w14:paraId="4E4E077B"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000000" w:fill="DA9694"/>
            <w:noWrap/>
            <w:vAlign w:val="center"/>
            <w:hideMark/>
          </w:tcPr>
          <w:p w14:paraId="02268777" w14:textId="77777777" w:rsidR="00DE6D23" w:rsidRPr="00DE2859" w:rsidRDefault="00DE6D23" w:rsidP="00266619">
            <w:pPr>
              <w:jc w:val="center"/>
              <w:rPr>
                <w:rFonts w:cs="Arial"/>
                <w:color w:val="454545"/>
              </w:rPr>
            </w:pPr>
            <w:proofErr w:type="spellStart"/>
            <w:r w:rsidRPr="00DE2859">
              <w:rPr>
                <w:rFonts w:cs="Arial"/>
                <w:color w:val="454545"/>
              </w:rPr>
              <w:lastRenderedPageBreak/>
              <w:t>Basecase</w:t>
            </w:r>
            <w:proofErr w:type="spellEnd"/>
          </w:p>
        </w:tc>
        <w:tc>
          <w:tcPr>
            <w:tcW w:w="1530" w:type="dxa"/>
            <w:tcBorders>
              <w:top w:val="nil"/>
              <w:left w:val="nil"/>
              <w:bottom w:val="single" w:sz="8" w:space="0" w:color="auto"/>
              <w:right w:val="single" w:sz="8" w:space="0" w:color="auto"/>
            </w:tcBorders>
            <w:shd w:val="clear" w:color="000000" w:fill="DA9694"/>
            <w:noWrap/>
            <w:vAlign w:val="center"/>
            <w:hideMark/>
          </w:tcPr>
          <w:p w14:paraId="1B27A265" w14:textId="77777777" w:rsidR="00DE6D23" w:rsidRPr="00DE2859" w:rsidRDefault="00DE6D23" w:rsidP="00266619">
            <w:pPr>
              <w:jc w:val="center"/>
              <w:rPr>
                <w:rFonts w:cs="Arial"/>
                <w:color w:val="454545"/>
              </w:rPr>
            </w:pPr>
            <w:r w:rsidRPr="00DE2859">
              <w:rPr>
                <w:rFonts w:cs="Arial"/>
                <w:color w:val="454545"/>
              </w:rPr>
              <w:t>NE_LOB GTC</w:t>
            </w:r>
          </w:p>
        </w:tc>
        <w:tc>
          <w:tcPr>
            <w:tcW w:w="1350" w:type="dxa"/>
            <w:tcBorders>
              <w:top w:val="nil"/>
              <w:left w:val="nil"/>
              <w:bottom w:val="single" w:sz="8" w:space="0" w:color="auto"/>
              <w:right w:val="single" w:sz="8" w:space="0" w:color="auto"/>
            </w:tcBorders>
            <w:shd w:val="clear" w:color="000000" w:fill="DA9694"/>
            <w:noWrap/>
            <w:vAlign w:val="center"/>
            <w:hideMark/>
          </w:tcPr>
          <w:p w14:paraId="5A8DBF14" w14:textId="77777777" w:rsidR="00DE6D23" w:rsidRPr="00DE2859" w:rsidRDefault="00DE6D23" w:rsidP="00266619">
            <w:pPr>
              <w:jc w:val="center"/>
              <w:rPr>
                <w:rFonts w:cs="Arial"/>
                <w:color w:val="454545"/>
              </w:rPr>
            </w:pPr>
            <w:r w:rsidRPr="00DE2859">
              <w:rPr>
                <w:rFonts w:cs="Arial"/>
                <w:color w:val="454545"/>
              </w:rPr>
              <w:t>15</w:t>
            </w:r>
          </w:p>
        </w:tc>
        <w:tc>
          <w:tcPr>
            <w:tcW w:w="1440" w:type="dxa"/>
            <w:tcBorders>
              <w:top w:val="nil"/>
              <w:left w:val="nil"/>
              <w:bottom w:val="single" w:sz="8" w:space="0" w:color="auto"/>
              <w:right w:val="single" w:sz="8" w:space="0" w:color="auto"/>
            </w:tcBorders>
            <w:shd w:val="clear" w:color="000000" w:fill="DA9694"/>
            <w:noWrap/>
            <w:vAlign w:val="center"/>
            <w:hideMark/>
          </w:tcPr>
          <w:p w14:paraId="0AE85090" w14:textId="77777777" w:rsidR="00DE6D23" w:rsidRPr="00DE2859" w:rsidRDefault="00DE6D23" w:rsidP="00266619">
            <w:pPr>
              <w:jc w:val="center"/>
              <w:rPr>
                <w:rFonts w:cs="Arial"/>
                <w:color w:val="454545"/>
              </w:rPr>
            </w:pPr>
            <w:r w:rsidRPr="00DE2859">
              <w:rPr>
                <w:rFonts w:cs="Arial"/>
                <w:color w:val="454545"/>
              </w:rPr>
              <w:t>$1,013,315.11</w:t>
            </w:r>
          </w:p>
        </w:tc>
        <w:tc>
          <w:tcPr>
            <w:tcW w:w="2250" w:type="dxa"/>
            <w:tcBorders>
              <w:top w:val="nil"/>
              <w:left w:val="nil"/>
              <w:bottom w:val="single" w:sz="8" w:space="0" w:color="auto"/>
              <w:right w:val="single" w:sz="8" w:space="0" w:color="auto"/>
            </w:tcBorders>
            <w:shd w:val="clear" w:color="000000" w:fill="DA9694"/>
            <w:noWrap/>
            <w:vAlign w:val="center"/>
            <w:hideMark/>
          </w:tcPr>
          <w:p w14:paraId="0D67662E" w14:textId="77777777" w:rsidR="00DE6D23" w:rsidRPr="00DE2859" w:rsidRDefault="00DE6D23" w:rsidP="00266619">
            <w:pPr>
              <w:jc w:val="center"/>
              <w:rPr>
                <w:rFonts w:cs="Arial"/>
                <w:color w:val="454545"/>
              </w:rPr>
            </w:pPr>
            <w:r w:rsidRPr="00DE2859">
              <w:rPr>
                <w:rFonts w:cs="Arial"/>
                <w:color w:val="454545"/>
              </w:rPr>
              <w:t>GTC Exit plan in the North Edinburg - Lobo Stability Study Report posted in the  ERCOT MIS website</w:t>
            </w:r>
          </w:p>
        </w:tc>
      </w:tr>
      <w:tr w:rsidR="00DE6D23" w:rsidRPr="00DE2859" w14:paraId="069A87E3"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281E97B" w14:textId="77777777" w:rsidR="00DE6D23" w:rsidRPr="00DE2859" w:rsidRDefault="00DE6D23" w:rsidP="00266619">
            <w:pPr>
              <w:jc w:val="center"/>
              <w:rPr>
                <w:rFonts w:cs="Arial"/>
                <w:color w:val="454545"/>
              </w:rPr>
            </w:pPr>
            <w:r w:rsidRPr="00DE2859">
              <w:rPr>
                <w:rFonts w:cs="Arial"/>
                <w:color w:val="454545"/>
              </w:rPr>
              <w:t>SAN MIGUEL GEN to FOWLERTON LIN 1</w:t>
            </w:r>
          </w:p>
        </w:tc>
        <w:tc>
          <w:tcPr>
            <w:tcW w:w="1530" w:type="dxa"/>
            <w:tcBorders>
              <w:top w:val="nil"/>
              <w:left w:val="nil"/>
              <w:bottom w:val="single" w:sz="8" w:space="0" w:color="auto"/>
              <w:right w:val="single" w:sz="8" w:space="0" w:color="auto"/>
            </w:tcBorders>
            <w:shd w:val="clear" w:color="auto" w:fill="auto"/>
            <w:noWrap/>
            <w:vAlign w:val="center"/>
            <w:hideMark/>
          </w:tcPr>
          <w:p w14:paraId="6CE6C775" w14:textId="77777777" w:rsidR="00DE6D23" w:rsidRPr="00DE2859" w:rsidRDefault="00DE6D23" w:rsidP="00266619">
            <w:pPr>
              <w:jc w:val="center"/>
              <w:rPr>
                <w:rFonts w:cs="Arial"/>
                <w:color w:val="454545"/>
              </w:rPr>
            </w:pPr>
            <w:r w:rsidRPr="00DE2859">
              <w:rPr>
                <w:rFonts w:cs="Arial"/>
                <w:color w:val="454545"/>
              </w:rPr>
              <w:t>San Miguel Gen 345kV</w:t>
            </w:r>
          </w:p>
        </w:tc>
        <w:tc>
          <w:tcPr>
            <w:tcW w:w="1350" w:type="dxa"/>
            <w:tcBorders>
              <w:top w:val="nil"/>
              <w:left w:val="nil"/>
              <w:bottom w:val="single" w:sz="8" w:space="0" w:color="auto"/>
              <w:right w:val="single" w:sz="8" w:space="0" w:color="auto"/>
            </w:tcBorders>
            <w:shd w:val="clear" w:color="auto" w:fill="auto"/>
            <w:noWrap/>
            <w:vAlign w:val="center"/>
            <w:hideMark/>
          </w:tcPr>
          <w:p w14:paraId="6C7EC10C" w14:textId="77777777" w:rsidR="00DE6D23" w:rsidRPr="00DE2859" w:rsidRDefault="00DE6D23" w:rsidP="00266619">
            <w:pPr>
              <w:jc w:val="center"/>
              <w:rPr>
                <w:rFonts w:cs="Arial"/>
                <w:color w:val="454545"/>
              </w:rPr>
            </w:pPr>
            <w:r w:rsidRPr="00DE2859">
              <w:rPr>
                <w:rFonts w:cs="Arial"/>
                <w:color w:val="454545"/>
              </w:rPr>
              <w:t>8</w:t>
            </w:r>
          </w:p>
        </w:tc>
        <w:tc>
          <w:tcPr>
            <w:tcW w:w="1440" w:type="dxa"/>
            <w:tcBorders>
              <w:top w:val="nil"/>
              <w:left w:val="nil"/>
              <w:bottom w:val="single" w:sz="8" w:space="0" w:color="auto"/>
              <w:right w:val="single" w:sz="8" w:space="0" w:color="auto"/>
            </w:tcBorders>
            <w:shd w:val="clear" w:color="auto" w:fill="auto"/>
            <w:noWrap/>
            <w:vAlign w:val="center"/>
            <w:hideMark/>
          </w:tcPr>
          <w:p w14:paraId="55C0D8C7" w14:textId="77777777" w:rsidR="00DE6D23" w:rsidRPr="00DE2859" w:rsidRDefault="00DE6D23" w:rsidP="00266619">
            <w:pPr>
              <w:jc w:val="center"/>
              <w:rPr>
                <w:rFonts w:cs="Arial"/>
                <w:color w:val="454545"/>
              </w:rPr>
            </w:pPr>
            <w:r w:rsidRPr="00DE2859">
              <w:rPr>
                <w:rFonts w:cs="Arial"/>
                <w:color w:val="454545"/>
              </w:rPr>
              <w:t>$818,306.77</w:t>
            </w:r>
          </w:p>
        </w:tc>
        <w:tc>
          <w:tcPr>
            <w:tcW w:w="2250" w:type="dxa"/>
            <w:tcBorders>
              <w:top w:val="nil"/>
              <w:left w:val="nil"/>
              <w:bottom w:val="single" w:sz="8" w:space="0" w:color="auto"/>
              <w:right w:val="single" w:sz="8" w:space="0" w:color="auto"/>
            </w:tcBorders>
            <w:shd w:val="clear" w:color="auto" w:fill="auto"/>
            <w:noWrap/>
            <w:vAlign w:val="center"/>
            <w:hideMark/>
          </w:tcPr>
          <w:p w14:paraId="62492807" w14:textId="77777777" w:rsidR="00DE6D23" w:rsidRPr="00DE2859" w:rsidRDefault="00DE6D23" w:rsidP="00266619">
            <w:pPr>
              <w:jc w:val="center"/>
              <w:rPr>
                <w:rFonts w:cs="Arial"/>
                <w:color w:val="000000"/>
              </w:rPr>
            </w:pPr>
            <w:r w:rsidRPr="00DE2859">
              <w:rPr>
                <w:rFonts w:cs="Arial"/>
                <w:color w:val="000000"/>
              </w:rPr>
              <w:t>San Miguel 345/138 kV autotransformer replacements (5218A, 5218B)</w:t>
            </w:r>
          </w:p>
        </w:tc>
      </w:tr>
      <w:tr w:rsidR="00DE6D23" w:rsidRPr="00DE2859" w14:paraId="7E125D25"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15BCACE" w14:textId="77777777" w:rsidR="00DE6D23" w:rsidRPr="00DE2859" w:rsidRDefault="00DE6D23" w:rsidP="00266619">
            <w:pPr>
              <w:jc w:val="center"/>
              <w:rPr>
                <w:rFonts w:cs="Arial"/>
                <w:color w:val="454545"/>
              </w:rPr>
            </w:pPr>
            <w:r w:rsidRPr="00DE2859">
              <w:rPr>
                <w:rFonts w:cs="Arial"/>
                <w:color w:val="454545"/>
              </w:rPr>
              <w:t>ODLAW SWITCHYARD to ASPHALT MINES LIN 1</w:t>
            </w:r>
          </w:p>
        </w:tc>
        <w:tc>
          <w:tcPr>
            <w:tcW w:w="1530" w:type="dxa"/>
            <w:tcBorders>
              <w:top w:val="nil"/>
              <w:left w:val="nil"/>
              <w:bottom w:val="single" w:sz="8" w:space="0" w:color="auto"/>
              <w:right w:val="single" w:sz="8" w:space="0" w:color="auto"/>
            </w:tcBorders>
            <w:shd w:val="clear" w:color="auto" w:fill="auto"/>
            <w:noWrap/>
            <w:vAlign w:val="center"/>
            <w:hideMark/>
          </w:tcPr>
          <w:p w14:paraId="69803BA4" w14:textId="77777777" w:rsidR="00DE6D23" w:rsidRPr="00DE2859" w:rsidRDefault="00DE6D23" w:rsidP="00266619">
            <w:pPr>
              <w:jc w:val="center"/>
              <w:rPr>
                <w:rFonts w:cs="Arial"/>
                <w:color w:val="454545"/>
              </w:rPr>
            </w:pPr>
            <w:r w:rsidRPr="00DE2859">
              <w:rPr>
                <w:rFonts w:cs="Arial"/>
                <w:color w:val="454545"/>
              </w:rPr>
              <w:t>Hamilton Road - Maverick 138kV</w:t>
            </w:r>
          </w:p>
        </w:tc>
        <w:tc>
          <w:tcPr>
            <w:tcW w:w="1350" w:type="dxa"/>
            <w:tcBorders>
              <w:top w:val="nil"/>
              <w:left w:val="nil"/>
              <w:bottom w:val="single" w:sz="8" w:space="0" w:color="auto"/>
              <w:right w:val="single" w:sz="8" w:space="0" w:color="auto"/>
            </w:tcBorders>
            <w:shd w:val="clear" w:color="auto" w:fill="auto"/>
            <w:noWrap/>
            <w:vAlign w:val="center"/>
            <w:hideMark/>
          </w:tcPr>
          <w:p w14:paraId="777CF7B0" w14:textId="77777777" w:rsidR="00DE6D23" w:rsidRPr="00DE2859" w:rsidRDefault="00DE6D23" w:rsidP="00266619">
            <w:pPr>
              <w:jc w:val="center"/>
              <w:rPr>
                <w:rFonts w:cs="Arial"/>
                <w:color w:val="454545"/>
              </w:rPr>
            </w:pPr>
            <w:r w:rsidRPr="00DE2859">
              <w:rPr>
                <w:rFonts w:cs="Arial"/>
                <w:color w:val="454545"/>
              </w:rPr>
              <w:t>18</w:t>
            </w:r>
          </w:p>
        </w:tc>
        <w:tc>
          <w:tcPr>
            <w:tcW w:w="1440" w:type="dxa"/>
            <w:tcBorders>
              <w:top w:val="nil"/>
              <w:left w:val="nil"/>
              <w:bottom w:val="single" w:sz="8" w:space="0" w:color="auto"/>
              <w:right w:val="single" w:sz="8" w:space="0" w:color="auto"/>
            </w:tcBorders>
            <w:shd w:val="clear" w:color="auto" w:fill="auto"/>
            <w:noWrap/>
            <w:vAlign w:val="center"/>
            <w:hideMark/>
          </w:tcPr>
          <w:p w14:paraId="10371779" w14:textId="77777777" w:rsidR="00DE6D23" w:rsidRPr="00DE2859" w:rsidRDefault="00DE6D23" w:rsidP="00266619">
            <w:pPr>
              <w:jc w:val="center"/>
              <w:rPr>
                <w:rFonts w:cs="Arial"/>
                <w:color w:val="454545"/>
              </w:rPr>
            </w:pPr>
            <w:r w:rsidRPr="00DE2859">
              <w:rPr>
                <w:rFonts w:cs="Arial"/>
                <w:color w:val="454545"/>
              </w:rPr>
              <w:t>$782,938.28</w:t>
            </w:r>
          </w:p>
        </w:tc>
        <w:tc>
          <w:tcPr>
            <w:tcW w:w="2250" w:type="dxa"/>
            <w:tcBorders>
              <w:top w:val="nil"/>
              <w:left w:val="nil"/>
              <w:bottom w:val="single" w:sz="8" w:space="0" w:color="auto"/>
              <w:right w:val="single" w:sz="8" w:space="0" w:color="auto"/>
            </w:tcBorders>
            <w:shd w:val="clear" w:color="auto" w:fill="auto"/>
            <w:noWrap/>
            <w:vAlign w:val="center"/>
            <w:hideMark/>
          </w:tcPr>
          <w:p w14:paraId="2C8C2C3D" w14:textId="77777777" w:rsidR="00DE6D23" w:rsidRPr="00DE2859" w:rsidRDefault="00DE6D23" w:rsidP="00266619">
            <w:pPr>
              <w:jc w:val="center"/>
              <w:rPr>
                <w:rFonts w:cs="Arial"/>
                <w:color w:val="000000"/>
              </w:rPr>
            </w:pPr>
            <w:r w:rsidRPr="00DE2859">
              <w:rPr>
                <w:rFonts w:cs="Arial"/>
                <w:color w:val="000000"/>
              </w:rPr>
              <w:t>Brackettville to Escondido: Construct 138 kV line (5206)</w:t>
            </w:r>
          </w:p>
        </w:tc>
      </w:tr>
      <w:tr w:rsidR="00DE6D23" w:rsidRPr="00DE2859" w14:paraId="72442840"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18C5A6A" w14:textId="77777777" w:rsidR="00DE6D23" w:rsidRPr="00DE2859" w:rsidRDefault="00DE6D23" w:rsidP="00266619">
            <w:pPr>
              <w:jc w:val="center"/>
              <w:rPr>
                <w:rFonts w:cs="Arial"/>
                <w:color w:val="454545"/>
              </w:rPr>
            </w:pPr>
            <w:proofErr w:type="spellStart"/>
            <w:r w:rsidRPr="00DE2859">
              <w:rPr>
                <w:rFonts w:cs="Arial"/>
                <w:color w:val="454545"/>
              </w:rPr>
              <w:t>Berghe</w:t>
            </w:r>
            <w:proofErr w:type="spellEnd"/>
            <w:r w:rsidRPr="00DE2859">
              <w:rPr>
                <w:rFonts w:cs="Arial"/>
                <w:color w:val="454545"/>
              </w:rPr>
              <w:t xml:space="preserve">-Kendal 345kv &amp; </w:t>
            </w:r>
            <w:proofErr w:type="spellStart"/>
            <w:r w:rsidRPr="00DE2859">
              <w:rPr>
                <w:rFonts w:cs="Arial"/>
                <w:color w:val="454545"/>
              </w:rPr>
              <w:t>Welfar</w:t>
            </w:r>
            <w:proofErr w:type="spellEnd"/>
            <w:r w:rsidRPr="00DE2859">
              <w:rPr>
                <w:rFonts w:cs="Arial"/>
                <w:color w:val="454545"/>
              </w:rPr>
              <w:t>-Boerne 138kv</w:t>
            </w:r>
          </w:p>
        </w:tc>
        <w:tc>
          <w:tcPr>
            <w:tcW w:w="1530" w:type="dxa"/>
            <w:tcBorders>
              <w:top w:val="nil"/>
              <w:left w:val="nil"/>
              <w:bottom w:val="single" w:sz="8" w:space="0" w:color="auto"/>
              <w:right w:val="single" w:sz="8" w:space="0" w:color="auto"/>
            </w:tcBorders>
            <w:shd w:val="clear" w:color="auto" w:fill="auto"/>
            <w:noWrap/>
            <w:vAlign w:val="center"/>
            <w:hideMark/>
          </w:tcPr>
          <w:p w14:paraId="207565A8" w14:textId="77777777" w:rsidR="00DE6D23" w:rsidRPr="00DE2859" w:rsidRDefault="00DE6D23" w:rsidP="00266619">
            <w:pPr>
              <w:jc w:val="center"/>
              <w:rPr>
                <w:rFonts w:cs="Arial"/>
                <w:color w:val="454545"/>
              </w:rPr>
            </w:pPr>
            <w:r w:rsidRPr="00DE2859">
              <w:rPr>
                <w:rFonts w:cs="Arial"/>
                <w:color w:val="454545"/>
              </w:rPr>
              <w:t xml:space="preserve">Kendall - </w:t>
            </w:r>
            <w:proofErr w:type="spellStart"/>
            <w:r w:rsidRPr="00DE2859">
              <w:rPr>
                <w:rFonts w:cs="Arial"/>
                <w:color w:val="454545"/>
              </w:rPr>
              <w:t>Cagnon</w:t>
            </w:r>
            <w:proofErr w:type="spellEnd"/>
            <w:r w:rsidRPr="00DE2859">
              <w:rPr>
                <w:rFonts w:cs="Arial"/>
                <w:color w:val="454545"/>
              </w:rPr>
              <w:t xml:space="preserve"> 345kV</w:t>
            </w:r>
          </w:p>
        </w:tc>
        <w:tc>
          <w:tcPr>
            <w:tcW w:w="1350" w:type="dxa"/>
            <w:tcBorders>
              <w:top w:val="nil"/>
              <w:left w:val="nil"/>
              <w:bottom w:val="single" w:sz="8" w:space="0" w:color="auto"/>
              <w:right w:val="single" w:sz="8" w:space="0" w:color="auto"/>
            </w:tcBorders>
            <w:shd w:val="clear" w:color="auto" w:fill="auto"/>
            <w:noWrap/>
            <w:vAlign w:val="center"/>
            <w:hideMark/>
          </w:tcPr>
          <w:p w14:paraId="52C9AD01"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auto" w:fill="auto"/>
            <w:noWrap/>
            <w:vAlign w:val="center"/>
            <w:hideMark/>
          </w:tcPr>
          <w:p w14:paraId="1DFEEA70" w14:textId="77777777" w:rsidR="00DE6D23" w:rsidRPr="00DE2859" w:rsidRDefault="00DE6D23" w:rsidP="00266619">
            <w:pPr>
              <w:jc w:val="center"/>
              <w:rPr>
                <w:rFonts w:cs="Arial"/>
                <w:color w:val="454545"/>
              </w:rPr>
            </w:pPr>
            <w:r w:rsidRPr="00DE2859">
              <w:rPr>
                <w:rFonts w:cs="Arial"/>
                <w:color w:val="454545"/>
              </w:rPr>
              <w:t>$291,199.15</w:t>
            </w:r>
          </w:p>
        </w:tc>
        <w:tc>
          <w:tcPr>
            <w:tcW w:w="2250" w:type="dxa"/>
            <w:tcBorders>
              <w:top w:val="nil"/>
              <w:left w:val="nil"/>
              <w:bottom w:val="single" w:sz="8" w:space="0" w:color="auto"/>
              <w:right w:val="single" w:sz="8" w:space="0" w:color="auto"/>
            </w:tcBorders>
            <w:shd w:val="clear" w:color="auto" w:fill="auto"/>
            <w:noWrap/>
            <w:vAlign w:val="center"/>
            <w:hideMark/>
          </w:tcPr>
          <w:p w14:paraId="577493D1" w14:textId="77777777" w:rsidR="00DE6D23" w:rsidRPr="00DE2859" w:rsidRDefault="00DE6D23" w:rsidP="00266619">
            <w:pPr>
              <w:jc w:val="center"/>
              <w:rPr>
                <w:rFonts w:cs="Arial"/>
                <w:color w:val="000000"/>
              </w:rPr>
            </w:pPr>
            <w:r w:rsidRPr="00DE2859">
              <w:rPr>
                <w:rFonts w:cs="Arial"/>
                <w:color w:val="000000"/>
              </w:rPr>
              <w:t xml:space="preserve">Boerne </w:t>
            </w:r>
            <w:proofErr w:type="spellStart"/>
            <w:r w:rsidRPr="00DE2859">
              <w:rPr>
                <w:rFonts w:cs="Arial"/>
                <w:color w:val="000000"/>
              </w:rPr>
              <w:t>Cico</w:t>
            </w:r>
            <w:proofErr w:type="spellEnd"/>
            <w:r w:rsidRPr="00DE2859">
              <w:rPr>
                <w:rFonts w:cs="Arial"/>
                <w:color w:val="000000"/>
              </w:rPr>
              <w:t xml:space="preserve"> - Comfort - Kendall Transmission Line Upgrade (6982)</w:t>
            </w:r>
          </w:p>
        </w:tc>
      </w:tr>
      <w:tr w:rsidR="00DE6D23" w:rsidRPr="00DE2859" w14:paraId="35BEF77C"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BC90D05" w14:textId="77777777" w:rsidR="00DE6D23" w:rsidRPr="00DE2859" w:rsidRDefault="00DE6D23" w:rsidP="00266619">
            <w:pPr>
              <w:jc w:val="center"/>
              <w:rPr>
                <w:rFonts w:cs="Arial"/>
                <w:color w:val="454545"/>
              </w:rPr>
            </w:pPr>
            <w:r w:rsidRPr="00DE2859">
              <w:rPr>
                <w:rFonts w:cs="Arial"/>
                <w:color w:val="454545"/>
              </w:rPr>
              <w:t>HCKSW TO SAGNA 138 DBLCKT</w:t>
            </w:r>
          </w:p>
        </w:tc>
        <w:tc>
          <w:tcPr>
            <w:tcW w:w="1530" w:type="dxa"/>
            <w:tcBorders>
              <w:top w:val="nil"/>
              <w:left w:val="nil"/>
              <w:bottom w:val="single" w:sz="8" w:space="0" w:color="auto"/>
              <w:right w:val="single" w:sz="8" w:space="0" w:color="auto"/>
            </w:tcBorders>
            <w:shd w:val="clear" w:color="auto" w:fill="auto"/>
            <w:noWrap/>
            <w:vAlign w:val="center"/>
            <w:hideMark/>
          </w:tcPr>
          <w:p w14:paraId="2B0556B4" w14:textId="77777777" w:rsidR="00DE6D23" w:rsidRPr="00DE2859" w:rsidRDefault="00DE6D23" w:rsidP="00266619">
            <w:pPr>
              <w:jc w:val="center"/>
              <w:rPr>
                <w:rFonts w:cs="Arial"/>
                <w:color w:val="454545"/>
              </w:rPr>
            </w:pPr>
            <w:r w:rsidRPr="00DE2859">
              <w:rPr>
                <w:rFonts w:cs="Arial"/>
                <w:color w:val="454545"/>
              </w:rPr>
              <w:t xml:space="preserve">Eagle Mountain </w:t>
            </w:r>
            <w:proofErr w:type="spellStart"/>
            <w:r w:rsidRPr="00DE2859">
              <w:rPr>
                <w:rFonts w:cs="Arial"/>
                <w:color w:val="454545"/>
              </w:rPr>
              <w:t>Ses</w:t>
            </w:r>
            <w:proofErr w:type="spellEnd"/>
            <w:r w:rsidRPr="00DE2859">
              <w:rPr>
                <w:rFonts w:cs="Arial"/>
                <w:color w:val="454545"/>
              </w:rPr>
              <w:t xml:space="preserve"> - Rosen Heights Tap 1 138kV</w:t>
            </w:r>
          </w:p>
        </w:tc>
        <w:tc>
          <w:tcPr>
            <w:tcW w:w="1350" w:type="dxa"/>
            <w:tcBorders>
              <w:top w:val="nil"/>
              <w:left w:val="nil"/>
              <w:bottom w:val="single" w:sz="8" w:space="0" w:color="auto"/>
              <w:right w:val="single" w:sz="8" w:space="0" w:color="auto"/>
            </w:tcBorders>
            <w:shd w:val="clear" w:color="auto" w:fill="auto"/>
            <w:noWrap/>
            <w:vAlign w:val="center"/>
            <w:hideMark/>
          </w:tcPr>
          <w:p w14:paraId="06DC01B9" w14:textId="77777777" w:rsidR="00DE6D23" w:rsidRPr="00DE2859" w:rsidRDefault="00DE6D23" w:rsidP="00266619">
            <w:pPr>
              <w:jc w:val="center"/>
              <w:rPr>
                <w:rFonts w:cs="Arial"/>
                <w:color w:val="454545"/>
              </w:rPr>
            </w:pPr>
            <w:r w:rsidRPr="00DE2859">
              <w:rPr>
                <w:rFonts w:cs="Arial"/>
                <w:color w:val="454545"/>
              </w:rPr>
              <w:t>3</w:t>
            </w:r>
          </w:p>
        </w:tc>
        <w:tc>
          <w:tcPr>
            <w:tcW w:w="1440" w:type="dxa"/>
            <w:tcBorders>
              <w:top w:val="nil"/>
              <w:left w:val="nil"/>
              <w:bottom w:val="single" w:sz="8" w:space="0" w:color="auto"/>
              <w:right w:val="single" w:sz="8" w:space="0" w:color="auto"/>
            </w:tcBorders>
            <w:shd w:val="clear" w:color="auto" w:fill="auto"/>
            <w:noWrap/>
            <w:vAlign w:val="center"/>
            <w:hideMark/>
          </w:tcPr>
          <w:p w14:paraId="413AD0E0" w14:textId="77777777" w:rsidR="00DE6D23" w:rsidRPr="00DE2859" w:rsidRDefault="00DE6D23" w:rsidP="00266619">
            <w:pPr>
              <w:jc w:val="center"/>
              <w:rPr>
                <w:rFonts w:cs="Arial"/>
                <w:color w:val="454545"/>
              </w:rPr>
            </w:pPr>
            <w:r w:rsidRPr="00DE2859">
              <w:rPr>
                <w:rFonts w:cs="Arial"/>
                <w:color w:val="454545"/>
              </w:rPr>
              <w:t>$246,521.02</w:t>
            </w:r>
          </w:p>
        </w:tc>
        <w:tc>
          <w:tcPr>
            <w:tcW w:w="2250" w:type="dxa"/>
            <w:tcBorders>
              <w:top w:val="nil"/>
              <w:left w:val="nil"/>
              <w:bottom w:val="single" w:sz="8" w:space="0" w:color="auto"/>
              <w:right w:val="single" w:sz="8" w:space="0" w:color="auto"/>
            </w:tcBorders>
            <w:shd w:val="clear" w:color="auto" w:fill="auto"/>
            <w:noWrap/>
            <w:vAlign w:val="center"/>
            <w:hideMark/>
          </w:tcPr>
          <w:p w14:paraId="086C03D6" w14:textId="77777777" w:rsidR="00DE6D23" w:rsidRPr="00DE2859" w:rsidRDefault="00DE6D23" w:rsidP="00266619">
            <w:pPr>
              <w:jc w:val="center"/>
              <w:rPr>
                <w:rFonts w:cs="Arial"/>
                <w:color w:val="000000"/>
              </w:rPr>
            </w:pPr>
            <w:r w:rsidRPr="00DE2859">
              <w:rPr>
                <w:rFonts w:cs="Arial"/>
                <w:color w:val="000000"/>
              </w:rPr>
              <w:t>Saginaw-Eagle Mountain 138 kV DCKT (6273)</w:t>
            </w:r>
          </w:p>
        </w:tc>
      </w:tr>
      <w:tr w:rsidR="00DE6D23" w:rsidRPr="00DE2859" w14:paraId="049C2FF2"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A2922FD" w14:textId="77777777" w:rsidR="00DE6D23" w:rsidRPr="00DE2859" w:rsidRDefault="00DE6D23" w:rsidP="00266619">
            <w:pPr>
              <w:jc w:val="center"/>
              <w:rPr>
                <w:rFonts w:cs="Arial"/>
                <w:color w:val="454545"/>
              </w:rPr>
            </w:pPr>
            <w:r w:rsidRPr="00DE2859">
              <w:rPr>
                <w:rFonts w:cs="Arial"/>
                <w:color w:val="454545"/>
              </w:rPr>
              <w:t>MESA VIEW SWITCH to FORT LANCASTER LIN 1</w:t>
            </w:r>
          </w:p>
        </w:tc>
        <w:tc>
          <w:tcPr>
            <w:tcW w:w="1530" w:type="dxa"/>
            <w:tcBorders>
              <w:top w:val="nil"/>
              <w:left w:val="nil"/>
              <w:bottom w:val="single" w:sz="8" w:space="0" w:color="auto"/>
              <w:right w:val="single" w:sz="8" w:space="0" w:color="auto"/>
            </w:tcBorders>
            <w:shd w:val="clear" w:color="auto" w:fill="auto"/>
            <w:noWrap/>
            <w:vAlign w:val="center"/>
            <w:hideMark/>
          </w:tcPr>
          <w:p w14:paraId="1730470A" w14:textId="77777777" w:rsidR="00DE6D23" w:rsidRPr="00DE2859" w:rsidRDefault="00DE6D23" w:rsidP="00266619">
            <w:pPr>
              <w:jc w:val="center"/>
              <w:rPr>
                <w:rFonts w:cs="Arial"/>
                <w:color w:val="454545"/>
              </w:rPr>
            </w:pPr>
            <w:r w:rsidRPr="00DE2859">
              <w:rPr>
                <w:rFonts w:cs="Arial"/>
                <w:color w:val="454545"/>
              </w:rPr>
              <w:t xml:space="preserve">North </w:t>
            </w:r>
            <w:proofErr w:type="spellStart"/>
            <w:r w:rsidRPr="00DE2859">
              <w:rPr>
                <w:rFonts w:cs="Arial"/>
                <w:color w:val="454545"/>
              </w:rPr>
              <w:t>Mccamey</w:t>
            </w:r>
            <w:proofErr w:type="spellEnd"/>
            <w:r w:rsidRPr="00DE2859">
              <w:rPr>
                <w:rFonts w:cs="Arial"/>
                <w:color w:val="454545"/>
              </w:rPr>
              <w:t xml:space="preserve"> - Crossover 138kV</w:t>
            </w:r>
          </w:p>
        </w:tc>
        <w:tc>
          <w:tcPr>
            <w:tcW w:w="1350" w:type="dxa"/>
            <w:tcBorders>
              <w:top w:val="nil"/>
              <w:left w:val="nil"/>
              <w:bottom w:val="single" w:sz="8" w:space="0" w:color="auto"/>
              <w:right w:val="single" w:sz="8" w:space="0" w:color="auto"/>
            </w:tcBorders>
            <w:shd w:val="clear" w:color="auto" w:fill="auto"/>
            <w:noWrap/>
            <w:vAlign w:val="center"/>
            <w:hideMark/>
          </w:tcPr>
          <w:p w14:paraId="3221F950" w14:textId="77777777" w:rsidR="00DE6D23" w:rsidRPr="00DE2859" w:rsidRDefault="00DE6D23" w:rsidP="00266619">
            <w:pPr>
              <w:jc w:val="center"/>
              <w:rPr>
                <w:rFonts w:cs="Arial"/>
                <w:color w:val="454545"/>
              </w:rPr>
            </w:pPr>
            <w:r w:rsidRPr="00DE2859">
              <w:rPr>
                <w:rFonts w:cs="Arial"/>
                <w:color w:val="454545"/>
              </w:rPr>
              <w:t>5</w:t>
            </w:r>
          </w:p>
        </w:tc>
        <w:tc>
          <w:tcPr>
            <w:tcW w:w="1440" w:type="dxa"/>
            <w:tcBorders>
              <w:top w:val="nil"/>
              <w:left w:val="nil"/>
              <w:bottom w:val="single" w:sz="8" w:space="0" w:color="auto"/>
              <w:right w:val="single" w:sz="8" w:space="0" w:color="auto"/>
            </w:tcBorders>
            <w:shd w:val="clear" w:color="auto" w:fill="auto"/>
            <w:noWrap/>
            <w:vAlign w:val="center"/>
            <w:hideMark/>
          </w:tcPr>
          <w:p w14:paraId="5C66521F" w14:textId="77777777" w:rsidR="00DE6D23" w:rsidRPr="00DE2859" w:rsidRDefault="00DE6D23" w:rsidP="00266619">
            <w:pPr>
              <w:jc w:val="center"/>
              <w:rPr>
                <w:rFonts w:cs="Arial"/>
                <w:color w:val="454545"/>
              </w:rPr>
            </w:pPr>
            <w:r w:rsidRPr="00DE2859">
              <w:rPr>
                <w:rFonts w:cs="Arial"/>
                <w:color w:val="454545"/>
              </w:rPr>
              <w:t>$243,264.10</w:t>
            </w:r>
          </w:p>
        </w:tc>
        <w:tc>
          <w:tcPr>
            <w:tcW w:w="2250" w:type="dxa"/>
            <w:tcBorders>
              <w:top w:val="nil"/>
              <w:left w:val="nil"/>
              <w:bottom w:val="single" w:sz="8" w:space="0" w:color="auto"/>
              <w:right w:val="single" w:sz="8" w:space="0" w:color="auto"/>
            </w:tcBorders>
            <w:shd w:val="clear" w:color="auto" w:fill="auto"/>
            <w:noWrap/>
            <w:vAlign w:val="center"/>
            <w:hideMark/>
          </w:tcPr>
          <w:p w14:paraId="5C6943DB" w14:textId="77777777" w:rsidR="00DE6D23" w:rsidRPr="00DE2859" w:rsidRDefault="00DE6D23" w:rsidP="00266619">
            <w:pPr>
              <w:jc w:val="center"/>
              <w:rPr>
                <w:rFonts w:cs="Arial"/>
                <w:color w:val="000000"/>
              </w:rPr>
            </w:pPr>
            <w:proofErr w:type="spellStart"/>
            <w:r w:rsidRPr="00DE2859">
              <w:rPr>
                <w:rFonts w:cs="Arial"/>
                <w:color w:val="000000"/>
              </w:rPr>
              <w:t>McCamey</w:t>
            </w:r>
            <w:proofErr w:type="spellEnd"/>
            <w:r w:rsidRPr="00DE2859">
              <w:rPr>
                <w:rFonts w:cs="Arial"/>
                <w:color w:val="000000"/>
              </w:rPr>
              <w:t xml:space="preserve"> GTC Exit Plan posted on the ERCOT MIS website</w:t>
            </w:r>
          </w:p>
        </w:tc>
      </w:tr>
      <w:tr w:rsidR="00DE6D23" w:rsidRPr="00DE2859" w14:paraId="4B136476"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6E80AE9" w14:textId="77777777" w:rsidR="00DE6D23" w:rsidRPr="00DE2859" w:rsidRDefault="00DE6D23" w:rsidP="00266619">
            <w:pPr>
              <w:jc w:val="center"/>
              <w:rPr>
                <w:rFonts w:cs="Arial"/>
                <w:color w:val="454545"/>
              </w:rPr>
            </w:pPr>
            <w:r w:rsidRPr="00DE2859">
              <w:rPr>
                <w:rFonts w:cs="Arial"/>
                <w:color w:val="454545"/>
              </w:rPr>
              <w:t>COMANCHE SWITCH (</w:t>
            </w:r>
            <w:proofErr w:type="spellStart"/>
            <w:r w:rsidRPr="00DE2859">
              <w:rPr>
                <w:rFonts w:cs="Arial"/>
                <w:color w:val="454545"/>
              </w:rPr>
              <w:t>Oncor</w:t>
            </w:r>
            <w:proofErr w:type="spellEnd"/>
            <w:r w:rsidRPr="00DE2859">
              <w:rPr>
                <w:rFonts w:cs="Arial"/>
                <w:color w:val="454545"/>
              </w:rPr>
              <w:t>) to COMANCHE PEAK SES LIN _A</w:t>
            </w:r>
          </w:p>
        </w:tc>
        <w:tc>
          <w:tcPr>
            <w:tcW w:w="1530" w:type="dxa"/>
            <w:tcBorders>
              <w:top w:val="nil"/>
              <w:left w:val="nil"/>
              <w:bottom w:val="single" w:sz="8" w:space="0" w:color="auto"/>
              <w:right w:val="single" w:sz="8" w:space="0" w:color="auto"/>
            </w:tcBorders>
            <w:shd w:val="clear" w:color="auto" w:fill="auto"/>
            <w:noWrap/>
            <w:vAlign w:val="center"/>
            <w:hideMark/>
          </w:tcPr>
          <w:p w14:paraId="3EF78F18" w14:textId="77777777" w:rsidR="00DE6D23" w:rsidRPr="00DE2859" w:rsidRDefault="00DE6D23" w:rsidP="00266619">
            <w:pPr>
              <w:jc w:val="center"/>
              <w:rPr>
                <w:rFonts w:cs="Arial"/>
                <w:color w:val="454545"/>
              </w:rPr>
            </w:pPr>
            <w:r w:rsidRPr="00DE2859">
              <w:rPr>
                <w:rFonts w:cs="Arial"/>
                <w:color w:val="454545"/>
              </w:rPr>
              <w:t>Comanche Tap - Comanche Switch (</w:t>
            </w:r>
            <w:proofErr w:type="spellStart"/>
            <w:r w:rsidRPr="00DE2859">
              <w:rPr>
                <w:rFonts w:cs="Arial"/>
                <w:color w:val="454545"/>
              </w:rPr>
              <w:t>Oncor</w:t>
            </w:r>
            <w:proofErr w:type="spellEnd"/>
            <w:r w:rsidRPr="00DE2859">
              <w:rPr>
                <w:rFonts w:cs="Arial"/>
                <w:color w:val="454545"/>
              </w:rPr>
              <w:t>) 138kV</w:t>
            </w:r>
          </w:p>
        </w:tc>
        <w:tc>
          <w:tcPr>
            <w:tcW w:w="1350" w:type="dxa"/>
            <w:tcBorders>
              <w:top w:val="nil"/>
              <w:left w:val="nil"/>
              <w:bottom w:val="single" w:sz="8" w:space="0" w:color="auto"/>
              <w:right w:val="single" w:sz="8" w:space="0" w:color="auto"/>
            </w:tcBorders>
            <w:shd w:val="clear" w:color="auto" w:fill="auto"/>
            <w:noWrap/>
            <w:vAlign w:val="center"/>
            <w:hideMark/>
          </w:tcPr>
          <w:p w14:paraId="3A396EB3" w14:textId="77777777" w:rsidR="00DE6D23" w:rsidRPr="00DE2859" w:rsidRDefault="00DE6D23" w:rsidP="00266619">
            <w:pPr>
              <w:jc w:val="center"/>
              <w:rPr>
                <w:rFonts w:cs="Arial"/>
                <w:color w:val="454545"/>
              </w:rPr>
            </w:pPr>
            <w:r w:rsidRPr="00DE2859">
              <w:rPr>
                <w:rFonts w:cs="Arial"/>
                <w:color w:val="454545"/>
              </w:rPr>
              <w:t>7</w:t>
            </w:r>
          </w:p>
        </w:tc>
        <w:tc>
          <w:tcPr>
            <w:tcW w:w="1440" w:type="dxa"/>
            <w:tcBorders>
              <w:top w:val="nil"/>
              <w:left w:val="nil"/>
              <w:bottom w:val="single" w:sz="8" w:space="0" w:color="auto"/>
              <w:right w:val="single" w:sz="8" w:space="0" w:color="auto"/>
            </w:tcBorders>
            <w:shd w:val="clear" w:color="auto" w:fill="auto"/>
            <w:noWrap/>
            <w:vAlign w:val="center"/>
            <w:hideMark/>
          </w:tcPr>
          <w:p w14:paraId="4858A0D8" w14:textId="77777777" w:rsidR="00DE6D23" w:rsidRPr="00DE2859" w:rsidRDefault="00DE6D23" w:rsidP="00266619">
            <w:pPr>
              <w:jc w:val="center"/>
              <w:rPr>
                <w:rFonts w:cs="Arial"/>
                <w:color w:val="454545"/>
              </w:rPr>
            </w:pPr>
            <w:r w:rsidRPr="00DE2859">
              <w:rPr>
                <w:rFonts w:cs="Arial"/>
                <w:color w:val="454545"/>
              </w:rPr>
              <w:t>$221,184.93</w:t>
            </w:r>
          </w:p>
        </w:tc>
        <w:tc>
          <w:tcPr>
            <w:tcW w:w="2250" w:type="dxa"/>
            <w:tcBorders>
              <w:top w:val="nil"/>
              <w:left w:val="nil"/>
              <w:bottom w:val="single" w:sz="8" w:space="0" w:color="auto"/>
              <w:right w:val="single" w:sz="8" w:space="0" w:color="auto"/>
            </w:tcBorders>
            <w:shd w:val="clear" w:color="auto" w:fill="auto"/>
            <w:noWrap/>
            <w:vAlign w:val="center"/>
            <w:hideMark/>
          </w:tcPr>
          <w:p w14:paraId="0B1F53D1" w14:textId="247BC80B" w:rsidR="00DE6D23" w:rsidRPr="00DE2859" w:rsidRDefault="00DE6D23" w:rsidP="00266619">
            <w:pPr>
              <w:jc w:val="center"/>
              <w:rPr>
                <w:rFonts w:cs="Arial"/>
                <w:color w:val="000000"/>
              </w:rPr>
            </w:pPr>
          </w:p>
        </w:tc>
      </w:tr>
      <w:tr w:rsidR="00DE6D23" w:rsidRPr="00DE2859" w14:paraId="6EFC6EB9"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201E0FA" w14:textId="77777777" w:rsidR="00DE6D23" w:rsidRPr="00DE2859" w:rsidRDefault="00DE6D23" w:rsidP="00266619">
            <w:pPr>
              <w:jc w:val="center"/>
              <w:rPr>
                <w:rFonts w:cs="Arial"/>
                <w:color w:val="454545"/>
              </w:rPr>
            </w:pPr>
            <w:r w:rsidRPr="00DE2859">
              <w:rPr>
                <w:rFonts w:cs="Arial"/>
                <w:color w:val="454545"/>
              </w:rPr>
              <w:t>CRLNW TO LWSSW 345 DBLCKT</w:t>
            </w:r>
          </w:p>
        </w:tc>
        <w:tc>
          <w:tcPr>
            <w:tcW w:w="1530" w:type="dxa"/>
            <w:tcBorders>
              <w:top w:val="nil"/>
              <w:left w:val="nil"/>
              <w:bottom w:val="single" w:sz="8" w:space="0" w:color="auto"/>
              <w:right w:val="single" w:sz="8" w:space="0" w:color="auto"/>
            </w:tcBorders>
            <w:shd w:val="clear" w:color="auto" w:fill="auto"/>
            <w:noWrap/>
            <w:vAlign w:val="center"/>
            <w:hideMark/>
          </w:tcPr>
          <w:p w14:paraId="5D20B60D" w14:textId="77777777" w:rsidR="00DE6D23" w:rsidRPr="00DE2859" w:rsidRDefault="00DE6D23" w:rsidP="00266619">
            <w:pPr>
              <w:jc w:val="center"/>
              <w:rPr>
                <w:rFonts w:cs="Arial"/>
                <w:color w:val="454545"/>
              </w:rPr>
            </w:pPr>
            <w:proofErr w:type="spellStart"/>
            <w:r w:rsidRPr="00DE2859">
              <w:rPr>
                <w:rFonts w:cs="Arial"/>
                <w:color w:val="454545"/>
              </w:rPr>
              <w:t>Ti</w:t>
            </w:r>
            <w:proofErr w:type="spellEnd"/>
            <w:r w:rsidRPr="00DE2859">
              <w:rPr>
                <w:rFonts w:cs="Arial"/>
                <w:color w:val="454545"/>
              </w:rPr>
              <w:t xml:space="preserve"> </w:t>
            </w:r>
            <w:proofErr w:type="spellStart"/>
            <w:r w:rsidRPr="00DE2859">
              <w:rPr>
                <w:rFonts w:cs="Arial"/>
                <w:color w:val="454545"/>
              </w:rPr>
              <w:t>Tnp</w:t>
            </w:r>
            <w:proofErr w:type="spellEnd"/>
            <w:r w:rsidRPr="00DE2859">
              <w:rPr>
                <w:rFonts w:cs="Arial"/>
                <w:color w:val="454545"/>
              </w:rPr>
              <w:t xml:space="preserve"> - West </w:t>
            </w:r>
            <w:proofErr w:type="spellStart"/>
            <w:r w:rsidRPr="00DE2859">
              <w:rPr>
                <w:rFonts w:cs="Arial"/>
                <w:color w:val="454545"/>
              </w:rPr>
              <w:t>Tnp</w:t>
            </w:r>
            <w:proofErr w:type="spellEnd"/>
            <w:r w:rsidRPr="00DE2859">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4AF50BC1"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auto" w:fill="auto"/>
            <w:noWrap/>
            <w:vAlign w:val="center"/>
            <w:hideMark/>
          </w:tcPr>
          <w:p w14:paraId="35D0CEB2" w14:textId="77777777" w:rsidR="00DE6D23" w:rsidRPr="00DE2859" w:rsidRDefault="00DE6D23" w:rsidP="00266619">
            <w:pPr>
              <w:jc w:val="center"/>
              <w:rPr>
                <w:rFonts w:cs="Arial"/>
                <w:color w:val="454545"/>
              </w:rPr>
            </w:pPr>
            <w:r w:rsidRPr="00DE2859">
              <w:rPr>
                <w:rFonts w:cs="Arial"/>
                <w:color w:val="454545"/>
              </w:rPr>
              <w:t>$206,815.24</w:t>
            </w:r>
          </w:p>
        </w:tc>
        <w:tc>
          <w:tcPr>
            <w:tcW w:w="2250" w:type="dxa"/>
            <w:tcBorders>
              <w:top w:val="nil"/>
              <w:left w:val="nil"/>
              <w:bottom w:val="single" w:sz="8" w:space="0" w:color="auto"/>
              <w:right w:val="single" w:sz="8" w:space="0" w:color="auto"/>
            </w:tcBorders>
            <w:shd w:val="clear" w:color="auto" w:fill="auto"/>
            <w:noWrap/>
            <w:vAlign w:val="center"/>
            <w:hideMark/>
          </w:tcPr>
          <w:p w14:paraId="26964581" w14:textId="77777777" w:rsidR="00DE6D23" w:rsidRPr="00DE2859" w:rsidRDefault="00DE6D23" w:rsidP="00266619">
            <w:pPr>
              <w:jc w:val="center"/>
              <w:rPr>
                <w:rFonts w:cs="Arial"/>
                <w:color w:val="000000"/>
              </w:rPr>
            </w:pPr>
            <w:r w:rsidRPr="00DE2859">
              <w:rPr>
                <w:rFonts w:cs="Arial"/>
                <w:color w:val="000000"/>
              </w:rPr>
              <w:t xml:space="preserve">Lewisville - Lewisville Jones - </w:t>
            </w:r>
            <w:proofErr w:type="spellStart"/>
            <w:r w:rsidRPr="00DE2859">
              <w:rPr>
                <w:rFonts w:cs="Arial"/>
                <w:color w:val="000000"/>
              </w:rPr>
              <w:t>Lakepointe</w:t>
            </w:r>
            <w:proofErr w:type="spellEnd"/>
            <w:r w:rsidRPr="00DE2859">
              <w:rPr>
                <w:rFonts w:cs="Arial"/>
                <w:color w:val="000000"/>
              </w:rPr>
              <w:t xml:space="preserve"> 138 kV Line (45537)</w:t>
            </w:r>
          </w:p>
        </w:tc>
      </w:tr>
      <w:tr w:rsidR="00DE6D23" w:rsidRPr="00DE2859" w14:paraId="1DBAA4EE"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530A405" w14:textId="77777777" w:rsidR="00DE6D23" w:rsidRPr="00DE2859" w:rsidRDefault="00DE6D23" w:rsidP="00266619">
            <w:pPr>
              <w:jc w:val="center"/>
              <w:rPr>
                <w:rFonts w:cs="Arial"/>
                <w:color w:val="454545"/>
              </w:rPr>
            </w:pPr>
            <w:proofErr w:type="spellStart"/>
            <w:r w:rsidRPr="00DE2859">
              <w:rPr>
                <w:rFonts w:cs="Arial"/>
                <w:color w:val="454545"/>
              </w:rPr>
              <w:t>Gibcrk-Toksw</w:t>
            </w:r>
            <w:proofErr w:type="spellEnd"/>
            <w:r w:rsidRPr="00DE2859">
              <w:rPr>
                <w:rFonts w:cs="Arial"/>
                <w:color w:val="454545"/>
              </w:rPr>
              <w:t xml:space="preserve"> &amp; </w:t>
            </w:r>
            <w:proofErr w:type="spellStart"/>
            <w:r w:rsidRPr="00DE2859">
              <w:rPr>
                <w:rFonts w:cs="Arial"/>
                <w:color w:val="454545"/>
              </w:rPr>
              <w:t>Jk_Ck</w:t>
            </w:r>
            <w:proofErr w:type="spellEnd"/>
            <w:r w:rsidRPr="00DE2859">
              <w:rPr>
                <w:rFonts w:cs="Arial"/>
                <w:color w:val="454545"/>
              </w:rPr>
              <w:t xml:space="preserve"> 345kV</w:t>
            </w:r>
          </w:p>
        </w:tc>
        <w:tc>
          <w:tcPr>
            <w:tcW w:w="1530" w:type="dxa"/>
            <w:tcBorders>
              <w:top w:val="nil"/>
              <w:left w:val="nil"/>
              <w:bottom w:val="single" w:sz="8" w:space="0" w:color="auto"/>
              <w:right w:val="single" w:sz="8" w:space="0" w:color="auto"/>
            </w:tcBorders>
            <w:shd w:val="clear" w:color="auto" w:fill="auto"/>
            <w:noWrap/>
            <w:vAlign w:val="center"/>
            <w:hideMark/>
          </w:tcPr>
          <w:p w14:paraId="1611348D" w14:textId="77777777" w:rsidR="00DE6D23" w:rsidRPr="00DE2859" w:rsidRDefault="00DE6D23" w:rsidP="00266619">
            <w:pPr>
              <w:jc w:val="center"/>
              <w:rPr>
                <w:rFonts w:cs="Arial"/>
                <w:color w:val="454545"/>
              </w:rPr>
            </w:pPr>
            <w:proofErr w:type="spellStart"/>
            <w:r w:rsidRPr="00DE2859">
              <w:rPr>
                <w:rFonts w:cs="Arial"/>
                <w:color w:val="454545"/>
              </w:rPr>
              <w:t>Btu_Jack_Creek</w:t>
            </w:r>
            <w:proofErr w:type="spellEnd"/>
            <w:r w:rsidRPr="00DE2859">
              <w:rPr>
                <w:rFonts w:cs="Arial"/>
                <w:color w:val="454545"/>
              </w:rPr>
              <w:t xml:space="preserve"> - </w:t>
            </w:r>
            <w:proofErr w:type="spellStart"/>
            <w:r w:rsidRPr="00DE2859">
              <w:rPr>
                <w:rFonts w:cs="Arial"/>
                <w:color w:val="454545"/>
              </w:rPr>
              <w:t>Btu_Tabor</w:t>
            </w:r>
            <w:proofErr w:type="spellEnd"/>
            <w:r w:rsidRPr="00DE2859">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2D19CBCE" w14:textId="77777777" w:rsidR="00DE6D23" w:rsidRPr="00DE2859" w:rsidRDefault="00DE6D23" w:rsidP="00266619">
            <w:pPr>
              <w:jc w:val="center"/>
              <w:rPr>
                <w:rFonts w:cs="Arial"/>
                <w:color w:val="454545"/>
              </w:rPr>
            </w:pPr>
            <w:r w:rsidRPr="00DE2859">
              <w:rPr>
                <w:rFonts w:cs="Arial"/>
                <w:color w:val="454545"/>
              </w:rPr>
              <w:t>3</w:t>
            </w:r>
          </w:p>
        </w:tc>
        <w:tc>
          <w:tcPr>
            <w:tcW w:w="1440" w:type="dxa"/>
            <w:tcBorders>
              <w:top w:val="nil"/>
              <w:left w:val="nil"/>
              <w:bottom w:val="single" w:sz="8" w:space="0" w:color="auto"/>
              <w:right w:val="single" w:sz="8" w:space="0" w:color="auto"/>
            </w:tcBorders>
            <w:shd w:val="clear" w:color="auto" w:fill="auto"/>
            <w:noWrap/>
            <w:vAlign w:val="center"/>
            <w:hideMark/>
          </w:tcPr>
          <w:p w14:paraId="51AC7BB8" w14:textId="77777777" w:rsidR="00DE6D23" w:rsidRPr="00DE2859" w:rsidRDefault="00DE6D23" w:rsidP="00266619">
            <w:pPr>
              <w:jc w:val="center"/>
              <w:rPr>
                <w:rFonts w:cs="Arial"/>
                <w:color w:val="454545"/>
              </w:rPr>
            </w:pPr>
            <w:r w:rsidRPr="00DE2859">
              <w:rPr>
                <w:rFonts w:cs="Arial"/>
                <w:color w:val="454545"/>
              </w:rPr>
              <w:t>$167,562.20</w:t>
            </w:r>
          </w:p>
        </w:tc>
        <w:tc>
          <w:tcPr>
            <w:tcW w:w="2250" w:type="dxa"/>
            <w:tcBorders>
              <w:top w:val="nil"/>
              <w:left w:val="nil"/>
              <w:bottom w:val="single" w:sz="8" w:space="0" w:color="auto"/>
              <w:right w:val="single" w:sz="8" w:space="0" w:color="auto"/>
            </w:tcBorders>
            <w:shd w:val="clear" w:color="auto" w:fill="auto"/>
            <w:noWrap/>
            <w:vAlign w:val="center"/>
            <w:hideMark/>
          </w:tcPr>
          <w:p w14:paraId="61133289" w14:textId="557F35C9" w:rsidR="00DE6D23" w:rsidRPr="00DE2859" w:rsidRDefault="00DE6D23" w:rsidP="00266619">
            <w:pPr>
              <w:jc w:val="center"/>
              <w:rPr>
                <w:rFonts w:cs="Arial"/>
                <w:color w:val="000000"/>
              </w:rPr>
            </w:pPr>
          </w:p>
        </w:tc>
      </w:tr>
      <w:tr w:rsidR="00DE6D23" w:rsidRPr="00DE2859" w14:paraId="10865E21"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C560BDD" w14:textId="77777777" w:rsidR="00DE6D23" w:rsidRPr="00DE2859" w:rsidRDefault="00DE6D23" w:rsidP="00266619">
            <w:pPr>
              <w:jc w:val="center"/>
              <w:rPr>
                <w:rFonts w:cs="Arial"/>
                <w:color w:val="454545"/>
              </w:rPr>
            </w:pPr>
            <w:proofErr w:type="spellStart"/>
            <w:r w:rsidRPr="00DE2859">
              <w:rPr>
                <w:rFonts w:cs="Arial"/>
                <w:color w:val="454545"/>
              </w:rPr>
              <w:t>Bighil</w:t>
            </w:r>
            <w:proofErr w:type="spellEnd"/>
            <w:r w:rsidRPr="00DE2859">
              <w:rPr>
                <w:rFonts w:cs="Arial"/>
                <w:color w:val="454545"/>
              </w:rPr>
              <w:t>-Kendal 345kV</w:t>
            </w:r>
          </w:p>
        </w:tc>
        <w:tc>
          <w:tcPr>
            <w:tcW w:w="1530" w:type="dxa"/>
            <w:tcBorders>
              <w:top w:val="nil"/>
              <w:left w:val="nil"/>
              <w:bottom w:val="single" w:sz="8" w:space="0" w:color="auto"/>
              <w:right w:val="single" w:sz="8" w:space="0" w:color="auto"/>
            </w:tcBorders>
            <w:shd w:val="clear" w:color="auto" w:fill="auto"/>
            <w:noWrap/>
            <w:vAlign w:val="center"/>
            <w:hideMark/>
          </w:tcPr>
          <w:p w14:paraId="2C11E91D" w14:textId="77777777" w:rsidR="00DE6D23" w:rsidRPr="00DE2859" w:rsidRDefault="00DE6D23" w:rsidP="00266619">
            <w:pPr>
              <w:jc w:val="center"/>
              <w:rPr>
                <w:rFonts w:cs="Arial"/>
                <w:color w:val="454545"/>
              </w:rPr>
            </w:pPr>
            <w:r w:rsidRPr="00DE2859">
              <w:rPr>
                <w:rFonts w:cs="Arial"/>
                <w:color w:val="454545"/>
              </w:rPr>
              <w:t>Yellow Jacket - Treadwell 138kV</w:t>
            </w:r>
          </w:p>
        </w:tc>
        <w:tc>
          <w:tcPr>
            <w:tcW w:w="1350" w:type="dxa"/>
            <w:tcBorders>
              <w:top w:val="nil"/>
              <w:left w:val="nil"/>
              <w:bottom w:val="single" w:sz="8" w:space="0" w:color="auto"/>
              <w:right w:val="single" w:sz="8" w:space="0" w:color="auto"/>
            </w:tcBorders>
            <w:shd w:val="clear" w:color="auto" w:fill="auto"/>
            <w:noWrap/>
            <w:vAlign w:val="center"/>
            <w:hideMark/>
          </w:tcPr>
          <w:p w14:paraId="4628D07B" w14:textId="77777777" w:rsidR="00DE6D23" w:rsidRPr="00DE2859" w:rsidRDefault="00DE6D23" w:rsidP="00266619">
            <w:pPr>
              <w:jc w:val="center"/>
              <w:rPr>
                <w:rFonts w:cs="Arial"/>
                <w:color w:val="454545"/>
              </w:rPr>
            </w:pPr>
            <w:r w:rsidRPr="00DE2859">
              <w:rPr>
                <w:rFonts w:cs="Arial"/>
                <w:color w:val="454545"/>
              </w:rPr>
              <w:t>13</w:t>
            </w:r>
          </w:p>
        </w:tc>
        <w:tc>
          <w:tcPr>
            <w:tcW w:w="1440" w:type="dxa"/>
            <w:tcBorders>
              <w:top w:val="nil"/>
              <w:left w:val="nil"/>
              <w:bottom w:val="single" w:sz="8" w:space="0" w:color="auto"/>
              <w:right w:val="single" w:sz="8" w:space="0" w:color="auto"/>
            </w:tcBorders>
            <w:shd w:val="clear" w:color="auto" w:fill="auto"/>
            <w:noWrap/>
            <w:vAlign w:val="center"/>
            <w:hideMark/>
          </w:tcPr>
          <w:p w14:paraId="26D2DB72" w14:textId="77777777" w:rsidR="00DE6D23" w:rsidRPr="00DE2859" w:rsidRDefault="00DE6D23" w:rsidP="00266619">
            <w:pPr>
              <w:jc w:val="center"/>
              <w:rPr>
                <w:rFonts w:cs="Arial"/>
                <w:color w:val="454545"/>
              </w:rPr>
            </w:pPr>
            <w:r w:rsidRPr="00DE2859">
              <w:rPr>
                <w:rFonts w:cs="Arial"/>
                <w:color w:val="454545"/>
              </w:rPr>
              <w:t>$160,205.56</w:t>
            </w:r>
          </w:p>
        </w:tc>
        <w:tc>
          <w:tcPr>
            <w:tcW w:w="2250" w:type="dxa"/>
            <w:tcBorders>
              <w:top w:val="nil"/>
              <w:left w:val="nil"/>
              <w:bottom w:val="single" w:sz="8" w:space="0" w:color="auto"/>
              <w:right w:val="single" w:sz="8" w:space="0" w:color="auto"/>
            </w:tcBorders>
            <w:shd w:val="clear" w:color="auto" w:fill="auto"/>
            <w:noWrap/>
            <w:vAlign w:val="center"/>
            <w:hideMark/>
          </w:tcPr>
          <w:p w14:paraId="02397950" w14:textId="77777777" w:rsidR="00DE6D23" w:rsidRPr="00DE2859" w:rsidRDefault="00DE6D23" w:rsidP="00266619">
            <w:pPr>
              <w:jc w:val="center"/>
              <w:rPr>
                <w:rFonts w:cs="Arial"/>
                <w:color w:val="000000"/>
              </w:rPr>
            </w:pPr>
            <w:r w:rsidRPr="00DE2859">
              <w:rPr>
                <w:rFonts w:cs="Arial"/>
                <w:color w:val="000000"/>
              </w:rPr>
              <w:t>Treadwell GTC Exit Plan posted on the ERCOT MIS website</w:t>
            </w:r>
          </w:p>
        </w:tc>
      </w:tr>
      <w:tr w:rsidR="00DE6D23" w:rsidRPr="00DE2859" w14:paraId="58EA4A74"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DD5E47E" w14:textId="77777777" w:rsidR="00DE6D23" w:rsidRPr="00DE2859" w:rsidRDefault="00DE6D23" w:rsidP="00266619">
            <w:pPr>
              <w:jc w:val="center"/>
              <w:rPr>
                <w:rFonts w:cs="Arial"/>
                <w:color w:val="454545"/>
              </w:rPr>
            </w:pPr>
            <w:r w:rsidRPr="00DE2859">
              <w:rPr>
                <w:rFonts w:cs="Arial"/>
                <w:color w:val="454545"/>
              </w:rPr>
              <w:t>LAQUINTA to LOBO LIN 1</w:t>
            </w:r>
          </w:p>
        </w:tc>
        <w:tc>
          <w:tcPr>
            <w:tcW w:w="1530" w:type="dxa"/>
            <w:tcBorders>
              <w:top w:val="nil"/>
              <w:left w:val="nil"/>
              <w:bottom w:val="single" w:sz="8" w:space="0" w:color="auto"/>
              <w:right w:val="single" w:sz="8" w:space="0" w:color="auto"/>
            </w:tcBorders>
            <w:shd w:val="clear" w:color="auto" w:fill="auto"/>
            <w:noWrap/>
            <w:vAlign w:val="center"/>
            <w:hideMark/>
          </w:tcPr>
          <w:p w14:paraId="61AB7AB5" w14:textId="77777777" w:rsidR="00DE6D23" w:rsidRPr="00DE2859" w:rsidRDefault="00DE6D23" w:rsidP="00266619">
            <w:pPr>
              <w:jc w:val="center"/>
              <w:rPr>
                <w:rFonts w:cs="Arial"/>
                <w:color w:val="454545"/>
              </w:rPr>
            </w:pPr>
            <w:proofErr w:type="spellStart"/>
            <w:r w:rsidRPr="00DE2859">
              <w:rPr>
                <w:rFonts w:cs="Arial"/>
                <w:color w:val="454545"/>
              </w:rPr>
              <w:t>Bruni</w:t>
            </w:r>
            <w:proofErr w:type="spellEnd"/>
            <w:r w:rsidRPr="00DE2859">
              <w:rPr>
                <w:rFonts w:cs="Arial"/>
                <w:color w:val="454545"/>
              </w:rPr>
              <w:t xml:space="preserve"> Sub 138kV</w:t>
            </w:r>
          </w:p>
        </w:tc>
        <w:tc>
          <w:tcPr>
            <w:tcW w:w="1350" w:type="dxa"/>
            <w:tcBorders>
              <w:top w:val="nil"/>
              <w:left w:val="nil"/>
              <w:bottom w:val="single" w:sz="8" w:space="0" w:color="auto"/>
              <w:right w:val="single" w:sz="8" w:space="0" w:color="auto"/>
            </w:tcBorders>
            <w:shd w:val="clear" w:color="auto" w:fill="auto"/>
            <w:noWrap/>
            <w:vAlign w:val="center"/>
            <w:hideMark/>
          </w:tcPr>
          <w:p w14:paraId="0A8F4FCB" w14:textId="77777777" w:rsidR="00DE6D23" w:rsidRPr="00DE2859" w:rsidRDefault="00DE6D23" w:rsidP="00266619">
            <w:pPr>
              <w:jc w:val="center"/>
              <w:rPr>
                <w:rFonts w:cs="Arial"/>
                <w:color w:val="454545"/>
              </w:rPr>
            </w:pPr>
            <w:r w:rsidRPr="00DE2859">
              <w:rPr>
                <w:rFonts w:cs="Arial"/>
                <w:color w:val="454545"/>
              </w:rPr>
              <w:t>8</w:t>
            </w:r>
          </w:p>
        </w:tc>
        <w:tc>
          <w:tcPr>
            <w:tcW w:w="1440" w:type="dxa"/>
            <w:tcBorders>
              <w:top w:val="nil"/>
              <w:left w:val="nil"/>
              <w:bottom w:val="single" w:sz="8" w:space="0" w:color="auto"/>
              <w:right w:val="single" w:sz="8" w:space="0" w:color="auto"/>
            </w:tcBorders>
            <w:shd w:val="clear" w:color="auto" w:fill="auto"/>
            <w:noWrap/>
            <w:vAlign w:val="center"/>
            <w:hideMark/>
          </w:tcPr>
          <w:p w14:paraId="36F4D0A6" w14:textId="77777777" w:rsidR="00DE6D23" w:rsidRPr="00DE2859" w:rsidRDefault="00DE6D23" w:rsidP="00266619">
            <w:pPr>
              <w:jc w:val="center"/>
              <w:rPr>
                <w:rFonts w:cs="Arial"/>
                <w:color w:val="454545"/>
              </w:rPr>
            </w:pPr>
            <w:r w:rsidRPr="00DE2859">
              <w:rPr>
                <w:rFonts w:cs="Arial"/>
                <w:color w:val="454545"/>
              </w:rPr>
              <w:t>$152,493.29</w:t>
            </w:r>
          </w:p>
        </w:tc>
        <w:tc>
          <w:tcPr>
            <w:tcW w:w="2250" w:type="dxa"/>
            <w:tcBorders>
              <w:top w:val="nil"/>
              <w:left w:val="nil"/>
              <w:bottom w:val="single" w:sz="8" w:space="0" w:color="auto"/>
              <w:right w:val="single" w:sz="8" w:space="0" w:color="auto"/>
            </w:tcBorders>
            <w:shd w:val="clear" w:color="auto" w:fill="auto"/>
            <w:noWrap/>
            <w:vAlign w:val="center"/>
            <w:hideMark/>
          </w:tcPr>
          <w:p w14:paraId="68F54918" w14:textId="0C3F3E22" w:rsidR="00DE6D23" w:rsidRPr="00DE2859" w:rsidRDefault="00DE6D23" w:rsidP="00266619">
            <w:pPr>
              <w:jc w:val="center"/>
              <w:rPr>
                <w:rFonts w:cs="Arial"/>
                <w:color w:val="000000"/>
              </w:rPr>
            </w:pPr>
          </w:p>
        </w:tc>
      </w:tr>
      <w:tr w:rsidR="00DE6D23" w:rsidRPr="00DE2859" w14:paraId="12849BDA"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F37337C" w14:textId="77777777" w:rsidR="00DE6D23" w:rsidRPr="00DE2859" w:rsidRDefault="00DE6D23" w:rsidP="00266619">
            <w:pPr>
              <w:jc w:val="center"/>
              <w:rPr>
                <w:rFonts w:cs="Arial"/>
                <w:color w:val="454545"/>
              </w:rPr>
            </w:pPr>
            <w:r w:rsidRPr="00DE2859">
              <w:rPr>
                <w:rFonts w:cs="Arial"/>
                <w:color w:val="454545"/>
              </w:rPr>
              <w:t>BOSQUE SWITCH to ELM MOTT LIN 1</w:t>
            </w:r>
          </w:p>
        </w:tc>
        <w:tc>
          <w:tcPr>
            <w:tcW w:w="1530" w:type="dxa"/>
            <w:tcBorders>
              <w:top w:val="nil"/>
              <w:left w:val="nil"/>
              <w:bottom w:val="single" w:sz="8" w:space="0" w:color="auto"/>
              <w:right w:val="single" w:sz="8" w:space="0" w:color="auto"/>
            </w:tcBorders>
            <w:shd w:val="clear" w:color="auto" w:fill="auto"/>
            <w:noWrap/>
            <w:vAlign w:val="center"/>
            <w:hideMark/>
          </w:tcPr>
          <w:p w14:paraId="73BEF2BC" w14:textId="77777777" w:rsidR="00DE6D23" w:rsidRPr="00DE2859" w:rsidRDefault="00DE6D23" w:rsidP="00266619">
            <w:pPr>
              <w:jc w:val="center"/>
              <w:rPr>
                <w:rFonts w:cs="Arial"/>
                <w:color w:val="454545"/>
              </w:rPr>
            </w:pPr>
            <w:r w:rsidRPr="00DE2859">
              <w:rPr>
                <w:rFonts w:cs="Arial"/>
                <w:color w:val="454545"/>
              </w:rPr>
              <w:t xml:space="preserve">Bosque Switch - Rogers Hill </w:t>
            </w:r>
            <w:proofErr w:type="spellStart"/>
            <w:r w:rsidRPr="00DE2859">
              <w:rPr>
                <w:rFonts w:cs="Arial"/>
                <w:color w:val="454545"/>
              </w:rPr>
              <w:t>Bepc</w:t>
            </w:r>
            <w:proofErr w:type="spellEnd"/>
            <w:r w:rsidRPr="00DE2859">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7F731C91" w14:textId="77777777" w:rsidR="00DE6D23" w:rsidRPr="00DE2859" w:rsidRDefault="00DE6D23" w:rsidP="00266619">
            <w:pPr>
              <w:jc w:val="center"/>
              <w:rPr>
                <w:rFonts w:cs="Arial"/>
                <w:color w:val="454545"/>
              </w:rPr>
            </w:pPr>
            <w:r w:rsidRPr="00DE2859">
              <w:rPr>
                <w:rFonts w:cs="Arial"/>
                <w:color w:val="454545"/>
              </w:rPr>
              <w:t>22</w:t>
            </w:r>
          </w:p>
        </w:tc>
        <w:tc>
          <w:tcPr>
            <w:tcW w:w="1440" w:type="dxa"/>
            <w:tcBorders>
              <w:top w:val="nil"/>
              <w:left w:val="nil"/>
              <w:bottom w:val="single" w:sz="8" w:space="0" w:color="auto"/>
              <w:right w:val="single" w:sz="8" w:space="0" w:color="auto"/>
            </w:tcBorders>
            <w:shd w:val="clear" w:color="auto" w:fill="auto"/>
            <w:noWrap/>
            <w:vAlign w:val="center"/>
            <w:hideMark/>
          </w:tcPr>
          <w:p w14:paraId="7E1BD3B1" w14:textId="77777777" w:rsidR="00DE6D23" w:rsidRPr="00DE2859" w:rsidRDefault="00DE6D23" w:rsidP="00266619">
            <w:pPr>
              <w:jc w:val="center"/>
              <w:rPr>
                <w:rFonts w:cs="Arial"/>
                <w:color w:val="454545"/>
              </w:rPr>
            </w:pPr>
            <w:r w:rsidRPr="00DE2859">
              <w:rPr>
                <w:rFonts w:cs="Arial"/>
                <w:color w:val="454545"/>
              </w:rPr>
              <w:t>$125,928.70</w:t>
            </w:r>
          </w:p>
        </w:tc>
        <w:tc>
          <w:tcPr>
            <w:tcW w:w="2250" w:type="dxa"/>
            <w:tcBorders>
              <w:top w:val="nil"/>
              <w:left w:val="nil"/>
              <w:bottom w:val="single" w:sz="8" w:space="0" w:color="auto"/>
              <w:right w:val="single" w:sz="8" w:space="0" w:color="auto"/>
            </w:tcBorders>
            <w:shd w:val="clear" w:color="auto" w:fill="auto"/>
            <w:noWrap/>
            <w:vAlign w:val="center"/>
            <w:hideMark/>
          </w:tcPr>
          <w:p w14:paraId="0C953899" w14:textId="77777777" w:rsidR="00DE6D23" w:rsidRPr="00DE2859" w:rsidRDefault="00DE6D23" w:rsidP="00266619">
            <w:pPr>
              <w:jc w:val="center"/>
              <w:rPr>
                <w:rFonts w:cs="Arial"/>
                <w:color w:val="000000"/>
              </w:rPr>
            </w:pPr>
            <w:r w:rsidRPr="00DE2859">
              <w:rPr>
                <w:rFonts w:cs="Arial"/>
                <w:color w:val="000000"/>
              </w:rPr>
              <w:t>Upgrade Elm Mott - Bosque 138 kV Line (52149)</w:t>
            </w:r>
          </w:p>
        </w:tc>
      </w:tr>
      <w:tr w:rsidR="00DE6D23" w:rsidRPr="00DE2859" w14:paraId="07B720B2"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45BAF06" w14:textId="77777777" w:rsidR="00DE6D23" w:rsidRPr="00DE2859" w:rsidRDefault="00DE6D23" w:rsidP="00266619">
            <w:pPr>
              <w:jc w:val="center"/>
              <w:rPr>
                <w:rFonts w:cs="Arial"/>
                <w:color w:val="454545"/>
              </w:rPr>
            </w:pPr>
            <w:r w:rsidRPr="00DE2859">
              <w:rPr>
                <w:rFonts w:cs="Arial"/>
                <w:color w:val="454545"/>
              </w:rPr>
              <w:t xml:space="preserve">KING MOUNTAIN SWITCHYARD </w:t>
            </w:r>
            <w:r w:rsidRPr="00DE2859">
              <w:rPr>
                <w:rFonts w:cs="Arial"/>
                <w:color w:val="454545"/>
              </w:rPr>
              <w:lastRenderedPageBreak/>
              <w:t>to ODESSA EHV SWITCH LIN 1</w:t>
            </w:r>
          </w:p>
        </w:tc>
        <w:tc>
          <w:tcPr>
            <w:tcW w:w="1530" w:type="dxa"/>
            <w:tcBorders>
              <w:top w:val="nil"/>
              <w:left w:val="nil"/>
              <w:bottom w:val="single" w:sz="8" w:space="0" w:color="auto"/>
              <w:right w:val="single" w:sz="8" w:space="0" w:color="auto"/>
            </w:tcBorders>
            <w:shd w:val="clear" w:color="auto" w:fill="auto"/>
            <w:noWrap/>
            <w:vAlign w:val="center"/>
            <w:hideMark/>
          </w:tcPr>
          <w:p w14:paraId="4C562ED4" w14:textId="77777777" w:rsidR="00DE6D23" w:rsidRPr="00DE2859" w:rsidRDefault="00DE6D23" w:rsidP="00266619">
            <w:pPr>
              <w:jc w:val="center"/>
              <w:rPr>
                <w:rFonts w:cs="Arial"/>
                <w:color w:val="454545"/>
              </w:rPr>
            </w:pPr>
            <w:r w:rsidRPr="00DE2859">
              <w:rPr>
                <w:rFonts w:cs="Arial"/>
                <w:color w:val="454545"/>
              </w:rPr>
              <w:lastRenderedPageBreak/>
              <w:t xml:space="preserve">Fort Stockton Plant - </w:t>
            </w:r>
            <w:r w:rsidRPr="00DE2859">
              <w:rPr>
                <w:rFonts w:cs="Arial"/>
                <w:color w:val="454545"/>
              </w:rPr>
              <w:lastRenderedPageBreak/>
              <w:t>Solstice 138kV</w:t>
            </w:r>
          </w:p>
        </w:tc>
        <w:tc>
          <w:tcPr>
            <w:tcW w:w="1350" w:type="dxa"/>
            <w:tcBorders>
              <w:top w:val="nil"/>
              <w:left w:val="nil"/>
              <w:bottom w:val="single" w:sz="8" w:space="0" w:color="auto"/>
              <w:right w:val="single" w:sz="8" w:space="0" w:color="auto"/>
            </w:tcBorders>
            <w:shd w:val="clear" w:color="auto" w:fill="auto"/>
            <w:noWrap/>
            <w:vAlign w:val="center"/>
            <w:hideMark/>
          </w:tcPr>
          <w:p w14:paraId="214F56F4" w14:textId="77777777" w:rsidR="00DE6D23" w:rsidRPr="00DE2859" w:rsidRDefault="00DE6D23" w:rsidP="00266619">
            <w:pPr>
              <w:jc w:val="center"/>
              <w:rPr>
                <w:rFonts w:cs="Arial"/>
                <w:color w:val="454545"/>
              </w:rPr>
            </w:pPr>
            <w:r w:rsidRPr="00DE2859">
              <w:rPr>
                <w:rFonts w:cs="Arial"/>
                <w:color w:val="454545"/>
              </w:rPr>
              <w:lastRenderedPageBreak/>
              <w:t>8</w:t>
            </w:r>
          </w:p>
        </w:tc>
        <w:tc>
          <w:tcPr>
            <w:tcW w:w="1440" w:type="dxa"/>
            <w:tcBorders>
              <w:top w:val="nil"/>
              <w:left w:val="nil"/>
              <w:bottom w:val="single" w:sz="8" w:space="0" w:color="auto"/>
              <w:right w:val="single" w:sz="8" w:space="0" w:color="auto"/>
            </w:tcBorders>
            <w:shd w:val="clear" w:color="auto" w:fill="auto"/>
            <w:noWrap/>
            <w:vAlign w:val="center"/>
            <w:hideMark/>
          </w:tcPr>
          <w:p w14:paraId="7BC7A39B" w14:textId="77777777" w:rsidR="00DE6D23" w:rsidRPr="00DE2859" w:rsidRDefault="00DE6D23" w:rsidP="00266619">
            <w:pPr>
              <w:jc w:val="center"/>
              <w:rPr>
                <w:rFonts w:cs="Arial"/>
                <w:color w:val="454545"/>
              </w:rPr>
            </w:pPr>
            <w:r w:rsidRPr="00DE2859">
              <w:rPr>
                <w:rFonts w:cs="Arial"/>
                <w:color w:val="454545"/>
              </w:rPr>
              <w:t>$100,649.31</w:t>
            </w:r>
          </w:p>
        </w:tc>
        <w:tc>
          <w:tcPr>
            <w:tcW w:w="2250" w:type="dxa"/>
            <w:tcBorders>
              <w:top w:val="nil"/>
              <w:left w:val="nil"/>
              <w:bottom w:val="single" w:sz="8" w:space="0" w:color="auto"/>
              <w:right w:val="single" w:sz="8" w:space="0" w:color="auto"/>
            </w:tcBorders>
            <w:shd w:val="clear" w:color="auto" w:fill="auto"/>
            <w:noWrap/>
            <w:vAlign w:val="center"/>
            <w:hideMark/>
          </w:tcPr>
          <w:p w14:paraId="34DC70C3" w14:textId="77777777" w:rsidR="00DE6D23" w:rsidRPr="00DE2859" w:rsidRDefault="00DE6D23" w:rsidP="00266619">
            <w:pPr>
              <w:jc w:val="center"/>
              <w:rPr>
                <w:rFonts w:cs="Arial"/>
                <w:color w:val="000000"/>
              </w:rPr>
            </w:pPr>
            <w:r w:rsidRPr="00DE2859">
              <w:rPr>
                <w:rFonts w:cs="Arial"/>
                <w:color w:val="000000"/>
              </w:rPr>
              <w:t>Solstice: Build 345 kV station (5530)</w:t>
            </w:r>
          </w:p>
        </w:tc>
      </w:tr>
      <w:tr w:rsidR="00DE6D23" w:rsidRPr="00DE2859" w14:paraId="441BC2E3"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76E1306" w14:textId="77777777" w:rsidR="00DE6D23" w:rsidRPr="00DE2859" w:rsidRDefault="00DE6D23" w:rsidP="00266619">
            <w:pPr>
              <w:jc w:val="center"/>
              <w:rPr>
                <w:rFonts w:cs="Arial"/>
                <w:color w:val="454545"/>
              </w:rPr>
            </w:pPr>
            <w:r w:rsidRPr="00DE2859">
              <w:rPr>
                <w:rFonts w:cs="Arial"/>
                <w:color w:val="454545"/>
              </w:rPr>
              <w:t>RIO HONDO to LAS PULGAS LIN 1</w:t>
            </w:r>
          </w:p>
        </w:tc>
        <w:tc>
          <w:tcPr>
            <w:tcW w:w="1530" w:type="dxa"/>
            <w:tcBorders>
              <w:top w:val="nil"/>
              <w:left w:val="nil"/>
              <w:bottom w:val="single" w:sz="8" w:space="0" w:color="auto"/>
              <w:right w:val="single" w:sz="8" w:space="0" w:color="auto"/>
            </w:tcBorders>
            <w:shd w:val="clear" w:color="auto" w:fill="auto"/>
            <w:noWrap/>
            <w:vAlign w:val="center"/>
            <w:hideMark/>
          </w:tcPr>
          <w:p w14:paraId="74DC9628" w14:textId="77777777" w:rsidR="00DE6D23" w:rsidRPr="00DE2859" w:rsidRDefault="00DE6D23" w:rsidP="00266619">
            <w:pPr>
              <w:jc w:val="center"/>
              <w:rPr>
                <w:rFonts w:cs="Arial"/>
                <w:color w:val="454545"/>
              </w:rPr>
            </w:pPr>
            <w:r w:rsidRPr="00DE2859">
              <w:rPr>
                <w:rFonts w:cs="Arial"/>
                <w:color w:val="454545"/>
              </w:rPr>
              <w:t>Raymondville 2 138kV</w:t>
            </w:r>
          </w:p>
        </w:tc>
        <w:tc>
          <w:tcPr>
            <w:tcW w:w="1350" w:type="dxa"/>
            <w:tcBorders>
              <w:top w:val="nil"/>
              <w:left w:val="nil"/>
              <w:bottom w:val="single" w:sz="8" w:space="0" w:color="auto"/>
              <w:right w:val="single" w:sz="8" w:space="0" w:color="auto"/>
            </w:tcBorders>
            <w:shd w:val="clear" w:color="auto" w:fill="auto"/>
            <w:noWrap/>
            <w:vAlign w:val="center"/>
            <w:hideMark/>
          </w:tcPr>
          <w:p w14:paraId="4D797996" w14:textId="77777777" w:rsidR="00DE6D23" w:rsidRPr="00DE2859" w:rsidRDefault="00DE6D23" w:rsidP="00266619">
            <w:pPr>
              <w:jc w:val="center"/>
              <w:rPr>
                <w:rFonts w:cs="Arial"/>
                <w:color w:val="454545"/>
              </w:rPr>
            </w:pPr>
            <w:r w:rsidRPr="00DE2859">
              <w:rPr>
                <w:rFonts w:cs="Arial"/>
                <w:color w:val="454545"/>
              </w:rPr>
              <w:t>9</w:t>
            </w:r>
          </w:p>
        </w:tc>
        <w:tc>
          <w:tcPr>
            <w:tcW w:w="1440" w:type="dxa"/>
            <w:tcBorders>
              <w:top w:val="nil"/>
              <w:left w:val="nil"/>
              <w:bottom w:val="single" w:sz="8" w:space="0" w:color="auto"/>
              <w:right w:val="single" w:sz="8" w:space="0" w:color="auto"/>
            </w:tcBorders>
            <w:shd w:val="clear" w:color="auto" w:fill="auto"/>
            <w:noWrap/>
            <w:vAlign w:val="center"/>
            <w:hideMark/>
          </w:tcPr>
          <w:p w14:paraId="483A4F7A" w14:textId="77777777" w:rsidR="00DE6D23" w:rsidRPr="00DE2859" w:rsidRDefault="00DE6D23" w:rsidP="00266619">
            <w:pPr>
              <w:jc w:val="center"/>
              <w:rPr>
                <w:rFonts w:cs="Arial"/>
                <w:color w:val="454545"/>
              </w:rPr>
            </w:pPr>
            <w:r w:rsidRPr="00DE2859">
              <w:rPr>
                <w:rFonts w:cs="Arial"/>
                <w:color w:val="454545"/>
              </w:rPr>
              <w:t>$97,369.59</w:t>
            </w:r>
          </w:p>
        </w:tc>
        <w:tc>
          <w:tcPr>
            <w:tcW w:w="2250" w:type="dxa"/>
            <w:tcBorders>
              <w:top w:val="nil"/>
              <w:left w:val="nil"/>
              <w:bottom w:val="single" w:sz="8" w:space="0" w:color="auto"/>
              <w:right w:val="single" w:sz="8" w:space="0" w:color="auto"/>
            </w:tcBorders>
            <w:shd w:val="clear" w:color="auto" w:fill="auto"/>
            <w:noWrap/>
            <w:vAlign w:val="center"/>
            <w:hideMark/>
          </w:tcPr>
          <w:p w14:paraId="0007C8F3" w14:textId="77777777" w:rsidR="00DE6D23" w:rsidRPr="00DE2859" w:rsidRDefault="00DE6D23" w:rsidP="00266619">
            <w:pPr>
              <w:jc w:val="center"/>
              <w:rPr>
                <w:rFonts w:cs="Arial"/>
                <w:color w:val="000000"/>
              </w:rPr>
            </w:pPr>
            <w:r w:rsidRPr="00DE2859">
              <w:rPr>
                <w:rFonts w:cs="Arial"/>
                <w:color w:val="000000"/>
              </w:rPr>
              <w:t>Harlingen SS - Raymondville #2: Convert to 138 kV (6167)</w:t>
            </w:r>
          </w:p>
        </w:tc>
      </w:tr>
      <w:tr w:rsidR="00DE6D23" w:rsidRPr="00DE2859" w14:paraId="3A16BAED"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81069FC" w14:textId="77777777" w:rsidR="00DE6D23" w:rsidRPr="00DE2859" w:rsidRDefault="00DE6D23" w:rsidP="00266619">
            <w:pPr>
              <w:jc w:val="center"/>
              <w:rPr>
                <w:rFonts w:cs="Arial"/>
                <w:color w:val="454545"/>
              </w:rPr>
            </w:pPr>
            <w:r w:rsidRPr="00DE2859">
              <w:rPr>
                <w:rFonts w:cs="Arial"/>
                <w:color w:val="454545"/>
              </w:rPr>
              <w:t>SAN MIGUEL 345_138 KV SWITCHYARDS to LOBO LIN 1</w:t>
            </w:r>
          </w:p>
        </w:tc>
        <w:tc>
          <w:tcPr>
            <w:tcW w:w="1530" w:type="dxa"/>
            <w:tcBorders>
              <w:top w:val="nil"/>
              <w:left w:val="nil"/>
              <w:bottom w:val="single" w:sz="8" w:space="0" w:color="auto"/>
              <w:right w:val="single" w:sz="8" w:space="0" w:color="auto"/>
            </w:tcBorders>
            <w:shd w:val="clear" w:color="auto" w:fill="auto"/>
            <w:noWrap/>
            <w:vAlign w:val="center"/>
            <w:hideMark/>
          </w:tcPr>
          <w:p w14:paraId="28BEDB7D" w14:textId="77777777" w:rsidR="00DE6D23" w:rsidRPr="00DE2859" w:rsidRDefault="00DE6D23" w:rsidP="00266619">
            <w:pPr>
              <w:jc w:val="center"/>
              <w:rPr>
                <w:rFonts w:cs="Arial"/>
                <w:color w:val="454545"/>
              </w:rPr>
            </w:pPr>
            <w:r w:rsidRPr="00DE2859">
              <w:rPr>
                <w:rFonts w:cs="Arial"/>
                <w:color w:val="454545"/>
              </w:rPr>
              <w:t xml:space="preserve">Laredo </w:t>
            </w:r>
            <w:proofErr w:type="spellStart"/>
            <w:r w:rsidRPr="00DE2859">
              <w:rPr>
                <w:rFonts w:cs="Arial"/>
                <w:color w:val="454545"/>
              </w:rPr>
              <w:t>Vft</w:t>
            </w:r>
            <w:proofErr w:type="spellEnd"/>
            <w:r w:rsidRPr="00DE2859">
              <w:rPr>
                <w:rFonts w:cs="Arial"/>
                <w:color w:val="454545"/>
              </w:rPr>
              <w:t xml:space="preserve"> North - Las Cruces 138kV</w:t>
            </w:r>
          </w:p>
        </w:tc>
        <w:tc>
          <w:tcPr>
            <w:tcW w:w="1350" w:type="dxa"/>
            <w:tcBorders>
              <w:top w:val="nil"/>
              <w:left w:val="nil"/>
              <w:bottom w:val="single" w:sz="8" w:space="0" w:color="auto"/>
              <w:right w:val="single" w:sz="8" w:space="0" w:color="auto"/>
            </w:tcBorders>
            <w:shd w:val="clear" w:color="auto" w:fill="auto"/>
            <w:noWrap/>
            <w:vAlign w:val="center"/>
            <w:hideMark/>
          </w:tcPr>
          <w:p w14:paraId="3CF71676" w14:textId="77777777" w:rsidR="00DE6D23" w:rsidRPr="00DE2859" w:rsidRDefault="00DE6D23" w:rsidP="00266619">
            <w:pPr>
              <w:jc w:val="center"/>
              <w:rPr>
                <w:rFonts w:cs="Arial"/>
                <w:color w:val="454545"/>
              </w:rPr>
            </w:pPr>
            <w:r w:rsidRPr="00DE2859">
              <w:rPr>
                <w:rFonts w:cs="Arial"/>
                <w:color w:val="454545"/>
              </w:rPr>
              <w:t>6</w:t>
            </w:r>
          </w:p>
        </w:tc>
        <w:tc>
          <w:tcPr>
            <w:tcW w:w="1440" w:type="dxa"/>
            <w:tcBorders>
              <w:top w:val="nil"/>
              <w:left w:val="nil"/>
              <w:bottom w:val="single" w:sz="8" w:space="0" w:color="auto"/>
              <w:right w:val="single" w:sz="8" w:space="0" w:color="auto"/>
            </w:tcBorders>
            <w:shd w:val="clear" w:color="auto" w:fill="auto"/>
            <w:noWrap/>
            <w:vAlign w:val="center"/>
            <w:hideMark/>
          </w:tcPr>
          <w:p w14:paraId="6E2594B7" w14:textId="77777777" w:rsidR="00DE6D23" w:rsidRPr="00DE2859" w:rsidRDefault="00DE6D23" w:rsidP="00266619">
            <w:pPr>
              <w:jc w:val="center"/>
              <w:rPr>
                <w:rFonts w:cs="Arial"/>
                <w:color w:val="454545"/>
              </w:rPr>
            </w:pPr>
            <w:r w:rsidRPr="00DE2859">
              <w:rPr>
                <w:rFonts w:cs="Arial"/>
                <w:color w:val="454545"/>
              </w:rPr>
              <w:t>$96,903.48</w:t>
            </w:r>
          </w:p>
        </w:tc>
        <w:tc>
          <w:tcPr>
            <w:tcW w:w="2250" w:type="dxa"/>
            <w:tcBorders>
              <w:top w:val="nil"/>
              <w:left w:val="nil"/>
              <w:bottom w:val="single" w:sz="8" w:space="0" w:color="auto"/>
              <w:right w:val="single" w:sz="8" w:space="0" w:color="auto"/>
            </w:tcBorders>
            <w:shd w:val="clear" w:color="auto" w:fill="auto"/>
            <w:noWrap/>
            <w:vAlign w:val="center"/>
            <w:hideMark/>
          </w:tcPr>
          <w:p w14:paraId="32C7273E" w14:textId="77777777" w:rsidR="00DE6D23" w:rsidRPr="00DE2859" w:rsidRDefault="00DE6D23" w:rsidP="00266619">
            <w:pPr>
              <w:jc w:val="center"/>
              <w:rPr>
                <w:rFonts w:cs="Arial"/>
                <w:color w:val="000000"/>
              </w:rPr>
            </w:pPr>
            <w:r w:rsidRPr="00DE2859">
              <w:rPr>
                <w:rFonts w:cs="Arial"/>
                <w:color w:val="000000"/>
              </w:rPr>
              <w:t>Laredo - Del Mar: 138 kV Line Rebuild (45511)</w:t>
            </w:r>
          </w:p>
        </w:tc>
      </w:tr>
      <w:tr w:rsidR="00DE6D23" w:rsidRPr="00DE2859" w14:paraId="423F23E4"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50DD75D" w14:textId="77777777" w:rsidR="00DE6D23" w:rsidRPr="00DE2859" w:rsidRDefault="00DE6D23" w:rsidP="00266619">
            <w:pPr>
              <w:jc w:val="center"/>
              <w:rPr>
                <w:rFonts w:cs="Arial"/>
                <w:color w:val="454545"/>
              </w:rPr>
            </w:pPr>
            <w:r w:rsidRPr="00DE2859">
              <w:rPr>
                <w:rFonts w:cs="Arial"/>
                <w:color w:val="454545"/>
              </w:rPr>
              <w:t>SAN MIGUEL 345_138 KV SWITCHYARDS to LOBO LIN 1</w:t>
            </w:r>
          </w:p>
        </w:tc>
        <w:tc>
          <w:tcPr>
            <w:tcW w:w="1530" w:type="dxa"/>
            <w:tcBorders>
              <w:top w:val="nil"/>
              <w:left w:val="nil"/>
              <w:bottom w:val="single" w:sz="8" w:space="0" w:color="auto"/>
              <w:right w:val="single" w:sz="8" w:space="0" w:color="auto"/>
            </w:tcBorders>
            <w:shd w:val="clear" w:color="auto" w:fill="auto"/>
            <w:noWrap/>
            <w:vAlign w:val="center"/>
            <w:hideMark/>
          </w:tcPr>
          <w:p w14:paraId="4F0BC647" w14:textId="77777777" w:rsidR="00DE6D23" w:rsidRPr="00DE2859" w:rsidRDefault="00DE6D23" w:rsidP="00266619">
            <w:pPr>
              <w:jc w:val="center"/>
              <w:rPr>
                <w:rFonts w:cs="Arial"/>
                <w:color w:val="454545"/>
              </w:rPr>
            </w:pPr>
            <w:r w:rsidRPr="00DE2859">
              <w:rPr>
                <w:rFonts w:cs="Arial"/>
                <w:color w:val="454545"/>
              </w:rPr>
              <w:t>North Laredo Switch - Piloncillo 138kV</w:t>
            </w:r>
          </w:p>
        </w:tc>
        <w:tc>
          <w:tcPr>
            <w:tcW w:w="1350" w:type="dxa"/>
            <w:tcBorders>
              <w:top w:val="nil"/>
              <w:left w:val="nil"/>
              <w:bottom w:val="single" w:sz="8" w:space="0" w:color="auto"/>
              <w:right w:val="single" w:sz="8" w:space="0" w:color="auto"/>
            </w:tcBorders>
            <w:shd w:val="clear" w:color="auto" w:fill="auto"/>
            <w:noWrap/>
            <w:vAlign w:val="center"/>
            <w:hideMark/>
          </w:tcPr>
          <w:p w14:paraId="11C2742D" w14:textId="77777777" w:rsidR="00DE6D23" w:rsidRPr="00DE2859" w:rsidRDefault="00DE6D23" w:rsidP="00266619">
            <w:pPr>
              <w:jc w:val="center"/>
              <w:rPr>
                <w:rFonts w:cs="Arial"/>
                <w:color w:val="454545"/>
              </w:rPr>
            </w:pPr>
            <w:r w:rsidRPr="00DE2859">
              <w:rPr>
                <w:rFonts w:cs="Arial"/>
                <w:color w:val="454545"/>
              </w:rPr>
              <w:t>11</w:t>
            </w:r>
          </w:p>
        </w:tc>
        <w:tc>
          <w:tcPr>
            <w:tcW w:w="1440" w:type="dxa"/>
            <w:tcBorders>
              <w:top w:val="nil"/>
              <w:left w:val="nil"/>
              <w:bottom w:val="single" w:sz="8" w:space="0" w:color="auto"/>
              <w:right w:val="single" w:sz="8" w:space="0" w:color="auto"/>
            </w:tcBorders>
            <w:shd w:val="clear" w:color="auto" w:fill="auto"/>
            <w:noWrap/>
            <w:vAlign w:val="center"/>
            <w:hideMark/>
          </w:tcPr>
          <w:p w14:paraId="6BEFA8C7" w14:textId="77777777" w:rsidR="00DE6D23" w:rsidRPr="00DE2859" w:rsidRDefault="00DE6D23" w:rsidP="00266619">
            <w:pPr>
              <w:jc w:val="center"/>
              <w:rPr>
                <w:rFonts w:cs="Arial"/>
                <w:color w:val="454545"/>
              </w:rPr>
            </w:pPr>
            <w:r w:rsidRPr="00DE2859">
              <w:rPr>
                <w:rFonts w:cs="Arial"/>
                <w:color w:val="454545"/>
              </w:rPr>
              <w:t>$78,851.76</w:t>
            </w:r>
          </w:p>
        </w:tc>
        <w:tc>
          <w:tcPr>
            <w:tcW w:w="2250" w:type="dxa"/>
            <w:tcBorders>
              <w:top w:val="nil"/>
              <w:left w:val="nil"/>
              <w:bottom w:val="single" w:sz="8" w:space="0" w:color="auto"/>
              <w:right w:val="single" w:sz="8" w:space="0" w:color="auto"/>
            </w:tcBorders>
            <w:shd w:val="clear" w:color="auto" w:fill="auto"/>
            <w:noWrap/>
            <w:vAlign w:val="center"/>
            <w:hideMark/>
          </w:tcPr>
          <w:p w14:paraId="642AD09A" w14:textId="77777777" w:rsidR="00DE6D23" w:rsidRPr="00DE2859" w:rsidRDefault="00DE6D23" w:rsidP="00266619">
            <w:pPr>
              <w:jc w:val="center"/>
              <w:rPr>
                <w:rFonts w:cs="Arial"/>
                <w:color w:val="000000"/>
              </w:rPr>
            </w:pPr>
            <w:r w:rsidRPr="00DE2859">
              <w:rPr>
                <w:rFonts w:cs="Arial"/>
                <w:color w:val="000000"/>
              </w:rPr>
              <w:t>GTC Exit plan in the North Edinburg - Lobo Stability Study Report posted in the  ERCOT MIS website</w:t>
            </w:r>
          </w:p>
        </w:tc>
      </w:tr>
      <w:tr w:rsidR="00DE6D23" w:rsidRPr="00DE2859" w14:paraId="2D82E3BC"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B50C736" w14:textId="77777777" w:rsidR="00DE6D23" w:rsidRPr="00DE2859" w:rsidRDefault="00DE6D23" w:rsidP="00266619">
            <w:pPr>
              <w:jc w:val="center"/>
              <w:rPr>
                <w:rFonts w:cs="Arial"/>
                <w:color w:val="454545"/>
              </w:rPr>
            </w:pPr>
            <w:r w:rsidRPr="00DE2859">
              <w:rPr>
                <w:rFonts w:cs="Arial"/>
                <w:color w:val="454545"/>
              </w:rPr>
              <w:t>Solstice to FORT STOCKTON PLANT LIN 1</w:t>
            </w:r>
          </w:p>
        </w:tc>
        <w:tc>
          <w:tcPr>
            <w:tcW w:w="1530" w:type="dxa"/>
            <w:tcBorders>
              <w:top w:val="nil"/>
              <w:left w:val="nil"/>
              <w:bottom w:val="single" w:sz="8" w:space="0" w:color="auto"/>
              <w:right w:val="single" w:sz="8" w:space="0" w:color="auto"/>
            </w:tcBorders>
            <w:shd w:val="clear" w:color="auto" w:fill="auto"/>
            <w:noWrap/>
            <w:vAlign w:val="center"/>
            <w:hideMark/>
          </w:tcPr>
          <w:p w14:paraId="34F70CE1" w14:textId="77777777" w:rsidR="00DE6D23" w:rsidRPr="00DE2859" w:rsidRDefault="00DE6D23" w:rsidP="00266619">
            <w:pPr>
              <w:jc w:val="center"/>
              <w:rPr>
                <w:rFonts w:cs="Arial"/>
                <w:color w:val="454545"/>
              </w:rPr>
            </w:pPr>
            <w:r w:rsidRPr="00DE2859">
              <w:rPr>
                <w:rFonts w:cs="Arial"/>
                <w:color w:val="454545"/>
              </w:rPr>
              <w:t>Alpine - Bronco 69kV</w:t>
            </w:r>
          </w:p>
        </w:tc>
        <w:tc>
          <w:tcPr>
            <w:tcW w:w="1350" w:type="dxa"/>
            <w:tcBorders>
              <w:top w:val="nil"/>
              <w:left w:val="nil"/>
              <w:bottom w:val="single" w:sz="8" w:space="0" w:color="auto"/>
              <w:right w:val="single" w:sz="8" w:space="0" w:color="auto"/>
            </w:tcBorders>
            <w:shd w:val="clear" w:color="auto" w:fill="auto"/>
            <w:noWrap/>
            <w:vAlign w:val="center"/>
            <w:hideMark/>
          </w:tcPr>
          <w:p w14:paraId="04B5D84D" w14:textId="77777777" w:rsidR="00DE6D23" w:rsidRPr="00DE2859" w:rsidRDefault="00DE6D23" w:rsidP="00266619">
            <w:pPr>
              <w:jc w:val="center"/>
              <w:rPr>
                <w:rFonts w:cs="Arial"/>
                <w:color w:val="454545"/>
              </w:rPr>
            </w:pPr>
            <w:r w:rsidRPr="00DE2859">
              <w:rPr>
                <w:rFonts w:cs="Arial"/>
                <w:color w:val="454545"/>
              </w:rPr>
              <w:t>10</w:t>
            </w:r>
          </w:p>
        </w:tc>
        <w:tc>
          <w:tcPr>
            <w:tcW w:w="1440" w:type="dxa"/>
            <w:tcBorders>
              <w:top w:val="nil"/>
              <w:left w:val="nil"/>
              <w:bottom w:val="single" w:sz="8" w:space="0" w:color="auto"/>
              <w:right w:val="single" w:sz="8" w:space="0" w:color="auto"/>
            </w:tcBorders>
            <w:shd w:val="clear" w:color="auto" w:fill="auto"/>
            <w:noWrap/>
            <w:vAlign w:val="center"/>
            <w:hideMark/>
          </w:tcPr>
          <w:p w14:paraId="4F37BD2A" w14:textId="77777777" w:rsidR="00DE6D23" w:rsidRPr="00DE2859" w:rsidRDefault="00DE6D23" w:rsidP="00266619">
            <w:pPr>
              <w:jc w:val="center"/>
              <w:rPr>
                <w:rFonts w:cs="Arial"/>
                <w:color w:val="454545"/>
              </w:rPr>
            </w:pPr>
            <w:r w:rsidRPr="00DE2859">
              <w:rPr>
                <w:rFonts w:cs="Arial"/>
                <w:color w:val="454545"/>
              </w:rPr>
              <w:t>$66,735.36</w:t>
            </w:r>
          </w:p>
        </w:tc>
        <w:tc>
          <w:tcPr>
            <w:tcW w:w="2250" w:type="dxa"/>
            <w:tcBorders>
              <w:top w:val="nil"/>
              <w:left w:val="nil"/>
              <w:bottom w:val="single" w:sz="8" w:space="0" w:color="auto"/>
              <w:right w:val="single" w:sz="8" w:space="0" w:color="auto"/>
            </w:tcBorders>
            <w:shd w:val="clear" w:color="auto" w:fill="auto"/>
            <w:vAlign w:val="center"/>
            <w:hideMark/>
          </w:tcPr>
          <w:p w14:paraId="2860E121" w14:textId="713F5738" w:rsidR="00DE6D23" w:rsidRPr="00DE2859" w:rsidRDefault="00DE6D23" w:rsidP="00266619">
            <w:pPr>
              <w:jc w:val="center"/>
              <w:rPr>
                <w:rFonts w:cs="Arial"/>
                <w:color w:val="FF0000"/>
              </w:rPr>
            </w:pPr>
          </w:p>
        </w:tc>
      </w:tr>
      <w:tr w:rsidR="00DE6D23" w:rsidRPr="00DE2859" w14:paraId="72A9AFA2"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1675D98" w14:textId="77777777" w:rsidR="00DE6D23" w:rsidRPr="00DE2859" w:rsidRDefault="00DE6D23" w:rsidP="00266619">
            <w:pPr>
              <w:jc w:val="center"/>
              <w:rPr>
                <w:rFonts w:cs="Arial"/>
                <w:color w:val="454545"/>
              </w:rPr>
            </w:pPr>
            <w:r w:rsidRPr="00DE2859">
              <w:rPr>
                <w:rFonts w:cs="Arial"/>
                <w:color w:val="454545"/>
              </w:rPr>
              <w:t>GAS PAD to FLAT TOP TNP LIN 1</w:t>
            </w:r>
          </w:p>
        </w:tc>
        <w:tc>
          <w:tcPr>
            <w:tcW w:w="1530" w:type="dxa"/>
            <w:tcBorders>
              <w:top w:val="nil"/>
              <w:left w:val="nil"/>
              <w:bottom w:val="single" w:sz="8" w:space="0" w:color="auto"/>
              <w:right w:val="single" w:sz="8" w:space="0" w:color="auto"/>
            </w:tcBorders>
            <w:shd w:val="clear" w:color="auto" w:fill="auto"/>
            <w:noWrap/>
            <w:vAlign w:val="center"/>
            <w:hideMark/>
          </w:tcPr>
          <w:p w14:paraId="457E4FD5" w14:textId="77777777" w:rsidR="00DE6D23" w:rsidRPr="00DE2859" w:rsidRDefault="00DE6D23" w:rsidP="00266619">
            <w:pPr>
              <w:jc w:val="center"/>
              <w:rPr>
                <w:rFonts w:cs="Arial"/>
                <w:color w:val="454545"/>
              </w:rPr>
            </w:pPr>
            <w:r w:rsidRPr="00DE2859">
              <w:rPr>
                <w:rFonts w:cs="Arial"/>
                <w:color w:val="454545"/>
              </w:rPr>
              <w:t>Fort Stockton Plant - Solstice 138kV</w:t>
            </w:r>
          </w:p>
        </w:tc>
        <w:tc>
          <w:tcPr>
            <w:tcW w:w="1350" w:type="dxa"/>
            <w:tcBorders>
              <w:top w:val="nil"/>
              <w:left w:val="nil"/>
              <w:bottom w:val="single" w:sz="8" w:space="0" w:color="auto"/>
              <w:right w:val="single" w:sz="8" w:space="0" w:color="auto"/>
            </w:tcBorders>
            <w:shd w:val="clear" w:color="auto" w:fill="auto"/>
            <w:noWrap/>
            <w:vAlign w:val="center"/>
            <w:hideMark/>
          </w:tcPr>
          <w:p w14:paraId="19C98063" w14:textId="77777777" w:rsidR="00DE6D23" w:rsidRPr="00DE2859" w:rsidRDefault="00DE6D23" w:rsidP="00266619">
            <w:pPr>
              <w:jc w:val="center"/>
              <w:rPr>
                <w:rFonts w:cs="Arial"/>
                <w:color w:val="454545"/>
              </w:rPr>
            </w:pPr>
            <w:r w:rsidRPr="00DE2859">
              <w:rPr>
                <w:rFonts w:cs="Arial"/>
                <w:color w:val="454545"/>
              </w:rPr>
              <w:t>11</w:t>
            </w:r>
          </w:p>
        </w:tc>
        <w:tc>
          <w:tcPr>
            <w:tcW w:w="1440" w:type="dxa"/>
            <w:tcBorders>
              <w:top w:val="nil"/>
              <w:left w:val="nil"/>
              <w:bottom w:val="single" w:sz="8" w:space="0" w:color="auto"/>
              <w:right w:val="single" w:sz="8" w:space="0" w:color="auto"/>
            </w:tcBorders>
            <w:shd w:val="clear" w:color="auto" w:fill="auto"/>
            <w:noWrap/>
            <w:vAlign w:val="center"/>
            <w:hideMark/>
          </w:tcPr>
          <w:p w14:paraId="624F1FEB" w14:textId="77777777" w:rsidR="00DE6D23" w:rsidRPr="00DE2859" w:rsidRDefault="00DE6D23" w:rsidP="00266619">
            <w:pPr>
              <w:jc w:val="center"/>
              <w:rPr>
                <w:rFonts w:cs="Arial"/>
                <w:color w:val="454545"/>
              </w:rPr>
            </w:pPr>
            <w:r w:rsidRPr="00DE2859">
              <w:rPr>
                <w:rFonts w:cs="Arial"/>
                <w:color w:val="454545"/>
              </w:rPr>
              <w:t>$66,440.29</w:t>
            </w:r>
          </w:p>
        </w:tc>
        <w:tc>
          <w:tcPr>
            <w:tcW w:w="2250" w:type="dxa"/>
            <w:tcBorders>
              <w:top w:val="nil"/>
              <w:left w:val="nil"/>
              <w:bottom w:val="single" w:sz="8" w:space="0" w:color="auto"/>
              <w:right w:val="single" w:sz="8" w:space="0" w:color="auto"/>
            </w:tcBorders>
            <w:shd w:val="clear" w:color="auto" w:fill="auto"/>
            <w:noWrap/>
            <w:vAlign w:val="center"/>
            <w:hideMark/>
          </w:tcPr>
          <w:p w14:paraId="10885EEE" w14:textId="77777777" w:rsidR="00DE6D23" w:rsidRPr="00DE2859" w:rsidRDefault="00DE6D23" w:rsidP="00266619">
            <w:pPr>
              <w:jc w:val="center"/>
              <w:rPr>
                <w:rFonts w:cs="Arial"/>
                <w:color w:val="000000"/>
              </w:rPr>
            </w:pPr>
            <w:r w:rsidRPr="00DE2859">
              <w:rPr>
                <w:rFonts w:cs="Arial"/>
                <w:color w:val="000000"/>
              </w:rPr>
              <w:t>Solstice: Build 345 kV station (5530)</w:t>
            </w:r>
          </w:p>
        </w:tc>
      </w:tr>
      <w:tr w:rsidR="00DE6D23" w:rsidRPr="00DE2859" w14:paraId="564FD54D"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2C3DDA6" w14:textId="77777777" w:rsidR="00DE6D23" w:rsidRPr="00DE2859" w:rsidRDefault="00DE6D23" w:rsidP="00266619">
            <w:pPr>
              <w:jc w:val="center"/>
              <w:rPr>
                <w:rFonts w:cs="Arial"/>
                <w:color w:val="454545"/>
              </w:rPr>
            </w:pPr>
            <w:r w:rsidRPr="00DE2859">
              <w:rPr>
                <w:rFonts w:cs="Arial"/>
                <w:color w:val="454545"/>
              </w:rPr>
              <w:t xml:space="preserve">BAKERSFIELD SWITCHYARD to Big </w:t>
            </w:r>
            <w:proofErr w:type="spellStart"/>
            <w:r w:rsidRPr="00DE2859">
              <w:rPr>
                <w:rFonts w:cs="Arial"/>
                <w:color w:val="454545"/>
              </w:rPr>
              <w:t>HiLL</w:t>
            </w:r>
            <w:proofErr w:type="spellEnd"/>
            <w:r w:rsidRPr="00DE2859">
              <w:rPr>
                <w:rFonts w:cs="Arial"/>
                <w:color w:val="454545"/>
              </w:rPr>
              <w:t xml:space="preserve"> LIN 1</w:t>
            </w:r>
          </w:p>
        </w:tc>
        <w:tc>
          <w:tcPr>
            <w:tcW w:w="1530" w:type="dxa"/>
            <w:tcBorders>
              <w:top w:val="nil"/>
              <w:left w:val="nil"/>
              <w:bottom w:val="single" w:sz="8" w:space="0" w:color="auto"/>
              <w:right w:val="single" w:sz="8" w:space="0" w:color="auto"/>
            </w:tcBorders>
            <w:shd w:val="clear" w:color="auto" w:fill="auto"/>
            <w:noWrap/>
            <w:vAlign w:val="center"/>
            <w:hideMark/>
          </w:tcPr>
          <w:p w14:paraId="5F1B16A0" w14:textId="77777777" w:rsidR="00DE6D23" w:rsidRPr="00DE2859" w:rsidRDefault="00DE6D23" w:rsidP="00266619">
            <w:pPr>
              <w:jc w:val="center"/>
              <w:rPr>
                <w:rFonts w:cs="Arial"/>
                <w:color w:val="454545"/>
              </w:rPr>
            </w:pPr>
            <w:r w:rsidRPr="00DE2859">
              <w:rPr>
                <w:rFonts w:cs="Arial"/>
                <w:color w:val="454545"/>
              </w:rPr>
              <w:t xml:space="preserve">North </w:t>
            </w:r>
            <w:proofErr w:type="spellStart"/>
            <w:r w:rsidRPr="00DE2859">
              <w:rPr>
                <w:rFonts w:cs="Arial"/>
                <w:color w:val="454545"/>
              </w:rPr>
              <w:t>Mccamey</w:t>
            </w:r>
            <w:proofErr w:type="spellEnd"/>
            <w:r w:rsidRPr="00DE2859">
              <w:rPr>
                <w:rFonts w:cs="Arial"/>
                <w:color w:val="454545"/>
              </w:rPr>
              <w:t xml:space="preserve"> - Crossover 138kV</w:t>
            </w:r>
          </w:p>
        </w:tc>
        <w:tc>
          <w:tcPr>
            <w:tcW w:w="1350" w:type="dxa"/>
            <w:tcBorders>
              <w:top w:val="nil"/>
              <w:left w:val="nil"/>
              <w:bottom w:val="single" w:sz="8" w:space="0" w:color="auto"/>
              <w:right w:val="single" w:sz="8" w:space="0" w:color="auto"/>
            </w:tcBorders>
            <w:shd w:val="clear" w:color="auto" w:fill="auto"/>
            <w:noWrap/>
            <w:vAlign w:val="center"/>
            <w:hideMark/>
          </w:tcPr>
          <w:p w14:paraId="2D3FD291" w14:textId="77777777" w:rsidR="00DE6D23" w:rsidRPr="00DE2859" w:rsidRDefault="00DE6D23" w:rsidP="00266619">
            <w:pPr>
              <w:jc w:val="center"/>
              <w:rPr>
                <w:rFonts w:cs="Arial"/>
                <w:color w:val="454545"/>
              </w:rPr>
            </w:pPr>
            <w:r w:rsidRPr="00DE2859">
              <w:rPr>
                <w:rFonts w:cs="Arial"/>
                <w:color w:val="454545"/>
              </w:rPr>
              <w:t>6</w:t>
            </w:r>
          </w:p>
        </w:tc>
        <w:tc>
          <w:tcPr>
            <w:tcW w:w="1440" w:type="dxa"/>
            <w:tcBorders>
              <w:top w:val="nil"/>
              <w:left w:val="nil"/>
              <w:bottom w:val="single" w:sz="8" w:space="0" w:color="auto"/>
              <w:right w:val="single" w:sz="8" w:space="0" w:color="auto"/>
            </w:tcBorders>
            <w:shd w:val="clear" w:color="auto" w:fill="auto"/>
            <w:noWrap/>
            <w:vAlign w:val="center"/>
            <w:hideMark/>
          </w:tcPr>
          <w:p w14:paraId="047DC15F" w14:textId="77777777" w:rsidR="00DE6D23" w:rsidRPr="00DE2859" w:rsidRDefault="00DE6D23" w:rsidP="00266619">
            <w:pPr>
              <w:jc w:val="center"/>
              <w:rPr>
                <w:rFonts w:cs="Arial"/>
                <w:color w:val="454545"/>
              </w:rPr>
            </w:pPr>
            <w:r w:rsidRPr="00DE2859">
              <w:rPr>
                <w:rFonts w:cs="Arial"/>
                <w:color w:val="454545"/>
              </w:rPr>
              <w:t>$64,881.71</w:t>
            </w:r>
          </w:p>
        </w:tc>
        <w:tc>
          <w:tcPr>
            <w:tcW w:w="2250" w:type="dxa"/>
            <w:tcBorders>
              <w:top w:val="nil"/>
              <w:left w:val="nil"/>
              <w:bottom w:val="single" w:sz="8" w:space="0" w:color="auto"/>
              <w:right w:val="single" w:sz="8" w:space="0" w:color="auto"/>
            </w:tcBorders>
            <w:shd w:val="clear" w:color="auto" w:fill="auto"/>
            <w:noWrap/>
            <w:vAlign w:val="center"/>
            <w:hideMark/>
          </w:tcPr>
          <w:p w14:paraId="677011EE" w14:textId="77777777" w:rsidR="00DE6D23" w:rsidRPr="00DE2859" w:rsidRDefault="00DE6D23" w:rsidP="00266619">
            <w:pPr>
              <w:jc w:val="center"/>
              <w:rPr>
                <w:rFonts w:cs="Arial"/>
                <w:color w:val="000000"/>
              </w:rPr>
            </w:pPr>
            <w:proofErr w:type="spellStart"/>
            <w:r w:rsidRPr="00DE2859">
              <w:rPr>
                <w:rFonts w:cs="Arial"/>
                <w:color w:val="000000"/>
              </w:rPr>
              <w:t>McCamey</w:t>
            </w:r>
            <w:proofErr w:type="spellEnd"/>
            <w:r w:rsidRPr="00DE2859">
              <w:rPr>
                <w:rFonts w:cs="Arial"/>
                <w:color w:val="000000"/>
              </w:rPr>
              <w:t xml:space="preserve"> GTC Exit Plan posted on the ERCOT MIS website</w:t>
            </w:r>
          </w:p>
        </w:tc>
      </w:tr>
      <w:tr w:rsidR="00DE6D23" w:rsidRPr="00DE2859" w14:paraId="17D49B97"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FB6D1EC" w14:textId="77777777" w:rsidR="00DE6D23" w:rsidRPr="00DE2859" w:rsidRDefault="00DE6D23" w:rsidP="00266619">
            <w:pPr>
              <w:jc w:val="center"/>
              <w:rPr>
                <w:rFonts w:cs="Arial"/>
                <w:color w:val="454545"/>
              </w:rPr>
            </w:pPr>
            <w:r w:rsidRPr="00DE2859">
              <w:rPr>
                <w:rFonts w:cs="Arial"/>
                <w:color w:val="454545"/>
              </w:rPr>
              <w:t>Pig Creek to Solstice LIN 1</w:t>
            </w:r>
          </w:p>
        </w:tc>
        <w:tc>
          <w:tcPr>
            <w:tcW w:w="1530" w:type="dxa"/>
            <w:tcBorders>
              <w:top w:val="nil"/>
              <w:left w:val="nil"/>
              <w:bottom w:val="single" w:sz="8" w:space="0" w:color="auto"/>
              <w:right w:val="single" w:sz="8" w:space="0" w:color="auto"/>
            </w:tcBorders>
            <w:shd w:val="clear" w:color="auto" w:fill="auto"/>
            <w:noWrap/>
            <w:vAlign w:val="center"/>
            <w:hideMark/>
          </w:tcPr>
          <w:p w14:paraId="33A03A9A" w14:textId="77777777" w:rsidR="00DE6D23" w:rsidRPr="00DE2859" w:rsidRDefault="00DE6D23" w:rsidP="00266619">
            <w:pPr>
              <w:jc w:val="center"/>
              <w:rPr>
                <w:rFonts w:cs="Arial"/>
                <w:color w:val="454545"/>
              </w:rPr>
            </w:pPr>
            <w:r w:rsidRPr="00DE2859">
              <w:rPr>
                <w:rFonts w:cs="Arial"/>
                <w:color w:val="454545"/>
              </w:rPr>
              <w:t>Lynx - Rio Pecos 138kV</w:t>
            </w:r>
          </w:p>
        </w:tc>
        <w:tc>
          <w:tcPr>
            <w:tcW w:w="1350" w:type="dxa"/>
            <w:tcBorders>
              <w:top w:val="nil"/>
              <w:left w:val="nil"/>
              <w:bottom w:val="single" w:sz="8" w:space="0" w:color="auto"/>
              <w:right w:val="single" w:sz="8" w:space="0" w:color="auto"/>
            </w:tcBorders>
            <w:shd w:val="clear" w:color="auto" w:fill="auto"/>
            <w:noWrap/>
            <w:vAlign w:val="center"/>
            <w:hideMark/>
          </w:tcPr>
          <w:p w14:paraId="24F5070E" w14:textId="77777777" w:rsidR="00DE6D23" w:rsidRPr="00DE2859" w:rsidRDefault="00DE6D23" w:rsidP="00266619">
            <w:pPr>
              <w:jc w:val="center"/>
              <w:rPr>
                <w:rFonts w:cs="Arial"/>
                <w:color w:val="454545"/>
              </w:rPr>
            </w:pPr>
            <w:r w:rsidRPr="00DE2859">
              <w:rPr>
                <w:rFonts w:cs="Arial"/>
                <w:color w:val="454545"/>
              </w:rPr>
              <w:t>11</w:t>
            </w:r>
          </w:p>
        </w:tc>
        <w:tc>
          <w:tcPr>
            <w:tcW w:w="1440" w:type="dxa"/>
            <w:tcBorders>
              <w:top w:val="nil"/>
              <w:left w:val="nil"/>
              <w:bottom w:val="single" w:sz="8" w:space="0" w:color="auto"/>
              <w:right w:val="single" w:sz="8" w:space="0" w:color="auto"/>
            </w:tcBorders>
            <w:shd w:val="clear" w:color="auto" w:fill="auto"/>
            <w:noWrap/>
            <w:vAlign w:val="center"/>
            <w:hideMark/>
          </w:tcPr>
          <w:p w14:paraId="671C6725" w14:textId="77777777" w:rsidR="00DE6D23" w:rsidRPr="00DE2859" w:rsidRDefault="00DE6D23" w:rsidP="00266619">
            <w:pPr>
              <w:jc w:val="center"/>
              <w:rPr>
                <w:rFonts w:cs="Arial"/>
                <w:color w:val="454545"/>
              </w:rPr>
            </w:pPr>
            <w:r w:rsidRPr="00DE2859">
              <w:rPr>
                <w:rFonts w:cs="Arial"/>
                <w:color w:val="454545"/>
              </w:rPr>
              <w:t>$58,968.85</w:t>
            </w:r>
          </w:p>
        </w:tc>
        <w:tc>
          <w:tcPr>
            <w:tcW w:w="2250" w:type="dxa"/>
            <w:tcBorders>
              <w:top w:val="nil"/>
              <w:left w:val="nil"/>
              <w:bottom w:val="single" w:sz="8" w:space="0" w:color="auto"/>
              <w:right w:val="single" w:sz="8" w:space="0" w:color="auto"/>
            </w:tcBorders>
            <w:shd w:val="clear" w:color="auto" w:fill="auto"/>
            <w:noWrap/>
            <w:vAlign w:val="center"/>
            <w:hideMark/>
          </w:tcPr>
          <w:p w14:paraId="47ADE616" w14:textId="77777777" w:rsidR="00DE6D23" w:rsidRPr="00DE2859" w:rsidRDefault="00DE6D23" w:rsidP="00266619">
            <w:pPr>
              <w:jc w:val="center"/>
              <w:rPr>
                <w:rFonts w:cs="Arial"/>
                <w:color w:val="000000"/>
              </w:rPr>
            </w:pPr>
            <w:r w:rsidRPr="00DE2859">
              <w:rPr>
                <w:rFonts w:cs="Arial"/>
                <w:color w:val="000000"/>
              </w:rPr>
              <w:t xml:space="preserve">Rebuild Rio Pecos-Lynx </w:t>
            </w:r>
            <w:proofErr w:type="spellStart"/>
            <w:r w:rsidRPr="00DE2859">
              <w:rPr>
                <w:rFonts w:cs="Arial"/>
                <w:color w:val="000000"/>
              </w:rPr>
              <w:t>Ckt</w:t>
            </w:r>
            <w:proofErr w:type="spellEnd"/>
            <w:r w:rsidRPr="00DE2859">
              <w:rPr>
                <w:rFonts w:cs="Arial"/>
                <w:color w:val="000000"/>
              </w:rPr>
              <w:t xml:space="preserve"> 2 (1926 ACSS) (54255)</w:t>
            </w:r>
          </w:p>
        </w:tc>
      </w:tr>
      <w:tr w:rsidR="00DE6D23" w:rsidRPr="00DE2859" w14:paraId="5599362D" w14:textId="77777777" w:rsidTr="00DE6D23">
        <w:trPr>
          <w:trHeight w:val="111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261B803" w14:textId="77777777" w:rsidR="00DE6D23" w:rsidRPr="00DE2859" w:rsidRDefault="00DE6D23" w:rsidP="00266619">
            <w:pPr>
              <w:jc w:val="center"/>
              <w:rPr>
                <w:rFonts w:cs="Arial"/>
                <w:color w:val="454545"/>
              </w:rPr>
            </w:pPr>
            <w:r w:rsidRPr="00DE2859">
              <w:rPr>
                <w:rFonts w:cs="Arial"/>
                <w:color w:val="454545"/>
              </w:rPr>
              <w:t>Pig Creek to Solstice LIN 1</w:t>
            </w:r>
          </w:p>
        </w:tc>
        <w:tc>
          <w:tcPr>
            <w:tcW w:w="1530" w:type="dxa"/>
            <w:tcBorders>
              <w:top w:val="nil"/>
              <w:left w:val="nil"/>
              <w:bottom w:val="single" w:sz="8" w:space="0" w:color="auto"/>
              <w:right w:val="single" w:sz="8" w:space="0" w:color="auto"/>
            </w:tcBorders>
            <w:shd w:val="clear" w:color="auto" w:fill="auto"/>
            <w:noWrap/>
            <w:vAlign w:val="center"/>
            <w:hideMark/>
          </w:tcPr>
          <w:p w14:paraId="09DD21DC" w14:textId="77777777" w:rsidR="00DE6D23" w:rsidRPr="00DE2859" w:rsidRDefault="00DE6D23" w:rsidP="00266619">
            <w:pPr>
              <w:jc w:val="center"/>
              <w:rPr>
                <w:rFonts w:cs="Arial"/>
                <w:color w:val="454545"/>
              </w:rPr>
            </w:pPr>
            <w:r w:rsidRPr="00DE2859">
              <w:rPr>
                <w:rFonts w:cs="Arial"/>
                <w:color w:val="454545"/>
              </w:rPr>
              <w:t>Woodward 2 - Rio Pecos 138kV</w:t>
            </w:r>
          </w:p>
        </w:tc>
        <w:tc>
          <w:tcPr>
            <w:tcW w:w="1350" w:type="dxa"/>
            <w:tcBorders>
              <w:top w:val="nil"/>
              <w:left w:val="nil"/>
              <w:bottom w:val="single" w:sz="8" w:space="0" w:color="auto"/>
              <w:right w:val="single" w:sz="8" w:space="0" w:color="auto"/>
            </w:tcBorders>
            <w:shd w:val="clear" w:color="auto" w:fill="auto"/>
            <w:noWrap/>
            <w:vAlign w:val="center"/>
            <w:hideMark/>
          </w:tcPr>
          <w:p w14:paraId="0368B570" w14:textId="77777777" w:rsidR="00DE6D23" w:rsidRPr="00DE2859" w:rsidRDefault="00DE6D23" w:rsidP="00266619">
            <w:pPr>
              <w:jc w:val="center"/>
              <w:rPr>
                <w:rFonts w:cs="Arial"/>
                <w:color w:val="454545"/>
              </w:rPr>
            </w:pPr>
            <w:r w:rsidRPr="00DE2859">
              <w:rPr>
                <w:rFonts w:cs="Arial"/>
                <w:color w:val="454545"/>
              </w:rPr>
              <w:t>10</w:t>
            </w:r>
          </w:p>
        </w:tc>
        <w:tc>
          <w:tcPr>
            <w:tcW w:w="1440" w:type="dxa"/>
            <w:tcBorders>
              <w:top w:val="nil"/>
              <w:left w:val="nil"/>
              <w:bottom w:val="single" w:sz="8" w:space="0" w:color="auto"/>
              <w:right w:val="single" w:sz="8" w:space="0" w:color="auto"/>
            </w:tcBorders>
            <w:shd w:val="clear" w:color="auto" w:fill="auto"/>
            <w:noWrap/>
            <w:vAlign w:val="center"/>
            <w:hideMark/>
          </w:tcPr>
          <w:p w14:paraId="63054C39" w14:textId="77777777" w:rsidR="00DE6D23" w:rsidRPr="00DE2859" w:rsidRDefault="00DE6D23" w:rsidP="00266619">
            <w:pPr>
              <w:jc w:val="center"/>
              <w:rPr>
                <w:rFonts w:cs="Arial"/>
                <w:color w:val="454545"/>
              </w:rPr>
            </w:pPr>
            <w:r w:rsidRPr="00DE2859">
              <w:rPr>
                <w:rFonts w:cs="Arial"/>
                <w:color w:val="454545"/>
              </w:rPr>
              <w:t>$54,855.31</w:t>
            </w:r>
          </w:p>
        </w:tc>
        <w:tc>
          <w:tcPr>
            <w:tcW w:w="2250" w:type="dxa"/>
            <w:tcBorders>
              <w:top w:val="nil"/>
              <w:left w:val="nil"/>
              <w:bottom w:val="single" w:sz="8" w:space="0" w:color="auto"/>
              <w:right w:val="single" w:sz="8" w:space="0" w:color="auto"/>
            </w:tcBorders>
            <w:shd w:val="clear" w:color="auto" w:fill="auto"/>
            <w:vAlign w:val="center"/>
            <w:hideMark/>
          </w:tcPr>
          <w:p w14:paraId="5D4A0BEF" w14:textId="77777777" w:rsidR="00DE6D23" w:rsidRPr="00DE2859" w:rsidRDefault="00DE6D23" w:rsidP="00266619">
            <w:pPr>
              <w:jc w:val="center"/>
              <w:rPr>
                <w:rFonts w:cs="Arial"/>
                <w:color w:val="000000"/>
              </w:rPr>
            </w:pPr>
            <w:r w:rsidRPr="00DE2859">
              <w:rPr>
                <w:rFonts w:cs="Arial"/>
                <w:color w:val="000000"/>
              </w:rPr>
              <w:t>Lynx: Expand 138 kV station (45503) and Solstice: Build 345 kV station (5530) and Solstice to Bakersfield: Build 345 kV line (5539)</w:t>
            </w:r>
            <w:r w:rsidRPr="00DE2859">
              <w:rPr>
                <w:rFonts w:cs="Arial"/>
                <w:color w:val="000000"/>
              </w:rPr>
              <w:br/>
              <w:t xml:space="preserve">Rebuild Rio Pecos-Lynx </w:t>
            </w:r>
            <w:proofErr w:type="spellStart"/>
            <w:r w:rsidRPr="00DE2859">
              <w:rPr>
                <w:rFonts w:cs="Arial"/>
                <w:color w:val="000000"/>
              </w:rPr>
              <w:t>Ckt</w:t>
            </w:r>
            <w:proofErr w:type="spellEnd"/>
            <w:r w:rsidRPr="00DE2859">
              <w:rPr>
                <w:rFonts w:cs="Arial"/>
                <w:color w:val="000000"/>
              </w:rPr>
              <w:t xml:space="preserve"> 2 (1926 ACSS) (54255)</w:t>
            </w:r>
          </w:p>
        </w:tc>
      </w:tr>
      <w:tr w:rsidR="00DE6D23" w:rsidRPr="00DE2859" w14:paraId="0F7A31A8"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000000" w:fill="B8CCE4"/>
            <w:noWrap/>
            <w:vAlign w:val="center"/>
            <w:hideMark/>
          </w:tcPr>
          <w:p w14:paraId="71C03D3A" w14:textId="77777777" w:rsidR="00DE6D23" w:rsidRPr="00DE2859" w:rsidRDefault="00DE6D23" w:rsidP="00266619">
            <w:pPr>
              <w:jc w:val="center"/>
              <w:rPr>
                <w:rFonts w:cs="Arial"/>
                <w:color w:val="454545"/>
              </w:rPr>
            </w:pPr>
            <w:proofErr w:type="spellStart"/>
            <w:r w:rsidRPr="00DE2859">
              <w:rPr>
                <w:rFonts w:cs="Arial"/>
                <w:color w:val="454545"/>
              </w:rPr>
              <w:t>wett_sand_bluff</w:t>
            </w:r>
            <w:proofErr w:type="spellEnd"/>
            <w:r w:rsidRPr="00DE2859">
              <w:rPr>
                <w:rFonts w:cs="Arial"/>
                <w:color w:val="454545"/>
              </w:rPr>
              <w:t xml:space="preserve"> to </w:t>
            </w:r>
            <w:proofErr w:type="spellStart"/>
            <w:r w:rsidRPr="00DE2859">
              <w:rPr>
                <w:rFonts w:cs="Arial"/>
                <w:color w:val="454545"/>
              </w:rPr>
              <w:t>wett_bearkat</w:t>
            </w:r>
            <w:proofErr w:type="spellEnd"/>
            <w:r w:rsidRPr="00DE2859">
              <w:rPr>
                <w:rFonts w:cs="Arial"/>
                <w:color w:val="454545"/>
              </w:rPr>
              <w:t xml:space="preserve"> LIN 1</w:t>
            </w:r>
          </w:p>
        </w:tc>
        <w:tc>
          <w:tcPr>
            <w:tcW w:w="1530" w:type="dxa"/>
            <w:tcBorders>
              <w:top w:val="nil"/>
              <w:left w:val="nil"/>
              <w:bottom w:val="single" w:sz="8" w:space="0" w:color="auto"/>
              <w:right w:val="single" w:sz="8" w:space="0" w:color="auto"/>
            </w:tcBorders>
            <w:shd w:val="clear" w:color="000000" w:fill="B8CCE4"/>
            <w:noWrap/>
            <w:vAlign w:val="center"/>
            <w:hideMark/>
          </w:tcPr>
          <w:p w14:paraId="76F9D4F3" w14:textId="77777777" w:rsidR="00DE6D23" w:rsidRPr="00DE2859" w:rsidRDefault="00DE6D23" w:rsidP="00266619">
            <w:pPr>
              <w:jc w:val="center"/>
              <w:rPr>
                <w:rFonts w:cs="Arial"/>
                <w:color w:val="454545"/>
              </w:rPr>
            </w:pPr>
            <w:r w:rsidRPr="00DE2859">
              <w:rPr>
                <w:rFonts w:cs="Arial"/>
                <w:color w:val="454545"/>
              </w:rPr>
              <w:t>Carterville - Einstein 138kV</w:t>
            </w:r>
          </w:p>
        </w:tc>
        <w:tc>
          <w:tcPr>
            <w:tcW w:w="1350" w:type="dxa"/>
            <w:tcBorders>
              <w:top w:val="nil"/>
              <w:left w:val="nil"/>
              <w:bottom w:val="single" w:sz="8" w:space="0" w:color="auto"/>
              <w:right w:val="single" w:sz="8" w:space="0" w:color="auto"/>
            </w:tcBorders>
            <w:shd w:val="clear" w:color="000000" w:fill="B8CCE4"/>
            <w:noWrap/>
            <w:vAlign w:val="center"/>
            <w:hideMark/>
          </w:tcPr>
          <w:p w14:paraId="696B6A48"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000000" w:fill="B8CCE4"/>
            <w:noWrap/>
            <w:vAlign w:val="center"/>
            <w:hideMark/>
          </w:tcPr>
          <w:p w14:paraId="58D93DAC" w14:textId="77777777" w:rsidR="00DE6D23" w:rsidRPr="00DE2859" w:rsidRDefault="00DE6D23" w:rsidP="00266619">
            <w:pPr>
              <w:jc w:val="center"/>
              <w:rPr>
                <w:rFonts w:cs="Arial"/>
                <w:color w:val="454545"/>
              </w:rPr>
            </w:pPr>
            <w:r w:rsidRPr="00DE2859">
              <w:rPr>
                <w:rFonts w:cs="Arial"/>
                <w:color w:val="454545"/>
              </w:rPr>
              <w:t>$53,483.74</w:t>
            </w:r>
          </w:p>
        </w:tc>
        <w:tc>
          <w:tcPr>
            <w:tcW w:w="2250" w:type="dxa"/>
            <w:tcBorders>
              <w:top w:val="nil"/>
              <w:left w:val="nil"/>
              <w:bottom w:val="single" w:sz="8" w:space="0" w:color="auto"/>
              <w:right w:val="single" w:sz="8" w:space="0" w:color="auto"/>
            </w:tcBorders>
            <w:shd w:val="clear" w:color="000000" w:fill="B8CCE4"/>
            <w:noWrap/>
            <w:vAlign w:val="center"/>
            <w:hideMark/>
          </w:tcPr>
          <w:p w14:paraId="211FD072" w14:textId="77777777" w:rsidR="00DE6D23" w:rsidRPr="00DE2859" w:rsidRDefault="00DE6D23" w:rsidP="00266619">
            <w:pPr>
              <w:jc w:val="center"/>
              <w:rPr>
                <w:rFonts w:cs="Arial"/>
                <w:color w:val="454545"/>
              </w:rPr>
            </w:pPr>
            <w:proofErr w:type="spellStart"/>
            <w:r w:rsidRPr="00DE2859">
              <w:rPr>
                <w:rFonts w:cs="Arial"/>
                <w:color w:val="454545"/>
              </w:rPr>
              <w:t>Bearkat</w:t>
            </w:r>
            <w:proofErr w:type="spellEnd"/>
            <w:r w:rsidRPr="00DE2859">
              <w:rPr>
                <w:rFonts w:cs="Arial"/>
                <w:color w:val="454545"/>
              </w:rPr>
              <w:t xml:space="preserve"> Loop - </w:t>
            </w:r>
            <w:proofErr w:type="spellStart"/>
            <w:r w:rsidRPr="00DE2859">
              <w:rPr>
                <w:rFonts w:cs="Arial"/>
                <w:color w:val="454545"/>
              </w:rPr>
              <w:t>Bearkat</w:t>
            </w:r>
            <w:proofErr w:type="spellEnd"/>
            <w:r w:rsidRPr="00DE2859">
              <w:rPr>
                <w:rFonts w:cs="Arial"/>
                <w:color w:val="454545"/>
              </w:rPr>
              <w:t xml:space="preserve"> to Longshore (45399)</w:t>
            </w:r>
          </w:p>
        </w:tc>
      </w:tr>
      <w:tr w:rsidR="00DE6D23" w:rsidRPr="00DE2859" w14:paraId="288ECB5E"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DCFC57C" w14:textId="77777777" w:rsidR="00DE6D23" w:rsidRPr="00DE2859" w:rsidRDefault="00DE6D23" w:rsidP="00266619">
            <w:pPr>
              <w:jc w:val="center"/>
              <w:rPr>
                <w:rFonts w:cs="Arial"/>
                <w:color w:val="454545"/>
              </w:rPr>
            </w:pPr>
            <w:r w:rsidRPr="00DE2859">
              <w:rPr>
                <w:rFonts w:cs="Arial"/>
                <w:color w:val="454545"/>
              </w:rPr>
              <w:t>WICHITA FALLS SOUTH SWITCH to NEWPORT BEPC LIN _E</w:t>
            </w:r>
          </w:p>
        </w:tc>
        <w:tc>
          <w:tcPr>
            <w:tcW w:w="1530" w:type="dxa"/>
            <w:tcBorders>
              <w:top w:val="nil"/>
              <w:left w:val="nil"/>
              <w:bottom w:val="single" w:sz="8" w:space="0" w:color="auto"/>
              <w:right w:val="single" w:sz="8" w:space="0" w:color="auto"/>
            </w:tcBorders>
            <w:shd w:val="clear" w:color="auto" w:fill="auto"/>
            <w:noWrap/>
            <w:vAlign w:val="center"/>
            <w:hideMark/>
          </w:tcPr>
          <w:p w14:paraId="06D7FC85" w14:textId="77777777" w:rsidR="00DE6D23" w:rsidRPr="00DE2859" w:rsidRDefault="00DE6D23" w:rsidP="00266619">
            <w:pPr>
              <w:jc w:val="center"/>
              <w:rPr>
                <w:rFonts w:cs="Arial"/>
                <w:color w:val="454545"/>
              </w:rPr>
            </w:pPr>
            <w:r w:rsidRPr="00DE2859">
              <w:rPr>
                <w:rFonts w:cs="Arial"/>
                <w:color w:val="454545"/>
              </w:rPr>
              <w:t>Bowie 138kV</w:t>
            </w:r>
          </w:p>
        </w:tc>
        <w:tc>
          <w:tcPr>
            <w:tcW w:w="1350" w:type="dxa"/>
            <w:tcBorders>
              <w:top w:val="nil"/>
              <w:left w:val="nil"/>
              <w:bottom w:val="single" w:sz="8" w:space="0" w:color="auto"/>
              <w:right w:val="single" w:sz="8" w:space="0" w:color="auto"/>
            </w:tcBorders>
            <w:shd w:val="clear" w:color="auto" w:fill="auto"/>
            <w:noWrap/>
            <w:vAlign w:val="center"/>
            <w:hideMark/>
          </w:tcPr>
          <w:p w14:paraId="26FF1EF5"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auto" w:fill="auto"/>
            <w:noWrap/>
            <w:vAlign w:val="center"/>
            <w:hideMark/>
          </w:tcPr>
          <w:p w14:paraId="24537007" w14:textId="77777777" w:rsidR="00DE6D23" w:rsidRPr="00DE2859" w:rsidRDefault="00DE6D23" w:rsidP="00266619">
            <w:pPr>
              <w:jc w:val="center"/>
              <w:rPr>
                <w:rFonts w:cs="Arial"/>
                <w:color w:val="454545"/>
              </w:rPr>
            </w:pPr>
            <w:r w:rsidRPr="00DE2859">
              <w:rPr>
                <w:rFonts w:cs="Arial"/>
                <w:color w:val="454545"/>
              </w:rPr>
              <w:t>$50,742.92</w:t>
            </w:r>
          </w:p>
        </w:tc>
        <w:tc>
          <w:tcPr>
            <w:tcW w:w="2250" w:type="dxa"/>
            <w:tcBorders>
              <w:top w:val="nil"/>
              <w:left w:val="nil"/>
              <w:bottom w:val="single" w:sz="8" w:space="0" w:color="auto"/>
              <w:right w:val="single" w:sz="8" w:space="0" w:color="auto"/>
            </w:tcBorders>
            <w:shd w:val="clear" w:color="auto" w:fill="auto"/>
            <w:noWrap/>
            <w:vAlign w:val="center"/>
            <w:hideMark/>
          </w:tcPr>
          <w:p w14:paraId="2FFD79E9" w14:textId="77777777" w:rsidR="00DE6D23" w:rsidRPr="00DE2859" w:rsidRDefault="00DE6D23" w:rsidP="00266619">
            <w:pPr>
              <w:jc w:val="center"/>
              <w:rPr>
                <w:rFonts w:cs="Arial"/>
                <w:color w:val="000000"/>
              </w:rPr>
            </w:pPr>
            <w:r w:rsidRPr="00DE2859">
              <w:rPr>
                <w:rFonts w:cs="Arial"/>
                <w:color w:val="000000"/>
              </w:rPr>
              <w:t>Bowie Autotransformer Replacement (52275)</w:t>
            </w:r>
          </w:p>
        </w:tc>
      </w:tr>
      <w:tr w:rsidR="00DE6D23" w:rsidRPr="00DE2859" w14:paraId="05AD6DE1"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91CAE77" w14:textId="77777777" w:rsidR="00DE6D23" w:rsidRPr="00DE2859" w:rsidRDefault="00DE6D23" w:rsidP="00266619">
            <w:pPr>
              <w:jc w:val="center"/>
              <w:rPr>
                <w:rFonts w:cs="Arial"/>
                <w:color w:val="454545"/>
              </w:rPr>
            </w:pPr>
            <w:proofErr w:type="spellStart"/>
            <w:r w:rsidRPr="00DE2859">
              <w:rPr>
                <w:rFonts w:cs="Arial"/>
                <w:color w:val="454545"/>
              </w:rPr>
              <w:t>Fergus-Granmo&amp;Wirtz-Starck</w:t>
            </w:r>
            <w:proofErr w:type="spellEnd"/>
            <w:r w:rsidRPr="00DE2859">
              <w:rPr>
                <w:rFonts w:cs="Arial"/>
                <w:color w:val="454545"/>
              </w:rPr>
              <w:t xml:space="preserve"> 138kV</w:t>
            </w:r>
          </w:p>
        </w:tc>
        <w:tc>
          <w:tcPr>
            <w:tcW w:w="1530" w:type="dxa"/>
            <w:tcBorders>
              <w:top w:val="nil"/>
              <w:left w:val="nil"/>
              <w:bottom w:val="single" w:sz="8" w:space="0" w:color="auto"/>
              <w:right w:val="single" w:sz="8" w:space="0" w:color="auto"/>
            </w:tcBorders>
            <w:shd w:val="clear" w:color="auto" w:fill="auto"/>
            <w:noWrap/>
            <w:vAlign w:val="center"/>
            <w:hideMark/>
          </w:tcPr>
          <w:p w14:paraId="2C5DD27D" w14:textId="77777777" w:rsidR="00DE6D23" w:rsidRPr="00DE2859" w:rsidRDefault="00DE6D23" w:rsidP="00266619">
            <w:pPr>
              <w:jc w:val="center"/>
              <w:rPr>
                <w:rFonts w:cs="Arial"/>
                <w:color w:val="454545"/>
              </w:rPr>
            </w:pPr>
            <w:r w:rsidRPr="00DE2859">
              <w:rPr>
                <w:rFonts w:cs="Arial"/>
                <w:color w:val="454545"/>
              </w:rPr>
              <w:t xml:space="preserve">Johnson City - </w:t>
            </w:r>
            <w:proofErr w:type="spellStart"/>
            <w:r w:rsidRPr="00DE2859">
              <w:rPr>
                <w:rFonts w:cs="Arial"/>
                <w:color w:val="454545"/>
              </w:rPr>
              <w:t>Wirtz</w:t>
            </w:r>
            <w:proofErr w:type="spellEnd"/>
            <w:r w:rsidRPr="00DE2859">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2660D549" w14:textId="77777777" w:rsidR="00DE6D23" w:rsidRPr="00DE2859" w:rsidRDefault="00DE6D23" w:rsidP="00266619">
            <w:pPr>
              <w:jc w:val="center"/>
              <w:rPr>
                <w:rFonts w:cs="Arial"/>
                <w:color w:val="454545"/>
              </w:rPr>
            </w:pPr>
            <w:r w:rsidRPr="00DE2859">
              <w:rPr>
                <w:rFonts w:cs="Arial"/>
                <w:color w:val="454545"/>
              </w:rPr>
              <w:t>15</w:t>
            </w:r>
          </w:p>
        </w:tc>
        <w:tc>
          <w:tcPr>
            <w:tcW w:w="1440" w:type="dxa"/>
            <w:tcBorders>
              <w:top w:val="nil"/>
              <w:left w:val="nil"/>
              <w:bottom w:val="single" w:sz="8" w:space="0" w:color="auto"/>
              <w:right w:val="single" w:sz="8" w:space="0" w:color="auto"/>
            </w:tcBorders>
            <w:shd w:val="clear" w:color="auto" w:fill="auto"/>
            <w:noWrap/>
            <w:vAlign w:val="center"/>
            <w:hideMark/>
          </w:tcPr>
          <w:p w14:paraId="6BE31D1F" w14:textId="77777777" w:rsidR="00DE6D23" w:rsidRPr="00DE2859" w:rsidRDefault="00DE6D23" w:rsidP="00266619">
            <w:pPr>
              <w:jc w:val="center"/>
              <w:rPr>
                <w:rFonts w:cs="Arial"/>
                <w:color w:val="454545"/>
              </w:rPr>
            </w:pPr>
            <w:r w:rsidRPr="00DE2859">
              <w:rPr>
                <w:rFonts w:cs="Arial"/>
                <w:color w:val="454545"/>
              </w:rPr>
              <w:t>$44,710.02</w:t>
            </w:r>
          </w:p>
        </w:tc>
        <w:tc>
          <w:tcPr>
            <w:tcW w:w="2250" w:type="dxa"/>
            <w:tcBorders>
              <w:top w:val="nil"/>
              <w:left w:val="nil"/>
              <w:bottom w:val="single" w:sz="8" w:space="0" w:color="auto"/>
              <w:right w:val="single" w:sz="8" w:space="0" w:color="auto"/>
            </w:tcBorders>
            <w:shd w:val="clear" w:color="auto" w:fill="auto"/>
            <w:noWrap/>
            <w:vAlign w:val="center"/>
            <w:hideMark/>
          </w:tcPr>
          <w:p w14:paraId="02E112AB" w14:textId="77777777" w:rsidR="00DE6D23" w:rsidRPr="00DE2859" w:rsidRDefault="00DE6D23" w:rsidP="00266619">
            <w:pPr>
              <w:jc w:val="center"/>
              <w:rPr>
                <w:rFonts w:cs="Arial"/>
                <w:color w:val="000000"/>
              </w:rPr>
            </w:pPr>
            <w:proofErr w:type="spellStart"/>
            <w:r w:rsidRPr="00DE2859">
              <w:rPr>
                <w:rFonts w:cs="Arial"/>
                <w:color w:val="000000"/>
              </w:rPr>
              <w:t>Wirtz</w:t>
            </w:r>
            <w:proofErr w:type="spellEnd"/>
            <w:r w:rsidRPr="00DE2859">
              <w:rPr>
                <w:rFonts w:cs="Arial"/>
                <w:color w:val="000000"/>
              </w:rPr>
              <w:t xml:space="preserve"> to Johnson City to Mountain Top Rebuild to 138kV (6789)</w:t>
            </w:r>
          </w:p>
        </w:tc>
      </w:tr>
      <w:tr w:rsidR="00DE6D23" w:rsidRPr="00DE2859" w14:paraId="435EC7D3"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95CF7B3" w14:textId="77777777" w:rsidR="00DE6D23" w:rsidRPr="00DE2859" w:rsidRDefault="00DE6D23" w:rsidP="00266619">
            <w:pPr>
              <w:jc w:val="center"/>
              <w:rPr>
                <w:rFonts w:cs="Arial"/>
                <w:color w:val="454545"/>
              </w:rPr>
            </w:pPr>
            <w:r w:rsidRPr="00DE2859">
              <w:rPr>
                <w:rFonts w:cs="Arial"/>
                <w:color w:val="454545"/>
              </w:rPr>
              <w:lastRenderedPageBreak/>
              <w:t>BRACKETTVILLE to HAMILTON ROAD LIN 1</w:t>
            </w:r>
          </w:p>
        </w:tc>
        <w:tc>
          <w:tcPr>
            <w:tcW w:w="1530" w:type="dxa"/>
            <w:tcBorders>
              <w:top w:val="nil"/>
              <w:left w:val="nil"/>
              <w:bottom w:val="single" w:sz="8" w:space="0" w:color="auto"/>
              <w:right w:val="single" w:sz="8" w:space="0" w:color="auto"/>
            </w:tcBorders>
            <w:shd w:val="clear" w:color="auto" w:fill="auto"/>
            <w:noWrap/>
            <w:vAlign w:val="center"/>
            <w:hideMark/>
          </w:tcPr>
          <w:p w14:paraId="2E977940" w14:textId="77777777" w:rsidR="00DE6D23" w:rsidRPr="00DE2859" w:rsidRDefault="00DE6D23" w:rsidP="00266619">
            <w:pPr>
              <w:jc w:val="center"/>
              <w:rPr>
                <w:rFonts w:cs="Arial"/>
                <w:color w:val="454545"/>
              </w:rPr>
            </w:pPr>
            <w:r w:rsidRPr="00DE2859">
              <w:rPr>
                <w:rFonts w:cs="Arial"/>
                <w:color w:val="454545"/>
              </w:rPr>
              <w:t>Hamilton Road - Maverick 138kV</w:t>
            </w:r>
          </w:p>
        </w:tc>
        <w:tc>
          <w:tcPr>
            <w:tcW w:w="1350" w:type="dxa"/>
            <w:tcBorders>
              <w:top w:val="nil"/>
              <w:left w:val="nil"/>
              <w:bottom w:val="single" w:sz="8" w:space="0" w:color="auto"/>
              <w:right w:val="single" w:sz="8" w:space="0" w:color="auto"/>
            </w:tcBorders>
            <w:shd w:val="clear" w:color="auto" w:fill="auto"/>
            <w:noWrap/>
            <w:vAlign w:val="center"/>
            <w:hideMark/>
          </w:tcPr>
          <w:p w14:paraId="04136352" w14:textId="77777777" w:rsidR="00DE6D23" w:rsidRPr="00DE2859" w:rsidRDefault="00DE6D23" w:rsidP="00266619">
            <w:pPr>
              <w:jc w:val="center"/>
              <w:rPr>
                <w:rFonts w:cs="Arial"/>
                <w:color w:val="454545"/>
              </w:rPr>
            </w:pPr>
            <w:r w:rsidRPr="00DE2859">
              <w:rPr>
                <w:rFonts w:cs="Arial"/>
                <w:color w:val="454545"/>
              </w:rPr>
              <w:t>5</w:t>
            </w:r>
          </w:p>
        </w:tc>
        <w:tc>
          <w:tcPr>
            <w:tcW w:w="1440" w:type="dxa"/>
            <w:tcBorders>
              <w:top w:val="nil"/>
              <w:left w:val="nil"/>
              <w:bottom w:val="single" w:sz="8" w:space="0" w:color="auto"/>
              <w:right w:val="single" w:sz="8" w:space="0" w:color="auto"/>
            </w:tcBorders>
            <w:shd w:val="clear" w:color="auto" w:fill="auto"/>
            <w:noWrap/>
            <w:vAlign w:val="center"/>
            <w:hideMark/>
          </w:tcPr>
          <w:p w14:paraId="76D5F6CF" w14:textId="77777777" w:rsidR="00DE6D23" w:rsidRPr="00DE2859" w:rsidRDefault="00DE6D23" w:rsidP="00266619">
            <w:pPr>
              <w:jc w:val="center"/>
              <w:rPr>
                <w:rFonts w:cs="Arial"/>
                <w:color w:val="454545"/>
              </w:rPr>
            </w:pPr>
            <w:r w:rsidRPr="00DE2859">
              <w:rPr>
                <w:rFonts w:cs="Arial"/>
                <w:color w:val="454545"/>
              </w:rPr>
              <w:t>$40,148.79</w:t>
            </w:r>
          </w:p>
        </w:tc>
        <w:tc>
          <w:tcPr>
            <w:tcW w:w="2250" w:type="dxa"/>
            <w:tcBorders>
              <w:top w:val="nil"/>
              <w:left w:val="nil"/>
              <w:bottom w:val="single" w:sz="8" w:space="0" w:color="auto"/>
              <w:right w:val="single" w:sz="8" w:space="0" w:color="auto"/>
            </w:tcBorders>
            <w:shd w:val="clear" w:color="auto" w:fill="auto"/>
            <w:noWrap/>
            <w:vAlign w:val="center"/>
            <w:hideMark/>
          </w:tcPr>
          <w:p w14:paraId="096A61FB" w14:textId="77777777" w:rsidR="00DE6D23" w:rsidRPr="00DE2859" w:rsidRDefault="00DE6D23" w:rsidP="00266619">
            <w:pPr>
              <w:jc w:val="center"/>
              <w:rPr>
                <w:rFonts w:cs="Arial"/>
                <w:color w:val="000000"/>
              </w:rPr>
            </w:pPr>
            <w:r w:rsidRPr="00DE2859">
              <w:rPr>
                <w:rFonts w:cs="Arial"/>
                <w:color w:val="000000"/>
              </w:rPr>
              <w:t>Brackettville to Escondido: Construct 138 kV line (5206)</w:t>
            </w:r>
          </w:p>
        </w:tc>
      </w:tr>
      <w:tr w:rsidR="00DE6D23" w:rsidRPr="00DE2859" w14:paraId="0A72D8F1"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624B0C3" w14:textId="77777777" w:rsidR="00DE6D23" w:rsidRPr="00DE2859" w:rsidRDefault="00DE6D23" w:rsidP="00266619">
            <w:pPr>
              <w:jc w:val="center"/>
              <w:rPr>
                <w:rFonts w:cs="Arial"/>
                <w:color w:val="454545"/>
              </w:rPr>
            </w:pPr>
            <w:r w:rsidRPr="00DE2859">
              <w:rPr>
                <w:rFonts w:cs="Arial"/>
                <w:color w:val="454545"/>
              </w:rPr>
              <w:t>FIREROCK TO BRNWD 138 AND FIREROCK TO BANGS 69 DBLCKT</w:t>
            </w:r>
          </w:p>
        </w:tc>
        <w:tc>
          <w:tcPr>
            <w:tcW w:w="1530" w:type="dxa"/>
            <w:tcBorders>
              <w:top w:val="nil"/>
              <w:left w:val="nil"/>
              <w:bottom w:val="single" w:sz="8" w:space="0" w:color="auto"/>
              <w:right w:val="single" w:sz="8" w:space="0" w:color="auto"/>
            </w:tcBorders>
            <w:shd w:val="clear" w:color="auto" w:fill="auto"/>
            <w:noWrap/>
            <w:vAlign w:val="center"/>
            <w:hideMark/>
          </w:tcPr>
          <w:p w14:paraId="689DEAC6" w14:textId="77777777" w:rsidR="00DE6D23" w:rsidRPr="00DE2859" w:rsidRDefault="00DE6D23" w:rsidP="00266619">
            <w:pPr>
              <w:jc w:val="center"/>
              <w:rPr>
                <w:rFonts w:cs="Arial"/>
                <w:color w:val="454545"/>
              </w:rPr>
            </w:pPr>
            <w:r w:rsidRPr="00DE2859">
              <w:rPr>
                <w:rFonts w:cs="Arial"/>
                <w:color w:val="454545"/>
              </w:rPr>
              <w:t>Cottonwood Road Switch - Olney Pod 69kV</w:t>
            </w:r>
          </w:p>
        </w:tc>
        <w:tc>
          <w:tcPr>
            <w:tcW w:w="1350" w:type="dxa"/>
            <w:tcBorders>
              <w:top w:val="nil"/>
              <w:left w:val="nil"/>
              <w:bottom w:val="single" w:sz="8" w:space="0" w:color="auto"/>
              <w:right w:val="single" w:sz="8" w:space="0" w:color="auto"/>
            </w:tcBorders>
            <w:shd w:val="clear" w:color="auto" w:fill="auto"/>
            <w:noWrap/>
            <w:vAlign w:val="center"/>
            <w:hideMark/>
          </w:tcPr>
          <w:p w14:paraId="0D44A824"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auto" w:fill="auto"/>
            <w:noWrap/>
            <w:vAlign w:val="center"/>
            <w:hideMark/>
          </w:tcPr>
          <w:p w14:paraId="1DF32A5F" w14:textId="77777777" w:rsidR="00DE6D23" w:rsidRPr="00DE2859" w:rsidRDefault="00DE6D23" w:rsidP="00266619">
            <w:pPr>
              <w:jc w:val="center"/>
              <w:rPr>
                <w:rFonts w:cs="Arial"/>
                <w:color w:val="454545"/>
              </w:rPr>
            </w:pPr>
            <w:r w:rsidRPr="00DE2859">
              <w:rPr>
                <w:rFonts w:cs="Arial"/>
                <w:color w:val="454545"/>
              </w:rPr>
              <w:t>$39,490.09</w:t>
            </w:r>
          </w:p>
        </w:tc>
        <w:tc>
          <w:tcPr>
            <w:tcW w:w="2250" w:type="dxa"/>
            <w:tcBorders>
              <w:top w:val="nil"/>
              <w:left w:val="nil"/>
              <w:bottom w:val="single" w:sz="8" w:space="0" w:color="auto"/>
              <w:right w:val="single" w:sz="8" w:space="0" w:color="auto"/>
            </w:tcBorders>
            <w:shd w:val="clear" w:color="auto" w:fill="auto"/>
            <w:noWrap/>
            <w:vAlign w:val="center"/>
            <w:hideMark/>
          </w:tcPr>
          <w:p w14:paraId="14AD4852" w14:textId="2601FA61" w:rsidR="00DE6D23" w:rsidRPr="00DE2859" w:rsidRDefault="00DE6D23" w:rsidP="00266619">
            <w:pPr>
              <w:jc w:val="center"/>
              <w:rPr>
                <w:rFonts w:cs="Arial"/>
                <w:color w:val="000000"/>
              </w:rPr>
            </w:pPr>
          </w:p>
        </w:tc>
      </w:tr>
      <w:tr w:rsidR="00DE6D23" w:rsidRPr="00DE2859" w14:paraId="5979D240"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2F939F7" w14:textId="77777777" w:rsidR="00DE6D23" w:rsidRPr="00DE2859" w:rsidRDefault="00DE6D23" w:rsidP="00266619">
            <w:pPr>
              <w:jc w:val="center"/>
              <w:rPr>
                <w:rFonts w:cs="Arial"/>
                <w:color w:val="454545"/>
              </w:rPr>
            </w:pPr>
            <w:r w:rsidRPr="00DE2859">
              <w:rPr>
                <w:rFonts w:cs="Arial"/>
                <w:color w:val="454545"/>
              </w:rPr>
              <w:t>GRSES TO PKRSW 345 DBLCKT</w:t>
            </w:r>
          </w:p>
        </w:tc>
        <w:tc>
          <w:tcPr>
            <w:tcW w:w="1530" w:type="dxa"/>
            <w:tcBorders>
              <w:top w:val="nil"/>
              <w:left w:val="nil"/>
              <w:bottom w:val="single" w:sz="8" w:space="0" w:color="auto"/>
              <w:right w:val="single" w:sz="8" w:space="0" w:color="auto"/>
            </w:tcBorders>
            <w:shd w:val="clear" w:color="auto" w:fill="auto"/>
            <w:noWrap/>
            <w:vAlign w:val="center"/>
            <w:hideMark/>
          </w:tcPr>
          <w:p w14:paraId="5E319D35" w14:textId="77777777" w:rsidR="00DE6D23" w:rsidRPr="00DE2859" w:rsidRDefault="00DE6D23" w:rsidP="00266619">
            <w:pPr>
              <w:jc w:val="center"/>
              <w:rPr>
                <w:rFonts w:cs="Arial"/>
                <w:color w:val="454545"/>
              </w:rPr>
            </w:pPr>
            <w:r w:rsidRPr="00DE2859">
              <w:rPr>
                <w:rFonts w:cs="Arial"/>
                <w:color w:val="454545"/>
              </w:rPr>
              <w:t>Barton Chapel Wind Farm - Oran Sub 138kV</w:t>
            </w:r>
          </w:p>
        </w:tc>
        <w:tc>
          <w:tcPr>
            <w:tcW w:w="1350" w:type="dxa"/>
            <w:tcBorders>
              <w:top w:val="nil"/>
              <w:left w:val="nil"/>
              <w:bottom w:val="single" w:sz="8" w:space="0" w:color="auto"/>
              <w:right w:val="single" w:sz="8" w:space="0" w:color="auto"/>
            </w:tcBorders>
            <w:shd w:val="clear" w:color="auto" w:fill="auto"/>
            <w:noWrap/>
            <w:vAlign w:val="center"/>
            <w:hideMark/>
          </w:tcPr>
          <w:p w14:paraId="3068EA6C"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auto" w:fill="auto"/>
            <w:noWrap/>
            <w:vAlign w:val="center"/>
            <w:hideMark/>
          </w:tcPr>
          <w:p w14:paraId="43F607DA" w14:textId="77777777" w:rsidR="00DE6D23" w:rsidRPr="00DE2859" w:rsidRDefault="00DE6D23" w:rsidP="00266619">
            <w:pPr>
              <w:jc w:val="center"/>
              <w:rPr>
                <w:rFonts w:cs="Arial"/>
                <w:color w:val="454545"/>
              </w:rPr>
            </w:pPr>
            <w:r w:rsidRPr="00DE2859">
              <w:rPr>
                <w:rFonts w:cs="Arial"/>
                <w:color w:val="454545"/>
              </w:rPr>
              <w:t>$34,856.11</w:t>
            </w:r>
          </w:p>
        </w:tc>
        <w:tc>
          <w:tcPr>
            <w:tcW w:w="2250" w:type="dxa"/>
            <w:tcBorders>
              <w:top w:val="nil"/>
              <w:left w:val="nil"/>
              <w:bottom w:val="single" w:sz="8" w:space="0" w:color="auto"/>
              <w:right w:val="single" w:sz="8" w:space="0" w:color="auto"/>
            </w:tcBorders>
            <w:shd w:val="clear" w:color="auto" w:fill="auto"/>
            <w:noWrap/>
            <w:vAlign w:val="center"/>
            <w:hideMark/>
          </w:tcPr>
          <w:p w14:paraId="50980F22" w14:textId="34EF189B" w:rsidR="00DE6D23" w:rsidRPr="00DE2859" w:rsidRDefault="00DE6D23" w:rsidP="00266619">
            <w:pPr>
              <w:jc w:val="center"/>
              <w:rPr>
                <w:rFonts w:cs="Arial"/>
                <w:color w:val="000000"/>
              </w:rPr>
            </w:pPr>
          </w:p>
        </w:tc>
      </w:tr>
      <w:tr w:rsidR="00DE6D23" w:rsidRPr="00DE2859" w14:paraId="56CDAB85"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000000" w:fill="B8CCE4"/>
            <w:noWrap/>
            <w:vAlign w:val="center"/>
            <w:hideMark/>
          </w:tcPr>
          <w:p w14:paraId="3183D16B" w14:textId="77777777" w:rsidR="00DE6D23" w:rsidRPr="00DE2859" w:rsidRDefault="00DE6D23" w:rsidP="00266619">
            <w:pPr>
              <w:jc w:val="center"/>
              <w:rPr>
                <w:rFonts w:cs="Arial"/>
                <w:color w:val="454545"/>
              </w:rPr>
            </w:pPr>
            <w:proofErr w:type="spellStart"/>
            <w:r w:rsidRPr="00DE2859">
              <w:rPr>
                <w:rFonts w:cs="Arial"/>
                <w:color w:val="454545"/>
              </w:rPr>
              <w:t>Berghe</w:t>
            </w:r>
            <w:proofErr w:type="spellEnd"/>
            <w:r w:rsidRPr="00DE2859">
              <w:rPr>
                <w:rFonts w:cs="Arial"/>
                <w:color w:val="454545"/>
              </w:rPr>
              <w:t xml:space="preserve">-Kendal 345kv &amp; </w:t>
            </w:r>
            <w:proofErr w:type="spellStart"/>
            <w:r w:rsidRPr="00DE2859">
              <w:rPr>
                <w:rFonts w:cs="Arial"/>
                <w:color w:val="454545"/>
              </w:rPr>
              <w:t>Welfar</w:t>
            </w:r>
            <w:proofErr w:type="spellEnd"/>
            <w:r w:rsidRPr="00DE2859">
              <w:rPr>
                <w:rFonts w:cs="Arial"/>
                <w:color w:val="454545"/>
              </w:rPr>
              <w:t xml:space="preserve"> 138kv</w:t>
            </w:r>
          </w:p>
        </w:tc>
        <w:tc>
          <w:tcPr>
            <w:tcW w:w="1530" w:type="dxa"/>
            <w:tcBorders>
              <w:top w:val="nil"/>
              <w:left w:val="nil"/>
              <w:bottom w:val="single" w:sz="8" w:space="0" w:color="auto"/>
              <w:right w:val="single" w:sz="8" w:space="0" w:color="auto"/>
            </w:tcBorders>
            <w:shd w:val="clear" w:color="000000" w:fill="B8CCE4"/>
            <w:noWrap/>
            <w:vAlign w:val="center"/>
            <w:hideMark/>
          </w:tcPr>
          <w:p w14:paraId="2905CC7D" w14:textId="77777777" w:rsidR="00DE6D23" w:rsidRPr="00DE2859" w:rsidRDefault="00DE6D23" w:rsidP="00266619">
            <w:pPr>
              <w:jc w:val="center"/>
              <w:rPr>
                <w:rFonts w:cs="Arial"/>
                <w:color w:val="454545"/>
              </w:rPr>
            </w:pPr>
            <w:r w:rsidRPr="00DE2859">
              <w:rPr>
                <w:rFonts w:cs="Arial"/>
                <w:color w:val="454545"/>
              </w:rPr>
              <w:t xml:space="preserve">Kendall - </w:t>
            </w:r>
            <w:proofErr w:type="spellStart"/>
            <w:r w:rsidRPr="00DE2859">
              <w:rPr>
                <w:rFonts w:cs="Arial"/>
                <w:color w:val="454545"/>
              </w:rPr>
              <w:t>Cagnon</w:t>
            </w:r>
            <w:proofErr w:type="spellEnd"/>
            <w:r w:rsidRPr="00DE2859">
              <w:rPr>
                <w:rFonts w:cs="Arial"/>
                <w:color w:val="454545"/>
              </w:rPr>
              <w:t xml:space="preserve"> 345kV</w:t>
            </w:r>
          </w:p>
        </w:tc>
        <w:tc>
          <w:tcPr>
            <w:tcW w:w="1350" w:type="dxa"/>
            <w:tcBorders>
              <w:top w:val="nil"/>
              <w:left w:val="nil"/>
              <w:bottom w:val="single" w:sz="8" w:space="0" w:color="auto"/>
              <w:right w:val="single" w:sz="8" w:space="0" w:color="auto"/>
            </w:tcBorders>
            <w:shd w:val="clear" w:color="000000" w:fill="B8CCE4"/>
            <w:noWrap/>
            <w:vAlign w:val="center"/>
            <w:hideMark/>
          </w:tcPr>
          <w:p w14:paraId="5E82B059"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000000" w:fill="B8CCE4"/>
            <w:noWrap/>
            <w:vAlign w:val="center"/>
            <w:hideMark/>
          </w:tcPr>
          <w:p w14:paraId="56B43779" w14:textId="77777777" w:rsidR="00DE6D23" w:rsidRPr="00DE2859" w:rsidRDefault="00DE6D23" w:rsidP="00266619">
            <w:pPr>
              <w:jc w:val="center"/>
              <w:rPr>
                <w:rFonts w:cs="Arial"/>
                <w:color w:val="454545"/>
              </w:rPr>
            </w:pPr>
            <w:r w:rsidRPr="00DE2859">
              <w:rPr>
                <w:rFonts w:cs="Arial"/>
                <w:color w:val="454545"/>
              </w:rPr>
              <w:t>$29,339.61</w:t>
            </w:r>
          </w:p>
        </w:tc>
        <w:tc>
          <w:tcPr>
            <w:tcW w:w="2250" w:type="dxa"/>
            <w:tcBorders>
              <w:top w:val="nil"/>
              <w:left w:val="nil"/>
              <w:bottom w:val="single" w:sz="8" w:space="0" w:color="auto"/>
              <w:right w:val="single" w:sz="8" w:space="0" w:color="auto"/>
            </w:tcBorders>
            <w:shd w:val="clear" w:color="000000" w:fill="B8CCE4"/>
            <w:noWrap/>
            <w:vAlign w:val="center"/>
            <w:hideMark/>
          </w:tcPr>
          <w:p w14:paraId="5AC1016F" w14:textId="77777777" w:rsidR="00DE6D23" w:rsidRPr="00DE2859" w:rsidRDefault="00DE6D23" w:rsidP="00266619">
            <w:pPr>
              <w:jc w:val="center"/>
              <w:rPr>
                <w:rFonts w:cs="Arial"/>
                <w:color w:val="454545"/>
              </w:rPr>
            </w:pPr>
            <w:r w:rsidRPr="00DE2859">
              <w:rPr>
                <w:rFonts w:cs="Arial"/>
                <w:color w:val="454545"/>
              </w:rPr>
              <w:t xml:space="preserve">Boerne </w:t>
            </w:r>
            <w:proofErr w:type="spellStart"/>
            <w:r w:rsidRPr="00DE2859">
              <w:rPr>
                <w:rFonts w:cs="Arial"/>
                <w:color w:val="454545"/>
              </w:rPr>
              <w:t>Cico</w:t>
            </w:r>
            <w:proofErr w:type="spellEnd"/>
            <w:r w:rsidRPr="00DE2859">
              <w:rPr>
                <w:rFonts w:cs="Arial"/>
                <w:color w:val="454545"/>
              </w:rPr>
              <w:t xml:space="preserve"> - Comfort - Kendall Transmission Line Upgrade (6982)</w:t>
            </w:r>
          </w:p>
        </w:tc>
      </w:tr>
      <w:tr w:rsidR="00DE6D23" w:rsidRPr="00DE2859" w14:paraId="148F61CC"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B39EA61" w14:textId="77777777" w:rsidR="00DE6D23" w:rsidRPr="00DE2859" w:rsidRDefault="00DE6D23" w:rsidP="00266619">
            <w:pPr>
              <w:jc w:val="center"/>
              <w:rPr>
                <w:rFonts w:cs="Arial"/>
                <w:color w:val="454545"/>
              </w:rPr>
            </w:pPr>
            <w:r w:rsidRPr="00DE2859">
              <w:rPr>
                <w:rFonts w:cs="Arial"/>
                <w:color w:val="454545"/>
              </w:rPr>
              <w:t>BENNETT ROAD SWITCH to WISE COUNTY LIN _B</w:t>
            </w:r>
          </w:p>
        </w:tc>
        <w:tc>
          <w:tcPr>
            <w:tcW w:w="1530" w:type="dxa"/>
            <w:tcBorders>
              <w:top w:val="nil"/>
              <w:left w:val="nil"/>
              <w:bottom w:val="single" w:sz="8" w:space="0" w:color="auto"/>
              <w:right w:val="single" w:sz="8" w:space="0" w:color="auto"/>
            </w:tcBorders>
            <w:shd w:val="clear" w:color="auto" w:fill="auto"/>
            <w:noWrap/>
            <w:vAlign w:val="center"/>
            <w:hideMark/>
          </w:tcPr>
          <w:p w14:paraId="67E155A4" w14:textId="77777777" w:rsidR="00DE6D23" w:rsidRPr="00DE2859" w:rsidRDefault="00DE6D23" w:rsidP="00266619">
            <w:pPr>
              <w:jc w:val="center"/>
              <w:rPr>
                <w:rFonts w:cs="Arial"/>
                <w:color w:val="454545"/>
              </w:rPr>
            </w:pPr>
            <w:r w:rsidRPr="00DE2859">
              <w:rPr>
                <w:rFonts w:cs="Arial"/>
                <w:color w:val="454545"/>
              </w:rPr>
              <w:t xml:space="preserve">Myra - Valley View </w:t>
            </w:r>
            <w:proofErr w:type="spellStart"/>
            <w:r w:rsidRPr="00DE2859">
              <w:rPr>
                <w:rFonts w:cs="Arial"/>
                <w:color w:val="454545"/>
              </w:rPr>
              <w:t>Bepc</w:t>
            </w:r>
            <w:proofErr w:type="spellEnd"/>
            <w:r w:rsidRPr="00DE2859">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4A9F5C94" w14:textId="77777777" w:rsidR="00DE6D23" w:rsidRPr="00DE2859" w:rsidRDefault="00DE6D23" w:rsidP="00266619">
            <w:pPr>
              <w:jc w:val="center"/>
              <w:rPr>
                <w:rFonts w:cs="Arial"/>
                <w:color w:val="454545"/>
              </w:rPr>
            </w:pPr>
            <w:r w:rsidRPr="00DE2859">
              <w:rPr>
                <w:rFonts w:cs="Arial"/>
                <w:color w:val="454545"/>
              </w:rPr>
              <w:t>3</w:t>
            </w:r>
          </w:p>
        </w:tc>
        <w:tc>
          <w:tcPr>
            <w:tcW w:w="1440" w:type="dxa"/>
            <w:tcBorders>
              <w:top w:val="nil"/>
              <w:left w:val="nil"/>
              <w:bottom w:val="single" w:sz="8" w:space="0" w:color="auto"/>
              <w:right w:val="single" w:sz="8" w:space="0" w:color="auto"/>
            </w:tcBorders>
            <w:shd w:val="clear" w:color="auto" w:fill="auto"/>
            <w:noWrap/>
            <w:vAlign w:val="center"/>
            <w:hideMark/>
          </w:tcPr>
          <w:p w14:paraId="5EAF7819" w14:textId="77777777" w:rsidR="00DE6D23" w:rsidRPr="00DE2859" w:rsidRDefault="00DE6D23" w:rsidP="00266619">
            <w:pPr>
              <w:jc w:val="center"/>
              <w:rPr>
                <w:rFonts w:cs="Arial"/>
                <w:color w:val="454545"/>
              </w:rPr>
            </w:pPr>
            <w:r w:rsidRPr="00DE2859">
              <w:rPr>
                <w:rFonts w:cs="Arial"/>
                <w:color w:val="454545"/>
              </w:rPr>
              <w:t>$27,834.07</w:t>
            </w:r>
          </w:p>
        </w:tc>
        <w:tc>
          <w:tcPr>
            <w:tcW w:w="2250" w:type="dxa"/>
            <w:tcBorders>
              <w:top w:val="nil"/>
              <w:left w:val="nil"/>
              <w:bottom w:val="single" w:sz="8" w:space="0" w:color="auto"/>
              <w:right w:val="single" w:sz="8" w:space="0" w:color="auto"/>
            </w:tcBorders>
            <w:shd w:val="clear" w:color="auto" w:fill="auto"/>
            <w:noWrap/>
            <w:vAlign w:val="center"/>
            <w:hideMark/>
          </w:tcPr>
          <w:p w14:paraId="0C9F4B39" w14:textId="538FC315" w:rsidR="00DE6D23" w:rsidRPr="00DE2859" w:rsidRDefault="00DE6D23" w:rsidP="00266619">
            <w:pPr>
              <w:jc w:val="center"/>
              <w:rPr>
                <w:rFonts w:cs="Arial"/>
                <w:color w:val="000000"/>
              </w:rPr>
            </w:pPr>
          </w:p>
        </w:tc>
      </w:tr>
      <w:tr w:rsidR="00DE6D23" w:rsidRPr="00DE2859" w14:paraId="5E6992A6"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BA78761" w14:textId="77777777" w:rsidR="00DE6D23" w:rsidRPr="00DE2859" w:rsidRDefault="00DE6D23" w:rsidP="00266619">
            <w:pPr>
              <w:jc w:val="center"/>
              <w:rPr>
                <w:rFonts w:cs="Arial"/>
                <w:color w:val="454545"/>
              </w:rPr>
            </w:pPr>
            <w:r w:rsidRPr="00DE2859">
              <w:rPr>
                <w:rFonts w:cs="Arial"/>
                <w:color w:val="454545"/>
              </w:rPr>
              <w:t>DUPONT SWITCH - INGLESIDE to GREGORY POWER LIN 1</w:t>
            </w:r>
          </w:p>
        </w:tc>
        <w:tc>
          <w:tcPr>
            <w:tcW w:w="1530" w:type="dxa"/>
            <w:tcBorders>
              <w:top w:val="nil"/>
              <w:left w:val="nil"/>
              <w:bottom w:val="single" w:sz="8" w:space="0" w:color="auto"/>
              <w:right w:val="single" w:sz="8" w:space="0" w:color="auto"/>
            </w:tcBorders>
            <w:shd w:val="clear" w:color="auto" w:fill="auto"/>
            <w:noWrap/>
            <w:vAlign w:val="center"/>
            <w:hideMark/>
          </w:tcPr>
          <w:p w14:paraId="45017DE3" w14:textId="77777777" w:rsidR="00DE6D23" w:rsidRPr="00DE2859" w:rsidRDefault="00DE6D23" w:rsidP="00266619">
            <w:pPr>
              <w:jc w:val="center"/>
              <w:rPr>
                <w:rFonts w:cs="Arial"/>
                <w:color w:val="454545"/>
              </w:rPr>
            </w:pPr>
            <w:proofErr w:type="spellStart"/>
            <w:r w:rsidRPr="00DE2859">
              <w:rPr>
                <w:rFonts w:cs="Arial"/>
                <w:color w:val="454545"/>
              </w:rPr>
              <w:t>Dupont</w:t>
            </w:r>
            <w:proofErr w:type="spellEnd"/>
            <w:r w:rsidRPr="00DE2859">
              <w:rPr>
                <w:rFonts w:cs="Arial"/>
                <w:color w:val="454545"/>
              </w:rPr>
              <w:t xml:space="preserve"> Switch - Ingleside - </w:t>
            </w:r>
            <w:proofErr w:type="spellStart"/>
            <w:r w:rsidRPr="00DE2859">
              <w:rPr>
                <w:rFonts w:cs="Arial"/>
                <w:color w:val="454545"/>
              </w:rPr>
              <w:t>Lge</w:t>
            </w:r>
            <w:proofErr w:type="spellEnd"/>
            <w:r w:rsidRPr="00DE2859">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65474BA6" w14:textId="77777777" w:rsidR="00DE6D23" w:rsidRPr="00DE2859" w:rsidRDefault="00DE6D23" w:rsidP="00266619">
            <w:pPr>
              <w:jc w:val="center"/>
              <w:rPr>
                <w:rFonts w:cs="Arial"/>
                <w:color w:val="454545"/>
              </w:rPr>
            </w:pPr>
            <w:r w:rsidRPr="00DE2859">
              <w:rPr>
                <w:rFonts w:cs="Arial"/>
                <w:color w:val="454545"/>
              </w:rPr>
              <w:t>7</w:t>
            </w:r>
          </w:p>
        </w:tc>
        <w:tc>
          <w:tcPr>
            <w:tcW w:w="1440" w:type="dxa"/>
            <w:tcBorders>
              <w:top w:val="nil"/>
              <w:left w:val="nil"/>
              <w:bottom w:val="single" w:sz="8" w:space="0" w:color="auto"/>
              <w:right w:val="single" w:sz="8" w:space="0" w:color="auto"/>
            </w:tcBorders>
            <w:shd w:val="clear" w:color="auto" w:fill="auto"/>
            <w:noWrap/>
            <w:vAlign w:val="center"/>
            <w:hideMark/>
          </w:tcPr>
          <w:p w14:paraId="7B2E0581" w14:textId="77777777" w:rsidR="00DE6D23" w:rsidRPr="00DE2859" w:rsidRDefault="00DE6D23" w:rsidP="00266619">
            <w:pPr>
              <w:jc w:val="center"/>
              <w:rPr>
                <w:rFonts w:cs="Arial"/>
                <w:color w:val="454545"/>
              </w:rPr>
            </w:pPr>
            <w:r w:rsidRPr="00DE2859">
              <w:rPr>
                <w:rFonts w:cs="Arial"/>
                <w:color w:val="454545"/>
              </w:rPr>
              <w:t>$25,102.71</w:t>
            </w:r>
          </w:p>
        </w:tc>
        <w:tc>
          <w:tcPr>
            <w:tcW w:w="2250" w:type="dxa"/>
            <w:tcBorders>
              <w:top w:val="nil"/>
              <w:left w:val="nil"/>
              <w:bottom w:val="single" w:sz="8" w:space="0" w:color="auto"/>
              <w:right w:val="single" w:sz="8" w:space="0" w:color="auto"/>
            </w:tcBorders>
            <w:shd w:val="clear" w:color="auto" w:fill="auto"/>
            <w:noWrap/>
            <w:vAlign w:val="center"/>
            <w:hideMark/>
          </w:tcPr>
          <w:p w14:paraId="2F961CC7" w14:textId="4D3BCF20" w:rsidR="00DE6D23" w:rsidRPr="00DE2859" w:rsidRDefault="00DE6D23" w:rsidP="00266619">
            <w:pPr>
              <w:jc w:val="center"/>
              <w:rPr>
                <w:rFonts w:cs="Arial"/>
                <w:color w:val="000000"/>
              </w:rPr>
            </w:pPr>
          </w:p>
        </w:tc>
      </w:tr>
      <w:tr w:rsidR="00DE6D23" w:rsidRPr="00DE2859" w14:paraId="4369DDD3"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000000" w:fill="DA9694"/>
            <w:noWrap/>
            <w:vAlign w:val="center"/>
            <w:hideMark/>
          </w:tcPr>
          <w:p w14:paraId="132BD2AF" w14:textId="77777777" w:rsidR="00DE6D23" w:rsidRPr="00DE2859" w:rsidRDefault="00DE6D23" w:rsidP="00266619">
            <w:pPr>
              <w:jc w:val="center"/>
              <w:rPr>
                <w:rFonts w:cs="Arial"/>
                <w:color w:val="454545"/>
              </w:rPr>
            </w:pPr>
            <w:proofErr w:type="spellStart"/>
            <w:r w:rsidRPr="00DE2859">
              <w:rPr>
                <w:rFonts w:cs="Arial"/>
                <w:color w:val="454545"/>
              </w:rPr>
              <w:t>Basecase</w:t>
            </w:r>
            <w:proofErr w:type="spellEnd"/>
          </w:p>
        </w:tc>
        <w:tc>
          <w:tcPr>
            <w:tcW w:w="1530" w:type="dxa"/>
            <w:tcBorders>
              <w:top w:val="nil"/>
              <w:left w:val="nil"/>
              <w:bottom w:val="single" w:sz="8" w:space="0" w:color="auto"/>
              <w:right w:val="single" w:sz="8" w:space="0" w:color="auto"/>
            </w:tcBorders>
            <w:shd w:val="clear" w:color="000000" w:fill="DA9694"/>
            <w:noWrap/>
            <w:vAlign w:val="center"/>
            <w:hideMark/>
          </w:tcPr>
          <w:p w14:paraId="133E3807" w14:textId="77777777" w:rsidR="00DE6D23" w:rsidRPr="00DE2859" w:rsidRDefault="00DE6D23" w:rsidP="00266619">
            <w:pPr>
              <w:jc w:val="center"/>
              <w:rPr>
                <w:rFonts w:cs="Arial"/>
                <w:color w:val="454545"/>
              </w:rPr>
            </w:pPr>
            <w:r w:rsidRPr="00DE2859">
              <w:rPr>
                <w:rFonts w:cs="Arial"/>
                <w:color w:val="454545"/>
              </w:rPr>
              <w:t xml:space="preserve">Re </w:t>
            </w:r>
            <w:proofErr w:type="spellStart"/>
            <w:r w:rsidRPr="00DE2859">
              <w:rPr>
                <w:rFonts w:cs="Arial"/>
                <w:color w:val="454545"/>
              </w:rPr>
              <w:t>Roserock</w:t>
            </w:r>
            <w:proofErr w:type="spellEnd"/>
            <w:r w:rsidRPr="00DE2859">
              <w:rPr>
                <w:rFonts w:cs="Arial"/>
                <w:color w:val="454545"/>
              </w:rPr>
              <w:t xml:space="preserve"> Solar Plant - </w:t>
            </w:r>
            <w:proofErr w:type="spellStart"/>
            <w:r w:rsidRPr="00DE2859">
              <w:rPr>
                <w:rFonts w:cs="Arial"/>
                <w:color w:val="454545"/>
              </w:rPr>
              <w:t>Linterna</w:t>
            </w:r>
            <w:proofErr w:type="spellEnd"/>
            <w:r w:rsidRPr="00DE2859">
              <w:rPr>
                <w:rFonts w:cs="Arial"/>
                <w:color w:val="454545"/>
              </w:rPr>
              <w:t xml:space="preserve"> 138kV</w:t>
            </w:r>
          </w:p>
        </w:tc>
        <w:tc>
          <w:tcPr>
            <w:tcW w:w="1350" w:type="dxa"/>
            <w:tcBorders>
              <w:top w:val="nil"/>
              <w:left w:val="nil"/>
              <w:bottom w:val="single" w:sz="8" w:space="0" w:color="auto"/>
              <w:right w:val="single" w:sz="8" w:space="0" w:color="auto"/>
            </w:tcBorders>
            <w:shd w:val="clear" w:color="000000" w:fill="DA9694"/>
            <w:noWrap/>
            <w:vAlign w:val="center"/>
            <w:hideMark/>
          </w:tcPr>
          <w:p w14:paraId="54F81DB6" w14:textId="77777777" w:rsidR="00DE6D23" w:rsidRPr="00DE2859" w:rsidRDefault="00DE6D23" w:rsidP="00266619">
            <w:pPr>
              <w:jc w:val="center"/>
              <w:rPr>
                <w:rFonts w:cs="Arial"/>
                <w:color w:val="454545"/>
              </w:rPr>
            </w:pPr>
            <w:r w:rsidRPr="00DE2859">
              <w:rPr>
                <w:rFonts w:cs="Arial"/>
                <w:color w:val="454545"/>
              </w:rPr>
              <w:t>10</w:t>
            </w:r>
          </w:p>
        </w:tc>
        <w:tc>
          <w:tcPr>
            <w:tcW w:w="1440" w:type="dxa"/>
            <w:tcBorders>
              <w:top w:val="nil"/>
              <w:left w:val="nil"/>
              <w:bottom w:val="single" w:sz="8" w:space="0" w:color="auto"/>
              <w:right w:val="single" w:sz="8" w:space="0" w:color="auto"/>
            </w:tcBorders>
            <w:shd w:val="clear" w:color="000000" w:fill="DA9694"/>
            <w:noWrap/>
            <w:vAlign w:val="center"/>
            <w:hideMark/>
          </w:tcPr>
          <w:p w14:paraId="4D98BFA9" w14:textId="77777777" w:rsidR="00DE6D23" w:rsidRPr="00DE2859" w:rsidRDefault="00DE6D23" w:rsidP="00266619">
            <w:pPr>
              <w:jc w:val="center"/>
              <w:rPr>
                <w:rFonts w:cs="Arial"/>
                <w:color w:val="454545"/>
              </w:rPr>
            </w:pPr>
            <w:r w:rsidRPr="00DE2859">
              <w:rPr>
                <w:rFonts w:cs="Arial"/>
                <w:color w:val="454545"/>
              </w:rPr>
              <w:t>$23,406.46</w:t>
            </w:r>
          </w:p>
        </w:tc>
        <w:tc>
          <w:tcPr>
            <w:tcW w:w="2250" w:type="dxa"/>
            <w:tcBorders>
              <w:top w:val="nil"/>
              <w:left w:val="nil"/>
              <w:bottom w:val="single" w:sz="8" w:space="0" w:color="auto"/>
              <w:right w:val="single" w:sz="8" w:space="0" w:color="auto"/>
            </w:tcBorders>
            <w:shd w:val="clear" w:color="000000" w:fill="DA9694"/>
            <w:noWrap/>
            <w:vAlign w:val="center"/>
            <w:hideMark/>
          </w:tcPr>
          <w:p w14:paraId="77FD897D" w14:textId="0A85D7F1" w:rsidR="00DE6D23" w:rsidRPr="00DE2859" w:rsidRDefault="00DE6D23" w:rsidP="00266619">
            <w:pPr>
              <w:jc w:val="center"/>
              <w:rPr>
                <w:rFonts w:cs="Arial"/>
                <w:color w:val="454545"/>
              </w:rPr>
            </w:pPr>
          </w:p>
        </w:tc>
      </w:tr>
      <w:tr w:rsidR="00DE6D23" w:rsidRPr="00DE2859" w14:paraId="6125E913"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F6FBA86" w14:textId="77777777" w:rsidR="00DE6D23" w:rsidRPr="00DE2859" w:rsidRDefault="00DE6D23" w:rsidP="00266619">
            <w:pPr>
              <w:jc w:val="center"/>
              <w:rPr>
                <w:rFonts w:cs="Arial"/>
                <w:color w:val="454545"/>
              </w:rPr>
            </w:pPr>
            <w:r w:rsidRPr="00DE2859">
              <w:rPr>
                <w:rFonts w:cs="Arial"/>
                <w:color w:val="454545"/>
              </w:rPr>
              <w:t>WINK to DUNE SWITCH and YUKON</w:t>
            </w:r>
          </w:p>
        </w:tc>
        <w:tc>
          <w:tcPr>
            <w:tcW w:w="1530" w:type="dxa"/>
            <w:tcBorders>
              <w:top w:val="nil"/>
              <w:left w:val="nil"/>
              <w:bottom w:val="single" w:sz="8" w:space="0" w:color="auto"/>
              <w:right w:val="single" w:sz="8" w:space="0" w:color="auto"/>
            </w:tcBorders>
            <w:shd w:val="clear" w:color="auto" w:fill="auto"/>
            <w:noWrap/>
            <w:vAlign w:val="center"/>
            <w:hideMark/>
          </w:tcPr>
          <w:p w14:paraId="0C537C7A" w14:textId="77777777" w:rsidR="00DE6D23" w:rsidRPr="00DE2859" w:rsidRDefault="00DE6D23" w:rsidP="00266619">
            <w:pPr>
              <w:jc w:val="center"/>
              <w:rPr>
                <w:rFonts w:cs="Arial"/>
                <w:color w:val="454545"/>
              </w:rPr>
            </w:pPr>
            <w:r w:rsidRPr="00DE2859">
              <w:rPr>
                <w:rFonts w:cs="Arial"/>
                <w:color w:val="454545"/>
              </w:rPr>
              <w:t xml:space="preserve">Red Lakes Switch - </w:t>
            </w:r>
            <w:proofErr w:type="spellStart"/>
            <w:r w:rsidRPr="00DE2859">
              <w:rPr>
                <w:rFonts w:cs="Arial"/>
                <w:color w:val="454545"/>
              </w:rPr>
              <w:t>Penwell</w:t>
            </w:r>
            <w:proofErr w:type="spellEnd"/>
            <w:r w:rsidRPr="00DE2859">
              <w:rPr>
                <w:rFonts w:cs="Arial"/>
                <w:color w:val="454545"/>
              </w:rPr>
              <w:t xml:space="preserve"> Pod 138kV</w:t>
            </w:r>
          </w:p>
        </w:tc>
        <w:tc>
          <w:tcPr>
            <w:tcW w:w="1350" w:type="dxa"/>
            <w:tcBorders>
              <w:top w:val="nil"/>
              <w:left w:val="nil"/>
              <w:bottom w:val="single" w:sz="8" w:space="0" w:color="auto"/>
              <w:right w:val="single" w:sz="8" w:space="0" w:color="auto"/>
            </w:tcBorders>
            <w:shd w:val="clear" w:color="auto" w:fill="auto"/>
            <w:noWrap/>
            <w:vAlign w:val="center"/>
            <w:hideMark/>
          </w:tcPr>
          <w:p w14:paraId="79DB06F8" w14:textId="77777777" w:rsidR="00DE6D23" w:rsidRPr="00DE2859" w:rsidRDefault="00DE6D23" w:rsidP="00266619">
            <w:pPr>
              <w:jc w:val="center"/>
              <w:rPr>
                <w:rFonts w:cs="Arial"/>
                <w:color w:val="454545"/>
              </w:rPr>
            </w:pPr>
            <w:r w:rsidRPr="00DE2859">
              <w:rPr>
                <w:rFonts w:cs="Arial"/>
                <w:color w:val="454545"/>
              </w:rPr>
              <w:t>5</w:t>
            </w:r>
          </w:p>
        </w:tc>
        <w:tc>
          <w:tcPr>
            <w:tcW w:w="1440" w:type="dxa"/>
            <w:tcBorders>
              <w:top w:val="nil"/>
              <w:left w:val="nil"/>
              <w:bottom w:val="single" w:sz="8" w:space="0" w:color="auto"/>
              <w:right w:val="single" w:sz="8" w:space="0" w:color="auto"/>
            </w:tcBorders>
            <w:shd w:val="clear" w:color="auto" w:fill="auto"/>
            <w:noWrap/>
            <w:vAlign w:val="center"/>
            <w:hideMark/>
          </w:tcPr>
          <w:p w14:paraId="62A75034" w14:textId="77777777" w:rsidR="00DE6D23" w:rsidRPr="00DE2859" w:rsidRDefault="00DE6D23" w:rsidP="00266619">
            <w:pPr>
              <w:jc w:val="center"/>
              <w:rPr>
                <w:rFonts w:cs="Arial"/>
                <w:color w:val="454545"/>
              </w:rPr>
            </w:pPr>
            <w:r w:rsidRPr="00DE2859">
              <w:rPr>
                <w:rFonts w:cs="Arial"/>
                <w:color w:val="454545"/>
              </w:rPr>
              <w:t>$22,208.78</w:t>
            </w:r>
          </w:p>
        </w:tc>
        <w:tc>
          <w:tcPr>
            <w:tcW w:w="2250" w:type="dxa"/>
            <w:tcBorders>
              <w:top w:val="nil"/>
              <w:left w:val="nil"/>
              <w:bottom w:val="single" w:sz="8" w:space="0" w:color="auto"/>
              <w:right w:val="single" w:sz="8" w:space="0" w:color="auto"/>
            </w:tcBorders>
            <w:shd w:val="clear" w:color="auto" w:fill="auto"/>
            <w:noWrap/>
            <w:vAlign w:val="center"/>
            <w:hideMark/>
          </w:tcPr>
          <w:p w14:paraId="47BCBB53" w14:textId="39977813" w:rsidR="00DE6D23" w:rsidRPr="00DE2859" w:rsidRDefault="00DE6D23" w:rsidP="00266619">
            <w:pPr>
              <w:jc w:val="center"/>
              <w:rPr>
                <w:rFonts w:cs="Arial"/>
                <w:color w:val="000000"/>
              </w:rPr>
            </w:pPr>
          </w:p>
        </w:tc>
      </w:tr>
      <w:tr w:rsidR="00DE6D23" w:rsidRPr="00DE2859" w14:paraId="0768E5D3"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66B6D1A" w14:textId="77777777" w:rsidR="00DE6D23" w:rsidRPr="00DE2859" w:rsidRDefault="00DE6D23" w:rsidP="00266619">
            <w:pPr>
              <w:jc w:val="center"/>
              <w:rPr>
                <w:rFonts w:cs="Arial"/>
                <w:color w:val="454545"/>
              </w:rPr>
            </w:pPr>
            <w:r w:rsidRPr="00DE2859">
              <w:rPr>
                <w:rFonts w:cs="Arial"/>
                <w:color w:val="454545"/>
              </w:rPr>
              <w:t>PAREDES SWITCHING STATION to CENTRAL AVENUE SUB LIN 1</w:t>
            </w:r>
          </w:p>
        </w:tc>
        <w:tc>
          <w:tcPr>
            <w:tcW w:w="1530" w:type="dxa"/>
            <w:tcBorders>
              <w:top w:val="nil"/>
              <w:left w:val="nil"/>
              <w:bottom w:val="single" w:sz="8" w:space="0" w:color="auto"/>
              <w:right w:val="single" w:sz="8" w:space="0" w:color="auto"/>
            </w:tcBorders>
            <w:shd w:val="clear" w:color="auto" w:fill="auto"/>
            <w:noWrap/>
            <w:vAlign w:val="center"/>
            <w:hideMark/>
          </w:tcPr>
          <w:p w14:paraId="624520D6" w14:textId="77777777" w:rsidR="00DE6D23" w:rsidRPr="00DE2859" w:rsidRDefault="00DE6D23" w:rsidP="00266619">
            <w:pPr>
              <w:jc w:val="center"/>
              <w:rPr>
                <w:rFonts w:cs="Arial"/>
                <w:color w:val="454545"/>
              </w:rPr>
            </w:pPr>
            <w:r w:rsidRPr="00DE2859">
              <w:rPr>
                <w:rFonts w:cs="Arial"/>
                <w:color w:val="454545"/>
              </w:rPr>
              <w:t>Rio Hondo - East Rio Hondo Sub 138kV</w:t>
            </w:r>
          </w:p>
        </w:tc>
        <w:tc>
          <w:tcPr>
            <w:tcW w:w="1350" w:type="dxa"/>
            <w:tcBorders>
              <w:top w:val="nil"/>
              <w:left w:val="nil"/>
              <w:bottom w:val="single" w:sz="8" w:space="0" w:color="auto"/>
              <w:right w:val="single" w:sz="8" w:space="0" w:color="auto"/>
            </w:tcBorders>
            <w:shd w:val="clear" w:color="auto" w:fill="auto"/>
            <w:noWrap/>
            <w:vAlign w:val="center"/>
            <w:hideMark/>
          </w:tcPr>
          <w:p w14:paraId="110999E5" w14:textId="77777777" w:rsidR="00DE6D23" w:rsidRPr="00DE2859" w:rsidRDefault="00DE6D23" w:rsidP="00266619">
            <w:pPr>
              <w:jc w:val="center"/>
              <w:rPr>
                <w:rFonts w:cs="Arial"/>
                <w:color w:val="454545"/>
              </w:rPr>
            </w:pPr>
            <w:r w:rsidRPr="00DE2859">
              <w:rPr>
                <w:rFonts w:cs="Arial"/>
                <w:color w:val="454545"/>
              </w:rPr>
              <w:t>16</w:t>
            </w:r>
          </w:p>
        </w:tc>
        <w:tc>
          <w:tcPr>
            <w:tcW w:w="1440" w:type="dxa"/>
            <w:tcBorders>
              <w:top w:val="nil"/>
              <w:left w:val="nil"/>
              <w:bottom w:val="single" w:sz="8" w:space="0" w:color="auto"/>
              <w:right w:val="single" w:sz="8" w:space="0" w:color="auto"/>
            </w:tcBorders>
            <w:shd w:val="clear" w:color="auto" w:fill="auto"/>
            <w:noWrap/>
            <w:vAlign w:val="center"/>
            <w:hideMark/>
          </w:tcPr>
          <w:p w14:paraId="3861AC1A" w14:textId="77777777" w:rsidR="00DE6D23" w:rsidRPr="00DE2859" w:rsidRDefault="00DE6D23" w:rsidP="00266619">
            <w:pPr>
              <w:jc w:val="center"/>
              <w:rPr>
                <w:rFonts w:cs="Arial"/>
                <w:color w:val="454545"/>
              </w:rPr>
            </w:pPr>
            <w:r w:rsidRPr="00DE2859">
              <w:rPr>
                <w:rFonts w:cs="Arial"/>
                <w:color w:val="454545"/>
              </w:rPr>
              <w:t>$21,888.04</w:t>
            </w:r>
          </w:p>
        </w:tc>
        <w:tc>
          <w:tcPr>
            <w:tcW w:w="2250" w:type="dxa"/>
            <w:tcBorders>
              <w:top w:val="nil"/>
              <w:left w:val="nil"/>
              <w:bottom w:val="single" w:sz="8" w:space="0" w:color="auto"/>
              <w:right w:val="single" w:sz="8" w:space="0" w:color="auto"/>
            </w:tcBorders>
            <w:shd w:val="clear" w:color="auto" w:fill="auto"/>
            <w:noWrap/>
            <w:vAlign w:val="center"/>
            <w:hideMark/>
          </w:tcPr>
          <w:p w14:paraId="161426FB" w14:textId="77777777" w:rsidR="00DE6D23" w:rsidRPr="00DE2859" w:rsidRDefault="00DE6D23" w:rsidP="00266619">
            <w:pPr>
              <w:jc w:val="center"/>
              <w:rPr>
                <w:rFonts w:cs="Arial"/>
                <w:color w:val="000000"/>
              </w:rPr>
            </w:pPr>
            <w:r w:rsidRPr="00DE2859">
              <w:rPr>
                <w:rFonts w:cs="Arial"/>
                <w:color w:val="000000"/>
              </w:rPr>
              <w:t>Rebuild Rio Hondo to East Rio Hondo (6687)</w:t>
            </w:r>
          </w:p>
        </w:tc>
      </w:tr>
      <w:tr w:rsidR="00DE6D23" w:rsidRPr="00DE2859" w14:paraId="476B0A5B"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E458513" w14:textId="77777777" w:rsidR="00DE6D23" w:rsidRPr="00DE2859" w:rsidRDefault="00DE6D23" w:rsidP="00266619">
            <w:pPr>
              <w:jc w:val="center"/>
              <w:rPr>
                <w:rFonts w:cs="Arial"/>
                <w:color w:val="454545"/>
              </w:rPr>
            </w:pPr>
            <w:proofErr w:type="spellStart"/>
            <w:r w:rsidRPr="00DE2859">
              <w:rPr>
                <w:rFonts w:cs="Arial"/>
                <w:color w:val="454545"/>
              </w:rPr>
              <w:t>Basecase</w:t>
            </w:r>
            <w:proofErr w:type="spellEnd"/>
          </w:p>
        </w:tc>
        <w:tc>
          <w:tcPr>
            <w:tcW w:w="1530" w:type="dxa"/>
            <w:tcBorders>
              <w:top w:val="nil"/>
              <w:left w:val="nil"/>
              <w:bottom w:val="single" w:sz="8" w:space="0" w:color="auto"/>
              <w:right w:val="single" w:sz="8" w:space="0" w:color="auto"/>
            </w:tcBorders>
            <w:shd w:val="clear" w:color="auto" w:fill="auto"/>
            <w:noWrap/>
            <w:vAlign w:val="center"/>
            <w:hideMark/>
          </w:tcPr>
          <w:p w14:paraId="2C0F174D" w14:textId="77777777" w:rsidR="00DE6D23" w:rsidRPr="00DE2859" w:rsidRDefault="00DE6D23" w:rsidP="00266619">
            <w:pPr>
              <w:jc w:val="center"/>
              <w:rPr>
                <w:rFonts w:cs="Arial"/>
                <w:color w:val="454545"/>
              </w:rPr>
            </w:pPr>
            <w:proofErr w:type="spellStart"/>
            <w:r w:rsidRPr="00DE2859">
              <w:rPr>
                <w:rFonts w:cs="Arial"/>
                <w:color w:val="454545"/>
              </w:rPr>
              <w:t>Randado</w:t>
            </w:r>
            <w:proofErr w:type="spellEnd"/>
            <w:r w:rsidRPr="00DE2859">
              <w:rPr>
                <w:rFonts w:cs="Arial"/>
                <w:color w:val="454545"/>
              </w:rPr>
              <w:t xml:space="preserve"> </w:t>
            </w:r>
            <w:proofErr w:type="spellStart"/>
            <w:r w:rsidRPr="00DE2859">
              <w:rPr>
                <w:rFonts w:cs="Arial"/>
                <w:color w:val="454545"/>
              </w:rPr>
              <w:t>Aep</w:t>
            </w:r>
            <w:proofErr w:type="spellEnd"/>
            <w:r w:rsidRPr="00DE2859">
              <w:rPr>
                <w:rFonts w:cs="Arial"/>
                <w:color w:val="454545"/>
              </w:rPr>
              <w:t xml:space="preserve"> - Zapata 138kV</w:t>
            </w:r>
          </w:p>
        </w:tc>
        <w:tc>
          <w:tcPr>
            <w:tcW w:w="1350" w:type="dxa"/>
            <w:tcBorders>
              <w:top w:val="nil"/>
              <w:left w:val="nil"/>
              <w:bottom w:val="single" w:sz="8" w:space="0" w:color="auto"/>
              <w:right w:val="single" w:sz="8" w:space="0" w:color="auto"/>
            </w:tcBorders>
            <w:shd w:val="clear" w:color="auto" w:fill="auto"/>
            <w:noWrap/>
            <w:vAlign w:val="center"/>
            <w:hideMark/>
          </w:tcPr>
          <w:p w14:paraId="59FD9FF1" w14:textId="77777777" w:rsidR="00DE6D23" w:rsidRPr="00DE2859" w:rsidRDefault="00DE6D23" w:rsidP="00266619">
            <w:pPr>
              <w:jc w:val="center"/>
              <w:rPr>
                <w:rFonts w:cs="Arial"/>
                <w:color w:val="454545"/>
              </w:rPr>
            </w:pPr>
            <w:r w:rsidRPr="00DE2859">
              <w:rPr>
                <w:rFonts w:cs="Arial"/>
                <w:color w:val="454545"/>
              </w:rPr>
              <w:t>7</w:t>
            </w:r>
          </w:p>
        </w:tc>
        <w:tc>
          <w:tcPr>
            <w:tcW w:w="1440" w:type="dxa"/>
            <w:tcBorders>
              <w:top w:val="nil"/>
              <w:left w:val="nil"/>
              <w:bottom w:val="single" w:sz="8" w:space="0" w:color="auto"/>
              <w:right w:val="single" w:sz="8" w:space="0" w:color="auto"/>
            </w:tcBorders>
            <w:shd w:val="clear" w:color="auto" w:fill="auto"/>
            <w:noWrap/>
            <w:vAlign w:val="center"/>
            <w:hideMark/>
          </w:tcPr>
          <w:p w14:paraId="71EDB884" w14:textId="77777777" w:rsidR="00DE6D23" w:rsidRPr="00DE2859" w:rsidRDefault="00DE6D23" w:rsidP="00266619">
            <w:pPr>
              <w:jc w:val="center"/>
              <w:rPr>
                <w:rFonts w:cs="Arial"/>
                <w:color w:val="454545"/>
              </w:rPr>
            </w:pPr>
            <w:r w:rsidRPr="00DE2859">
              <w:rPr>
                <w:rFonts w:cs="Arial"/>
                <w:color w:val="454545"/>
              </w:rPr>
              <w:t>$21,269.43</w:t>
            </w:r>
          </w:p>
        </w:tc>
        <w:tc>
          <w:tcPr>
            <w:tcW w:w="2250" w:type="dxa"/>
            <w:tcBorders>
              <w:top w:val="nil"/>
              <w:left w:val="nil"/>
              <w:bottom w:val="single" w:sz="8" w:space="0" w:color="auto"/>
              <w:right w:val="single" w:sz="8" w:space="0" w:color="auto"/>
            </w:tcBorders>
            <w:shd w:val="clear" w:color="auto" w:fill="auto"/>
            <w:noWrap/>
            <w:vAlign w:val="center"/>
            <w:hideMark/>
          </w:tcPr>
          <w:p w14:paraId="47CC833C" w14:textId="02E63C82" w:rsidR="00DE6D23" w:rsidRPr="00DE2859" w:rsidRDefault="00DE6D23" w:rsidP="00266619">
            <w:pPr>
              <w:jc w:val="center"/>
              <w:rPr>
                <w:rFonts w:cs="Arial"/>
                <w:color w:val="000000"/>
              </w:rPr>
            </w:pPr>
          </w:p>
        </w:tc>
      </w:tr>
      <w:tr w:rsidR="00DE6D23" w:rsidRPr="00DE2859" w14:paraId="299F4754"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0791800" w14:textId="77777777" w:rsidR="00DE6D23" w:rsidRPr="00DE2859" w:rsidRDefault="00DE6D23" w:rsidP="00266619">
            <w:pPr>
              <w:jc w:val="center"/>
              <w:rPr>
                <w:rFonts w:cs="Arial"/>
                <w:color w:val="454545"/>
              </w:rPr>
            </w:pPr>
            <w:r w:rsidRPr="00DE2859">
              <w:rPr>
                <w:rFonts w:cs="Arial"/>
                <w:color w:val="454545"/>
              </w:rPr>
              <w:t>FORT LANCASTER to ILLINOIS #4 LIN 1</w:t>
            </w:r>
          </w:p>
        </w:tc>
        <w:tc>
          <w:tcPr>
            <w:tcW w:w="1530" w:type="dxa"/>
            <w:tcBorders>
              <w:top w:val="nil"/>
              <w:left w:val="nil"/>
              <w:bottom w:val="single" w:sz="8" w:space="0" w:color="auto"/>
              <w:right w:val="single" w:sz="8" w:space="0" w:color="auto"/>
            </w:tcBorders>
            <w:shd w:val="clear" w:color="auto" w:fill="auto"/>
            <w:noWrap/>
            <w:vAlign w:val="center"/>
            <w:hideMark/>
          </w:tcPr>
          <w:p w14:paraId="709ABB1F" w14:textId="77777777" w:rsidR="00DE6D23" w:rsidRPr="00DE2859" w:rsidRDefault="00DE6D23" w:rsidP="00266619">
            <w:pPr>
              <w:jc w:val="center"/>
              <w:rPr>
                <w:rFonts w:cs="Arial"/>
                <w:color w:val="454545"/>
              </w:rPr>
            </w:pPr>
            <w:r w:rsidRPr="00DE2859">
              <w:rPr>
                <w:rFonts w:cs="Arial"/>
                <w:color w:val="454545"/>
              </w:rPr>
              <w:t>Hamilton Road - Maxwell 138kV</w:t>
            </w:r>
          </w:p>
        </w:tc>
        <w:tc>
          <w:tcPr>
            <w:tcW w:w="1350" w:type="dxa"/>
            <w:tcBorders>
              <w:top w:val="nil"/>
              <w:left w:val="nil"/>
              <w:bottom w:val="single" w:sz="8" w:space="0" w:color="auto"/>
              <w:right w:val="single" w:sz="8" w:space="0" w:color="auto"/>
            </w:tcBorders>
            <w:shd w:val="clear" w:color="auto" w:fill="auto"/>
            <w:noWrap/>
            <w:vAlign w:val="center"/>
            <w:hideMark/>
          </w:tcPr>
          <w:p w14:paraId="7B098FAA" w14:textId="77777777" w:rsidR="00DE6D23" w:rsidRPr="00DE2859" w:rsidRDefault="00DE6D23" w:rsidP="00266619">
            <w:pPr>
              <w:jc w:val="center"/>
              <w:rPr>
                <w:rFonts w:cs="Arial"/>
                <w:color w:val="454545"/>
              </w:rPr>
            </w:pPr>
            <w:r w:rsidRPr="00DE2859">
              <w:rPr>
                <w:rFonts w:cs="Arial"/>
                <w:color w:val="454545"/>
              </w:rPr>
              <w:t>8</w:t>
            </w:r>
          </w:p>
        </w:tc>
        <w:tc>
          <w:tcPr>
            <w:tcW w:w="1440" w:type="dxa"/>
            <w:tcBorders>
              <w:top w:val="nil"/>
              <w:left w:val="nil"/>
              <w:bottom w:val="single" w:sz="8" w:space="0" w:color="auto"/>
              <w:right w:val="single" w:sz="8" w:space="0" w:color="auto"/>
            </w:tcBorders>
            <w:shd w:val="clear" w:color="auto" w:fill="auto"/>
            <w:noWrap/>
            <w:vAlign w:val="center"/>
            <w:hideMark/>
          </w:tcPr>
          <w:p w14:paraId="38D97341" w14:textId="77777777" w:rsidR="00DE6D23" w:rsidRPr="00DE2859" w:rsidRDefault="00DE6D23" w:rsidP="00266619">
            <w:pPr>
              <w:jc w:val="center"/>
              <w:rPr>
                <w:rFonts w:cs="Arial"/>
                <w:color w:val="454545"/>
              </w:rPr>
            </w:pPr>
            <w:r w:rsidRPr="00DE2859">
              <w:rPr>
                <w:rFonts w:cs="Arial"/>
                <w:color w:val="454545"/>
              </w:rPr>
              <w:t>$17,333.23</w:t>
            </w:r>
          </w:p>
        </w:tc>
        <w:tc>
          <w:tcPr>
            <w:tcW w:w="2250" w:type="dxa"/>
            <w:tcBorders>
              <w:top w:val="nil"/>
              <w:left w:val="nil"/>
              <w:bottom w:val="single" w:sz="8" w:space="0" w:color="auto"/>
              <w:right w:val="single" w:sz="8" w:space="0" w:color="auto"/>
            </w:tcBorders>
            <w:shd w:val="clear" w:color="auto" w:fill="auto"/>
            <w:noWrap/>
            <w:vAlign w:val="center"/>
            <w:hideMark/>
          </w:tcPr>
          <w:p w14:paraId="09276041" w14:textId="77777777" w:rsidR="00DE6D23" w:rsidRPr="00DE2859" w:rsidRDefault="00DE6D23" w:rsidP="00266619">
            <w:pPr>
              <w:jc w:val="center"/>
              <w:rPr>
                <w:rFonts w:cs="Arial"/>
              </w:rPr>
            </w:pPr>
            <w:r w:rsidRPr="00DE2859">
              <w:rPr>
                <w:rFonts w:cs="Arial"/>
              </w:rPr>
              <w:t xml:space="preserve">Hamilton Road to </w:t>
            </w:r>
            <w:proofErr w:type="spellStart"/>
            <w:r w:rsidRPr="00DE2859">
              <w:rPr>
                <w:rFonts w:cs="Arial"/>
              </w:rPr>
              <w:t>Picacho</w:t>
            </w:r>
            <w:proofErr w:type="spellEnd"/>
            <w:r w:rsidRPr="00DE2859">
              <w:rPr>
                <w:rFonts w:cs="Arial"/>
              </w:rPr>
              <w:t xml:space="preserve"> </w:t>
            </w:r>
            <w:proofErr w:type="spellStart"/>
            <w:r w:rsidRPr="00DE2859">
              <w:rPr>
                <w:rFonts w:cs="Arial"/>
              </w:rPr>
              <w:t>ckt</w:t>
            </w:r>
            <w:proofErr w:type="spellEnd"/>
            <w:r w:rsidRPr="00DE2859">
              <w:rPr>
                <w:rFonts w:cs="Arial"/>
              </w:rPr>
              <w:t xml:space="preserve"> #2, rebuild 138 kV line (6373)</w:t>
            </w:r>
          </w:p>
        </w:tc>
      </w:tr>
      <w:tr w:rsidR="00DE6D23" w:rsidRPr="00DE2859" w14:paraId="239C1F22" w14:textId="77777777" w:rsidTr="00DE6D23">
        <w:trPr>
          <w:trHeight w:val="111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E8038BB" w14:textId="77777777" w:rsidR="00DE6D23" w:rsidRPr="00DE2859" w:rsidRDefault="00DE6D23" w:rsidP="00266619">
            <w:pPr>
              <w:jc w:val="center"/>
              <w:rPr>
                <w:rFonts w:cs="Arial"/>
                <w:color w:val="454545"/>
              </w:rPr>
            </w:pPr>
            <w:r w:rsidRPr="00DE2859">
              <w:rPr>
                <w:rFonts w:cs="Arial"/>
                <w:color w:val="454545"/>
              </w:rPr>
              <w:t>FLAT TOP TNP to Pig Creek LIN 2</w:t>
            </w:r>
          </w:p>
        </w:tc>
        <w:tc>
          <w:tcPr>
            <w:tcW w:w="1530" w:type="dxa"/>
            <w:tcBorders>
              <w:top w:val="nil"/>
              <w:left w:val="nil"/>
              <w:bottom w:val="single" w:sz="8" w:space="0" w:color="auto"/>
              <w:right w:val="single" w:sz="8" w:space="0" w:color="auto"/>
            </w:tcBorders>
            <w:shd w:val="clear" w:color="auto" w:fill="auto"/>
            <w:noWrap/>
            <w:vAlign w:val="center"/>
            <w:hideMark/>
          </w:tcPr>
          <w:p w14:paraId="780D4841" w14:textId="77777777" w:rsidR="00DE6D23" w:rsidRPr="00DE2859" w:rsidRDefault="00DE6D23" w:rsidP="00266619">
            <w:pPr>
              <w:jc w:val="center"/>
              <w:rPr>
                <w:rFonts w:cs="Arial"/>
                <w:color w:val="454545"/>
              </w:rPr>
            </w:pPr>
            <w:r w:rsidRPr="00DE2859">
              <w:rPr>
                <w:rFonts w:cs="Arial"/>
                <w:color w:val="454545"/>
              </w:rPr>
              <w:t>Woodward 2 - Rio Pecos 138kV</w:t>
            </w:r>
          </w:p>
        </w:tc>
        <w:tc>
          <w:tcPr>
            <w:tcW w:w="1350" w:type="dxa"/>
            <w:tcBorders>
              <w:top w:val="nil"/>
              <w:left w:val="nil"/>
              <w:bottom w:val="single" w:sz="8" w:space="0" w:color="auto"/>
              <w:right w:val="single" w:sz="8" w:space="0" w:color="auto"/>
            </w:tcBorders>
            <w:shd w:val="clear" w:color="auto" w:fill="auto"/>
            <w:noWrap/>
            <w:vAlign w:val="center"/>
            <w:hideMark/>
          </w:tcPr>
          <w:p w14:paraId="3099DC27"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auto" w:fill="auto"/>
            <w:noWrap/>
            <w:vAlign w:val="center"/>
            <w:hideMark/>
          </w:tcPr>
          <w:p w14:paraId="199F856F" w14:textId="77777777" w:rsidR="00DE6D23" w:rsidRPr="00DE2859" w:rsidRDefault="00DE6D23" w:rsidP="00266619">
            <w:pPr>
              <w:jc w:val="center"/>
              <w:rPr>
                <w:rFonts w:cs="Arial"/>
                <w:color w:val="454545"/>
              </w:rPr>
            </w:pPr>
            <w:r w:rsidRPr="00DE2859">
              <w:rPr>
                <w:rFonts w:cs="Arial"/>
                <w:color w:val="454545"/>
              </w:rPr>
              <w:t>$16,856.86</w:t>
            </w:r>
          </w:p>
        </w:tc>
        <w:tc>
          <w:tcPr>
            <w:tcW w:w="2250" w:type="dxa"/>
            <w:tcBorders>
              <w:top w:val="nil"/>
              <w:left w:val="nil"/>
              <w:bottom w:val="single" w:sz="8" w:space="0" w:color="auto"/>
              <w:right w:val="single" w:sz="8" w:space="0" w:color="auto"/>
            </w:tcBorders>
            <w:shd w:val="clear" w:color="auto" w:fill="auto"/>
            <w:vAlign w:val="center"/>
            <w:hideMark/>
          </w:tcPr>
          <w:p w14:paraId="17CEAED2" w14:textId="77777777" w:rsidR="00DE6D23" w:rsidRPr="00DE2859" w:rsidRDefault="00DE6D23" w:rsidP="00266619">
            <w:pPr>
              <w:jc w:val="center"/>
              <w:rPr>
                <w:rFonts w:cs="Arial"/>
                <w:color w:val="000000"/>
              </w:rPr>
            </w:pPr>
            <w:r w:rsidRPr="00DE2859">
              <w:rPr>
                <w:rFonts w:cs="Arial"/>
                <w:color w:val="000000"/>
              </w:rPr>
              <w:t xml:space="preserve">Lynx: Expand 138 kV station (45503) and Solstice: Build 345 kV station (5530) and Solstice to Bakersfield: Build 345 kV line </w:t>
            </w:r>
            <w:r w:rsidRPr="00DE2859">
              <w:rPr>
                <w:rFonts w:cs="Arial"/>
                <w:color w:val="000000"/>
              </w:rPr>
              <w:lastRenderedPageBreak/>
              <w:t>(5539)</w:t>
            </w:r>
            <w:r w:rsidRPr="00DE2859">
              <w:rPr>
                <w:rFonts w:cs="Arial"/>
                <w:color w:val="000000"/>
              </w:rPr>
              <w:br/>
              <w:t xml:space="preserve">Rebuild Rio Pecos-Lynx </w:t>
            </w:r>
            <w:proofErr w:type="spellStart"/>
            <w:r w:rsidRPr="00DE2859">
              <w:rPr>
                <w:rFonts w:cs="Arial"/>
                <w:color w:val="000000"/>
              </w:rPr>
              <w:t>Ckt</w:t>
            </w:r>
            <w:proofErr w:type="spellEnd"/>
            <w:r w:rsidRPr="00DE2859">
              <w:rPr>
                <w:rFonts w:cs="Arial"/>
                <w:color w:val="000000"/>
              </w:rPr>
              <w:t xml:space="preserve"> 2 (1926 ACSS) (54255)</w:t>
            </w:r>
          </w:p>
        </w:tc>
      </w:tr>
      <w:tr w:rsidR="00DE6D23" w:rsidRPr="00DE2859" w14:paraId="6AC945D8"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7632B4D" w14:textId="77777777" w:rsidR="00DE6D23" w:rsidRPr="00DE2859" w:rsidRDefault="00DE6D23" w:rsidP="00266619">
            <w:pPr>
              <w:jc w:val="center"/>
              <w:rPr>
                <w:rFonts w:cs="Arial"/>
                <w:color w:val="454545"/>
              </w:rPr>
            </w:pPr>
            <w:r w:rsidRPr="00DE2859">
              <w:rPr>
                <w:rFonts w:cs="Arial"/>
                <w:color w:val="454545"/>
              </w:rPr>
              <w:lastRenderedPageBreak/>
              <w:t>CAGNON TRX CAGNON_3_3 345/138</w:t>
            </w:r>
          </w:p>
        </w:tc>
        <w:tc>
          <w:tcPr>
            <w:tcW w:w="1530" w:type="dxa"/>
            <w:tcBorders>
              <w:top w:val="nil"/>
              <w:left w:val="nil"/>
              <w:bottom w:val="single" w:sz="8" w:space="0" w:color="auto"/>
              <w:right w:val="single" w:sz="8" w:space="0" w:color="auto"/>
            </w:tcBorders>
            <w:shd w:val="clear" w:color="auto" w:fill="auto"/>
            <w:noWrap/>
            <w:vAlign w:val="center"/>
            <w:hideMark/>
          </w:tcPr>
          <w:p w14:paraId="7280FB8A" w14:textId="77777777" w:rsidR="00DE6D23" w:rsidRPr="00DE2859" w:rsidRDefault="00DE6D23" w:rsidP="00266619">
            <w:pPr>
              <w:jc w:val="center"/>
              <w:rPr>
                <w:rFonts w:cs="Arial"/>
                <w:color w:val="454545"/>
              </w:rPr>
            </w:pPr>
            <w:proofErr w:type="spellStart"/>
            <w:r w:rsidRPr="00DE2859">
              <w:rPr>
                <w:rFonts w:cs="Arial"/>
                <w:color w:val="454545"/>
              </w:rPr>
              <w:t>Cagnon</w:t>
            </w:r>
            <w:proofErr w:type="spellEnd"/>
            <w:r w:rsidRPr="00DE2859">
              <w:rPr>
                <w:rFonts w:cs="Arial"/>
                <w:color w:val="454545"/>
              </w:rPr>
              <w:t xml:space="preserve"> 345kV</w:t>
            </w:r>
          </w:p>
        </w:tc>
        <w:tc>
          <w:tcPr>
            <w:tcW w:w="1350" w:type="dxa"/>
            <w:tcBorders>
              <w:top w:val="nil"/>
              <w:left w:val="nil"/>
              <w:bottom w:val="single" w:sz="8" w:space="0" w:color="auto"/>
              <w:right w:val="single" w:sz="8" w:space="0" w:color="auto"/>
            </w:tcBorders>
            <w:shd w:val="clear" w:color="auto" w:fill="auto"/>
            <w:noWrap/>
            <w:vAlign w:val="center"/>
            <w:hideMark/>
          </w:tcPr>
          <w:p w14:paraId="593EE3C7"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auto" w:fill="auto"/>
            <w:noWrap/>
            <w:vAlign w:val="center"/>
            <w:hideMark/>
          </w:tcPr>
          <w:p w14:paraId="5CB532DE" w14:textId="77777777" w:rsidR="00DE6D23" w:rsidRPr="00DE2859" w:rsidRDefault="00DE6D23" w:rsidP="00266619">
            <w:pPr>
              <w:jc w:val="center"/>
              <w:rPr>
                <w:rFonts w:cs="Arial"/>
                <w:color w:val="454545"/>
              </w:rPr>
            </w:pPr>
            <w:r w:rsidRPr="00DE2859">
              <w:rPr>
                <w:rFonts w:cs="Arial"/>
                <w:color w:val="454545"/>
              </w:rPr>
              <w:t>$16,476.93</w:t>
            </w:r>
          </w:p>
        </w:tc>
        <w:tc>
          <w:tcPr>
            <w:tcW w:w="2250" w:type="dxa"/>
            <w:tcBorders>
              <w:top w:val="nil"/>
              <w:left w:val="nil"/>
              <w:bottom w:val="single" w:sz="8" w:space="0" w:color="auto"/>
              <w:right w:val="single" w:sz="8" w:space="0" w:color="auto"/>
            </w:tcBorders>
            <w:shd w:val="clear" w:color="auto" w:fill="auto"/>
            <w:noWrap/>
            <w:vAlign w:val="center"/>
            <w:hideMark/>
          </w:tcPr>
          <w:p w14:paraId="2E6D45DE" w14:textId="55AC0544" w:rsidR="00DE6D23" w:rsidRPr="00DE2859" w:rsidRDefault="00DE6D23" w:rsidP="00266619">
            <w:pPr>
              <w:jc w:val="center"/>
              <w:rPr>
                <w:rFonts w:cs="Arial"/>
                <w:color w:val="000000"/>
              </w:rPr>
            </w:pPr>
          </w:p>
        </w:tc>
      </w:tr>
      <w:tr w:rsidR="00DE6D23" w:rsidRPr="00DE2859" w14:paraId="6DFD3FFA"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68956F2" w14:textId="77777777" w:rsidR="00DE6D23" w:rsidRPr="00DE2859" w:rsidRDefault="00DE6D23" w:rsidP="00266619">
            <w:pPr>
              <w:jc w:val="center"/>
              <w:rPr>
                <w:rFonts w:cs="Arial"/>
                <w:color w:val="454545"/>
              </w:rPr>
            </w:pPr>
            <w:proofErr w:type="spellStart"/>
            <w:r w:rsidRPr="00DE2859">
              <w:rPr>
                <w:rFonts w:cs="Arial"/>
                <w:color w:val="454545"/>
              </w:rPr>
              <w:t>Bighil</w:t>
            </w:r>
            <w:proofErr w:type="spellEnd"/>
            <w:r w:rsidRPr="00DE2859">
              <w:rPr>
                <w:rFonts w:cs="Arial"/>
                <w:color w:val="454545"/>
              </w:rPr>
              <w:t>-Kendal 345kV</w:t>
            </w:r>
          </w:p>
        </w:tc>
        <w:tc>
          <w:tcPr>
            <w:tcW w:w="1530" w:type="dxa"/>
            <w:tcBorders>
              <w:top w:val="nil"/>
              <w:left w:val="nil"/>
              <w:bottom w:val="single" w:sz="8" w:space="0" w:color="auto"/>
              <w:right w:val="single" w:sz="8" w:space="0" w:color="auto"/>
            </w:tcBorders>
            <w:shd w:val="clear" w:color="auto" w:fill="auto"/>
            <w:noWrap/>
            <w:vAlign w:val="center"/>
            <w:hideMark/>
          </w:tcPr>
          <w:p w14:paraId="1DD955E9" w14:textId="77777777" w:rsidR="00DE6D23" w:rsidRPr="00DE2859" w:rsidRDefault="00DE6D23" w:rsidP="00266619">
            <w:pPr>
              <w:jc w:val="center"/>
              <w:rPr>
                <w:rFonts w:cs="Arial"/>
                <w:color w:val="454545"/>
              </w:rPr>
            </w:pPr>
            <w:r w:rsidRPr="00DE2859">
              <w:rPr>
                <w:rFonts w:cs="Arial"/>
                <w:color w:val="454545"/>
              </w:rPr>
              <w:t>Hamilton Road - Maxwell 138kV</w:t>
            </w:r>
          </w:p>
        </w:tc>
        <w:tc>
          <w:tcPr>
            <w:tcW w:w="1350" w:type="dxa"/>
            <w:tcBorders>
              <w:top w:val="nil"/>
              <w:left w:val="nil"/>
              <w:bottom w:val="single" w:sz="8" w:space="0" w:color="auto"/>
              <w:right w:val="single" w:sz="8" w:space="0" w:color="auto"/>
            </w:tcBorders>
            <w:shd w:val="clear" w:color="auto" w:fill="auto"/>
            <w:noWrap/>
            <w:vAlign w:val="center"/>
            <w:hideMark/>
          </w:tcPr>
          <w:p w14:paraId="35C196E0" w14:textId="77777777" w:rsidR="00DE6D23" w:rsidRPr="00DE2859" w:rsidRDefault="00DE6D23" w:rsidP="00266619">
            <w:pPr>
              <w:jc w:val="center"/>
              <w:rPr>
                <w:rFonts w:cs="Arial"/>
                <w:color w:val="454545"/>
              </w:rPr>
            </w:pPr>
            <w:r w:rsidRPr="00DE2859">
              <w:rPr>
                <w:rFonts w:cs="Arial"/>
                <w:color w:val="454545"/>
              </w:rPr>
              <w:t>5</w:t>
            </w:r>
          </w:p>
        </w:tc>
        <w:tc>
          <w:tcPr>
            <w:tcW w:w="1440" w:type="dxa"/>
            <w:tcBorders>
              <w:top w:val="nil"/>
              <w:left w:val="nil"/>
              <w:bottom w:val="single" w:sz="8" w:space="0" w:color="auto"/>
              <w:right w:val="single" w:sz="8" w:space="0" w:color="auto"/>
            </w:tcBorders>
            <w:shd w:val="clear" w:color="auto" w:fill="auto"/>
            <w:noWrap/>
            <w:vAlign w:val="center"/>
            <w:hideMark/>
          </w:tcPr>
          <w:p w14:paraId="5EC5D0F0" w14:textId="77777777" w:rsidR="00DE6D23" w:rsidRPr="00DE2859" w:rsidRDefault="00DE6D23" w:rsidP="00266619">
            <w:pPr>
              <w:jc w:val="center"/>
              <w:rPr>
                <w:rFonts w:cs="Arial"/>
                <w:color w:val="454545"/>
              </w:rPr>
            </w:pPr>
            <w:r w:rsidRPr="00DE2859">
              <w:rPr>
                <w:rFonts w:cs="Arial"/>
                <w:color w:val="454545"/>
              </w:rPr>
              <w:t>$16,138.74</w:t>
            </w:r>
          </w:p>
        </w:tc>
        <w:tc>
          <w:tcPr>
            <w:tcW w:w="2250" w:type="dxa"/>
            <w:tcBorders>
              <w:top w:val="nil"/>
              <w:left w:val="nil"/>
              <w:bottom w:val="single" w:sz="8" w:space="0" w:color="auto"/>
              <w:right w:val="single" w:sz="8" w:space="0" w:color="auto"/>
            </w:tcBorders>
            <w:shd w:val="clear" w:color="auto" w:fill="auto"/>
            <w:noWrap/>
            <w:vAlign w:val="center"/>
            <w:hideMark/>
          </w:tcPr>
          <w:p w14:paraId="65ED5E8D" w14:textId="77777777" w:rsidR="00DE6D23" w:rsidRPr="00DE2859" w:rsidRDefault="00DE6D23" w:rsidP="00266619">
            <w:pPr>
              <w:jc w:val="center"/>
              <w:rPr>
                <w:rFonts w:cs="Arial"/>
              </w:rPr>
            </w:pPr>
            <w:r w:rsidRPr="00DE2859">
              <w:rPr>
                <w:rFonts w:cs="Arial"/>
              </w:rPr>
              <w:t xml:space="preserve">Hamilton Road to </w:t>
            </w:r>
            <w:proofErr w:type="spellStart"/>
            <w:r w:rsidRPr="00DE2859">
              <w:rPr>
                <w:rFonts w:cs="Arial"/>
              </w:rPr>
              <w:t>Picacho</w:t>
            </w:r>
            <w:proofErr w:type="spellEnd"/>
            <w:r w:rsidRPr="00DE2859">
              <w:rPr>
                <w:rFonts w:cs="Arial"/>
              </w:rPr>
              <w:t xml:space="preserve"> </w:t>
            </w:r>
            <w:proofErr w:type="spellStart"/>
            <w:r w:rsidRPr="00DE2859">
              <w:rPr>
                <w:rFonts w:cs="Arial"/>
              </w:rPr>
              <w:t>ckt</w:t>
            </w:r>
            <w:proofErr w:type="spellEnd"/>
            <w:r w:rsidRPr="00DE2859">
              <w:rPr>
                <w:rFonts w:cs="Arial"/>
              </w:rPr>
              <w:t xml:space="preserve"> #2, rebuild 138 kV line (6373)</w:t>
            </w:r>
          </w:p>
        </w:tc>
      </w:tr>
      <w:tr w:rsidR="00DE6D23" w:rsidRPr="00DE2859" w14:paraId="7B872E33"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78C420C" w14:textId="77777777" w:rsidR="00DE6D23" w:rsidRPr="00DE2859" w:rsidRDefault="00DE6D23" w:rsidP="00266619">
            <w:pPr>
              <w:jc w:val="center"/>
              <w:rPr>
                <w:rFonts w:cs="Arial"/>
                <w:color w:val="454545"/>
              </w:rPr>
            </w:pPr>
            <w:r w:rsidRPr="00DE2859">
              <w:rPr>
                <w:rFonts w:cs="Arial"/>
                <w:color w:val="454545"/>
              </w:rPr>
              <w:t>ODESSA EHV SWITCH to MOSS SWITCH LIN _A</w:t>
            </w:r>
          </w:p>
        </w:tc>
        <w:tc>
          <w:tcPr>
            <w:tcW w:w="1530" w:type="dxa"/>
            <w:tcBorders>
              <w:top w:val="nil"/>
              <w:left w:val="nil"/>
              <w:bottom w:val="single" w:sz="8" w:space="0" w:color="auto"/>
              <w:right w:val="single" w:sz="8" w:space="0" w:color="auto"/>
            </w:tcBorders>
            <w:shd w:val="clear" w:color="auto" w:fill="auto"/>
            <w:noWrap/>
            <w:vAlign w:val="center"/>
            <w:hideMark/>
          </w:tcPr>
          <w:p w14:paraId="4ACE934F" w14:textId="77777777" w:rsidR="00DE6D23" w:rsidRPr="00DE2859" w:rsidRDefault="00DE6D23" w:rsidP="00266619">
            <w:pPr>
              <w:jc w:val="center"/>
              <w:rPr>
                <w:rFonts w:cs="Arial"/>
                <w:color w:val="454545"/>
              </w:rPr>
            </w:pPr>
            <w:r w:rsidRPr="00DE2859">
              <w:rPr>
                <w:rFonts w:cs="Arial"/>
                <w:color w:val="454545"/>
              </w:rPr>
              <w:t xml:space="preserve">Odessa </w:t>
            </w:r>
            <w:proofErr w:type="spellStart"/>
            <w:r w:rsidRPr="00DE2859">
              <w:rPr>
                <w:rFonts w:cs="Arial"/>
                <w:color w:val="454545"/>
              </w:rPr>
              <w:t>Ehv</w:t>
            </w:r>
            <w:proofErr w:type="spellEnd"/>
            <w:r w:rsidRPr="00DE2859">
              <w:rPr>
                <w:rFonts w:cs="Arial"/>
                <w:color w:val="454545"/>
              </w:rPr>
              <w:t xml:space="preserve"> Switch - Yarbrough Sub 138kV</w:t>
            </w:r>
          </w:p>
        </w:tc>
        <w:tc>
          <w:tcPr>
            <w:tcW w:w="1350" w:type="dxa"/>
            <w:tcBorders>
              <w:top w:val="nil"/>
              <w:left w:val="nil"/>
              <w:bottom w:val="single" w:sz="8" w:space="0" w:color="auto"/>
              <w:right w:val="single" w:sz="8" w:space="0" w:color="auto"/>
            </w:tcBorders>
            <w:shd w:val="clear" w:color="auto" w:fill="auto"/>
            <w:noWrap/>
            <w:vAlign w:val="center"/>
            <w:hideMark/>
          </w:tcPr>
          <w:p w14:paraId="71F62C71" w14:textId="77777777" w:rsidR="00DE6D23" w:rsidRPr="00DE2859" w:rsidRDefault="00DE6D23" w:rsidP="00266619">
            <w:pPr>
              <w:jc w:val="center"/>
              <w:rPr>
                <w:rFonts w:cs="Arial"/>
                <w:color w:val="454545"/>
              </w:rPr>
            </w:pPr>
            <w:r w:rsidRPr="00DE2859">
              <w:rPr>
                <w:rFonts w:cs="Arial"/>
                <w:color w:val="454545"/>
              </w:rPr>
              <w:t>3</w:t>
            </w:r>
          </w:p>
        </w:tc>
        <w:tc>
          <w:tcPr>
            <w:tcW w:w="1440" w:type="dxa"/>
            <w:tcBorders>
              <w:top w:val="nil"/>
              <w:left w:val="nil"/>
              <w:bottom w:val="single" w:sz="8" w:space="0" w:color="auto"/>
              <w:right w:val="single" w:sz="8" w:space="0" w:color="auto"/>
            </w:tcBorders>
            <w:shd w:val="clear" w:color="auto" w:fill="auto"/>
            <w:noWrap/>
            <w:vAlign w:val="center"/>
            <w:hideMark/>
          </w:tcPr>
          <w:p w14:paraId="0C13D6BA" w14:textId="77777777" w:rsidR="00DE6D23" w:rsidRPr="00DE2859" w:rsidRDefault="00DE6D23" w:rsidP="00266619">
            <w:pPr>
              <w:jc w:val="center"/>
              <w:rPr>
                <w:rFonts w:cs="Arial"/>
                <w:color w:val="454545"/>
              </w:rPr>
            </w:pPr>
            <w:r w:rsidRPr="00DE2859">
              <w:rPr>
                <w:rFonts w:cs="Arial"/>
                <w:color w:val="454545"/>
              </w:rPr>
              <w:t>$15,942.94</w:t>
            </w:r>
          </w:p>
        </w:tc>
        <w:tc>
          <w:tcPr>
            <w:tcW w:w="2250" w:type="dxa"/>
            <w:tcBorders>
              <w:top w:val="nil"/>
              <w:left w:val="nil"/>
              <w:bottom w:val="single" w:sz="8" w:space="0" w:color="auto"/>
              <w:right w:val="single" w:sz="8" w:space="0" w:color="auto"/>
            </w:tcBorders>
            <w:shd w:val="clear" w:color="auto" w:fill="auto"/>
            <w:noWrap/>
            <w:vAlign w:val="center"/>
            <w:hideMark/>
          </w:tcPr>
          <w:p w14:paraId="702151CB" w14:textId="77777777" w:rsidR="00DE6D23" w:rsidRPr="00DE2859" w:rsidRDefault="00DE6D23" w:rsidP="00266619">
            <w:pPr>
              <w:jc w:val="center"/>
              <w:rPr>
                <w:rFonts w:cs="Arial"/>
                <w:color w:val="000000"/>
              </w:rPr>
            </w:pPr>
            <w:r w:rsidRPr="00DE2859">
              <w:rPr>
                <w:rFonts w:cs="Arial"/>
                <w:color w:val="000000"/>
              </w:rPr>
              <w:t>Riverton-Odessa EHV/Moss 345 kV Line (5445)</w:t>
            </w:r>
          </w:p>
        </w:tc>
      </w:tr>
      <w:tr w:rsidR="00DE6D23" w:rsidRPr="00DE2859" w14:paraId="1E688A1B"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000000" w:fill="DA9694"/>
            <w:noWrap/>
            <w:vAlign w:val="center"/>
            <w:hideMark/>
          </w:tcPr>
          <w:p w14:paraId="0C0452DE" w14:textId="77777777" w:rsidR="00DE6D23" w:rsidRPr="00DE2859" w:rsidRDefault="00DE6D23" w:rsidP="00266619">
            <w:pPr>
              <w:jc w:val="center"/>
              <w:rPr>
                <w:rFonts w:cs="Arial"/>
                <w:color w:val="454545"/>
              </w:rPr>
            </w:pPr>
            <w:proofErr w:type="spellStart"/>
            <w:r w:rsidRPr="00DE2859">
              <w:rPr>
                <w:rFonts w:cs="Arial"/>
                <w:color w:val="454545"/>
              </w:rPr>
              <w:t>Basecase</w:t>
            </w:r>
            <w:proofErr w:type="spellEnd"/>
          </w:p>
        </w:tc>
        <w:tc>
          <w:tcPr>
            <w:tcW w:w="1530" w:type="dxa"/>
            <w:tcBorders>
              <w:top w:val="nil"/>
              <w:left w:val="nil"/>
              <w:bottom w:val="single" w:sz="8" w:space="0" w:color="auto"/>
              <w:right w:val="single" w:sz="8" w:space="0" w:color="auto"/>
            </w:tcBorders>
            <w:shd w:val="clear" w:color="000000" w:fill="DA9694"/>
            <w:noWrap/>
            <w:vAlign w:val="center"/>
            <w:hideMark/>
          </w:tcPr>
          <w:p w14:paraId="1CEBB756" w14:textId="77777777" w:rsidR="00DE6D23" w:rsidRPr="00DE2859" w:rsidRDefault="00DE6D23" w:rsidP="00266619">
            <w:pPr>
              <w:jc w:val="center"/>
              <w:rPr>
                <w:rFonts w:cs="Arial"/>
                <w:color w:val="454545"/>
              </w:rPr>
            </w:pPr>
            <w:r w:rsidRPr="00DE2859">
              <w:rPr>
                <w:rFonts w:cs="Arial"/>
                <w:color w:val="454545"/>
              </w:rPr>
              <w:t>Fort Stockton Plant - Solstice 138kV</w:t>
            </w:r>
          </w:p>
        </w:tc>
        <w:tc>
          <w:tcPr>
            <w:tcW w:w="1350" w:type="dxa"/>
            <w:tcBorders>
              <w:top w:val="nil"/>
              <w:left w:val="nil"/>
              <w:bottom w:val="single" w:sz="8" w:space="0" w:color="auto"/>
              <w:right w:val="single" w:sz="8" w:space="0" w:color="auto"/>
            </w:tcBorders>
            <w:shd w:val="clear" w:color="000000" w:fill="DA9694"/>
            <w:noWrap/>
            <w:vAlign w:val="center"/>
            <w:hideMark/>
          </w:tcPr>
          <w:p w14:paraId="19E529EC" w14:textId="77777777" w:rsidR="00DE6D23" w:rsidRPr="00DE2859" w:rsidRDefault="00DE6D23" w:rsidP="00266619">
            <w:pPr>
              <w:jc w:val="center"/>
              <w:rPr>
                <w:rFonts w:cs="Arial"/>
                <w:color w:val="454545"/>
              </w:rPr>
            </w:pPr>
            <w:r w:rsidRPr="00DE2859">
              <w:rPr>
                <w:rFonts w:cs="Arial"/>
                <w:color w:val="454545"/>
              </w:rPr>
              <w:t>10</w:t>
            </w:r>
          </w:p>
        </w:tc>
        <w:tc>
          <w:tcPr>
            <w:tcW w:w="1440" w:type="dxa"/>
            <w:tcBorders>
              <w:top w:val="nil"/>
              <w:left w:val="nil"/>
              <w:bottom w:val="single" w:sz="8" w:space="0" w:color="auto"/>
              <w:right w:val="single" w:sz="8" w:space="0" w:color="auto"/>
            </w:tcBorders>
            <w:shd w:val="clear" w:color="000000" w:fill="DA9694"/>
            <w:noWrap/>
            <w:vAlign w:val="center"/>
            <w:hideMark/>
          </w:tcPr>
          <w:p w14:paraId="078607BF" w14:textId="77777777" w:rsidR="00DE6D23" w:rsidRPr="00DE2859" w:rsidRDefault="00DE6D23" w:rsidP="00266619">
            <w:pPr>
              <w:jc w:val="center"/>
              <w:rPr>
                <w:rFonts w:cs="Arial"/>
                <w:color w:val="454545"/>
              </w:rPr>
            </w:pPr>
            <w:r w:rsidRPr="00DE2859">
              <w:rPr>
                <w:rFonts w:cs="Arial"/>
                <w:color w:val="454545"/>
              </w:rPr>
              <w:t>$15,367.50</w:t>
            </w:r>
          </w:p>
        </w:tc>
        <w:tc>
          <w:tcPr>
            <w:tcW w:w="2250" w:type="dxa"/>
            <w:tcBorders>
              <w:top w:val="nil"/>
              <w:left w:val="nil"/>
              <w:bottom w:val="single" w:sz="8" w:space="0" w:color="auto"/>
              <w:right w:val="single" w:sz="8" w:space="0" w:color="auto"/>
            </w:tcBorders>
            <w:shd w:val="clear" w:color="000000" w:fill="DA9694"/>
            <w:noWrap/>
            <w:vAlign w:val="center"/>
            <w:hideMark/>
          </w:tcPr>
          <w:p w14:paraId="3BE3E907" w14:textId="77777777" w:rsidR="00DE6D23" w:rsidRPr="00DE2859" w:rsidRDefault="00DE6D23" w:rsidP="00266619">
            <w:pPr>
              <w:jc w:val="center"/>
              <w:rPr>
                <w:rFonts w:cs="Arial"/>
                <w:color w:val="454545"/>
              </w:rPr>
            </w:pPr>
            <w:r w:rsidRPr="00DE2859">
              <w:rPr>
                <w:rFonts w:cs="Arial"/>
                <w:color w:val="454545"/>
              </w:rPr>
              <w:t>Solstice: Build 345 kV station (5530)</w:t>
            </w:r>
          </w:p>
        </w:tc>
      </w:tr>
      <w:tr w:rsidR="00DE6D23" w:rsidRPr="00DE2859" w14:paraId="3D9634A0"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000000" w:fill="DA9694"/>
            <w:noWrap/>
            <w:vAlign w:val="center"/>
            <w:hideMark/>
          </w:tcPr>
          <w:p w14:paraId="2B86E721" w14:textId="77777777" w:rsidR="00DE6D23" w:rsidRPr="00DE2859" w:rsidRDefault="00DE6D23" w:rsidP="00266619">
            <w:pPr>
              <w:jc w:val="center"/>
              <w:rPr>
                <w:rFonts w:cs="Arial"/>
                <w:color w:val="454545"/>
              </w:rPr>
            </w:pPr>
            <w:r w:rsidRPr="00DE2859">
              <w:rPr>
                <w:rFonts w:cs="Arial"/>
                <w:color w:val="454545"/>
              </w:rPr>
              <w:t>PH ROBINSON to MEADOW LIN A</w:t>
            </w:r>
          </w:p>
        </w:tc>
        <w:tc>
          <w:tcPr>
            <w:tcW w:w="1530" w:type="dxa"/>
            <w:tcBorders>
              <w:top w:val="nil"/>
              <w:left w:val="nil"/>
              <w:bottom w:val="single" w:sz="8" w:space="0" w:color="auto"/>
              <w:right w:val="single" w:sz="8" w:space="0" w:color="auto"/>
            </w:tcBorders>
            <w:shd w:val="clear" w:color="000000" w:fill="DA9694"/>
            <w:noWrap/>
            <w:vAlign w:val="center"/>
            <w:hideMark/>
          </w:tcPr>
          <w:p w14:paraId="715DB51A" w14:textId="77777777" w:rsidR="00DE6D23" w:rsidRPr="00DE2859" w:rsidRDefault="00DE6D23" w:rsidP="00266619">
            <w:pPr>
              <w:jc w:val="center"/>
              <w:rPr>
                <w:rFonts w:cs="Arial"/>
                <w:color w:val="454545"/>
              </w:rPr>
            </w:pPr>
            <w:r w:rsidRPr="00DE2859">
              <w:rPr>
                <w:rFonts w:cs="Arial"/>
                <w:color w:val="454545"/>
              </w:rPr>
              <w:t xml:space="preserve">Mainland </w:t>
            </w:r>
            <w:proofErr w:type="spellStart"/>
            <w:r w:rsidRPr="00DE2859">
              <w:rPr>
                <w:rFonts w:cs="Arial"/>
                <w:color w:val="454545"/>
              </w:rPr>
              <w:t>Tnp</w:t>
            </w:r>
            <w:proofErr w:type="spellEnd"/>
            <w:r w:rsidRPr="00DE2859">
              <w:rPr>
                <w:rFonts w:cs="Arial"/>
                <w:color w:val="454545"/>
              </w:rPr>
              <w:t xml:space="preserve"> - Alvin </w:t>
            </w:r>
            <w:proofErr w:type="spellStart"/>
            <w:r w:rsidRPr="00DE2859">
              <w:rPr>
                <w:rFonts w:cs="Arial"/>
                <w:color w:val="454545"/>
              </w:rPr>
              <w:t>Tnp</w:t>
            </w:r>
            <w:proofErr w:type="spellEnd"/>
            <w:r w:rsidRPr="00DE2859">
              <w:rPr>
                <w:rFonts w:cs="Arial"/>
                <w:color w:val="454545"/>
              </w:rPr>
              <w:t xml:space="preserve"> 138kV</w:t>
            </w:r>
          </w:p>
        </w:tc>
        <w:tc>
          <w:tcPr>
            <w:tcW w:w="1350" w:type="dxa"/>
            <w:tcBorders>
              <w:top w:val="nil"/>
              <w:left w:val="nil"/>
              <w:bottom w:val="single" w:sz="8" w:space="0" w:color="auto"/>
              <w:right w:val="single" w:sz="8" w:space="0" w:color="auto"/>
            </w:tcBorders>
            <w:shd w:val="clear" w:color="000000" w:fill="DA9694"/>
            <w:noWrap/>
            <w:vAlign w:val="center"/>
            <w:hideMark/>
          </w:tcPr>
          <w:p w14:paraId="32F997AA"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000000" w:fill="DA9694"/>
            <w:noWrap/>
            <w:vAlign w:val="center"/>
            <w:hideMark/>
          </w:tcPr>
          <w:p w14:paraId="2C3C19EB" w14:textId="77777777" w:rsidR="00DE6D23" w:rsidRPr="00DE2859" w:rsidRDefault="00DE6D23" w:rsidP="00266619">
            <w:pPr>
              <w:jc w:val="center"/>
              <w:rPr>
                <w:rFonts w:cs="Arial"/>
                <w:color w:val="454545"/>
              </w:rPr>
            </w:pPr>
            <w:r w:rsidRPr="00DE2859">
              <w:rPr>
                <w:rFonts w:cs="Arial"/>
                <w:color w:val="454545"/>
              </w:rPr>
              <w:t>$12,732.28</w:t>
            </w:r>
          </w:p>
        </w:tc>
        <w:tc>
          <w:tcPr>
            <w:tcW w:w="2250" w:type="dxa"/>
            <w:tcBorders>
              <w:top w:val="nil"/>
              <w:left w:val="nil"/>
              <w:bottom w:val="single" w:sz="8" w:space="0" w:color="auto"/>
              <w:right w:val="single" w:sz="8" w:space="0" w:color="auto"/>
            </w:tcBorders>
            <w:shd w:val="clear" w:color="000000" w:fill="DA9694"/>
            <w:noWrap/>
            <w:vAlign w:val="center"/>
            <w:hideMark/>
          </w:tcPr>
          <w:p w14:paraId="18BB18F3" w14:textId="77777777" w:rsidR="00DE6D23" w:rsidRPr="00DE2859" w:rsidRDefault="00DE6D23" w:rsidP="00266619">
            <w:pPr>
              <w:jc w:val="center"/>
              <w:rPr>
                <w:rFonts w:cs="Arial"/>
                <w:color w:val="454545"/>
              </w:rPr>
            </w:pPr>
            <w:r w:rsidRPr="00DE2859">
              <w:rPr>
                <w:rFonts w:cs="Arial"/>
                <w:color w:val="454545"/>
              </w:rPr>
              <w:t>Rebuild Alvin-Mainland-Freeway Park (795 ACSS) (54118)</w:t>
            </w:r>
          </w:p>
        </w:tc>
      </w:tr>
      <w:tr w:rsidR="00DE6D23" w:rsidRPr="00DE2859" w14:paraId="6B55FD2C"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66DB6C4" w14:textId="77777777" w:rsidR="00DE6D23" w:rsidRPr="00DE2859" w:rsidRDefault="00DE6D23" w:rsidP="00266619">
            <w:pPr>
              <w:jc w:val="center"/>
              <w:rPr>
                <w:rFonts w:cs="Arial"/>
                <w:color w:val="454545"/>
              </w:rPr>
            </w:pPr>
            <w:r w:rsidRPr="00DE2859">
              <w:rPr>
                <w:rFonts w:cs="Arial"/>
                <w:color w:val="454545"/>
              </w:rPr>
              <w:t>CAGNON TRX CAGNON_3_3 345/138</w:t>
            </w:r>
          </w:p>
        </w:tc>
        <w:tc>
          <w:tcPr>
            <w:tcW w:w="1530" w:type="dxa"/>
            <w:tcBorders>
              <w:top w:val="nil"/>
              <w:left w:val="nil"/>
              <w:bottom w:val="single" w:sz="8" w:space="0" w:color="auto"/>
              <w:right w:val="single" w:sz="8" w:space="0" w:color="auto"/>
            </w:tcBorders>
            <w:shd w:val="clear" w:color="auto" w:fill="auto"/>
            <w:noWrap/>
            <w:vAlign w:val="center"/>
            <w:hideMark/>
          </w:tcPr>
          <w:p w14:paraId="7A095278" w14:textId="77777777" w:rsidR="00DE6D23" w:rsidRPr="00DE2859" w:rsidRDefault="00DE6D23" w:rsidP="00266619">
            <w:pPr>
              <w:jc w:val="center"/>
              <w:rPr>
                <w:rFonts w:cs="Arial"/>
                <w:color w:val="454545"/>
              </w:rPr>
            </w:pPr>
            <w:proofErr w:type="spellStart"/>
            <w:r w:rsidRPr="00DE2859">
              <w:rPr>
                <w:rFonts w:cs="Arial"/>
                <w:color w:val="454545"/>
              </w:rPr>
              <w:t>Cagnon</w:t>
            </w:r>
            <w:proofErr w:type="spellEnd"/>
            <w:r w:rsidRPr="00DE2859">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52ADBA8E"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auto" w:fill="auto"/>
            <w:noWrap/>
            <w:vAlign w:val="center"/>
            <w:hideMark/>
          </w:tcPr>
          <w:p w14:paraId="6DDAC841" w14:textId="77777777" w:rsidR="00DE6D23" w:rsidRPr="00DE2859" w:rsidRDefault="00DE6D23" w:rsidP="00266619">
            <w:pPr>
              <w:jc w:val="center"/>
              <w:rPr>
                <w:rFonts w:cs="Arial"/>
                <w:color w:val="454545"/>
              </w:rPr>
            </w:pPr>
            <w:r w:rsidRPr="00DE2859">
              <w:rPr>
                <w:rFonts w:cs="Arial"/>
                <w:color w:val="454545"/>
              </w:rPr>
              <w:t>$10,668.82</w:t>
            </w:r>
          </w:p>
        </w:tc>
        <w:tc>
          <w:tcPr>
            <w:tcW w:w="2250" w:type="dxa"/>
            <w:tcBorders>
              <w:top w:val="nil"/>
              <w:left w:val="nil"/>
              <w:bottom w:val="single" w:sz="8" w:space="0" w:color="auto"/>
              <w:right w:val="single" w:sz="8" w:space="0" w:color="auto"/>
            </w:tcBorders>
            <w:shd w:val="clear" w:color="auto" w:fill="auto"/>
            <w:noWrap/>
            <w:vAlign w:val="center"/>
            <w:hideMark/>
          </w:tcPr>
          <w:p w14:paraId="7D414A50" w14:textId="453C6601" w:rsidR="00DE6D23" w:rsidRPr="00DE2859" w:rsidRDefault="00DE6D23" w:rsidP="00266619">
            <w:pPr>
              <w:jc w:val="center"/>
              <w:rPr>
                <w:rFonts w:cs="Arial"/>
                <w:color w:val="000000"/>
              </w:rPr>
            </w:pPr>
          </w:p>
        </w:tc>
      </w:tr>
      <w:tr w:rsidR="00DE6D23" w:rsidRPr="00DE2859" w14:paraId="64FE33FC"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CDE6623" w14:textId="77777777" w:rsidR="00DE6D23" w:rsidRPr="00DE2859" w:rsidRDefault="00DE6D23" w:rsidP="00266619">
            <w:pPr>
              <w:jc w:val="center"/>
              <w:rPr>
                <w:rFonts w:cs="Arial"/>
                <w:color w:val="454545"/>
              </w:rPr>
            </w:pPr>
            <w:r w:rsidRPr="00DE2859">
              <w:rPr>
                <w:rFonts w:cs="Arial"/>
                <w:color w:val="454545"/>
              </w:rPr>
              <w:t>BRACKETTVILLE to ODLAW SWITCHYARD LIN 1</w:t>
            </w:r>
          </w:p>
        </w:tc>
        <w:tc>
          <w:tcPr>
            <w:tcW w:w="1530" w:type="dxa"/>
            <w:tcBorders>
              <w:top w:val="nil"/>
              <w:left w:val="nil"/>
              <w:bottom w:val="single" w:sz="8" w:space="0" w:color="auto"/>
              <w:right w:val="single" w:sz="8" w:space="0" w:color="auto"/>
            </w:tcBorders>
            <w:shd w:val="clear" w:color="auto" w:fill="auto"/>
            <w:noWrap/>
            <w:vAlign w:val="center"/>
            <w:hideMark/>
          </w:tcPr>
          <w:p w14:paraId="5B012EF2" w14:textId="77777777" w:rsidR="00DE6D23" w:rsidRPr="00DE2859" w:rsidRDefault="00DE6D23" w:rsidP="00266619">
            <w:pPr>
              <w:jc w:val="center"/>
              <w:rPr>
                <w:rFonts w:cs="Arial"/>
                <w:color w:val="454545"/>
              </w:rPr>
            </w:pPr>
            <w:r w:rsidRPr="00DE2859">
              <w:rPr>
                <w:rFonts w:cs="Arial"/>
                <w:color w:val="454545"/>
              </w:rPr>
              <w:t>Hamilton Road - Maverick 138kV</w:t>
            </w:r>
          </w:p>
        </w:tc>
        <w:tc>
          <w:tcPr>
            <w:tcW w:w="1350" w:type="dxa"/>
            <w:tcBorders>
              <w:top w:val="nil"/>
              <w:left w:val="nil"/>
              <w:bottom w:val="single" w:sz="8" w:space="0" w:color="auto"/>
              <w:right w:val="single" w:sz="8" w:space="0" w:color="auto"/>
            </w:tcBorders>
            <w:shd w:val="clear" w:color="auto" w:fill="auto"/>
            <w:noWrap/>
            <w:vAlign w:val="center"/>
            <w:hideMark/>
          </w:tcPr>
          <w:p w14:paraId="5772D8C6" w14:textId="77777777" w:rsidR="00DE6D23" w:rsidRPr="00DE2859" w:rsidRDefault="00DE6D23" w:rsidP="00266619">
            <w:pPr>
              <w:jc w:val="center"/>
              <w:rPr>
                <w:rFonts w:cs="Arial"/>
                <w:color w:val="454545"/>
              </w:rPr>
            </w:pPr>
            <w:r w:rsidRPr="00DE2859">
              <w:rPr>
                <w:rFonts w:cs="Arial"/>
                <w:color w:val="454545"/>
              </w:rPr>
              <w:t>5</w:t>
            </w:r>
          </w:p>
        </w:tc>
        <w:tc>
          <w:tcPr>
            <w:tcW w:w="1440" w:type="dxa"/>
            <w:tcBorders>
              <w:top w:val="nil"/>
              <w:left w:val="nil"/>
              <w:bottom w:val="single" w:sz="8" w:space="0" w:color="auto"/>
              <w:right w:val="single" w:sz="8" w:space="0" w:color="auto"/>
            </w:tcBorders>
            <w:shd w:val="clear" w:color="auto" w:fill="auto"/>
            <w:noWrap/>
            <w:vAlign w:val="center"/>
            <w:hideMark/>
          </w:tcPr>
          <w:p w14:paraId="6BF2FC1E" w14:textId="77777777" w:rsidR="00DE6D23" w:rsidRPr="00DE2859" w:rsidRDefault="00DE6D23" w:rsidP="00266619">
            <w:pPr>
              <w:jc w:val="center"/>
              <w:rPr>
                <w:rFonts w:cs="Arial"/>
                <w:color w:val="454545"/>
              </w:rPr>
            </w:pPr>
            <w:r w:rsidRPr="00DE2859">
              <w:rPr>
                <w:rFonts w:cs="Arial"/>
                <w:color w:val="454545"/>
              </w:rPr>
              <w:t>$9,874.22</w:t>
            </w:r>
          </w:p>
        </w:tc>
        <w:tc>
          <w:tcPr>
            <w:tcW w:w="2250" w:type="dxa"/>
            <w:tcBorders>
              <w:top w:val="nil"/>
              <w:left w:val="nil"/>
              <w:bottom w:val="single" w:sz="8" w:space="0" w:color="auto"/>
              <w:right w:val="single" w:sz="8" w:space="0" w:color="auto"/>
            </w:tcBorders>
            <w:shd w:val="clear" w:color="auto" w:fill="auto"/>
            <w:noWrap/>
            <w:vAlign w:val="center"/>
            <w:hideMark/>
          </w:tcPr>
          <w:p w14:paraId="63BF0315" w14:textId="77777777" w:rsidR="00DE6D23" w:rsidRPr="00DE2859" w:rsidRDefault="00DE6D23" w:rsidP="00266619">
            <w:pPr>
              <w:jc w:val="center"/>
              <w:rPr>
                <w:rFonts w:cs="Arial"/>
                <w:color w:val="000000"/>
              </w:rPr>
            </w:pPr>
            <w:r w:rsidRPr="00DE2859">
              <w:rPr>
                <w:rFonts w:cs="Arial"/>
                <w:color w:val="000000"/>
              </w:rPr>
              <w:t>Brackettville to Escondido: Construct 138 kV line (5206)</w:t>
            </w:r>
          </w:p>
        </w:tc>
      </w:tr>
      <w:tr w:rsidR="00DE6D23" w:rsidRPr="00DE2859" w14:paraId="6BBDB980"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71D3D6A" w14:textId="77777777" w:rsidR="00DE6D23" w:rsidRPr="00DE2859" w:rsidRDefault="00DE6D23" w:rsidP="00266619">
            <w:pPr>
              <w:jc w:val="center"/>
              <w:rPr>
                <w:rFonts w:cs="Arial"/>
                <w:color w:val="454545"/>
              </w:rPr>
            </w:pPr>
            <w:r w:rsidRPr="00DE2859">
              <w:rPr>
                <w:rFonts w:cs="Arial"/>
                <w:color w:val="454545"/>
              </w:rPr>
              <w:t xml:space="preserve">BAKERSFIELD SWITCHYARD to Big </w:t>
            </w:r>
            <w:proofErr w:type="spellStart"/>
            <w:r w:rsidRPr="00DE2859">
              <w:rPr>
                <w:rFonts w:cs="Arial"/>
                <w:color w:val="454545"/>
              </w:rPr>
              <w:t>HiLL</w:t>
            </w:r>
            <w:proofErr w:type="spellEnd"/>
            <w:r w:rsidRPr="00DE2859">
              <w:rPr>
                <w:rFonts w:cs="Arial"/>
                <w:color w:val="454545"/>
              </w:rPr>
              <w:t xml:space="preserve"> LIN 1</w:t>
            </w:r>
          </w:p>
        </w:tc>
        <w:tc>
          <w:tcPr>
            <w:tcW w:w="1530" w:type="dxa"/>
            <w:tcBorders>
              <w:top w:val="nil"/>
              <w:left w:val="nil"/>
              <w:bottom w:val="single" w:sz="8" w:space="0" w:color="auto"/>
              <w:right w:val="single" w:sz="8" w:space="0" w:color="auto"/>
            </w:tcBorders>
            <w:shd w:val="clear" w:color="auto" w:fill="auto"/>
            <w:noWrap/>
            <w:vAlign w:val="center"/>
            <w:hideMark/>
          </w:tcPr>
          <w:p w14:paraId="07C9D072" w14:textId="77777777" w:rsidR="00DE6D23" w:rsidRPr="00DE2859" w:rsidRDefault="00DE6D23" w:rsidP="00266619">
            <w:pPr>
              <w:jc w:val="center"/>
              <w:rPr>
                <w:rFonts w:cs="Arial"/>
                <w:color w:val="454545"/>
              </w:rPr>
            </w:pPr>
            <w:r w:rsidRPr="00DE2859">
              <w:rPr>
                <w:rFonts w:cs="Arial"/>
                <w:color w:val="454545"/>
              </w:rPr>
              <w:t>Fort Stockton Plant - Solstice 138kV</w:t>
            </w:r>
          </w:p>
        </w:tc>
        <w:tc>
          <w:tcPr>
            <w:tcW w:w="1350" w:type="dxa"/>
            <w:tcBorders>
              <w:top w:val="nil"/>
              <w:left w:val="nil"/>
              <w:bottom w:val="single" w:sz="8" w:space="0" w:color="auto"/>
              <w:right w:val="single" w:sz="8" w:space="0" w:color="auto"/>
            </w:tcBorders>
            <w:shd w:val="clear" w:color="auto" w:fill="auto"/>
            <w:noWrap/>
            <w:vAlign w:val="center"/>
            <w:hideMark/>
          </w:tcPr>
          <w:p w14:paraId="644E5D15" w14:textId="77777777" w:rsidR="00DE6D23" w:rsidRPr="00DE2859" w:rsidRDefault="00DE6D23" w:rsidP="00266619">
            <w:pPr>
              <w:jc w:val="center"/>
              <w:rPr>
                <w:rFonts w:cs="Arial"/>
                <w:color w:val="454545"/>
              </w:rPr>
            </w:pPr>
            <w:r w:rsidRPr="00DE2859">
              <w:rPr>
                <w:rFonts w:cs="Arial"/>
                <w:color w:val="454545"/>
              </w:rPr>
              <w:t>5</w:t>
            </w:r>
          </w:p>
        </w:tc>
        <w:tc>
          <w:tcPr>
            <w:tcW w:w="1440" w:type="dxa"/>
            <w:tcBorders>
              <w:top w:val="nil"/>
              <w:left w:val="nil"/>
              <w:bottom w:val="single" w:sz="8" w:space="0" w:color="auto"/>
              <w:right w:val="single" w:sz="8" w:space="0" w:color="auto"/>
            </w:tcBorders>
            <w:shd w:val="clear" w:color="auto" w:fill="auto"/>
            <w:noWrap/>
            <w:vAlign w:val="center"/>
            <w:hideMark/>
          </w:tcPr>
          <w:p w14:paraId="2D55ED42" w14:textId="77777777" w:rsidR="00DE6D23" w:rsidRPr="00DE2859" w:rsidRDefault="00DE6D23" w:rsidP="00266619">
            <w:pPr>
              <w:jc w:val="center"/>
              <w:rPr>
                <w:rFonts w:cs="Arial"/>
                <w:color w:val="454545"/>
              </w:rPr>
            </w:pPr>
            <w:r w:rsidRPr="00DE2859">
              <w:rPr>
                <w:rFonts w:cs="Arial"/>
                <w:color w:val="454545"/>
              </w:rPr>
              <w:t>$4,204.46</w:t>
            </w:r>
          </w:p>
        </w:tc>
        <w:tc>
          <w:tcPr>
            <w:tcW w:w="2250" w:type="dxa"/>
            <w:tcBorders>
              <w:top w:val="nil"/>
              <w:left w:val="nil"/>
              <w:bottom w:val="single" w:sz="8" w:space="0" w:color="auto"/>
              <w:right w:val="single" w:sz="8" w:space="0" w:color="auto"/>
            </w:tcBorders>
            <w:shd w:val="clear" w:color="auto" w:fill="auto"/>
            <w:noWrap/>
            <w:vAlign w:val="center"/>
            <w:hideMark/>
          </w:tcPr>
          <w:p w14:paraId="547BD5C4" w14:textId="77777777" w:rsidR="00DE6D23" w:rsidRPr="00DE2859" w:rsidRDefault="00DE6D23" w:rsidP="00266619">
            <w:pPr>
              <w:jc w:val="center"/>
              <w:rPr>
                <w:rFonts w:cs="Arial"/>
                <w:color w:val="000000"/>
              </w:rPr>
            </w:pPr>
            <w:r w:rsidRPr="00DE2859">
              <w:rPr>
                <w:rFonts w:cs="Arial"/>
                <w:color w:val="000000"/>
              </w:rPr>
              <w:t>Solstice: Build 345 kV station (5530)</w:t>
            </w:r>
          </w:p>
        </w:tc>
      </w:tr>
      <w:tr w:rsidR="00DE6D23" w:rsidRPr="00DE2859" w14:paraId="71A4A7E2"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88252D7" w14:textId="77777777" w:rsidR="00DE6D23" w:rsidRPr="00DE2859" w:rsidRDefault="00DE6D23" w:rsidP="00266619">
            <w:pPr>
              <w:jc w:val="center"/>
              <w:rPr>
                <w:rFonts w:cs="Arial"/>
                <w:color w:val="454545"/>
              </w:rPr>
            </w:pPr>
            <w:r w:rsidRPr="00DE2859">
              <w:rPr>
                <w:rFonts w:cs="Arial"/>
                <w:color w:val="454545"/>
              </w:rPr>
              <w:t>FLAT TOP TNP to Pig Creek LIN 2</w:t>
            </w:r>
          </w:p>
        </w:tc>
        <w:tc>
          <w:tcPr>
            <w:tcW w:w="1530" w:type="dxa"/>
            <w:tcBorders>
              <w:top w:val="nil"/>
              <w:left w:val="nil"/>
              <w:bottom w:val="single" w:sz="8" w:space="0" w:color="auto"/>
              <w:right w:val="single" w:sz="8" w:space="0" w:color="auto"/>
            </w:tcBorders>
            <w:shd w:val="clear" w:color="auto" w:fill="auto"/>
            <w:noWrap/>
            <w:vAlign w:val="center"/>
            <w:hideMark/>
          </w:tcPr>
          <w:p w14:paraId="6AB0FF4F" w14:textId="77777777" w:rsidR="00DE6D23" w:rsidRPr="00DE2859" w:rsidRDefault="00DE6D23" w:rsidP="00266619">
            <w:pPr>
              <w:jc w:val="center"/>
              <w:rPr>
                <w:rFonts w:cs="Arial"/>
                <w:color w:val="454545"/>
              </w:rPr>
            </w:pPr>
            <w:r w:rsidRPr="00DE2859">
              <w:rPr>
                <w:rFonts w:cs="Arial"/>
                <w:color w:val="454545"/>
              </w:rPr>
              <w:t>Lynx - Rio Pecos 138kV</w:t>
            </w:r>
          </w:p>
        </w:tc>
        <w:tc>
          <w:tcPr>
            <w:tcW w:w="1350" w:type="dxa"/>
            <w:tcBorders>
              <w:top w:val="nil"/>
              <w:left w:val="nil"/>
              <w:bottom w:val="single" w:sz="8" w:space="0" w:color="auto"/>
              <w:right w:val="single" w:sz="8" w:space="0" w:color="auto"/>
            </w:tcBorders>
            <w:shd w:val="clear" w:color="auto" w:fill="auto"/>
            <w:noWrap/>
            <w:vAlign w:val="center"/>
            <w:hideMark/>
          </w:tcPr>
          <w:p w14:paraId="233F678C" w14:textId="77777777" w:rsidR="00DE6D23" w:rsidRPr="00DE2859" w:rsidRDefault="00DE6D23" w:rsidP="00266619">
            <w:pPr>
              <w:jc w:val="center"/>
              <w:rPr>
                <w:rFonts w:cs="Arial"/>
                <w:color w:val="454545"/>
              </w:rPr>
            </w:pPr>
            <w:r w:rsidRPr="00DE2859">
              <w:rPr>
                <w:rFonts w:cs="Arial"/>
                <w:color w:val="454545"/>
              </w:rPr>
              <w:t>3</w:t>
            </w:r>
          </w:p>
        </w:tc>
        <w:tc>
          <w:tcPr>
            <w:tcW w:w="1440" w:type="dxa"/>
            <w:tcBorders>
              <w:top w:val="nil"/>
              <w:left w:val="nil"/>
              <w:bottom w:val="single" w:sz="8" w:space="0" w:color="auto"/>
              <w:right w:val="single" w:sz="8" w:space="0" w:color="auto"/>
            </w:tcBorders>
            <w:shd w:val="clear" w:color="auto" w:fill="auto"/>
            <w:noWrap/>
            <w:vAlign w:val="center"/>
            <w:hideMark/>
          </w:tcPr>
          <w:p w14:paraId="52742446" w14:textId="77777777" w:rsidR="00DE6D23" w:rsidRPr="00DE2859" w:rsidRDefault="00DE6D23" w:rsidP="00266619">
            <w:pPr>
              <w:jc w:val="center"/>
              <w:rPr>
                <w:rFonts w:cs="Arial"/>
                <w:color w:val="454545"/>
              </w:rPr>
            </w:pPr>
            <w:r w:rsidRPr="00DE2859">
              <w:rPr>
                <w:rFonts w:cs="Arial"/>
                <w:color w:val="454545"/>
              </w:rPr>
              <w:t>$3,451.50</w:t>
            </w:r>
          </w:p>
        </w:tc>
        <w:tc>
          <w:tcPr>
            <w:tcW w:w="2250" w:type="dxa"/>
            <w:tcBorders>
              <w:top w:val="nil"/>
              <w:left w:val="nil"/>
              <w:bottom w:val="single" w:sz="8" w:space="0" w:color="auto"/>
              <w:right w:val="single" w:sz="8" w:space="0" w:color="auto"/>
            </w:tcBorders>
            <w:shd w:val="clear" w:color="auto" w:fill="auto"/>
            <w:noWrap/>
            <w:vAlign w:val="center"/>
            <w:hideMark/>
          </w:tcPr>
          <w:p w14:paraId="4CA07708" w14:textId="77777777" w:rsidR="00DE6D23" w:rsidRPr="00DE2859" w:rsidRDefault="00DE6D23" w:rsidP="00266619">
            <w:pPr>
              <w:jc w:val="center"/>
              <w:rPr>
                <w:rFonts w:cs="Arial"/>
                <w:color w:val="000000"/>
              </w:rPr>
            </w:pPr>
            <w:r w:rsidRPr="00DE2859">
              <w:rPr>
                <w:rFonts w:cs="Arial"/>
                <w:color w:val="000000"/>
              </w:rPr>
              <w:t xml:space="preserve">Rebuild Rio Pecos-Lynx </w:t>
            </w:r>
            <w:proofErr w:type="spellStart"/>
            <w:r w:rsidRPr="00DE2859">
              <w:rPr>
                <w:rFonts w:cs="Arial"/>
                <w:color w:val="000000"/>
              </w:rPr>
              <w:t>Ckt</w:t>
            </w:r>
            <w:proofErr w:type="spellEnd"/>
            <w:r w:rsidRPr="00DE2859">
              <w:rPr>
                <w:rFonts w:cs="Arial"/>
                <w:color w:val="000000"/>
              </w:rPr>
              <w:t xml:space="preserve"> 2 (1926 ACSS) (54255)</w:t>
            </w:r>
          </w:p>
        </w:tc>
      </w:tr>
      <w:tr w:rsidR="00DE6D23" w:rsidRPr="00DE2859" w14:paraId="7953C0CD"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4C96BC8" w14:textId="77777777" w:rsidR="00DE6D23" w:rsidRPr="00DE2859" w:rsidRDefault="00DE6D23" w:rsidP="00266619">
            <w:pPr>
              <w:jc w:val="center"/>
              <w:rPr>
                <w:rFonts w:cs="Arial"/>
                <w:color w:val="454545"/>
              </w:rPr>
            </w:pPr>
            <w:r w:rsidRPr="00DE2859">
              <w:rPr>
                <w:rFonts w:cs="Arial"/>
                <w:color w:val="454545"/>
              </w:rPr>
              <w:t>GUNSIGHT SWITCH to GETTY VEALMOOR TAP LIN _A</w:t>
            </w:r>
          </w:p>
        </w:tc>
        <w:tc>
          <w:tcPr>
            <w:tcW w:w="1530" w:type="dxa"/>
            <w:tcBorders>
              <w:top w:val="nil"/>
              <w:left w:val="nil"/>
              <w:bottom w:val="single" w:sz="8" w:space="0" w:color="auto"/>
              <w:right w:val="single" w:sz="8" w:space="0" w:color="auto"/>
            </w:tcBorders>
            <w:shd w:val="clear" w:color="auto" w:fill="auto"/>
            <w:noWrap/>
            <w:vAlign w:val="center"/>
            <w:hideMark/>
          </w:tcPr>
          <w:p w14:paraId="4E38BA09" w14:textId="77777777" w:rsidR="00DE6D23" w:rsidRPr="00DE2859" w:rsidRDefault="00DE6D23" w:rsidP="00266619">
            <w:pPr>
              <w:jc w:val="center"/>
              <w:rPr>
                <w:rFonts w:cs="Arial"/>
                <w:color w:val="454545"/>
              </w:rPr>
            </w:pPr>
            <w:r w:rsidRPr="00DE2859">
              <w:rPr>
                <w:rFonts w:cs="Arial"/>
                <w:color w:val="454545"/>
              </w:rPr>
              <w:t xml:space="preserve">Chevron </w:t>
            </w:r>
            <w:proofErr w:type="spellStart"/>
            <w:r w:rsidRPr="00DE2859">
              <w:rPr>
                <w:rFonts w:cs="Arial"/>
                <w:color w:val="454545"/>
              </w:rPr>
              <w:t>Ackerly</w:t>
            </w:r>
            <w:proofErr w:type="spellEnd"/>
            <w:r w:rsidRPr="00DE2859">
              <w:rPr>
                <w:rFonts w:cs="Arial"/>
                <w:color w:val="454545"/>
              </w:rPr>
              <w:t xml:space="preserve"> Tap - Buzzard Draw Switch 69kV</w:t>
            </w:r>
          </w:p>
        </w:tc>
        <w:tc>
          <w:tcPr>
            <w:tcW w:w="1350" w:type="dxa"/>
            <w:tcBorders>
              <w:top w:val="nil"/>
              <w:left w:val="nil"/>
              <w:bottom w:val="single" w:sz="8" w:space="0" w:color="auto"/>
              <w:right w:val="single" w:sz="8" w:space="0" w:color="auto"/>
            </w:tcBorders>
            <w:shd w:val="clear" w:color="auto" w:fill="auto"/>
            <w:noWrap/>
            <w:vAlign w:val="center"/>
            <w:hideMark/>
          </w:tcPr>
          <w:p w14:paraId="7145D810" w14:textId="77777777" w:rsidR="00DE6D23" w:rsidRPr="00DE2859" w:rsidRDefault="00DE6D23" w:rsidP="00266619">
            <w:pPr>
              <w:jc w:val="center"/>
              <w:rPr>
                <w:rFonts w:cs="Arial"/>
                <w:color w:val="454545"/>
              </w:rPr>
            </w:pPr>
            <w:r w:rsidRPr="00DE2859">
              <w:rPr>
                <w:rFonts w:cs="Arial"/>
                <w:color w:val="454545"/>
              </w:rPr>
              <w:t>4</w:t>
            </w:r>
          </w:p>
        </w:tc>
        <w:tc>
          <w:tcPr>
            <w:tcW w:w="1440" w:type="dxa"/>
            <w:tcBorders>
              <w:top w:val="nil"/>
              <w:left w:val="nil"/>
              <w:bottom w:val="single" w:sz="8" w:space="0" w:color="auto"/>
              <w:right w:val="single" w:sz="8" w:space="0" w:color="auto"/>
            </w:tcBorders>
            <w:shd w:val="clear" w:color="auto" w:fill="auto"/>
            <w:noWrap/>
            <w:vAlign w:val="center"/>
            <w:hideMark/>
          </w:tcPr>
          <w:p w14:paraId="1F7ED420" w14:textId="77777777" w:rsidR="00DE6D23" w:rsidRPr="00DE2859" w:rsidRDefault="00DE6D23" w:rsidP="00266619">
            <w:pPr>
              <w:jc w:val="center"/>
              <w:rPr>
                <w:rFonts w:cs="Arial"/>
                <w:color w:val="454545"/>
              </w:rPr>
            </w:pPr>
            <w:r w:rsidRPr="00DE2859">
              <w:rPr>
                <w:rFonts w:cs="Arial"/>
                <w:color w:val="454545"/>
              </w:rPr>
              <w:t>$3,444.12</w:t>
            </w:r>
          </w:p>
        </w:tc>
        <w:tc>
          <w:tcPr>
            <w:tcW w:w="2250" w:type="dxa"/>
            <w:tcBorders>
              <w:top w:val="nil"/>
              <w:left w:val="nil"/>
              <w:bottom w:val="single" w:sz="8" w:space="0" w:color="auto"/>
              <w:right w:val="single" w:sz="8" w:space="0" w:color="auto"/>
            </w:tcBorders>
            <w:shd w:val="clear" w:color="auto" w:fill="auto"/>
            <w:noWrap/>
            <w:vAlign w:val="center"/>
            <w:hideMark/>
          </w:tcPr>
          <w:p w14:paraId="5F9CA245" w14:textId="77777777" w:rsidR="00DE6D23" w:rsidRPr="00DE2859" w:rsidRDefault="00DE6D23" w:rsidP="00266619">
            <w:pPr>
              <w:jc w:val="center"/>
              <w:rPr>
                <w:rFonts w:cs="Arial"/>
                <w:color w:val="000000"/>
              </w:rPr>
            </w:pPr>
            <w:r w:rsidRPr="00DE2859">
              <w:rPr>
                <w:rFonts w:cs="Arial"/>
                <w:color w:val="000000"/>
              </w:rPr>
              <w:t>Big Spring - Buzzard Draw 69 kV Line Conversion (46259)</w:t>
            </w:r>
          </w:p>
        </w:tc>
      </w:tr>
      <w:tr w:rsidR="00DE6D23" w:rsidRPr="00DE2859" w14:paraId="502C2525" w14:textId="77777777" w:rsidTr="00DE6D2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D186F76" w14:textId="77777777" w:rsidR="00DE6D23" w:rsidRPr="00DE2859" w:rsidRDefault="00DE6D23" w:rsidP="00266619">
            <w:pPr>
              <w:jc w:val="center"/>
              <w:rPr>
                <w:rFonts w:cs="Arial"/>
                <w:color w:val="454545"/>
              </w:rPr>
            </w:pPr>
            <w:r w:rsidRPr="00DE2859">
              <w:rPr>
                <w:rFonts w:cs="Arial"/>
                <w:color w:val="454545"/>
              </w:rPr>
              <w:t>SUN SWITCH to SCURRY SWITCH LIN 1</w:t>
            </w:r>
          </w:p>
        </w:tc>
        <w:tc>
          <w:tcPr>
            <w:tcW w:w="1530" w:type="dxa"/>
            <w:tcBorders>
              <w:top w:val="nil"/>
              <w:left w:val="nil"/>
              <w:bottom w:val="single" w:sz="8" w:space="0" w:color="auto"/>
              <w:right w:val="single" w:sz="8" w:space="0" w:color="auto"/>
            </w:tcBorders>
            <w:shd w:val="clear" w:color="auto" w:fill="auto"/>
            <w:noWrap/>
            <w:vAlign w:val="center"/>
            <w:hideMark/>
          </w:tcPr>
          <w:p w14:paraId="4D78C66D" w14:textId="77777777" w:rsidR="00DE6D23" w:rsidRPr="00DE2859" w:rsidRDefault="00DE6D23" w:rsidP="00266619">
            <w:pPr>
              <w:jc w:val="center"/>
              <w:rPr>
                <w:rFonts w:cs="Arial"/>
                <w:color w:val="454545"/>
              </w:rPr>
            </w:pPr>
            <w:r w:rsidRPr="00DE2859">
              <w:rPr>
                <w:rFonts w:cs="Arial"/>
                <w:color w:val="454545"/>
              </w:rPr>
              <w:t>Wolfgang - Rotan 69kV</w:t>
            </w:r>
          </w:p>
        </w:tc>
        <w:tc>
          <w:tcPr>
            <w:tcW w:w="1350" w:type="dxa"/>
            <w:tcBorders>
              <w:top w:val="nil"/>
              <w:left w:val="nil"/>
              <w:bottom w:val="single" w:sz="8" w:space="0" w:color="auto"/>
              <w:right w:val="single" w:sz="8" w:space="0" w:color="auto"/>
            </w:tcBorders>
            <w:shd w:val="clear" w:color="auto" w:fill="auto"/>
            <w:noWrap/>
            <w:vAlign w:val="center"/>
            <w:hideMark/>
          </w:tcPr>
          <w:p w14:paraId="2D612528" w14:textId="77777777" w:rsidR="00DE6D23" w:rsidRPr="00DE2859" w:rsidRDefault="00DE6D23" w:rsidP="00266619">
            <w:pPr>
              <w:jc w:val="center"/>
              <w:rPr>
                <w:rFonts w:cs="Arial"/>
                <w:color w:val="454545"/>
              </w:rPr>
            </w:pPr>
            <w:r w:rsidRPr="00DE2859">
              <w:rPr>
                <w:rFonts w:cs="Arial"/>
                <w:color w:val="454545"/>
              </w:rPr>
              <w:t>6</w:t>
            </w:r>
          </w:p>
        </w:tc>
        <w:tc>
          <w:tcPr>
            <w:tcW w:w="1440" w:type="dxa"/>
            <w:tcBorders>
              <w:top w:val="nil"/>
              <w:left w:val="nil"/>
              <w:bottom w:val="single" w:sz="8" w:space="0" w:color="auto"/>
              <w:right w:val="single" w:sz="8" w:space="0" w:color="auto"/>
            </w:tcBorders>
            <w:shd w:val="clear" w:color="auto" w:fill="auto"/>
            <w:noWrap/>
            <w:vAlign w:val="center"/>
            <w:hideMark/>
          </w:tcPr>
          <w:p w14:paraId="02DB360B" w14:textId="77777777" w:rsidR="00DE6D23" w:rsidRPr="00DE2859" w:rsidRDefault="00DE6D23" w:rsidP="00266619">
            <w:pPr>
              <w:jc w:val="center"/>
              <w:rPr>
                <w:rFonts w:cs="Arial"/>
                <w:color w:val="454545"/>
              </w:rPr>
            </w:pPr>
            <w:r w:rsidRPr="00DE2859">
              <w:rPr>
                <w:rFonts w:cs="Arial"/>
                <w:color w:val="454545"/>
              </w:rPr>
              <w:t>$2,090.66</w:t>
            </w:r>
          </w:p>
        </w:tc>
        <w:tc>
          <w:tcPr>
            <w:tcW w:w="2250" w:type="dxa"/>
            <w:tcBorders>
              <w:top w:val="nil"/>
              <w:left w:val="nil"/>
              <w:bottom w:val="single" w:sz="8" w:space="0" w:color="auto"/>
              <w:right w:val="single" w:sz="8" w:space="0" w:color="auto"/>
            </w:tcBorders>
            <w:shd w:val="clear" w:color="auto" w:fill="auto"/>
            <w:noWrap/>
            <w:vAlign w:val="center"/>
            <w:hideMark/>
          </w:tcPr>
          <w:p w14:paraId="2EB4F48D" w14:textId="77777777" w:rsidR="00DE6D23" w:rsidRPr="00DE2859" w:rsidRDefault="00DE6D23" w:rsidP="00266619">
            <w:pPr>
              <w:jc w:val="center"/>
              <w:rPr>
                <w:rFonts w:cs="Arial"/>
                <w:color w:val="000000"/>
              </w:rPr>
            </w:pPr>
            <w:r w:rsidRPr="00DE2859">
              <w:rPr>
                <w:rFonts w:cs="Arial"/>
                <w:color w:val="000000"/>
              </w:rPr>
              <w:t>Wolfgang to Rotan 69 kV line: Rebuild 69 kV line (5970)</w:t>
            </w:r>
          </w:p>
        </w:tc>
      </w:tr>
    </w:tbl>
    <w:p w14:paraId="148A09EA" w14:textId="77777777" w:rsidR="00DE2859" w:rsidRDefault="00DE2859" w:rsidP="00DE2859">
      <w:pPr>
        <w:jc w:val="center"/>
      </w:pPr>
    </w:p>
    <w:p w14:paraId="2FE01916" w14:textId="77777777" w:rsidR="001F644E" w:rsidRDefault="001F644E" w:rsidP="001F644E"/>
    <w:p w14:paraId="2B3D7E09" w14:textId="77777777" w:rsidR="00DE6D23" w:rsidRDefault="00DE6D23">
      <w:pPr>
        <w:rPr>
          <w:rFonts w:cs="Arial"/>
          <w:b/>
          <w:bCs/>
          <w:iCs/>
          <w:color w:val="00ACC8" w:themeColor="accent1"/>
          <w:sz w:val="22"/>
          <w:szCs w:val="28"/>
        </w:rPr>
      </w:pPr>
      <w:bookmarkStart w:id="266" w:name="_Toc30658579"/>
      <w:r>
        <w:br w:type="page"/>
      </w:r>
    </w:p>
    <w:p w14:paraId="0D356E1C" w14:textId="257F99D6" w:rsidR="008F0183" w:rsidRDefault="00F20217" w:rsidP="008F0183">
      <w:pPr>
        <w:pStyle w:val="Heading2"/>
      </w:pPr>
      <w:r w:rsidRPr="00217631">
        <w:lastRenderedPageBreak/>
        <w:t>Generic Transmission Constraint Congestion</w:t>
      </w:r>
      <w:bookmarkEnd w:id="266"/>
    </w:p>
    <w:p w14:paraId="78D7E33C" w14:textId="66932090" w:rsidR="008F0183" w:rsidRPr="00872AAC" w:rsidRDefault="00411F72" w:rsidP="008F0183">
      <w:r>
        <w:t xml:space="preserve">There were </w:t>
      </w:r>
      <w:r w:rsidR="00C66208">
        <w:t>30</w:t>
      </w:r>
      <w:r w:rsidR="008F0183" w:rsidRPr="00872AAC">
        <w:t xml:space="preserve"> days of c</w:t>
      </w:r>
      <w:r w:rsidR="00872AAC">
        <w:t>on</w:t>
      </w:r>
      <w:r>
        <w:t xml:space="preserve">gestion on the Panhandle GTC, </w:t>
      </w:r>
      <w:r w:rsidR="00C66208">
        <w:t>23</w:t>
      </w:r>
      <w:r w:rsidR="00C66208" w:rsidRPr="00872AAC">
        <w:t xml:space="preserve"> day</w:t>
      </w:r>
      <w:r w:rsidR="00C66208">
        <w:t>s</w:t>
      </w:r>
      <w:r w:rsidR="00C66208" w:rsidRPr="00872AAC">
        <w:t xml:space="preserve"> on the </w:t>
      </w:r>
      <w:proofErr w:type="spellStart"/>
      <w:r w:rsidR="00C66208" w:rsidRPr="00872AAC">
        <w:t>McCamey</w:t>
      </w:r>
      <w:proofErr w:type="spellEnd"/>
      <w:r w:rsidR="00C66208" w:rsidRPr="00872AAC">
        <w:t xml:space="preserve"> GTC</w:t>
      </w:r>
      <w:r w:rsidR="00C66208">
        <w:t>, 17</w:t>
      </w:r>
      <w:r w:rsidR="00471429">
        <w:t xml:space="preserve"> </w:t>
      </w:r>
      <w:r w:rsidR="008F0183" w:rsidRPr="00872AAC">
        <w:t>days on the North Edinburg to Lobo GTC</w:t>
      </w:r>
      <w:r w:rsidR="001E17F1" w:rsidRPr="00872AAC">
        <w:t>,</w:t>
      </w:r>
      <w:r w:rsidR="00270753">
        <w:t xml:space="preserve"> </w:t>
      </w:r>
      <w:r w:rsidR="00C66208">
        <w:t>3</w:t>
      </w:r>
      <w:r w:rsidR="00266076">
        <w:t xml:space="preserve"> </w:t>
      </w:r>
      <w:r w:rsidR="00C66208">
        <w:t xml:space="preserve">day on the North to Houston GTC, 1 day on the </w:t>
      </w:r>
      <w:r w:rsidR="00031D7B">
        <w:t>West to Central</w:t>
      </w:r>
      <w:r w:rsidR="00BC1FAE">
        <w:t xml:space="preserve">, and 1 day on the </w:t>
      </w:r>
      <w:proofErr w:type="spellStart"/>
      <w:r w:rsidR="00BC1FAE">
        <w:t>Bearkat</w:t>
      </w:r>
      <w:proofErr w:type="spellEnd"/>
      <w:r w:rsidR="00BC1FAE">
        <w:t xml:space="preserve">. </w:t>
      </w:r>
      <w:r w:rsidR="008F0183" w:rsidRPr="00872AAC">
        <w:t>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7" w:name="_Toc30658580"/>
      <w:r w:rsidRPr="00757317">
        <w:t>Manual Override</w:t>
      </w:r>
      <w:r w:rsidR="00EA3478" w:rsidRPr="00757317">
        <w:t>s</w:t>
      </w:r>
      <w:bookmarkEnd w:id="267"/>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8" w:name="_Toc30658581"/>
      <w:r w:rsidRPr="00FD7D1E">
        <w:t xml:space="preserve">Congestion Costs for Calendar Year </w:t>
      </w:r>
      <w:r w:rsidR="00122AEB" w:rsidRPr="00FD7D1E">
        <w:t>2</w:t>
      </w:r>
      <w:bookmarkEnd w:id="268"/>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448A9CFE" w14:textId="77777777" w:rsidR="00AD645B" w:rsidRDefault="00AD645B" w:rsidP="007D2D64"/>
    <w:tbl>
      <w:tblPr>
        <w:tblStyle w:val="TableGrid"/>
        <w:tblW w:w="107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1861"/>
        <w:gridCol w:w="1415"/>
        <w:gridCol w:w="1384"/>
        <w:gridCol w:w="4072"/>
      </w:tblGrid>
      <w:tr w:rsidR="00AD645B" w:rsidRPr="00AD645B" w14:paraId="20BC39DB" w14:textId="77777777" w:rsidTr="00AD645B">
        <w:trPr>
          <w:trHeight w:val="908"/>
          <w:jc w:val="center"/>
        </w:trPr>
        <w:tc>
          <w:tcPr>
            <w:tcW w:w="2479" w:type="dxa"/>
            <w:shd w:val="clear" w:color="auto" w:fill="444D53"/>
            <w:noWrap/>
            <w:vAlign w:val="center"/>
            <w:hideMark/>
          </w:tcPr>
          <w:p w14:paraId="66FBE71C"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Contingency</w:t>
            </w:r>
          </w:p>
        </w:tc>
        <w:tc>
          <w:tcPr>
            <w:tcW w:w="1861" w:type="dxa"/>
            <w:shd w:val="clear" w:color="auto" w:fill="444D53"/>
            <w:noWrap/>
            <w:vAlign w:val="center"/>
            <w:hideMark/>
          </w:tcPr>
          <w:p w14:paraId="68DE00E6"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Overloaded Element</w:t>
            </w:r>
          </w:p>
        </w:tc>
        <w:tc>
          <w:tcPr>
            <w:tcW w:w="1415" w:type="dxa"/>
            <w:shd w:val="clear" w:color="auto" w:fill="444D53"/>
            <w:noWrap/>
            <w:vAlign w:val="center"/>
            <w:hideMark/>
          </w:tcPr>
          <w:p w14:paraId="27D56EB1"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 of 5-min SCED</w:t>
            </w:r>
          </w:p>
        </w:tc>
        <w:tc>
          <w:tcPr>
            <w:tcW w:w="873" w:type="dxa"/>
            <w:shd w:val="clear" w:color="auto" w:fill="444D53"/>
            <w:noWrap/>
            <w:vAlign w:val="center"/>
            <w:hideMark/>
          </w:tcPr>
          <w:p w14:paraId="42044ECC"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Estimated</w:t>
            </w:r>
          </w:p>
        </w:tc>
        <w:tc>
          <w:tcPr>
            <w:tcW w:w="4072" w:type="dxa"/>
            <w:shd w:val="clear" w:color="auto" w:fill="444D53"/>
            <w:noWrap/>
            <w:vAlign w:val="center"/>
            <w:hideMark/>
          </w:tcPr>
          <w:p w14:paraId="3A4FC16D" w14:textId="77777777" w:rsidR="00AD645B" w:rsidRPr="00AD645B" w:rsidRDefault="00AD645B" w:rsidP="00AD645B">
            <w:pPr>
              <w:jc w:val="center"/>
              <w:rPr>
                <w:rFonts w:asciiTheme="majorHAnsi" w:hAnsiTheme="majorHAnsi" w:cstheme="majorHAnsi"/>
                <w:b/>
                <w:bCs/>
                <w:color w:val="FFFFFF" w:themeColor="background1"/>
                <w:sz w:val="22"/>
                <w:szCs w:val="22"/>
              </w:rPr>
            </w:pPr>
            <w:proofErr w:type="spellStart"/>
            <w:r w:rsidRPr="00AD645B">
              <w:rPr>
                <w:rFonts w:asciiTheme="majorHAnsi" w:hAnsiTheme="majorHAnsi" w:cstheme="majorHAnsi"/>
                <w:b/>
                <w:bCs/>
                <w:color w:val="FFFFFF" w:themeColor="background1"/>
                <w:sz w:val="22"/>
                <w:szCs w:val="22"/>
              </w:rPr>
              <w:t>Transmision</w:t>
            </w:r>
            <w:proofErr w:type="spellEnd"/>
          </w:p>
        </w:tc>
      </w:tr>
      <w:tr w:rsidR="00AD645B" w:rsidRPr="00AD645B" w14:paraId="07FA12FA" w14:textId="77777777" w:rsidTr="00AD645B">
        <w:trPr>
          <w:trHeight w:val="255"/>
          <w:jc w:val="center"/>
        </w:trPr>
        <w:tc>
          <w:tcPr>
            <w:tcW w:w="2479" w:type="dxa"/>
            <w:noWrap/>
            <w:vAlign w:val="center"/>
            <w:hideMark/>
          </w:tcPr>
          <w:p w14:paraId="7004566E" w14:textId="77777777" w:rsidR="00AD645B" w:rsidRPr="00AD645B" w:rsidRDefault="00AD645B" w:rsidP="00AD645B">
            <w:pPr>
              <w:jc w:val="center"/>
            </w:pPr>
            <w:r w:rsidRPr="00AD645B">
              <w:t>MOSS SWITCH to ECTOR COUNTY NORTH SWITCHING STATION LIN _A</w:t>
            </w:r>
          </w:p>
        </w:tc>
        <w:tc>
          <w:tcPr>
            <w:tcW w:w="1861" w:type="dxa"/>
            <w:noWrap/>
            <w:vAlign w:val="center"/>
            <w:hideMark/>
          </w:tcPr>
          <w:p w14:paraId="7174ABED" w14:textId="77777777" w:rsidR="00AD645B" w:rsidRPr="00AD645B" w:rsidRDefault="00AD645B" w:rsidP="00AD645B">
            <w:pPr>
              <w:jc w:val="center"/>
            </w:pPr>
            <w:proofErr w:type="spellStart"/>
            <w:r w:rsidRPr="00AD645B">
              <w:t>Dollarhide</w:t>
            </w:r>
            <w:proofErr w:type="spellEnd"/>
            <w:r w:rsidRPr="00AD645B">
              <w:t xml:space="preserve"> - No Trees Switch 138kV</w:t>
            </w:r>
          </w:p>
        </w:tc>
        <w:tc>
          <w:tcPr>
            <w:tcW w:w="1415" w:type="dxa"/>
            <w:noWrap/>
            <w:vAlign w:val="center"/>
            <w:hideMark/>
          </w:tcPr>
          <w:p w14:paraId="23F48794" w14:textId="77777777" w:rsidR="00AD645B" w:rsidRPr="00AD645B" w:rsidRDefault="00AD645B" w:rsidP="00AD645B">
            <w:pPr>
              <w:jc w:val="center"/>
            </w:pPr>
            <w:r w:rsidRPr="00AD645B">
              <w:t>12277</w:t>
            </w:r>
          </w:p>
        </w:tc>
        <w:tc>
          <w:tcPr>
            <w:tcW w:w="873" w:type="dxa"/>
            <w:noWrap/>
            <w:vAlign w:val="center"/>
            <w:hideMark/>
          </w:tcPr>
          <w:p w14:paraId="77020291" w14:textId="77777777" w:rsidR="00AD645B" w:rsidRPr="00AD645B" w:rsidRDefault="00AD645B" w:rsidP="00AD645B">
            <w:pPr>
              <w:jc w:val="center"/>
            </w:pPr>
            <w:r w:rsidRPr="00AD645B">
              <w:t>115237549.4</w:t>
            </w:r>
          </w:p>
        </w:tc>
        <w:tc>
          <w:tcPr>
            <w:tcW w:w="4072" w:type="dxa"/>
            <w:noWrap/>
            <w:vAlign w:val="center"/>
            <w:hideMark/>
          </w:tcPr>
          <w:p w14:paraId="232971A9" w14:textId="77777777" w:rsidR="00AD645B" w:rsidRPr="00AD645B" w:rsidRDefault="00AD645B" w:rsidP="00AD645B">
            <w:pPr>
              <w:jc w:val="center"/>
            </w:pPr>
            <w:r w:rsidRPr="00AD645B">
              <w:t>Andrews County South Switch - No Trees Switch 138 kV Line (7171)</w:t>
            </w:r>
          </w:p>
        </w:tc>
      </w:tr>
      <w:tr w:rsidR="00AD645B" w:rsidRPr="00AD645B" w14:paraId="6546272B" w14:textId="77777777" w:rsidTr="00AD645B">
        <w:trPr>
          <w:trHeight w:val="255"/>
          <w:jc w:val="center"/>
        </w:trPr>
        <w:tc>
          <w:tcPr>
            <w:tcW w:w="2479" w:type="dxa"/>
            <w:noWrap/>
            <w:vAlign w:val="center"/>
            <w:hideMark/>
          </w:tcPr>
          <w:p w14:paraId="1FB6A53D" w14:textId="77777777" w:rsidR="00AD645B" w:rsidRPr="00AD645B" w:rsidRDefault="00AD645B" w:rsidP="00AD645B">
            <w:pPr>
              <w:jc w:val="center"/>
            </w:pPr>
            <w:r w:rsidRPr="00AD645B">
              <w:t>WINK to DUNE SWITCH and YUKON</w:t>
            </w:r>
          </w:p>
        </w:tc>
        <w:tc>
          <w:tcPr>
            <w:tcW w:w="1861" w:type="dxa"/>
            <w:noWrap/>
            <w:vAlign w:val="center"/>
            <w:hideMark/>
          </w:tcPr>
          <w:p w14:paraId="3CEDD347" w14:textId="77777777" w:rsidR="00AD645B" w:rsidRPr="00AD645B" w:rsidRDefault="00AD645B" w:rsidP="00AD645B">
            <w:pPr>
              <w:jc w:val="center"/>
            </w:pPr>
            <w:proofErr w:type="spellStart"/>
            <w:r w:rsidRPr="00AD645B">
              <w:t>Dollarhide</w:t>
            </w:r>
            <w:proofErr w:type="spellEnd"/>
            <w:r w:rsidRPr="00AD645B">
              <w:t xml:space="preserve"> - No Trees Switch 138kV</w:t>
            </w:r>
          </w:p>
        </w:tc>
        <w:tc>
          <w:tcPr>
            <w:tcW w:w="1415" w:type="dxa"/>
            <w:noWrap/>
            <w:vAlign w:val="center"/>
            <w:hideMark/>
          </w:tcPr>
          <w:p w14:paraId="0ACF1487" w14:textId="77777777" w:rsidR="00AD645B" w:rsidRPr="00AD645B" w:rsidRDefault="00AD645B" w:rsidP="00AD645B">
            <w:pPr>
              <w:jc w:val="center"/>
            </w:pPr>
            <w:r w:rsidRPr="00AD645B">
              <w:t>10924</w:t>
            </w:r>
          </w:p>
        </w:tc>
        <w:tc>
          <w:tcPr>
            <w:tcW w:w="873" w:type="dxa"/>
            <w:noWrap/>
            <w:vAlign w:val="center"/>
            <w:hideMark/>
          </w:tcPr>
          <w:p w14:paraId="45532854" w14:textId="77777777" w:rsidR="00AD645B" w:rsidRPr="00AD645B" w:rsidRDefault="00AD645B" w:rsidP="00AD645B">
            <w:pPr>
              <w:jc w:val="center"/>
            </w:pPr>
            <w:r w:rsidRPr="00AD645B">
              <w:t>76533287.97</w:t>
            </w:r>
          </w:p>
        </w:tc>
        <w:tc>
          <w:tcPr>
            <w:tcW w:w="4072" w:type="dxa"/>
            <w:noWrap/>
            <w:vAlign w:val="center"/>
            <w:hideMark/>
          </w:tcPr>
          <w:p w14:paraId="223EFB94" w14:textId="77777777" w:rsidR="00AD645B" w:rsidRPr="00AD645B" w:rsidRDefault="00AD645B" w:rsidP="00AD645B">
            <w:pPr>
              <w:jc w:val="center"/>
            </w:pPr>
            <w:r w:rsidRPr="00AD645B">
              <w:t>Andrews County South Switch - No Trees Switch 138 kV Line (7171)</w:t>
            </w:r>
          </w:p>
        </w:tc>
      </w:tr>
      <w:tr w:rsidR="00AD645B" w:rsidRPr="00AD645B" w14:paraId="73E0AD90" w14:textId="77777777" w:rsidTr="00AD645B">
        <w:trPr>
          <w:trHeight w:val="255"/>
          <w:jc w:val="center"/>
        </w:trPr>
        <w:tc>
          <w:tcPr>
            <w:tcW w:w="2479" w:type="dxa"/>
            <w:noWrap/>
            <w:vAlign w:val="center"/>
            <w:hideMark/>
          </w:tcPr>
          <w:p w14:paraId="4F59849F" w14:textId="77777777" w:rsidR="00AD645B" w:rsidRPr="00AD645B" w:rsidRDefault="00AD645B" w:rsidP="00AD645B">
            <w:pPr>
              <w:jc w:val="center"/>
            </w:pPr>
            <w:proofErr w:type="spellStart"/>
            <w:r w:rsidRPr="00AD645B">
              <w:t>Basecase</w:t>
            </w:r>
            <w:proofErr w:type="spellEnd"/>
          </w:p>
        </w:tc>
        <w:tc>
          <w:tcPr>
            <w:tcW w:w="1861" w:type="dxa"/>
            <w:noWrap/>
            <w:vAlign w:val="center"/>
            <w:hideMark/>
          </w:tcPr>
          <w:p w14:paraId="3841A619" w14:textId="77777777" w:rsidR="00AD645B" w:rsidRPr="00AD645B" w:rsidRDefault="00AD645B" w:rsidP="00AD645B">
            <w:pPr>
              <w:jc w:val="center"/>
            </w:pPr>
            <w:r w:rsidRPr="00AD645B">
              <w:t>PNHNDL GTC</w:t>
            </w:r>
          </w:p>
        </w:tc>
        <w:tc>
          <w:tcPr>
            <w:tcW w:w="1415" w:type="dxa"/>
            <w:noWrap/>
            <w:vAlign w:val="center"/>
            <w:hideMark/>
          </w:tcPr>
          <w:p w14:paraId="498DDADB" w14:textId="77777777" w:rsidR="00AD645B" w:rsidRPr="00AD645B" w:rsidRDefault="00AD645B" w:rsidP="00AD645B">
            <w:pPr>
              <w:jc w:val="center"/>
            </w:pPr>
            <w:r w:rsidRPr="00AD645B">
              <w:t>19856</w:t>
            </w:r>
          </w:p>
        </w:tc>
        <w:tc>
          <w:tcPr>
            <w:tcW w:w="873" w:type="dxa"/>
            <w:noWrap/>
            <w:vAlign w:val="center"/>
            <w:hideMark/>
          </w:tcPr>
          <w:p w14:paraId="6211F23A" w14:textId="77777777" w:rsidR="00AD645B" w:rsidRPr="00AD645B" w:rsidRDefault="00AD645B" w:rsidP="00AD645B">
            <w:pPr>
              <w:jc w:val="center"/>
            </w:pPr>
            <w:r w:rsidRPr="00AD645B">
              <w:t>56364487.98</w:t>
            </w:r>
          </w:p>
        </w:tc>
        <w:tc>
          <w:tcPr>
            <w:tcW w:w="4072" w:type="dxa"/>
            <w:noWrap/>
            <w:vAlign w:val="center"/>
            <w:hideMark/>
          </w:tcPr>
          <w:p w14:paraId="65867FC6" w14:textId="77777777" w:rsidR="00AD645B" w:rsidRPr="00AD645B" w:rsidRDefault="00AD645B" w:rsidP="00AD645B">
            <w:pPr>
              <w:jc w:val="center"/>
            </w:pPr>
            <w:r w:rsidRPr="00AD645B">
              <w:t>Panhandle GTC Exit Plan - "PANHANDLE RENEWABLE ENERGY ZONE (PREZ)</w:t>
            </w:r>
            <w:r w:rsidRPr="00AD645B">
              <w:br/>
              <w:t>STUDY REPORT" on MIS</w:t>
            </w:r>
          </w:p>
        </w:tc>
      </w:tr>
      <w:tr w:rsidR="00AD645B" w:rsidRPr="00AD645B" w14:paraId="02AE4C1C" w14:textId="77777777" w:rsidTr="00AD645B">
        <w:trPr>
          <w:trHeight w:val="255"/>
          <w:jc w:val="center"/>
        </w:trPr>
        <w:tc>
          <w:tcPr>
            <w:tcW w:w="2479" w:type="dxa"/>
            <w:noWrap/>
            <w:vAlign w:val="center"/>
            <w:hideMark/>
          </w:tcPr>
          <w:p w14:paraId="0D6F56F7" w14:textId="77777777" w:rsidR="00AD645B" w:rsidRPr="00AD645B" w:rsidRDefault="00AD645B" w:rsidP="00AD645B">
            <w:pPr>
              <w:jc w:val="center"/>
            </w:pPr>
            <w:r w:rsidRPr="00AD645B">
              <w:t>Manual MDSSW_TRX1_345/138</w:t>
            </w:r>
          </w:p>
        </w:tc>
        <w:tc>
          <w:tcPr>
            <w:tcW w:w="1861" w:type="dxa"/>
            <w:noWrap/>
            <w:vAlign w:val="center"/>
            <w:hideMark/>
          </w:tcPr>
          <w:p w14:paraId="0367F9B5" w14:textId="77777777" w:rsidR="00AD645B" w:rsidRPr="00AD645B" w:rsidRDefault="00AD645B" w:rsidP="00AD645B">
            <w:pPr>
              <w:jc w:val="center"/>
            </w:pPr>
            <w:proofErr w:type="spellStart"/>
            <w:r w:rsidRPr="00AD645B">
              <w:t>Trigas</w:t>
            </w:r>
            <w:proofErr w:type="spellEnd"/>
            <w:r w:rsidRPr="00AD645B">
              <w:t xml:space="preserve"> Odessa Tap - Odessa </w:t>
            </w:r>
            <w:proofErr w:type="spellStart"/>
            <w:r w:rsidRPr="00AD645B">
              <w:t>Ehv</w:t>
            </w:r>
            <w:proofErr w:type="spellEnd"/>
            <w:r w:rsidRPr="00AD645B">
              <w:t xml:space="preserve"> Switch 138kV</w:t>
            </w:r>
          </w:p>
        </w:tc>
        <w:tc>
          <w:tcPr>
            <w:tcW w:w="1415" w:type="dxa"/>
            <w:noWrap/>
            <w:vAlign w:val="center"/>
            <w:hideMark/>
          </w:tcPr>
          <w:p w14:paraId="46E33C2B" w14:textId="77777777" w:rsidR="00AD645B" w:rsidRPr="00AD645B" w:rsidRDefault="00AD645B" w:rsidP="00AD645B">
            <w:pPr>
              <w:jc w:val="center"/>
            </w:pPr>
            <w:r w:rsidRPr="00AD645B">
              <w:t>1787</w:t>
            </w:r>
          </w:p>
        </w:tc>
        <w:tc>
          <w:tcPr>
            <w:tcW w:w="873" w:type="dxa"/>
            <w:noWrap/>
            <w:vAlign w:val="center"/>
            <w:hideMark/>
          </w:tcPr>
          <w:p w14:paraId="168805EE" w14:textId="77777777" w:rsidR="00AD645B" w:rsidRPr="00AD645B" w:rsidRDefault="00AD645B" w:rsidP="00AD645B">
            <w:pPr>
              <w:jc w:val="center"/>
            </w:pPr>
            <w:r w:rsidRPr="00AD645B">
              <w:t>38328997.67</w:t>
            </w:r>
          </w:p>
        </w:tc>
        <w:tc>
          <w:tcPr>
            <w:tcW w:w="4072" w:type="dxa"/>
            <w:noWrap/>
            <w:vAlign w:val="center"/>
            <w:hideMark/>
          </w:tcPr>
          <w:p w14:paraId="7B5839CC" w14:textId="77777777" w:rsidR="00AD645B" w:rsidRPr="00AD645B" w:rsidRDefault="00AD645B" w:rsidP="00AD645B">
            <w:pPr>
              <w:jc w:val="center"/>
            </w:pPr>
            <w:r w:rsidRPr="00AD645B">
              <w:t>Riverton-Odessa EHV/Moss 345 kV Line (5445)</w:t>
            </w:r>
          </w:p>
        </w:tc>
      </w:tr>
      <w:tr w:rsidR="00AD645B" w:rsidRPr="00AD645B" w14:paraId="49063431" w14:textId="77777777" w:rsidTr="00AD645B">
        <w:trPr>
          <w:trHeight w:val="255"/>
          <w:jc w:val="center"/>
        </w:trPr>
        <w:tc>
          <w:tcPr>
            <w:tcW w:w="2479" w:type="dxa"/>
            <w:noWrap/>
            <w:vAlign w:val="center"/>
            <w:hideMark/>
          </w:tcPr>
          <w:p w14:paraId="73AA9188" w14:textId="77777777" w:rsidR="00AD645B" w:rsidRPr="00AD645B" w:rsidRDefault="00AD645B" w:rsidP="00AD645B">
            <w:pPr>
              <w:jc w:val="center"/>
            </w:pPr>
            <w:r w:rsidRPr="00AD645B">
              <w:t>CRLNW TO LWSSW 345 DBLCKT</w:t>
            </w:r>
          </w:p>
        </w:tc>
        <w:tc>
          <w:tcPr>
            <w:tcW w:w="1861" w:type="dxa"/>
            <w:noWrap/>
            <w:vAlign w:val="center"/>
            <w:hideMark/>
          </w:tcPr>
          <w:p w14:paraId="719DF38F" w14:textId="77777777" w:rsidR="00AD645B" w:rsidRPr="00AD645B" w:rsidRDefault="00AD645B" w:rsidP="00AD645B">
            <w:pPr>
              <w:jc w:val="center"/>
            </w:pPr>
            <w:proofErr w:type="spellStart"/>
            <w:r w:rsidRPr="00AD645B">
              <w:t>Ti</w:t>
            </w:r>
            <w:proofErr w:type="spellEnd"/>
            <w:r w:rsidRPr="00AD645B">
              <w:t xml:space="preserve"> </w:t>
            </w:r>
            <w:proofErr w:type="spellStart"/>
            <w:r w:rsidRPr="00AD645B">
              <w:t>Tnp</w:t>
            </w:r>
            <w:proofErr w:type="spellEnd"/>
            <w:r w:rsidRPr="00AD645B">
              <w:t xml:space="preserve"> - West </w:t>
            </w:r>
            <w:proofErr w:type="spellStart"/>
            <w:r w:rsidRPr="00AD645B">
              <w:t>Tnp</w:t>
            </w:r>
            <w:proofErr w:type="spellEnd"/>
            <w:r w:rsidRPr="00AD645B">
              <w:t xml:space="preserve"> 138kV</w:t>
            </w:r>
          </w:p>
        </w:tc>
        <w:tc>
          <w:tcPr>
            <w:tcW w:w="1415" w:type="dxa"/>
            <w:noWrap/>
            <w:vAlign w:val="center"/>
            <w:hideMark/>
          </w:tcPr>
          <w:p w14:paraId="5395AE1B" w14:textId="77777777" w:rsidR="00AD645B" w:rsidRPr="00AD645B" w:rsidRDefault="00AD645B" w:rsidP="00AD645B">
            <w:pPr>
              <w:jc w:val="center"/>
            </w:pPr>
            <w:r w:rsidRPr="00AD645B">
              <w:t>8052</w:t>
            </w:r>
          </w:p>
        </w:tc>
        <w:tc>
          <w:tcPr>
            <w:tcW w:w="873" w:type="dxa"/>
            <w:noWrap/>
            <w:vAlign w:val="center"/>
            <w:hideMark/>
          </w:tcPr>
          <w:p w14:paraId="30453713" w14:textId="77777777" w:rsidR="00AD645B" w:rsidRPr="00AD645B" w:rsidRDefault="00AD645B" w:rsidP="00AD645B">
            <w:pPr>
              <w:jc w:val="center"/>
            </w:pPr>
            <w:r w:rsidRPr="00AD645B">
              <w:t>27713003.79</w:t>
            </w:r>
          </w:p>
        </w:tc>
        <w:tc>
          <w:tcPr>
            <w:tcW w:w="4072" w:type="dxa"/>
            <w:noWrap/>
            <w:vAlign w:val="center"/>
            <w:hideMark/>
          </w:tcPr>
          <w:p w14:paraId="6A5E91A4" w14:textId="77777777" w:rsidR="00AD645B" w:rsidRPr="00AD645B" w:rsidRDefault="00AD645B" w:rsidP="00AD645B">
            <w:pPr>
              <w:jc w:val="center"/>
            </w:pPr>
            <w:r w:rsidRPr="00AD645B">
              <w:t xml:space="preserve">Lewisville - Lewisville Jones - </w:t>
            </w:r>
            <w:proofErr w:type="spellStart"/>
            <w:r w:rsidRPr="00AD645B">
              <w:t>Lakepointe</w:t>
            </w:r>
            <w:proofErr w:type="spellEnd"/>
            <w:r w:rsidRPr="00AD645B">
              <w:t xml:space="preserve"> 138 kV Line (45537)</w:t>
            </w:r>
          </w:p>
        </w:tc>
      </w:tr>
      <w:tr w:rsidR="00AD645B" w:rsidRPr="00AD645B" w14:paraId="245BC1D4" w14:textId="77777777" w:rsidTr="00AD645B">
        <w:trPr>
          <w:trHeight w:val="255"/>
          <w:jc w:val="center"/>
        </w:trPr>
        <w:tc>
          <w:tcPr>
            <w:tcW w:w="2479" w:type="dxa"/>
            <w:noWrap/>
            <w:vAlign w:val="center"/>
            <w:hideMark/>
          </w:tcPr>
          <w:p w14:paraId="0E0D200F" w14:textId="77777777" w:rsidR="00AD645B" w:rsidRPr="00AD645B" w:rsidRDefault="00AD645B" w:rsidP="00AD645B">
            <w:pPr>
              <w:jc w:val="center"/>
            </w:pPr>
            <w:r w:rsidRPr="00AD645B">
              <w:t>WINK to DUNE SWITCH and YUKON</w:t>
            </w:r>
          </w:p>
        </w:tc>
        <w:tc>
          <w:tcPr>
            <w:tcW w:w="1861" w:type="dxa"/>
            <w:noWrap/>
            <w:vAlign w:val="center"/>
            <w:hideMark/>
          </w:tcPr>
          <w:p w14:paraId="28939447" w14:textId="77777777" w:rsidR="00AD645B" w:rsidRPr="00AD645B" w:rsidRDefault="00AD645B" w:rsidP="00AD645B">
            <w:pPr>
              <w:jc w:val="center"/>
            </w:pPr>
            <w:r w:rsidRPr="00AD645B">
              <w:t>Andrews County South - Amoco Three Bar Tap 138kV</w:t>
            </w:r>
          </w:p>
        </w:tc>
        <w:tc>
          <w:tcPr>
            <w:tcW w:w="1415" w:type="dxa"/>
            <w:noWrap/>
            <w:vAlign w:val="center"/>
            <w:hideMark/>
          </w:tcPr>
          <w:p w14:paraId="40AC1D71" w14:textId="77777777" w:rsidR="00AD645B" w:rsidRPr="00AD645B" w:rsidRDefault="00AD645B" w:rsidP="00AD645B">
            <w:pPr>
              <w:jc w:val="center"/>
            </w:pPr>
            <w:r w:rsidRPr="00AD645B">
              <w:t>2002</w:t>
            </w:r>
          </w:p>
        </w:tc>
        <w:tc>
          <w:tcPr>
            <w:tcW w:w="873" w:type="dxa"/>
            <w:noWrap/>
            <w:vAlign w:val="center"/>
            <w:hideMark/>
          </w:tcPr>
          <w:p w14:paraId="25F253FD" w14:textId="77777777" w:rsidR="00AD645B" w:rsidRPr="00AD645B" w:rsidRDefault="00AD645B" w:rsidP="00AD645B">
            <w:pPr>
              <w:jc w:val="center"/>
            </w:pPr>
            <w:r w:rsidRPr="00AD645B">
              <w:t>23188211.21</w:t>
            </w:r>
          </w:p>
        </w:tc>
        <w:tc>
          <w:tcPr>
            <w:tcW w:w="4072" w:type="dxa"/>
            <w:noWrap/>
            <w:vAlign w:val="center"/>
            <w:hideMark/>
          </w:tcPr>
          <w:p w14:paraId="5C8CE5E1" w14:textId="77777777" w:rsidR="00AD645B" w:rsidRPr="00AD645B" w:rsidRDefault="00AD645B" w:rsidP="00AD645B">
            <w:pPr>
              <w:jc w:val="center"/>
            </w:pPr>
            <w:r w:rsidRPr="00AD645B">
              <w:t>Andrews County South Switch - No Trees Switch 138 kV Line (7171)</w:t>
            </w:r>
          </w:p>
        </w:tc>
      </w:tr>
      <w:tr w:rsidR="00AD645B" w:rsidRPr="00AD645B" w14:paraId="0247D72D" w14:textId="77777777" w:rsidTr="00AD645B">
        <w:trPr>
          <w:trHeight w:val="255"/>
          <w:jc w:val="center"/>
        </w:trPr>
        <w:tc>
          <w:tcPr>
            <w:tcW w:w="2479" w:type="dxa"/>
            <w:noWrap/>
            <w:vAlign w:val="center"/>
            <w:hideMark/>
          </w:tcPr>
          <w:p w14:paraId="6F27BABA" w14:textId="77777777" w:rsidR="00AD645B" w:rsidRPr="00AD645B" w:rsidRDefault="00AD645B" w:rsidP="00AD645B">
            <w:pPr>
              <w:jc w:val="center"/>
            </w:pPr>
            <w:r w:rsidRPr="00AD645B">
              <w:t>MOSS SWITCH to ECTOR COUNTY NORTH SWITCHING STATION LIN _A</w:t>
            </w:r>
          </w:p>
        </w:tc>
        <w:tc>
          <w:tcPr>
            <w:tcW w:w="1861" w:type="dxa"/>
            <w:noWrap/>
            <w:vAlign w:val="center"/>
            <w:hideMark/>
          </w:tcPr>
          <w:p w14:paraId="6233742B" w14:textId="77777777" w:rsidR="00AD645B" w:rsidRPr="00AD645B" w:rsidRDefault="00AD645B" w:rsidP="00AD645B">
            <w:pPr>
              <w:jc w:val="center"/>
            </w:pPr>
            <w:r w:rsidRPr="00AD645B">
              <w:t>Andrews County South - Amoco Three Bar Tap 138kV</w:t>
            </w:r>
          </w:p>
        </w:tc>
        <w:tc>
          <w:tcPr>
            <w:tcW w:w="1415" w:type="dxa"/>
            <w:noWrap/>
            <w:vAlign w:val="center"/>
            <w:hideMark/>
          </w:tcPr>
          <w:p w14:paraId="6AFC8689" w14:textId="77777777" w:rsidR="00AD645B" w:rsidRPr="00AD645B" w:rsidRDefault="00AD645B" w:rsidP="00AD645B">
            <w:pPr>
              <w:jc w:val="center"/>
            </w:pPr>
            <w:r w:rsidRPr="00AD645B">
              <w:t>1316</w:t>
            </w:r>
          </w:p>
        </w:tc>
        <w:tc>
          <w:tcPr>
            <w:tcW w:w="873" w:type="dxa"/>
            <w:noWrap/>
            <w:vAlign w:val="center"/>
            <w:hideMark/>
          </w:tcPr>
          <w:p w14:paraId="74C22BB4" w14:textId="77777777" w:rsidR="00AD645B" w:rsidRPr="00AD645B" w:rsidRDefault="00AD645B" w:rsidP="00AD645B">
            <w:pPr>
              <w:jc w:val="center"/>
            </w:pPr>
            <w:r w:rsidRPr="00AD645B">
              <w:t>21247827.71</w:t>
            </w:r>
          </w:p>
        </w:tc>
        <w:tc>
          <w:tcPr>
            <w:tcW w:w="4072" w:type="dxa"/>
            <w:noWrap/>
            <w:vAlign w:val="center"/>
            <w:hideMark/>
          </w:tcPr>
          <w:p w14:paraId="581394FF" w14:textId="77777777" w:rsidR="00AD645B" w:rsidRPr="00AD645B" w:rsidRDefault="00AD645B" w:rsidP="00AD645B">
            <w:pPr>
              <w:jc w:val="center"/>
            </w:pPr>
            <w:r w:rsidRPr="00AD645B">
              <w:t>Andrews County South Switch - No Trees Switch 138 kV Line (7171)</w:t>
            </w:r>
          </w:p>
        </w:tc>
      </w:tr>
      <w:tr w:rsidR="00AD645B" w:rsidRPr="00AD645B" w14:paraId="204B1BF9" w14:textId="77777777" w:rsidTr="00AD645B">
        <w:trPr>
          <w:trHeight w:val="255"/>
          <w:jc w:val="center"/>
        </w:trPr>
        <w:tc>
          <w:tcPr>
            <w:tcW w:w="2479" w:type="dxa"/>
            <w:noWrap/>
            <w:vAlign w:val="center"/>
            <w:hideMark/>
          </w:tcPr>
          <w:p w14:paraId="19169957" w14:textId="77777777" w:rsidR="00AD645B" w:rsidRPr="00AD645B" w:rsidRDefault="00AD645B" w:rsidP="00AD645B">
            <w:pPr>
              <w:jc w:val="center"/>
            </w:pPr>
            <w:r w:rsidRPr="00AD645B">
              <w:t>JEWET TO SNG 345 DBLCKT</w:t>
            </w:r>
          </w:p>
        </w:tc>
        <w:tc>
          <w:tcPr>
            <w:tcW w:w="1861" w:type="dxa"/>
            <w:noWrap/>
            <w:vAlign w:val="center"/>
            <w:hideMark/>
          </w:tcPr>
          <w:p w14:paraId="130556BB" w14:textId="77777777" w:rsidR="00AD645B" w:rsidRPr="00AD645B" w:rsidRDefault="00AD645B" w:rsidP="00AD645B">
            <w:pPr>
              <w:jc w:val="center"/>
            </w:pPr>
            <w:proofErr w:type="spellStart"/>
            <w:r w:rsidRPr="00AD645B">
              <w:t>Btu_Jack_Creek</w:t>
            </w:r>
            <w:proofErr w:type="spellEnd"/>
            <w:r w:rsidRPr="00AD645B">
              <w:t xml:space="preserve"> - Twin Oak Switch 345kV</w:t>
            </w:r>
          </w:p>
        </w:tc>
        <w:tc>
          <w:tcPr>
            <w:tcW w:w="1415" w:type="dxa"/>
            <w:noWrap/>
            <w:vAlign w:val="center"/>
            <w:hideMark/>
          </w:tcPr>
          <w:p w14:paraId="4EDD1049" w14:textId="77777777" w:rsidR="00AD645B" w:rsidRPr="00AD645B" w:rsidRDefault="00AD645B" w:rsidP="00AD645B">
            <w:pPr>
              <w:jc w:val="center"/>
            </w:pPr>
            <w:r w:rsidRPr="00AD645B">
              <w:t>1193</w:t>
            </w:r>
          </w:p>
        </w:tc>
        <w:tc>
          <w:tcPr>
            <w:tcW w:w="873" w:type="dxa"/>
            <w:noWrap/>
            <w:vAlign w:val="center"/>
            <w:hideMark/>
          </w:tcPr>
          <w:p w14:paraId="11C69DE2" w14:textId="77777777" w:rsidR="00AD645B" w:rsidRPr="00AD645B" w:rsidRDefault="00AD645B" w:rsidP="00AD645B">
            <w:pPr>
              <w:jc w:val="center"/>
            </w:pPr>
            <w:r w:rsidRPr="00AD645B">
              <w:t>17477432.7</w:t>
            </w:r>
          </w:p>
        </w:tc>
        <w:tc>
          <w:tcPr>
            <w:tcW w:w="4072" w:type="dxa"/>
            <w:noWrap/>
            <w:vAlign w:val="center"/>
            <w:hideMark/>
          </w:tcPr>
          <w:p w14:paraId="0BA3A705" w14:textId="77777777" w:rsidR="00AD645B" w:rsidRPr="00AD645B" w:rsidRDefault="00AD645B" w:rsidP="00AD645B">
            <w:pPr>
              <w:jc w:val="center"/>
            </w:pPr>
          </w:p>
        </w:tc>
      </w:tr>
      <w:tr w:rsidR="00AD645B" w:rsidRPr="00AD645B" w14:paraId="7BD2492F" w14:textId="77777777" w:rsidTr="00AD645B">
        <w:trPr>
          <w:trHeight w:val="255"/>
          <w:jc w:val="center"/>
        </w:trPr>
        <w:tc>
          <w:tcPr>
            <w:tcW w:w="2479" w:type="dxa"/>
            <w:noWrap/>
            <w:vAlign w:val="center"/>
            <w:hideMark/>
          </w:tcPr>
          <w:p w14:paraId="7C7CD8EC" w14:textId="77777777" w:rsidR="00AD645B" w:rsidRPr="00AD645B" w:rsidRDefault="00AD645B" w:rsidP="00AD645B">
            <w:pPr>
              <w:jc w:val="center"/>
            </w:pPr>
            <w:r w:rsidRPr="00AD645B">
              <w:t>HCKSW TO SAGNA 138 DBLCKT</w:t>
            </w:r>
          </w:p>
        </w:tc>
        <w:tc>
          <w:tcPr>
            <w:tcW w:w="1861" w:type="dxa"/>
            <w:noWrap/>
            <w:vAlign w:val="center"/>
            <w:hideMark/>
          </w:tcPr>
          <w:p w14:paraId="5C9AE226" w14:textId="77777777" w:rsidR="00AD645B" w:rsidRPr="00AD645B" w:rsidRDefault="00AD645B" w:rsidP="00AD645B">
            <w:pPr>
              <w:jc w:val="center"/>
            </w:pPr>
            <w:r w:rsidRPr="00AD645B">
              <w:t xml:space="preserve">Eagle Mountain </w:t>
            </w:r>
            <w:proofErr w:type="spellStart"/>
            <w:r w:rsidRPr="00AD645B">
              <w:t>Ses</w:t>
            </w:r>
            <w:proofErr w:type="spellEnd"/>
            <w:r w:rsidRPr="00AD645B">
              <w:t xml:space="preserve"> - Morris Dido 138kV</w:t>
            </w:r>
          </w:p>
        </w:tc>
        <w:tc>
          <w:tcPr>
            <w:tcW w:w="1415" w:type="dxa"/>
            <w:noWrap/>
            <w:vAlign w:val="center"/>
            <w:hideMark/>
          </w:tcPr>
          <w:p w14:paraId="3CE2B4EE" w14:textId="77777777" w:rsidR="00AD645B" w:rsidRPr="00AD645B" w:rsidRDefault="00AD645B" w:rsidP="00AD645B">
            <w:pPr>
              <w:jc w:val="center"/>
            </w:pPr>
            <w:r w:rsidRPr="00AD645B">
              <w:t>1965</w:t>
            </w:r>
          </w:p>
        </w:tc>
        <w:tc>
          <w:tcPr>
            <w:tcW w:w="873" w:type="dxa"/>
            <w:noWrap/>
            <w:vAlign w:val="center"/>
            <w:hideMark/>
          </w:tcPr>
          <w:p w14:paraId="6043E23B" w14:textId="77777777" w:rsidR="00AD645B" w:rsidRPr="00AD645B" w:rsidRDefault="00AD645B" w:rsidP="00AD645B">
            <w:pPr>
              <w:jc w:val="center"/>
            </w:pPr>
            <w:r w:rsidRPr="00AD645B">
              <w:t>12495061.84</w:t>
            </w:r>
          </w:p>
        </w:tc>
        <w:tc>
          <w:tcPr>
            <w:tcW w:w="4072" w:type="dxa"/>
            <w:noWrap/>
            <w:vAlign w:val="center"/>
            <w:hideMark/>
          </w:tcPr>
          <w:p w14:paraId="274ACE1F" w14:textId="77777777" w:rsidR="00AD645B" w:rsidRPr="00AD645B" w:rsidRDefault="00AD645B" w:rsidP="00AD645B">
            <w:pPr>
              <w:jc w:val="center"/>
            </w:pPr>
            <w:r w:rsidRPr="00AD645B">
              <w:t>Upgrade the Saginaw - Eagle Mountain 138 kV Double Circuit Line (6273)</w:t>
            </w:r>
          </w:p>
        </w:tc>
      </w:tr>
      <w:tr w:rsidR="00AD645B" w:rsidRPr="00AD645B" w14:paraId="2BC1F699" w14:textId="77777777" w:rsidTr="00AD645B">
        <w:trPr>
          <w:trHeight w:val="255"/>
          <w:jc w:val="center"/>
        </w:trPr>
        <w:tc>
          <w:tcPr>
            <w:tcW w:w="2479" w:type="dxa"/>
            <w:noWrap/>
            <w:vAlign w:val="center"/>
            <w:hideMark/>
          </w:tcPr>
          <w:p w14:paraId="4D4E8CAE" w14:textId="77777777" w:rsidR="00AD645B" w:rsidRPr="00AD645B" w:rsidRDefault="00AD645B" w:rsidP="00AD645B">
            <w:pPr>
              <w:jc w:val="center"/>
            </w:pPr>
            <w:r w:rsidRPr="00AD645B">
              <w:t>POMELO to NORTH EDINBURG LIN 1</w:t>
            </w:r>
          </w:p>
        </w:tc>
        <w:tc>
          <w:tcPr>
            <w:tcW w:w="1861" w:type="dxa"/>
            <w:noWrap/>
            <w:vAlign w:val="center"/>
            <w:hideMark/>
          </w:tcPr>
          <w:p w14:paraId="5977CBBF" w14:textId="77777777" w:rsidR="00AD645B" w:rsidRPr="00AD645B" w:rsidRDefault="00AD645B" w:rsidP="00AD645B">
            <w:pPr>
              <w:jc w:val="center"/>
            </w:pPr>
            <w:r w:rsidRPr="00AD645B">
              <w:t>Lobo - Freer 69kV</w:t>
            </w:r>
          </w:p>
        </w:tc>
        <w:tc>
          <w:tcPr>
            <w:tcW w:w="1415" w:type="dxa"/>
            <w:noWrap/>
            <w:vAlign w:val="center"/>
            <w:hideMark/>
          </w:tcPr>
          <w:p w14:paraId="63D044BD" w14:textId="77777777" w:rsidR="00AD645B" w:rsidRPr="00AD645B" w:rsidRDefault="00AD645B" w:rsidP="00AD645B">
            <w:pPr>
              <w:jc w:val="center"/>
            </w:pPr>
            <w:r w:rsidRPr="00AD645B">
              <w:t>7377</w:t>
            </w:r>
          </w:p>
        </w:tc>
        <w:tc>
          <w:tcPr>
            <w:tcW w:w="873" w:type="dxa"/>
            <w:noWrap/>
            <w:vAlign w:val="center"/>
            <w:hideMark/>
          </w:tcPr>
          <w:p w14:paraId="47E9E525" w14:textId="77777777" w:rsidR="00AD645B" w:rsidRPr="00AD645B" w:rsidRDefault="00AD645B" w:rsidP="00AD645B">
            <w:pPr>
              <w:jc w:val="center"/>
            </w:pPr>
            <w:r w:rsidRPr="00AD645B">
              <w:t>10626337.75</w:t>
            </w:r>
          </w:p>
        </w:tc>
        <w:tc>
          <w:tcPr>
            <w:tcW w:w="4072" w:type="dxa"/>
            <w:noWrap/>
            <w:vAlign w:val="center"/>
            <w:hideMark/>
          </w:tcPr>
          <w:p w14:paraId="73089827" w14:textId="77777777" w:rsidR="00AD645B" w:rsidRPr="00AD645B" w:rsidRDefault="00AD645B" w:rsidP="00AD645B">
            <w:pPr>
              <w:jc w:val="center"/>
            </w:pPr>
            <w:r w:rsidRPr="00AD645B">
              <w:t>GTC Exit plan in the North Edinburg - Lobo Stability Study Report posted in the  ERCOT MIS website</w:t>
            </w:r>
          </w:p>
        </w:tc>
      </w:tr>
      <w:tr w:rsidR="00AD645B" w:rsidRPr="00AD645B" w14:paraId="38F2DF4C" w14:textId="77777777" w:rsidTr="00AD645B">
        <w:trPr>
          <w:trHeight w:val="255"/>
          <w:jc w:val="center"/>
        </w:trPr>
        <w:tc>
          <w:tcPr>
            <w:tcW w:w="2479" w:type="dxa"/>
            <w:noWrap/>
            <w:vAlign w:val="center"/>
            <w:hideMark/>
          </w:tcPr>
          <w:p w14:paraId="4B1E0ABF" w14:textId="77777777" w:rsidR="00AD645B" w:rsidRPr="00AD645B" w:rsidRDefault="00AD645B" w:rsidP="00AD645B">
            <w:pPr>
              <w:jc w:val="center"/>
            </w:pPr>
            <w:r w:rsidRPr="00AD645B">
              <w:t>CRLNW TO LWSSW 345 DBLCKT</w:t>
            </w:r>
          </w:p>
        </w:tc>
        <w:tc>
          <w:tcPr>
            <w:tcW w:w="1861" w:type="dxa"/>
            <w:noWrap/>
            <w:vAlign w:val="center"/>
            <w:hideMark/>
          </w:tcPr>
          <w:p w14:paraId="5A8F1FF2" w14:textId="77777777" w:rsidR="00AD645B" w:rsidRPr="00AD645B" w:rsidRDefault="00AD645B" w:rsidP="00AD645B">
            <w:pPr>
              <w:jc w:val="center"/>
            </w:pPr>
            <w:r w:rsidRPr="00AD645B">
              <w:t xml:space="preserve">Argyle - Highlands </w:t>
            </w:r>
            <w:proofErr w:type="spellStart"/>
            <w:r w:rsidRPr="00AD645B">
              <w:t>Tnp</w:t>
            </w:r>
            <w:proofErr w:type="spellEnd"/>
            <w:r w:rsidRPr="00AD645B">
              <w:t xml:space="preserve"> 138kV</w:t>
            </w:r>
          </w:p>
        </w:tc>
        <w:tc>
          <w:tcPr>
            <w:tcW w:w="1415" w:type="dxa"/>
            <w:noWrap/>
            <w:vAlign w:val="center"/>
            <w:hideMark/>
          </w:tcPr>
          <w:p w14:paraId="3FC96998" w14:textId="77777777" w:rsidR="00AD645B" w:rsidRPr="00AD645B" w:rsidRDefault="00AD645B" w:rsidP="00AD645B">
            <w:pPr>
              <w:jc w:val="center"/>
            </w:pPr>
            <w:r w:rsidRPr="00AD645B">
              <w:t>3922</w:t>
            </w:r>
          </w:p>
        </w:tc>
        <w:tc>
          <w:tcPr>
            <w:tcW w:w="873" w:type="dxa"/>
            <w:noWrap/>
            <w:vAlign w:val="center"/>
            <w:hideMark/>
          </w:tcPr>
          <w:p w14:paraId="2CE4CE87" w14:textId="77777777" w:rsidR="00AD645B" w:rsidRPr="00AD645B" w:rsidRDefault="00AD645B" w:rsidP="00AD645B">
            <w:pPr>
              <w:jc w:val="center"/>
            </w:pPr>
            <w:r w:rsidRPr="00AD645B">
              <w:t>10613392.34</w:t>
            </w:r>
          </w:p>
        </w:tc>
        <w:tc>
          <w:tcPr>
            <w:tcW w:w="4072" w:type="dxa"/>
            <w:noWrap/>
            <w:vAlign w:val="center"/>
            <w:hideMark/>
          </w:tcPr>
          <w:p w14:paraId="60D3D081" w14:textId="77777777" w:rsidR="00AD645B" w:rsidRPr="00AD645B" w:rsidRDefault="00AD645B" w:rsidP="00AD645B">
            <w:pPr>
              <w:jc w:val="center"/>
            </w:pPr>
            <w:r w:rsidRPr="00AD645B">
              <w:t xml:space="preserve">Lewisville - Lewisville Jones - </w:t>
            </w:r>
            <w:proofErr w:type="spellStart"/>
            <w:r w:rsidRPr="00AD645B">
              <w:t>Lakepointe</w:t>
            </w:r>
            <w:proofErr w:type="spellEnd"/>
            <w:r w:rsidRPr="00AD645B">
              <w:t xml:space="preserve"> 138 kV Line (45537)</w:t>
            </w:r>
          </w:p>
        </w:tc>
      </w:tr>
      <w:tr w:rsidR="00AD645B" w:rsidRPr="00AD645B" w14:paraId="0C86D4E8" w14:textId="77777777" w:rsidTr="00AD645B">
        <w:trPr>
          <w:trHeight w:val="255"/>
          <w:jc w:val="center"/>
        </w:trPr>
        <w:tc>
          <w:tcPr>
            <w:tcW w:w="2479" w:type="dxa"/>
            <w:noWrap/>
            <w:vAlign w:val="center"/>
            <w:hideMark/>
          </w:tcPr>
          <w:p w14:paraId="586D38CE" w14:textId="77777777" w:rsidR="00AD645B" w:rsidRPr="00AD645B" w:rsidRDefault="00AD645B" w:rsidP="00AD645B">
            <w:pPr>
              <w:jc w:val="center"/>
            </w:pPr>
            <w:r w:rsidRPr="00AD645B">
              <w:lastRenderedPageBreak/>
              <w:t>ODLAW SWITCHYARD to ASPHALT MINES LIN 1</w:t>
            </w:r>
          </w:p>
        </w:tc>
        <w:tc>
          <w:tcPr>
            <w:tcW w:w="1861" w:type="dxa"/>
            <w:noWrap/>
            <w:vAlign w:val="center"/>
            <w:hideMark/>
          </w:tcPr>
          <w:p w14:paraId="71291AA3" w14:textId="77777777" w:rsidR="00AD645B" w:rsidRPr="00AD645B" w:rsidRDefault="00AD645B" w:rsidP="00AD645B">
            <w:pPr>
              <w:jc w:val="center"/>
            </w:pPr>
            <w:r w:rsidRPr="00AD645B">
              <w:t>Hamilton Road - Maverick 138kV</w:t>
            </w:r>
          </w:p>
        </w:tc>
        <w:tc>
          <w:tcPr>
            <w:tcW w:w="1415" w:type="dxa"/>
            <w:noWrap/>
            <w:vAlign w:val="center"/>
            <w:hideMark/>
          </w:tcPr>
          <w:p w14:paraId="50EFDD52" w14:textId="77777777" w:rsidR="00AD645B" w:rsidRPr="00AD645B" w:rsidRDefault="00AD645B" w:rsidP="00AD645B">
            <w:pPr>
              <w:jc w:val="center"/>
            </w:pPr>
            <w:r w:rsidRPr="00AD645B">
              <w:t>13937</w:t>
            </w:r>
          </w:p>
        </w:tc>
        <w:tc>
          <w:tcPr>
            <w:tcW w:w="873" w:type="dxa"/>
            <w:noWrap/>
            <w:vAlign w:val="center"/>
            <w:hideMark/>
          </w:tcPr>
          <w:p w14:paraId="1D0A613E" w14:textId="77777777" w:rsidR="00AD645B" w:rsidRPr="00AD645B" w:rsidRDefault="00AD645B" w:rsidP="00AD645B">
            <w:pPr>
              <w:jc w:val="center"/>
            </w:pPr>
            <w:r w:rsidRPr="00AD645B">
              <w:t>10139451.52</w:t>
            </w:r>
          </w:p>
        </w:tc>
        <w:tc>
          <w:tcPr>
            <w:tcW w:w="4072" w:type="dxa"/>
            <w:noWrap/>
            <w:vAlign w:val="center"/>
            <w:hideMark/>
          </w:tcPr>
          <w:p w14:paraId="324141D2" w14:textId="77777777" w:rsidR="00AD645B" w:rsidRPr="00AD645B" w:rsidRDefault="00AD645B" w:rsidP="00AD645B">
            <w:pPr>
              <w:jc w:val="center"/>
            </w:pPr>
            <w:r w:rsidRPr="00AD645B">
              <w:t>Brackettville to Escondido: Construct 138 kV line (5206)</w:t>
            </w:r>
          </w:p>
        </w:tc>
      </w:tr>
      <w:tr w:rsidR="00AD645B" w:rsidRPr="00AD645B" w14:paraId="49117C68" w14:textId="77777777" w:rsidTr="00AD645B">
        <w:trPr>
          <w:trHeight w:val="255"/>
          <w:jc w:val="center"/>
        </w:trPr>
        <w:tc>
          <w:tcPr>
            <w:tcW w:w="2479" w:type="dxa"/>
            <w:noWrap/>
            <w:vAlign w:val="center"/>
            <w:hideMark/>
          </w:tcPr>
          <w:p w14:paraId="2BA283ED" w14:textId="77777777" w:rsidR="00AD645B" w:rsidRPr="00AD645B" w:rsidRDefault="00AD645B" w:rsidP="00AD645B">
            <w:pPr>
              <w:jc w:val="center"/>
            </w:pPr>
            <w:r w:rsidRPr="00AD645B">
              <w:t>Loss of NEDIN train</w:t>
            </w:r>
          </w:p>
        </w:tc>
        <w:tc>
          <w:tcPr>
            <w:tcW w:w="1861" w:type="dxa"/>
            <w:noWrap/>
            <w:vAlign w:val="center"/>
            <w:hideMark/>
          </w:tcPr>
          <w:p w14:paraId="14ABE50E" w14:textId="77777777" w:rsidR="00AD645B" w:rsidRPr="00AD645B" w:rsidRDefault="00AD645B" w:rsidP="00AD645B">
            <w:pPr>
              <w:jc w:val="center"/>
            </w:pPr>
            <w:r w:rsidRPr="00AD645B">
              <w:t>North Edinburg 345kV</w:t>
            </w:r>
          </w:p>
        </w:tc>
        <w:tc>
          <w:tcPr>
            <w:tcW w:w="1415" w:type="dxa"/>
            <w:noWrap/>
            <w:vAlign w:val="center"/>
            <w:hideMark/>
          </w:tcPr>
          <w:p w14:paraId="217F0847" w14:textId="77777777" w:rsidR="00AD645B" w:rsidRPr="00AD645B" w:rsidRDefault="00AD645B" w:rsidP="00AD645B">
            <w:pPr>
              <w:jc w:val="center"/>
            </w:pPr>
            <w:r w:rsidRPr="00AD645B">
              <w:t>90</w:t>
            </w:r>
          </w:p>
        </w:tc>
        <w:tc>
          <w:tcPr>
            <w:tcW w:w="873" w:type="dxa"/>
            <w:noWrap/>
            <w:vAlign w:val="center"/>
            <w:hideMark/>
          </w:tcPr>
          <w:p w14:paraId="216D5C7E" w14:textId="77777777" w:rsidR="00AD645B" w:rsidRPr="00AD645B" w:rsidRDefault="00AD645B" w:rsidP="00AD645B">
            <w:pPr>
              <w:jc w:val="center"/>
            </w:pPr>
            <w:r w:rsidRPr="00AD645B">
              <w:t>9831038.841</w:t>
            </w:r>
          </w:p>
        </w:tc>
        <w:tc>
          <w:tcPr>
            <w:tcW w:w="4072" w:type="dxa"/>
            <w:vAlign w:val="center"/>
            <w:hideMark/>
          </w:tcPr>
          <w:p w14:paraId="7B82194C" w14:textId="77777777" w:rsidR="00AD645B" w:rsidRPr="00AD645B" w:rsidRDefault="00AD645B" w:rsidP="00AD645B">
            <w:pPr>
              <w:jc w:val="center"/>
            </w:pPr>
            <w:r w:rsidRPr="00AD645B">
              <w:t>North Edinburg: 345 kV Reconfigure (50878)</w:t>
            </w:r>
          </w:p>
        </w:tc>
      </w:tr>
      <w:tr w:rsidR="00AD645B" w:rsidRPr="00AD645B" w14:paraId="4F5188C5" w14:textId="77777777" w:rsidTr="00AD645B">
        <w:trPr>
          <w:trHeight w:val="255"/>
          <w:jc w:val="center"/>
        </w:trPr>
        <w:tc>
          <w:tcPr>
            <w:tcW w:w="2479" w:type="dxa"/>
            <w:noWrap/>
            <w:vAlign w:val="center"/>
            <w:hideMark/>
          </w:tcPr>
          <w:p w14:paraId="3EDE8F1A" w14:textId="77777777" w:rsidR="00AD645B" w:rsidRPr="00AD645B" w:rsidRDefault="00AD645B" w:rsidP="00AD645B">
            <w:pPr>
              <w:jc w:val="center"/>
            </w:pPr>
            <w:r w:rsidRPr="00AD645B">
              <w:t>NORTH EDINBURG TRX 1382 345/138</w:t>
            </w:r>
          </w:p>
        </w:tc>
        <w:tc>
          <w:tcPr>
            <w:tcW w:w="1861" w:type="dxa"/>
            <w:noWrap/>
            <w:vAlign w:val="center"/>
            <w:hideMark/>
          </w:tcPr>
          <w:p w14:paraId="7B24B2CE" w14:textId="77777777" w:rsidR="00AD645B" w:rsidRPr="00AD645B" w:rsidRDefault="00AD645B" w:rsidP="00AD645B">
            <w:pPr>
              <w:jc w:val="center"/>
            </w:pPr>
            <w:r w:rsidRPr="00AD645B">
              <w:t>North Edinburg 345kV</w:t>
            </w:r>
          </w:p>
        </w:tc>
        <w:tc>
          <w:tcPr>
            <w:tcW w:w="1415" w:type="dxa"/>
            <w:noWrap/>
            <w:vAlign w:val="center"/>
            <w:hideMark/>
          </w:tcPr>
          <w:p w14:paraId="49EC8B49" w14:textId="77777777" w:rsidR="00AD645B" w:rsidRPr="00AD645B" w:rsidRDefault="00AD645B" w:rsidP="00AD645B">
            <w:pPr>
              <w:jc w:val="center"/>
            </w:pPr>
            <w:r w:rsidRPr="00AD645B">
              <w:t>503</w:t>
            </w:r>
          </w:p>
        </w:tc>
        <w:tc>
          <w:tcPr>
            <w:tcW w:w="873" w:type="dxa"/>
            <w:noWrap/>
            <w:vAlign w:val="center"/>
            <w:hideMark/>
          </w:tcPr>
          <w:p w14:paraId="12A85281" w14:textId="77777777" w:rsidR="00AD645B" w:rsidRPr="00AD645B" w:rsidRDefault="00AD645B" w:rsidP="00AD645B">
            <w:pPr>
              <w:jc w:val="center"/>
            </w:pPr>
            <w:r w:rsidRPr="00AD645B">
              <w:t>9225085.274</w:t>
            </w:r>
          </w:p>
        </w:tc>
        <w:tc>
          <w:tcPr>
            <w:tcW w:w="4072" w:type="dxa"/>
            <w:vAlign w:val="center"/>
            <w:hideMark/>
          </w:tcPr>
          <w:p w14:paraId="5E71D050" w14:textId="77777777" w:rsidR="00AD645B" w:rsidRPr="00AD645B" w:rsidRDefault="00AD645B" w:rsidP="00AD645B">
            <w:pPr>
              <w:jc w:val="center"/>
            </w:pPr>
            <w:r w:rsidRPr="00AD645B">
              <w:t>North Edinburg: 345 kV Reconfigure (50878)</w:t>
            </w:r>
          </w:p>
        </w:tc>
      </w:tr>
      <w:tr w:rsidR="00AD645B" w:rsidRPr="00AD645B" w14:paraId="690AEA7D" w14:textId="77777777" w:rsidTr="00AD645B">
        <w:trPr>
          <w:trHeight w:val="255"/>
          <w:jc w:val="center"/>
        </w:trPr>
        <w:tc>
          <w:tcPr>
            <w:tcW w:w="2479" w:type="dxa"/>
            <w:noWrap/>
            <w:vAlign w:val="center"/>
            <w:hideMark/>
          </w:tcPr>
          <w:p w14:paraId="05F8C323" w14:textId="77777777" w:rsidR="00AD645B" w:rsidRPr="00AD645B" w:rsidRDefault="00AD645B" w:rsidP="00AD645B">
            <w:pPr>
              <w:jc w:val="center"/>
            </w:pPr>
            <w:r w:rsidRPr="00AD645B">
              <w:t>ODESSA EHV SWITCH TRX ODEHV_3_1 345/138</w:t>
            </w:r>
          </w:p>
        </w:tc>
        <w:tc>
          <w:tcPr>
            <w:tcW w:w="1861" w:type="dxa"/>
            <w:noWrap/>
            <w:vAlign w:val="center"/>
            <w:hideMark/>
          </w:tcPr>
          <w:p w14:paraId="3362D9D3" w14:textId="77777777" w:rsidR="00AD645B" w:rsidRPr="00AD645B" w:rsidRDefault="00AD645B" w:rsidP="00AD645B">
            <w:pPr>
              <w:jc w:val="center"/>
            </w:pPr>
            <w:r w:rsidRPr="00AD645B">
              <w:t xml:space="preserve">Odessa </w:t>
            </w:r>
            <w:proofErr w:type="spellStart"/>
            <w:r w:rsidRPr="00AD645B">
              <w:t>Ehv</w:t>
            </w:r>
            <w:proofErr w:type="spellEnd"/>
            <w:r w:rsidRPr="00AD645B">
              <w:t xml:space="preserve"> Switch 345kV</w:t>
            </w:r>
          </w:p>
        </w:tc>
        <w:tc>
          <w:tcPr>
            <w:tcW w:w="1415" w:type="dxa"/>
            <w:noWrap/>
            <w:vAlign w:val="center"/>
            <w:hideMark/>
          </w:tcPr>
          <w:p w14:paraId="724B51C2" w14:textId="77777777" w:rsidR="00AD645B" w:rsidRPr="00AD645B" w:rsidRDefault="00AD645B" w:rsidP="00AD645B">
            <w:pPr>
              <w:jc w:val="center"/>
            </w:pPr>
            <w:r w:rsidRPr="00AD645B">
              <w:t>558</w:t>
            </w:r>
          </w:p>
        </w:tc>
        <w:tc>
          <w:tcPr>
            <w:tcW w:w="873" w:type="dxa"/>
            <w:noWrap/>
            <w:vAlign w:val="center"/>
            <w:hideMark/>
          </w:tcPr>
          <w:p w14:paraId="4E8C8513" w14:textId="77777777" w:rsidR="00AD645B" w:rsidRPr="00AD645B" w:rsidRDefault="00AD645B" w:rsidP="00AD645B">
            <w:pPr>
              <w:jc w:val="center"/>
            </w:pPr>
            <w:r w:rsidRPr="00AD645B">
              <w:t>8111745.697</w:t>
            </w:r>
          </w:p>
        </w:tc>
        <w:tc>
          <w:tcPr>
            <w:tcW w:w="4072" w:type="dxa"/>
            <w:noWrap/>
            <w:vAlign w:val="center"/>
            <w:hideMark/>
          </w:tcPr>
          <w:p w14:paraId="7FD9FEA5" w14:textId="77777777" w:rsidR="00AD645B" w:rsidRPr="00AD645B" w:rsidRDefault="00AD645B" w:rsidP="00AD645B">
            <w:pPr>
              <w:jc w:val="center"/>
            </w:pPr>
            <w:r w:rsidRPr="00AD645B">
              <w:t>Riverton-Odessa EHV/Moss 345 kV Line (5445)</w:t>
            </w:r>
          </w:p>
        </w:tc>
      </w:tr>
      <w:tr w:rsidR="00AD645B" w:rsidRPr="00AD645B" w14:paraId="0B9CB50A" w14:textId="77777777" w:rsidTr="00AD645B">
        <w:trPr>
          <w:trHeight w:val="255"/>
          <w:jc w:val="center"/>
        </w:trPr>
        <w:tc>
          <w:tcPr>
            <w:tcW w:w="2479" w:type="dxa"/>
            <w:noWrap/>
            <w:vAlign w:val="center"/>
            <w:hideMark/>
          </w:tcPr>
          <w:p w14:paraId="62D2A2A3" w14:textId="77777777" w:rsidR="00AD645B" w:rsidRPr="00AD645B" w:rsidRDefault="00AD645B" w:rsidP="00AD645B">
            <w:pPr>
              <w:jc w:val="center"/>
            </w:pPr>
            <w:r w:rsidRPr="00AD645B">
              <w:t>BIG SPRING SWITCH to CHALK_69kV and McDonald Road_138kV</w:t>
            </w:r>
          </w:p>
        </w:tc>
        <w:tc>
          <w:tcPr>
            <w:tcW w:w="1861" w:type="dxa"/>
            <w:noWrap/>
            <w:vAlign w:val="center"/>
            <w:hideMark/>
          </w:tcPr>
          <w:p w14:paraId="45B63044" w14:textId="77777777" w:rsidR="00AD645B" w:rsidRPr="00AD645B" w:rsidRDefault="00AD645B" w:rsidP="00AD645B">
            <w:pPr>
              <w:jc w:val="center"/>
            </w:pPr>
            <w:r w:rsidRPr="00AD645B">
              <w:t xml:space="preserve">Odessa </w:t>
            </w:r>
            <w:proofErr w:type="spellStart"/>
            <w:r w:rsidRPr="00AD645B">
              <w:t>Ehv</w:t>
            </w:r>
            <w:proofErr w:type="spellEnd"/>
            <w:r w:rsidRPr="00AD645B">
              <w:t xml:space="preserve"> Switch 345kV</w:t>
            </w:r>
          </w:p>
        </w:tc>
        <w:tc>
          <w:tcPr>
            <w:tcW w:w="1415" w:type="dxa"/>
            <w:noWrap/>
            <w:vAlign w:val="center"/>
            <w:hideMark/>
          </w:tcPr>
          <w:p w14:paraId="79666D80" w14:textId="77777777" w:rsidR="00AD645B" w:rsidRPr="00AD645B" w:rsidRDefault="00AD645B" w:rsidP="00AD645B">
            <w:pPr>
              <w:jc w:val="center"/>
            </w:pPr>
            <w:r w:rsidRPr="00AD645B">
              <w:t>257</w:t>
            </w:r>
          </w:p>
        </w:tc>
        <w:tc>
          <w:tcPr>
            <w:tcW w:w="873" w:type="dxa"/>
            <w:noWrap/>
            <w:vAlign w:val="center"/>
            <w:hideMark/>
          </w:tcPr>
          <w:p w14:paraId="6983CEAB" w14:textId="77777777" w:rsidR="00AD645B" w:rsidRPr="00AD645B" w:rsidRDefault="00AD645B" w:rsidP="00AD645B">
            <w:pPr>
              <w:jc w:val="center"/>
            </w:pPr>
            <w:r w:rsidRPr="00AD645B">
              <w:t>7736976.707</w:t>
            </w:r>
          </w:p>
        </w:tc>
        <w:tc>
          <w:tcPr>
            <w:tcW w:w="4072" w:type="dxa"/>
            <w:noWrap/>
            <w:vAlign w:val="center"/>
            <w:hideMark/>
          </w:tcPr>
          <w:p w14:paraId="009C6A0A" w14:textId="77777777" w:rsidR="00AD645B" w:rsidRPr="00AD645B" w:rsidRDefault="00AD645B" w:rsidP="00AD645B">
            <w:pPr>
              <w:jc w:val="center"/>
            </w:pPr>
            <w:r w:rsidRPr="00AD645B">
              <w:t>Riverton-Odessa EHV/Moss 345 kV Line (5445)</w:t>
            </w:r>
          </w:p>
        </w:tc>
      </w:tr>
      <w:tr w:rsidR="00AD645B" w:rsidRPr="00AD645B" w14:paraId="3E530FE9" w14:textId="77777777" w:rsidTr="00AD645B">
        <w:trPr>
          <w:trHeight w:val="255"/>
          <w:jc w:val="center"/>
        </w:trPr>
        <w:tc>
          <w:tcPr>
            <w:tcW w:w="2479" w:type="dxa"/>
            <w:noWrap/>
            <w:vAlign w:val="center"/>
            <w:hideMark/>
          </w:tcPr>
          <w:p w14:paraId="15D9E4FA" w14:textId="77777777" w:rsidR="00AD645B" w:rsidRPr="00AD645B" w:rsidRDefault="00AD645B" w:rsidP="00AD645B">
            <w:pPr>
              <w:jc w:val="center"/>
            </w:pPr>
            <w:r w:rsidRPr="00AD645B">
              <w:t>MOSS SWITCH to ECTOR COUNTY NORTH SWITCHING STATION LIN _A</w:t>
            </w:r>
          </w:p>
        </w:tc>
        <w:tc>
          <w:tcPr>
            <w:tcW w:w="1861" w:type="dxa"/>
            <w:noWrap/>
            <w:vAlign w:val="center"/>
            <w:hideMark/>
          </w:tcPr>
          <w:p w14:paraId="63320D78" w14:textId="77777777" w:rsidR="00AD645B" w:rsidRPr="00AD645B" w:rsidRDefault="00AD645B" w:rsidP="00AD645B">
            <w:pPr>
              <w:jc w:val="center"/>
            </w:pPr>
            <w:r w:rsidRPr="00AD645B">
              <w:t xml:space="preserve">Odessa </w:t>
            </w:r>
            <w:proofErr w:type="spellStart"/>
            <w:r w:rsidRPr="00AD645B">
              <w:t>Ehv</w:t>
            </w:r>
            <w:proofErr w:type="spellEnd"/>
            <w:r w:rsidRPr="00AD645B">
              <w:t xml:space="preserve"> Switch - Yarbrough Sub 138kV</w:t>
            </w:r>
          </w:p>
        </w:tc>
        <w:tc>
          <w:tcPr>
            <w:tcW w:w="1415" w:type="dxa"/>
            <w:noWrap/>
            <w:vAlign w:val="center"/>
            <w:hideMark/>
          </w:tcPr>
          <w:p w14:paraId="123B9119" w14:textId="77777777" w:rsidR="00AD645B" w:rsidRPr="00AD645B" w:rsidRDefault="00AD645B" w:rsidP="00AD645B">
            <w:pPr>
              <w:jc w:val="center"/>
            </w:pPr>
            <w:r w:rsidRPr="00AD645B">
              <w:t>371</w:t>
            </w:r>
          </w:p>
        </w:tc>
        <w:tc>
          <w:tcPr>
            <w:tcW w:w="873" w:type="dxa"/>
            <w:noWrap/>
            <w:vAlign w:val="center"/>
            <w:hideMark/>
          </w:tcPr>
          <w:p w14:paraId="123A1572" w14:textId="77777777" w:rsidR="00AD645B" w:rsidRPr="00AD645B" w:rsidRDefault="00AD645B" w:rsidP="00AD645B">
            <w:pPr>
              <w:jc w:val="center"/>
            </w:pPr>
            <w:r w:rsidRPr="00AD645B">
              <w:t>7401498.444</w:t>
            </w:r>
          </w:p>
        </w:tc>
        <w:tc>
          <w:tcPr>
            <w:tcW w:w="4072" w:type="dxa"/>
            <w:noWrap/>
            <w:vAlign w:val="center"/>
            <w:hideMark/>
          </w:tcPr>
          <w:p w14:paraId="59557414" w14:textId="77777777" w:rsidR="00AD645B" w:rsidRPr="00AD645B" w:rsidRDefault="00AD645B" w:rsidP="00AD645B">
            <w:pPr>
              <w:jc w:val="center"/>
            </w:pPr>
            <w:r w:rsidRPr="00AD645B">
              <w:t>Riverton-Odessa EHV/Moss 345 kV Line (5445)</w:t>
            </w:r>
          </w:p>
        </w:tc>
      </w:tr>
      <w:tr w:rsidR="00AD645B" w:rsidRPr="00AD645B" w14:paraId="5FF32227" w14:textId="77777777" w:rsidTr="00AD645B">
        <w:trPr>
          <w:trHeight w:val="255"/>
          <w:jc w:val="center"/>
        </w:trPr>
        <w:tc>
          <w:tcPr>
            <w:tcW w:w="2479" w:type="dxa"/>
            <w:noWrap/>
            <w:vAlign w:val="center"/>
            <w:hideMark/>
          </w:tcPr>
          <w:p w14:paraId="13964606" w14:textId="77777777" w:rsidR="00AD645B" w:rsidRPr="00AD645B" w:rsidRDefault="00AD645B" w:rsidP="00AD645B">
            <w:pPr>
              <w:jc w:val="center"/>
            </w:pPr>
            <w:proofErr w:type="spellStart"/>
            <w:r w:rsidRPr="00AD645B">
              <w:t>Basecase</w:t>
            </w:r>
            <w:proofErr w:type="spellEnd"/>
          </w:p>
        </w:tc>
        <w:tc>
          <w:tcPr>
            <w:tcW w:w="1861" w:type="dxa"/>
            <w:noWrap/>
            <w:vAlign w:val="center"/>
            <w:hideMark/>
          </w:tcPr>
          <w:p w14:paraId="070908A2" w14:textId="77777777" w:rsidR="00AD645B" w:rsidRPr="00AD645B" w:rsidRDefault="00AD645B" w:rsidP="00AD645B">
            <w:pPr>
              <w:jc w:val="center"/>
            </w:pPr>
            <w:r w:rsidRPr="00AD645B">
              <w:t>NE_LOB GTC</w:t>
            </w:r>
          </w:p>
        </w:tc>
        <w:tc>
          <w:tcPr>
            <w:tcW w:w="1415" w:type="dxa"/>
            <w:noWrap/>
            <w:vAlign w:val="center"/>
            <w:hideMark/>
          </w:tcPr>
          <w:p w14:paraId="009CE807" w14:textId="77777777" w:rsidR="00AD645B" w:rsidRPr="00AD645B" w:rsidRDefault="00AD645B" w:rsidP="00AD645B">
            <w:pPr>
              <w:jc w:val="center"/>
            </w:pPr>
            <w:r w:rsidRPr="00AD645B">
              <w:t>9789</w:t>
            </w:r>
          </w:p>
        </w:tc>
        <w:tc>
          <w:tcPr>
            <w:tcW w:w="873" w:type="dxa"/>
            <w:noWrap/>
            <w:vAlign w:val="center"/>
            <w:hideMark/>
          </w:tcPr>
          <w:p w14:paraId="1E7DF85C" w14:textId="77777777" w:rsidR="00AD645B" w:rsidRPr="00AD645B" w:rsidRDefault="00AD645B" w:rsidP="00AD645B">
            <w:pPr>
              <w:jc w:val="center"/>
            </w:pPr>
            <w:r w:rsidRPr="00AD645B">
              <w:t>7224267.085</w:t>
            </w:r>
          </w:p>
        </w:tc>
        <w:tc>
          <w:tcPr>
            <w:tcW w:w="4072" w:type="dxa"/>
            <w:noWrap/>
            <w:vAlign w:val="center"/>
            <w:hideMark/>
          </w:tcPr>
          <w:p w14:paraId="61ADB484" w14:textId="77777777" w:rsidR="00AD645B" w:rsidRPr="00AD645B" w:rsidRDefault="00AD645B" w:rsidP="00AD645B">
            <w:pPr>
              <w:jc w:val="center"/>
            </w:pPr>
            <w:r w:rsidRPr="00AD645B">
              <w:t>GTC Exit plan in the North Edinburg - Lobo Stability Study Report posted in the  ERCOT MIS website</w:t>
            </w:r>
          </w:p>
        </w:tc>
      </w:tr>
      <w:tr w:rsidR="00AD645B" w:rsidRPr="00AD645B" w14:paraId="1BB5823B" w14:textId="77777777" w:rsidTr="00AD645B">
        <w:trPr>
          <w:trHeight w:val="255"/>
          <w:jc w:val="center"/>
        </w:trPr>
        <w:tc>
          <w:tcPr>
            <w:tcW w:w="2479" w:type="dxa"/>
            <w:noWrap/>
            <w:vAlign w:val="center"/>
            <w:hideMark/>
          </w:tcPr>
          <w:p w14:paraId="0D720D6F" w14:textId="77777777" w:rsidR="00AD645B" w:rsidRPr="00AD645B" w:rsidRDefault="00AD645B" w:rsidP="00AD645B">
            <w:pPr>
              <w:jc w:val="center"/>
            </w:pPr>
            <w:r w:rsidRPr="00AD645B">
              <w:t>MIDESSA SOUTH SW TRX MDSSW_1_1 345/138</w:t>
            </w:r>
          </w:p>
        </w:tc>
        <w:tc>
          <w:tcPr>
            <w:tcW w:w="1861" w:type="dxa"/>
            <w:noWrap/>
            <w:vAlign w:val="center"/>
            <w:hideMark/>
          </w:tcPr>
          <w:p w14:paraId="6B7A17F0" w14:textId="77777777" w:rsidR="00AD645B" w:rsidRPr="00AD645B" w:rsidRDefault="00AD645B" w:rsidP="00AD645B">
            <w:pPr>
              <w:jc w:val="center"/>
            </w:pPr>
            <w:proofErr w:type="spellStart"/>
            <w:r w:rsidRPr="00AD645B">
              <w:t>Trigas</w:t>
            </w:r>
            <w:proofErr w:type="spellEnd"/>
            <w:r w:rsidRPr="00AD645B">
              <w:t xml:space="preserve"> Odessa Tap - Odessa </w:t>
            </w:r>
            <w:proofErr w:type="spellStart"/>
            <w:r w:rsidRPr="00AD645B">
              <w:t>Ehv</w:t>
            </w:r>
            <w:proofErr w:type="spellEnd"/>
            <w:r w:rsidRPr="00AD645B">
              <w:t xml:space="preserve"> Switch 138kV</w:t>
            </w:r>
          </w:p>
        </w:tc>
        <w:tc>
          <w:tcPr>
            <w:tcW w:w="1415" w:type="dxa"/>
            <w:noWrap/>
            <w:vAlign w:val="center"/>
            <w:hideMark/>
          </w:tcPr>
          <w:p w14:paraId="45F5505E" w14:textId="77777777" w:rsidR="00AD645B" w:rsidRPr="00AD645B" w:rsidRDefault="00AD645B" w:rsidP="00AD645B">
            <w:pPr>
              <w:jc w:val="center"/>
            </w:pPr>
            <w:r w:rsidRPr="00AD645B">
              <w:t>1045</w:t>
            </w:r>
          </w:p>
        </w:tc>
        <w:tc>
          <w:tcPr>
            <w:tcW w:w="873" w:type="dxa"/>
            <w:noWrap/>
            <w:vAlign w:val="center"/>
            <w:hideMark/>
          </w:tcPr>
          <w:p w14:paraId="6F18FB7D" w14:textId="77777777" w:rsidR="00AD645B" w:rsidRPr="00AD645B" w:rsidRDefault="00AD645B" w:rsidP="00AD645B">
            <w:pPr>
              <w:jc w:val="center"/>
            </w:pPr>
            <w:r w:rsidRPr="00AD645B">
              <w:t>7114333.098</w:t>
            </w:r>
          </w:p>
        </w:tc>
        <w:tc>
          <w:tcPr>
            <w:tcW w:w="4072" w:type="dxa"/>
            <w:noWrap/>
            <w:vAlign w:val="center"/>
            <w:hideMark/>
          </w:tcPr>
          <w:p w14:paraId="2C74E658" w14:textId="77777777" w:rsidR="00AD645B" w:rsidRPr="00AD645B" w:rsidRDefault="00AD645B" w:rsidP="00AD645B">
            <w:pPr>
              <w:jc w:val="center"/>
            </w:pPr>
            <w:r w:rsidRPr="00AD645B">
              <w:t>Riverton-Odessa EHV/Moss 345 kV Line (5445)</w:t>
            </w:r>
          </w:p>
        </w:tc>
      </w:tr>
      <w:tr w:rsidR="00AD645B" w:rsidRPr="00AD645B" w14:paraId="4719DEFA" w14:textId="77777777" w:rsidTr="00AD645B">
        <w:trPr>
          <w:trHeight w:val="255"/>
          <w:jc w:val="center"/>
        </w:trPr>
        <w:tc>
          <w:tcPr>
            <w:tcW w:w="2479" w:type="dxa"/>
            <w:noWrap/>
            <w:vAlign w:val="center"/>
            <w:hideMark/>
          </w:tcPr>
          <w:p w14:paraId="1D51D71F" w14:textId="77777777" w:rsidR="00AD645B" w:rsidRPr="00AD645B" w:rsidRDefault="00AD645B" w:rsidP="00AD645B">
            <w:pPr>
              <w:jc w:val="center"/>
            </w:pPr>
            <w:r w:rsidRPr="00AD645B">
              <w:t xml:space="preserve">DCRMOD28 </w:t>
            </w:r>
            <w:proofErr w:type="spellStart"/>
            <w:r w:rsidRPr="00AD645B">
              <w:t>Odesa-Mdssw&amp;Glnhv</w:t>
            </w:r>
            <w:proofErr w:type="spellEnd"/>
            <w:r w:rsidRPr="00AD645B">
              <w:t xml:space="preserve"> 138 kV</w:t>
            </w:r>
          </w:p>
        </w:tc>
        <w:tc>
          <w:tcPr>
            <w:tcW w:w="1861" w:type="dxa"/>
            <w:noWrap/>
            <w:vAlign w:val="center"/>
            <w:hideMark/>
          </w:tcPr>
          <w:p w14:paraId="67B670E3" w14:textId="77777777" w:rsidR="00AD645B" w:rsidRPr="00AD645B" w:rsidRDefault="00AD645B" w:rsidP="00AD645B">
            <w:pPr>
              <w:jc w:val="center"/>
            </w:pPr>
            <w:r w:rsidRPr="00AD645B">
              <w:t xml:space="preserve">Big Three Odessa Tap - Odessa </w:t>
            </w:r>
            <w:proofErr w:type="spellStart"/>
            <w:r w:rsidRPr="00AD645B">
              <w:t>Ehv</w:t>
            </w:r>
            <w:proofErr w:type="spellEnd"/>
            <w:r w:rsidRPr="00AD645B">
              <w:t xml:space="preserve"> Switch 138kV</w:t>
            </w:r>
          </w:p>
        </w:tc>
        <w:tc>
          <w:tcPr>
            <w:tcW w:w="1415" w:type="dxa"/>
            <w:noWrap/>
            <w:vAlign w:val="center"/>
            <w:hideMark/>
          </w:tcPr>
          <w:p w14:paraId="5D15B03F" w14:textId="77777777" w:rsidR="00AD645B" w:rsidRPr="00AD645B" w:rsidRDefault="00AD645B" w:rsidP="00AD645B">
            <w:pPr>
              <w:jc w:val="center"/>
            </w:pPr>
            <w:r w:rsidRPr="00AD645B">
              <w:t>435</w:t>
            </w:r>
          </w:p>
        </w:tc>
        <w:tc>
          <w:tcPr>
            <w:tcW w:w="873" w:type="dxa"/>
            <w:noWrap/>
            <w:vAlign w:val="center"/>
            <w:hideMark/>
          </w:tcPr>
          <w:p w14:paraId="24173D6D" w14:textId="77777777" w:rsidR="00AD645B" w:rsidRPr="00AD645B" w:rsidRDefault="00AD645B" w:rsidP="00AD645B">
            <w:pPr>
              <w:jc w:val="center"/>
            </w:pPr>
            <w:r w:rsidRPr="00AD645B">
              <w:t>6442561.354</w:t>
            </w:r>
          </w:p>
        </w:tc>
        <w:tc>
          <w:tcPr>
            <w:tcW w:w="4072" w:type="dxa"/>
            <w:noWrap/>
            <w:vAlign w:val="center"/>
            <w:hideMark/>
          </w:tcPr>
          <w:p w14:paraId="2A9C3E97" w14:textId="77777777" w:rsidR="00AD645B" w:rsidRPr="00AD645B" w:rsidRDefault="00AD645B" w:rsidP="00AD645B">
            <w:pPr>
              <w:jc w:val="center"/>
            </w:pPr>
            <w:r w:rsidRPr="00AD645B">
              <w:t>Riverton-Odessa EHV/Moss 345 kV Line (5445)</w:t>
            </w:r>
          </w:p>
        </w:tc>
      </w:tr>
    </w:tbl>
    <w:p w14:paraId="390019F8" w14:textId="77777777" w:rsidR="005F0967" w:rsidRDefault="005F0967" w:rsidP="007D2D64"/>
    <w:p w14:paraId="0969F85E" w14:textId="492603F1" w:rsidR="00F20217" w:rsidRPr="002C4202" w:rsidRDefault="00182B2F" w:rsidP="00182B2F">
      <w:pPr>
        <w:pStyle w:val="Heading1"/>
      </w:pPr>
      <w:bookmarkStart w:id="269" w:name="_Toc30658582"/>
      <w:r w:rsidRPr="002C4202">
        <w:t>System Events</w:t>
      </w:r>
      <w:bookmarkEnd w:id="269"/>
    </w:p>
    <w:p w14:paraId="155BEAB9" w14:textId="6EF1B4D0" w:rsidR="00182B2F" w:rsidRPr="002C4202" w:rsidRDefault="00182B2F" w:rsidP="00182B2F">
      <w:pPr>
        <w:pStyle w:val="Heading2"/>
      </w:pPr>
      <w:bookmarkStart w:id="270" w:name="_Toc30658583"/>
      <w:r w:rsidRPr="002C4202">
        <w:t>ERCOT Peak Load</w:t>
      </w:r>
      <w:bookmarkEnd w:id="270"/>
    </w:p>
    <w:p w14:paraId="5A7FA0EF" w14:textId="0D8B2674" w:rsidR="00182B2F" w:rsidRPr="002C4202" w:rsidRDefault="00FC275E" w:rsidP="007D2D64">
      <w:r w:rsidRPr="002C4202">
        <w:t>The unofficial ERCOT peak load</w:t>
      </w:r>
      <w:r w:rsidR="00FF5B34">
        <w:rPr>
          <w:rStyle w:val="FootnoteReference"/>
        </w:rPr>
        <w:footnoteReference w:id="1"/>
      </w:r>
      <w:r w:rsidR="00D91276">
        <w:t xml:space="preserve"> for the month was</w:t>
      </w:r>
      <w:r w:rsidR="0065444F">
        <w:t xml:space="preserve"> </w:t>
      </w:r>
      <w:r w:rsidR="00DC324E">
        <w:t>68,043</w:t>
      </w:r>
      <w:r w:rsidR="00E77B00">
        <w:t xml:space="preserve"> </w:t>
      </w:r>
      <w:r w:rsidRPr="002C4202">
        <w:t xml:space="preserve">MW and occurred </w:t>
      </w:r>
      <w:r w:rsidR="00E421A4">
        <w:t>on</w:t>
      </w:r>
      <w:r w:rsidR="00BA21B3">
        <w:t xml:space="preserve"> the</w:t>
      </w:r>
      <w:r w:rsidR="00E421A4">
        <w:t xml:space="preserve"> </w:t>
      </w:r>
      <w:r w:rsidR="00DC324E">
        <w:t>8</w:t>
      </w:r>
      <w:r w:rsidR="00B92A45" w:rsidRPr="00B92A45">
        <w:rPr>
          <w:vertAlign w:val="superscript"/>
        </w:rPr>
        <w:t>th</w:t>
      </w:r>
      <w:r w:rsidR="00EF0577" w:rsidRPr="002C4202">
        <w:t>,</w:t>
      </w:r>
      <w:r w:rsidR="00EC04EC" w:rsidRPr="002C4202">
        <w:t xml:space="preserve"> </w:t>
      </w:r>
      <w:r w:rsidRPr="002C4202">
        <w:t xml:space="preserve">during hour ending </w:t>
      </w:r>
      <w:r w:rsidR="003E1D74">
        <w:t>18</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71" w:name="_Toc30658584"/>
      <w:r w:rsidRPr="00222B8F">
        <w:t>Load Shed Events</w:t>
      </w:r>
      <w:bookmarkEnd w:id="271"/>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72" w:name="_Toc30658585"/>
      <w:r w:rsidRPr="00222B8F">
        <w:t>Stability Events</w:t>
      </w:r>
      <w:bookmarkEnd w:id="272"/>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3" w:name="_Toc30658586"/>
      <w:r w:rsidRPr="00222B8F">
        <w:t>Notable PMU Events</w:t>
      </w:r>
      <w:bookmarkEnd w:id="273"/>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4" w:name="_Toc30658587"/>
      <w:r w:rsidRPr="005B20B2">
        <w:lastRenderedPageBreak/>
        <w:t>DC Tie Curtailment</w:t>
      </w:r>
      <w:bookmarkEnd w:id="274"/>
    </w:p>
    <w:p w14:paraId="6F5526E6" w14:textId="7B448F15" w:rsidR="004C5270" w:rsidRPr="003B5F8C" w:rsidRDefault="004C5270" w:rsidP="003B5F8C"/>
    <w:tbl>
      <w:tblPr>
        <w:tblW w:w="8905" w:type="dxa"/>
        <w:jc w:val="center"/>
        <w:tblLayout w:type="fixed"/>
        <w:tblLook w:val="04A0" w:firstRow="1" w:lastRow="0" w:firstColumn="1" w:lastColumn="0" w:noHBand="0" w:noVBand="1"/>
      </w:tblPr>
      <w:tblGrid>
        <w:gridCol w:w="1525"/>
        <w:gridCol w:w="1080"/>
        <w:gridCol w:w="1620"/>
        <w:gridCol w:w="1129"/>
        <w:gridCol w:w="1841"/>
        <w:gridCol w:w="1710"/>
      </w:tblGrid>
      <w:tr w:rsidR="004C5270" w:rsidRPr="00823862" w14:paraId="297410C7" w14:textId="77777777" w:rsidTr="004C5270">
        <w:trPr>
          <w:trHeight w:val="765"/>
          <w:jc w:val="center"/>
        </w:trPr>
        <w:tc>
          <w:tcPr>
            <w:tcW w:w="152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30C2313A" w14:textId="77777777" w:rsidR="004C5270" w:rsidRPr="00823862" w:rsidRDefault="004C5270" w:rsidP="004C5270">
            <w:pPr>
              <w:jc w:val="center"/>
              <w:rPr>
                <w:rFonts w:cs="Arial"/>
                <w:b/>
                <w:bCs/>
                <w:color w:val="FFFFFF"/>
              </w:rPr>
            </w:pPr>
            <w:r w:rsidRPr="00823862">
              <w:rPr>
                <w:rFonts w:cs="Arial"/>
                <w:b/>
                <w:bCs/>
                <w:color w:val="FFFFFF"/>
              </w:rPr>
              <w:t>Date</w:t>
            </w:r>
          </w:p>
        </w:tc>
        <w:tc>
          <w:tcPr>
            <w:tcW w:w="1080" w:type="dxa"/>
            <w:tcBorders>
              <w:top w:val="single" w:sz="4" w:space="0" w:color="auto"/>
              <w:left w:val="nil"/>
              <w:bottom w:val="single" w:sz="4" w:space="0" w:color="auto"/>
              <w:right w:val="single" w:sz="4" w:space="0" w:color="auto"/>
            </w:tcBorders>
            <w:shd w:val="clear" w:color="000000" w:fill="444D53"/>
            <w:vAlign w:val="center"/>
            <w:hideMark/>
          </w:tcPr>
          <w:p w14:paraId="24E758A9" w14:textId="77777777" w:rsidR="004C5270" w:rsidRPr="00823862" w:rsidRDefault="004C5270" w:rsidP="004C5270">
            <w:pPr>
              <w:jc w:val="center"/>
              <w:rPr>
                <w:rFonts w:cs="Arial"/>
                <w:b/>
                <w:bCs/>
                <w:color w:val="FFFFFF"/>
              </w:rPr>
            </w:pPr>
            <w:r w:rsidRPr="00823862">
              <w:rPr>
                <w:rFonts w:cs="Arial"/>
                <w:b/>
                <w:bCs/>
                <w:color w:val="FFFFFF"/>
              </w:rPr>
              <w:t>DC Tie</w:t>
            </w:r>
          </w:p>
        </w:tc>
        <w:tc>
          <w:tcPr>
            <w:tcW w:w="1620" w:type="dxa"/>
            <w:tcBorders>
              <w:top w:val="single" w:sz="4" w:space="0" w:color="auto"/>
              <w:left w:val="nil"/>
              <w:bottom w:val="single" w:sz="4" w:space="0" w:color="auto"/>
              <w:right w:val="single" w:sz="4" w:space="0" w:color="auto"/>
            </w:tcBorders>
            <w:shd w:val="clear" w:color="000000" w:fill="444D53"/>
            <w:vAlign w:val="center"/>
            <w:hideMark/>
          </w:tcPr>
          <w:p w14:paraId="5A411606" w14:textId="77777777" w:rsidR="004C5270" w:rsidRPr="00823862" w:rsidRDefault="004C5270" w:rsidP="004C5270">
            <w:pPr>
              <w:jc w:val="center"/>
              <w:rPr>
                <w:rFonts w:cs="Arial"/>
                <w:b/>
                <w:bCs/>
                <w:color w:val="FFFFFF"/>
              </w:rPr>
            </w:pPr>
            <w:r w:rsidRPr="00823862">
              <w:rPr>
                <w:rFonts w:cs="Arial"/>
                <w:b/>
                <w:bCs/>
                <w:color w:val="FFFFFF"/>
              </w:rPr>
              <w:t>Curtailing Period</w:t>
            </w:r>
          </w:p>
        </w:tc>
        <w:tc>
          <w:tcPr>
            <w:tcW w:w="1129" w:type="dxa"/>
            <w:tcBorders>
              <w:top w:val="single" w:sz="4" w:space="0" w:color="auto"/>
              <w:left w:val="nil"/>
              <w:bottom w:val="single" w:sz="4" w:space="0" w:color="auto"/>
              <w:right w:val="single" w:sz="4" w:space="0" w:color="auto"/>
            </w:tcBorders>
            <w:shd w:val="clear" w:color="000000" w:fill="444D53"/>
            <w:vAlign w:val="center"/>
            <w:hideMark/>
          </w:tcPr>
          <w:p w14:paraId="0DF6BABA" w14:textId="77777777" w:rsidR="004C5270" w:rsidRPr="00823862" w:rsidRDefault="004C5270" w:rsidP="004C5270">
            <w:pPr>
              <w:jc w:val="center"/>
              <w:rPr>
                <w:rFonts w:cs="Arial"/>
                <w:b/>
                <w:bCs/>
                <w:color w:val="FFFFFF"/>
              </w:rPr>
            </w:pPr>
            <w:r w:rsidRPr="00823862">
              <w:rPr>
                <w:rFonts w:cs="Arial"/>
                <w:b/>
                <w:bCs/>
                <w:color w:val="FFFFFF"/>
              </w:rPr>
              <w:t># of Tags Curtailed</w:t>
            </w:r>
          </w:p>
        </w:tc>
        <w:tc>
          <w:tcPr>
            <w:tcW w:w="1841" w:type="dxa"/>
            <w:tcBorders>
              <w:top w:val="single" w:sz="4" w:space="0" w:color="auto"/>
              <w:left w:val="nil"/>
              <w:bottom w:val="single" w:sz="4" w:space="0" w:color="auto"/>
              <w:right w:val="single" w:sz="4" w:space="0" w:color="auto"/>
            </w:tcBorders>
            <w:shd w:val="clear" w:color="000000" w:fill="444D53"/>
            <w:vAlign w:val="center"/>
            <w:hideMark/>
          </w:tcPr>
          <w:p w14:paraId="4D661D2E" w14:textId="77777777" w:rsidR="004C5270" w:rsidRPr="00823862" w:rsidRDefault="004C5270" w:rsidP="004C5270">
            <w:pPr>
              <w:jc w:val="center"/>
              <w:rPr>
                <w:rFonts w:cs="Arial"/>
                <w:b/>
                <w:bCs/>
                <w:color w:val="FFFFFF"/>
              </w:rPr>
            </w:pPr>
            <w:r w:rsidRPr="00823862">
              <w:rPr>
                <w:rFonts w:cs="Arial"/>
                <w:b/>
                <w:bCs/>
                <w:color w:val="FFFFFF"/>
              </w:rPr>
              <w:t>Initiating Event</w:t>
            </w:r>
          </w:p>
        </w:tc>
        <w:tc>
          <w:tcPr>
            <w:tcW w:w="1710" w:type="dxa"/>
            <w:tcBorders>
              <w:top w:val="single" w:sz="4" w:space="0" w:color="auto"/>
              <w:left w:val="nil"/>
              <w:bottom w:val="single" w:sz="4" w:space="0" w:color="auto"/>
              <w:right w:val="single" w:sz="4" w:space="0" w:color="auto"/>
            </w:tcBorders>
            <w:shd w:val="clear" w:color="000000" w:fill="444D53"/>
            <w:vAlign w:val="center"/>
            <w:hideMark/>
          </w:tcPr>
          <w:p w14:paraId="617A3C9C" w14:textId="77777777" w:rsidR="004C5270" w:rsidRPr="00823862" w:rsidRDefault="004C5270" w:rsidP="004C5270">
            <w:pPr>
              <w:jc w:val="center"/>
              <w:rPr>
                <w:rFonts w:cs="Arial"/>
                <w:b/>
                <w:bCs/>
                <w:color w:val="FFFFFF"/>
              </w:rPr>
            </w:pPr>
            <w:r w:rsidRPr="00823862">
              <w:rPr>
                <w:rFonts w:cs="Arial"/>
                <w:b/>
                <w:bCs/>
                <w:color w:val="FFFFFF"/>
              </w:rPr>
              <w:t>Curtailment Reason</w:t>
            </w:r>
          </w:p>
        </w:tc>
      </w:tr>
      <w:tr w:rsidR="004C5270" w:rsidRPr="00823862" w14:paraId="79A6FDD1" w14:textId="77777777" w:rsidTr="004C5270">
        <w:trPr>
          <w:trHeight w:val="665"/>
          <w:jc w:val="center"/>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4B46F8B" w14:textId="67898D19" w:rsidR="004C5270" w:rsidRPr="00823862" w:rsidRDefault="004C5270" w:rsidP="004C5270">
            <w:pPr>
              <w:jc w:val="center"/>
              <w:rPr>
                <w:rFonts w:cs="Arial"/>
                <w:color w:val="000000"/>
              </w:rPr>
            </w:pPr>
            <w:r>
              <w:rPr>
                <w:rFonts w:cs="Arial"/>
                <w:color w:val="000000"/>
              </w:rPr>
              <w:t>06/11/2020</w:t>
            </w:r>
          </w:p>
        </w:tc>
        <w:tc>
          <w:tcPr>
            <w:tcW w:w="1080" w:type="dxa"/>
            <w:tcBorders>
              <w:top w:val="nil"/>
              <w:left w:val="nil"/>
              <w:bottom w:val="single" w:sz="4" w:space="0" w:color="auto"/>
              <w:right w:val="single" w:sz="4" w:space="0" w:color="auto"/>
            </w:tcBorders>
            <w:shd w:val="clear" w:color="auto" w:fill="auto"/>
            <w:noWrap/>
            <w:vAlign w:val="center"/>
            <w:hideMark/>
          </w:tcPr>
          <w:p w14:paraId="79280BBF" w14:textId="1D8AFAC1" w:rsidR="004C5270" w:rsidRPr="00823862" w:rsidRDefault="004C5270" w:rsidP="004C5270">
            <w:pPr>
              <w:jc w:val="center"/>
              <w:rPr>
                <w:rFonts w:cs="Arial"/>
                <w:color w:val="000000"/>
              </w:rPr>
            </w:pPr>
            <w:r w:rsidRPr="00823862">
              <w:rPr>
                <w:rFonts w:cs="Arial"/>
                <w:color w:val="000000"/>
              </w:rPr>
              <w:t>DC-</w:t>
            </w:r>
            <w:r>
              <w:rPr>
                <w:rFonts w:cs="Arial"/>
                <w:color w:val="000000"/>
              </w:rPr>
              <w:t>L</w:t>
            </w:r>
          </w:p>
        </w:tc>
        <w:tc>
          <w:tcPr>
            <w:tcW w:w="1620" w:type="dxa"/>
            <w:tcBorders>
              <w:top w:val="nil"/>
              <w:left w:val="nil"/>
              <w:bottom w:val="single" w:sz="4" w:space="0" w:color="auto"/>
              <w:right w:val="single" w:sz="4" w:space="0" w:color="auto"/>
            </w:tcBorders>
            <w:shd w:val="clear" w:color="auto" w:fill="auto"/>
            <w:vAlign w:val="center"/>
            <w:hideMark/>
          </w:tcPr>
          <w:p w14:paraId="10579FF1" w14:textId="0F81D791" w:rsidR="004C5270" w:rsidRPr="00823862" w:rsidRDefault="004C5270" w:rsidP="004C5270">
            <w:pPr>
              <w:jc w:val="center"/>
              <w:rPr>
                <w:rFonts w:cs="Arial"/>
                <w:color w:val="000000"/>
              </w:rPr>
            </w:pPr>
            <w:r>
              <w:rPr>
                <w:rFonts w:cs="Arial"/>
                <w:color w:val="000000"/>
              </w:rPr>
              <w:t>HE 22:00</w:t>
            </w:r>
          </w:p>
        </w:tc>
        <w:tc>
          <w:tcPr>
            <w:tcW w:w="1129" w:type="dxa"/>
            <w:tcBorders>
              <w:top w:val="nil"/>
              <w:left w:val="nil"/>
              <w:bottom w:val="single" w:sz="4" w:space="0" w:color="auto"/>
              <w:right w:val="single" w:sz="4" w:space="0" w:color="auto"/>
            </w:tcBorders>
            <w:shd w:val="clear" w:color="auto" w:fill="auto"/>
            <w:noWrap/>
            <w:vAlign w:val="center"/>
          </w:tcPr>
          <w:p w14:paraId="0C9F9647" w14:textId="77777777" w:rsidR="004C5270" w:rsidRPr="00823862" w:rsidRDefault="004C5270" w:rsidP="004C5270">
            <w:pPr>
              <w:jc w:val="center"/>
              <w:rPr>
                <w:rFonts w:cs="Arial"/>
                <w:color w:val="000000"/>
              </w:rPr>
            </w:pPr>
            <w:r>
              <w:rPr>
                <w:rFonts w:cs="Arial"/>
                <w:color w:val="000000"/>
              </w:rPr>
              <w:t>1</w:t>
            </w:r>
          </w:p>
        </w:tc>
        <w:tc>
          <w:tcPr>
            <w:tcW w:w="1841" w:type="dxa"/>
            <w:tcBorders>
              <w:top w:val="nil"/>
              <w:left w:val="nil"/>
              <w:bottom w:val="single" w:sz="4" w:space="0" w:color="auto"/>
              <w:right w:val="single" w:sz="4" w:space="0" w:color="auto"/>
            </w:tcBorders>
            <w:shd w:val="clear" w:color="auto" w:fill="auto"/>
            <w:noWrap/>
            <w:vAlign w:val="center"/>
          </w:tcPr>
          <w:p w14:paraId="6154DE55" w14:textId="30EB030A" w:rsidR="004C5270" w:rsidRPr="00F742C9" w:rsidRDefault="004C5270" w:rsidP="004C5270">
            <w:pPr>
              <w:jc w:val="center"/>
              <w:rPr>
                <w:rFonts w:cs="Arial"/>
                <w:color w:val="000000"/>
              </w:rPr>
            </w:pPr>
            <w:r>
              <w:rPr>
                <w:rFonts w:cs="Arial"/>
                <w:color w:val="000000"/>
              </w:rPr>
              <w:t>Unplanned Outage</w:t>
            </w:r>
          </w:p>
        </w:tc>
        <w:tc>
          <w:tcPr>
            <w:tcW w:w="1710" w:type="dxa"/>
            <w:tcBorders>
              <w:top w:val="nil"/>
              <w:left w:val="nil"/>
              <w:bottom w:val="single" w:sz="4" w:space="0" w:color="auto"/>
              <w:right w:val="single" w:sz="4" w:space="0" w:color="auto"/>
            </w:tcBorders>
            <w:shd w:val="clear" w:color="auto" w:fill="auto"/>
            <w:noWrap/>
            <w:vAlign w:val="center"/>
          </w:tcPr>
          <w:p w14:paraId="0FE25A18" w14:textId="3775A18F" w:rsidR="004C5270" w:rsidRPr="00823862" w:rsidRDefault="004C5270" w:rsidP="004C5270">
            <w:pPr>
              <w:jc w:val="center"/>
              <w:rPr>
                <w:rFonts w:cs="Arial"/>
                <w:color w:val="000000"/>
              </w:rPr>
            </w:pPr>
            <w:r>
              <w:rPr>
                <w:rFonts w:cs="Arial"/>
                <w:color w:val="000000"/>
              </w:rPr>
              <w:t>Unplanned Outage</w:t>
            </w:r>
          </w:p>
        </w:tc>
      </w:tr>
    </w:tbl>
    <w:p w14:paraId="63799796" w14:textId="54C04648" w:rsidR="00823862" w:rsidRPr="003B5F8C" w:rsidRDefault="00823862" w:rsidP="003B5F8C"/>
    <w:p w14:paraId="74D4145C" w14:textId="1078AAB7" w:rsidR="00EA0FAC" w:rsidRDefault="005B1104" w:rsidP="00EA0FAC">
      <w:pPr>
        <w:pStyle w:val="Heading2"/>
      </w:pPr>
      <w:bookmarkStart w:id="275" w:name="_Toc30658588"/>
      <w:r w:rsidRPr="00222B8F">
        <w:t>TRE/DOE Reportable Events</w:t>
      </w:r>
      <w:bookmarkEnd w:id="275"/>
    </w:p>
    <w:p w14:paraId="48B18FAF" w14:textId="103208F3" w:rsidR="005305CD" w:rsidRPr="00AE78B7" w:rsidRDefault="004C5270" w:rsidP="0037065B">
      <w:pPr>
        <w:pStyle w:val="ListParagraph"/>
        <w:numPr>
          <w:ilvl w:val="0"/>
          <w:numId w:val="38"/>
        </w:numPr>
      </w:pPr>
      <w:r w:rsidRPr="004C5270">
        <w:t xml:space="preserve"> </w:t>
      </w:r>
      <w:r w:rsidR="0037065B">
        <w:t>AEN submitted an OE-417 for 06/26</w:t>
      </w:r>
      <w:r w:rsidRPr="00EA0FAC">
        <w:t xml:space="preserve">/2020. Reportable Event Type: </w:t>
      </w:r>
      <w:r w:rsidR="0037065B">
        <w:t>Complete Loss of Monitoring or Control Capability</w:t>
      </w:r>
    </w:p>
    <w:p w14:paraId="0D20D153" w14:textId="4755304D" w:rsidR="00944133" w:rsidRDefault="005B1104" w:rsidP="00944133">
      <w:pPr>
        <w:pStyle w:val="Heading2"/>
      </w:pPr>
      <w:bookmarkStart w:id="276" w:name="_Toc30658589"/>
      <w:r w:rsidRPr="00E00E72">
        <w:t xml:space="preserve">New/Modified/Removed </w:t>
      </w:r>
      <w:r w:rsidR="002E3C43" w:rsidRPr="00E00E72">
        <w:t>RAS</w:t>
      </w:r>
      <w:bookmarkEnd w:id="276"/>
    </w:p>
    <w:p w14:paraId="013C980D" w14:textId="4DC8D259" w:rsidR="00082019" w:rsidRPr="00082019" w:rsidRDefault="00CA3902" w:rsidP="00082019">
      <w:r w:rsidRPr="00281A32">
        <w:t>None.</w:t>
      </w:r>
    </w:p>
    <w:p w14:paraId="25000531" w14:textId="77777777" w:rsidR="001708C5" w:rsidRDefault="001708C5" w:rsidP="001708C5">
      <w:pPr>
        <w:pStyle w:val="Heading2"/>
      </w:pPr>
      <w:bookmarkStart w:id="277" w:name="_Toc30658590"/>
      <w:r w:rsidRPr="00D777B6">
        <w:t>New Procedures/Forms/Operating Bulletins</w:t>
      </w:r>
      <w:bookmarkEnd w:id="277"/>
    </w:p>
    <w:p w14:paraId="1A461C33" w14:textId="6FD38BD3" w:rsidR="00673168" w:rsidRDefault="00DC324E" w:rsidP="00673168">
      <w:r>
        <w:t>None.</w:t>
      </w:r>
    </w:p>
    <w:p w14:paraId="766E9702" w14:textId="2265C741" w:rsidR="005B1104" w:rsidRPr="00D4514B" w:rsidRDefault="005B1104" w:rsidP="005B1104">
      <w:pPr>
        <w:pStyle w:val="Heading1"/>
      </w:pPr>
      <w:bookmarkStart w:id="278" w:name="_Toc30658591"/>
      <w:r w:rsidRPr="00D4514B">
        <w:t>Emergency Conditions</w:t>
      </w:r>
      <w:bookmarkEnd w:id="278"/>
    </w:p>
    <w:p w14:paraId="737D65D8" w14:textId="3712F92F" w:rsidR="00E31531" w:rsidRDefault="005B1104" w:rsidP="00E31531">
      <w:pPr>
        <w:pStyle w:val="Heading2"/>
      </w:pPr>
      <w:bookmarkStart w:id="279" w:name="_Toc30658592"/>
      <w:r w:rsidRPr="00D4514B">
        <w:t>OCNs</w:t>
      </w:r>
      <w:bookmarkEnd w:id="279"/>
    </w:p>
    <w:p w14:paraId="137F9093" w14:textId="6A8E108A" w:rsidR="0037065B" w:rsidRDefault="0037065B" w:rsidP="00BA67E0"/>
    <w:tbl>
      <w:tblPr>
        <w:tblW w:w="9350" w:type="dxa"/>
        <w:tblLook w:val="04A0" w:firstRow="1" w:lastRow="0" w:firstColumn="1" w:lastColumn="0" w:noHBand="0" w:noVBand="1"/>
      </w:tblPr>
      <w:tblGrid>
        <w:gridCol w:w="1525"/>
        <w:gridCol w:w="7825"/>
      </w:tblGrid>
      <w:tr w:rsidR="0037065B" w14:paraId="58BBFCA9" w14:textId="77777777" w:rsidTr="002811F6">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Default="0037065B" w:rsidP="002811F6">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Default="0037065B" w:rsidP="002811F6">
            <w:pPr>
              <w:jc w:val="center"/>
              <w:rPr>
                <w:rFonts w:cs="Arial"/>
                <w:b/>
                <w:bCs/>
                <w:color w:val="FFFFFF"/>
              </w:rPr>
            </w:pPr>
            <w:r>
              <w:rPr>
                <w:rFonts w:cs="Arial"/>
                <w:b/>
                <w:bCs/>
                <w:color w:val="FFFFFF"/>
              </w:rPr>
              <w:t>Message</w:t>
            </w:r>
          </w:p>
        </w:tc>
      </w:tr>
      <w:tr w:rsidR="0037065B" w:rsidRPr="00C61F4C" w14:paraId="5CE61491" w14:textId="77777777" w:rsidTr="002811F6">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ED8C898" w14:textId="13B39134" w:rsidR="0037065B" w:rsidRDefault="0037065B" w:rsidP="002811F6">
            <w:pPr>
              <w:rPr>
                <w:rFonts w:cs="Arial"/>
                <w:color w:val="000000"/>
              </w:rPr>
            </w:pPr>
            <w:r>
              <w:rPr>
                <w:rFonts w:cs="Arial"/>
                <w:color w:val="000000"/>
              </w:rPr>
              <w:t>June 01 2020 19:00 CPT</w:t>
            </w:r>
          </w:p>
        </w:tc>
        <w:tc>
          <w:tcPr>
            <w:tcW w:w="7825" w:type="dxa"/>
            <w:tcBorders>
              <w:top w:val="single" w:sz="4" w:space="0" w:color="auto"/>
              <w:left w:val="nil"/>
              <w:bottom w:val="single" w:sz="4" w:space="0" w:color="auto"/>
              <w:right w:val="single" w:sz="4" w:space="0" w:color="auto"/>
            </w:tcBorders>
            <w:noWrap/>
            <w:vAlign w:val="center"/>
          </w:tcPr>
          <w:p w14:paraId="1D9449F6" w14:textId="5BB0A506" w:rsidR="0037065B" w:rsidRPr="00C61F4C" w:rsidRDefault="0037065B" w:rsidP="002811F6">
            <w:pPr>
              <w:rPr>
                <w:rFonts w:cs="Arial"/>
                <w:color w:val="000000"/>
              </w:rPr>
            </w:pPr>
            <w:r>
              <w:rPr>
                <w:rFonts w:cs="Arial"/>
                <w:sz w:val="21"/>
                <w:szCs w:val="21"/>
              </w:rPr>
              <w:t xml:space="preserve">ERCOT is modifying the Panhandle Generic Transmission Constraint due to the Coulomb - Gauss </w:t>
            </w:r>
            <w:r w:rsidR="00BD5C86">
              <w:rPr>
                <w:rFonts w:cs="Arial"/>
                <w:sz w:val="21"/>
                <w:szCs w:val="21"/>
              </w:rPr>
              <w:t xml:space="preserve">- </w:t>
            </w:r>
            <w:r>
              <w:rPr>
                <w:rFonts w:cs="Arial"/>
                <w:sz w:val="21"/>
                <w:szCs w:val="21"/>
              </w:rPr>
              <w:t>Clear Crossing</w:t>
            </w:r>
            <w:r w:rsidR="00BD5C86">
              <w:rPr>
                <w:rFonts w:cs="Arial"/>
                <w:sz w:val="21"/>
                <w:szCs w:val="21"/>
              </w:rPr>
              <w:t xml:space="preserve"> and</w:t>
            </w:r>
            <w:r>
              <w:rPr>
                <w:rFonts w:cs="Arial"/>
                <w:sz w:val="21"/>
                <w:szCs w:val="21"/>
              </w:rPr>
              <w:t xml:space="preserve"> Edith Clarke </w:t>
            </w:r>
            <w:r w:rsidR="00BD5C86">
              <w:rPr>
                <w:rFonts w:cs="Arial"/>
                <w:sz w:val="21"/>
                <w:szCs w:val="21"/>
              </w:rPr>
              <w:t xml:space="preserve">- </w:t>
            </w:r>
            <w:r>
              <w:rPr>
                <w:rFonts w:cs="Arial"/>
                <w:sz w:val="21"/>
                <w:szCs w:val="21"/>
              </w:rPr>
              <w:t xml:space="preserve">Gauss </w:t>
            </w:r>
            <w:r w:rsidR="00BD5C86">
              <w:rPr>
                <w:rFonts w:cs="Arial"/>
                <w:sz w:val="21"/>
                <w:szCs w:val="21"/>
              </w:rPr>
              <w:t xml:space="preserve">- </w:t>
            </w:r>
            <w:r>
              <w:rPr>
                <w:rFonts w:cs="Arial"/>
                <w:sz w:val="21"/>
                <w:szCs w:val="21"/>
              </w:rPr>
              <w:t>Smoky Hill 345 kV outage becoming a valid N-1 scenario.</w:t>
            </w:r>
          </w:p>
        </w:tc>
      </w:tr>
    </w:tbl>
    <w:p w14:paraId="13483E7A" w14:textId="658AA8EE" w:rsidR="00214E71" w:rsidRDefault="00214E71" w:rsidP="00BA67E0"/>
    <w:p w14:paraId="6E044F91" w14:textId="77777777" w:rsidR="00F242D0" w:rsidRDefault="00F242D0" w:rsidP="00F242D0">
      <w:pPr>
        <w:pStyle w:val="Heading2"/>
      </w:pPr>
      <w:bookmarkStart w:id="280" w:name="_Toc30658593"/>
      <w:bookmarkStart w:id="281" w:name="_Toc30658596"/>
      <w:r>
        <w:t>Advisories</w:t>
      </w:r>
      <w:bookmarkEnd w:id="280"/>
    </w:p>
    <w:p w14:paraId="2A3723F9" w14:textId="671D7C29" w:rsidR="004C5270" w:rsidRDefault="004C5270" w:rsidP="00F242D0"/>
    <w:tbl>
      <w:tblPr>
        <w:tblW w:w="9350" w:type="dxa"/>
        <w:tblLook w:val="04A0" w:firstRow="1" w:lastRow="0" w:firstColumn="1" w:lastColumn="0" w:noHBand="0" w:noVBand="1"/>
      </w:tblPr>
      <w:tblGrid>
        <w:gridCol w:w="1525"/>
        <w:gridCol w:w="7825"/>
      </w:tblGrid>
      <w:tr w:rsidR="004C5270" w14:paraId="09E1CB47"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06BD10A" w14:textId="77777777" w:rsidR="004C5270" w:rsidRDefault="004C5270" w:rsidP="004C527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633F2E58" w14:textId="77777777" w:rsidR="004C5270" w:rsidRDefault="004C5270" w:rsidP="004C5270">
            <w:pPr>
              <w:jc w:val="center"/>
              <w:rPr>
                <w:rFonts w:cs="Arial"/>
                <w:b/>
                <w:bCs/>
                <w:color w:val="FFFFFF"/>
              </w:rPr>
            </w:pPr>
            <w:r>
              <w:rPr>
                <w:rFonts w:cs="Arial"/>
                <w:b/>
                <w:bCs/>
                <w:color w:val="FFFFFF"/>
              </w:rPr>
              <w:t>Message</w:t>
            </w:r>
          </w:p>
        </w:tc>
      </w:tr>
      <w:tr w:rsidR="004C5270" w14:paraId="29A8A1AB"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6400616" w14:textId="38B5807B" w:rsidR="004C5270" w:rsidRDefault="00BD5C86" w:rsidP="004C5270">
            <w:pPr>
              <w:rPr>
                <w:rFonts w:cs="Arial"/>
                <w:color w:val="000000"/>
              </w:rPr>
            </w:pPr>
            <w:r>
              <w:rPr>
                <w:rFonts w:cs="Arial"/>
                <w:color w:val="000000"/>
              </w:rPr>
              <w:t>June 08</w:t>
            </w:r>
            <w:r w:rsidR="004C5270">
              <w:rPr>
                <w:rFonts w:cs="Arial"/>
                <w:color w:val="000000"/>
              </w:rPr>
              <w:t xml:space="preserve"> 2020 13:30 CPT</w:t>
            </w:r>
          </w:p>
        </w:tc>
        <w:tc>
          <w:tcPr>
            <w:tcW w:w="7825" w:type="dxa"/>
            <w:tcBorders>
              <w:top w:val="single" w:sz="4" w:space="0" w:color="auto"/>
              <w:left w:val="nil"/>
              <w:bottom w:val="single" w:sz="4" w:space="0" w:color="auto"/>
              <w:right w:val="single" w:sz="4" w:space="0" w:color="auto"/>
            </w:tcBorders>
            <w:noWrap/>
            <w:vAlign w:val="center"/>
          </w:tcPr>
          <w:p w14:paraId="513642AC" w14:textId="5610617F" w:rsidR="004C5270" w:rsidRPr="00C61F4C" w:rsidRDefault="004C5270" w:rsidP="004C5270">
            <w:pPr>
              <w:rPr>
                <w:rFonts w:cs="Arial"/>
                <w:color w:val="000000"/>
              </w:rPr>
            </w:pPr>
            <w:r w:rsidRPr="00C61F4C">
              <w:rPr>
                <w:rFonts w:cs="Arial"/>
                <w:color w:val="000000"/>
              </w:rPr>
              <w:t xml:space="preserve">ERCOT has postponed the </w:t>
            </w:r>
            <w:r w:rsidRPr="00181F2D">
              <w:rPr>
                <w:rFonts w:cs="Arial"/>
                <w:color w:val="000000"/>
              </w:rPr>
              <w:t>posting of the DA</w:t>
            </w:r>
            <w:r w:rsidR="00BD5C86">
              <w:rPr>
                <w:rFonts w:cs="Arial"/>
                <w:color w:val="000000"/>
              </w:rPr>
              <w:t>M solution for Operating Day June</w:t>
            </w:r>
            <w:r w:rsidRPr="00181F2D">
              <w:rPr>
                <w:rFonts w:cs="Arial"/>
                <w:color w:val="000000"/>
              </w:rPr>
              <w:t xml:space="preserve"> </w:t>
            </w:r>
            <w:r>
              <w:rPr>
                <w:rFonts w:cs="Arial"/>
                <w:color w:val="000000"/>
              </w:rPr>
              <w:t>0</w:t>
            </w:r>
            <w:r w:rsidR="00BD5C86">
              <w:rPr>
                <w:rFonts w:cs="Arial"/>
                <w:color w:val="000000"/>
              </w:rPr>
              <w:t>9</w:t>
            </w:r>
            <w:r w:rsidRPr="00181F2D">
              <w:rPr>
                <w:rFonts w:cs="Arial"/>
                <w:color w:val="000000"/>
              </w:rPr>
              <w:t>, 2020 due to a delay in clearing DAM.</w:t>
            </w:r>
          </w:p>
        </w:tc>
      </w:tr>
      <w:tr w:rsidR="004C5270" w14:paraId="38A8CB18"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54EE726" w14:textId="2C1BCA4E" w:rsidR="004C5270" w:rsidRDefault="00BD5C86" w:rsidP="004C5270">
            <w:pPr>
              <w:rPr>
                <w:rFonts w:cs="Arial"/>
                <w:color w:val="000000"/>
              </w:rPr>
            </w:pPr>
            <w:r>
              <w:rPr>
                <w:rFonts w:cs="Arial"/>
                <w:color w:val="000000"/>
              </w:rPr>
              <w:t>June 25 2020 14:15</w:t>
            </w:r>
            <w:r w:rsidR="004C5270">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7F068853" w14:textId="14A70461" w:rsidR="004C5270" w:rsidRPr="00C61F4C" w:rsidRDefault="00BD5C86" w:rsidP="004C5270">
            <w:pPr>
              <w:rPr>
                <w:rFonts w:cs="Arial"/>
                <w:color w:val="000000"/>
              </w:rPr>
            </w:pPr>
            <w:r>
              <w:rPr>
                <w:rFonts w:cs="Arial"/>
                <w:color w:val="000000"/>
              </w:rPr>
              <w:t>ERCOT issued an Advisory due to Physical Responsive Capability being below 3,000 MW.</w:t>
            </w:r>
          </w:p>
        </w:tc>
      </w:tr>
      <w:tr w:rsidR="004C5270" w14:paraId="064AED46"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E8423C5" w14:textId="275F643A" w:rsidR="004C5270" w:rsidRDefault="00BD5C86" w:rsidP="004C5270">
            <w:pPr>
              <w:rPr>
                <w:rFonts w:cs="Arial"/>
                <w:color w:val="000000"/>
              </w:rPr>
            </w:pPr>
            <w:r>
              <w:rPr>
                <w:rFonts w:cs="Arial"/>
                <w:color w:val="000000"/>
              </w:rPr>
              <w:t>June 27</w:t>
            </w:r>
            <w:r w:rsidR="004C5270">
              <w:rPr>
                <w:rFonts w:cs="Arial"/>
                <w:color w:val="000000"/>
              </w:rPr>
              <w:t xml:space="preserve"> 2020 13:30 CPT</w:t>
            </w:r>
          </w:p>
        </w:tc>
        <w:tc>
          <w:tcPr>
            <w:tcW w:w="7825" w:type="dxa"/>
            <w:tcBorders>
              <w:top w:val="single" w:sz="4" w:space="0" w:color="auto"/>
              <w:left w:val="nil"/>
              <w:bottom w:val="single" w:sz="4" w:space="0" w:color="auto"/>
              <w:right w:val="single" w:sz="4" w:space="0" w:color="auto"/>
            </w:tcBorders>
            <w:noWrap/>
            <w:vAlign w:val="center"/>
          </w:tcPr>
          <w:p w14:paraId="6E5D246A" w14:textId="2145A4E5" w:rsidR="004C5270" w:rsidRPr="00C61F4C" w:rsidRDefault="004C5270" w:rsidP="004C5270">
            <w:pPr>
              <w:rPr>
                <w:rFonts w:cs="Arial"/>
                <w:color w:val="000000"/>
              </w:rPr>
            </w:pPr>
            <w:r w:rsidRPr="00181F2D">
              <w:rPr>
                <w:rFonts w:cs="Arial"/>
                <w:color w:val="000000"/>
              </w:rPr>
              <w:t>ERCOT has postponed the posting of the DA</w:t>
            </w:r>
            <w:r w:rsidR="00BD5C86">
              <w:rPr>
                <w:rFonts w:cs="Arial"/>
                <w:color w:val="000000"/>
              </w:rPr>
              <w:t>M solution for Operating Day June 28</w:t>
            </w:r>
            <w:r w:rsidRPr="00181F2D">
              <w:rPr>
                <w:rFonts w:cs="Arial"/>
                <w:color w:val="000000"/>
              </w:rPr>
              <w:t>, 2020 due to a delay in clearing DAM.</w:t>
            </w:r>
          </w:p>
        </w:tc>
      </w:tr>
      <w:tr w:rsidR="004C5270" w14:paraId="351B2D7F"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37D462A" w14:textId="352680E1" w:rsidR="004C5270" w:rsidRDefault="00BD5C86" w:rsidP="004C5270">
            <w:pPr>
              <w:rPr>
                <w:rFonts w:cs="Arial"/>
                <w:color w:val="000000"/>
              </w:rPr>
            </w:pPr>
            <w:r>
              <w:rPr>
                <w:rFonts w:cs="Arial"/>
                <w:color w:val="000000"/>
              </w:rPr>
              <w:t>June 2</w:t>
            </w:r>
            <w:r w:rsidR="004C5270">
              <w:rPr>
                <w:rFonts w:cs="Arial"/>
                <w:color w:val="000000"/>
              </w:rPr>
              <w:t>8 2020 13:30 CPT</w:t>
            </w:r>
          </w:p>
        </w:tc>
        <w:tc>
          <w:tcPr>
            <w:tcW w:w="7825" w:type="dxa"/>
            <w:tcBorders>
              <w:top w:val="single" w:sz="4" w:space="0" w:color="auto"/>
              <w:left w:val="nil"/>
              <w:bottom w:val="single" w:sz="4" w:space="0" w:color="auto"/>
              <w:right w:val="single" w:sz="4" w:space="0" w:color="auto"/>
            </w:tcBorders>
            <w:noWrap/>
            <w:vAlign w:val="center"/>
          </w:tcPr>
          <w:p w14:paraId="77F9616B" w14:textId="3E7CA815" w:rsidR="004C5270" w:rsidRPr="00C61F4C" w:rsidRDefault="004C5270" w:rsidP="004C5270">
            <w:pPr>
              <w:rPr>
                <w:rFonts w:cs="Arial"/>
                <w:color w:val="000000"/>
              </w:rPr>
            </w:pPr>
            <w:r w:rsidRPr="00C61F4C">
              <w:rPr>
                <w:rFonts w:cs="Arial"/>
                <w:color w:val="000000"/>
              </w:rPr>
              <w:t xml:space="preserve">ERCOT has postponed the </w:t>
            </w:r>
            <w:r w:rsidRPr="00181F2D">
              <w:rPr>
                <w:rFonts w:cs="Arial"/>
                <w:color w:val="000000"/>
              </w:rPr>
              <w:t>posting of the DA</w:t>
            </w:r>
            <w:r w:rsidR="00BD5C86">
              <w:rPr>
                <w:rFonts w:cs="Arial"/>
                <w:color w:val="000000"/>
              </w:rPr>
              <w:t>M solution for Operating Day June 2</w:t>
            </w:r>
            <w:r w:rsidRPr="00181F2D">
              <w:rPr>
                <w:rFonts w:cs="Arial"/>
                <w:color w:val="000000"/>
              </w:rPr>
              <w:t>9, 2020 due to a delay in clearing DAM.</w:t>
            </w:r>
          </w:p>
        </w:tc>
      </w:tr>
    </w:tbl>
    <w:p w14:paraId="390857B3" w14:textId="5DA8A7B8" w:rsidR="00F242D0" w:rsidRDefault="00F242D0" w:rsidP="00F242D0"/>
    <w:p w14:paraId="101936A3" w14:textId="77777777" w:rsidR="00F242D0" w:rsidRDefault="00F242D0" w:rsidP="00F242D0">
      <w:pPr>
        <w:pStyle w:val="Heading2"/>
      </w:pPr>
      <w:bookmarkStart w:id="282" w:name="_Toc30658594"/>
      <w:r>
        <w:t>Watches</w:t>
      </w:r>
      <w:bookmarkEnd w:id="282"/>
    </w:p>
    <w:p w14:paraId="3251BF11" w14:textId="77777777" w:rsidR="00F242D0" w:rsidRDefault="00F242D0" w:rsidP="00F242D0">
      <w:r>
        <w:t>None.</w:t>
      </w:r>
    </w:p>
    <w:p w14:paraId="72225E56" w14:textId="77777777" w:rsidR="002E1BED" w:rsidRDefault="00F242D0" w:rsidP="00F242D0">
      <w:pPr>
        <w:pStyle w:val="Heading2"/>
      </w:pPr>
      <w:bookmarkStart w:id="283" w:name="_Toc30658595"/>
      <w:r>
        <w:t>Emergency Notices</w:t>
      </w:r>
      <w:bookmarkEnd w:id="283"/>
    </w:p>
    <w:p w14:paraId="051BBD54" w14:textId="65889AFA" w:rsidR="00F242D0" w:rsidRDefault="002E1BED" w:rsidP="002E1BED">
      <w:r>
        <w:t>None.</w:t>
      </w:r>
      <w:r w:rsidR="00F242D0">
        <w:fldChar w:fldCharType="begin"/>
      </w:r>
      <w:r w:rsidR="00F242D0">
        <w:instrText xml:space="preserve"> LINK Excel.Sheet.12 "\\\\ercot.com\\Departments\\Operations Support\\Monthly Operations Reports\\BOD Report\\2019\\08 - Aug\\2019_08 Operations Messages.xlsx" "emergency!R1C1:R3C2" \a \f 4 \h </w:instrText>
      </w:r>
      <w:r w:rsidR="00F242D0">
        <w:fldChar w:fldCharType="end"/>
      </w:r>
    </w:p>
    <w:p w14:paraId="19A13AA0" w14:textId="61ABDCC9" w:rsidR="005B1104" w:rsidRPr="00300539" w:rsidRDefault="005B1104" w:rsidP="005B1104">
      <w:pPr>
        <w:pStyle w:val="Heading1"/>
      </w:pPr>
      <w:r w:rsidRPr="00300539">
        <w:lastRenderedPageBreak/>
        <w:t>Application Performance</w:t>
      </w:r>
      <w:bookmarkEnd w:id="281"/>
    </w:p>
    <w:p w14:paraId="2A078BEA" w14:textId="75B482F9" w:rsidR="00075C8B" w:rsidRPr="00300539" w:rsidRDefault="00B7590B" w:rsidP="00075C8B">
      <w:pPr>
        <w:pStyle w:val="Heading2"/>
      </w:pPr>
      <w:bookmarkStart w:id="284" w:name="_Toc30658597"/>
      <w:r w:rsidRPr="00300539">
        <w:t>TSAT/VSAT Performance Issues</w:t>
      </w:r>
      <w:bookmarkEnd w:id="284"/>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5" w:name="_Toc30658598"/>
      <w:r w:rsidRPr="00300539">
        <w:t>Communication Issues</w:t>
      </w:r>
      <w:bookmarkEnd w:id="285"/>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6" w:name="_Toc30658599"/>
      <w:r w:rsidRPr="00300539">
        <w:t>Market System Issues</w:t>
      </w:r>
      <w:bookmarkEnd w:id="286"/>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7" w:name="_Toc30658600"/>
      <w:r w:rsidRPr="00300539">
        <w:t>Model Updates</w:t>
      </w:r>
      <w:bookmarkEnd w:id="287"/>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9BC66DF" w14:textId="35B10921" w:rsidR="00753CA2" w:rsidRDefault="00753CA2" w:rsidP="00753CA2">
      <w:pPr>
        <w:jc w:val="center"/>
      </w:pPr>
      <w:r>
        <w:rPr>
          <w:noProof/>
        </w:rPr>
        <w:lastRenderedPageBreak/>
        <w:drawing>
          <wp:inline distT="0" distB="0" distL="0" distR="0" wp14:anchorId="0F86C835" wp14:editId="6BA051A9">
            <wp:extent cx="5486400" cy="39772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3977240"/>
                    </a:xfrm>
                    <a:prstGeom prst="rect">
                      <a:avLst/>
                    </a:prstGeom>
                    <a:noFill/>
                  </pic:spPr>
                </pic:pic>
              </a:graphicData>
            </a:graphic>
          </wp:inline>
        </w:drawing>
      </w:r>
    </w:p>
    <w:p w14:paraId="70B13CBB" w14:textId="574680B0" w:rsidR="009B1C7F" w:rsidRDefault="009B1C7F" w:rsidP="009B1C7F"/>
    <w:p w14:paraId="7419FECF" w14:textId="725B435A" w:rsidR="00AD7292" w:rsidRPr="00077FC6"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04"/>
        <w:gridCol w:w="2631"/>
      </w:tblGrid>
      <w:tr w:rsidR="00DE6D23" w:rsidRPr="00A05AC2" w14:paraId="6ADCC87D" w14:textId="77777777" w:rsidTr="00DE6D23">
        <w:trPr>
          <w:cantSplit/>
          <w:trHeight w:val="674"/>
          <w:jc w:val="center"/>
        </w:trPr>
        <w:tc>
          <w:tcPr>
            <w:tcW w:w="6404" w:type="dxa"/>
            <w:shd w:val="clear" w:color="auto" w:fill="595959" w:themeFill="text1" w:themeFillTint="A6"/>
            <w:vAlign w:val="center"/>
          </w:tcPr>
          <w:p w14:paraId="6301D3E1" w14:textId="3CA01B30" w:rsidR="00DE6D23" w:rsidRPr="0076741D" w:rsidRDefault="00DE6D23"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DE6D23" w:rsidRPr="0076741D" w:rsidRDefault="00DE6D23" w:rsidP="00F55C4F">
            <w:pPr>
              <w:jc w:val="center"/>
              <w:rPr>
                <w:b/>
                <w:color w:val="FFFFFF" w:themeColor="background1"/>
              </w:rPr>
            </w:pPr>
            <w:r>
              <w:rPr>
                <w:b/>
                <w:color w:val="FFFFFF" w:themeColor="background1"/>
              </w:rPr>
              <w:t>Number of DPCs</w:t>
            </w:r>
          </w:p>
        </w:tc>
      </w:tr>
      <w:tr w:rsidR="00DE6D23" w:rsidRPr="00A05AC2" w14:paraId="696FA6E4" w14:textId="77777777" w:rsidTr="00DE6D23">
        <w:trPr>
          <w:cantSplit/>
          <w:trHeight w:val="432"/>
          <w:jc w:val="center"/>
        </w:trPr>
        <w:tc>
          <w:tcPr>
            <w:tcW w:w="6404" w:type="dxa"/>
            <w:vAlign w:val="center"/>
          </w:tcPr>
          <w:p w14:paraId="1D150A22" w14:textId="38CCC210" w:rsidR="00DE6D23" w:rsidRPr="000F673D" w:rsidRDefault="00DE6D23" w:rsidP="0037120E">
            <w:pPr>
              <w:jc w:val="center"/>
              <w:rPr>
                <w:sz w:val="18"/>
                <w:szCs w:val="18"/>
              </w:rPr>
            </w:pPr>
            <w:r w:rsidRPr="008366AF">
              <w:t>AEP TEXAS COMPANY (TDSP)</w:t>
            </w:r>
          </w:p>
        </w:tc>
        <w:tc>
          <w:tcPr>
            <w:tcW w:w="2631" w:type="dxa"/>
            <w:vAlign w:val="center"/>
          </w:tcPr>
          <w:p w14:paraId="083416F2" w14:textId="4F4870CC" w:rsidR="00DE6D23" w:rsidRPr="0037120E" w:rsidRDefault="00DE6D23" w:rsidP="001C395A">
            <w:pPr>
              <w:jc w:val="center"/>
              <w:rPr>
                <w:rFonts w:cs="Arial"/>
                <w:color w:val="000000"/>
              </w:rPr>
            </w:pPr>
            <w:r>
              <w:rPr>
                <w:rFonts w:cs="Arial"/>
                <w:color w:val="000000"/>
              </w:rPr>
              <w:t>3</w:t>
            </w:r>
          </w:p>
        </w:tc>
      </w:tr>
      <w:tr w:rsidR="00DE6D23" w:rsidRPr="00A05AC2" w14:paraId="4A12F75F" w14:textId="77777777" w:rsidTr="00DE6D23">
        <w:trPr>
          <w:cantSplit/>
          <w:trHeight w:val="432"/>
          <w:jc w:val="center"/>
        </w:trPr>
        <w:tc>
          <w:tcPr>
            <w:tcW w:w="6404" w:type="dxa"/>
            <w:vAlign w:val="center"/>
          </w:tcPr>
          <w:p w14:paraId="38981CB8" w14:textId="0F8CF14F" w:rsidR="00DE6D23" w:rsidRPr="000F673D" w:rsidRDefault="00DE6D23" w:rsidP="0037120E">
            <w:pPr>
              <w:jc w:val="center"/>
              <w:rPr>
                <w:sz w:val="18"/>
                <w:szCs w:val="18"/>
              </w:rPr>
            </w:pPr>
            <w:r w:rsidRPr="008366AF">
              <w:t>BRAZOS ELECTRIC POWER CO OP INC (TDSP)</w:t>
            </w:r>
          </w:p>
        </w:tc>
        <w:tc>
          <w:tcPr>
            <w:tcW w:w="2631" w:type="dxa"/>
            <w:vAlign w:val="center"/>
          </w:tcPr>
          <w:p w14:paraId="3E929CBB" w14:textId="31EA3C71" w:rsidR="00DE6D23" w:rsidRPr="0037120E" w:rsidRDefault="00DE6D23" w:rsidP="001C395A">
            <w:pPr>
              <w:jc w:val="center"/>
              <w:rPr>
                <w:rFonts w:cs="Arial"/>
                <w:color w:val="000000"/>
              </w:rPr>
            </w:pPr>
            <w:r>
              <w:rPr>
                <w:rFonts w:cs="Arial"/>
                <w:color w:val="000000"/>
              </w:rPr>
              <w:t>0</w:t>
            </w:r>
          </w:p>
        </w:tc>
      </w:tr>
      <w:tr w:rsidR="00DE6D23" w:rsidRPr="00A05AC2" w14:paraId="2670713D" w14:textId="77777777" w:rsidTr="00DE6D23">
        <w:trPr>
          <w:cantSplit/>
          <w:trHeight w:val="432"/>
          <w:jc w:val="center"/>
        </w:trPr>
        <w:tc>
          <w:tcPr>
            <w:tcW w:w="6404" w:type="dxa"/>
            <w:vAlign w:val="center"/>
          </w:tcPr>
          <w:p w14:paraId="0CC4BA31" w14:textId="0D52D92C" w:rsidR="00DE6D23" w:rsidRPr="008366AF" w:rsidRDefault="00DE6D23" w:rsidP="0037120E">
            <w:pPr>
              <w:jc w:val="center"/>
            </w:pPr>
            <w:r w:rsidRPr="001C395A">
              <w:t>BRYAN TEXAS UTILITIES (TDSP)</w:t>
            </w:r>
          </w:p>
        </w:tc>
        <w:tc>
          <w:tcPr>
            <w:tcW w:w="2631" w:type="dxa"/>
            <w:vAlign w:val="center"/>
          </w:tcPr>
          <w:p w14:paraId="7227934F" w14:textId="021D93FF" w:rsidR="00DE6D23" w:rsidRPr="0037120E" w:rsidRDefault="00DE6D23" w:rsidP="0037120E">
            <w:pPr>
              <w:jc w:val="center"/>
            </w:pPr>
            <w:r>
              <w:t>0</w:t>
            </w:r>
          </w:p>
        </w:tc>
      </w:tr>
      <w:tr w:rsidR="00DE6D23" w:rsidRPr="00A05AC2" w14:paraId="24AF3F1E" w14:textId="77777777" w:rsidTr="00DE6D23">
        <w:trPr>
          <w:cantSplit/>
          <w:trHeight w:val="432"/>
          <w:jc w:val="center"/>
        </w:trPr>
        <w:tc>
          <w:tcPr>
            <w:tcW w:w="6404" w:type="dxa"/>
            <w:vAlign w:val="center"/>
          </w:tcPr>
          <w:p w14:paraId="64D0BEEB" w14:textId="5A69904B" w:rsidR="00DE6D23" w:rsidRPr="000F673D" w:rsidRDefault="00DE6D23" w:rsidP="0037120E">
            <w:pPr>
              <w:jc w:val="center"/>
              <w:rPr>
                <w:b/>
                <w:color w:val="FFFFFF" w:themeColor="background1"/>
                <w:sz w:val="18"/>
                <w:szCs w:val="18"/>
              </w:rPr>
            </w:pPr>
            <w:r w:rsidRPr="008366AF">
              <w:t>CENTERPOINT ENERGY HOUSTON ELECTRIC LLC (TDSP)</w:t>
            </w:r>
          </w:p>
        </w:tc>
        <w:tc>
          <w:tcPr>
            <w:tcW w:w="2631" w:type="dxa"/>
            <w:vAlign w:val="center"/>
          </w:tcPr>
          <w:p w14:paraId="1139BD6A" w14:textId="35BC92B6" w:rsidR="00DE6D23" w:rsidRPr="0037120E" w:rsidRDefault="00DE6D23" w:rsidP="0037120E">
            <w:pPr>
              <w:jc w:val="center"/>
              <w:rPr>
                <w:rFonts w:cs="Arial"/>
                <w:color w:val="000000"/>
              </w:rPr>
            </w:pPr>
            <w:r>
              <w:rPr>
                <w:rFonts w:cs="Arial"/>
                <w:color w:val="000000"/>
              </w:rPr>
              <w:t>3</w:t>
            </w:r>
          </w:p>
        </w:tc>
      </w:tr>
      <w:tr w:rsidR="00DE6D23" w:rsidRPr="00A05AC2" w14:paraId="3CA7B42F" w14:textId="77777777" w:rsidTr="00DE6D23">
        <w:trPr>
          <w:cantSplit/>
          <w:trHeight w:val="432"/>
          <w:jc w:val="center"/>
        </w:trPr>
        <w:tc>
          <w:tcPr>
            <w:tcW w:w="6404" w:type="dxa"/>
            <w:vAlign w:val="center"/>
          </w:tcPr>
          <w:p w14:paraId="5E857E3E" w14:textId="5DAB4559" w:rsidR="00DE6D23" w:rsidRPr="000F673D" w:rsidRDefault="00DE6D23" w:rsidP="0037120E">
            <w:pPr>
              <w:jc w:val="center"/>
              <w:rPr>
                <w:rFonts w:cs="Arial"/>
                <w:color w:val="000000"/>
                <w:sz w:val="18"/>
                <w:szCs w:val="18"/>
              </w:rPr>
            </w:pPr>
            <w:r w:rsidRPr="008366AF">
              <w:t>CITY OF AUSTIN DBA AUSTIN ENERGY (TDSP)</w:t>
            </w:r>
          </w:p>
        </w:tc>
        <w:tc>
          <w:tcPr>
            <w:tcW w:w="2631" w:type="dxa"/>
            <w:vAlign w:val="center"/>
          </w:tcPr>
          <w:p w14:paraId="4248FB4C" w14:textId="28A38542" w:rsidR="00DE6D23" w:rsidRPr="0037120E" w:rsidRDefault="00DE6D23" w:rsidP="0037120E">
            <w:pPr>
              <w:jc w:val="center"/>
              <w:rPr>
                <w:rFonts w:cs="Arial"/>
                <w:color w:val="000000"/>
              </w:rPr>
            </w:pPr>
            <w:r>
              <w:rPr>
                <w:rFonts w:cs="Arial"/>
                <w:color w:val="000000"/>
              </w:rPr>
              <w:t>0</w:t>
            </w:r>
          </w:p>
        </w:tc>
      </w:tr>
      <w:tr w:rsidR="00DE6D23" w:rsidRPr="00A05AC2" w14:paraId="52BB4249" w14:textId="77777777" w:rsidTr="00DE6D23">
        <w:trPr>
          <w:cantSplit/>
          <w:trHeight w:val="432"/>
          <w:jc w:val="center"/>
        </w:trPr>
        <w:tc>
          <w:tcPr>
            <w:tcW w:w="6404" w:type="dxa"/>
            <w:vAlign w:val="center"/>
          </w:tcPr>
          <w:p w14:paraId="6FF5E340" w14:textId="74EAD6A3" w:rsidR="00DE6D23" w:rsidRPr="008366AF" w:rsidRDefault="00DE6D23" w:rsidP="0037120E">
            <w:pPr>
              <w:jc w:val="center"/>
            </w:pPr>
            <w:r>
              <w:t>CITY OF COLLEGE STATION (TDSP)</w:t>
            </w:r>
          </w:p>
        </w:tc>
        <w:tc>
          <w:tcPr>
            <w:tcW w:w="2631" w:type="dxa"/>
            <w:vAlign w:val="center"/>
          </w:tcPr>
          <w:p w14:paraId="471C05E9" w14:textId="3D6B98A0" w:rsidR="00DE6D23" w:rsidRPr="0037120E" w:rsidRDefault="00DE6D23" w:rsidP="0037120E">
            <w:pPr>
              <w:jc w:val="center"/>
              <w:rPr>
                <w:rFonts w:cs="Arial"/>
                <w:color w:val="000000"/>
              </w:rPr>
            </w:pPr>
            <w:r>
              <w:rPr>
                <w:rFonts w:cs="Arial"/>
                <w:color w:val="000000"/>
              </w:rPr>
              <w:t>0</w:t>
            </w:r>
          </w:p>
        </w:tc>
      </w:tr>
      <w:tr w:rsidR="00DE6D23" w:rsidRPr="00A05AC2" w14:paraId="236D8DA4" w14:textId="77777777" w:rsidTr="00DE6D23">
        <w:trPr>
          <w:cantSplit/>
          <w:trHeight w:val="432"/>
          <w:jc w:val="center"/>
        </w:trPr>
        <w:tc>
          <w:tcPr>
            <w:tcW w:w="6404" w:type="dxa"/>
            <w:vAlign w:val="center"/>
          </w:tcPr>
          <w:p w14:paraId="53E765B4" w14:textId="43E1A337" w:rsidR="00DE6D23" w:rsidRPr="000F673D" w:rsidRDefault="00DE6D23" w:rsidP="0037120E">
            <w:pPr>
              <w:jc w:val="center"/>
              <w:rPr>
                <w:rFonts w:cs="Arial"/>
                <w:color w:val="000000"/>
                <w:sz w:val="18"/>
                <w:szCs w:val="18"/>
              </w:rPr>
            </w:pPr>
            <w:r w:rsidRPr="008366AF">
              <w:t>CITY OF GARLAND (TDSP)</w:t>
            </w:r>
          </w:p>
        </w:tc>
        <w:tc>
          <w:tcPr>
            <w:tcW w:w="2631" w:type="dxa"/>
            <w:vAlign w:val="center"/>
          </w:tcPr>
          <w:p w14:paraId="6F3593BD" w14:textId="63CAF8B5" w:rsidR="00DE6D23" w:rsidRPr="0037120E" w:rsidRDefault="00DE6D23" w:rsidP="0037120E">
            <w:pPr>
              <w:jc w:val="center"/>
              <w:rPr>
                <w:rFonts w:cs="Arial"/>
                <w:color w:val="000000"/>
              </w:rPr>
            </w:pPr>
            <w:r>
              <w:rPr>
                <w:rFonts w:cs="Arial"/>
                <w:color w:val="000000"/>
              </w:rPr>
              <w:t>0</w:t>
            </w:r>
          </w:p>
        </w:tc>
      </w:tr>
      <w:tr w:rsidR="00DE6D23" w:rsidRPr="00A05AC2" w14:paraId="544BAFA2" w14:textId="77777777" w:rsidTr="00DE6D23">
        <w:trPr>
          <w:cantSplit/>
          <w:trHeight w:val="432"/>
          <w:jc w:val="center"/>
        </w:trPr>
        <w:tc>
          <w:tcPr>
            <w:tcW w:w="6404" w:type="dxa"/>
            <w:vAlign w:val="center"/>
          </w:tcPr>
          <w:p w14:paraId="4EB7BA22" w14:textId="7D7C8670" w:rsidR="00DE6D23" w:rsidRPr="000F673D" w:rsidRDefault="00DE6D23" w:rsidP="0037120E">
            <w:pPr>
              <w:jc w:val="center"/>
              <w:rPr>
                <w:sz w:val="18"/>
                <w:szCs w:val="18"/>
              </w:rPr>
            </w:pPr>
            <w:r w:rsidRPr="008366AF">
              <w:t>CPS ENERGY (TDSP)</w:t>
            </w:r>
          </w:p>
        </w:tc>
        <w:tc>
          <w:tcPr>
            <w:tcW w:w="2631" w:type="dxa"/>
            <w:vAlign w:val="center"/>
          </w:tcPr>
          <w:p w14:paraId="5EBEC221" w14:textId="23AEFEE9" w:rsidR="00DE6D23" w:rsidRPr="0037120E" w:rsidRDefault="00DE6D23" w:rsidP="0037120E">
            <w:pPr>
              <w:jc w:val="center"/>
              <w:rPr>
                <w:rFonts w:cs="Arial"/>
                <w:color w:val="000000"/>
              </w:rPr>
            </w:pPr>
            <w:r>
              <w:rPr>
                <w:rFonts w:cs="Arial"/>
                <w:color w:val="000000"/>
              </w:rPr>
              <w:t>0</w:t>
            </w:r>
          </w:p>
        </w:tc>
      </w:tr>
      <w:tr w:rsidR="00DE6D23" w:rsidRPr="00A05AC2" w14:paraId="6495E8ED" w14:textId="77777777" w:rsidTr="00DE6D23">
        <w:trPr>
          <w:cantSplit/>
          <w:trHeight w:val="432"/>
          <w:jc w:val="center"/>
        </w:trPr>
        <w:tc>
          <w:tcPr>
            <w:tcW w:w="6404" w:type="dxa"/>
            <w:vAlign w:val="center"/>
          </w:tcPr>
          <w:p w14:paraId="553C6013" w14:textId="120E6B56" w:rsidR="00DE6D23" w:rsidRPr="000F673D" w:rsidRDefault="00DE6D23" w:rsidP="0037120E">
            <w:pPr>
              <w:jc w:val="center"/>
              <w:rPr>
                <w:sz w:val="18"/>
                <w:szCs w:val="18"/>
              </w:rPr>
            </w:pPr>
            <w:r w:rsidRPr="008366AF">
              <w:t>DENTON MUNICIPAL ELECTRIC (TDSP)</w:t>
            </w:r>
          </w:p>
        </w:tc>
        <w:tc>
          <w:tcPr>
            <w:tcW w:w="2631" w:type="dxa"/>
            <w:vAlign w:val="center"/>
          </w:tcPr>
          <w:p w14:paraId="0CA01DDD" w14:textId="0B75EB51" w:rsidR="00DE6D23" w:rsidRPr="0037120E" w:rsidRDefault="00DE6D23" w:rsidP="0037120E">
            <w:pPr>
              <w:jc w:val="center"/>
              <w:rPr>
                <w:rFonts w:cs="Arial"/>
                <w:color w:val="000000"/>
              </w:rPr>
            </w:pPr>
            <w:r>
              <w:rPr>
                <w:rFonts w:cs="Arial"/>
                <w:color w:val="000000"/>
              </w:rPr>
              <w:t>0</w:t>
            </w:r>
          </w:p>
        </w:tc>
      </w:tr>
      <w:tr w:rsidR="00DE6D23" w:rsidRPr="00A05AC2" w14:paraId="530018D0" w14:textId="77777777" w:rsidTr="00DE6D23">
        <w:trPr>
          <w:cantSplit/>
          <w:trHeight w:val="432"/>
          <w:jc w:val="center"/>
        </w:trPr>
        <w:tc>
          <w:tcPr>
            <w:tcW w:w="6404" w:type="dxa"/>
            <w:vAlign w:val="center"/>
          </w:tcPr>
          <w:p w14:paraId="3D55E729" w14:textId="4B92AB12" w:rsidR="00DE6D23" w:rsidRPr="000F673D" w:rsidRDefault="00DE6D23" w:rsidP="0037120E">
            <w:pPr>
              <w:jc w:val="center"/>
              <w:rPr>
                <w:rFonts w:cs="Arial"/>
                <w:color w:val="000000"/>
                <w:sz w:val="18"/>
                <w:szCs w:val="18"/>
              </w:rPr>
            </w:pPr>
            <w:r w:rsidRPr="008366AF">
              <w:t>ELECTRIC TRANSMISSION TEXAS LLC (TDSP)</w:t>
            </w:r>
          </w:p>
        </w:tc>
        <w:tc>
          <w:tcPr>
            <w:tcW w:w="2631" w:type="dxa"/>
            <w:vAlign w:val="center"/>
          </w:tcPr>
          <w:p w14:paraId="2391EE4E" w14:textId="075841B9" w:rsidR="00DE6D23" w:rsidRPr="0037120E" w:rsidRDefault="00DE6D23" w:rsidP="0037120E">
            <w:pPr>
              <w:jc w:val="center"/>
              <w:rPr>
                <w:rFonts w:cs="Arial"/>
                <w:color w:val="000000"/>
              </w:rPr>
            </w:pPr>
            <w:r>
              <w:rPr>
                <w:rFonts w:cs="Arial"/>
                <w:color w:val="000000"/>
              </w:rPr>
              <w:t>0</w:t>
            </w:r>
          </w:p>
        </w:tc>
      </w:tr>
      <w:tr w:rsidR="00DE6D23" w:rsidRPr="00A05AC2" w14:paraId="0366002F" w14:textId="77777777" w:rsidTr="00DE6D23">
        <w:trPr>
          <w:cantSplit/>
          <w:trHeight w:val="432"/>
          <w:jc w:val="center"/>
        </w:trPr>
        <w:tc>
          <w:tcPr>
            <w:tcW w:w="6404" w:type="dxa"/>
            <w:vAlign w:val="center"/>
          </w:tcPr>
          <w:p w14:paraId="28E91D7E" w14:textId="5BFB3576" w:rsidR="00DE6D23" w:rsidRPr="000F673D" w:rsidRDefault="00DE6D23" w:rsidP="0037120E">
            <w:pPr>
              <w:jc w:val="center"/>
              <w:rPr>
                <w:b/>
                <w:color w:val="FFFFFF" w:themeColor="background1"/>
                <w:sz w:val="18"/>
                <w:szCs w:val="18"/>
              </w:rPr>
            </w:pPr>
            <w:r w:rsidRPr="008366AF">
              <w:t>ERCOT</w:t>
            </w:r>
          </w:p>
        </w:tc>
        <w:tc>
          <w:tcPr>
            <w:tcW w:w="2631" w:type="dxa"/>
            <w:vAlign w:val="center"/>
          </w:tcPr>
          <w:p w14:paraId="08F20828" w14:textId="0994D26F" w:rsidR="00DE6D23" w:rsidRPr="0037120E" w:rsidRDefault="00DE6D23" w:rsidP="0037120E">
            <w:pPr>
              <w:jc w:val="center"/>
              <w:rPr>
                <w:rFonts w:cs="Arial"/>
                <w:color w:val="000000"/>
              </w:rPr>
            </w:pPr>
            <w:r>
              <w:rPr>
                <w:rFonts w:cs="Arial"/>
                <w:color w:val="000000"/>
              </w:rPr>
              <w:t>5</w:t>
            </w:r>
          </w:p>
        </w:tc>
      </w:tr>
      <w:tr w:rsidR="00DE6D23" w:rsidRPr="00A05AC2" w14:paraId="0F7B7430" w14:textId="77777777" w:rsidTr="00DE6D23">
        <w:trPr>
          <w:cantSplit/>
          <w:trHeight w:val="432"/>
          <w:jc w:val="center"/>
        </w:trPr>
        <w:tc>
          <w:tcPr>
            <w:tcW w:w="6404" w:type="dxa"/>
            <w:vAlign w:val="center"/>
          </w:tcPr>
          <w:p w14:paraId="7550C890" w14:textId="63BB5D0B" w:rsidR="00DE6D23" w:rsidRPr="000F673D" w:rsidRDefault="00DE6D23" w:rsidP="0037120E">
            <w:pPr>
              <w:jc w:val="center"/>
              <w:rPr>
                <w:sz w:val="18"/>
                <w:szCs w:val="18"/>
              </w:rPr>
            </w:pPr>
            <w:r w:rsidRPr="008366AF">
              <w:t>LCRA TRANSMISSION SERVICES CORPORATION (TDSP)</w:t>
            </w:r>
          </w:p>
        </w:tc>
        <w:tc>
          <w:tcPr>
            <w:tcW w:w="2631" w:type="dxa"/>
            <w:vAlign w:val="center"/>
          </w:tcPr>
          <w:p w14:paraId="633A2728" w14:textId="31B36AF2" w:rsidR="00DE6D23" w:rsidRPr="0037120E" w:rsidRDefault="00DE6D23" w:rsidP="0037120E">
            <w:pPr>
              <w:jc w:val="center"/>
              <w:rPr>
                <w:rFonts w:cs="Arial"/>
                <w:color w:val="000000"/>
              </w:rPr>
            </w:pPr>
            <w:r>
              <w:rPr>
                <w:rFonts w:cs="Arial"/>
                <w:color w:val="000000"/>
              </w:rPr>
              <w:t>3</w:t>
            </w:r>
          </w:p>
        </w:tc>
      </w:tr>
      <w:tr w:rsidR="00DE6D23" w:rsidRPr="00A05AC2" w14:paraId="0EEE3819" w14:textId="77777777" w:rsidTr="00DE6D23">
        <w:trPr>
          <w:cantSplit/>
          <w:trHeight w:val="432"/>
          <w:jc w:val="center"/>
        </w:trPr>
        <w:tc>
          <w:tcPr>
            <w:tcW w:w="6404" w:type="dxa"/>
            <w:vAlign w:val="center"/>
          </w:tcPr>
          <w:p w14:paraId="38293482" w14:textId="61237E54" w:rsidR="00DE6D23" w:rsidRPr="000F673D" w:rsidRDefault="00DE6D23" w:rsidP="0037120E">
            <w:pPr>
              <w:jc w:val="center"/>
              <w:rPr>
                <w:b/>
                <w:color w:val="FFFFFF" w:themeColor="background1"/>
                <w:sz w:val="18"/>
                <w:szCs w:val="18"/>
              </w:rPr>
            </w:pPr>
            <w:r w:rsidRPr="008366AF">
              <w:lastRenderedPageBreak/>
              <w:t>ONCOR ELECTRIC DELIVERY COMPANY LLC (TDSP)</w:t>
            </w:r>
          </w:p>
        </w:tc>
        <w:tc>
          <w:tcPr>
            <w:tcW w:w="2631" w:type="dxa"/>
            <w:vAlign w:val="center"/>
          </w:tcPr>
          <w:p w14:paraId="329BA9F4" w14:textId="63D50A4F" w:rsidR="00DE6D23" w:rsidRPr="0037120E" w:rsidRDefault="00DE6D23" w:rsidP="0037120E">
            <w:pPr>
              <w:jc w:val="center"/>
              <w:rPr>
                <w:rFonts w:cs="Arial"/>
                <w:color w:val="000000"/>
              </w:rPr>
            </w:pPr>
            <w:r>
              <w:rPr>
                <w:rFonts w:cs="Arial"/>
                <w:color w:val="000000"/>
              </w:rPr>
              <w:t>2</w:t>
            </w:r>
          </w:p>
        </w:tc>
      </w:tr>
      <w:tr w:rsidR="00DE6D23" w:rsidRPr="00A05AC2" w14:paraId="61397B02" w14:textId="77777777" w:rsidTr="00DE6D23">
        <w:trPr>
          <w:cantSplit/>
          <w:trHeight w:val="432"/>
          <w:jc w:val="center"/>
        </w:trPr>
        <w:tc>
          <w:tcPr>
            <w:tcW w:w="6404" w:type="dxa"/>
            <w:vAlign w:val="center"/>
          </w:tcPr>
          <w:p w14:paraId="52E43CA0" w14:textId="6594E06C" w:rsidR="00DE6D23" w:rsidRPr="000F673D" w:rsidRDefault="00DE6D23" w:rsidP="0037120E">
            <w:pPr>
              <w:jc w:val="center"/>
              <w:rPr>
                <w:sz w:val="18"/>
                <w:szCs w:val="18"/>
              </w:rPr>
            </w:pPr>
            <w:r w:rsidRPr="008366AF">
              <w:t>RAYBURN COUNTRY CO OP DBA RAYBURN ELECTRIC (TDSP)</w:t>
            </w:r>
          </w:p>
        </w:tc>
        <w:tc>
          <w:tcPr>
            <w:tcW w:w="2631" w:type="dxa"/>
            <w:vAlign w:val="center"/>
          </w:tcPr>
          <w:p w14:paraId="18F69A59" w14:textId="4E469083" w:rsidR="00DE6D23" w:rsidRPr="0037120E" w:rsidRDefault="00DE6D23" w:rsidP="0037120E">
            <w:pPr>
              <w:jc w:val="center"/>
              <w:rPr>
                <w:rFonts w:cs="Arial"/>
                <w:color w:val="000000"/>
              </w:rPr>
            </w:pPr>
            <w:r>
              <w:rPr>
                <w:rFonts w:cs="Arial"/>
                <w:color w:val="000000"/>
              </w:rPr>
              <w:t>0</w:t>
            </w:r>
          </w:p>
        </w:tc>
      </w:tr>
      <w:tr w:rsidR="00DE6D23" w:rsidRPr="00A05AC2" w14:paraId="27E2E073" w14:textId="77777777" w:rsidTr="00DE6D23">
        <w:trPr>
          <w:cantSplit/>
          <w:trHeight w:val="432"/>
          <w:jc w:val="center"/>
        </w:trPr>
        <w:tc>
          <w:tcPr>
            <w:tcW w:w="6404" w:type="dxa"/>
            <w:vAlign w:val="center"/>
          </w:tcPr>
          <w:p w14:paraId="4F9544C4" w14:textId="2D5440EB" w:rsidR="00DE6D23" w:rsidRPr="000F673D" w:rsidRDefault="00DE6D23" w:rsidP="0037120E">
            <w:pPr>
              <w:jc w:val="center"/>
              <w:rPr>
                <w:sz w:val="18"/>
                <w:szCs w:val="18"/>
              </w:rPr>
            </w:pPr>
            <w:r w:rsidRPr="008366AF">
              <w:t>SHARYLAND UTILITIES LP (TDSP)</w:t>
            </w:r>
          </w:p>
        </w:tc>
        <w:tc>
          <w:tcPr>
            <w:tcW w:w="2631" w:type="dxa"/>
            <w:vAlign w:val="center"/>
          </w:tcPr>
          <w:p w14:paraId="0F950153" w14:textId="0422CD75" w:rsidR="00DE6D23" w:rsidRPr="0037120E" w:rsidRDefault="00DE6D23" w:rsidP="0037120E">
            <w:pPr>
              <w:jc w:val="center"/>
              <w:rPr>
                <w:rFonts w:cs="Arial"/>
                <w:color w:val="000000"/>
              </w:rPr>
            </w:pPr>
            <w:r>
              <w:rPr>
                <w:rFonts w:cs="Arial"/>
                <w:color w:val="000000"/>
              </w:rPr>
              <w:t>0</w:t>
            </w:r>
          </w:p>
        </w:tc>
      </w:tr>
      <w:tr w:rsidR="00DE6D23" w:rsidRPr="00A05AC2" w14:paraId="02273F78" w14:textId="77777777" w:rsidTr="00DE6D23">
        <w:trPr>
          <w:cantSplit/>
          <w:trHeight w:val="432"/>
          <w:jc w:val="center"/>
        </w:trPr>
        <w:tc>
          <w:tcPr>
            <w:tcW w:w="6404" w:type="dxa"/>
            <w:vAlign w:val="center"/>
          </w:tcPr>
          <w:p w14:paraId="367C6F59" w14:textId="589CCEEF" w:rsidR="00DE6D23" w:rsidRPr="000F673D" w:rsidRDefault="00DE6D23" w:rsidP="0037120E">
            <w:pPr>
              <w:jc w:val="center"/>
              <w:rPr>
                <w:rFonts w:cs="Arial"/>
                <w:color w:val="000000"/>
                <w:sz w:val="18"/>
                <w:szCs w:val="18"/>
              </w:rPr>
            </w:pPr>
            <w:r w:rsidRPr="008366AF">
              <w:t>SOUTH TEXAS ELECTRIC CO OP INC (TDSP)</w:t>
            </w:r>
          </w:p>
        </w:tc>
        <w:tc>
          <w:tcPr>
            <w:tcW w:w="2631" w:type="dxa"/>
            <w:vAlign w:val="center"/>
          </w:tcPr>
          <w:p w14:paraId="5EC87B9A" w14:textId="4E9D55CE" w:rsidR="00DE6D23" w:rsidRPr="0037120E" w:rsidRDefault="00DE6D23" w:rsidP="0037120E">
            <w:pPr>
              <w:jc w:val="center"/>
              <w:rPr>
                <w:rFonts w:cs="Arial"/>
                <w:color w:val="000000"/>
              </w:rPr>
            </w:pPr>
            <w:r>
              <w:rPr>
                <w:rFonts w:cs="Arial"/>
                <w:color w:val="000000"/>
              </w:rPr>
              <w:t>0</w:t>
            </w:r>
          </w:p>
        </w:tc>
      </w:tr>
      <w:tr w:rsidR="00DE6D23" w:rsidRPr="00A05AC2" w14:paraId="1C1B44B2" w14:textId="77777777" w:rsidTr="00DE6D23">
        <w:trPr>
          <w:cantSplit/>
          <w:trHeight w:val="432"/>
          <w:jc w:val="center"/>
        </w:trPr>
        <w:tc>
          <w:tcPr>
            <w:tcW w:w="6404" w:type="dxa"/>
            <w:vAlign w:val="center"/>
          </w:tcPr>
          <w:p w14:paraId="198C7CF5" w14:textId="192B1ACF" w:rsidR="00DE6D23" w:rsidRPr="000F673D" w:rsidRDefault="00DE6D23" w:rsidP="0037120E">
            <w:pPr>
              <w:jc w:val="center"/>
              <w:rPr>
                <w:sz w:val="18"/>
                <w:szCs w:val="18"/>
              </w:rPr>
            </w:pPr>
            <w:r w:rsidRPr="008366AF">
              <w:t>TEXAS MUNICIPAL POWER AGENCY (TDSP)</w:t>
            </w:r>
          </w:p>
        </w:tc>
        <w:tc>
          <w:tcPr>
            <w:tcW w:w="2631" w:type="dxa"/>
            <w:vAlign w:val="center"/>
          </w:tcPr>
          <w:p w14:paraId="2E978B1B" w14:textId="53D5A74A" w:rsidR="00DE6D23" w:rsidRPr="0037120E" w:rsidRDefault="00DE6D23" w:rsidP="0037120E">
            <w:pPr>
              <w:jc w:val="center"/>
              <w:rPr>
                <w:rFonts w:cs="Arial"/>
                <w:color w:val="000000"/>
              </w:rPr>
            </w:pPr>
            <w:r>
              <w:rPr>
                <w:rFonts w:cs="Arial"/>
                <w:color w:val="000000"/>
              </w:rPr>
              <w:t>0</w:t>
            </w:r>
          </w:p>
        </w:tc>
      </w:tr>
      <w:tr w:rsidR="00DE6D23" w:rsidRPr="00A05AC2" w14:paraId="466DCF6A" w14:textId="77777777" w:rsidTr="00DE6D23">
        <w:trPr>
          <w:cantSplit/>
          <w:trHeight w:val="432"/>
          <w:jc w:val="center"/>
        </w:trPr>
        <w:tc>
          <w:tcPr>
            <w:tcW w:w="6404" w:type="dxa"/>
            <w:vAlign w:val="center"/>
          </w:tcPr>
          <w:p w14:paraId="7577B677" w14:textId="4D9465B8" w:rsidR="00DE6D23" w:rsidRDefault="00DE6D23" w:rsidP="0037120E">
            <w:pPr>
              <w:jc w:val="center"/>
              <w:rPr>
                <w:rFonts w:cs="Arial"/>
                <w:color w:val="000000"/>
                <w:sz w:val="18"/>
                <w:szCs w:val="18"/>
              </w:rPr>
            </w:pPr>
            <w:r w:rsidRPr="008366AF">
              <w:t>TEXAS-NEW MEXICO POWER CO (TDSP)</w:t>
            </w:r>
          </w:p>
        </w:tc>
        <w:tc>
          <w:tcPr>
            <w:tcW w:w="2631" w:type="dxa"/>
            <w:vAlign w:val="center"/>
          </w:tcPr>
          <w:p w14:paraId="0C9FF11D" w14:textId="41EC672D" w:rsidR="00DE6D23" w:rsidRPr="0037120E" w:rsidRDefault="00DE6D23" w:rsidP="0037120E">
            <w:pPr>
              <w:jc w:val="center"/>
            </w:pPr>
            <w:r>
              <w:t>0</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8" w:name="_Toc30658601"/>
      <w:r w:rsidRPr="00E74C64">
        <w:lastRenderedPageBreak/>
        <w:t>Appendix A: Real-Time Constraints</w:t>
      </w:r>
      <w:bookmarkEnd w:id="288"/>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0F385EE6" w14:textId="77777777" w:rsidR="00753CA2" w:rsidRDefault="00753CA2" w:rsidP="00B7590B">
      <w:pPr>
        <w:rPr>
          <w:rFonts w:cs="Arial"/>
          <w:szCs w:val="22"/>
        </w:rPr>
      </w:pPr>
    </w:p>
    <w:tbl>
      <w:tblPr>
        <w:tblStyle w:val="TableGridLight"/>
        <w:tblW w:w="9355" w:type="dxa"/>
        <w:tblLook w:val="04A0" w:firstRow="1" w:lastRow="0" w:firstColumn="1" w:lastColumn="0" w:noHBand="0" w:noVBand="1"/>
      </w:tblPr>
      <w:tblGrid>
        <w:gridCol w:w="1705"/>
        <w:gridCol w:w="2700"/>
        <w:gridCol w:w="1620"/>
        <w:gridCol w:w="1710"/>
        <w:gridCol w:w="1620"/>
      </w:tblGrid>
      <w:tr w:rsidR="00753CA2" w:rsidRPr="00753CA2" w14:paraId="5B856423" w14:textId="77777777" w:rsidTr="00753CA2">
        <w:trPr>
          <w:trHeight w:val="255"/>
        </w:trPr>
        <w:tc>
          <w:tcPr>
            <w:tcW w:w="1705" w:type="dxa"/>
            <w:noWrap/>
            <w:hideMark/>
          </w:tcPr>
          <w:p w14:paraId="58D90591"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Contingency Name</w:t>
            </w:r>
          </w:p>
        </w:tc>
        <w:tc>
          <w:tcPr>
            <w:tcW w:w="2700" w:type="dxa"/>
            <w:noWrap/>
            <w:hideMark/>
          </w:tcPr>
          <w:p w14:paraId="18B76B23"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Overloaded Element</w:t>
            </w:r>
          </w:p>
        </w:tc>
        <w:tc>
          <w:tcPr>
            <w:tcW w:w="1620" w:type="dxa"/>
            <w:noWrap/>
            <w:hideMark/>
          </w:tcPr>
          <w:p w14:paraId="4F95E0ED"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From Station</w:t>
            </w:r>
          </w:p>
        </w:tc>
        <w:tc>
          <w:tcPr>
            <w:tcW w:w="1710" w:type="dxa"/>
            <w:noWrap/>
            <w:hideMark/>
          </w:tcPr>
          <w:p w14:paraId="43E2BB50"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To Station</w:t>
            </w:r>
          </w:p>
        </w:tc>
        <w:tc>
          <w:tcPr>
            <w:tcW w:w="1620" w:type="dxa"/>
            <w:noWrap/>
            <w:hideMark/>
          </w:tcPr>
          <w:p w14:paraId="6C38D662"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Count of Days</w:t>
            </w:r>
          </w:p>
        </w:tc>
      </w:tr>
      <w:tr w:rsidR="00753CA2" w:rsidRPr="00753CA2" w14:paraId="7F8830E7" w14:textId="77777777" w:rsidTr="00753CA2">
        <w:trPr>
          <w:trHeight w:val="255"/>
        </w:trPr>
        <w:tc>
          <w:tcPr>
            <w:tcW w:w="1705" w:type="dxa"/>
            <w:noWrap/>
            <w:hideMark/>
          </w:tcPr>
          <w:p w14:paraId="3973BA4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27BCEFA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PNHNDL</w:t>
            </w:r>
          </w:p>
        </w:tc>
        <w:tc>
          <w:tcPr>
            <w:tcW w:w="1620" w:type="dxa"/>
            <w:noWrap/>
            <w:hideMark/>
          </w:tcPr>
          <w:p w14:paraId="1643DC8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710" w:type="dxa"/>
            <w:noWrap/>
            <w:hideMark/>
          </w:tcPr>
          <w:p w14:paraId="446FD34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620" w:type="dxa"/>
            <w:noWrap/>
            <w:hideMark/>
          </w:tcPr>
          <w:p w14:paraId="11081E8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28</w:t>
            </w:r>
          </w:p>
        </w:tc>
      </w:tr>
      <w:tr w:rsidR="00753CA2" w:rsidRPr="00753CA2" w14:paraId="0D8830F3" w14:textId="77777777" w:rsidTr="00753CA2">
        <w:trPr>
          <w:trHeight w:val="255"/>
        </w:trPr>
        <w:tc>
          <w:tcPr>
            <w:tcW w:w="1705" w:type="dxa"/>
            <w:noWrap/>
            <w:hideMark/>
          </w:tcPr>
          <w:p w14:paraId="3A0C741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SBOSELM5</w:t>
            </w:r>
          </w:p>
        </w:tc>
        <w:tc>
          <w:tcPr>
            <w:tcW w:w="2700" w:type="dxa"/>
            <w:noWrap/>
            <w:hideMark/>
          </w:tcPr>
          <w:p w14:paraId="0ACE0A2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1030__B</w:t>
            </w:r>
          </w:p>
        </w:tc>
        <w:tc>
          <w:tcPr>
            <w:tcW w:w="1620" w:type="dxa"/>
            <w:noWrap/>
            <w:hideMark/>
          </w:tcPr>
          <w:p w14:paraId="1D67EFF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BOSQUESW</w:t>
            </w:r>
          </w:p>
        </w:tc>
        <w:tc>
          <w:tcPr>
            <w:tcW w:w="1710" w:type="dxa"/>
            <w:noWrap/>
            <w:hideMark/>
          </w:tcPr>
          <w:p w14:paraId="376E2F0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RGH</w:t>
            </w:r>
          </w:p>
        </w:tc>
        <w:tc>
          <w:tcPr>
            <w:tcW w:w="1620" w:type="dxa"/>
            <w:noWrap/>
            <w:hideMark/>
          </w:tcPr>
          <w:p w14:paraId="190FC86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22</w:t>
            </w:r>
          </w:p>
        </w:tc>
      </w:tr>
      <w:tr w:rsidR="00753CA2" w:rsidRPr="00753CA2" w14:paraId="667E2F16" w14:textId="77777777" w:rsidTr="00753CA2">
        <w:trPr>
          <w:trHeight w:val="255"/>
        </w:trPr>
        <w:tc>
          <w:tcPr>
            <w:tcW w:w="1705" w:type="dxa"/>
            <w:noWrap/>
            <w:hideMark/>
          </w:tcPr>
          <w:p w14:paraId="3318CE3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59ACEB3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MCCAMY</w:t>
            </w:r>
          </w:p>
        </w:tc>
        <w:tc>
          <w:tcPr>
            <w:tcW w:w="1620" w:type="dxa"/>
            <w:noWrap/>
            <w:hideMark/>
          </w:tcPr>
          <w:p w14:paraId="59C8ED9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710" w:type="dxa"/>
            <w:noWrap/>
            <w:hideMark/>
          </w:tcPr>
          <w:p w14:paraId="0C4F3AF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620" w:type="dxa"/>
            <w:noWrap/>
            <w:hideMark/>
          </w:tcPr>
          <w:p w14:paraId="56967E75"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21</w:t>
            </w:r>
          </w:p>
        </w:tc>
      </w:tr>
      <w:tr w:rsidR="00753CA2" w:rsidRPr="00753CA2" w14:paraId="17F97DC7" w14:textId="77777777" w:rsidTr="00753CA2">
        <w:trPr>
          <w:trHeight w:val="255"/>
        </w:trPr>
        <w:tc>
          <w:tcPr>
            <w:tcW w:w="1705" w:type="dxa"/>
            <w:noWrap/>
            <w:hideMark/>
          </w:tcPr>
          <w:p w14:paraId="6F84F79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SBRAUVA8</w:t>
            </w:r>
          </w:p>
        </w:tc>
        <w:tc>
          <w:tcPr>
            <w:tcW w:w="2700" w:type="dxa"/>
            <w:noWrap/>
            <w:hideMark/>
          </w:tcPr>
          <w:p w14:paraId="5B1A5DC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HAMILT_MAVERI1_1</w:t>
            </w:r>
          </w:p>
        </w:tc>
        <w:tc>
          <w:tcPr>
            <w:tcW w:w="1620" w:type="dxa"/>
            <w:noWrap/>
            <w:hideMark/>
          </w:tcPr>
          <w:p w14:paraId="1D8B742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HAMILTON</w:t>
            </w:r>
          </w:p>
        </w:tc>
        <w:tc>
          <w:tcPr>
            <w:tcW w:w="1710" w:type="dxa"/>
            <w:noWrap/>
            <w:hideMark/>
          </w:tcPr>
          <w:p w14:paraId="09F2E69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MAVERICK</w:t>
            </w:r>
          </w:p>
        </w:tc>
        <w:tc>
          <w:tcPr>
            <w:tcW w:w="1620" w:type="dxa"/>
            <w:noWrap/>
            <w:hideMark/>
          </w:tcPr>
          <w:p w14:paraId="4685D998"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18</w:t>
            </w:r>
          </w:p>
        </w:tc>
      </w:tr>
      <w:tr w:rsidR="00753CA2" w:rsidRPr="00753CA2" w14:paraId="156B6ACD" w14:textId="77777777" w:rsidTr="00753CA2">
        <w:trPr>
          <w:trHeight w:val="255"/>
        </w:trPr>
        <w:tc>
          <w:tcPr>
            <w:tcW w:w="1705" w:type="dxa"/>
            <w:noWrap/>
            <w:hideMark/>
          </w:tcPr>
          <w:p w14:paraId="085986C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SMV_PAR8</w:t>
            </w:r>
          </w:p>
        </w:tc>
        <w:tc>
          <w:tcPr>
            <w:tcW w:w="2700" w:type="dxa"/>
            <w:noWrap/>
            <w:hideMark/>
          </w:tcPr>
          <w:p w14:paraId="6D9460F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RIOHND_ERIOHND_1</w:t>
            </w:r>
          </w:p>
        </w:tc>
        <w:tc>
          <w:tcPr>
            <w:tcW w:w="1620" w:type="dxa"/>
            <w:noWrap/>
            <w:hideMark/>
          </w:tcPr>
          <w:p w14:paraId="7058304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MV_RIOHO</w:t>
            </w:r>
          </w:p>
        </w:tc>
        <w:tc>
          <w:tcPr>
            <w:tcW w:w="1710" w:type="dxa"/>
            <w:noWrap/>
            <w:hideMark/>
          </w:tcPr>
          <w:p w14:paraId="02400FB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RIOHONDO</w:t>
            </w:r>
          </w:p>
        </w:tc>
        <w:tc>
          <w:tcPr>
            <w:tcW w:w="1620" w:type="dxa"/>
            <w:noWrap/>
            <w:hideMark/>
          </w:tcPr>
          <w:p w14:paraId="6EA6F0A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16</w:t>
            </w:r>
          </w:p>
        </w:tc>
      </w:tr>
      <w:tr w:rsidR="00753CA2" w:rsidRPr="00753CA2" w14:paraId="33A18CE2" w14:textId="77777777" w:rsidTr="00753CA2">
        <w:trPr>
          <w:trHeight w:val="255"/>
        </w:trPr>
        <w:tc>
          <w:tcPr>
            <w:tcW w:w="1705" w:type="dxa"/>
            <w:noWrap/>
            <w:hideMark/>
          </w:tcPr>
          <w:p w14:paraId="4C3D08C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DFERSTA8</w:t>
            </w:r>
          </w:p>
        </w:tc>
        <w:tc>
          <w:tcPr>
            <w:tcW w:w="2700" w:type="dxa"/>
            <w:noWrap/>
            <w:hideMark/>
          </w:tcPr>
          <w:p w14:paraId="5C8754E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1318T313_1</w:t>
            </w:r>
          </w:p>
        </w:tc>
        <w:tc>
          <w:tcPr>
            <w:tcW w:w="1620" w:type="dxa"/>
            <w:noWrap/>
            <w:hideMark/>
          </w:tcPr>
          <w:p w14:paraId="4ED1C14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WIRTZ</w:t>
            </w:r>
          </w:p>
        </w:tc>
        <w:tc>
          <w:tcPr>
            <w:tcW w:w="1710" w:type="dxa"/>
            <w:noWrap/>
            <w:hideMark/>
          </w:tcPr>
          <w:p w14:paraId="5FF03E3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JOHNCI</w:t>
            </w:r>
          </w:p>
        </w:tc>
        <w:tc>
          <w:tcPr>
            <w:tcW w:w="1620" w:type="dxa"/>
            <w:noWrap/>
            <w:hideMark/>
          </w:tcPr>
          <w:p w14:paraId="1E90C9FC"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15</w:t>
            </w:r>
          </w:p>
        </w:tc>
      </w:tr>
      <w:tr w:rsidR="00753CA2" w:rsidRPr="00753CA2" w14:paraId="68FACCB5" w14:textId="77777777" w:rsidTr="00753CA2">
        <w:trPr>
          <w:trHeight w:val="255"/>
        </w:trPr>
        <w:tc>
          <w:tcPr>
            <w:tcW w:w="1705" w:type="dxa"/>
            <w:noWrap/>
            <w:hideMark/>
          </w:tcPr>
          <w:p w14:paraId="683DD55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272E439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NE_LOB</w:t>
            </w:r>
          </w:p>
        </w:tc>
        <w:tc>
          <w:tcPr>
            <w:tcW w:w="1620" w:type="dxa"/>
            <w:noWrap/>
            <w:hideMark/>
          </w:tcPr>
          <w:p w14:paraId="34E4FC8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710" w:type="dxa"/>
            <w:noWrap/>
            <w:hideMark/>
          </w:tcPr>
          <w:p w14:paraId="4FB7E79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620" w:type="dxa"/>
            <w:noWrap/>
            <w:hideMark/>
          </w:tcPr>
          <w:p w14:paraId="5D3C2F98"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15</w:t>
            </w:r>
          </w:p>
        </w:tc>
      </w:tr>
      <w:tr w:rsidR="00753CA2" w:rsidRPr="00753CA2" w14:paraId="46098328" w14:textId="77777777" w:rsidTr="00753CA2">
        <w:trPr>
          <w:trHeight w:val="255"/>
        </w:trPr>
        <w:tc>
          <w:tcPr>
            <w:tcW w:w="1705" w:type="dxa"/>
            <w:noWrap/>
            <w:hideMark/>
          </w:tcPr>
          <w:p w14:paraId="192E8AC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DHCKSAG8</w:t>
            </w:r>
          </w:p>
        </w:tc>
        <w:tc>
          <w:tcPr>
            <w:tcW w:w="2700" w:type="dxa"/>
            <w:noWrap/>
            <w:hideMark/>
          </w:tcPr>
          <w:p w14:paraId="298DE01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6265__A</w:t>
            </w:r>
          </w:p>
        </w:tc>
        <w:tc>
          <w:tcPr>
            <w:tcW w:w="1620" w:type="dxa"/>
            <w:noWrap/>
            <w:hideMark/>
          </w:tcPr>
          <w:p w14:paraId="42DA7AE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EMSES</w:t>
            </w:r>
          </w:p>
        </w:tc>
        <w:tc>
          <w:tcPr>
            <w:tcW w:w="1710" w:type="dxa"/>
            <w:noWrap/>
            <w:hideMark/>
          </w:tcPr>
          <w:p w14:paraId="52A960E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MRSDO</w:t>
            </w:r>
          </w:p>
        </w:tc>
        <w:tc>
          <w:tcPr>
            <w:tcW w:w="1620" w:type="dxa"/>
            <w:noWrap/>
            <w:hideMark/>
          </w:tcPr>
          <w:p w14:paraId="46F87E13"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13</w:t>
            </w:r>
          </w:p>
        </w:tc>
      </w:tr>
      <w:tr w:rsidR="00753CA2" w:rsidRPr="00753CA2" w14:paraId="118C74F8" w14:textId="77777777" w:rsidTr="00753CA2">
        <w:trPr>
          <w:trHeight w:val="255"/>
        </w:trPr>
        <w:tc>
          <w:tcPr>
            <w:tcW w:w="1705" w:type="dxa"/>
            <w:noWrap/>
            <w:hideMark/>
          </w:tcPr>
          <w:p w14:paraId="51BA937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DBIGKEN5</w:t>
            </w:r>
          </w:p>
        </w:tc>
        <w:tc>
          <w:tcPr>
            <w:tcW w:w="2700" w:type="dxa"/>
            <w:noWrap/>
            <w:hideMark/>
          </w:tcPr>
          <w:p w14:paraId="7DB9442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TREADW_YELWJC1_1</w:t>
            </w:r>
          </w:p>
        </w:tc>
        <w:tc>
          <w:tcPr>
            <w:tcW w:w="1620" w:type="dxa"/>
            <w:noWrap/>
            <w:hideMark/>
          </w:tcPr>
          <w:p w14:paraId="477978C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TREADWEL</w:t>
            </w:r>
          </w:p>
        </w:tc>
        <w:tc>
          <w:tcPr>
            <w:tcW w:w="1710" w:type="dxa"/>
            <w:noWrap/>
            <w:hideMark/>
          </w:tcPr>
          <w:p w14:paraId="1A1AF25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YELWJCKT</w:t>
            </w:r>
          </w:p>
        </w:tc>
        <w:tc>
          <w:tcPr>
            <w:tcW w:w="1620" w:type="dxa"/>
            <w:noWrap/>
            <w:hideMark/>
          </w:tcPr>
          <w:p w14:paraId="16CEAB40"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13</w:t>
            </w:r>
          </w:p>
        </w:tc>
      </w:tr>
      <w:tr w:rsidR="00753CA2" w:rsidRPr="00753CA2" w14:paraId="7EA6D812" w14:textId="77777777" w:rsidTr="00753CA2">
        <w:trPr>
          <w:trHeight w:val="255"/>
        </w:trPr>
        <w:tc>
          <w:tcPr>
            <w:tcW w:w="1705" w:type="dxa"/>
            <w:noWrap/>
            <w:hideMark/>
          </w:tcPr>
          <w:p w14:paraId="2B899AA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STOMLYN8</w:t>
            </w:r>
          </w:p>
        </w:tc>
        <w:tc>
          <w:tcPr>
            <w:tcW w:w="2700" w:type="dxa"/>
            <w:noWrap/>
            <w:hideMark/>
          </w:tcPr>
          <w:p w14:paraId="58FEA6E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16TH_WRD2_1</w:t>
            </w:r>
          </w:p>
        </w:tc>
        <w:tc>
          <w:tcPr>
            <w:tcW w:w="1620" w:type="dxa"/>
            <w:noWrap/>
            <w:hideMark/>
          </w:tcPr>
          <w:p w14:paraId="3C55A22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WOODWRD2</w:t>
            </w:r>
          </w:p>
        </w:tc>
        <w:tc>
          <w:tcPr>
            <w:tcW w:w="1710" w:type="dxa"/>
            <w:noWrap/>
            <w:hideMark/>
          </w:tcPr>
          <w:p w14:paraId="3C3B129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16TH_ST</w:t>
            </w:r>
          </w:p>
        </w:tc>
        <w:tc>
          <w:tcPr>
            <w:tcW w:w="1620" w:type="dxa"/>
            <w:noWrap/>
            <w:hideMark/>
          </w:tcPr>
          <w:p w14:paraId="41449221"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12</w:t>
            </w:r>
          </w:p>
        </w:tc>
      </w:tr>
      <w:tr w:rsidR="00753CA2" w:rsidRPr="00753CA2" w14:paraId="36F90CB0" w14:textId="77777777" w:rsidTr="00753CA2">
        <w:trPr>
          <w:trHeight w:val="255"/>
        </w:trPr>
        <w:tc>
          <w:tcPr>
            <w:tcW w:w="1705" w:type="dxa"/>
            <w:noWrap/>
            <w:hideMark/>
          </w:tcPr>
          <w:p w14:paraId="372A6ED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DWAPHLJ5</w:t>
            </w:r>
          </w:p>
        </w:tc>
        <w:tc>
          <w:tcPr>
            <w:tcW w:w="2700" w:type="dxa"/>
            <w:noWrap/>
            <w:hideMark/>
          </w:tcPr>
          <w:p w14:paraId="71EA69D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STPWAP39_1</w:t>
            </w:r>
          </w:p>
        </w:tc>
        <w:tc>
          <w:tcPr>
            <w:tcW w:w="1620" w:type="dxa"/>
            <w:noWrap/>
            <w:hideMark/>
          </w:tcPr>
          <w:p w14:paraId="48EB717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STP</w:t>
            </w:r>
          </w:p>
        </w:tc>
        <w:tc>
          <w:tcPr>
            <w:tcW w:w="1710" w:type="dxa"/>
            <w:noWrap/>
            <w:hideMark/>
          </w:tcPr>
          <w:p w14:paraId="0B6CAE9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WAP</w:t>
            </w:r>
          </w:p>
        </w:tc>
        <w:tc>
          <w:tcPr>
            <w:tcW w:w="1620" w:type="dxa"/>
            <w:noWrap/>
            <w:hideMark/>
          </w:tcPr>
          <w:p w14:paraId="6372677D"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11</w:t>
            </w:r>
          </w:p>
        </w:tc>
      </w:tr>
      <w:tr w:rsidR="00753CA2" w:rsidRPr="00753CA2" w14:paraId="3B59CEFC" w14:textId="77777777" w:rsidTr="00753CA2">
        <w:trPr>
          <w:trHeight w:val="255"/>
        </w:trPr>
        <w:tc>
          <w:tcPr>
            <w:tcW w:w="1705" w:type="dxa"/>
            <w:noWrap/>
            <w:hideMark/>
          </w:tcPr>
          <w:p w14:paraId="49783E8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SLOBSA25</w:t>
            </w:r>
          </w:p>
        </w:tc>
        <w:tc>
          <w:tcPr>
            <w:tcW w:w="2700" w:type="dxa"/>
            <w:noWrap/>
            <w:hideMark/>
          </w:tcPr>
          <w:p w14:paraId="2502EA3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NLARSW_PILONC1_1</w:t>
            </w:r>
          </w:p>
        </w:tc>
        <w:tc>
          <w:tcPr>
            <w:tcW w:w="1620" w:type="dxa"/>
            <w:noWrap/>
            <w:hideMark/>
          </w:tcPr>
          <w:p w14:paraId="7BDF92B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NLARSW</w:t>
            </w:r>
          </w:p>
        </w:tc>
        <w:tc>
          <w:tcPr>
            <w:tcW w:w="1710" w:type="dxa"/>
            <w:noWrap/>
            <w:hideMark/>
          </w:tcPr>
          <w:p w14:paraId="4B0CA82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PILONCIL</w:t>
            </w:r>
          </w:p>
        </w:tc>
        <w:tc>
          <w:tcPr>
            <w:tcW w:w="1620" w:type="dxa"/>
            <w:noWrap/>
            <w:hideMark/>
          </w:tcPr>
          <w:p w14:paraId="3F9B13F7"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11</w:t>
            </w:r>
          </w:p>
        </w:tc>
      </w:tr>
      <w:tr w:rsidR="00753CA2" w:rsidRPr="00753CA2" w14:paraId="3E8D5A25" w14:textId="77777777" w:rsidTr="00753CA2">
        <w:trPr>
          <w:trHeight w:val="255"/>
        </w:trPr>
        <w:tc>
          <w:tcPr>
            <w:tcW w:w="1705" w:type="dxa"/>
            <w:noWrap/>
            <w:hideMark/>
          </w:tcPr>
          <w:p w14:paraId="4745AEA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SHACPB38</w:t>
            </w:r>
          </w:p>
        </w:tc>
        <w:tc>
          <w:tcPr>
            <w:tcW w:w="2700" w:type="dxa"/>
            <w:noWrap/>
            <w:hideMark/>
          </w:tcPr>
          <w:p w14:paraId="5749782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FTST_SOLSTI1_1</w:t>
            </w:r>
          </w:p>
        </w:tc>
        <w:tc>
          <w:tcPr>
            <w:tcW w:w="1620" w:type="dxa"/>
            <w:noWrap/>
            <w:hideMark/>
          </w:tcPr>
          <w:p w14:paraId="38947C2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w:t>
            </w:r>
          </w:p>
        </w:tc>
        <w:tc>
          <w:tcPr>
            <w:tcW w:w="1710" w:type="dxa"/>
            <w:noWrap/>
            <w:hideMark/>
          </w:tcPr>
          <w:p w14:paraId="336C2FF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SOLSTICE</w:t>
            </w:r>
          </w:p>
        </w:tc>
        <w:tc>
          <w:tcPr>
            <w:tcW w:w="1620" w:type="dxa"/>
            <w:noWrap/>
            <w:hideMark/>
          </w:tcPr>
          <w:p w14:paraId="58793FB1"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11</w:t>
            </w:r>
          </w:p>
        </w:tc>
      </w:tr>
      <w:tr w:rsidR="00753CA2" w:rsidRPr="00753CA2" w14:paraId="6073F1FF" w14:textId="77777777" w:rsidTr="00753CA2">
        <w:trPr>
          <w:trHeight w:val="255"/>
        </w:trPr>
        <w:tc>
          <w:tcPr>
            <w:tcW w:w="1705" w:type="dxa"/>
            <w:noWrap/>
            <w:hideMark/>
          </w:tcPr>
          <w:p w14:paraId="6693D98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SPIGSOL8</w:t>
            </w:r>
          </w:p>
        </w:tc>
        <w:tc>
          <w:tcPr>
            <w:tcW w:w="2700" w:type="dxa"/>
            <w:noWrap/>
            <w:hideMark/>
          </w:tcPr>
          <w:p w14:paraId="510DE15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LYNX_RIOPEC1_1</w:t>
            </w:r>
          </w:p>
        </w:tc>
        <w:tc>
          <w:tcPr>
            <w:tcW w:w="1620" w:type="dxa"/>
            <w:noWrap/>
            <w:hideMark/>
          </w:tcPr>
          <w:p w14:paraId="1C8BC99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LYNX</w:t>
            </w:r>
          </w:p>
        </w:tc>
        <w:tc>
          <w:tcPr>
            <w:tcW w:w="1710" w:type="dxa"/>
            <w:noWrap/>
            <w:hideMark/>
          </w:tcPr>
          <w:p w14:paraId="39C2462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RIOPECOS</w:t>
            </w:r>
          </w:p>
        </w:tc>
        <w:tc>
          <w:tcPr>
            <w:tcW w:w="1620" w:type="dxa"/>
            <w:noWrap/>
            <w:hideMark/>
          </w:tcPr>
          <w:p w14:paraId="6D0B2AC0"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11</w:t>
            </w:r>
          </w:p>
        </w:tc>
      </w:tr>
      <w:tr w:rsidR="00753CA2" w:rsidRPr="00753CA2" w14:paraId="0159FBF7" w14:textId="77777777" w:rsidTr="00753CA2">
        <w:trPr>
          <w:trHeight w:val="255"/>
        </w:trPr>
        <w:tc>
          <w:tcPr>
            <w:tcW w:w="1705" w:type="dxa"/>
            <w:noWrap/>
            <w:hideMark/>
          </w:tcPr>
          <w:p w14:paraId="72F90BB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SPIGSOL8</w:t>
            </w:r>
          </w:p>
        </w:tc>
        <w:tc>
          <w:tcPr>
            <w:tcW w:w="2700" w:type="dxa"/>
            <w:noWrap/>
            <w:hideMark/>
          </w:tcPr>
          <w:p w14:paraId="57441A3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RIOPEC_WOODW21_1</w:t>
            </w:r>
          </w:p>
        </w:tc>
        <w:tc>
          <w:tcPr>
            <w:tcW w:w="1620" w:type="dxa"/>
            <w:noWrap/>
            <w:hideMark/>
          </w:tcPr>
          <w:p w14:paraId="6AAD9D0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WOODWRD2</w:t>
            </w:r>
          </w:p>
        </w:tc>
        <w:tc>
          <w:tcPr>
            <w:tcW w:w="1710" w:type="dxa"/>
            <w:noWrap/>
            <w:hideMark/>
          </w:tcPr>
          <w:p w14:paraId="216EA7A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RIOPECOS</w:t>
            </w:r>
          </w:p>
        </w:tc>
        <w:tc>
          <w:tcPr>
            <w:tcW w:w="1620" w:type="dxa"/>
            <w:noWrap/>
            <w:hideMark/>
          </w:tcPr>
          <w:p w14:paraId="2D21B643"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10</w:t>
            </w:r>
          </w:p>
        </w:tc>
      </w:tr>
      <w:tr w:rsidR="00753CA2" w:rsidRPr="00753CA2" w14:paraId="23271B9E" w14:textId="77777777" w:rsidTr="00753CA2">
        <w:trPr>
          <w:trHeight w:val="255"/>
        </w:trPr>
        <w:tc>
          <w:tcPr>
            <w:tcW w:w="1705" w:type="dxa"/>
            <w:noWrap/>
            <w:hideMark/>
          </w:tcPr>
          <w:p w14:paraId="10CF413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7A0570B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FTST_SOLSTI1_1</w:t>
            </w:r>
          </w:p>
        </w:tc>
        <w:tc>
          <w:tcPr>
            <w:tcW w:w="1620" w:type="dxa"/>
            <w:noWrap/>
            <w:hideMark/>
          </w:tcPr>
          <w:p w14:paraId="3DC1C38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w:t>
            </w:r>
          </w:p>
        </w:tc>
        <w:tc>
          <w:tcPr>
            <w:tcW w:w="1710" w:type="dxa"/>
            <w:noWrap/>
            <w:hideMark/>
          </w:tcPr>
          <w:p w14:paraId="4D76913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SOLSTICE</w:t>
            </w:r>
          </w:p>
        </w:tc>
        <w:tc>
          <w:tcPr>
            <w:tcW w:w="1620" w:type="dxa"/>
            <w:noWrap/>
            <w:hideMark/>
          </w:tcPr>
          <w:p w14:paraId="58ADEB42"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10</w:t>
            </w:r>
          </w:p>
        </w:tc>
      </w:tr>
      <w:tr w:rsidR="00753CA2" w:rsidRPr="00753CA2" w14:paraId="5457563C" w14:textId="77777777" w:rsidTr="00753CA2">
        <w:trPr>
          <w:trHeight w:val="255"/>
        </w:trPr>
        <w:tc>
          <w:tcPr>
            <w:tcW w:w="1705" w:type="dxa"/>
            <w:noWrap/>
            <w:hideMark/>
          </w:tcPr>
          <w:p w14:paraId="6BF2107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406D766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REROCK_TLINE_1</w:t>
            </w:r>
          </w:p>
        </w:tc>
        <w:tc>
          <w:tcPr>
            <w:tcW w:w="1620" w:type="dxa"/>
            <w:noWrap/>
            <w:hideMark/>
          </w:tcPr>
          <w:p w14:paraId="4264FE7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REROCK</w:t>
            </w:r>
          </w:p>
        </w:tc>
        <w:tc>
          <w:tcPr>
            <w:tcW w:w="1710" w:type="dxa"/>
            <w:noWrap/>
            <w:hideMark/>
          </w:tcPr>
          <w:p w14:paraId="37826D3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LINTERNA</w:t>
            </w:r>
          </w:p>
        </w:tc>
        <w:tc>
          <w:tcPr>
            <w:tcW w:w="1620" w:type="dxa"/>
            <w:noWrap/>
            <w:hideMark/>
          </w:tcPr>
          <w:p w14:paraId="21A50FA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10</w:t>
            </w:r>
          </w:p>
        </w:tc>
      </w:tr>
      <w:tr w:rsidR="00753CA2" w:rsidRPr="00753CA2" w14:paraId="204AF6FA" w14:textId="77777777" w:rsidTr="00753CA2">
        <w:trPr>
          <w:trHeight w:val="255"/>
        </w:trPr>
        <w:tc>
          <w:tcPr>
            <w:tcW w:w="1705" w:type="dxa"/>
            <w:noWrap/>
            <w:hideMark/>
          </w:tcPr>
          <w:p w14:paraId="5596394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SSOLFTS8</w:t>
            </w:r>
          </w:p>
        </w:tc>
        <w:tc>
          <w:tcPr>
            <w:tcW w:w="2700" w:type="dxa"/>
            <w:noWrap/>
            <w:hideMark/>
          </w:tcPr>
          <w:p w14:paraId="7F20BEF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ALPINE_BRONCO1_1</w:t>
            </w:r>
          </w:p>
        </w:tc>
        <w:tc>
          <w:tcPr>
            <w:tcW w:w="1620" w:type="dxa"/>
            <w:noWrap/>
            <w:hideMark/>
          </w:tcPr>
          <w:p w14:paraId="264B304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BRONCO</w:t>
            </w:r>
          </w:p>
        </w:tc>
        <w:tc>
          <w:tcPr>
            <w:tcW w:w="1710" w:type="dxa"/>
            <w:noWrap/>
            <w:hideMark/>
          </w:tcPr>
          <w:p w14:paraId="2D88A55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ALPINE</w:t>
            </w:r>
          </w:p>
        </w:tc>
        <w:tc>
          <w:tcPr>
            <w:tcW w:w="1620" w:type="dxa"/>
            <w:noWrap/>
            <w:hideMark/>
          </w:tcPr>
          <w:p w14:paraId="6E3C746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10</w:t>
            </w:r>
          </w:p>
        </w:tc>
      </w:tr>
      <w:tr w:rsidR="00753CA2" w:rsidRPr="00753CA2" w14:paraId="3C773090" w14:textId="77777777" w:rsidTr="00753CA2">
        <w:trPr>
          <w:trHeight w:val="255"/>
        </w:trPr>
        <w:tc>
          <w:tcPr>
            <w:tcW w:w="1705" w:type="dxa"/>
            <w:noWrap/>
            <w:hideMark/>
          </w:tcPr>
          <w:p w14:paraId="5E912C7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0263A80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REROCK_TLINE_1</w:t>
            </w:r>
          </w:p>
        </w:tc>
        <w:tc>
          <w:tcPr>
            <w:tcW w:w="1620" w:type="dxa"/>
            <w:noWrap/>
            <w:hideMark/>
          </w:tcPr>
          <w:p w14:paraId="4430C88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LINTERNA</w:t>
            </w:r>
          </w:p>
        </w:tc>
        <w:tc>
          <w:tcPr>
            <w:tcW w:w="1710" w:type="dxa"/>
            <w:noWrap/>
            <w:hideMark/>
          </w:tcPr>
          <w:p w14:paraId="1E89327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REROCK</w:t>
            </w:r>
          </w:p>
        </w:tc>
        <w:tc>
          <w:tcPr>
            <w:tcW w:w="1620" w:type="dxa"/>
            <w:noWrap/>
            <w:hideMark/>
          </w:tcPr>
          <w:p w14:paraId="1062E1A5"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10</w:t>
            </w:r>
          </w:p>
        </w:tc>
      </w:tr>
      <w:tr w:rsidR="00753CA2" w:rsidRPr="00753CA2" w14:paraId="02BB5525" w14:textId="77777777" w:rsidTr="00753CA2">
        <w:trPr>
          <w:trHeight w:val="255"/>
        </w:trPr>
        <w:tc>
          <w:tcPr>
            <w:tcW w:w="1705" w:type="dxa"/>
            <w:noWrap/>
            <w:hideMark/>
          </w:tcPr>
          <w:p w14:paraId="2647585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SRAYRI28</w:t>
            </w:r>
          </w:p>
        </w:tc>
        <w:tc>
          <w:tcPr>
            <w:tcW w:w="2700" w:type="dxa"/>
            <w:noWrap/>
            <w:hideMark/>
          </w:tcPr>
          <w:p w14:paraId="1A13F95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RAYMND2_69A1</w:t>
            </w:r>
          </w:p>
        </w:tc>
        <w:tc>
          <w:tcPr>
            <w:tcW w:w="1620" w:type="dxa"/>
            <w:noWrap/>
            <w:hideMark/>
          </w:tcPr>
          <w:p w14:paraId="0B503C6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RAYMND2</w:t>
            </w:r>
          </w:p>
        </w:tc>
        <w:tc>
          <w:tcPr>
            <w:tcW w:w="1710" w:type="dxa"/>
            <w:noWrap/>
            <w:hideMark/>
          </w:tcPr>
          <w:p w14:paraId="2029A95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RAYMND2</w:t>
            </w:r>
          </w:p>
        </w:tc>
        <w:tc>
          <w:tcPr>
            <w:tcW w:w="1620" w:type="dxa"/>
            <w:noWrap/>
            <w:hideMark/>
          </w:tcPr>
          <w:p w14:paraId="795310E0"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9</w:t>
            </w:r>
          </w:p>
        </w:tc>
      </w:tr>
      <w:tr w:rsidR="00753CA2" w:rsidRPr="00753CA2" w14:paraId="5EA51783" w14:textId="77777777" w:rsidTr="00753CA2">
        <w:trPr>
          <w:trHeight w:val="255"/>
        </w:trPr>
        <w:tc>
          <w:tcPr>
            <w:tcW w:w="1705" w:type="dxa"/>
            <w:noWrap/>
            <w:hideMark/>
          </w:tcPr>
          <w:p w14:paraId="6FD842B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SILLFTL8</w:t>
            </w:r>
          </w:p>
        </w:tc>
        <w:tc>
          <w:tcPr>
            <w:tcW w:w="2700" w:type="dxa"/>
            <w:noWrap/>
            <w:hideMark/>
          </w:tcPr>
          <w:p w14:paraId="5684A5C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HAMILT_MAXWEL1_1</w:t>
            </w:r>
          </w:p>
        </w:tc>
        <w:tc>
          <w:tcPr>
            <w:tcW w:w="1620" w:type="dxa"/>
            <w:noWrap/>
            <w:hideMark/>
          </w:tcPr>
          <w:p w14:paraId="39D8835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MAXWELL</w:t>
            </w:r>
          </w:p>
        </w:tc>
        <w:tc>
          <w:tcPr>
            <w:tcW w:w="1710" w:type="dxa"/>
            <w:noWrap/>
            <w:hideMark/>
          </w:tcPr>
          <w:p w14:paraId="42341F8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HAMILTON</w:t>
            </w:r>
          </w:p>
        </w:tc>
        <w:tc>
          <w:tcPr>
            <w:tcW w:w="1620" w:type="dxa"/>
            <w:noWrap/>
            <w:hideMark/>
          </w:tcPr>
          <w:p w14:paraId="64A9BC2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8</w:t>
            </w:r>
          </w:p>
        </w:tc>
      </w:tr>
      <w:tr w:rsidR="00753CA2" w:rsidRPr="00753CA2" w14:paraId="7A562FEF" w14:textId="77777777" w:rsidTr="00753CA2">
        <w:trPr>
          <w:trHeight w:val="255"/>
        </w:trPr>
        <w:tc>
          <w:tcPr>
            <w:tcW w:w="1705" w:type="dxa"/>
            <w:noWrap/>
            <w:hideMark/>
          </w:tcPr>
          <w:p w14:paraId="286DCB9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SSANFOW5</w:t>
            </w:r>
          </w:p>
        </w:tc>
        <w:tc>
          <w:tcPr>
            <w:tcW w:w="2700" w:type="dxa"/>
            <w:noWrap/>
            <w:hideMark/>
          </w:tcPr>
          <w:p w14:paraId="1727F16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SANMIGL_ATAH</w:t>
            </w:r>
          </w:p>
        </w:tc>
        <w:tc>
          <w:tcPr>
            <w:tcW w:w="1620" w:type="dxa"/>
            <w:noWrap/>
            <w:hideMark/>
          </w:tcPr>
          <w:p w14:paraId="7264502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SANMIGL</w:t>
            </w:r>
          </w:p>
        </w:tc>
        <w:tc>
          <w:tcPr>
            <w:tcW w:w="1710" w:type="dxa"/>
            <w:noWrap/>
            <w:hideMark/>
          </w:tcPr>
          <w:p w14:paraId="0D631B2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SANMIGL</w:t>
            </w:r>
          </w:p>
        </w:tc>
        <w:tc>
          <w:tcPr>
            <w:tcW w:w="1620" w:type="dxa"/>
            <w:noWrap/>
            <w:hideMark/>
          </w:tcPr>
          <w:p w14:paraId="2E15186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8</w:t>
            </w:r>
          </w:p>
        </w:tc>
      </w:tr>
      <w:tr w:rsidR="00753CA2" w:rsidRPr="00753CA2" w14:paraId="224B3B23" w14:textId="77777777" w:rsidTr="00753CA2">
        <w:trPr>
          <w:trHeight w:val="255"/>
        </w:trPr>
        <w:tc>
          <w:tcPr>
            <w:tcW w:w="1705" w:type="dxa"/>
            <w:noWrap/>
            <w:hideMark/>
          </w:tcPr>
          <w:p w14:paraId="12F6E01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SKINODE5</w:t>
            </w:r>
          </w:p>
        </w:tc>
        <w:tc>
          <w:tcPr>
            <w:tcW w:w="2700" w:type="dxa"/>
            <w:noWrap/>
            <w:hideMark/>
          </w:tcPr>
          <w:p w14:paraId="23FF6C5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FTST_SOLSTI1_1</w:t>
            </w:r>
          </w:p>
        </w:tc>
        <w:tc>
          <w:tcPr>
            <w:tcW w:w="1620" w:type="dxa"/>
            <w:noWrap/>
            <w:hideMark/>
          </w:tcPr>
          <w:p w14:paraId="18ECBA0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w:t>
            </w:r>
          </w:p>
        </w:tc>
        <w:tc>
          <w:tcPr>
            <w:tcW w:w="1710" w:type="dxa"/>
            <w:noWrap/>
            <w:hideMark/>
          </w:tcPr>
          <w:p w14:paraId="4CA93F4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SOLSTICE</w:t>
            </w:r>
          </w:p>
        </w:tc>
        <w:tc>
          <w:tcPr>
            <w:tcW w:w="1620" w:type="dxa"/>
            <w:noWrap/>
            <w:hideMark/>
          </w:tcPr>
          <w:p w14:paraId="13EDBBD3"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8</w:t>
            </w:r>
          </w:p>
        </w:tc>
      </w:tr>
      <w:tr w:rsidR="00753CA2" w:rsidRPr="00753CA2" w14:paraId="0810128F" w14:textId="77777777" w:rsidTr="00753CA2">
        <w:trPr>
          <w:trHeight w:val="255"/>
        </w:trPr>
        <w:tc>
          <w:tcPr>
            <w:tcW w:w="1705" w:type="dxa"/>
            <w:noWrap/>
            <w:hideMark/>
          </w:tcPr>
          <w:p w14:paraId="7EE1390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SLAQLOB8</w:t>
            </w:r>
          </w:p>
        </w:tc>
        <w:tc>
          <w:tcPr>
            <w:tcW w:w="2700" w:type="dxa"/>
            <w:noWrap/>
            <w:hideMark/>
          </w:tcPr>
          <w:p w14:paraId="2155741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BRUNI_69_1</w:t>
            </w:r>
          </w:p>
        </w:tc>
        <w:tc>
          <w:tcPr>
            <w:tcW w:w="1620" w:type="dxa"/>
            <w:noWrap/>
            <w:hideMark/>
          </w:tcPr>
          <w:p w14:paraId="6654941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BRUNI</w:t>
            </w:r>
          </w:p>
        </w:tc>
        <w:tc>
          <w:tcPr>
            <w:tcW w:w="1710" w:type="dxa"/>
            <w:noWrap/>
            <w:hideMark/>
          </w:tcPr>
          <w:p w14:paraId="55C307F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BRUNI</w:t>
            </w:r>
          </w:p>
        </w:tc>
        <w:tc>
          <w:tcPr>
            <w:tcW w:w="1620" w:type="dxa"/>
            <w:noWrap/>
            <w:hideMark/>
          </w:tcPr>
          <w:p w14:paraId="36161428"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8</w:t>
            </w:r>
          </w:p>
        </w:tc>
      </w:tr>
      <w:tr w:rsidR="00753CA2" w:rsidRPr="00753CA2" w14:paraId="7DAD1C5B" w14:textId="77777777" w:rsidTr="00753CA2">
        <w:trPr>
          <w:trHeight w:val="255"/>
        </w:trPr>
        <w:tc>
          <w:tcPr>
            <w:tcW w:w="1705" w:type="dxa"/>
            <w:noWrap/>
            <w:hideMark/>
          </w:tcPr>
          <w:p w14:paraId="3AE7F70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SLGEI_D8</w:t>
            </w:r>
          </w:p>
        </w:tc>
        <w:tc>
          <w:tcPr>
            <w:tcW w:w="2700" w:type="dxa"/>
            <w:noWrap/>
            <w:hideMark/>
          </w:tcPr>
          <w:p w14:paraId="6FFD3BA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I_DUPS_LGE1_1</w:t>
            </w:r>
          </w:p>
        </w:tc>
        <w:tc>
          <w:tcPr>
            <w:tcW w:w="1620" w:type="dxa"/>
            <w:noWrap/>
            <w:hideMark/>
          </w:tcPr>
          <w:p w14:paraId="60E693F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LGE</w:t>
            </w:r>
          </w:p>
        </w:tc>
        <w:tc>
          <w:tcPr>
            <w:tcW w:w="1710" w:type="dxa"/>
            <w:noWrap/>
            <w:hideMark/>
          </w:tcPr>
          <w:p w14:paraId="08C849C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I_DUPSW</w:t>
            </w:r>
          </w:p>
        </w:tc>
        <w:tc>
          <w:tcPr>
            <w:tcW w:w="1620" w:type="dxa"/>
            <w:noWrap/>
            <w:hideMark/>
          </w:tcPr>
          <w:p w14:paraId="06C2E3E2"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7</w:t>
            </w:r>
          </w:p>
        </w:tc>
      </w:tr>
      <w:tr w:rsidR="00753CA2" w:rsidRPr="00753CA2" w14:paraId="3CEAC76C" w14:textId="77777777" w:rsidTr="00753CA2">
        <w:trPr>
          <w:trHeight w:val="255"/>
        </w:trPr>
        <w:tc>
          <w:tcPr>
            <w:tcW w:w="1705" w:type="dxa"/>
            <w:noWrap/>
            <w:hideMark/>
          </w:tcPr>
          <w:p w14:paraId="61F67BD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SCMNCPS5</w:t>
            </w:r>
          </w:p>
        </w:tc>
        <w:tc>
          <w:tcPr>
            <w:tcW w:w="2700" w:type="dxa"/>
            <w:noWrap/>
            <w:hideMark/>
          </w:tcPr>
          <w:p w14:paraId="47F9A89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651__B</w:t>
            </w:r>
          </w:p>
        </w:tc>
        <w:tc>
          <w:tcPr>
            <w:tcW w:w="1620" w:type="dxa"/>
            <w:noWrap/>
            <w:hideMark/>
          </w:tcPr>
          <w:p w14:paraId="4FC59F9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CMNSW</w:t>
            </w:r>
          </w:p>
        </w:tc>
        <w:tc>
          <w:tcPr>
            <w:tcW w:w="1710" w:type="dxa"/>
            <w:noWrap/>
            <w:hideMark/>
          </w:tcPr>
          <w:p w14:paraId="6B89466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CMNTP</w:t>
            </w:r>
          </w:p>
        </w:tc>
        <w:tc>
          <w:tcPr>
            <w:tcW w:w="1620" w:type="dxa"/>
            <w:noWrap/>
            <w:hideMark/>
          </w:tcPr>
          <w:p w14:paraId="0C5F3E6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7</w:t>
            </w:r>
          </w:p>
        </w:tc>
      </w:tr>
      <w:tr w:rsidR="00753CA2" w:rsidRPr="00753CA2" w14:paraId="41C4CF57" w14:textId="77777777" w:rsidTr="00753CA2">
        <w:trPr>
          <w:trHeight w:val="255"/>
        </w:trPr>
        <w:tc>
          <w:tcPr>
            <w:tcW w:w="1705" w:type="dxa"/>
            <w:noWrap/>
            <w:hideMark/>
          </w:tcPr>
          <w:p w14:paraId="475D777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67BC67B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RANDAD_ZAPATA1_1</w:t>
            </w:r>
          </w:p>
        </w:tc>
        <w:tc>
          <w:tcPr>
            <w:tcW w:w="1620" w:type="dxa"/>
            <w:noWrap/>
            <w:hideMark/>
          </w:tcPr>
          <w:p w14:paraId="41E2E73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RANDADO</w:t>
            </w:r>
          </w:p>
        </w:tc>
        <w:tc>
          <w:tcPr>
            <w:tcW w:w="1710" w:type="dxa"/>
            <w:noWrap/>
            <w:hideMark/>
          </w:tcPr>
          <w:p w14:paraId="38CDE54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ZAPATA</w:t>
            </w:r>
          </w:p>
        </w:tc>
        <w:tc>
          <w:tcPr>
            <w:tcW w:w="1620" w:type="dxa"/>
            <w:noWrap/>
            <w:hideMark/>
          </w:tcPr>
          <w:p w14:paraId="4DE0BD23"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7</w:t>
            </w:r>
          </w:p>
        </w:tc>
      </w:tr>
      <w:tr w:rsidR="00753CA2" w:rsidRPr="00753CA2" w14:paraId="4D3B7987" w14:textId="77777777" w:rsidTr="00753CA2">
        <w:trPr>
          <w:trHeight w:val="255"/>
        </w:trPr>
        <w:tc>
          <w:tcPr>
            <w:tcW w:w="1705" w:type="dxa"/>
            <w:noWrap/>
            <w:hideMark/>
          </w:tcPr>
          <w:p w14:paraId="651F98A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SBAKBIG5</w:t>
            </w:r>
          </w:p>
        </w:tc>
        <w:tc>
          <w:tcPr>
            <w:tcW w:w="2700" w:type="dxa"/>
            <w:noWrap/>
            <w:hideMark/>
          </w:tcPr>
          <w:p w14:paraId="0831418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CROSSO_NORTMC1_1</w:t>
            </w:r>
          </w:p>
        </w:tc>
        <w:tc>
          <w:tcPr>
            <w:tcW w:w="1620" w:type="dxa"/>
            <w:noWrap/>
            <w:hideMark/>
          </w:tcPr>
          <w:p w14:paraId="64AB844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NORTMC</w:t>
            </w:r>
          </w:p>
        </w:tc>
        <w:tc>
          <w:tcPr>
            <w:tcW w:w="1710" w:type="dxa"/>
            <w:noWrap/>
            <w:hideMark/>
          </w:tcPr>
          <w:p w14:paraId="22FD6B8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CROSSOVE</w:t>
            </w:r>
          </w:p>
        </w:tc>
        <w:tc>
          <w:tcPr>
            <w:tcW w:w="1620" w:type="dxa"/>
            <w:noWrap/>
            <w:hideMark/>
          </w:tcPr>
          <w:p w14:paraId="6F1329E7"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6</w:t>
            </w:r>
          </w:p>
        </w:tc>
      </w:tr>
      <w:tr w:rsidR="00753CA2" w:rsidRPr="00753CA2" w14:paraId="3B4AAF89" w14:textId="77777777" w:rsidTr="00753CA2">
        <w:trPr>
          <w:trHeight w:val="255"/>
        </w:trPr>
        <w:tc>
          <w:tcPr>
            <w:tcW w:w="1705" w:type="dxa"/>
            <w:noWrap/>
            <w:hideMark/>
          </w:tcPr>
          <w:p w14:paraId="2572534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SSCUSU28</w:t>
            </w:r>
          </w:p>
        </w:tc>
        <w:tc>
          <w:tcPr>
            <w:tcW w:w="2700" w:type="dxa"/>
            <w:noWrap/>
            <w:hideMark/>
          </w:tcPr>
          <w:p w14:paraId="2DF234B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ROTN_WOLFGA1_1</w:t>
            </w:r>
          </w:p>
        </w:tc>
        <w:tc>
          <w:tcPr>
            <w:tcW w:w="1620" w:type="dxa"/>
            <w:noWrap/>
            <w:hideMark/>
          </w:tcPr>
          <w:p w14:paraId="3FDD53D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WOLFGANG</w:t>
            </w:r>
          </w:p>
        </w:tc>
        <w:tc>
          <w:tcPr>
            <w:tcW w:w="1710" w:type="dxa"/>
            <w:noWrap/>
            <w:hideMark/>
          </w:tcPr>
          <w:p w14:paraId="28E5D5D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ROTN</w:t>
            </w:r>
          </w:p>
        </w:tc>
        <w:tc>
          <w:tcPr>
            <w:tcW w:w="1620" w:type="dxa"/>
            <w:noWrap/>
            <w:hideMark/>
          </w:tcPr>
          <w:p w14:paraId="144878B0"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6</w:t>
            </w:r>
          </w:p>
        </w:tc>
      </w:tr>
      <w:tr w:rsidR="00753CA2" w:rsidRPr="00753CA2" w14:paraId="627160F8" w14:textId="77777777" w:rsidTr="00753CA2">
        <w:trPr>
          <w:trHeight w:val="255"/>
        </w:trPr>
        <w:tc>
          <w:tcPr>
            <w:tcW w:w="1705" w:type="dxa"/>
            <w:noWrap/>
            <w:hideMark/>
          </w:tcPr>
          <w:p w14:paraId="4A509FD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SLOBSA25</w:t>
            </w:r>
          </w:p>
        </w:tc>
        <w:tc>
          <w:tcPr>
            <w:tcW w:w="2700" w:type="dxa"/>
            <w:noWrap/>
            <w:hideMark/>
          </w:tcPr>
          <w:p w14:paraId="12102B8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LARDVN_LASCRU1_1</w:t>
            </w:r>
          </w:p>
        </w:tc>
        <w:tc>
          <w:tcPr>
            <w:tcW w:w="1620" w:type="dxa"/>
            <w:noWrap/>
            <w:hideMark/>
          </w:tcPr>
          <w:p w14:paraId="1162DDF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LARDVNTH</w:t>
            </w:r>
          </w:p>
        </w:tc>
        <w:tc>
          <w:tcPr>
            <w:tcW w:w="1710" w:type="dxa"/>
            <w:noWrap/>
            <w:hideMark/>
          </w:tcPr>
          <w:p w14:paraId="18EB2E1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LASCRUCE</w:t>
            </w:r>
          </w:p>
        </w:tc>
        <w:tc>
          <w:tcPr>
            <w:tcW w:w="1620" w:type="dxa"/>
            <w:noWrap/>
            <w:hideMark/>
          </w:tcPr>
          <w:p w14:paraId="115419E0"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6</w:t>
            </w:r>
          </w:p>
        </w:tc>
      </w:tr>
      <w:tr w:rsidR="00753CA2" w:rsidRPr="00753CA2" w14:paraId="28677D65" w14:textId="77777777" w:rsidTr="00753CA2">
        <w:trPr>
          <w:trHeight w:val="255"/>
        </w:trPr>
        <w:tc>
          <w:tcPr>
            <w:tcW w:w="1705" w:type="dxa"/>
            <w:noWrap/>
            <w:hideMark/>
          </w:tcPr>
          <w:p w14:paraId="5096101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SODLBRA8</w:t>
            </w:r>
          </w:p>
        </w:tc>
        <w:tc>
          <w:tcPr>
            <w:tcW w:w="2700" w:type="dxa"/>
            <w:noWrap/>
            <w:hideMark/>
          </w:tcPr>
          <w:p w14:paraId="27F54BB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HAMILT_MAVERI1_1</w:t>
            </w:r>
          </w:p>
        </w:tc>
        <w:tc>
          <w:tcPr>
            <w:tcW w:w="1620" w:type="dxa"/>
            <w:noWrap/>
            <w:hideMark/>
          </w:tcPr>
          <w:p w14:paraId="08670FF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HAMILTON</w:t>
            </w:r>
          </w:p>
        </w:tc>
        <w:tc>
          <w:tcPr>
            <w:tcW w:w="1710" w:type="dxa"/>
            <w:noWrap/>
            <w:hideMark/>
          </w:tcPr>
          <w:p w14:paraId="74DB3D3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MAVERICK</w:t>
            </w:r>
          </w:p>
        </w:tc>
        <w:tc>
          <w:tcPr>
            <w:tcW w:w="1620" w:type="dxa"/>
            <w:noWrap/>
            <w:hideMark/>
          </w:tcPr>
          <w:p w14:paraId="19C7FDFC"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5</w:t>
            </w:r>
          </w:p>
        </w:tc>
      </w:tr>
      <w:tr w:rsidR="00753CA2" w:rsidRPr="00753CA2" w14:paraId="56F5ECBA" w14:textId="77777777" w:rsidTr="00753CA2">
        <w:trPr>
          <w:trHeight w:val="255"/>
        </w:trPr>
        <w:tc>
          <w:tcPr>
            <w:tcW w:w="1705" w:type="dxa"/>
            <w:noWrap/>
            <w:hideMark/>
          </w:tcPr>
          <w:p w14:paraId="5D039B3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SBRAHAM8</w:t>
            </w:r>
          </w:p>
        </w:tc>
        <w:tc>
          <w:tcPr>
            <w:tcW w:w="2700" w:type="dxa"/>
            <w:noWrap/>
            <w:hideMark/>
          </w:tcPr>
          <w:p w14:paraId="6E65E63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HAMILT_MAVERI1_1</w:t>
            </w:r>
          </w:p>
        </w:tc>
        <w:tc>
          <w:tcPr>
            <w:tcW w:w="1620" w:type="dxa"/>
            <w:noWrap/>
            <w:hideMark/>
          </w:tcPr>
          <w:p w14:paraId="563EB5E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HAMILTON</w:t>
            </w:r>
          </w:p>
        </w:tc>
        <w:tc>
          <w:tcPr>
            <w:tcW w:w="1710" w:type="dxa"/>
            <w:noWrap/>
            <w:hideMark/>
          </w:tcPr>
          <w:p w14:paraId="3ED4858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MAVERICK</w:t>
            </w:r>
          </w:p>
        </w:tc>
        <w:tc>
          <w:tcPr>
            <w:tcW w:w="1620" w:type="dxa"/>
            <w:noWrap/>
            <w:hideMark/>
          </w:tcPr>
          <w:p w14:paraId="7A13717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5</w:t>
            </w:r>
          </w:p>
        </w:tc>
      </w:tr>
      <w:tr w:rsidR="00753CA2" w:rsidRPr="00753CA2" w14:paraId="721375E0" w14:textId="77777777" w:rsidTr="00753CA2">
        <w:trPr>
          <w:trHeight w:val="255"/>
        </w:trPr>
        <w:tc>
          <w:tcPr>
            <w:tcW w:w="1705" w:type="dxa"/>
            <w:noWrap/>
            <w:hideMark/>
          </w:tcPr>
          <w:p w14:paraId="67113A4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DBIGKEN5</w:t>
            </w:r>
          </w:p>
        </w:tc>
        <w:tc>
          <w:tcPr>
            <w:tcW w:w="2700" w:type="dxa"/>
            <w:noWrap/>
            <w:hideMark/>
          </w:tcPr>
          <w:p w14:paraId="1AF6120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HAMILT_MAXWEL1_1</w:t>
            </w:r>
          </w:p>
        </w:tc>
        <w:tc>
          <w:tcPr>
            <w:tcW w:w="1620" w:type="dxa"/>
            <w:noWrap/>
            <w:hideMark/>
          </w:tcPr>
          <w:p w14:paraId="6D1DAA7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MAXWELL</w:t>
            </w:r>
          </w:p>
        </w:tc>
        <w:tc>
          <w:tcPr>
            <w:tcW w:w="1710" w:type="dxa"/>
            <w:noWrap/>
            <w:hideMark/>
          </w:tcPr>
          <w:p w14:paraId="2622A6D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HAMILTON</w:t>
            </w:r>
          </w:p>
        </w:tc>
        <w:tc>
          <w:tcPr>
            <w:tcW w:w="1620" w:type="dxa"/>
            <w:noWrap/>
            <w:hideMark/>
          </w:tcPr>
          <w:p w14:paraId="1A66BAA8"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5</w:t>
            </w:r>
          </w:p>
        </w:tc>
      </w:tr>
      <w:tr w:rsidR="00753CA2" w:rsidRPr="00753CA2" w14:paraId="1C2B4A0A" w14:textId="77777777" w:rsidTr="00753CA2">
        <w:trPr>
          <w:trHeight w:val="255"/>
        </w:trPr>
        <w:tc>
          <w:tcPr>
            <w:tcW w:w="1705" w:type="dxa"/>
            <w:noWrap/>
            <w:hideMark/>
          </w:tcPr>
          <w:p w14:paraId="4F97013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SBAKBIG5</w:t>
            </w:r>
          </w:p>
        </w:tc>
        <w:tc>
          <w:tcPr>
            <w:tcW w:w="2700" w:type="dxa"/>
            <w:noWrap/>
            <w:hideMark/>
          </w:tcPr>
          <w:p w14:paraId="6F163E3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FTST_SOLSTI1_1</w:t>
            </w:r>
          </w:p>
        </w:tc>
        <w:tc>
          <w:tcPr>
            <w:tcW w:w="1620" w:type="dxa"/>
            <w:noWrap/>
            <w:hideMark/>
          </w:tcPr>
          <w:p w14:paraId="435CEC3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w:t>
            </w:r>
          </w:p>
        </w:tc>
        <w:tc>
          <w:tcPr>
            <w:tcW w:w="1710" w:type="dxa"/>
            <w:noWrap/>
            <w:hideMark/>
          </w:tcPr>
          <w:p w14:paraId="5EDFC58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SOLSTICE</w:t>
            </w:r>
          </w:p>
        </w:tc>
        <w:tc>
          <w:tcPr>
            <w:tcW w:w="1620" w:type="dxa"/>
            <w:noWrap/>
            <w:hideMark/>
          </w:tcPr>
          <w:p w14:paraId="49AA0FC1"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5</w:t>
            </w:r>
          </w:p>
        </w:tc>
      </w:tr>
      <w:tr w:rsidR="00753CA2" w:rsidRPr="00753CA2" w14:paraId="2C246FFD" w14:textId="77777777" w:rsidTr="00753CA2">
        <w:trPr>
          <w:trHeight w:val="255"/>
        </w:trPr>
        <w:tc>
          <w:tcPr>
            <w:tcW w:w="1705" w:type="dxa"/>
            <w:noWrap/>
            <w:hideMark/>
          </w:tcPr>
          <w:p w14:paraId="7897669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SFTLMES8</w:t>
            </w:r>
          </w:p>
        </w:tc>
        <w:tc>
          <w:tcPr>
            <w:tcW w:w="2700" w:type="dxa"/>
            <w:noWrap/>
            <w:hideMark/>
          </w:tcPr>
          <w:p w14:paraId="6347CA0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CROSSO_NORTMC1_1</w:t>
            </w:r>
          </w:p>
        </w:tc>
        <w:tc>
          <w:tcPr>
            <w:tcW w:w="1620" w:type="dxa"/>
            <w:noWrap/>
            <w:hideMark/>
          </w:tcPr>
          <w:p w14:paraId="541E75A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NORTMC</w:t>
            </w:r>
          </w:p>
        </w:tc>
        <w:tc>
          <w:tcPr>
            <w:tcW w:w="1710" w:type="dxa"/>
            <w:noWrap/>
            <w:hideMark/>
          </w:tcPr>
          <w:p w14:paraId="2F93DB2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CROSSOVE</w:t>
            </w:r>
          </w:p>
        </w:tc>
        <w:tc>
          <w:tcPr>
            <w:tcW w:w="1620" w:type="dxa"/>
            <w:noWrap/>
            <w:hideMark/>
          </w:tcPr>
          <w:p w14:paraId="564B91C7"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5</w:t>
            </w:r>
          </w:p>
        </w:tc>
      </w:tr>
      <w:tr w:rsidR="00753CA2" w:rsidRPr="00753CA2" w14:paraId="7D9B4B24" w14:textId="77777777" w:rsidTr="00753CA2">
        <w:trPr>
          <w:trHeight w:val="255"/>
        </w:trPr>
        <w:tc>
          <w:tcPr>
            <w:tcW w:w="1705" w:type="dxa"/>
            <w:noWrap/>
            <w:hideMark/>
          </w:tcPr>
          <w:p w14:paraId="1577171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DWINDUN8</w:t>
            </w:r>
          </w:p>
        </w:tc>
        <w:tc>
          <w:tcPr>
            <w:tcW w:w="2700" w:type="dxa"/>
            <w:noWrap/>
            <w:hideMark/>
          </w:tcPr>
          <w:p w14:paraId="14BE590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6485__B</w:t>
            </w:r>
          </w:p>
        </w:tc>
        <w:tc>
          <w:tcPr>
            <w:tcW w:w="1620" w:type="dxa"/>
            <w:noWrap/>
            <w:hideMark/>
          </w:tcPr>
          <w:p w14:paraId="656927F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RLKSW</w:t>
            </w:r>
          </w:p>
        </w:tc>
        <w:tc>
          <w:tcPr>
            <w:tcW w:w="1710" w:type="dxa"/>
            <w:noWrap/>
            <w:hideMark/>
          </w:tcPr>
          <w:p w14:paraId="0E2E4BA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PWPOD</w:t>
            </w:r>
          </w:p>
        </w:tc>
        <w:tc>
          <w:tcPr>
            <w:tcW w:w="1620" w:type="dxa"/>
            <w:noWrap/>
            <w:hideMark/>
          </w:tcPr>
          <w:p w14:paraId="211A00B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5</w:t>
            </w:r>
          </w:p>
        </w:tc>
      </w:tr>
      <w:tr w:rsidR="00753CA2" w:rsidRPr="00753CA2" w14:paraId="2BC05E7C" w14:textId="77777777" w:rsidTr="00753CA2">
        <w:trPr>
          <w:trHeight w:val="255"/>
        </w:trPr>
        <w:tc>
          <w:tcPr>
            <w:tcW w:w="1705" w:type="dxa"/>
            <w:noWrap/>
            <w:hideMark/>
          </w:tcPr>
          <w:p w14:paraId="77681CE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DCRLLSW5</w:t>
            </w:r>
          </w:p>
        </w:tc>
        <w:tc>
          <w:tcPr>
            <w:tcW w:w="2700" w:type="dxa"/>
            <w:noWrap/>
            <w:hideMark/>
          </w:tcPr>
          <w:p w14:paraId="7029A30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588_A_1</w:t>
            </w:r>
          </w:p>
        </w:tc>
        <w:tc>
          <w:tcPr>
            <w:tcW w:w="1620" w:type="dxa"/>
            <w:noWrap/>
            <w:hideMark/>
          </w:tcPr>
          <w:p w14:paraId="085F5C8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LWSVW</w:t>
            </w:r>
          </w:p>
        </w:tc>
        <w:tc>
          <w:tcPr>
            <w:tcW w:w="1710" w:type="dxa"/>
            <w:noWrap/>
            <w:hideMark/>
          </w:tcPr>
          <w:p w14:paraId="4D6D173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LWVTI</w:t>
            </w:r>
          </w:p>
        </w:tc>
        <w:tc>
          <w:tcPr>
            <w:tcW w:w="1620" w:type="dxa"/>
            <w:noWrap/>
            <w:hideMark/>
          </w:tcPr>
          <w:p w14:paraId="6D21261F"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06531FCD" w14:textId="77777777" w:rsidTr="00753CA2">
        <w:trPr>
          <w:trHeight w:val="255"/>
        </w:trPr>
        <w:tc>
          <w:tcPr>
            <w:tcW w:w="1705" w:type="dxa"/>
            <w:noWrap/>
            <w:hideMark/>
          </w:tcPr>
          <w:p w14:paraId="1D08260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DBERBO58</w:t>
            </w:r>
          </w:p>
        </w:tc>
        <w:tc>
          <w:tcPr>
            <w:tcW w:w="2700" w:type="dxa"/>
            <w:noWrap/>
            <w:hideMark/>
          </w:tcPr>
          <w:p w14:paraId="5CA834B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R5_KENDL_1</w:t>
            </w:r>
          </w:p>
        </w:tc>
        <w:tc>
          <w:tcPr>
            <w:tcW w:w="1620" w:type="dxa"/>
            <w:noWrap/>
            <w:hideMark/>
          </w:tcPr>
          <w:p w14:paraId="3BFBE7B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KENDAL</w:t>
            </w:r>
          </w:p>
        </w:tc>
        <w:tc>
          <w:tcPr>
            <w:tcW w:w="1710" w:type="dxa"/>
            <w:noWrap/>
            <w:hideMark/>
          </w:tcPr>
          <w:p w14:paraId="49F6168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CAGNON</w:t>
            </w:r>
          </w:p>
        </w:tc>
        <w:tc>
          <w:tcPr>
            <w:tcW w:w="1620" w:type="dxa"/>
            <w:noWrap/>
            <w:hideMark/>
          </w:tcPr>
          <w:p w14:paraId="00CAFCDB"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0D25C9DE" w14:textId="77777777" w:rsidTr="00753CA2">
        <w:trPr>
          <w:trHeight w:val="255"/>
        </w:trPr>
        <w:tc>
          <w:tcPr>
            <w:tcW w:w="1705" w:type="dxa"/>
            <w:noWrap/>
            <w:hideMark/>
          </w:tcPr>
          <w:p w14:paraId="5CF95EE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SFLAPIG8</w:t>
            </w:r>
          </w:p>
        </w:tc>
        <w:tc>
          <w:tcPr>
            <w:tcW w:w="2700" w:type="dxa"/>
            <w:noWrap/>
            <w:hideMark/>
          </w:tcPr>
          <w:p w14:paraId="65BA8F4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RIOPEC_WOODW21_1</w:t>
            </w:r>
          </w:p>
        </w:tc>
        <w:tc>
          <w:tcPr>
            <w:tcW w:w="1620" w:type="dxa"/>
            <w:noWrap/>
            <w:hideMark/>
          </w:tcPr>
          <w:p w14:paraId="4118261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WOODWRD2</w:t>
            </w:r>
          </w:p>
        </w:tc>
        <w:tc>
          <w:tcPr>
            <w:tcW w:w="1710" w:type="dxa"/>
            <w:noWrap/>
            <w:hideMark/>
          </w:tcPr>
          <w:p w14:paraId="567ACF4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RIOPECOS</w:t>
            </w:r>
          </w:p>
        </w:tc>
        <w:tc>
          <w:tcPr>
            <w:tcW w:w="1620" w:type="dxa"/>
            <w:noWrap/>
            <w:hideMark/>
          </w:tcPr>
          <w:p w14:paraId="406F6941"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29B1AE8F" w14:textId="77777777" w:rsidTr="00753CA2">
        <w:trPr>
          <w:trHeight w:val="255"/>
        </w:trPr>
        <w:tc>
          <w:tcPr>
            <w:tcW w:w="1705" w:type="dxa"/>
            <w:noWrap/>
            <w:hideMark/>
          </w:tcPr>
          <w:p w14:paraId="251C9E2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DGRSPKR5</w:t>
            </w:r>
          </w:p>
        </w:tc>
        <w:tc>
          <w:tcPr>
            <w:tcW w:w="2700" w:type="dxa"/>
            <w:noWrap/>
            <w:hideMark/>
          </w:tcPr>
          <w:p w14:paraId="55EC6C8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6377__A</w:t>
            </w:r>
          </w:p>
        </w:tc>
        <w:tc>
          <w:tcPr>
            <w:tcW w:w="1620" w:type="dxa"/>
            <w:noWrap/>
            <w:hideMark/>
          </w:tcPr>
          <w:p w14:paraId="6A0C448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BRTSW</w:t>
            </w:r>
          </w:p>
        </w:tc>
        <w:tc>
          <w:tcPr>
            <w:tcW w:w="1710" w:type="dxa"/>
            <w:noWrap/>
            <w:hideMark/>
          </w:tcPr>
          <w:p w14:paraId="73AD751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ORANS</w:t>
            </w:r>
          </w:p>
        </w:tc>
        <w:tc>
          <w:tcPr>
            <w:tcW w:w="1620" w:type="dxa"/>
            <w:noWrap/>
            <w:hideMark/>
          </w:tcPr>
          <w:p w14:paraId="6072A85C"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668A80AA" w14:textId="77777777" w:rsidTr="00753CA2">
        <w:trPr>
          <w:trHeight w:val="255"/>
        </w:trPr>
        <w:tc>
          <w:tcPr>
            <w:tcW w:w="1705" w:type="dxa"/>
            <w:noWrap/>
            <w:hideMark/>
          </w:tcPr>
          <w:p w14:paraId="51C8B4D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SLKAWFS8</w:t>
            </w:r>
          </w:p>
        </w:tc>
        <w:tc>
          <w:tcPr>
            <w:tcW w:w="2700" w:type="dxa"/>
            <w:noWrap/>
            <w:hideMark/>
          </w:tcPr>
          <w:p w14:paraId="1BCE19A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BOW_FMR1</w:t>
            </w:r>
          </w:p>
        </w:tc>
        <w:tc>
          <w:tcPr>
            <w:tcW w:w="1620" w:type="dxa"/>
            <w:noWrap/>
            <w:hideMark/>
          </w:tcPr>
          <w:p w14:paraId="4CBA35E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BOW</w:t>
            </w:r>
          </w:p>
        </w:tc>
        <w:tc>
          <w:tcPr>
            <w:tcW w:w="1710" w:type="dxa"/>
            <w:noWrap/>
            <w:hideMark/>
          </w:tcPr>
          <w:p w14:paraId="1EB3389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BOW</w:t>
            </w:r>
          </w:p>
        </w:tc>
        <w:tc>
          <w:tcPr>
            <w:tcW w:w="1620" w:type="dxa"/>
            <w:noWrap/>
            <w:hideMark/>
          </w:tcPr>
          <w:p w14:paraId="5C8E9F84"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36B05CE3" w14:textId="77777777" w:rsidTr="00753CA2">
        <w:trPr>
          <w:trHeight w:val="255"/>
        </w:trPr>
        <w:tc>
          <w:tcPr>
            <w:tcW w:w="1705" w:type="dxa"/>
            <w:noWrap/>
            <w:hideMark/>
          </w:tcPr>
          <w:p w14:paraId="57D556F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lastRenderedPageBreak/>
              <w:t>DMARPA_8</w:t>
            </w:r>
          </w:p>
        </w:tc>
        <w:tc>
          <w:tcPr>
            <w:tcW w:w="2700" w:type="dxa"/>
            <w:noWrap/>
            <w:hideMark/>
          </w:tcPr>
          <w:p w14:paraId="2E773AB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1318T313_1</w:t>
            </w:r>
          </w:p>
        </w:tc>
        <w:tc>
          <w:tcPr>
            <w:tcW w:w="1620" w:type="dxa"/>
            <w:noWrap/>
            <w:hideMark/>
          </w:tcPr>
          <w:p w14:paraId="2F13922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WIRTZ</w:t>
            </w:r>
          </w:p>
        </w:tc>
        <w:tc>
          <w:tcPr>
            <w:tcW w:w="1710" w:type="dxa"/>
            <w:noWrap/>
            <w:hideMark/>
          </w:tcPr>
          <w:p w14:paraId="1CDA098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JOHNCI</w:t>
            </w:r>
          </w:p>
        </w:tc>
        <w:tc>
          <w:tcPr>
            <w:tcW w:w="1620" w:type="dxa"/>
            <w:noWrap/>
            <w:hideMark/>
          </w:tcPr>
          <w:p w14:paraId="73AC5E73"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6D49CDF3" w14:textId="77777777" w:rsidTr="00753CA2">
        <w:trPr>
          <w:trHeight w:val="255"/>
        </w:trPr>
        <w:tc>
          <w:tcPr>
            <w:tcW w:w="1705" w:type="dxa"/>
            <w:noWrap/>
            <w:hideMark/>
          </w:tcPr>
          <w:p w14:paraId="480D599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XCAG158</w:t>
            </w:r>
          </w:p>
        </w:tc>
        <w:tc>
          <w:tcPr>
            <w:tcW w:w="2700" w:type="dxa"/>
            <w:noWrap/>
            <w:hideMark/>
          </w:tcPr>
          <w:p w14:paraId="433364B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CAGNON_MR4L</w:t>
            </w:r>
          </w:p>
        </w:tc>
        <w:tc>
          <w:tcPr>
            <w:tcW w:w="1620" w:type="dxa"/>
            <w:noWrap/>
            <w:hideMark/>
          </w:tcPr>
          <w:p w14:paraId="25AC101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CAGNON</w:t>
            </w:r>
          </w:p>
        </w:tc>
        <w:tc>
          <w:tcPr>
            <w:tcW w:w="1710" w:type="dxa"/>
            <w:noWrap/>
            <w:hideMark/>
          </w:tcPr>
          <w:p w14:paraId="54F2C22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CAGNON</w:t>
            </w:r>
          </w:p>
        </w:tc>
        <w:tc>
          <w:tcPr>
            <w:tcW w:w="1620" w:type="dxa"/>
            <w:noWrap/>
            <w:hideMark/>
          </w:tcPr>
          <w:p w14:paraId="000F7D62"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06107DDF" w14:textId="77777777" w:rsidTr="00753CA2">
        <w:trPr>
          <w:trHeight w:val="255"/>
        </w:trPr>
        <w:tc>
          <w:tcPr>
            <w:tcW w:w="1705" w:type="dxa"/>
            <w:noWrap/>
            <w:hideMark/>
          </w:tcPr>
          <w:p w14:paraId="190BB56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SW_BW_25</w:t>
            </w:r>
          </w:p>
        </w:tc>
        <w:tc>
          <w:tcPr>
            <w:tcW w:w="2700" w:type="dxa"/>
            <w:noWrap/>
            <w:hideMark/>
          </w:tcPr>
          <w:p w14:paraId="713AB13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CRTVLE_EINSTEN_1</w:t>
            </w:r>
          </w:p>
        </w:tc>
        <w:tc>
          <w:tcPr>
            <w:tcW w:w="1620" w:type="dxa"/>
            <w:noWrap/>
            <w:hideMark/>
          </w:tcPr>
          <w:p w14:paraId="73AE714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EINSTEIN</w:t>
            </w:r>
          </w:p>
        </w:tc>
        <w:tc>
          <w:tcPr>
            <w:tcW w:w="1710" w:type="dxa"/>
            <w:noWrap/>
            <w:hideMark/>
          </w:tcPr>
          <w:p w14:paraId="063CEEB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CRTRVLLE</w:t>
            </w:r>
          </w:p>
        </w:tc>
        <w:tc>
          <w:tcPr>
            <w:tcW w:w="1620" w:type="dxa"/>
            <w:noWrap/>
            <w:hideMark/>
          </w:tcPr>
          <w:p w14:paraId="6A9F8DD1"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391439F7" w14:textId="77777777" w:rsidTr="00753CA2">
        <w:trPr>
          <w:trHeight w:val="255"/>
        </w:trPr>
        <w:tc>
          <w:tcPr>
            <w:tcW w:w="1705" w:type="dxa"/>
            <w:noWrap/>
            <w:hideMark/>
          </w:tcPr>
          <w:p w14:paraId="51A1475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DBERWE58</w:t>
            </w:r>
          </w:p>
        </w:tc>
        <w:tc>
          <w:tcPr>
            <w:tcW w:w="2700" w:type="dxa"/>
            <w:noWrap/>
            <w:hideMark/>
          </w:tcPr>
          <w:p w14:paraId="333B435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R5_KENDL_1</w:t>
            </w:r>
          </w:p>
        </w:tc>
        <w:tc>
          <w:tcPr>
            <w:tcW w:w="1620" w:type="dxa"/>
            <w:noWrap/>
            <w:hideMark/>
          </w:tcPr>
          <w:p w14:paraId="0392BC1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KENDAL</w:t>
            </w:r>
          </w:p>
        </w:tc>
        <w:tc>
          <w:tcPr>
            <w:tcW w:w="1710" w:type="dxa"/>
            <w:noWrap/>
            <w:hideMark/>
          </w:tcPr>
          <w:p w14:paraId="2F47932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CAGNON</w:t>
            </w:r>
          </w:p>
        </w:tc>
        <w:tc>
          <w:tcPr>
            <w:tcW w:w="1620" w:type="dxa"/>
            <w:noWrap/>
            <w:hideMark/>
          </w:tcPr>
          <w:p w14:paraId="67E436B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317A8EEA" w14:textId="77777777" w:rsidTr="00753CA2">
        <w:trPr>
          <w:trHeight w:val="255"/>
        </w:trPr>
        <w:tc>
          <w:tcPr>
            <w:tcW w:w="1705" w:type="dxa"/>
            <w:noWrap/>
            <w:hideMark/>
          </w:tcPr>
          <w:p w14:paraId="3F40D8F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DGRMGRS8</w:t>
            </w:r>
          </w:p>
        </w:tc>
        <w:tc>
          <w:tcPr>
            <w:tcW w:w="2700" w:type="dxa"/>
            <w:noWrap/>
            <w:hideMark/>
          </w:tcPr>
          <w:p w14:paraId="35D04A6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6830__B</w:t>
            </w:r>
          </w:p>
        </w:tc>
        <w:tc>
          <w:tcPr>
            <w:tcW w:w="1620" w:type="dxa"/>
            <w:noWrap/>
            <w:hideMark/>
          </w:tcPr>
          <w:p w14:paraId="12C346F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CRDSW</w:t>
            </w:r>
          </w:p>
        </w:tc>
        <w:tc>
          <w:tcPr>
            <w:tcW w:w="1710" w:type="dxa"/>
            <w:noWrap/>
            <w:hideMark/>
          </w:tcPr>
          <w:p w14:paraId="6886E4C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OLNEY</w:t>
            </w:r>
          </w:p>
        </w:tc>
        <w:tc>
          <w:tcPr>
            <w:tcW w:w="1620" w:type="dxa"/>
            <w:noWrap/>
            <w:hideMark/>
          </w:tcPr>
          <w:p w14:paraId="1A04493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1751E148" w14:textId="77777777" w:rsidTr="00753CA2">
        <w:trPr>
          <w:trHeight w:val="255"/>
        </w:trPr>
        <w:tc>
          <w:tcPr>
            <w:tcW w:w="1705" w:type="dxa"/>
            <w:noWrap/>
            <w:hideMark/>
          </w:tcPr>
          <w:p w14:paraId="094F9AD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SAVMBSP8</w:t>
            </w:r>
          </w:p>
        </w:tc>
        <w:tc>
          <w:tcPr>
            <w:tcW w:w="2700" w:type="dxa"/>
            <w:noWrap/>
            <w:hideMark/>
          </w:tcPr>
          <w:p w14:paraId="4DF4055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6610__A</w:t>
            </w:r>
          </w:p>
        </w:tc>
        <w:tc>
          <w:tcPr>
            <w:tcW w:w="1620" w:type="dxa"/>
            <w:noWrap/>
            <w:hideMark/>
          </w:tcPr>
          <w:p w14:paraId="257ECA2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BUZSW</w:t>
            </w:r>
          </w:p>
        </w:tc>
        <w:tc>
          <w:tcPr>
            <w:tcW w:w="1710" w:type="dxa"/>
            <w:noWrap/>
            <w:hideMark/>
          </w:tcPr>
          <w:p w14:paraId="0C1D2BC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CHATP</w:t>
            </w:r>
          </w:p>
        </w:tc>
        <w:tc>
          <w:tcPr>
            <w:tcW w:w="1620" w:type="dxa"/>
            <w:noWrap/>
            <w:hideMark/>
          </w:tcPr>
          <w:p w14:paraId="5626532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2690EFA0" w14:textId="77777777" w:rsidTr="00753CA2">
        <w:trPr>
          <w:trHeight w:val="255"/>
        </w:trPr>
        <w:tc>
          <w:tcPr>
            <w:tcW w:w="1705" w:type="dxa"/>
            <w:noWrap/>
            <w:hideMark/>
          </w:tcPr>
          <w:p w14:paraId="595603C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SMDOPHR5</w:t>
            </w:r>
          </w:p>
        </w:tc>
        <w:tc>
          <w:tcPr>
            <w:tcW w:w="2700" w:type="dxa"/>
            <w:noWrap/>
            <w:hideMark/>
          </w:tcPr>
          <w:p w14:paraId="53DC7DC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138_ALV_MNL_1</w:t>
            </w:r>
          </w:p>
        </w:tc>
        <w:tc>
          <w:tcPr>
            <w:tcW w:w="1620" w:type="dxa"/>
            <w:noWrap/>
            <w:hideMark/>
          </w:tcPr>
          <w:p w14:paraId="4CD21ED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ALVIN</w:t>
            </w:r>
          </w:p>
        </w:tc>
        <w:tc>
          <w:tcPr>
            <w:tcW w:w="1710" w:type="dxa"/>
            <w:noWrap/>
            <w:hideMark/>
          </w:tcPr>
          <w:p w14:paraId="33F73A3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MAINLAND</w:t>
            </w:r>
          </w:p>
        </w:tc>
        <w:tc>
          <w:tcPr>
            <w:tcW w:w="1620" w:type="dxa"/>
            <w:noWrap/>
            <w:hideMark/>
          </w:tcPr>
          <w:p w14:paraId="2E81045B"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7CD7B2FD" w14:textId="77777777" w:rsidTr="00753CA2">
        <w:trPr>
          <w:trHeight w:val="255"/>
        </w:trPr>
        <w:tc>
          <w:tcPr>
            <w:tcW w:w="1705" w:type="dxa"/>
            <w:noWrap/>
            <w:hideMark/>
          </w:tcPr>
          <w:p w14:paraId="70B64CA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XCAG158</w:t>
            </w:r>
          </w:p>
        </w:tc>
        <w:tc>
          <w:tcPr>
            <w:tcW w:w="2700" w:type="dxa"/>
            <w:noWrap/>
            <w:hideMark/>
          </w:tcPr>
          <w:p w14:paraId="1CA7373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CAGNON_MR4H</w:t>
            </w:r>
          </w:p>
        </w:tc>
        <w:tc>
          <w:tcPr>
            <w:tcW w:w="1620" w:type="dxa"/>
            <w:noWrap/>
            <w:hideMark/>
          </w:tcPr>
          <w:p w14:paraId="55FD70A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CAGNON</w:t>
            </w:r>
          </w:p>
        </w:tc>
        <w:tc>
          <w:tcPr>
            <w:tcW w:w="1710" w:type="dxa"/>
            <w:noWrap/>
            <w:hideMark/>
          </w:tcPr>
          <w:p w14:paraId="76D86BD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CAGNON</w:t>
            </w:r>
          </w:p>
        </w:tc>
        <w:tc>
          <w:tcPr>
            <w:tcW w:w="1620" w:type="dxa"/>
            <w:noWrap/>
            <w:hideMark/>
          </w:tcPr>
          <w:p w14:paraId="67AD425C"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4</w:t>
            </w:r>
          </w:p>
        </w:tc>
      </w:tr>
      <w:tr w:rsidR="00753CA2" w:rsidRPr="00753CA2" w14:paraId="0942C7D7" w14:textId="77777777" w:rsidTr="00753CA2">
        <w:trPr>
          <w:trHeight w:val="255"/>
        </w:trPr>
        <w:tc>
          <w:tcPr>
            <w:tcW w:w="1705" w:type="dxa"/>
            <w:noWrap/>
            <w:hideMark/>
          </w:tcPr>
          <w:p w14:paraId="37EB80C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SBTPBNT8</w:t>
            </w:r>
          </w:p>
        </w:tc>
        <w:tc>
          <w:tcPr>
            <w:tcW w:w="2700" w:type="dxa"/>
            <w:noWrap/>
            <w:hideMark/>
          </w:tcPr>
          <w:p w14:paraId="60B8804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MYRA_VAL_1</w:t>
            </w:r>
          </w:p>
        </w:tc>
        <w:tc>
          <w:tcPr>
            <w:tcW w:w="1620" w:type="dxa"/>
            <w:noWrap/>
            <w:hideMark/>
          </w:tcPr>
          <w:p w14:paraId="211DF4C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MYRA</w:t>
            </w:r>
          </w:p>
        </w:tc>
        <w:tc>
          <w:tcPr>
            <w:tcW w:w="1710" w:type="dxa"/>
            <w:noWrap/>
            <w:hideMark/>
          </w:tcPr>
          <w:p w14:paraId="1544D0C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VALYVIEW</w:t>
            </w:r>
          </w:p>
        </w:tc>
        <w:tc>
          <w:tcPr>
            <w:tcW w:w="1620" w:type="dxa"/>
            <w:noWrap/>
            <w:hideMark/>
          </w:tcPr>
          <w:p w14:paraId="0C0A7BF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3</w:t>
            </w:r>
          </w:p>
        </w:tc>
      </w:tr>
      <w:tr w:rsidR="00753CA2" w:rsidRPr="00753CA2" w14:paraId="2992D038" w14:textId="77777777" w:rsidTr="00753CA2">
        <w:trPr>
          <w:trHeight w:val="255"/>
        </w:trPr>
        <w:tc>
          <w:tcPr>
            <w:tcW w:w="1705" w:type="dxa"/>
            <w:noWrap/>
            <w:hideMark/>
          </w:tcPr>
          <w:p w14:paraId="676DDAD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DGIBTOK5</w:t>
            </w:r>
          </w:p>
        </w:tc>
        <w:tc>
          <w:tcPr>
            <w:tcW w:w="2700" w:type="dxa"/>
            <w:noWrap/>
            <w:hideMark/>
          </w:tcPr>
          <w:p w14:paraId="7C7144C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JK_CK_TABOR_1</w:t>
            </w:r>
          </w:p>
        </w:tc>
        <w:tc>
          <w:tcPr>
            <w:tcW w:w="1620" w:type="dxa"/>
            <w:noWrap/>
            <w:hideMark/>
          </w:tcPr>
          <w:p w14:paraId="20680B2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JK_CK</w:t>
            </w:r>
          </w:p>
        </w:tc>
        <w:tc>
          <w:tcPr>
            <w:tcW w:w="1710" w:type="dxa"/>
            <w:noWrap/>
            <w:hideMark/>
          </w:tcPr>
          <w:p w14:paraId="52811CC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TABOR</w:t>
            </w:r>
          </w:p>
        </w:tc>
        <w:tc>
          <w:tcPr>
            <w:tcW w:w="1620" w:type="dxa"/>
            <w:noWrap/>
            <w:hideMark/>
          </w:tcPr>
          <w:p w14:paraId="3E38F16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3</w:t>
            </w:r>
          </w:p>
        </w:tc>
      </w:tr>
      <w:tr w:rsidR="00753CA2" w:rsidRPr="00753CA2" w14:paraId="0DB04857" w14:textId="77777777" w:rsidTr="00753CA2">
        <w:trPr>
          <w:trHeight w:val="255"/>
        </w:trPr>
        <w:tc>
          <w:tcPr>
            <w:tcW w:w="1705" w:type="dxa"/>
            <w:noWrap/>
            <w:hideMark/>
          </w:tcPr>
          <w:p w14:paraId="40451F5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SSPUASP8</w:t>
            </w:r>
          </w:p>
        </w:tc>
        <w:tc>
          <w:tcPr>
            <w:tcW w:w="2700" w:type="dxa"/>
            <w:noWrap/>
            <w:hideMark/>
          </w:tcPr>
          <w:p w14:paraId="36CF5DF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ROTN_WOLFGA1_1</w:t>
            </w:r>
          </w:p>
        </w:tc>
        <w:tc>
          <w:tcPr>
            <w:tcW w:w="1620" w:type="dxa"/>
            <w:noWrap/>
            <w:hideMark/>
          </w:tcPr>
          <w:p w14:paraId="4C538F2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WOLFGANG</w:t>
            </w:r>
          </w:p>
        </w:tc>
        <w:tc>
          <w:tcPr>
            <w:tcW w:w="1710" w:type="dxa"/>
            <w:noWrap/>
            <w:hideMark/>
          </w:tcPr>
          <w:p w14:paraId="3CA802F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ROTN</w:t>
            </w:r>
          </w:p>
        </w:tc>
        <w:tc>
          <w:tcPr>
            <w:tcW w:w="1620" w:type="dxa"/>
            <w:noWrap/>
            <w:hideMark/>
          </w:tcPr>
          <w:p w14:paraId="1486AD3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3</w:t>
            </w:r>
          </w:p>
        </w:tc>
      </w:tr>
      <w:tr w:rsidR="00753CA2" w:rsidRPr="00753CA2" w14:paraId="4F092CA3" w14:textId="77777777" w:rsidTr="00753CA2">
        <w:trPr>
          <w:trHeight w:val="255"/>
        </w:trPr>
        <w:tc>
          <w:tcPr>
            <w:tcW w:w="1705" w:type="dxa"/>
            <w:noWrap/>
            <w:hideMark/>
          </w:tcPr>
          <w:p w14:paraId="7004EC8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SFLAPIG8</w:t>
            </w:r>
          </w:p>
        </w:tc>
        <w:tc>
          <w:tcPr>
            <w:tcW w:w="2700" w:type="dxa"/>
            <w:noWrap/>
            <w:hideMark/>
          </w:tcPr>
          <w:p w14:paraId="07F3072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LYNX_RIOPEC1_1</w:t>
            </w:r>
          </w:p>
        </w:tc>
        <w:tc>
          <w:tcPr>
            <w:tcW w:w="1620" w:type="dxa"/>
            <w:noWrap/>
            <w:hideMark/>
          </w:tcPr>
          <w:p w14:paraId="1165623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LYNX</w:t>
            </w:r>
          </w:p>
        </w:tc>
        <w:tc>
          <w:tcPr>
            <w:tcW w:w="1710" w:type="dxa"/>
            <w:noWrap/>
            <w:hideMark/>
          </w:tcPr>
          <w:p w14:paraId="7975C10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RIOPECOS</w:t>
            </w:r>
          </w:p>
        </w:tc>
        <w:tc>
          <w:tcPr>
            <w:tcW w:w="1620" w:type="dxa"/>
            <w:noWrap/>
            <w:hideMark/>
          </w:tcPr>
          <w:p w14:paraId="357B1CB5"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3</w:t>
            </w:r>
          </w:p>
        </w:tc>
      </w:tr>
      <w:tr w:rsidR="00753CA2" w:rsidRPr="00753CA2" w14:paraId="49EA8250" w14:textId="77777777" w:rsidTr="00753CA2">
        <w:trPr>
          <w:trHeight w:val="255"/>
        </w:trPr>
        <w:tc>
          <w:tcPr>
            <w:tcW w:w="1705" w:type="dxa"/>
            <w:noWrap/>
            <w:hideMark/>
          </w:tcPr>
          <w:p w14:paraId="59072AA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DHCKSAG8</w:t>
            </w:r>
          </w:p>
        </w:tc>
        <w:tc>
          <w:tcPr>
            <w:tcW w:w="2700" w:type="dxa"/>
            <w:noWrap/>
            <w:hideMark/>
          </w:tcPr>
          <w:p w14:paraId="02FB3C7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6260__C</w:t>
            </w:r>
          </w:p>
        </w:tc>
        <w:tc>
          <w:tcPr>
            <w:tcW w:w="1620" w:type="dxa"/>
            <w:noWrap/>
            <w:hideMark/>
          </w:tcPr>
          <w:p w14:paraId="7B4BF3E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EMSES</w:t>
            </w:r>
          </w:p>
        </w:tc>
        <w:tc>
          <w:tcPr>
            <w:tcW w:w="1710" w:type="dxa"/>
            <w:noWrap/>
            <w:hideMark/>
          </w:tcPr>
          <w:p w14:paraId="2BD9C29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RHTP1</w:t>
            </w:r>
          </w:p>
        </w:tc>
        <w:tc>
          <w:tcPr>
            <w:tcW w:w="1620" w:type="dxa"/>
            <w:noWrap/>
            <w:hideMark/>
          </w:tcPr>
          <w:p w14:paraId="5C0BC0A6"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3</w:t>
            </w:r>
          </w:p>
        </w:tc>
      </w:tr>
      <w:tr w:rsidR="00753CA2" w:rsidRPr="00753CA2" w14:paraId="01420F8D" w14:textId="77777777" w:rsidTr="00753CA2">
        <w:trPr>
          <w:trHeight w:val="255"/>
        </w:trPr>
        <w:tc>
          <w:tcPr>
            <w:tcW w:w="1705" w:type="dxa"/>
            <w:noWrap/>
            <w:hideMark/>
          </w:tcPr>
          <w:p w14:paraId="472BAC6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SMDLODE5</w:t>
            </w:r>
          </w:p>
        </w:tc>
        <w:tc>
          <w:tcPr>
            <w:tcW w:w="2700" w:type="dxa"/>
            <w:noWrap/>
            <w:hideMark/>
          </w:tcPr>
          <w:p w14:paraId="71829D1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6520__E</w:t>
            </w:r>
          </w:p>
        </w:tc>
        <w:tc>
          <w:tcPr>
            <w:tcW w:w="1620" w:type="dxa"/>
            <w:noWrap/>
            <w:hideMark/>
          </w:tcPr>
          <w:p w14:paraId="3AD2B21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ODEHV</w:t>
            </w:r>
          </w:p>
        </w:tc>
        <w:tc>
          <w:tcPr>
            <w:tcW w:w="1710" w:type="dxa"/>
            <w:noWrap/>
            <w:hideMark/>
          </w:tcPr>
          <w:p w14:paraId="4005D6C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YARBR</w:t>
            </w:r>
          </w:p>
        </w:tc>
        <w:tc>
          <w:tcPr>
            <w:tcW w:w="1620" w:type="dxa"/>
            <w:noWrap/>
            <w:hideMark/>
          </w:tcPr>
          <w:p w14:paraId="3B0D1DE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3</w:t>
            </w:r>
          </w:p>
        </w:tc>
      </w:tr>
      <w:tr w:rsidR="00753CA2" w:rsidRPr="00753CA2" w14:paraId="10812C0C" w14:textId="77777777" w:rsidTr="00753CA2">
        <w:trPr>
          <w:trHeight w:val="255"/>
        </w:trPr>
        <w:tc>
          <w:tcPr>
            <w:tcW w:w="1705" w:type="dxa"/>
            <w:noWrap/>
            <w:hideMark/>
          </w:tcPr>
          <w:p w14:paraId="6C4417A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SLYNRIO8</w:t>
            </w:r>
          </w:p>
        </w:tc>
        <w:tc>
          <w:tcPr>
            <w:tcW w:w="2700" w:type="dxa"/>
            <w:noWrap/>
            <w:hideMark/>
          </w:tcPr>
          <w:p w14:paraId="0B4C2EE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16TH_WRD2_1</w:t>
            </w:r>
          </w:p>
        </w:tc>
        <w:tc>
          <w:tcPr>
            <w:tcW w:w="1620" w:type="dxa"/>
            <w:noWrap/>
            <w:hideMark/>
          </w:tcPr>
          <w:p w14:paraId="04B0D1B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WOODWRD2</w:t>
            </w:r>
          </w:p>
        </w:tc>
        <w:tc>
          <w:tcPr>
            <w:tcW w:w="1710" w:type="dxa"/>
            <w:noWrap/>
            <w:hideMark/>
          </w:tcPr>
          <w:p w14:paraId="0E69A23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16TH_ST</w:t>
            </w:r>
          </w:p>
        </w:tc>
        <w:tc>
          <w:tcPr>
            <w:tcW w:w="1620" w:type="dxa"/>
            <w:noWrap/>
            <w:hideMark/>
          </w:tcPr>
          <w:p w14:paraId="057FBCF8"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1014B894" w14:textId="77777777" w:rsidTr="00753CA2">
        <w:trPr>
          <w:trHeight w:val="255"/>
        </w:trPr>
        <w:tc>
          <w:tcPr>
            <w:tcW w:w="1705" w:type="dxa"/>
            <w:noWrap/>
            <w:hideMark/>
          </w:tcPr>
          <w:p w14:paraId="1959722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SBEVASH8</w:t>
            </w:r>
          </w:p>
        </w:tc>
        <w:tc>
          <w:tcPr>
            <w:tcW w:w="2700" w:type="dxa"/>
            <w:noWrap/>
            <w:hideMark/>
          </w:tcPr>
          <w:p w14:paraId="177CC01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BEVO_BRUNDAGE_1</w:t>
            </w:r>
          </w:p>
        </w:tc>
        <w:tc>
          <w:tcPr>
            <w:tcW w:w="1620" w:type="dxa"/>
            <w:noWrap/>
            <w:hideMark/>
          </w:tcPr>
          <w:p w14:paraId="27E1491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BRUNDGS</w:t>
            </w:r>
          </w:p>
        </w:tc>
        <w:tc>
          <w:tcPr>
            <w:tcW w:w="1710" w:type="dxa"/>
            <w:noWrap/>
            <w:hideMark/>
          </w:tcPr>
          <w:p w14:paraId="08BD7C9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BEVO</w:t>
            </w:r>
          </w:p>
        </w:tc>
        <w:tc>
          <w:tcPr>
            <w:tcW w:w="1620" w:type="dxa"/>
            <w:noWrap/>
            <w:hideMark/>
          </w:tcPr>
          <w:p w14:paraId="6861EED8"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20937074" w14:textId="77777777" w:rsidTr="00753CA2">
        <w:trPr>
          <w:trHeight w:val="255"/>
        </w:trPr>
        <w:tc>
          <w:tcPr>
            <w:tcW w:w="1705" w:type="dxa"/>
            <w:noWrap/>
            <w:hideMark/>
          </w:tcPr>
          <w:p w14:paraId="71B646E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SKLELOY8</w:t>
            </w:r>
          </w:p>
        </w:tc>
        <w:tc>
          <w:tcPr>
            <w:tcW w:w="2700" w:type="dxa"/>
            <w:noWrap/>
            <w:hideMark/>
          </w:tcPr>
          <w:p w14:paraId="78CBA7B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LOYOLA_69_1</w:t>
            </w:r>
          </w:p>
        </w:tc>
        <w:tc>
          <w:tcPr>
            <w:tcW w:w="1620" w:type="dxa"/>
            <w:noWrap/>
            <w:hideMark/>
          </w:tcPr>
          <w:p w14:paraId="37EF265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LOYOLA</w:t>
            </w:r>
          </w:p>
        </w:tc>
        <w:tc>
          <w:tcPr>
            <w:tcW w:w="1710" w:type="dxa"/>
            <w:noWrap/>
            <w:hideMark/>
          </w:tcPr>
          <w:p w14:paraId="6C9E133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LOYOLA</w:t>
            </w:r>
          </w:p>
        </w:tc>
        <w:tc>
          <w:tcPr>
            <w:tcW w:w="1620" w:type="dxa"/>
            <w:noWrap/>
            <w:hideMark/>
          </w:tcPr>
          <w:p w14:paraId="0753453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2EF4C738" w14:textId="77777777" w:rsidTr="00753CA2">
        <w:trPr>
          <w:trHeight w:val="255"/>
        </w:trPr>
        <w:tc>
          <w:tcPr>
            <w:tcW w:w="1705" w:type="dxa"/>
            <w:noWrap/>
            <w:hideMark/>
          </w:tcPr>
          <w:p w14:paraId="3F02998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STOMLYN8</w:t>
            </w:r>
          </w:p>
        </w:tc>
        <w:tc>
          <w:tcPr>
            <w:tcW w:w="2700" w:type="dxa"/>
            <w:noWrap/>
            <w:hideMark/>
          </w:tcPr>
          <w:p w14:paraId="61C964E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RIOPEC_WOODW21_1</w:t>
            </w:r>
          </w:p>
        </w:tc>
        <w:tc>
          <w:tcPr>
            <w:tcW w:w="1620" w:type="dxa"/>
            <w:noWrap/>
            <w:hideMark/>
          </w:tcPr>
          <w:p w14:paraId="0630D1F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RIOPECOS</w:t>
            </w:r>
          </w:p>
        </w:tc>
        <w:tc>
          <w:tcPr>
            <w:tcW w:w="1710" w:type="dxa"/>
            <w:noWrap/>
            <w:hideMark/>
          </w:tcPr>
          <w:p w14:paraId="19F4386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WOODWRD2</w:t>
            </w:r>
          </w:p>
        </w:tc>
        <w:tc>
          <w:tcPr>
            <w:tcW w:w="1620" w:type="dxa"/>
            <w:noWrap/>
            <w:hideMark/>
          </w:tcPr>
          <w:p w14:paraId="4925171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540BECA1" w14:textId="77777777" w:rsidTr="00753CA2">
        <w:trPr>
          <w:trHeight w:val="255"/>
        </w:trPr>
        <w:tc>
          <w:tcPr>
            <w:tcW w:w="1705" w:type="dxa"/>
            <w:noWrap/>
            <w:hideMark/>
          </w:tcPr>
          <w:p w14:paraId="47A8DB1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SCISPUT8</w:t>
            </w:r>
          </w:p>
        </w:tc>
        <w:tc>
          <w:tcPr>
            <w:tcW w:w="2700" w:type="dxa"/>
            <w:noWrap/>
            <w:hideMark/>
          </w:tcPr>
          <w:p w14:paraId="33E9B2C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ESTES_PECAN_1_1</w:t>
            </w:r>
          </w:p>
        </w:tc>
        <w:tc>
          <w:tcPr>
            <w:tcW w:w="1620" w:type="dxa"/>
            <w:noWrap/>
            <w:hideMark/>
          </w:tcPr>
          <w:p w14:paraId="277D848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PECAN_BY</w:t>
            </w:r>
          </w:p>
        </w:tc>
        <w:tc>
          <w:tcPr>
            <w:tcW w:w="1710" w:type="dxa"/>
            <w:noWrap/>
            <w:hideMark/>
          </w:tcPr>
          <w:p w14:paraId="15529E1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ESTES</w:t>
            </w:r>
          </w:p>
        </w:tc>
        <w:tc>
          <w:tcPr>
            <w:tcW w:w="1620" w:type="dxa"/>
            <w:noWrap/>
            <w:hideMark/>
          </w:tcPr>
          <w:p w14:paraId="1D86B64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2E40B0D6" w14:textId="77777777" w:rsidTr="00753CA2">
        <w:trPr>
          <w:trHeight w:val="255"/>
        </w:trPr>
        <w:tc>
          <w:tcPr>
            <w:tcW w:w="1705" w:type="dxa"/>
            <w:noWrap/>
            <w:hideMark/>
          </w:tcPr>
          <w:p w14:paraId="57C280F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SWOORI28</w:t>
            </w:r>
          </w:p>
        </w:tc>
        <w:tc>
          <w:tcPr>
            <w:tcW w:w="2700" w:type="dxa"/>
            <w:noWrap/>
            <w:hideMark/>
          </w:tcPr>
          <w:p w14:paraId="5BD9F9D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LYNX_TOMBST1_1</w:t>
            </w:r>
          </w:p>
        </w:tc>
        <w:tc>
          <w:tcPr>
            <w:tcW w:w="1620" w:type="dxa"/>
            <w:noWrap/>
            <w:hideMark/>
          </w:tcPr>
          <w:p w14:paraId="545287D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LYNX</w:t>
            </w:r>
          </w:p>
        </w:tc>
        <w:tc>
          <w:tcPr>
            <w:tcW w:w="1710" w:type="dxa"/>
            <w:noWrap/>
            <w:hideMark/>
          </w:tcPr>
          <w:p w14:paraId="7D32420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TOMBSTNE</w:t>
            </w:r>
          </w:p>
        </w:tc>
        <w:tc>
          <w:tcPr>
            <w:tcW w:w="1620" w:type="dxa"/>
            <w:noWrap/>
            <w:hideMark/>
          </w:tcPr>
          <w:p w14:paraId="0C1C2193"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3FE99DAE" w14:textId="77777777" w:rsidTr="00753CA2">
        <w:trPr>
          <w:trHeight w:val="255"/>
        </w:trPr>
        <w:tc>
          <w:tcPr>
            <w:tcW w:w="1705" w:type="dxa"/>
            <w:noWrap/>
            <w:hideMark/>
          </w:tcPr>
          <w:p w14:paraId="318627F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MSPUSCK8</w:t>
            </w:r>
          </w:p>
        </w:tc>
        <w:tc>
          <w:tcPr>
            <w:tcW w:w="2700" w:type="dxa"/>
            <w:noWrap/>
            <w:hideMark/>
          </w:tcPr>
          <w:p w14:paraId="02B6F6B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ROTN_WOLFGA1_1</w:t>
            </w:r>
          </w:p>
        </w:tc>
        <w:tc>
          <w:tcPr>
            <w:tcW w:w="1620" w:type="dxa"/>
            <w:noWrap/>
            <w:hideMark/>
          </w:tcPr>
          <w:p w14:paraId="4022F76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WOLFGANG</w:t>
            </w:r>
          </w:p>
        </w:tc>
        <w:tc>
          <w:tcPr>
            <w:tcW w:w="1710" w:type="dxa"/>
            <w:noWrap/>
            <w:hideMark/>
          </w:tcPr>
          <w:p w14:paraId="187AC9E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ROTN</w:t>
            </w:r>
          </w:p>
        </w:tc>
        <w:tc>
          <w:tcPr>
            <w:tcW w:w="1620" w:type="dxa"/>
            <w:noWrap/>
            <w:hideMark/>
          </w:tcPr>
          <w:p w14:paraId="399FBB85"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1B71AC38" w14:textId="77777777" w:rsidTr="00753CA2">
        <w:trPr>
          <w:trHeight w:val="255"/>
        </w:trPr>
        <w:tc>
          <w:tcPr>
            <w:tcW w:w="1705" w:type="dxa"/>
            <w:noWrap/>
            <w:hideMark/>
          </w:tcPr>
          <w:p w14:paraId="21728A7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DCAGCO58</w:t>
            </w:r>
          </w:p>
        </w:tc>
        <w:tc>
          <w:tcPr>
            <w:tcW w:w="2700" w:type="dxa"/>
            <w:noWrap/>
            <w:hideMark/>
          </w:tcPr>
          <w:p w14:paraId="4235F34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656T656_1</w:t>
            </w:r>
          </w:p>
        </w:tc>
        <w:tc>
          <w:tcPr>
            <w:tcW w:w="1620" w:type="dxa"/>
            <w:noWrap/>
            <w:hideMark/>
          </w:tcPr>
          <w:p w14:paraId="2AC2940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KENDAL</w:t>
            </w:r>
          </w:p>
        </w:tc>
        <w:tc>
          <w:tcPr>
            <w:tcW w:w="1710" w:type="dxa"/>
            <w:noWrap/>
            <w:hideMark/>
          </w:tcPr>
          <w:p w14:paraId="05B6306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BERGHE</w:t>
            </w:r>
          </w:p>
        </w:tc>
        <w:tc>
          <w:tcPr>
            <w:tcW w:w="1620" w:type="dxa"/>
            <w:noWrap/>
            <w:hideMark/>
          </w:tcPr>
          <w:p w14:paraId="396CBBE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4EE63305" w14:textId="77777777" w:rsidTr="00753CA2">
        <w:trPr>
          <w:trHeight w:val="255"/>
        </w:trPr>
        <w:tc>
          <w:tcPr>
            <w:tcW w:w="1705" w:type="dxa"/>
            <w:noWrap/>
            <w:hideMark/>
          </w:tcPr>
          <w:p w14:paraId="32E8395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DSCOFAR5</w:t>
            </w:r>
          </w:p>
        </w:tc>
        <w:tc>
          <w:tcPr>
            <w:tcW w:w="2700" w:type="dxa"/>
            <w:noWrap/>
            <w:hideMark/>
          </w:tcPr>
          <w:p w14:paraId="11ED202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6216__B</w:t>
            </w:r>
          </w:p>
        </w:tc>
        <w:tc>
          <w:tcPr>
            <w:tcW w:w="1620" w:type="dxa"/>
            <w:noWrap/>
            <w:hideMark/>
          </w:tcPr>
          <w:p w14:paraId="50F6D4E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WLVSW</w:t>
            </w:r>
          </w:p>
        </w:tc>
        <w:tc>
          <w:tcPr>
            <w:tcW w:w="1710" w:type="dxa"/>
            <w:noWrap/>
            <w:hideMark/>
          </w:tcPr>
          <w:p w14:paraId="2851806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SHRNE</w:t>
            </w:r>
          </w:p>
        </w:tc>
        <w:tc>
          <w:tcPr>
            <w:tcW w:w="1620" w:type="dxa"/>
            <w:noWrap/>
            <w:hideMark/>
          </w:tcPr>
          <w:p w14:paraId="59B6A50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0B7825B2" w14:textId="77777777" w:rsidTr="00753CA2">
        <w:trPr>
          <w:trHeight w:val="255"/>
        </w:trPr>
        <w:tc>
          <w:tcPr>
            <w:tcW w:w="1705" w:type="dxa"/>
            <w:noWrap/>
            <w:hideMark/>
          </w:tcPr>
          <w:p w14:paraId="5048287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DELMSAN5</w:t>
            </w:r>
          </w:p>
        </w:tc>
        <w:tc>
          <w:tcPr>
            <w:tcW w:w="2700" w:type="dxa"/>
            <w:noWrap/>
            <w:hideMark/>
          </w:tcPr>
          <w:p w14:paraId="7B4677F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MAGRUD_VICTOR2_1</w:t>
            </w:r>
          </w:p>
        </w:tc>
        <w:tc>
          <w:tcPr>
            <w:tcW w:w="1620" w:type="dxa"/>
            <w:noWrap/>
            <w:hideMark/>
          </w:tcPr>
          <w:p w14:paraId="5975F54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VICTORIA</w:t>
            </w:r>
          </w:p>
        </w:tc>
        <w:tc>
          <w:tcPr>
            <w:tcW w:w="1710" w:type="dxa"/>
            <w:noWrap/>
            <w:hideMark/>
          </w:tcPr>
          <w:p w14:paraId="1D50ADC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MAGRUDER</w:t>
            </w:r>
          </w:p>
        </w:tc>
        <w:tc>
          <w:tcPr>
            <w:tcW w:w="1620" w:type="dxa"/>
            <w:noWrap/>
            <w:hideMark/>
          </w:tcPr>
          <w:p w14:paraId="3B281346"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632AB821" w14:textId="77777777" w:rsidTr="00753CA2">
        <w:trPr>
          <w:trHeight w:val="255"/>
        </w:trPr>
        <w:tc>
          <w:tcPr>
            <w:tcW w:w="1705" w:type="dxa"/>
            <w:noWrap/>
            <w:hideMark/>
          </w:tcPr>
          <w:p w14:paraId="5544987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DHUTGEA8</w:t>
            </w:r>
          </w:p>
        </w:tc>
        <w:tc>
          <w:tcPr>
            <w:tcW w:w="2700" w:type="dxa"/>
            <w:noWrap/>
            <w:hideMark/>
          </w:tcPr>
          <w:p w14:paraId="4398F70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526T526_1</w:t>
            </w:r>
          </w:p>
        </w:tc>
        <w:tc>
          <w:tcPr>
            <w:tcW w:w="1620" w:type="dxa"/>
            <w:noWrap/>
            <w:hideMark/>
          </w:tcPr>
          <w:p w14:paraId="5E488D9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WELLBR</w:t>
            </w:r>
          </w:p>
        </w:tc>
        <w:tc>
          <w:tcPr>
            <w:tcW w:w="1710" w:type="dxa"/>
            <w:noWrap/>
            <w:hideMark/>
          </w:tcPr>
          <w:p w14:paraId="206BFA5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RRSTH</w:t>
            </w:r>
          </w:p>
        </w:tc>
        <w:tc>
          <w:tcPr>
            <w:tcW w:w="1620" w:type="dxa"/>
            <w:noWrap/>
            <w:hideMark/>
          </w:tcPr>
          <w:p w14:paraId="696F054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39ACCE4C" w14:textId="77777777" w:rsidTr="00753CA2">
        <w:trPr>
          <w:trHeight w:val="255"/>
        </w:trPr>
        <w:tc>
          <w:tcPr>
            <w:tcW w:w="1705" w:type="dxa"/>
            <w:noWrap/>
            <w:hideMark/>
          </w:tcPr>
          <w:p w14:paraId="5EAE725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SCRDLOF9</w:t>
            </w:r>
          </w:p>
        </w:tc>
        <w:tc>
          <w:tcPr>
            <w:tcW w:w="2700" w:type="dxa"/>
            <w:noWrap/>
            <w:hideMark/>
          </w:tcPr>
          <w:p w14:paraId="6565165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BOW_FMR1</w:t>
            </w:r>
          </w:p>
        </w:tc>
        <w:tc>
          <w:tcPr>
            <w:tcW w:w="1620" w:type="dxa"/>
            <w:noWrap/>
            <w:hideMark/>
          </w:tcPr>
          <w:p w14:paraId="72181F2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BOW</w:t>
            </w:r>
          </w:p>
        </w:tc>
        <w:tc>
          <w:tcPr>
            <w:tcW w:w="1710" w:type="dxa"/>
            <w:noWrap/>
            <w:hideMark/>
          </w:tcPr>
          <w:p w14:paraId="226F7FB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BOW</w:t>
            </w:r>
          </w:p>
        </w:tc>
        <w:tc>
          <w:tcPr>
            <w:tcW w:w="1620" w:type="dxa"/>
            <w:noWrap/>
            <w:hideMark/>
          </w:tcPr>
          <w:p w14:paraId="2A8489F2"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52B8C967" w14:textId="77777777" w:rsidTr="00753CA2">
        <w:trPr>
          <w:trHeight w:val="255"/>
        </w:trPr>
        <w:tc>
          <w:tcPr>
            <w:tcW w:w="1705" w:type="dxa"/>
            <w:noWrap/>
            <w:hideMark/>
          </w:tcPr>
          <w:p w14:paraId="7465EA0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SWCSBOO8</w:t>
            </w:r>
          </w:p>
        </w:tc>
        <w:tc>
          <w:tcPr>
            <w:tcW w:w="2700" w:type="dxa"/>
            <w:noWrap/>
            <w:hideMark/>
          </w:tcPr>
          <w:p w14:paraId="04CF698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FTST_SOLSTI1_1</w:t>
            </w:r>
          </w:p>
        </w:tc>
        <w:tc>
          <w:tcPr>
            <w:tcW w:w="1620" w:type="dxa"/>
            <w:noWrap/>
            <w:hideMark/>
          </w:tcPr>
          <w:p w14:paraId="2410446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w:t>
            </w:r>
          </w:p>
        </w:tc>
        <w:tc>
          <w:tcPr>
            <w:tcW w:w="1710" w:type="dxa"/>
            <w:noWrap/>
            <w:hideMark/>
          </w:tcPr>
          <w:p w14:paraId="1F1BD2A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SOLSTICE</w:t>
            </w:r>
          </w:p>
        </w:tc>
        <w:tc>
          <w:tcPr>
            <w:tcW w:w="1620" w:type="dxa"/>
            <w:noWrap/>
            <w:hideMark/>
          </w:tcPr>
          <w:p w14:paraId="096DC204"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032A62F4" w14:textId="77777777" w:rsidTr="00753CA2">
        <w:trPr>
          <w:trHeight w:val="255"/>
        </w:trPr>
        <w:tc>
          <w:tcPr>
            <w:tcW w:w="1705" w:type="dxa"/>
            <w:noWrap/>
            <w:hideMark/>
          </w:tcPr>
          <w:p w14:paraId="5A3364F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SCISPUT8</w:t>
            </w:r>
          </w:p>
        </w:tc>
        <w:tc>
          <w:tcPr>
            <w:tcW w:w="2700" w:type="dxa"/>
            <w:noWrap/>
            <w:hideMark/>
          </w:tcPr>
          <w:p w14:paraId="00B43C4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SOUTHA_VINSON1_1</w:t>
            </w:r>
          </w:p>
        </w:tc>
        <w:tc>
          <w:tcPr>
            <w:tcW w:w="1620" w:type="dxa"/>
            <w:noWrap/>
            <w:hideMark/>
          </w:tcPr>
          <w:p w14:paraId="1D78672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SOUTHABI</w:t>
            </w:r>
          </w:p>
        </w:tc>
        <w:tc>
          <w:tcPr>
            <w:tcW w:w="1710" w:type="dxa"/>
            <w:noWrap/>
            <w:hideMark/>
          </w:tcPr>
          <w:p w14:paraId="2F19047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VINSON</w:t>
            </w:r>
          </w:p>
        </w:tc>
        <w:tc>
          <w:tcPr>
            <w:tcW w:w="1620" w:type="dxa"/>
            <w:noWrap/>
            <w:hideMark/>
          </w:tcPr>
          <w:p w14:paraId="6DCD9718"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2</w:t>
            </w:r>
          </w:p>
        </w:tc>
      </w:tr>
      <w:tr w:rsidR="00753CA2" w:rsidRPr="00753CA2" w14:paraId="028BC1E2" w14:textId="77777777" w:rsidTr="00753CA2">
        <w:trPr>
          <w:trHeight w:val="255"/>
        </w:trPr>
        <w:tc>
          <w:tcPr>
            <w:tcW w:w="1705" w:type="dxa"/>
            <w:noWrap/>
            <w:hideMark/>
          </w:tcPr>
          <w:p w14:paraId="267A9F1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SHASTNN8</w:t>
            </w:r>
          </w:p>
        </w:tc>
        <w:tc>
          <w:tcPr>
            <w:tcW w:w="2700" w:type="dxa"/>
            <w:noWrap/>
            <w:hideMark/>
          </w:tcPr>
          <w:p w14:paraId="4936EDE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138_ALV_MNL_1</w:t>
            </w:r>
          </w:p>
        </w:tc>
        <w:tc>
          <w:tcPr>
            <w:tcW w:w="1620" w:type="dxa"/>
            <w:noWrap/>
            <w:hideMark/>
          </w:tcPr>
          <w:p w14:paraId="5B52326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ALVIN</w:t>
            </w:r>
          </w:p>
        </w:tc>
        <w:tc>
          <w:tcPr>
            <w:tcW w:w="1710" w:type="dxa"/>
            <w:noWrap/>
            <w:hideMark/>
          </w:tcPr>
          <w:p w14:paraId="7B64ED2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MAINLAND</w:t>
            </w:r>
          </w:p>
        </w:tc>
        <w:tc>
          <w:tcPr>
            <w:tcW w:w="1620" w:type="dxa"/>
            <w:noWrap/>
            <w:hideMark/>
          </w:tcPr>
          <w:p w14:paraId="69EB4A3C"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7DC405F9" w14:textId="77777777" w:rsidTr="00753CA2">
        <w:trPr>
          <w:trHeight w:val="255"/>
        </w:trPr>
        <w:tc>
          <w:tcPr>
            <w:tcW w:w="1705" w:type="dxa"/>
            <w:noWrap/>
            <w:hideMark/>
          </w:tcPr>
          <w:p w14:paraId="1C12C11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SHACPB38</w:t>
            </w:r>
          </w:p>
        </w:tc>
        <w:tc>
          <w:tcPr>
            <w:tcW w:w="2700" w:type="dxa"/>
            <w:noWrap/>
            <w:hideMark/>
          </w:tcPr>
          <w:p w14:paraId="168674A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6710__A</w:t>
            </w:r>
          </w:p>
        </w:tc>
        <w:tc>
          <w:tcPr>
            <w:tcW w:w="1620" w:type="dxa"/>
            <w:noWrap/>
            <w:hideMark/>
          </w:tcPr>
          <w:p w14:paraId="3F36410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YUCSW</w:t>
            </w:r>
          </w:p>
        </w:tc>
        <w:tc>
          <w:tcPr>
            <w:tcW w:w="1710" w:type="dxa"/>
            <w:noWrap/>
            <w:hideMark/>
          </w:tcPr>
          <w:p w14:paraId="1F6A586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WICKETT</w:t>
            </w:r>
          </w:p>
        </w:tc>
        <w:tc>
          <w:tcPr>
            <w:tcW w:w="1620" w:type="dxa"/>
            <w:noWrap/>
            <w:hideMark/>
          </w:tcPr>
          <w:p w14:paraId="4DCE489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49254884" w14:textId="77777777" w:rsidTr="00753CA2">
        <w:trPr>
          <w:trHeight w:val="255"/>
        </w:trPr>
        <w:tc>
          <w:tcPr>
            <w:tcW w:w="1705" w:type="dxa"/>
            <w:noWrap/>
            <w:hideMark/>
          </w:tcPr>
          <w:p w14:paraId="24CE759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XDES258</w:t>
            </w:r>
          </w:p>
        </w:tc>
        <w:tc>
          <w:tcPr>
            <w:tcW w:w="2700" w:type="dxa"/>
            <w:noWrap/>
            <w:hideMark/>
          </w:tcPr>
          <w:p w14:paraId="1F82DDD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932__B</w:t>
            </w:r>
          </w:p>
        </w:tc>
        <w:tc>
          <w:tcPr>
            <w:tcW w:w="1620" w:type="dxa"/>
            <w:noWrap/>
            <w:hideMark/>
          </w:tcPr>
          <w:p w14:paraId="7A84E70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CDHSW</w:t>
            </w:r>
          </w:p>
        </w:tc>
        <w:tc>
          <w:tcPr>
            <w:tcW w:w="1710" w:type="dxa"/>
            <w:noWrap/>
            <w:hideMark/>
          </w:tcPr>
          <w:p w14:paraId="579FEFA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EGFRD</w:t>
            </w:r>
          </w:p>
        </w:tc>
        <w:tc>
          <w:tcPr>
            <w:tcW w:w="1620" w:type="dxa"/>
            <w:noWrap/>
            <w:hideMark/>
          </w:tcPr>
          <w:p w14:paraId="2DB9BA1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45322024" w14:textId="77777777" w:rsidTr="00753CA2">
        <w:trPr>
          <w:trHeight w:val="255"/>
        </w:trPr>
        <w:tc>
          <w:tcPr>
            <w:tcW w:w="1705" w:type="dxa"/>
            <w:noWrap/>
            <w:hideMark/>
          </w:tcPr>
          <w:p w14:paraId="54B3324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DZORSEG8</w:t>
            </w:r>
          </w:p>
        </w:tc>
        <w:tc>
          <w:tcPr>
            <w:tcW w:w="2700" w:type="dxa"/>
            <w:noWrap/>
            <w:hideMark/>
          </w:tcPr>
          <w:p w14:paraId="799D9C3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94T340_1</w:t>
            </w:r>
          </w:p>
        </w:tc>
        <w:tc>
          <w:tcPr>
            <w:tcW w:w="1620" w:type="dxa"/>
            <w:noWrap/>
            <w:hideMark/>
          </w:tcPr>
          <w:p w14:paraId="2E7E1D6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MARION</w:t>
            </w:r>
          </w:p>
        </w:tc>
        <w:tc>
          <w:tcPr>
            <w:tcW w:w="1710" w:type="dxa"/>
            <w:noWrap/>
            <w:hideMark/>
          </w:tcPr>
          <w:p w14:paraId="373AE05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SHERPO</w:t>
            </w:r>
          </w:p>
        </w:tc>
        <w:tc>
          <w:tcPr>
            <w:tcW w:w="1620" w:type="dxa"/>
            <w:noWrap/>
            <w:hideMark/>
          </w:tcPr>
          <w:p w14:paraId="68BD6755"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283D8B10" w14:textId="77777777" w:rsidTr="00753CA2">
        <w:trPr>
          <w:trHeight w:val="255"/>
        </w:trPr>
        <w:tc>
          <w:tcPr>
            <w:tcW w:w="1705" w:type="dxa"/>
            <w:noWrap/>
            <w:hideMark/>
          </w:tcPr>
          <w:p w14:paraId="072E368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SBROALP9</w:t>
            </w:r>
          </w:p>
        </w:tc>
        <w:tc>
          <w:tcPr>
            <w:tcW w:w="2700" w:type="dxa"/>
            <w:noWrap/>
            <w:hideMark/>
          </w:tcPr>
          <w:p w14:paraId="12EE4DB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FTST_SOLSTI1_1</w:t>
            </w:r>
          </w:p>
        </w:tc>
        <w:tc>
          <w:tcPr>
            <w:tcW w:w="1620" w:type="dxa"/>
            <w:noWrap/>
            <w:hideMark/>
          </w:tcPr>
          <w:p w14:paraId="5B28C85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w:t>
            </w:r>
          </w:p>
        </w:tc>
        <w:tc>
          <w:tcPr>
            <w:tcW w:w="1710" w:type="dxa"/>
            <w:noWrap/>
            <w:hideMark/>
          </w:tcPr>
          <w:p w14:paraId="469B71E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SOLSTICE</w:t>
            </w:r>
          </w:p>
        </w:tc>
        <w:tc>
          <w:tcPr>
            <w:tcW w:w="1620" w:type="dxa"/>
            <w:noWrap/>
            <w:hideMark/>
          </w:tcPr>
          <w:p w14:paraId="546E5847"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604ED839" w14:textId="77777777" w:rsidTr="00753CA2">
        <w:trPr>
          <w:trHeight w:val="255"/>
        </w:trPr>
        <w:tc>
          <w:tcPr>
            <w:tcW w:w="1705" w:type="dxa"/>
            <w:noWrap/>
            <w:hideMark/>
          </w:tcPr>
          <w:p w14:paraId="5F0EB1C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DDUPHE18</w:t>
            </w:r>
          </w:p>
        </w:tc>
        <w:tc>
          <w:tcPr>
            <w:tcW w:w="2700" w:type="dxa"/>
            <w:noWrap/>
            <w:hideMark/>
          </w:tcPr>
          <w:p w14:paraId="51C621A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I_DUPS_MCCAMP2_1</w:t>
            </w:r>
          </w:p>
        </w:tc>
        <w:tc>
          <w:tcPr>
            <w:tcW w:w="1620" w:type="dxa"/>
            <w:noWrap/>
            <w:hideMark/>
          </w:tcPr>
          <w:p w14:paraId="390552F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I_DUPSW</w:t>
            </w:r>
          </w:p>
        </w:tc>
        <w:tc>
          <w:tcPr>
            <w:tcW w:w="1710" w:type="dxa"/>
            <w:noWrap/>
            <w:hideMark/>
          </w:tcPr>
          <w:p w14:paraId="1C4CA50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MCCAMPBE</w:t>
            </w:r>
          </w:p>
        </w:tc>
        <w:tc>
          <w:tcPr>
            <w:tcW w:w="1620" w:type="dxa"/>
            <w:noWrap/>
            <w:hideMark/>
          </w:tcPr>
          <w:p w14:paraId="4363A21C"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6301C982" w14:textId="77777777" w:rsidTr="00753CA2">
        <w:trPr>
          <w:trHeight w:val="255"/>
        </w:trPr>
        <w:tc>
          <w:tcPr>
            <w:tcW w:w="1705" w:type="dxa"/>
            <w:noWrap/>
            <w:hideMark/>
          </w:tcPr>
          <w:p w14:paraId="35096C5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SCO2EUL8</w:t>
            </w:r>
          </w:p>
        </w:tc>
        <w:tc>
          <w:tcPr>
            <w:tcW w:w="2700" w:type="dxa"/>
            <w:noWrap/>
            <w:hideMark/>
          </w:tcPr>
          <w:p w14:paraId="458E804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COLETO_ROSATA1_1</w:t>
            </w:r>
          </w:p>
        </w:tc>
        <w:tc>
          <w:tcPr>
            <w:tcW w:w="1620" w:type="dxa"/>
            <w:noWrap/>
            <w:hideMark/>
          </w:tcPr>
          <w:p w14:paraId="06DB030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COLETO</w:t>
            </w:r>
          </w:p>
        </w:tc>
        <w:tc>
          <w:tcPr>
            <w:tcW w:w="1710" w:type="dxa"/>
            <w:noWrap/>
            <w:hideMark/>
          </w:tcPr>
          <w:p w14:paraId="1B0ED21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ROSATA</w:t>
            </w:r>
          </w:p>
        </w:tc>
        <w:tc>
          <w:tcPr>
            <w:tcW w:w="1620" w:type="dxa"/>
            <w:noWrap/>
            <w:hideMark/>
          </w:tcPr>
          <w:p w14:paraId="229FAEC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0CCB9B81" w14:textId="77777777" w:rsidTr="00753CA2">
        <w:trPr>
          <w:trHeight w:val="255"/>
        </w:trPr>
        <w:tc>
          <w:tcPr>
            <w:tcW w:w="1705" w:type="dxa"/>
            <w:noWrap/>
            <w:hideMark/>
          </w:tcPr>
          <w:p w14:paraId="3869A86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DHILMAR5</w:t>
            </w:r>
          </w:p>
        </w:tc>
        <w:tc>
          <w:tcPr>
            <w:tcW w:w="2700" w:type="dxa"/>
            <w:noWrap/>
            <w:hideMark/>
          </w:tcPr>
          <w:p w14:paraId="486E7DE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361T361_1</w:t>
            </w:r>
          </w:p>
        </w:tc>
        <w:tc>
          <w:tcPr>
            <w:tcW w:w="1620" w:type="dxa"/>
            <w:noWrap/>
            <w:hideMark/>
          </w:tcPr>
          <w:p w14:paraId="51E1559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SCHERT</w:t>
            </w:r>
          </w:p>
        </w:tc>
        <w:tc>
          <w:tcPr>
            <w:tcW w:w="1710" w:type="dxa"/>
            <w:noWrap/>
            <w:hideMark/>
          </w:tcPr>
          <w:p w14:paraId="4C9C9A8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PARKWA</w:t>
            </w:r>
          </w:p>
        </w:tc>
        <w:tc>
          <w:tcPr>
            <w:tcW w:w="1620" w:type="dxa"/>
            <w:noWrap/>
            <w:hideMark/>
          </w:tcPr>
          <w:p w14:paraId="2EE11ABD"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5C37CDFE" w14:textId="77777777" w:rsidTr="00753CA2">
        <w:trPr>
          <w:trHeight w:val="255"/>
        </w:trPr>
        <w:tc>
          <w:tcPr>
            <w:tcW w:w="1705" w:type="dxa"/>
            <w:noWrap/>
            <w:hideMark/>
          </w:tcPr>
          <w:p w14:paraId="498ECC1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DRILBOW5</w:t>
            </w:r>
          </w:p>
        </w:tc>
        <w:tc>
          <w:tcPr>
            <w:tcW w:w="2700" w:type="dxa"/>
            <w:noWrap/>
            <w:hideMark/>
          </w:tcPr>
          <w:p w14:paraId="06376E5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6011__B</w:t>
            </w:r>
          </w:p>
        </w:tc>
        <w:tc>
          <w:tcPr>
            <w:tcW w:w="1620" w:type="dxa"/>
            <w:noWrap/>
            <w:hideMark/>
          </w:tcPr>
          <w:p w14:paraId="178FA72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RILEY</w:t>
            </w:r>
          </w:p>
        </w:tc>
        <w:tc>
          <w:tcPr>
            <w:tcW w:w="1710" w:type="dxa"/>
            <w:noWrap/>
            <w:hideMark/>
          </w:tcPr>
          <w:p w14:paraId="7D0BCCC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FSHSW</w:t>
            </w:r>
          </w:p>
        </w:tc>
        <w:tc>
          <w:tcPr>
            <w:tcW w:w="1620" w:type="dxa"/>
            <w:noWrap/>
            <w:hideMark/>
          </w:tcPr>
          <w:p w14:paraId="48BB805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5D6EF3A1" w14:textId="77777777" w:rsidTr="00753CA2">
        <w:trPr>
          <w:trHeight w:val="255"/>
        </w:trPr>
        <w:tc>
          <w:tcPr>
            <w:tcW w:w="1705" w:type="dxa"/>
            <w:noWrap/>
            <w:hideMark/>
          </w:tcPr>
          <w:p w14:paraId="09CEBD2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SMELRIN8</w:t>
            </w:r>
          </w:p>
        </w:tc>
        <w:tc>
          <w:tcPr>
            <w:tcW w:w="2700" w:type="dxa"/>
            <w:noWrap/>
            <w:hideMark/>
          </w:tcPr>
          <w:p w14:paraId="5B3BAB7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BONIVI_RINCON1_1</w:t>
            </w:r>
          </w:p>
        </w:tc>
        <w:tc>
          <w:tcPr>
            <w:tcW w:w="1620" w:type="dxa"/>
            <w:noWrap/>
            <w:hideMark/>
          </w:tcPr>
          <w:p w14:paraId="1B2E628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RINCON</w:t>
            </w:r>
          </w:p>
        </w:tc>
        <w:tc>
          <w:tcPr>
            <w:tcW w:w="1710" w:type="dxa"/>
            <w:noWrap/>
            <w:hideMark/>
          </w:tcPr>
          <w:p w14:paraId="5D85BA0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BONIVIEW</w:t>
            </w:r>
          </w:p>
        </w:tc>
        <w:tc>
          <w:tcPr>
            <w:tcW w:w="1620" w:type="dxa"/>
            <w:noWrap/>
            <w:hideMark/>
          </w:tcPr>
          <w:p w14:paraId="6E3E0C68"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42EB6A46" w14:textId="77777777" w:rsidTr="00753CA2">
        <w:trPr>
          <w:trHeight w:val="255"/>
        </w:trPr>
        <w:tc>
          <w:tcPr>
            <w:tcW w:w="1705" w:type="dxa"/>
            <w:noWrap/>
            <w:hideMark/>
          </w:tcPr>
          <w:p w14:paraId="4FEE23D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7DE313C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BR_HOC09_A</w:t>
            </w:r>
          </w:p>
        </w:tc>
        <w:tc>
          <w:tcPr>
            <w:tcW w:w="1620" w:type="dxa"/>
            <w:noWrap/>
            <w:hideMark/>
          </w:tcPr>
          <w:p w14:paraId="0B79A29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w:t>
            </w:r>
          </w:p>
        </w:tc>
        <w:tc>
          <w:tcPr>
            <w:tcW w:w="1710" w:type="dxa"/>
            <w:noWrap/>
            <w:hideMark/>
          </w:tcPr>
          <w:p w14:paraId="5460303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HOC</w:t>
            </w:r>
          </w:p>
        </w:tc>
        <w:tc>
          <w:tcPr>
            <w:tcW w:w="1620" w:type="dxa"/>
            <w:noWrap/>
            <w:hideMark/>
          </w:tcPr>
          <w:p w14:paraId="0927476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2682B1D7" w14:textId="77777777" w:rsidTr="00753CA2">
        <w:trPr>
          <w:trHeight w:val="255"/>
        </w:trPr>
        <w:tc>
          <w:tcPr>
            <w:tcW w:w="1705" w:type="dxa"/>
            <w:noWrap/>
            <w:hideMark/>
          </w:tcPr>
          <w:p w14:paraId="6135D9A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SMDLODE5</w:t>
            </w:r>
          </w:p>
        </w:tc>
        <w:tc>
          <w:tcPr>
            <w:tcW w:w="2700" w:type="dxa"/>
            <w:noWrap/>
            <w:hideMark/>
          </w:tcPr>
          <w:p w14:paraId="69EC322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FTST_SOLSTI1_1</w:t>
            </w:r>
          </w:p>
        </w:tc>
        <w:tc>
          <w:tcPr>
            <w:tcW w:w="1620" w:type="dxa"/>
            <w:noWrap/>
            <w:hideMark/>
          </w:tcPr>
          <w:p w14:paraId="254E36B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FTST</w:t>
            </w:r>
          </w:p>
        </w:tc>
        <w:tc>
          <w:tcPr>
            <w:tcW w:w="1710" w:type="dxa"/>
            <w:noWrap/>
            <w:hideMark/>
          </w:tcPr>
          <w:p w14:paraId="4495540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SOLSTICE</w:t>
            </w:r>
          </w:p>
        </w:tc>
        <w:tc>
          <w:tcPr>
            <w:tcW w:w="1620" w:type="dxa"/>
            <w:noWrap/>
            <w:hideMark/>
          </w:tcPr>
          <w:p w14:paraId="2FC4A88B"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573F3F11" w14:textId="77777777" w:rsidTr="00753CA2">
        <w:trPr>
          <w:trHeight w:val="255"/>
        </w:trPr>
        <w:tc>
          <w:tcPr>
            <w:tcW w:w="1705" w:type="dxa"/>
            <w:noWrap/>
            <w:hideMark/>
          </w:tcPr>
          <w:p w14:paraId="402D2F3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XHI3L58</w:t>
            </w:r>
          </w:p>
        </w:tc>
        <w:tc>
          <w:tcPr>
            <w:tcW w:w="2700" w:type="dxa"/>
            <w:noWrap/>
            <w:hideMark/>
          </w:tcPr>
          <w:p w14:paraId="20782AB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HILLCTRY_MR4H</w:t>
            </w:r>
          </w:p>
        </w:tc>
        <w:tc>
          <w:tcPr>
            <w:tcW w:w="1620" w:type="dxa"/>
            <w:noWrap/>
            <w:hideMark/>
          </w:tcPr>
          <w:p w14:paraId="3D0B85F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HILLCTRY</w:t>
            </w:r>
          </w:p>
        </w:tc>
        <w:tc>
          <w:tcPr>
            <w:tcW w:w="1710" w:type="dxa"/>
            <w:noWrap/>
            <w:hideMark/>
          </w:tcPr>
          <w:p w14:paraId="7E20677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HILLCTRY</w:t>
            </w:r>
          </w:p>
        </w:tc>
        <w:tc>
          <w:tcPr>
            <w:tcW w:w="1620" w:type="dxa"/>
            <w:noWrap/>
            <w:hideMark/>
          </w:tcPr>
          <w:p w14:paraId="3C2E4CA6"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5BAA8FD5" w14:textId="77777777" w:rsidTr="00753CA2">
        <w:trPr>
          <w:trHeight w:val="255"/>
        </w:trPr>
        <w:tc>
          <w:tcPr>
            <w:tcW w:w="1705" w:type="dxa"/>
            <w:noWrap/>
            <w:hideMark/>
          </w:tcPr>
          <w:p w14:paraId="4A6553D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SLYNRIO8</w:t>
            </w:r>
          </w:p>
        </w:tc>
        <w:tc>
          <w:tcPr>
            <w:tcW w:w="2700" w:type="dxa"/>
            <w:noWrap/>
            <w:hideMark/>
          </w:tcPr>
          <w:p w14:paraId="2C4F684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RIOPEC_WOODW21_1</w:t>
            </w:r>
          </w:p>
        </w:tc>
        <w:tc>
          <w:tcPr>
            <w:tcW w:w="1620" w:type="dxa"/>
            <w:noWrap/>
            <w:hideMark/>
          </w:tcPr>
          <w:p w14:paraId="7D5F621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RIOPECOS</w:t>
            </w:r>
          </w:p>
        </w:tc>
        <w:tc>
          <w:tcPr>
            <w:tcW w:w="1710" w:type="dxa"/>
            <w:noWrap/>
            <w:hideMark/>
          </w:tcPr>
          <w:p w14:paraId="4F42524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WOODWRD2</w:t>
            </w:r>
          </w:p>
        </w:tc>
        <w:tc>
          <w:tcPr>
            <w:tcW w:w="1620" w:type="dxa"/>
            <w:noWrap/>
            <w:hideMark/>
          </w:tcPr>
          <w:p w14:paraId="3E5B9D33"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2930A5B3" w14:textId="77777777" w:rsidTr="00753CA2">
        <w:trPr>
          <w:trHeight w:val="255"/>
        </w:trPr>
        <w:tc>
          <w:tcPr>
            <w:tcW w:w="1705" w:type="dxa"/>
            <w:noWrap/>
            <w:hideMark/>
          </w:tcPr>
          <w:p w14:paraId="496CB75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SCOMKEN8</w:t>
            </w:r>
          </w:p>
        </w:tc>
        <w:tc>
          <w:tcPr>
            <w:tcW w:w="2700" w:type="dxa"/>
            <w:noWrap/>
            <w:hideMark/>
          </w:tcPr>
          <w:p w14:paraId="6AC2B52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115T123_1</w:t>
            </w:r>
          </w:p>
        </w:tc>
        <w:tc>
          <w:tcPr>
            <w:tcW w:w="1620" w:type="dxa"/>
            <w:noWrap/>
            <w:hideMark/>
          </w:tcPr>
          <w:p w14:paraId="4AABD77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KENDAL</w:t>
            </w:r>
          </w:p>
        </w:tc>
        <w:tc>
          <w:tcPr>
            <w:tcW w:w="1710" w:type="dxa"/>
            <w:noWrap/>
            <w:hideMark/>
          </w:tcPr>
          <w:p w14:paraId="3D7571E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KERRST</w:t>
            </w:r>
          </w:p>
        </w:tc>
        <w:tc>
          <w:tcPr>
            <w:tcW w:w="1620" w:type="dxa"/>
            <w:noWrap/>
            <w:hideMark/>
          </w:tcPr>
          <w:p w14:paraId="5D9E9E6D"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7E5E09FD" w14:textId="77777777" w:rsidTr="00753CA2">
        <w:trPr>
          <w:trHeight w:val="255"/>
        </w:trPr>
        <w:tc>
          <w:tcPr>
            <w:tcW w:w="1705" w:type="dxa"/>
            <w:noWrap/>
            <w:hideMark/>
          </w:tcPr>
          <w:p w14:paraId="4FDFA2C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DFERGRM8</w:t>
            </w:r>
          </w:p>
        </w:tc>
        <w:tc>
          <w:tcPr>
            <w:tcW w:w="2700" w:type="dxa"/>
            <w:noWrap/>
            <w:hideMark/>
          </w:tcPr>
          <w:p w14:paraId="5174EE3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1318T313_1</w:t>
            </w:r>
          </w:p>
        </w:tc>
        <w:tc>
          <w:tcPr>
            <w:tcW w:w="1620" w:type="dxa"/>
            <w:noWrap/>
            <w:hideMark/>
          </w:tcPr>
          <w:p w14:paraId="0DE3446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WIRTZ</w:t>
            </w:r>
          </w:p>
        </w:tc>
        <w:tc>
          <w:tcPr>
            <w:tcW w:w="1710" w:type="dxa"/>
            <w:noWrap/>
            <w:hideMark/>
          </w:tcPr>
          <w:p w14:paraId="62C381B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JOHNCI</w:t>
            </w:r>
          </w:p>
        </w:tc>
        <w:tc>
          <w:tcPr>
            <w:tcW w:w="1620" w:type="dxa"/>
            <w:noWrap/>
            <w:hideMark/>
          </w:tcPr>
          <w:p w14:paraId="015393E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41D218A0" w14:textId="77777777" w:rsidTr="00753CA2">
        <w:trPr>
          <w:trHeight w:val="255"/>
        </w:trPr>
        <w:tc>
          <w:tcPr>
            <w:tcW w:w="1705" w:type="dxa"/>
            <w:noWrap/>
            <w:hideMark/>
          </w:tcPr>
          <w:p w14:paraId="46AE766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DLWSRNK5</w:t>
            </w:r>
          </w:p>
        </w:tc>
        <w:tc>
          <w:tcPr>
            <w:tcW w:w="2700" w:type="dxa"/>
            <w:noWrap/>
            <w:hideMark/>
          </w:tcPr>
          <w:p w14:paraId="2E01A1E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587__A</w:t>
            </w:r>
          </w:p>
        </w:tc>
        <w:tc>
          <w:tcPr>
            <w:tcW w:w="1620" w:type="dxa"/>
            <w:noWrap/>
            <w:hideMark/>
          </w:tcPr>
          <w:p w14:paraId="0FAD6CF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ARGYL</w:t>
            </w:r>
          </w:p>
        </w:tc>
        <w:tc>
          <w:tcPr>
            <w:tcW w:w="1710" w:type="dxa"/>
            <w:noWrap/>
            <w:hideMark/>
          </w:tcPr>
          <w:p w14:paraId="0B3938B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LWSVH</w:t>
            </w:r>
          </w:p>
        </w:tc>
        <w:tc>
          <w:tcPr>
            <w:tcW w:w="1620" w:type="dxa"/>
            <w:noWrap/>
            <w:hideMark/>
          </w:tcPr>
          <w:p w14:paraId="2D416BD2"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2184BA1B" w14:textId="77777777" w:rsidTr="00753CA2">
        <w:trPr>
          <w:trHeight w:val="255"/>
        </w:trPr>
        <w:tc>
          <w:tcPr>
            <w:tcW w:w="1705" w:type="dxa"/>
            <w:noWrap/>
            <w:hideMark/>
          </w:tcPr>
          <w:p w14:paraId="296286F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DSCOFAR5</w:t>
            </w:r>
          </w:p>
        </w:tc>
        <w:tc>
          <w:tcPr>
            <w:tcW w:w="2700" w:type="dxa"/>
            <w:noWrap/>
            <w:hideMark/>
          </w:tcPr>
          <w:p w14:paraId="43DF97F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6437__F</w:t>
            </w:r>
          </w:p>
        </w:tc>
        <w:tc>
          <w:tcPr>
            <w:tcW w:w="1620" w:type="dxa"/>
            <w:noWrap/>
            <w:hideMark/>
          </w:tcPr>
          <w:p w14:paraId="73D6362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SCRCV</w:t>
            </w:r>
          </w:p>
        </w:tc>
        <w:tc>
          <w:tcPr>
            <w:tcW w:w="1710" w:type="dxa"/>
            <w:noWrap/>
            <w:hideMark/>
          </w:tcPr>
          <w:p w14:paraId="7BE831F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KNAPP</w:t>
            </w:r>
          </w:p>
        </w:tc>
        <w:tc>
          <w:tcPr>
            <w:tcW w:w="1620" w:type="dxa"/>
            <w:noWrap/>
            <w:hideMark/>
          </w:tcPr>
          <w:p w14:paraId="15D1826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5160C1BD" w14:textId="77777777" w:rsidTr="00753CA2">
        <w:trPr>
          <w:trHeight w:val="255"/>
        </w:trPr>
        <w:tc>
          <w:tcPr>
            <w:tcW w:w="1705" w:type="dxa"/>
            <w:noWrap/>
            <w:hideMark/>
          </w:tcPr>
          <w:p w14:paraId="39EAB06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SCOLBAL8</w:t>
            </w:r>
          </w:p>
        </w:tc>
        <w:tc>
          <w:tcPr>
            <w:tcW w:w="2700" w:type="dxa"/>
            <w:noWrap/>
            <w:hideMark/>
          </w:tcPr>
          <w:p w14:paraId="7B7DB78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BALLIN_HUMBLT1_1</w:t>
            </w:r>
          </w:p>
        </w:tc>
        <w:tc>
          <w:tcPr>
            <w:tcW w:w="1620" w:type="dxa"/>
            <w:noWrap/>
            <w:hideMark/>
          </w:tcPr>
          <w:p w14:paraId="20F7AA8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BALLINGE</w:t>
            </w:r>
          </w:p>
        </w:tc>
        <w:tc>
          <w:tcPr>
            <w:tcW w:w="1710" w:type="dxa"/>
            <w:noWrap/>
            <w:hideMark/>
          </w:tcPr>
          <w:p w14:paraId="58553B0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HUMBLTAP</w:t>
            </w:r>
          </w:p>
        </w:tc>
        <w:tc>
          <w:tcPr>
            <w:tcW w:w="1620" w:type="dxa"/>
            <w:noWrap/>
            <w:hideMark/>
          </w:tcPr>
          <w:p w14:paraId="58C67AC5"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35CDC6C2" w14:textId="77777777" w:rsidTr="00753CA2">
        <w:trPr>
          <w:trHeight w:val="255"/>
        </w:trPr>
        <w:tc>
          <w:tcPr>
            <w:tcW w:w="1705" w:type="dxa"/>
            <w:noWrap/>
            <w:hideMark/>
          </w:tcPr>
          <w:p w14:paraId="5F5E3ED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SLOBSA25</w:t>
            </w:r>
          </w:p>
        </w:tc>
        <w:tc>
          <w:tcPr>
            <w:tcW w:w="2700" w:type="dxa"/>
            <w:noWrap/>
            <w:hideMark/>
          </w:tcPr>
          <w:p w14:paraId="3D9D630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BRUNI_69_1</w:t>
            </w:r>
          </w:p>
        </w:tc>
        <w:tc>
          <w:tcPr>
            <w:tcW w:w="1620" w:type="dxa"/>
            <w:noWrap/>
            <w:hideMark/>
          </w:tcPr>
          <w:p w14:paraId="59ED8BE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BRUNI</w:t>
            </w:r>
          </w:p>
        </w:tc>
        <w:tc>
          <w:tcPr>
            <w:tcW w:w="1710" w:type="dxa"/>
            <w:noWrap/>
            <w:hideMark/>
          </w:tcPr>
          <w:p w14:paraId="091C7D1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BRUNI</w:t>
            </w:r>
          </w:p>
        </w:tc>
        <w:tc>
          <w:tcPr>
            <w:tcW w:w="1620" w:type="dxa"/>
            <w:noWrap/>
            <w:hideMark/>
          </w:tcPr>
          <w:p w14:paraId="24F7142D"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1B32046F" w14:textId="77777777" w:rsidTr="00753CA2">
        <w:trPr>
          <w:trHeight w:val="255"/>
        </w:trPr>
        <w:tc>
          <w:tcPr>
            <w:tcW w:w="1705" w:type="dxa"/>
            <w:noWrap/>
            <w:hideMark/>
          </w:tcPr>
          <w:p w14:paraId="43866E8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lastRenderedPageBreak/>
              <w:t>DCI_SA_8</w:t>
            </w:r>
          </w:p>
        </w:tc>
        <w:tc>
          <w:tcPr>
            <w:tcW w:w="2700" w:type="dxa"/>
            <w:noWrap/>
            <w:hideMark/>
          </w:tcPr>
          <w:p w14:paraId="174BC65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DH_WO_81_A</w:t>
            </w:r>
          </w:p>
        </w:tc>
        <w:tc>
          <w:tcPr>
            <w:tcW w:w="1620" w:type="dxa"/>
            <w:noWrap/>
            <w:hideMark/>
          </w:tcPr>
          <w:p w14:paraId="51054E3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DH</w:t>
            </w:r>
          </w:p>
        </w:tc>
        <w:tc>
          <w:tcPr>
            <w:tcW w:w="1710" w:type="dxa"/>
            <w:noWrap/>
            <w:hideMark/>
          </w:tcPr>
          <w:p w14:paraId="5395DCC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WO</w:t>
            </w:r>
          </w:p>
        </w:tc>
        <w:tc>
          <w:tcPr>
            <w:tcW w:w="1620" w:type="dxa"/>
            <w:noWrap/>
            <w:hideMark/>
          </w:tcPr>
          <w:p w14:paraId="3742DD56"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4DF39014" w14:textId="77777777" w:rsidTr="00753CA2">
        <w:trPr>
          <w:trHeight w:val="255"/>
        </w:trPr>
        <w:tc>
          <w:tcPr>
            <w:tcW w:w="1705" w:type="dxa"/>
            <w:noWrap/>
            <w:hideMark/>
          </w:tcPr>
          <w:p w14:paraId="29A7DD8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DREAPWE8</w:t>
            </w:r>
          </w:p>
        </w:tc>
        <w:tc>
          <w:tcPr>
            <w:tcW w:w="2700" w:type="dxa"/>
            <w:noWrap/>
            <w:hideMark/>
          </w:tcPr>
          <w:p w14:paraId="27EB36B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1610__A</w:t>
            </w:r>
          </w:p>
        </w:tc>
        <w:tc>
          <w:tcPr>
            <w:tcW w:w="1620" w:type="dxa"/>
            <w:noWrap/>
            <w:hideMark/>
          </w:tcPr>
          <w:p w14:paraId="059F428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PWEST</w:t>
            </w:r>
          </w:p>
        </w:tc>
        <w:tc>
          <w:tcPr>
            <w:tcW w:w="1710" w:type="dxa"/>
            <w:noWrap/>
            <w:hideMark/>
          </w:tcPr>
          <w:p w14:paraId="49C72CE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RCHAT</w:t>
            </w:r>
          </w:p>
        </w:tc>
        <w:tc>
          <w:tcPr>
            <w:tcW w:w="1620" w:type="dxa"/>
            <w:noWrap/>
            <w:hideMark/>
          </w:tcPr>
          <w:p w14:paraId="79124BD1"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6020FE01" w14:textId="77777777" w:rsidTr="00753CA2">
        <w:trPr>
          <w:trHeight w:val="255"/>
        </w:trPr>
        <w:tc>
          <w:tcPr>
            <w:tcW w:w="1705" w:type="dxa"/>
            <w:noWrap/>
            <w:hideMark/>
          </w:tcPr>
          <w:p w14:paraId="0F9DE04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MACSRA18</w:t>
            </w:r>
          </w:p>
        </w:tc>
        <w:tc>
          <w:tcPr>
            <w:tcW w:w="2700" w:type="dxa"/>
            <w:noWrap/>
            <w:hideMark/>
          </w:tcPr>
          <w:p w14:paraId="36B29AA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6425__D</w:t>
            </w:r>
          </w:p>
        </w:tc>
        <w:tc>
          <w:tcPr>
            <w:tcW w:w="1620" w:type="dxa"/>
            <w:noWrap/>
            <w:hideMark/>
          </w:tcPr>
          <w:p w14:paraId="7CE4BB3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SHPOI</w:t>
            </w:r>
          </w:p>
        </w:tc>
        <w:tc>
          <w:tcPr>
            <w:tcW w:w="1710" w:type="dxa"/>
            <w:noWrap/>
            <w:hideMark/>
          </w:tcPr>
          <w:p w14:paraId="6DEFC53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NTPOI</w:t>
            </w:r>
          </w:p>
        </w:tc>
        <w:tc>
          <w:tcPr>
            <w:tcW w:w="1620" w:type="dxa"/>
            <w:noWrap/>
            <w:hideMark/>
          </w:tcPr>
          <w:p w14:paraId="226D8F5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7B49CA05" w14:textId="77777777" w:rsidTr="00753CA2">
        <w:trPr>
          <w:trHeight w:val="255"/>
        </w:trPr>
        <w:tc>
          <w:tcPr>
            <w:tcW w:w="1705" w:type="dxa"/>
            <w:noWrap/>
            <w:hideMark/>
          </w:tcPr>
          <w:p w14:paraId="43B5E6F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SDUKNE28</w:t>
            </w:r>
          </w:p>
        </w:tc>
        <w:tc>
          <w:tcPr>
            <w:tcW w:w="2700" w:type="dxa"/>
            <w:noWrap/>
            <w:hideMark/>
          </w:tcPr>
          <w:p w14:paraId="346A527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ADERHO_HEC1_1</w:t>
            </w:r>
          </w:p>
        </w:tc>
        <w:tc>
          <w:tcPr>
            <w:tcW w:w="1620" w:type="dxa"/>
            <w:noWrap/>
            <w:hideMark/>
          </w:tcPr>
          <w:p w14:paraId="6DEA9D0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HEC</w:t>
            </w:r>
          </w:p>
        </w:tc>
        <w:tc>
          <w:tcPr>
            <w:tcW w:w="1710" w:type="dxa"/>
            <w:noWrap/>
            <w:hideMark/>
          </w:tcPr>
          <w:p w14:paraId="5C973B2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ADERHOLD</w:t>
            </w:r>
          </w:p>
        </w:tc>
        <w:tc>
          <w:tcPr>
            <w:tcW w:w="1620" w:type="dxa"/>
            <w:noWrap/>
            <w:hideMark/>
          </w:tcPr>
          <w:p w14:paraId="30C471AD"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61D6AA9F" w14:textId="77777777" w:rsidTr="00753CA2">
        <w:trPr>
          <w:trHeight w:val="255"/>
        </w:trPr>
        <w:tc>
          <w:tcPr>
            <w:tcW w:w="1705" w:type="dxa"/>
            <w:noWrap/>
            <w:hideMark/>
          </w:tcPr>
          <w:p w14:paraId="7C9E53C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SODLBRA8</w:t>
            </w:r>
          </w:p>
        </w:tc>
        <w:tc>
          <w:tcPr>
            <w:tcW w:w="2700" w:type="dxa"/>
            <w:noWrap/>
            <w:hideMark/>
          </w:tcPr>
          <w:p w14:paraId="60FFD4A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GANSO_MAVERI1_1</w:t>
            </w:r>
          </w:p>
        </w:tc>
        <w:tc>
          <w:tcPr>
            <w:tcW w:w="1620" w:type="dxa"/>
            <w:noWrap/>
            <w:hideMark/>
          </w:tcPr>
          <w:p w14:paraId="518EC84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MAVERICK</w:t>
            </w:r>
          </w:p>
        </w:tc>
        <w:tc>
          <w:tcPr>
            <w:tcW w:w="1710" w:type="dxa"/>
            <w:noWrap/>
            <w:hideMark/>
          </w:tcPr>
          <w:p w14:paraId="6DA697B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GANSO</w:t>
            </w:r>
          </w:p>
        </w:tc>
        <w:tc>
          <w:tcPr>
            <w:tcW w:w="1620" w:type="dxa"/>
            <w:noWrap/>
            <w:hideMark/>
          </w:tcPr>
          <w:p w14:paraId="2B186490"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0088EA70" w14:textId="77777777" w:rsidTr="00753CA2">
        <w:trPr>
          <w:trHeight w:val="255"/>
        </w:trPr>
        <w:tc>
          <w:tcPr>
            <w:tcW w:w="1705" w:type="dxa"/>
            <w:noWrap/>
            <w:hideMark/>
          </w:tcPr>
          <w:p w14:paraId="55981EB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SCENLOB5</w:t>
            </w:r>
          </w:p>
        </w:tc>
        <w:tc>
          <w:tcPr>
            <w:tcW w:w="2700" w:type="dxa"/>
            <w:noWrap/>
            <w:hideMark/>
          </w:tcPr>
          <w:p w14:paraId="47DE57A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GODDAR_PAWNEE1_1</w:t>
            </w:r>
          </w:p>
        </w:tc>
        <w:tc>
          <w:tcPr>
            <w:tcW w:w="1620" w:type="dxa"/>
            <w:noWrap/>
            <w:hideMark/>
          </w:tcPr>
          <w:p w14:paraId="37D6467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GODDARD</w:t>
            </w:r>
          </w:p>
        </w:tc>
        <w:tc>
          <w:tcPr>
            <w:tcW w:w="1710" w:type="dxa"/>
            <w:noWrap/>
            <w:hideMark/>
          </w:tcPr>
          <w:p w14:paraId="325AFD8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PAWNEE</w:t>
            </w:r>
          </w:p>
        </w:tc>
        <w:tc>
          <w:tcPr>
            <w:tcW w:w="1620" w:type="dxa"/>
            <w:noWrap/>
            <w:hideMark/>
          </w:tcPr>
          <w:p w14:paraId="67BE09C0"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5F707D97" w14:textId="77777777" w:rsidTr="00753CA2">
        <w:trPr>
          <w:trHeight w:val="255"/>
        </w:trPr>
        <w:tc>
          <w:tcPr>
            <w:tcW w:w="1705" w:type="dxa"/>
            <w:noWrap/>
            <w:hideMark/>
          </w:tcPr>
          <w:p w14:paraId="492525D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SCOMHA38</w:t>
            </w:r>
          </w:p>
        </w:tc>
        <w:tc>
          <w:tcPr>
            <w:tcW w:w="2700" w:type="dxa"/>
            <w:noWrap/>
            <w:hideMark/>
          </w:tcPr>
          <w:p w14:paraId="312A89F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HAMILT_MAXWEL1_1</w:t>
            </w:r>
          </w:p>
        </w:tc>
        <w:tc>
          <w:tcPr>
            <w:tcW w:w="1620" w:type="dxa"/>
            <w:noWrap/>
            <w:hideMark/>
          </w:tcPr>
          <w:p w14:paraId="47FAC9A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MAXWELL</w:t>
            </w:r>
          </w:p>
        </w:tc>
        <w:tc>
          <w:tcPr>
            <w:tcW w:w="1710" w:type="dxa"/>
            <w:noWrap/>
            <w:hideMark/>
          </w:tcPr>
          <w:p w14:paraId="7B16E31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HAMILTON</w:t>
            </w:r>
          </w:p>
        </w:tc>
        <w:tc>
          <w:tcPr>
            <w:tcW w:w="1620" w:type="dxa"/>
            <w:noWrap/>
            <w:hideMark/>
          </w:tcPr>
          <w:p w14:paraId="3813820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616798D4" w14:textId="77777777" w:rsidTr="00753CA2">
        <w:trPr>
          <w:trHeight w:val="255"/>
        </w:trPr>
        <w:tc>
          <w:tcPr>
            <w:tcW w:w="1705" w:type="dxa"/>
            <w:noWrap/>
            <w:hideMark/>
          </w:tcPr>
          <w:p w14:paraId="1C4629D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SMCEABS8</w:t>
            </w:r>
          </w:p>
        </w:tc>
        <w:tc>
          <w:tcPr>
            <w:tcW w:w="2700" w:type="dxa"/>
            <w:noWrap/>
            <w:hideMark/>
          </w:tcPr>
          <w:p w14:paraId="4ABF9BA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MKLT_TRNT1_1</w:t>
            </w:r>
          </w:p>
        </w:tc>
        <w:tc>
          <w:tcPr>
            <w:tcW w:w="1620" w:type="dxa"/>
            <w:noWrap/>
            <w:hideMark/>
          </w:tcPr>
          <w:p w14:paraId="33C4511B"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TRNT</w:t>
            </w:r>
          </w:p>
        </w:tc>
        <w:tc>
          <w:tcPr>
            <w:tcW w:w="1710" w:type="dxa"/>
            <w:noWrap/>
            <w:hideMark/>
          </w:tcPr>
          <w:p w14:paraId="0D684C0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MKLT</w:t>
            </w:r>
          </w:p>
        </w:tc>
        <w:tc>
          <w:tcPr>
            <w:tcW w:w="1620" w:type="dxa"/>
            <w:noWrap/>
            <w:hideMark/>
          </w:tcPr>
          <w:p w14:paraId="753A875B"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777AAEAC" w14:textId="77777777" w:rsidTr="00753CA2">
        <w:trPr>
          <w:trHeight w:val="255"/>
        </w:trPr>
        <w:tc>
          <w:tcPr>
            <w:tcW w:w="1705" w:type="dxa"/>
            <w:noWrap/>
            <w:hideMark/>
          </w:tcPr>
          <w:p w14:paraId="4195CAC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DPHRCTR5</w:t>
            </w:r>
          </w:p>
        </w:tc>
        <w:tc>
          <w:tcPr>
            <w:tcW w:w="2700" w:type="dxa"/>
            <w:noWrap/>
            <w:hideMark/>
          </w:tcPr>
          <w:p w14:paraId="2A923D2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138_ALV_MNL_1</w:t>
            </w:r>
          </w:p>
        </w:tc>
        <w:tc>
          <w:tcPr>
            <w:tcW w:w="1620" w:type="dxa"/>
            <w:noWrap/>
            <w:hideMark/>
          </w:tcPr>
          <w:p w14:paraId="4740750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ALVIN</w:t>
            </w:r>
          </w:p>
        </w:tc>
        <w:tc>
          <w:tcPr>
            <w:tcW w:w="1710" w:type="dxa"/>
            <w:noWrap/>
            <w:hideMark/>
          </w:tcPr>
          <w:p w14:paraId="0ED67D6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MAINLAND</w:t>
            </w:r>
          </w:p>
        </w:tc>
        <w:tc>
          <w:tcPr>
            <w:tcW w:w="1620" w:type="dxa"/>
            <w:noWrap/>
            <w:hideMark/>
          </w:tcPr>
          <w:p w14:paraId="55960640"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6F491EE2" w14:textId="77777777" w:rsidTr="00753CA2">
        <w:trPr>
          <w:trHeight w:val="255"/>
        </w:trPr>
        <w:tc>
          <w:tcPr>
            <w:tcW w:w="1705" w:type="dxa"/>
            <w:noWrap/>
            <w:hideMark/>
          </w:tcPr>
          <w:p w14:paraId="59D838F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DCDHVEN5</w:t>
            </w:r>
          </w:p>
        </w:tc>
        <w:tc>
          <w:tcPr>
            <w:tcW w:w="2700" w:type="dxa"/>
            <w:noWrap/>
            <w:hideMark/>
          </w:tcPr>
          <w:p w14:paraId="570E422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310__A</w:t>
            </w:r>
          </w:p>
        </w:tc>
        <w:tc>
          <w:tcPr>
            <w:tcW w:w="1620" w:type="dxa"/>
            <w:noWrap/>
            <w:hideMark/>
          </w:tcPr>
          <w:p w14:paraId="590CDDF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LIGSW</w:t>
            </w:r>
          </w:p>
        </w:tc>
        <w:tc>
          <w:tcPr>
            <w:tcW w:w="1710" w:type="dxa"/>
            <w:noWrap/>
            <w:hideMark/>
          </w:tcPr>
          <w:p w14:paraId="5DACE42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NORSW</w:t>
            </w:r>
          </w:p>
        </w:tc>
        <w:tc>
          <w:tcPr>
            <w:tcW w:w="1620" w:type="dxa"/>
            <w:noWrap/>
            <w:hideMark/>
          </w:tcPr>
          <w:p w14:paraId="4CB8F984"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552AD491" w14:textId="77777777" w:rsidTr="00753CA2">
        <w:trPr>
          <w:trHeight w:val="255"/>
        </w:trPr>
        <w:tc>
          <w:tcPr>
            <w:tcW w:w="1705" w:type="dxa"/>
            <w:noWrap/>
            <w:hideMark/>
          </w:tcPr>
          <w:p w14:paraId="4DF1DB3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DCDHVEN5</w:t>
            </w:r>
          </w:p>
        </w:tc>
        <w:tc>
          <w:tcPr>
            <w:tcW w:w="2700" w:type="dxa"/>
            <w:noWrap/>
            <w:hideMark/>
          </w:tcPr>
          <w:p w14:paraId="5273470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3180__A</w:t>
            </w:r>
          </w:p>
        </w:tc>
        <w:tc>
          <w:tcPr>
            <w:tcW w:w="1620" w:type="dxa"/>
            <w:noWrap/>
            <w:hideMark/>
          </w:tcPr>
          <w:p w14:paraId="2B79FD3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FCRSW</w:t>
            </w:r>
          </w:p>
        </w:tc>
        <w:tc>
          <w:tcPr>
            <w:tcW w:w="1710" w:type="dxa"/>
            <w:noWrap/>
            <w:hideMark/>
          </w:tcPr>
          <w:p w14:paraId="01F4F17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CDHSW</w:t>
            </w:r>
          </w:p>
        </w:tc>
        <w:tc>
          <w:tcPr>
            <w:tcW w:w="1620" w:type="dxa"/>
            <w:noWrap/>
            <w:hideMark/>
          </w:tcPr>
          <w:p w14:paraId="2CE12A91"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3D3C1617" w14:textId="77777777" w:rsidTr="00753CA2">
        <w:trPr>
          <w:trHeight w:val="255"/>
        </w:trPr>
        <w:tc>
          <w:tcPr>
            <w:tcW w:w="1705" w:type="dxa"/>
            <w:noWrap/>
            <w:hideMark/>
          </w:tcPr>
          <w:p w14:paraId="5F17635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1F4ADB1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BEARKT</w:t>
            </w:r>
          </w:p>
        </w:tc>
        <w:tc>
          <w:tcPr>
            <w:tcW w:w="1620" w:type="dxa"/>
            <w:noWrap/>
            <w:hideMark/>
          </w:tcPr>
          <w:p w14:paraId="15C4F7E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710" w:type="dxa"/>
            <w:noWrap/>
            <w:hideMark/>
          </w:tcPr>
          <w:p w14:paraId="4067F36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620" w:type="dxa"/>
            <w:noWrap/>
            <w:hideMark/>
          </w:tcPr>
          <w:p w14:paraId="6EF161A6"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3E042533" w14:textId="77777777" w:rsidTr="00753CA2">
        <w:trPr>
          <w:trHeight w:val="255"/>
        </w:trPr>
        <w:tc>
          <w:tcPr>
            <w:tcW w:w="1705" w:type="dxa"/>
            <w:noWrap/>
            <w:hideMark/>
          </w:tcPr>
          <w:p w14:paraId="230A5B1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DCHBJOR5</w:t>
            </w:r>
          </w:p>
        </w:tc>
        <w:tc>
          <w:tcPr>
            <w:tcW w:w="2700" w:type="dxa"/>
            <w:noWrap/>
            <w:hideMark/>
          </w:tcPr>
          <w:p w14:paraId="5F546A4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CBY_AT2A</w:t>
            </w:r>
          </w:p>
        </w:tc>
        <w:tc>
          <w:tcPr>
            <w:tcW w:w="1620" w:type="dxa"/>
            <w:noWrap/>
            <w:hideMark/>
          </w:tcPr>
          <w:p w14:paraId="447EDE9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CBY</w:t>
            </w:r>
          </w:p>
        </w:tc>
        <w:tc>
          <w:tcPr>
            <w:tcW w:w="1710" w:type="dxa"/>
            <w:noWrap/>
            <w:hideMark/>
          </w:tcPr>
          <w:p w14:paraId="522F3AA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CBY</w:t>
            </w:r>
          </w:p>
        </w:tc>
        <w:tc>
          <w:tcPr>
            <w:tcW w:w="1620" w:type="dxa"/>
            <w:noWrap/>
            <w:hideMark/>
          </w:tcPr>
          <w:p w14:paraId="78E9D7A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3A0CFBF5" w14:textId="77777777" w:rsidTr="00753CA2">
        <w:trPr>
          <w:trHeight w:val="255"/>
        </w:trPr>
        <w:tc>
          <w:tcPr>
            <w:tcW w:w="1705" w:type="dxa"/>
            <w:noWrap/>
            <w:hideMark/>
          </w:tcPr>
          <w:p w14:paraId="74386AB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DHUTHUT5</w:t>
            </w:r>
          </w:p>
        </w:tc>
        <w:tc>
          <w:tcPr>
            <w:tcW w:w="2700" w:type="dxa"/>
            <w:noWrap/>
            <w:hideMark/>
          </w:tcPr>
          <w:p w14:paraId="33635ED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HUTTO_MR1H</w:t>
            </w:r>
          </w:p>
        </w:tc>
        <w:tc>
          <w:tcPr>
            <w:tcW w:w="1620" w:type="dxa"/>
            <w:noWrap/>
            <w:hideMark/>
          </w:tcPr>
          <w:p w14:paraId="063A9FA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HUTTO</w:t>
            </w:r>
          </w:p>
        </w:tc>
        <w:tc>
          <w:tcPr>
            <w:tcW w:w="1710" w:type="dxa"/>
            <w:noWrap/>
            <w:hideMark/>
          </w:tcPr>
          <w:p w14:paraId="120B5D9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HUTTO</w:t>
            </w:r>
          </w:p>
        </w:tc>
        <w:tc>
          <w:tcPr>
            <w:tcW w:w="1620" w:type="dxa"/>
            <w:noWrap/>
            <w:hideMark/>
          </w:tcPr>
          <w:p w14:paraId="59129C8F"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74B01E2A" w14:textId="77777777" w:rsidTr="00753CA2">
        <w:trPr>
          <w:trHeight w:val="255"/>
        </w:trPr>
        <w:tc>
          <w:tcPr>
            <w:tcW w:w="1705" w:type="dxa"/>
            <w:noWrap/>
            <w:hideMark/>
          </w:tcPr>
          <w:p w14:paraId="65DFF4A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SMCEESK8</w:t>
            </w:r>
          </w:p>
        </w:tc>
        <w:tc>
          <w:tcPr>
            <w:tcW w:w="2700" w:type="dxa"/>
            <w:noWrap/>
            <w:hideMark/>
          </w:tcPr>
          <w:p w14:paraId="5BB94FD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MKLT_TRNT1_1</w:t>
            </w:r>
          </w:p>
        </w:tc>
        <w:tc>
          <w:tcPr>
            <w:tcW w:w="1620" w:type="dxa"/>
            <w:noWrap/>
            <w:hideMark/>
          </w:tcPr>
          <w:p w14:paraId="6F387BD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TRNT</w:t>
            </w:r>
          </w:p>
        </w:tc>
        <w:tc>
          <w:tcPr>
            <w:tcW w:w="1710" w:type="dxa"/>
            <w:noWrap/>
            <w:hideMark/>
          </w:tcPr>
          <w:p w14:paraId="64F2C7C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MKLT</w:t>
            </w:r>
          </w:p>
        </w:tc>
        <w:tc>
          <w:tcPr>
            <w:tcW w:w="1620" w:type="dxa"/>
            <w:noWrap/>
            <w:hideMark/>
          </w:tcPr>
          <w:p w14:paraId="50E823B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4F5473C7" w14:textId="77777777" w:rsidTr="00753CA2">
        <w:trPr>
          <w:trHeight w:val="255"/>
        </w:trPr>
        <w:tc>
          <w:tcPr>
            <w:tcW w:w="1705" w:type="dxa"/>
            <w:noWrap/>
            <w:hideMark/>
          </w:tcPr>
          <w:p w14:paraId="2044DBB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DZORHAY5</w:t>
            </w:r>
          </w:p>
        </w:tc>
        <w:tc>
          <w:tcPr>
            <w:tcW w:w="2700" w:type="dxa"/>
            <w:noWrap/>
            <w:hideMark/>
          </w:tcPr>
          <w:p w14:paraId="0CAEAE0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R5_KENDL_1</w:t>
            </w:r>
          </w:p>
        </w:tc>
        <w:tc>
          <w:tcPr>
            <w:tcW w:w="1620" w:type="dxa"/>
            <w:noWrap/>
            <w:hideMark/>
          </w:tcPr>
          <w:p w14:paraId="2456867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KENDAL</w:t>
            </w:r>
          </w:p>
        </w:tc>
        <w:tc>
          <w:tcPr>
            <w:tcW w:w="1710" w:type="dxa"/>
            <w:noWrap/>
            <w:hideMark/>
          </w:tcPr>
          <w:p w14:paraId="2670D00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CAGNON</w:t>
            </w:r>
          </w:p>
        </w:tc>
        <w:tc>
          <w:tcPr>
            <w:tcW w:w="1620" w:type="dxa"/>
            <w:noWrap/>
            <w:hideMark/>
          </w:tcPr>
          <w:p w14:paraId="50EA809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76147A90" w14:textId="77777777" w:rsidTr="00753CA2">
        <w:trPr>
          <w:trHeight w:val="255"/>
        </w:trPr>
        <w:tc>
          <w:tcPr>
            <w:tcW w:w="1705" w:type="dxa"/>
            <w:noWrap/>
            <w:hideMark/>
          </w:tcPr>
          <w:p w14:paraId="491C78D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DSKYNAC8</w:t>
            </w:r>
          </w:p>
        </w:tc>
        <w:tc>
          <w:tcPr>
            <w:tcW w:w="2700" w:type="dxa"/>
            <w:noWrap/>
            <w:hideMark/>
          </w:tcPr>
          <w:p w14:paraId="6453FC2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WEIDER_RAND_1</w:t>
            </w:r>
          </w:p>
        </w:tc>
        <w:tc>
          <w:tcPr>
            <w:tcW w:w="1620" w:type="dxa"/>
            <w:noWrap/>
            <w:hideMark/>
          </w:tcPr>
          <w:p w14:paraId="04FE867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WEIDER</w:t>
            </w:r>
          </w:p>
        </w:tc>
        <w:tc>
          <w:tcPr>
            <w:tcW w:w="1710" w:type="dxa"/>
            <w:noWrap/>
            <w:hideMark/>
          </w:tcPr>
          <w:p w14:paraId="337A6D6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W2</w:t>
            </w:r>
          </w:p>
        </w:tc>
        <w:tc>
          <w:tcPr>
            <w:tcW w:w="1620" w:type="dxa"/>
            <w:noWrap/>
            <w:hideMark/>
          </w:tcPr>
          <w:p w14:paraId="7AC5171C"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772E1DA3" w14:textId="77777777" w:rsidTr="00753CA2">
        <w:trPr>
          <w:trHeight w:val="255"/>
        </w:trPr>
        <w:tc>
          <w:tcPr>
            <w:tcW w:w="1705" w:type="dxa"/>
            <w:noWrap/>
            <w:hideMark/>
          </w:tcPr>
          <w:p w14:paraId="7D573B7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DENTSCS5</w:t>
            </w:r>
          </w:p>
        </w:tc>
        <w:tc>
          <w:tcPr>
            <w:tcW w:w="2700" w:type="dxa"/>
            <w:noWrap/>
            <w:hideMark/>
          </w:tcPr>
          <w:p w14:paraId="16909A8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1350__E</w:t>
            </w:r>
          </w:p>
        </w:tc>
        <w:tc>
          <w:tcPr>
            <w:tcW w:w="1620" w:type="dxa"/>
            <w:noWrap/>
            <w:hideMark/>
          </w:tcPr>
          <w:p w14:paraId="4483CD6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NCSTP</w:t>
            </w:r>
          </w:p>
        </w:tc>
        <w:tc>
          <w:tcPr>
            <w:tcW w:w="1710" w:type="dxa"/>
            <w:noWrap/>
            <w:hideMark/>
          </w:tcPr>
          <w:p w14:paraId="0F6AFAE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LFKSW</w:t>
            </w:r>
          </w:p>
        </w:tc>
        <w:tc>
          <w:tcPr>
            <w:tcW w:w="1620" w:type="dxa"/>
            <w:noWrap/>
            <w:hideMark/>
          </w:tcPr>
          <w:p w14:paraId="162727CA"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3F342D27" w14:textId="77777777" w:rsidTr="00753CA2">
        <w:trPr>
          <w:trHeight w:val="255"/>
        </w:trPr>
        <w:tc>
          <w:tcPr>
            <w:tcW w:w="1705" w:type="dxa"/>
            <w:noWrap/>
            <w:hideMark/>
          </w:tcPr>
          <w:p w14:paraId="02B0ADF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DNAVLEG5</w:t>
            </w:r>
          </w:p>
        </w:tc>
        <w:tc>
          <w:tcPr>
            <w:tcW w:w="2700" w:type="dxa"/>
            <w:noWrap/>
            <w:hideMark/>
          </w:tcPr>
          <w:p w14:paraId="4F0DAF9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50__A</w:t>
            </w:r>
          </w:p>
        </w:tc>
        <w:tc>
          <w:tcPr>
            <w:tcW w:w="1620" w:type="dxa"/>
            <w:noWrap/>
            <w:hideMark/>
          </w:tcPr>
          <w:p w14:paraId="5B1556A5"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BBSES</w:t>
            </w:r>
          </w:p>
        </w:tc>
        <w:tc>
          <w:tcPr>
            <w:tcW w:w="1710" w:type="dxa"/>
            <w:noWrap/>
            <w:hideMark/>
          </w:tcPr>
          <w:p w14:paraId="5CA9EA48"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JEWET</w:t>
            </w:r>
          </w:p>
        </w:tc>
        <w:tc>
          <w:tcPr>
            <w:tcW w:w="1620" w:type="dxa"/>
            <w:noWrap/>
            <w:hideMark/>
          </w:tcPr>
          <w:p w14:paraId="7D8DAD0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3062B63F" w14:textId="77777777" w:rsidTr="00753CA2">
        <w:trPr>
          <w:trHeight w:val="255"/>
        </w:trPr>
        <w:tc>
          <w:tcPr>
            <w:tcW w:w="1705" w:type="dxa"/>
            <w:noWrap/>
            <w:hideMark/>
          </w:tcPr>
          <w:p w14:paraId="3531819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DRILKRW5</w:t>
            </w:r>
          </w:p>
        </w:tc>
        <w:tc>
          <w:tcPr>
            <w:tcW w:w="2700" w:type="dxa"/>
            <w:noWrap/>
            <w:hideMark/>
          </w:tcPr>
          <w:p w14:paraId="4744775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BOW_FMR1</w:t>
            </w:r>
          </w:p>
        </w:tc>
        <w:tc>
          <w:tcPr>
            <w:tcW w:w="1620" w:type="dxa"/>
            <w:noWrap/>
            <w:hideMark/>
          </w:tcPr>
          <w:p w14:paraId="28A3DC8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BOW</w:t>
            </w:r>
          </w:p>
        </w:tc>
        <w:tc>
          <w:tcPr>
            <w:tcW w:w="1710" w:type="dxa"/>
            <w:noWrap/>
            <w:hideMark/>
          </w:tcPr>
          <w:p w14:paraId="315064F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BOW</w:t>
            </w:r>
          </w:p>
        </w:tc>
        <w:tc>
          <w:tcPr>
            <w:tcW w:w="1620" w:type="dxa"/>
            <w:noWrap/>
            <w:hideMark/>
          </w:tcPr>
          <w:p w14:paraId="743F02FE"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7A825AA8" w14:textId="77777777" w:rsidTr="00753CA2">
        <w:trPr>
          <w:trHeight w:val="255"/>
        </w:trPr>
        <w:tc>
          <w:tcPr>
            <w:tcW w:w="1705" w:type="dxa"/>
            <w:noWrap/>
            <w:hideMark/>
          </w:tcPr>
          <w:p w14:paraId="04A2532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625BDCD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LOCKETT_TLINE_1</w:t>
            </w:r>
          </w:p>
        </w:tc>
        <w:tc>
          <w:tcPr>
            <w:tcW w:w="1620" w:type="dxa"/>
            <w:noWrap/>
            <w:hideMark/>
          </w:tcPr>
          <w:p w14:paraId="7935469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LOCKETT</w:t>
            </w:r>
          </w:p>
        </w:tc>
        <w:tc>
          <w:tcPr>
            <w:tcW w:w="1710" w:type="dxa"/>
            <w:noWrap/>
            <w:hideMark/>
          </w:tcPr>
          <w:p w14:paraId="0BE1875E"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DIGBY</w:t>
            </w:r>
          </w:p>
        </w:tc>
        <w:tc>
          <w:tcPr>
            <w:tcW w:w="1620" w:type="dxa"/>
            <w:noWrap/>
            <w:hideMark/>
          </w:tcPr>
          <w:p w14:paraId="6612CE54"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71406A18" w14:textId="77777777" w:rsidTr="00753CA2">
        <w:trPr>
          <w:trHeight w:val="255"/>
        </w:trPr>
        <w:tc>
          <w:tcPr>
            <w:tcW w:w="1705" w:type="dxa"/>
            <w:noWrap/>
            <w:hideMark/>
          </w:tcPr>
          <w:p w14:paraId="407C7A4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DFERWIR8</w:t>
            </w:r>
          </w:p>
        </w:tc>
        <w:tc>
          <w:tcPr>
            <w:tcW w:w="2700" w:type="dxa"/>
            <w:noWrap/>
            <w:hideMark/>
          </w:tcPr>
          <w:p w14:paraId="026BA2C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SANDCR_AT1</w:t>
            </w:r>
          </w:p>
        </w:tc>
        <w:tc>
          <w:tcPr>
            <w:tcW w:w="1620" w:type="dxa"/>
            <w:noWrap/>
            <w:hideMark/>
          </w:tcPr>
          <w:p w14:paraId="764F78F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SANDCR</w:t>
            </w:r>
          </w:p>
        </w:tc>
        <w:tc>
          <w:tcPr>
            <w:tcW w:w="1710" w:type="dxa"/>
            <w:noWrap/>
            <w:hideMark/>
          </w:tcPr>
          <w:p w14:paraId="61E16890"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SANDCR</w:t>
            </w:r>
          </w:p>
        </w:tc>
        <w:tc>
          <w:tcPr>
            <w:tcW w:w="1620" w:type="dxa"/>
            <w:noWrap/>
            <w:hideMark/>
          </w:tcPr>
          <w:p w14:paraId="1F754763"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058A622A" w14:textId="77777777" w:rsidTr="00753CA2">
        <w:trPr>
          <w:trHeight w:val="255"/>
        </w:trPr>
        <w:tc>
          <w:tcPr>
            <w:tcW w:w="1705" w:type="dxa"/>
            <w:noWrap/>
            <w:hideMark/>
          </w:tcPr>
          <w:p w14:paraId="6CB3944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404C41A2"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W_TO_C</w:t>
            </w:r>
          </w:p>
        </w:tc>
        <w:tc>
          <w:tcPr>
            <w:tcW w:w="1620" w:type="dxa"/>
            <w:noWrap/>
            <w:hideMark/>
          </w:tcPr>
          <w:p w14:paraId="487EB59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710" w:type="dxa"/>
            <w:noWrap/>
            <w:hideMark/>
          </w:tcPr>
          <w:p w14:paraId="40098EF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620" w:type="dxa"/>
            <w:noWrap/>
            <w:hideMark/>
          </w:tcPr>
          <w:p w14:paraId="49BD7DA8"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21E46C90" w14:textId="77777777" w:rsidTr="00753CA2">
        <w:trPr>
          <w:trHeight w:val="255"/>
        </w:trPr>
        <w:tc>
          <w:tcPr>
            <w:tcW w:w="1705" w:type="dxa"/>
            <w:noWrap/>
            <w:hideMark/>
          </w:tcPr>
          <w:p w14:paraId="66874DD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DZORSEG8</w:t>
            </w:r>
          </w:p>
        </w:tc>
        <w:tc>
          <w:tcPr>
            <w:tcW w:w="2700" w:type="dxa"/>
            <w:noWrap/>
            <w:hideMark/>
          </w:tcPr>
          <w:p w14:paraId="6FC2683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290T305_1</w:t>
            </w:r>
          </w:p>
        </w:tc>
        <w:tc>
          <w:tcPr>
            <w:tcW w:w="1620" w:type="dxa"/>
            <w:noWrap/>
            <w:hideMark/>
          </w:tcPr>
          <w:p w14:paraId="1025769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CIBOLO</w:t>
            </w:r>
          </w:p>
        </w:tc>
        <w:tc>
          <w:tcPr>
            <w:tcW w:w="1710" w:type="dxa"/>
            <w:noWrap/>
            <w:hideMark/>
          </w:tcPr>
          <w:p w14:paraId="0842C8D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MCQUEE</w:t>
            </w:r>
          </w:p>
        </w:tc>
        <w:tc>
          <w:tcPr>
            <w:tcW w:w="1620" w:type="dxa"/>
            <w:noWrap/>
            <w:hideMark/>
          </w:tcPr>
          <w:p w14:paraId="051F6EA5"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1AC6DE8E" w14:textId="77777777" w:rsidTr="00753CA2">
        <w:trPr>
          <w:trHeight w:val="255"/>
        </w:trPr>
        <w:tc>
          <w:tcPr>
            <w:tcW w:w="1705" w:type="dxa"/>
            <w:noWrap/>
            <w:hideMark/>
          </w:tcPr>
          <w:p w14:paraId="74DDFD6D"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DBWNKLN5</w:t>
            </w:r>
          </w:p>
        </w:tc>
        <w:tc>
          <w:tcPr>
            <w:tcW w:w="2700" w:type="dxa"/>
            <w:noWrap/>
            <w:hideMark/>
          </w:tcPr>
          <w:p w14:paraId="0350291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651__B</w:t>
            </w:r>
          </w:p>
        </w:tc>
        <w:tc>
          <w:tcPr>
            <w:tcW w:w="1620" w:type="dxa"/>
            <w:noWrap/>
            <w:hideMark/>
          </w:tcPr>
          <w:p w14:paraId="354475B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CMNSW</w:t>
            </w:r>
          </w:p>
        </w:tc>
        <w:tc>
          <w:tcPr>
            <w:tcW w:w="1710" w:type="dxa"/>
            <w:noWrap/>
            <w:hideMark/>
          </w:tcPr>
          <w:p w14:paraId="1E65206A"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CMNTP</w:t>
            </w:r>
          </w:p>
        </w:tc>
        <w:tc>
          <w:tcPr>
            <w:tcW w:w="1620" w:type="dxa"/>
            <w:noWrap/>
            <w:hideMark/>
          </w:tcPr>
          <w:p w14:paraId="289943B2"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13330A56" w14:textId="77777777" w:rsidTr="00753CA2">
        <w:trPr>
          <w:trHeight w:val="255"/>
        </w:trPr>
        <w:tc>
          <w:tcPr>
            <w:tcW w:w="1705" w:type="dxa"/>
            <w:noWrap/>
            <w:hideMark/>
          </w:tcPr>
          <w:p w14:paraId="049BB9F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SHAYZO25</w:t>
            </w:r>
          </w:p>
        </w:tc>
        <w:tc>
          <w:tcPr>
            <w:tcW w:w="2700" w:type="dxa"/>
            <w:noWrap/>
            <w:hideMark/>
          </w:tcPr>
          <w:p w14:paraId="6539D354"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6T227_1</w:t>
            </w:r>
          </w:p>
        </w:tc>
        <w:tc>
          <w:tcPr>
            <w:tcW w:w="1620" w:type="dxa"/>
            <w:noWrap/>
            <w:hideMark/>
          </w:tcPr>
          <w:p w14:paraId="766D29D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HAYSEN</w:t>
            </w:r>
          </w:p>
        </w:tc>
        <w:tc>
          <w:tcPr>
            <w:tcW w:w="1710" w:type="dxa"/>
            <w:noWrap/>
            <w:hideMark/>
          </w:tcPr>
          <w:p w14:paraId="54EBCFC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ZORN</w:t>
            </w:r>
          </w:p>
        </w:tc>
        <w:tc>
          <w:tcPr>
            <w:tcW w:w="1620" w:type="dxa"/>
            <w:noWrap/>
            <w:hideMark/>
          </w:tcPr>
          <w:p w14:paraId="758F3D64"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280F1DB7" w14:textId="77777777" w:rsidTr="00753CA2">
        <w:trPr>
          <w:trHeight w:val="255"/>
        </w:trPr>
        <w:tc>
          <w:tcPr>
            <w:tcW w:w="1705" w:type="dxa"/>
            <w:noWrap/>
            <w:hideMark/>
          </w:tcPr>
          <w:p w14:paraId="4D617DA7"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DZORHAY5</w:t>
            </w:r>
          </w:p>
        </w:tc>
        <w:tc>
          <w:tcPr>
            <w:tcW w:w="2700" w:type="dxa"/>
            <w:noWrap/>
            <w:hideMark/>
          </w:tcPr>
          <w:p w14:paraId="301E47DC"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BERGHE_AT1H</w:t>
            </w:r>
          </w:p>
        </w:tc>
        <w:tc>
          <w:tcPr>
            <w:tcW w:w="1620" w:type="dxa"/>
            <w:noWrap/>
            <w:hideMark/>
          </w:tcPr>
          <w:p w14:paraId="14B794BF"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BERGHE</w:t>
            </w:r>
          </w:p>
        </w:tc>
        <w:tc>
          <w:tcPr>
            <w:tcW w:w="1710" w:type="dxa"/>
            <w:noWrap/>
            <w:hideMark/>
          </w:tcPr>
          <w:p w14:paraId="61D22459"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BERGHE</w:t>
            </w:r>
          </w:p>
        </w:tc>
        <w:tc>
          <w:tcPr>
            <w:tcW w:w="1620" w:type="dxa"/>
            <w:noWrap/>
            <w:hideMark/>
          </w:tcPr>
          <w:p w14:paraId="55C956AD"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r w:rsidR="00753CA2" w:rsidRPr="00753CA2" w14:paraId="05D50797" w14:textId="77777777" w:rsidTr="00753CA2">
        <w:trPr>
          <w:trHeight w:val="255"/>
        </w:trPr>
        <w:tc>
          <w:tcPr>
            <w:tcW w:w="1705" w:type="dxa"/>
            <w:noWrap/>
            <w:hideMark/>
          </w:tcPr>
          <w:p w14:paraId="44C276C3"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BASE CASE</w:t>
            </w:r>
          </w:p>
        </w:tc>
        <w:tc>
          <w:tcPr>
            <w:tcW w:w="2700" w:type="dxa"/>
            <w:noWrap/>
            <w:hideMark/>
          </w:tcPr>
          <w:p w14:paraId="7352EFA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N_TO_H</w:t>
            </w:r>
          </w:p>
        </w:tc>
        <w:tc>
          <w:tcPr>
            <w:tcW w:w="1620" w:type="dxa"/>
            <w:noWrap/>
            <w:hideMark/>
          </w:tcPr>
          <w:p w14:paraId="4FBFD6B1"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710" w:type="dxa"/>
            <w:noWrap/>
            <w:hideMark/>
          </w:tcPr>
          <w:p w14:paraId="0D9C3106" w14:textId="77777777" w:rsidR="00753CA2" w:rsidRPr="00753CA2" w:rsidRDefault="00753CA2" w:rsidP="00753CA2">
            <w:pPr>
              <w:rPr>
                <w:rFonts w:asciiTheme="majorHAnsi" w:hAnsiTheme="majorHAnsi" w:cstheme="majorHAnsi"/>
                <w:color w:val="454545"/>
              </w:rPr>
            </w:pPr>
            <w:r w:rsidRPr="00753CA2">
              <w:rPr>
                <w:rFonts w:asciiTheme="majorHAnsi" w:hAnsiTheme="majorHAnsi" w:cstheme="majorHAnsi"/>
                <w:color w:val="454545"/>
              </w:rPr>
              <w:t>n/a</w:t>
            </w:r>
          </w:p>
        </w:tc>
        <w:tc>
          <w:tcPr>
            <w:tcW w:w="1620" w:type="dxa"/>
            <w:noWrap/>
            <w:hideMark/>
          </w:tcPr>
          <w:p w14:paraId="3C117C29" w14:textId="77777777" w:rsidR="00753CA2" w:rsidRPr="00753CA2" w:rsidRDefault="00753CA2" w:rsidP="00753CA2">
            <w:pPr>
              <w:jc w:val="right"/>
              <w:rPr>
                <w:rFonts w:asciiTheme="majorHAnsi" w:hAnsiTheme="majorHAnsi" w:cstheme="majorHAnsi"/>
                <w:color w:val="454545"/>
              </w:rPr>
            </w:pPr>
            <w:r w:rsidRPr="00753CA2">
              <w:rPr>
                <w:rFonts w:asciiTheme="majorHAnsi" w:hAnsiTheme="majorHAnsi" w:cstheme="majorHAnsi"/>
                <w:color w:val="454545"/>
              </w:rPr>
              <w:t>1</w:t>
            </w:r>
          </w:p>
        </w:tc>
      </w:tr>
    </w:tbl>
    <w:p w14:paraId="009D50BC" w14:textId="77777777" w:rsidR="00753CA2" w:rsidRDefault="00753CA2" w:rsidP="00753CA2">
      <w:pPr>
        <w:jc w:val="center"/>
        <w:rPr>
          <w:rFonts w:cs="Arial"/>
          <w:szCs w:val="22"/>
        </w:rPr>
      </w:pPr>
    </w:p>
    <w:sectPr w:rsidR="00753CA2"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CD28" w14:textId="77777777" w:rsidR="002811F6" w:rsidRDefault="002811F6">
      <w:r>
        <w:separator/>
      </w:r>
    </w:p>
  </w:endnote>
  <w:endnote w:type="continuationSeparator" w:id="0">
    <w:p w14:paraId="6B3FDFD7" w14:textId="77777777" w:rsidR="002811F6" w:rsidRDefault="0028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E30" w14:textId="77777777" w:rsidR="002811F6" w:rsidRDefault="00281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2811F6" w:rsidRPr="00F923C7" w:rsidRDefault="002811F6"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2811F6" w:rsidRPr="00646598" w14:paraId="7785B18E" w14:textId="77777777" w:rsidTr="00646598">
      <w:tc>
        <w:tcPr>
          <w:tcW w:w="2500" w:type="pct"/>
          <w:shd w:val="clear" w:color="auto" w:fill="auto"/>
          <w:vAlign w:val="center"/>
        </w:tcPr>
        <w:p w14:paraId="7785B18C" w14:textId="77777777" w:rsidR="002811F6" w:rsidRPr="00646598" w:rsidRDefault="002811F6"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2811F6" w:rsidRPr="00646598" w:rsidRDefault="002811F6"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2811F6" w:rsidRDefault="002811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2811F6" w:rsidRPr="0080518D" w:rsidRDefault="002811F6"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E6D23">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84BD9" w14:textId="77777777" w:rsidR="002811F6" w:rsidRDefault="002811F6">
      <w:r>
        <w:separator/>
      </w:r>
    </w:p>
  </w:footnote>
  <w:footnote w:type="continuationSeparator" w:id="0">
    <w:p w14:paraId="2C458E89" w14:textId="77777777" w:rsidR="002811F6" w:rsidRDefault="002811F6">
      <w:r>
        <w:continuationSeparator/>
      </w:r>
    </w:p>
  </w:footnote>
  <w:footnote w:id="1">
    <w:p w14:paraId="43DE8BD0" w14:textId="166E2CC8" w:rsidR="002811F6" w:rsidRDefault="002811F6">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2CE3" w14:textId="77777777" w:rsidR="002811F6" w:rsidRDefault="00281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6120C0F5" w:rsidR="002811F6" w:rsidRPr="00B07A8C" w:rsidRDefault="002811F6" w:rsidP="00302001">
    <w:pPr>
      <w:pStyle w:val="Header"/>
      <w:tabs>
        <w:tab w:val="clear" w:pos="4320"/>
        <w:tab w:val="clear" w:pos="8640"/>
        <w:tab w:val="right" w:pos="9360"/>
      </w:tabs>
      <w:rPr>
        <w:rFonts w:cs="Arial"/>
        <w:sz w:val="16"/>
        <w:szCs w:val="16"/>
      </w:rPr>
    </w:pPr>
    <w:r>
      <w:rPr>
        <w:rFonts w:cs="Arial"/>
        <w:sz w:val="16"/>
        <w:szCs w:val="16"/>
      </w:rPr>
      <w:t>June 2020</w:t>
    </w:r>
    <w:r w:rsidRPr="00B07A8C">
      <w:rPr>
        <w:rFonts w:cs="Arial"/>
        <w:sz w:val="16"/>
        <w:szCs w:val="16"/>
      </w:rPr>
      <w:t xml:space="preserve"> ERCOT Monthly Operations Report</w:t>
    </w:r>
    <w:r w:rsidRPr="00B07A8C">
      <w:rPr>
        <w:rFonts w:cs="Arial"/>
        <w:sz w:val="16"/>
        <w:szCs w:val="16"/>
      </w:rPr>
      <w:tab/>
      <w:t xml:space="preserve">ERCOT </w:t>
    </w:r>
    <w:r>
      <w:rPr>
        <w:rFonts w:cs="Arial"/>
        <w:sz w:val="16"/>
        <w:szCs w:val="16"/>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811F6" w:rsidRPr="00646598" w14:paraId="7785B18A" w14:textId="77777777" w:rsidTr="00646598">
      <w:tc>
        <w:tcPr>
          <w:tcW w:w="2500" w:type="pct"/>
          <w:shd w:val="clear" w:color="auto" w:fill="FFFFFF" w:themeFill="background1"/>
          <w:vAlign w:val="center"/>
        </w:tcPr>
        <w:p w14:paraId="7785B188" w14:textId="40975A82" w:rsidR="002811F6" w:rsidRPr="00646598" w:rsidRDefault="002811F6" w:rsidP="00B4242B">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7785B189" w14:textId="16D9F561" w:rsidR="002811F6" w:rsidRPr="00646598" w:rsidRDefault="002811F6"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2811F6" w:rsidRDefault="002811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2811F6" w:rsidRDefault="002811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2811F6" w:rsidRDefault="00281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970F66"/>
    <w:multiLevelType w:val="hybridMultilevel"/>
    <w:tmpl w:val="E5B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52E69"/>
    <w:multiLevelType w:val="hybridMultilevel"/>
    <w:tmpl w:val="393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638A7"/>
    <w:multiLevelType w:val="hybridMultilevel"/>
    <w:tmpl w:val="44A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6"/>
  </w:num>
  <w:num w:numId="4">
    <w:abstractNumId w:val="28"/>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1"/>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31"/>
  </w:num>
  <w:num w:numId="21">
    <w:abstractNumId w:val="32"/>
  </w:num>
  <w:num w:numId="22">
    <w:abstractNumId w:val="24"/>
  </w:num>
  <w:num w:numId="23">
    <w:abstractNumId w:val="23"/>
  </w:num>
  <w:num w:numId="24">
    <w:abstractNumId w:val="27"/>
  </w:num>
  <w:num w:numId="25">
    <w:abstractNumId w:val="17"/>
  </w:num>
  <w:num w:numId="26">
    <w:abstractNumId w:val="20"/>
  </w:num>
  <w:num w:numId="27">
    <w:abstractNumId w:val="36"/>
  </w:num>
  <w:num w:numId="28">
    <w:abstractNumId w:val="30"/>
  </w:num>
  <w:num w:numId="29">
    <w:abstractNumId w:val="33"/>
  </w:num>
  <w:num w:numId="30">
    <w:abstractNumId w:val="16"/>
  </w:num>
  <w:num w:numId="31">
    <w:abstractNumId w:val="35"/>
  </w:num>
  <w:num w:numId="32">
    <w:abstractNumId w:val="10"/>
  </w:num>
  <w:num w:numId="33">
    <w:abstractNumId w:val="18"/>
  </w:num>
  <w:num w:numId="34">
    <w:abstractNumId w:val="14"/>
  </w:num>
  <w:num w:numId="35">
    <w:abstractNumId w:val="11"/>
  </w:num>
  <w:num w:numId="36">
    <w:abstractNumId w:val="34"/>
  </w:num>
  <w:num w:numId="37">
    <w:abstractNumId w:val="22"/>
  </w:num>
  <w:num w:numId="3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B37"/>
    <w:rsid w:val="00021320"/>
    <w:rsid w:val="00021C9A"/>
    <w:rsid w:val="00023149"/>
    <w:rsid w:val="00023BF3"/>
    <w:rsid w:val="00024337"/>
    <w:rsid w:val="00026313"/>
    <w:rsid w:val="00026479"/>
    <w:rsid w:val="00031414"/>
    <w:rsid w:val="00031636"/>
    <w:rsid w:val="0003173D"/>
    <w:rsid w:val="00031C14"/>
    <w:rsid w:val="00031D7B"/>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019"/>
    <w:rsid w:val="0008214A"/>
    <w:rsid w:val="00082816"/>
    <w:rsid w:val="0008288D"/>
    <w:rsid w:val="00082EBF"/>
    <w:rsid w:val="00083511"/>
    <w:rsid w:val="000840CA"/>
    <w:rsid w:val="000849B3"/>
    <w:rsid w:val="000852AC"/>
    <w:rsid w:val="00085370"/>
    <w:rsid w:val="000857E1"/>
    <w:rsid w:val="0008593E"/>
    <w:rsid w:val="0008626C"/>
    <w:rsid w:val="00086FAF"/>
    <w:rsid w:val="0008707A"/>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D29"/>
    <w:rsid w:val="00096C9D"/>
    <w:rsid w:val="000971C8"/>
    <w:rsid w:val="00097A1D"/>
    <w:rsid w:val="00097ACC"/>
    <w:rsid w:val="000A17C9"/>
    <w:rsid w:val="000A23F2"/>
    <w:rsid w:val="000A4CED"/>
    <w:rsid w:val="000A5799"/>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410"/>
    <w:rsid w:val="000C0508"/>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6DE"/>
    <w:rsid w:val="000E377F"/>
    <w:rsid w:val="000E3A97"/>
    <w:rsid w:val="000E3E8A"/>
    <w:rsid w:val="000E400C"/>
    <w:rsid w:val="000E427B"/>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646"/>
    <w:rsid w:val="00140F7F"/>
    <w:rsid w:val="00141157"/>
    <w:rsid w:val="00141452"/>
    <w:rsid w:val="0014188F"/>
    <w:rsid w:val="00141FF1"/>
    <w:rsid w:val="001420B4"/>
    <w:rsid w:val="00143CF4"/>
    <w:rsid w:val="00144561"/>
    <w:rsid w:val="00144AD3"/>
    <w:rsid w:val="00145827"/>
    <w:rsid w:val="00146BD8"/>
    <w:rsid w:val="0015049D"/>
    <w:rsid w:val="00150940"/>
    <w:rsid w:val="00151B27"/>
    <w:rsid w:val="00152357"/>
    <w:rsid w:val="00152BE3"/>
    <w:rsid w:val="001532C5"/>
    <w:rsid w:val="001547F4"/>
    <w:rsid w:val="00154C5E"/>
    <w:rsid w:val="00155E89"/>
    <w:rsid w:val="0015623B"/>
    <w:rsid w:val="001567BF"/>
    <w:rsid w:val="00160E9D"/>
    <w:rsid w:val="00161907"/>
    <w:rsid w:val="001625C2"/>
    <w:rsid w:val="001631F3"/>
    <w:rsid w:val="00163C64"/>
    <w:rsid w:val="00164D64"/>
    <w:rsid w:val="00165001"/>
    <w:rsid w:val="00165F2A"/>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587"/>
    <w:rsid w:val="001B48C8"/>
    <w:rsid w:val="001B53F3"/>
    <w:rsid w:val="001B6121"/>
    <w:rsid w:val="001B6726"/>
    <w:rsid w:val="001B70BC"/>
    <w:rsid w:val="001C1B66"/>
    <w:rsid w:val="001C20FF"/>
    <w:rsid w:val="001C25FF"/>
    <w:rsid w:val="001C2602"/>
    <w:rsid w:val="001C28AE"/>
    <w:rsid w:val="001C395A"/>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3BA0"/>
    <w:rsid w:val="002444F0"/>
    <w:rsid w:val="0024564F"/>
    <w:rsid w:val="00245F3E"/>
    <w:rsid w:val="002475C1"/>
    <w:rsid w:val="0025003A"/>
    <w:rsid w:val="00250939"/>
    <w:rsid w:val="00251A86"/>
    <w:rsid w:val="0025259E"/>
    <w:rsid w:val="00252ECF"/>
    <w:rsid w:val="0025322A"/>
    <w:rsid w:val="002535DA"/>
    <w:rsid w:val="00254045"/>
    <w:rsid w:val="00254584"/>
    <w:rsid w:val="00254FB9"/>
    <w:rsid w:val="002552CC"/>
    <w:rsid w:val="002567C7"/>
    <w:rsid w:val="00256829"/>
    <w:rsid w:val="00256B7F"/>
    <w:rsid w:val="0025762A"/>
    <w:rsid w:val="00261428"/>
    <w:rsid w:val="002622DC"/>
    <w:rsid w:val="00263E95"/>
    <w:rsid w:val="00265512"/>
    <w:rsid w:val="00265556"/>
    <w:rsid w:val="00266076"/>
    <w:rsid w:val="002662AE"/>
    <w:rsid w:val="00266619"/>
    <w:rsid w:val="002667F8"/>
    <w:rsid w:val="0026682D"/>
    <w:rsid w:val="00266EE7"/>
    <w:rsid w:val="00267AEA"/>
    <w:rsid w:val="00267C4F"/>
    <w:rsid w:val="00270753"/>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1F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C43"/>
    <w:rsid w:val="002E3E5B"/>
    <w:rsid w:val="002E502D"/>
    <w:rsid w:val="002E55A1"/>
    <w:rsid w:val="002E578D"/>
    <w:rsid w:val="002E598B"/>
    <w:rsid w:val="002E59C8"/>
    <w:rsid w:val="002E605E"/>
    <w:rsid w:val="002E6379"/>
    <w:rsid w:val="002E65F8"/>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33D2"/>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AA5"/>
    <w:rsid w:val="00372A69"/>
    <w:rsid w:val="00372F2A"/>
    <w:rsid w:val="0037355F"/>
    <w:rsid w:val="003739FC"/>
    <w:rsid w:val="0037437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FD4"/>
    <w:rsid w:val="003A055F"/>
    <w:rsid w:val="003A0F73"/>
    <w:rsid w:val="003A13BB"/>
    <w:rsid w:val="003A1F2A"/>
    <w:rsid w:val="003A2352"/>
    <w:rsid w:val="003A29AD"/>
    <w:rsid w:val="003A2B63"/>
    <w:rsid w:val="003A37D4"/>
    <w:rsid w:val="003A3FD6"/>
    <w:rsid w:val="003A4211"/>
    <w:rsid w:val="003A4301"/>
    <w:rsid w:val="003A505B"/>
    <w:rsid w:val="003A5E82"/>
    <w:rsid w:val="003A690D"/>
    <w:rsid w:val="003A7820"/>
    <w:rsid w:val="003A7D46"/>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C1D"/>
    <w:rsid w:val="003E1BF6"/>
    <w:rsid w:val="003E1CDA"/>
    <w:rsid w:val="003E1D74"/>
    <w:rsid w:val="003E2CBC"/>
    <w:rsid w:val="003E2E0C"/>
    <w:rsid w:val="003E5934"/>
    <w:rsid w:val="003E5A22"/>
    <w:rsid w:val="003E6371"/>
    <w:rsid w:val="003E66F8"/>
    <w:rsid w:val="003E67BA"/>
    <w:rsid w:val="003E6D21"/>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5A49"/>
    <w:rsid w:val="00426CE8"/>
    <w:rsid w:val="00427BB3"/>
    <w:rsid w:val="0043025C"/>
    <w:rsid w:val="00431327"/>
    <w:rsid w:val="00431329"/>
    <w:rsid w:val="00431912"/>
    <w:rsid w:val="00432FE8"/>
    <w:rsid w:val="004330A5"/>
    <w:rsid w:val="004336E5"/>
    <w:rsid w:val="00434E97"/>
    <w:rsid w:val="004363E9"/>
    <w:rsid w:val="00437D04"/>
    <w:rsid w:val="0044031F"/>
    <w:rsid w:val="004406A8"/>
    <w:rsid w:val="00441181"/>
    <w:rsid w:val="00441AFB"/>
    <w:rsid w:val="00441D3A"/>
    <w:rsid w:val="0044297F"/>
    <w:rsid w:val="00442D80"/>
    <w:rsid w:val="00444610"/>
    <w:rsid w:val="0044594C"/>
    <w:rsid w:val="00447227"/>
    <w:rsid w:val="004472D5"/>
    <w:rsid w:val="004510CB"/>
    <w:rsid w:val="00451CD6"/>
    <w:rsid w:val="00451CE9"/>
    <w:rsid w:val="00451EB0"/>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DCC"/>
    <w:rsid w:val="00476F6E"/>
    <w:rsid w:val="00477528"/>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2B0"/>
    <w:rsid w:val="004A161D"/>
    <w:rsid w:val="004A17EE"/>
    <w:rsid w:val="004A2903"/>
    <w:rsid w:val="004A3138"/>
    <w:rsid w:val="004A4115"/>
    <w:rsid w:val="004A5337"/>
    <w:rsid w:val="004A5365"/>
    <w:rsid w:val="004A5CA6"/>
    <w:rsid w:val="004A62F6"/>
    <w:rsid w:val="004A6765"/>
    <w:rsid w:val="004A68C1"/>
    <w:rsid w:val="004A71FF"/>
    <w:rsid w:val="004A7340"/>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270"/>
    <w:rsid w:val="004C55AE"/>
    <w:rsid w:val="004C6A9C"/>
    <w:rsid w:val="004C700F"/>
    <w:rsid w:val="004C728F"/>
    <w:rsid w:val="004C77D1"/>
    <w:rsid w:val="004D22D3"/>
    <w:rsid w:val="004D302F"/>
    <w:rsid w:val="004D32FD"/>
    <w:rsid w:val="004D3DC8"/>
    <w:rsid w:val="004D3F1A"/>
    <w:rsid w:val="004D4AD8"/>
    <w:rsid w:val="004D4B77"/>
    <w:rsid w:val="004E0584"/>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252F"/>
    <w:rsid w:val="00532D94"/>
    <w:rsid w:val="00533425"/>
    <w:rsid w:val="005336A4"/>
    <w:rsid w:val="00534899"/>
    <w:rsid w:val="00536CB6"/>
    <w:rsid w:val="005371A9"/>
    <w:rsid w:val="0054004F"/>
    <w:rsid w:val="005409AF"/>
    <w:rsid w:val="005418C2"/>
    <w:rsid w:val="0054204D"/>
    <w:rsid w:val="00542C38"/>
    <w:rsid w:val="00543010"/>
    <w:rsid w:val="005431CA"/>
    <w:rsid w:val="00544D10"/>
    <w:rsid w:val="00544DE7"/>
    <w:rsid w:val="005453D8"/>
    <w:rsid w:val="005467F3"/>
    <w:rsid w:val="005502FB"/>
    <w:rsid w:val="0055040E"/>
    <w:rsid w:val="00551335"/>
    <w:rsid w:val="00551688"/>
    <w:rsid w:val="00553B6E"/>
    <w:rsid w:val="00554403"/>
    <w:rsid w:val="00554AA2"/>
    <w:rsid w:val="0055521A"/>
    <w:rsid w:val="0055686A"/>
    <w:rsid w:val="0056128C"/>
    <w:rsid w:val="00561C28"/>
    <w:rsid w:val="00561CA2"/>
    <w:rsid w:val="005632A0"/>
    <w:rsid w:val="00563B00"/>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E75"/>
    <w:rsid w:val="00594A18"/>
    <w:rsid w:val="00594B13"/>
    <w:rsid w:val="00594D46"/>
    <w:rsid w:val="0059562C"/>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0908"/>
    <w:rsid w:val="005D1800"/>
    <w:rsid w:val="005D20B3"/>
    <w:rsid w:val="005D213D"/>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0967"/>
    <w:rsid w:val="005F1458"/>
    <w:rsid w:val="005F1F38"/>
    <w:rsid w:val="005F2789"/>
    <w:rsid w:val="005F30A0"/>
    <w:rsid w:val="005F33EB"/>
    <w:rsid w:val="005F35F0"/>
    <w:rsid w:val="005F3BD3"/>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587D"/>
    <w:rsid w:val="00625987"/>
    <w:rsid w:val="006307BF"/>
    <w:rsid w:val="00631B1D"/>
    <w:rsid w:val="00631B9F"/>
    <w:rsid w:val="00632315"/>
    <w:rsid w:val="006324C1"/>
    <w:rsid w:val="00633A9B"/>
    <w:rsid w:val="00633D56"/>
    <w:rsid w:val="00633D6C"/>
    <w:rsid w:val="0063524F"/>
    <w:rsid w:val="00635DA7"/>
    <w:rsid w:val="00635E24"/>
    <w:rsid w:val="00636763"/>
    <w:rsid w:val="00636B30"/>
    <w:rsid w:val="00637001"/>
    <w:rsid w:val="00640C49"/>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4BAC"/>
    <w:rsid w:val="00665186"/>
    <w:rsid w:val="00666438"/>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1EFB"/>
    <w:rsid w:val="006929B3"/>
    <w:rsid w:val="00693C3F"/>
    <w:rsid w:val="00695628"/>
    <w:rsid w:val="006968BF"/>
    <w:rsid w:val="006972F6"/>
    <w:rsid w:val="006A0759"/>
    <w:rsid w:val="006A1B39"/>
    <w:rsid w:val="006A300B"/>
    <w:rsid w:val="006A55F0"/>
    <w:rsid w:val="006A5D8C"/>
    <w:rsid w:val="006A649C"/>
    <w:rsid w:val="006A691C"/>
    <w:rsid w:val="006A6C5A"/>
    <w:rsid w:val="006A6FB7"/>
    <w:rsid w:val="006A721C"/>
    <w:rsid w:val="006A7A92"/>
    <w:rsid w:val="006B015C"/>
    <w:rsid w:val="006B1295"/>
    <w:rsid w:val="006B1F11"/>
    <w:rsid w:val="006B27D2"/>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5BDC"/>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7235"/>
    <w:rsid w:val="007176BB"/>
    <w:rsid w:val="007209E6"/>
    <w:rsid w:val="00721F4E"/>
    <w:rsid w:val="00722090"/>
    <w:rsid w:val="00722EEC"/>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3CA2"/>
    <w:rsid w:val="00754443"/>
    <w:rsid w:val="00754912"/>
    <w:rsid w:val="00755045"/>
    <w:rsid w:val="00755486"/>
    <w:rsid w:val="00755528"/>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80BFB"/>
    <w:rsid w:val="007810FD"/>
    <w:rsid w:val="00781718"/>
    <w:rsid w:val="007829CC"/>
    <w:rsid w:val="0078329E"/>
    <w:rsid w:val="007835D8"/>
    <w:rsid w:val="00783BD5"/>
    <w:rsid w:val="00784352"/>
    <w:rsid w:val="00784DC7"/>
    <w:rsid w:val="007854A0"/>
    <w:rsid w:val="0078592D"/>
    <w:rsid w:val="00785AF4"/>
    <w:rsid w:val="00786931"/>
    <w:rsid w:val="00787850"/>
    <w:rsid w:val="00787B2D"/>
    <w:rsid w:val="0079000A"/>
    <w:rsid w:val="00790C95"/>
    <w:rsid w:val="00792B02"/>
    <w:rsid w:val="00792BFD"/>
    <w:rsid w:val="00793432"/>
    <w:rsid w:val="00793D81"/>
    <w:rsid w:val="00793E92"/>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A7E34"/>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322"/>
    <w:rsid w:val="0080273A"/>
    <w:rsid w:val="00802847"/>
    <w:rsid w:val="00803079"/>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530C"/>
    <w:rsid w:val="008154F0"/>
    <w:rsid w:val="008169D3"/>
    <w:rsid w:val="00817171"/>
    <w:rsid w:val="008205E7"/>
    <w:rsid w:val="0082062E"/>
    <w:rsid w:val="00822895"/>
    <w:rsid w:val="00822B52"/>
    <w:rsid w:val="00823697"/>
    <w:rsid w:val="00823801"/>
    <w:rsid w:val="00823862"/>
    <w:rsid w:val="00823868"/>
    <w:rsid w:val="00823DA8"/>
    <w:rsid w:val="0082661C"/>
    <w:rsid w:val="0082765C"/>
    <w:rsid w:val="00830952"/>
    <w:rsid w:val="00832268"/>
    <w:rsid w:val="008322AF"/>
    <w:rsid w:val="008322E1"/>
    <w:rsid w:val="00832350"/>
    <w:rsid w:val="008333E0"/>
    <w:rsid w:val="008337CC"/>
    <w:rsid w:val="00833C8A"/>
    <w:rsid w:val="00834C0F"/>
    <w:rsid w:val="00835412"/>
    <w:rsid w:val="008355C9"/>
    <w:rsid w:val="00835A91"/>
    <w:rsid w:val="008373C8"/>
    <w:rsid w:val="00837B90"/>
    <w:rsid w:val="008400B5"/>
    <w:rsid w:val="00840411"/>
    <w:rsid w:val="00841518"/>
    <w:rsid w:val="008416C8"/>
    <w:rsid w:val="0084182A"/>
    <w:rsid w:val="00841840"/>
    <w:rsid w:val="00842182"/>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5F97"/>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AE6"/>
    <w:rsid w:val="00886FD9"/>
    <w:rsid w:val="00890A5E"/>
    <w:rsid w:val="00890B6D"/>
    <w:rsid w:val="00891A14"/>
    <w:rsid w:val="00892315"/>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32E3"/>
    <w:rsid w:val="008C3591"/>
    <w:rsid w:val="008C36BB"/>
    <w:rsid w:val="008C4E40"/>
    <w:rsid w:val="008C6198"/>
    <w:rsid w:val="008C6EEB"/>
    <w:rsid w:val="008C70AB"/>
    <w:rsid w:val="008C7437"/>
    <w:rsid w:val="008C762E"/>
    <w:rsid w:val="008D3283"/>
    <w:rsid w:val="008D34F7"/>
    <w:rsid w:val="008D3A6B"/>
    <w:rsid w:val="008D3BC4"/>
    <w:rsid w:val="008D4793"/>
    <w:rsid w:val="008D4FDE"/>
    <w:rsid w:val="008D6D2A"/>
    <w:rsid w:val="008D721B"/>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9A5"/>
    <w:rsid w:val="008F4A52"/>
    <w:rsid w:val="008F50BB"/>
    <w:rsid w:val="008F518F"/>
    <w:rsid w:val="008F5BC4"/>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0B7"/>
    <w:rsid w:val="00912242"/>
    <w:rsid w:val="009136F3"/>
    <w:rsid w:val="009140A9"/>
    <w:rsid w:val="009141C3"/>
    <w:rsid w:val="009151DA"/>
    <w:rsid w:val="00915DA4"/>
    <w:rsid w:val="009164FB"/>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3FF"/>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4CA"/>
    <w:rsid w:val="00982CAF"/>
    <w:rsid w:val="00982E45"/>
    <w:rsid w:val="00983182"/>
    <w:rsid w:val="0098552A"/>
    <w:rsid w:val="0098604D"/>
    <w:rsid w:val="00987539"/>
    <w:rsid w:val="00987919"/>
    <w:rsid w:val="009903AE"/>
    <w:rsid w:val="00992261"/>
    <w:rsid w:val="0099334B"/>
    <w:rsid w:val="00994D55"/>
    <w:rsid w:val="00995136"/>
    <w:rsid w:val="009955E2"/>
    <w:rsid w:val="0099570A"/>
    <w:rsid w:val="00995D1D"/>
    <w:rsid w:val="00995E17"/>
    <w:rsid w:val="00996272"/>
    <w:rsid w:val="00996A95"/>
    <w:rsid w:val="00997179"/>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4B77"/>
    <w:rsid w:val="009B50DC"/>
    <w:rsid w:val="009B5C2D"/>
    <w:rsid w:val="009B655E"/>
    <w:rsid w:val="009B7734"/>
    <w:rsid w:val="009B77D5"/>
    <w:rsid w:val="009C127C"/>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1F46"/>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435"/>
    <w:rsid w:val="00A56827"/>
    <w:rsid w:val="00A5686C"/>
    <w:rsid w:val="00A57403"/>
    <w:rsid w:val="00A61273"/>
    <w:rsid w:val="00A6180C"/>
    <w:rsid w:val="00A61EA0"/>
    <w:rsid w:val="00A630F6"/>
    <w:rsid w:val="00A633E0"/>
    <w:rsid w:val="00A63BD3"/>
    <w:rsid w:val="00A6401B"/>
    <w:rsid w:val="00A64463"/>
    <w:rsid w:val="00A64DB0"/>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C1"/>
    <w:rsid w:val="00A977B6"/>
    <w:rsid w:val="00AA0240"/>
    <w:rsid w:val="00AA08A5"/>
    <w:rsid w:val="00AA0EB1"/>
    <w:rsid w:val="00AA12B4"/>
    <w:rsid w:val="00AA1FFF"/>
    <w:rsid w:val="00AA2361"/>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14A6"/>
    <w:rsid w:val="00AD152D"/>
    <w:rsid w:val="00AD257E"/>
    <w:rsid w:val="00AD30A5"/>
    <w:rsid w:val="00AD323B"/>
    <w:rsid w:val="00AD3B70"/>
    <w:rsid w:val="00AD460A"/>
    <w:rsid w:val="00AD4ACC"/>
    <w:rsid w:val="00AD4D4F"/>
    <w:rsid w:val="00AD5942"/>
    <w:rsid w:val="00AD613C"/>
    <w:rsid w:val="00AD645B"/>
    <w:rsid w:val="00AD64B0"/>
    <w:rsid w:val="00AD65A3"/>
    <w:rsid w:val="00AD7292"/>
    <w:rsid w:val="00AD78F2"/>
    <w:rsid w:val="00AD7AF0"/>
    <w:rsid w:val="00AE089E"/>
    <w:rsid w:val="00AE08E1"/>
    <w:rsid w:val="00AE0F39"/>
    <w:rsid w:val="00AE124C"/>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784A"/>
    <w:rsid w:val="00B07A8C"/>
    <w:rsid w:val="00B10FB2"/>
    <w:rsid w:val="00B11906"/>
    <w:rsid w:val="00B12484"/>
    <w:rsid w:val="00B12C09"/>
    <w:rsid w:val="00B133D4"/>
    <w:rsid w:val="00B13A99"/>
    <w:rsid w:val="00B14336"/>
    <w:rsid w:val="00B1441A"/>
    <w:rsid w:val="00B15A9D"/>
    <w:rsid w:val="00B162F3"/>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242B"/>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77F"/>
    <w:rsid w:val="00B64C6F"/>
    <w:rsid w:val="00B65265"/>
    <w:rsid w:val="00B66194"/>
    <w:rsid w:val="00B66523"/>
    <w:rsid w:val="00B67397"/>
    <w:rsid w:val="00B67A4A"/>
    <w:rsid w:val="00B7095A"/>
    <w:rsid w:val="00B7195A"/>
    <w:rsid w:val="00B71E61"/>
    <w:rsid w:val="00B73498"/>
    <w:rsid w:val="00B745B7"/>
    <w:rsid w:val="00B7590B"/>
    <w:rsid w:val="00B75C8F"/>
    <w:rsid w:val="00B76097"/>
    <w:rsid w:val="00B7718B"/>
    <w:rsid w:val="00B77CF3"/>
    <w:rsid w:val="00B77F29"/>
    <w:rsid w:val="00B80856"/>
    <w:rsid w:val="00B814EC"/>
    <w:rsid w:val="00B817A0"/>
    <w:rsid w:val="00B821D4"/>
    <w:rsid w:val="00B8258B"/>
    <w:rsid w:val="00B828E1"/>
    <w:rsid w:val="00B82A89"/>
    <w:rsid w:val="00B83741"/>
    <w:rsid w:val="00B83D9A"/>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1FAE"/>
    <w:rsid w:val="00BC3C52"/>
    <w:rsid w:val="00BC3DD6"/>
    <w:rsid w:val="00BC5DCD"/>
    <w:rsid w:val="00BC715E"/>
    <w:rsid w:val="00BC76C4"/>
    <w:rsid w:val="00BC7D55"/>
    <w:rsid w:val="00BD0AC3"/>
    <w:rsid w:val="00BD121D"/>
    <w:rsid w:val="00BD2232"/>
    <w:rsid w:val="00BD3486"/>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1EC0"/>
    <w:rsid w:val="00C22278"/>
    <w:rsid w:val="00C226A7"/>
    <w:rsid w:val="00C2316F"/>
    <w:rsid w:val="00C23CE3"/>
    <w:rsid w:val="00C2466A"/>
    <w:rsid w:val="00C24F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147F"/>
    <w:rsid w:val="00CC17BF"/>
    <w:rsid w:val="00CC1DB9"/>
    <w:rsid w:val="00CC3471"/>
    <w:rsid w:val="00CC40D3"/>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741E"/>
    <w:rsid w:val="00D374E5"/>
    <w:rsid w:val="00D40722"/>
    <w:rsid w:val="00D407E5"/>
    <w:rsid w:val="00D40BF9"/>
    <w:rsid w:val="00D41682"/>
    <w:rsid w:val="00D426BF"/>
    <w:rsid w:val="00D429B8"/>
    <w:rsid w:val="00D43C91"/>
    <w:rsid w:val="00D43D21"/>
    <w:rsid w:val="00D4400C"/>
    <w:rsid w:val="00D4421B"/>
    <w:rsid w:val="00D44DA6"/>
    <w:rsid w:val="00D4514B"/>
    <w:rsid w:val="00D457D0"/>
    <w:rsid w:val="00D469BE"/>
    <w:rsid w:val="00D46EAE"/>
    <w:rsid w:val="00D46F48"/>
    <w:rsid w:val="00D474CD"/>
    <w:rsid w:val="00D5426C"/>
    <w:rsid w:val="00D54535"/>
    <w:rsid w:val="00D557AA"/>
    <w:rsid w:val="00D55950"/>
    <w:rsid w:val="00D55EC2"/>
    <w:rsid w:val="00D57B2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573D"/>
    <w:rsid w:val="00D75D9C"/>
    <w:rsid w:val="00D76BBA"/>
    <w:rsid w:val="00D76CB5"/>
    <w:rsid w:val="00D774F1"/>
    <w:rsid w:val="00D777B6"/>
    <w:rsid w:val="00D77ABE"/>
    <w:rsid w:val="00D77C0D"/>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DF"/>
    <w:rsid w:val="00D95E6B"/>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087"/>
    <w:rsid w:val="00DB6347"/>
    <w:rsid w:val="00DB643D"/>
    <w:rsid w:val="00DB7B74"/>
    <w:rsid w:val="00DC0A9B"/>
    <w:rsid w:val="00DC0B74"/>
    <w:rsid w:val="00DC0E6B"/>
    <w:rsid w:val="00DC20D9"/>
    <w:rsid w:val="00DC324E"/>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859"/>
    <w:rsid w:val="00DE2B63"/>
    <w:rsid w:val="00DE3654"/>
    <w:rsid w:val="00DE56BD"/>
    <w:rsid w:val="00DE6C7F"/>
    <w:rsid w:val="00DE6D23"/>
    <w:rsid w:val="00DE713A"/>
    <w:rsid w:val="00DE7BAC"/>
    <w:rsid w:val="00DF0FA9"/>
    <w:rsid w:val="00DF25E5"/>
    <w:rsid w:val="00DF297F"/>
    <w:rsid w:val="00DF3055"/>
    <w:rsid w:val="00DF3423"/>
    <w:rsid w:val="00DF3833"/>
    <w:rsid w:val="00DF43E5"/>
    <w:rsid w:val="00DF500E"/>
    <w:rsid w:val="00DF5BF1"/>
    <w:rsid w:val="00DF67A0"/>
    <w:rsid w:val="00DF7137"/>
    <w:rsid w:val="00DF71A5"/>
    <w:rsid w:val="00DF7EC2"/>
    <w:rsid w:val="00E00307"/>
    <w:rsid w:val="00E00A21"/>
    <w:rsid w:val="00E00E7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FE3"/>
    <w:rsid w:val="00E25490"/>
    <w:rsid w:val="00E25A2E"/>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2B2D"/>
    <w:rsid w:val="00E42E4E"/>
    <w:rsid w:val="00E45070"/>
    <w:rsid w:val="00E450BC"/>
    <w:rsid w:val="00E453F3"/>
    <w:rsid w:val="00E45412"/>
    <w:rsid w:val="00E45E57"/>
    <w:rsid w:val="00E460AE"/>
    <w:rsid w:val="00E464EC"/>
    <w:rsid w:val="00E4674F"/>
    <w:rsid w:val="00E46CD6"/>
    <w:rsid w:val="00E47048"/>
    <w:rsid w:val="00E4763B"/>
    <w:rsid w:val="00E47D07"/>
    <w:rsid w:val="00E500A2"/>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90395"/>
    <w:rsid w:val="00E90AB9"/>
    <w:rsid w:val="00E910E6"/>
    <w:rsid w:val="00E91655"/>
    <w:rsid w:val="00E919B5"/>
    <w:rsid w:val="00E920C9"/>
    <w:rsid w:val="00E9288F"/>
    <w:rsid w:val="00E92FAD"/>
    <w:rsid w:val="00E93521"/>
    <w:rsid w:val="00E9593A"/>
    <w:rsid w:val="00E95A58"/>
    <w:rsid w:val="00E975BF"/>
    <w:rsid w:val="00EA007F"/>
    <w:rsid w:val="00EA01A7"/>
    <w:rsid w:val="00EA0FAC"/>
    <w:rsid w:val="00EA173A"/>
    <w:rsid w:val="00EA1FF9"/>
    <w:rsid w:val="00EA2487"/>
    <w:rsid w:val="00EA24DB"/>
    <w:rsid w:val="00EA2B1F"/>
    <w:rsid w:val="00EA3478"/>
    <w:rsid w:val="00EA40A5"/>
    <w:rsid w:val="00EA41B2"/>
    <w:rsid w:val="00EA42D9"/>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6F94"/>
    <w:rsid w:val="00ED70B8"/>
    <w:rsid w:val="00ED7F1C"/>
    <w:rsid w:val="00ED7F5C"/>
    <w:rsid w:val="00EE059E"/>
    <w:rsid w:val="00EE0763"/>
    <w:rsid w:val="00EE12C6"/>
    <w:rsid w:val="00EE2A57"/>
    <w:rsid w:val="00EE3847"/>
    <w:rsid w:val="00EE3952"/>
    <w:rsid w:val="00EE3C9F"/>
    <w:rsid w:val="00EE3CB1"/>
    <w:rsid w:val="00EE3D45"/>
    <w:rsid w:val="00EE4229"/>
    <w:rsid w:val="00EE569D"/>
    <w:rsid w:val="00EE6FA7"/>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49"/>
    <w:rsid w:val="00F31483"/>
    <w:rsid w:val="00F3168C"/>
    <w:rsid w:val="00F322F9"/>
    <w:rsid w:val="00F3232D"/>
    <w:rsid w:val="00F3350F"/>
    <w:rsid w:val="00F336A2"/>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29"/>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3549"/>
    <w:rsid w:val="00F6438F"/>
    <w:rsid w:val="00F65957"/>
    <w:rsid w:val="00F6636F"/>
    <w:rsid w:val="00F66763"/>
    <w:rsid w:val="00F6687D"/>
    <w:rsid w:val="00F66E58"/>
    <w:rsid w:val="00F67D3C"/>
    <w:rsid w:val="00F719B1"/>
    <w:rsid w:val="00F731EB"/>
    <w:rsid w:val="00F73C84"/>
    <w:rsid w:val="00F74062"/>
    <w:rsid w:val="00F742C9"/>
    <w:rsid w:val="00F75BF6"/>
    <w:rsid w:val="00F75CF5"/>
    <w:rsid w:val="00F76770"/>
    <w:rsid w:val="00F76FFD"/>
    <w:rsid w:val="00F770CA"/>
    <w:rsid w:val="00F774C4"/>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DFA"/>
    <w:rsid w:val="00FD221A"/>
    <w:rsid w:val="00FD238E"/>
    <w:rsid w:val="00FD2407"/>
    <w:rsid w:val="00FD2B70"/>
    <w:rsid w:val="00FD2C34"/>
    <w:rsid w:val="00FD3A49"/>
    <w:rsid w:val="00FD4A2D"/>
    <w:rsid w:val="00FD5786"/>
    <w:rsid w:val="00FD590F"/>
    <w:rsid w:val="00FD5B94"/>
    <w:rsid w:val="00FD7D1E"/>
    <w:rsid w:val="00FE064B"/>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60903DE8-F762-4D83-A7C6-0594C8E8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7</TotalTime>
  <Pages>23</Pages>
  <Words>4232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28759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Gonzalez, Emmanuel</cp:lastModifiedBy>
  <cp:revision>3</cp:revision>
  <cp:lastPrinted>2016-01-26T23:30:00Z</cp:lastPrinted>
  <dcterms:created xsi:type="dcterms:W3CDTF">2020-07-22T13:41:00Z</dcterms:created>
  <dcterms:modified xsi:type="dcterms:W3CDTF">2020-07-22T13:47:00Z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