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26EA" w14:textId="0C692D78" w:rsidR="00D53C9D" w:rsidRPr="004B4FA6" w:rsidRDefault="00186525" w:rsidP="00064A44">
      <w:pPr>
        <w:jc w:val="center"/>
        <w:rPr>
          <w:b/>
        </w:rPr>
      </w:pPr>
      <w:r w:rsidRPr="00186525">
        <w:rPr>
          <w:b/>
          <w:highlight w:val="red"/>
        </w:rPr>
        <w:t>DRAFT</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1A0BDAF4" w14:textId="53DB7A63" w:rsidR="00F47864" w:rsidRDefault="00F47864" w:rsidP="00064A44">
      <w:pPr>
        <w:jc w:val="center"/>
        <w:rPr>
          <w:b/>
          <w:sz w:val="22"/>
          <w:szCs w:val="22"/>
        </w:rPr>
      </w:pPr>
      <w:r>
        <w:rPr>
          <w:b/>
          <w:sz w:val="22"/>
          <w:szCs w:val="22"/>
        </w:rPr>
        <w:t>Webex Only</w:t>
      </w:r>
    </w:p>
    <w:p w14:paraId="5544A192" w14:textId="35D3F501" w:rsidR="00D53C9D" w:rsidRPr="00055EBB" w:rsidRDefault="004A2D9F" w:rsidP="00064A44">
      <w:pPr>
        <w:jc w:val="center"/>
        <w:rPr>
          <w:b/>
          <w:sz w:val="22"/>
          <w:szCs w:val="22"/>
        </w:rPr>
      </w:pPr>
      <w:r>
        <w:rPr>
          <w:b/>
          <w:sz w:val="22"/>
          <w:szCs w:val="22"/>
        </w:rPr>
        <w:t xml:space="preserve">Tuesday, </w:t>
      </w:r>
      <w:r w:rsidR="00F47864">
        <w:rPr>
          <w:b/>
          <w:sz w:val="22"/>
          <w:szCs w:val="22"/>
        </w:rPr>
        <w:t xml:space="preserve">June 2, </w:t>
      </w:r>
      <w:r w:rsidR="00FF3A12">
        <w:rPr>
          <w:b/>
          <w:sz w:val="22"/>
          <w:szCs w:val="22"/>
        </w:rPr>
        <w:t>2020</w:t>
      </w:r>
      <w:r w:rsidR="009114AB">
        <w:rPr>
          <w:b/>
          <w:sz w:val="22"/>
          <w:szCs w:val="22"/>
        </w:rPr>
        <w:t xml:space="preserve"> </w:t>
      </w:r>
      <w:r w:rsidR="00D40087">
        <w:rPr>
          <w:b/>
          <w:sz w:val="22"/>
          <w:szCs w:val="22"/>
        </w:rPr>
        <w:t xml:space="preserve">– </w:t>
      </w:r>
      <w:r w:rsidR="00102775">
        <w:rPr>
          <w:b/>
          <w:sz w:val="22"/>
          <w:szCs w:val="22"/>
        </w:rPr>
        <w:t>9:30 a.m.</w:t>
      </w:r>
    </w:p>
    <w:tbl>
      <w:tblPr>
        <w:tblW w:w="4995" w:type="pct"/>
        <w:tblLook w:val="01E0" w:firstRow="1" w:lastRow="1" w:firstColumn="1" w:lastColumn="1" w:noHBand="0" w:noVBand="0"/>
      </w:tblPr>
      <w:tblGrid>
        <w:gridCol w:w="2701"/>
        <w:gridCol w:w="3239"/>
        <w:gridCol w:w="3411"/>
      </w:tblGrid>
      <w:tr w:rsidR="009454C3" w:rsidRPr="00416265" w14:paraId="1A721ADF" w14:textId="77777777" w:rsidTr="009454C3">
        <w:trPr>
          <w:trHeight w:hRule="exact" w:val="20"/>
        </w:trPr>
        <w:tc>
          <w:tcPr>
            <w:tcW w:w="1444" w:type="pct"/>
            <w:tcBorders>
              <w:top w:val="nil"/>
              <w:left w:val="nil"/>
              <w:bottom w:val="nil"/>
              <w:right w:val="nil"/>
            </w:tcBorders>
            <w:vAlign w:val="center"/>
          </w:tcPr>
          <w:p w14:paraId="5AB1AD60" w14:textId="77777777" w:rsidR="009454C3" w:rsidRPr="00416265" w:rsidRDefault="009454C3" w:rsidP="00335E0F">
            <w:pPr>
              <w:jc w:val="both"/>
              <w:rPr>
                <w:sz w:val="22"/>
                <w:szCs w:val="22"/>
                <w:u w:val="single"/>
              </w:rPr>
            </w:pPr>
            <w:bookmarkStart w:id="0" w:name="_ffb2f07c_7ab3_492c_bd93_d2e75b05f9bb"/>
            <w:bookmarkStart w:id="1" w:name="_d1ae1e1d_1b18_4f09_9b07_ff1b06f3ae9c"/>
            <w:bookmarkEnd w:id="0"/>
          </w:p>
          <w:p w14:paraId="6D5519AF" w14:textId="77777777" w:rsidR="009454C3" w:rsidRDefault="009454C3">
            <w:pPr>
              <w:rPr>
                <w:sz w:val="2"/>
              </w:rPr>
            </w:pPr>
          </w:p>
        </w:tc>
        <w:tc>
          <w:tcPr>
            <w:tcW w:w="1732" w:type="pct"/>
            <w:tcBorders>
              <w:top w:val="nil"/>
              <w:left w:val="nil"/>
              <w:bottom w:val="nil"/>
              <w:right w:val="nil"/>
            </w:tcBorders>
            <w:vAlign w:val="center"/>
          </w:tcPr>
          <w:p w14:paraId="74C7384C" w14:textId="77777777" w:rsidR="009454C3" w:rsidRDefault="009454C3">
            <w:pPr>
              <w:rPr>
                <w:sz w:val="2"/>
              </w:rPr>
            </w:pPr>
          </w:p>
        </w:tc>
        <w:tc>
          <w:tcPr>
            <w:tcW w:w="1824" w:type="pct"/>
            <w:tcBorders>
              <w:top w:val="nil"/>
              <w:left w:val="nil"/>
              <w:bottom w:val="nil"/>
              <w:right w:val="nil"/>
            </w:tcBorders>
            <w:vAlign w:val="center"/>
          </w:tcPr>
          <w:p w14:paraId="19C7A0D7" w14:textId="77777777" w:rsidR="009454C3" w:rsidRDefault="009454C3">
            <w:pPr>
              <w:rPr>
                <w:sz w:val="2"/>
              </w:rPr>
            </w:pPr>
          </w:p>
        </w:tc>
      </w:tr>
      <w:tr w:rsidR="009454C3" w:rsidRPr="00416265" w14:paraId="7F356ADB" w14:textId="77777777" w:rsidTr="009454C3">
        <w:trPr>
          <w:trHeight w:val="90"/>
        </w:trPr>
        <w:tc>
          <w:tcPr>
            <w:tcW w:w="1444" w:type="pct"/>
            <w:vAlign w:val="center"/>
          </w:tcPr>
          <w:p w14:paraId="267D8A6C" w14:textId="77777777" w:rsidR="009454C3" w:rsidRDefault="009454C3" w:rsidP="00335E0F">
            <w:pPr>
              <w:jc w:val="both"/>
              <w:rPr>
                <w:sz w:val="22"/>
                <w:szCs w:val="22"/>
                <w:u w:val="single"/>
              </w:rPr>
            </w:pPr>
          </w:p>
          <w:p w14:paraId="3934078F" w14:textId="77777777" w:rsidR="009454C3" w:rsidRPr="00416265" w:rsidRDefault="009454C3" w:rsidP="00335E0F">
            <w:pPr>
              <w:jc w:val="both"/>
              <w:rPr>
                <w:sz w:val="22"/>
                <w:szCs w:val="22"/>
                <w:u w:val="single"/>
              </w:rPr>
            </w:pPr>
            <w:r w:rsidRPr="00416265">
              <w:rPr>
                <w:sz w:val="22"/>
                <w:szCs w:val="22"/>
                <w:u w:val="single"/>
              </w:rPr>
              <w:t>Attendance</w:t>
            </w:r>
          </w:p>
        </w:tc>
        <w:tc>
          <w:tcPr>
            <w:tcW w:w="1732" w:type="pct"/>
            <w:vAlign w:val="center"/>
          </w:tcPr>
          <w:p w14:paraId="1C12C6E1" w14:textId="77777777" w:rsidR="009454C3" w:rsidRPr="00416265" w:rsidRDefault="009454C3" w:rsidP="00335E0F">
            <w:pPr>
              <w:jc w:val="both"/>
              <w:rPr>
                <w:sz w:val="22"/>
                <w:szCs w:val="22"/>
              </w:rPr>
            </w:pPr>
          </w:p>
        </w:tc>
        <w:tc>
          <w:tcPr>
            <w:tcW w:w="1824" w:type="pct"/>
            <w:vAlign w:val="center"/>
          </w:tcPr>
          <w:p w14:paraId="1764559F" w14:textId="77777777" w:rsidR="009454C3" w:rsidRPr="00416265" w:rsidRDefault="009454C3" w:rsidP="00335E0F">
            <w:pPr>
              <w:jc w:val="both"/>
              <w:rPr>
                <w:sz w:val="22"/>
                <w:szCs w:val="22"/>
              </w:rPr>
            </w:pPr>
          </w:p>
        </w:tc>
      </w:tr>
      <w:tr w:rsidR="009454C3" w:rsidRPr="00FA04D3" w14:paraId="2C42CF4E" w14:textId="77777777" w:rsidTr="009454C3">
        <w:trPr>
          <w:trHeight w:val="90"/>
        </w:trPr>
        <w:tc>
          <w:tcPr>
            <w:tcW w:w="1444" w:type="pct"/>
            <w:vAlign w:val="center"/>
          </w:tcPr>
          <w:p w14:paraId="3F51594E" w14:textId="77777777" w:rsidR="009454C3" w:rsidRPr="006A7D22" w:rsidRDefault="009454C3" w:rsidP="00335E0F">
            <w:pPr>
              <w:jc w:val="both"/>
              <w:rPr>
                <w:i/>
                <w:sz w:val="22"/>
                <w:szCs w:val="22"/>
              </w:rPr>
            </w:pPr>
            <w:r w:rsidRPr="006A7D22">
              <w:rPr>
                <w:i/>
                <w:sz w:val="22"/>
                <w:szCs w:val="22"/>
              </w:rPr>
              <w:t xml:space="preserve">Members: </w:t>
            </w:r>
          </w:p>
        </w:tc>
        <w:tc>
          <w:tcPr>
            <w:tcW w:w="1732" w:type="pct"/>
            <w:vAlign w:val="center"/>
          </w:tcPr>
          <w:p w14:paraId="2EDBE805" w14:textId="77777777" w:rsidR="009454C3" w:rsidRPr="006A7D22" w:rsidRDefault="009454C3" w:rsidP="00335E0F">
            <w:pPr>
              <w:jc w:val="both"/>
              <w:rPr>
                <w:sz w:val="22"/>
                <w:szCs w:val="22"/>
              </w:rPr>
            </w:pPr>
          </w:p>
        </w:tc>
        <w:tc>
          <w:tcPr>
            <w:tcW w:w="1824" w:type="pct"/>
            <w:vAlign w:val="center"/>
          </w:tcPr>
          <w:p w14:paraId="4560C3C2" w14:textId="77777777" w:rsidR="009454C3" w:rsidRPr="004F03EA" w:rsidRDefault="009454C3" w:rsidP="00335E0F">
            <w:pPr>
              <w:jc w:val="both"/>
              <w:rPr>
                <w:sz w:val="22"/>
                <w:szCs w:val="22"/>
              </w:rPr>
            </w:pPr>
          </w:p>
        </w:tc>
      </w:tr>
      <w:tr w:rsidR="009454C3" w:rsidRPr="00F47864" w14:paraId="6E91F5DD" w14:textId="77777777" w:rsidTr="009454C3">
        <w:trPr>
          <w:trHeight w:val="288"/>
        </w:trPr>
        <w:tc>
          <w:tcPr>
            <w:tcW w:w="1444" w:type="pct"/>
            <w:vAlign w:val="center"/>
          </w:tcPr>
          <w:p w14:paraId="1A17B768" w14:textId="77777777" w:rsidR="009454C3" w:rsidRPr="006A7D22" w:rsidRDefault="009454C3" w:rsidP="00335E0F">
            <w:pPr>
              <w:jc w:val="both"/>
              <w:rPr>
                <w:sz w:val="22"/>
                <w:szCs w:val="22"/>
              </w:rPr>
            </w:pPr>
            <w:r w:rsidRPr="006A7D22">
              <w:rPr>
                <w:sz w:val="22"/>
                <w:szCs w:val="22"/>
              </w:rPr>
              <w:t>Black-Huynh, Emily</w:t>
            </w:r>
          </w:p>
        </w:tc>
        <w:tc>
          <w:tcPr>
            <w:tcW w:w="1732" w:type="pct"/>
            <w:vAlign w:val="center"/>
          </w:tcPr>
          <w:p w14:paraId="1AE3E2FB" w14:textId="77777777" w:rsidR="009454C3" w:rsidRPr="006A7D22" w:rsidRDefault="009454C3" w:rsidP="00335E0F">
            <w:pPr>
              <w:jc w:val="both"/>
              <w:rPr>
                <w:sz w:val="22"/>
                <w:szCs w:val="22"/>
              </w:rPr>
            </w:pPr>
            <w:r w:rsidRPr="006A7D22">
              <w:rPr>
                <w:sz w:val="22"/>
                <w:szCs w:val="22"/>
              </w:rPr>
              <w:t>EDF Trading North America</w:t>
            </w:r>
          </w:p>
        </w:tc>
        <w:tc>
          <w:tcPr>
            <w:tcW w:w="1824" w:type="pct"/>
            <w:vAlign w:val="center"/>
          </w:tcPr>
          <w:p w14:paraId="338774A0" w14:textId="5EE843E7" w:rsidR="009454C3" w:rsidRPr="00F47864" w:rsidRDefault="009454C3" w:rsidP="00335E0F">
            <w:pPr>
              <w:jc w:val="both"/>
              <w:rPr>
                <w:sz w:val="22"/>
                <w:szCs w:val="22"/>
                <w:highlight w:val="lightGray"/>
              </w:rPr>
            </w:pPr>
          </w:p>
        </w:tc>
      </w:tr>
      <w:tr w:rsidR="009454C3" w:rsidRPr="00F47864" w14:paraId="659C45AB" w14:textId="77777777" w:rsidTr="009454C3">
        <w:trPr>
          <w:trHeight w:val="288"/>
        </w:trPr>
        <w:tc>
          <w:tcPr>
            <w:tcW w:w="1444" w:type="pct"/>
            <w:vAlign w:val="center"/>
          </w:tcPr>
          <w:p w14:paraId="70921405" w14:textId="77777777" w:rsidR="009454C3" w:rsidRPr="009E6657" w:rsidRDefault="009454C3" w:rsidP="00335E0F">
            <w:pPr>
              <w:jc w:val="both"/>
              <w:rPr>
                <w:sz w:val="22"/>
                <w:szCs w:val="22"/>
              </w:rPr>
            </w:pPr>
            <w:r w:rsidRPr="009E6657">
              <w:rPr>
                <w:sz w:val="22"/>
                <w:szCs w:val="22"/>
              </w:rPr>
              <w:t>Blakey, Eric</w:t>
            </w:r>
          </w:p>
        </w:tc>
        <w:tc>
          <w:tcPr>
            <w:tcW w:w="1732" w:type="pct"/>
            <w:vAlign w:val="center"/>
          </w:tcPr>
          <w:p w14:paraId="2F170405" w14:textId="77777777" w:rsidR="009454C3" w:rsidRPr="009E6657" w:rsidRDefault="009454C3" w:rsidP="00335E0F">
            <w:pPr>
              <w:jc w:val="both"/>
              <w:rPr>
                <w:sz w:val="22"/>
                <w:szCs w:val="22"/>
              </w:rPr>
            </w:pPr>
            <w:r w:rsidRPr="009E6657">
              <w:rPr>
                <w:sz w:val="22"/>
                <w:szCs w:val="22"/>
              </w:rPr>
              <w:t>Just Energy</w:t>
            </w:r>
          </w:p>
        </w:tc>
        <w:tc>
          <w:tcPr>
            <w:tcW w:w="1824" w:type="pct"/>
            <w:vAlign w:val="center"/>
          </w:tcPr>
          <w:p w14:paraId="21020591" w14:textId="0F81E517" w:rsidR="009454C3" w:rsidRPr="00F47864" w:rsidRDefault="009454C3" w:rsidP="00335E0F">
            <w:pPr>
              <w:jc w:val="both"/>
              <w:rPr>
                <w:sz w:val="22"/>
                <w:szCs w:val="22"/>
                <w:highlight w:val="lightGray"/>
              </w:rPr>
            </w:pPr>
          </w:p>
        </w:tc>
      </w:tr>
      <w:tr w:rsidR="009454C3" w:rsidRPr="00F47864" w14:paraId="5355BFA4" w14:textId="77777777" w:rsidTr="009454C3">
        <w:trPr>
          <w:trHeight w:val="288"/>
        </w:trPr>
        <w:tc>
          <w:tcPr>
            <w:tcW w:w="1444" w:type="pct"/>
            <w:vAlign w:val="center"/>
          </w:tcPr>
          <w:p w14:paraId="3729A197" w14:textId="77777777" w:rsidR="009454C3" w:rsidRPr="00B528F6" w:rsidRDefault="009454C3" w:rsidP="00335E0F">
            <w:pPr>
              <w:jc w:val="both"/>
              <w:rPr>
                <w:sz w:val="22"/>
                <w:szCs w:val="22"/>
              </w:rPr>
            </w:pPr>
            <w:r w:rsidRPr="00B528F6">
              <w:rPr>
                <w:sz w:val="22"/>
                <w:szCs w:val="22"/>
              </w:rPr>
              <w:t>Brewster, Chris</w:t>
            </w:r>
          </w:p>
        </w:tc>
        <w:tc>
          <w:tcPr>
            <w:tcW w:w="1732" w:type="pct"/>
            <w:vAlign w:val="center"/>
          </w:tcPr>
          <w:p w14:paraId="5328E9FB" w14:textId="77777777" w:rsidR="009454C3" w:rsidRPr="00B528F6" w:rsidRDefault="009454C3" w:rsidP="00335E0F">
            <w:pPr>
              <w:jc w:val="both"/>
              <w:rPr>
                <w:sz w:val="22"/>
                <w:szCs w:val="22"/>
              </w:rPr>
            </w:pPr>
            <w:r w:rsidRPr="00B528F6">
              <w:rPr>
                <w:sz w:val="22"/>
                <w:szCs w:val="22"/>
              </w:rPr>
              <w:t>City of Eastland</w:t>
            </w:r>
          </w:p>
        </w:tc>
        <w:tc>
          <w:tcPr>
            <w:tcW w:w="1824" w:type="pct"/>
            <w:vAlign w:val="center"/>
          </w:tcPr>
          <w:p w14:paraId="63A53100" w14:textId="053E539D" w:rsidR="009454C3" w:rsidRPr="00F47864" w:rsidRDefault="009454C3" w:rsidP="00335E0F">
            <w:pPr>
              <w:jc w:val="both"/>
              <w:rPr>
                <w:sz w:val="22"/>
                <w:szCs w:val="22"/>
                <w:highlight w:val="lightGray"/>
              </w:rPr>
            </w:pPr>
          </w:p>
        </w:tc>
      </w:tr>
      <w:tr w:rsidR="00B528F6" w:rsidRPr="00F47864" w14:paraId="5DB7E09A" w14:textId="77777777" w:rsidTr="009454C3">
        <w:trPr>
          <w:trHeight w:val="288"/>
        </w:trPr>
        <w:tc>
          <w:tcPr>
            <w:tcW w:w="1444" w:type="pct"/>
            <w:vAlign w:val="center"/>
          </w:tcPr>
          <w:p w14:paraId="7407AE1D" w14:textId="72306010" w:rsidR="00B528F6" w:rsidRPr="006A7D22" w:rsidRDefault="00B528F6" w:rsidP="00335E0F">
            <w:pPr>
              <w:jc w:val="both"/>
              <w:rPr>
                <w:sz w:val="22"/>
                <w:szCs w:val="22"/>
              </w:rPr>
            </w:pPr>
            <w:r>
              <w:rPr>
                <w:sz w:val="22"/>
                <w:szCs w:val="22"/>
              </w:rPr>
              <w:t>Callender, Wayne</w:t>
            </w:r>
          </w:p>
        </w:tc>
        <w:tc>
          <w:tcPr>
            <w:tcW w:w="1732" w:type="pct"/>
            <w:vAlign w:val="center"/>
          </w:tcPr>
          <w:p w14:paraId="65AF8632" w14:textId="44E24A23" w:rsidR="00B528F6" w:rsidRPr="006A7D22" w:rsidRDefault="00B528F6" w:rsidP="00335E0F">
            <w:pPr>
              <w:jc w:val="both"/>
              <w:rPr>
                <w:sz w:val="22"/>
                <w:szCs w:val="22"/>
              </w:rPr>
            </w:pPr>
            <w:r>
              <w:rPr>
                <w:sz w:val="22"/>
                <w:szCs w:val="22"/>
              </w:rPr>
              <w:t>CPS Energy</w:t>
            </w:r>
          </w:p>
        </w:tc>
        <w:tc>
          <w:tcPr>
            <w:tcW w:w="1824" w:type="pct"/>
            <w:vAlign w:val="center"/>
          </w:tcPr>
          <w:p w14:paraId="19BC0927" w14:textId="431A609D" w:rsidR="00B528F6" w:rsidRPr="006A7D22" w:rsidRDefault="00B528F6" w:rsidP="00335E0F">
            <w:pPr>
              <w:jc w:val="both"/>
              <w:rPr>
                <w:sz w:val="22"/>
                <w:szCs w:val="22"/>
              </w:rPr>
            </w:pPr>
          </w:p>
        </w:tc>
      </w:tr>
      <w:tr w:rsidR="009454C3" w:rsidRPr="00F47864" w14:paraId="1FB87C5D" w14:textId="77777777" w:rsidTr="009454C3">
        <w:trPr>
          <w:trHeight w:val="288"/>
        </w:trPr>
        <w:tc>
          <w:tcPr>
            <w:tcW w:w="1444" w:type="pct"/>
            <w:vAlign w:val="center"/>
          </w:tcPr>
          <w:p w14:paraId="1BA5CCF9" w14:textId="77777777" w:rsidR="009454C3" w:rsidRPr="006A7D22" w:rsidRDefault="009454C3" w:rsidP="00335E0F">
            <w:pPr>
              <w:jc w:val="both"/>
              <w:rPr>
                <w:sz w:val="22"/>
                <w:szCs w:val="22"/>
              </w:rPr>
            </w:pPr>
            <w:r w:rsidRPr="006A7D22">
              <w:rPr>
                <w:sz w:val="22"/>
                <w:szCs w:val="22"/>
              </w:rPr>
              <w:t>Claiborn-Pinto, Shawnee</w:t>
            </w:r>
          </w:p>
        </w:tc>
        <w:tc>
          <w:tcPr>
            <w:tcW w:w="1732" w:type="pct"/>
            <w:vAlign w:val="center"/>
          </w:tcPr>
          <w:p w14:paraId="42B5307E" w14:textId="77777777" w:rsidR="009454C3" w:rsidRPr="006A7D22" w:rsidRDefault="009454C3" w:rsidP="00335E0F">
            <w:pPr>
              <w:jc w:val="both"/>
              <w:rPr>
                <w:sz w:val="22"/>
                <w:szCs w:val="22"/>
              </w:rPr>
            </w:pPr>
            <w:r w:rsidRPr="006A7D22">
              <w:rPr>
                <w:sz w:val="22"/>
                <w:szCs w:val="22"/>
              </w:rPr>
              <w:t>OPUC</w:t>
            </w:r>
          </w:p>
        </w:tc>
        <w:tc>
          <w:tcPr>
            <w:tcW w:w="1824" w:type="pct"/>
            <w:vAlign w:val="center"/>
          </w:tcPr>
          <w:p w14:paraId="3C1228EA" w14:textId="65F931D0" w:rsidR="009454C3" w:rsidRPr="006A7D22" w:rsidRDefault="009454C3" w:rsidP="00335E0F">
            <w:pPr>
              <w:jc w:val="both"/>
              <w:rPr>
                <w:sz w:val="22"/>
                <w:szCs w:val="22"/>
              </w:rPr>
            </w:pPr>
          </w:p>
        </w:tc>
      </w:tr>
      <w:tr w:rsidR="009454C3" w:rsidRPr="00F47864" w14:paraId="4C791739" w14:textId="77777777" w:rsidTr="009454C3">
        <w:trPr>
          <w:trHeight w:val="288"/>
        </w:trPr>
        <w:tc>
          <w:tcPr>
            <w:tcW w:w="1444" w:type="pct"/>
            <w:vAlign w:val="center"/>
          </w:tcPr>
          <w:p w14:paraId="42AED504" w14:textId="77777777" w:rsidR="009454C3" w:rsidRPr="006A7D22" w:rsidRDefault="009454C3" w:rsidP="00335E0F">
            <w:pPr>
              <w:jc w:val="both"/>
              <w:rPr>
                <w:sz w:val="22"/>
                <w:szCs w:val="22"/>
              </w:rPr>
            </w:pPr>
            <w:r w:rsidRPr="006A7D22">
              <w:rPr>
                <w:sz w:val="22"/>
                <w:szCs w:val="22"/>
              </w:rPr>
              <w:t>Crabb, Timothy</w:t>
            </w:r>
          </w:p>
        </w:tc>
        <w:tc>
          <w:tcPr>
            <w:tcW w:w="1732" w:type="pct"/>
            <w:vAlign w:val="center"/>
          </w:tcPr>
          <w:p w14:paraId="482EE30E" w14:textId="77777777" w:rsidR="009454C3" w:rsidRPr="006A7D22" w:rsidRDefault="009454C3" w:rsidP="00335E0F">
            <w:pPr>
              <w:jc w:val="both"/>
              <w:rPr>
                <w:sz w:val="22"/>
                <w:szCs w:val="22"/>
              </w:rPr>
            </w:pPr>
            <w:r w:rsidRPr="006A7D22">
              <w:rPr>
                <w:sz w:val="22"/>
                <w:szCs w:val="22"/>
              </w:rPr>
              <w:t>City of College Station</w:t>
            </w:r>
          </w:p>
        </w:tc>
        <w:tc>
          <w:tcPr>
            <w:tcW w:w="1824" w:type="pct"/>
            <w:vAlign w:val="center"/>
          </w:tcPr>
          <w:p w14:paraId="49C95971" w14:textId="23F8DD0B" w:rsidR="009454C3" w:rsidRPr="00F47864" w:rsidRDefault="009454C3" w:rsidP="00335E0F">
            <w:pPr>
              <w:jc w:val="both"/>
              <w:rPr>
                <w:sz w:val="22"/>
                <w:szCs w:val="22"/>
                <w:highlight w:val="lightGray"/>
              </w:rPr>
            </w:pPr>
          </w:p>
        </w:tc>
      </w:tr>
      <w:tr w:rsidR="009454C3" w:rsidRPr="00F47864" w14:paraId="0AD19200" w14:textId="77777777" w:rsidTr="009454C3">
        <w:trPr>
          <w:trHeight w:val="288"/>
        </w:trPr>
        <w:tc>
          <w:tcPr>
            <w:tcW w:w="1444" w:type="pct"/>
            <w:vAlign w:val="center"/>
          </w:tcPr>
          <w:p w14:paraId="5C7CB102" w14:textId="77777777" w:rsidR="009454C3" w:rsidRPr="009454C3" w:rsidRDefault="009454C3" w:rsidP="00335E0F">
            <w:pPr>
              <w:jc w:val="both"/>
              <w:rPr>
                <w:sz w:val="22"/>
                <w:szCs w:val="22"/>
              </w:rPr>
            </w:pPr>
            <w:r w:rsidRPr="009454C3">
              <w:rPr>
                <w:sz w:val="22"/>
                <w:szCs w:val="22"/>
              </w:rPr>
              <w:t>Heimer, Robert</w:t>
            </w:r>
          </w:p>
        </w:tc>
        <w:tc>
          <w:tcPr>
            <w:tcW w:w="1732" w:type="pct"/>
            <w:vAlign w:val="center"/>
          </w:tcPr>
          <w:p w14:paraId="369F889F" w14:textId="77777777" w:rsidR="009454C3" w:rsidRPr="009454C3" w:rsidRDefault="009454C3" w:rsidP="00335E0F">
            <w:pPr>
              <w:jc w:val="both"/>
              <w:rPr>
                <w:sz w:val="22"/>
                <w:szCs w:val="22"/>
              </w:rPr>
            </w:pPr>
            <w:r w:rsidRPr="009454C3">
              <w:rPr>
                <w:sz w:val="22"/>
                <w:szCs w:val="22"/>
              </w:rPr>
              <w:t>Austin Energy</w:t>
            </w:r>
          </w:p>
        </w:tc>
        <w:tc>
          <w:tcPr>
            <w:tcW w:w="1824" w:type="pct"/>
            <w:vAlign w:val="center"/>
          </w:tcPr>
          <w:p w14:paraId="21490F02" w14:textId="1D44B8BA" w:rsidR="009454C3" w:rsidRPr="00F47864" w:rsidRDefault="009454C3" w:rsidP="00335E0F">
            <w:pPr>
              <w:jc w:val="both"/>
              <w:rPr>
                <w:sz w:val="22"/>
                <w:szCs w:val="22"/>
                <w:highlight w:val="lightGray"/>
              </w:rPr>
            </w:pPr>
          </w:p>
        </w:tc>
      </w:tr>
      <w:tr w:rsidR="009454C3" w:rsidRPr="00F47864" w14:paraId="3F670CE2" w14:textId="77777777" w:rsidTr="009454C3">
        <w:trPr>
          <w:trHeight w:val="288"/>
        </w:trPr>
        <w:tc>
          <w:tcPr>
            <w:tcW w:w="1444" w:type="pct"/>
            <w:vAlign w:val="center"/>
          </w:tcPr>
          <w:p w14:paraId="24DACE69" w14:textId="77777777" w:rsidR="009454C3" w:rsidRPr="009E6657" w:rsidRDefault="009454C3" w:rsidP="00335E0F">
            <w:pPr>
              <w:jc w:val="both"/>
              <w:rPr>
                <w:sz w:val="22"/>
                <w:szCs w:val="22"/>
              </w:rPr>
            </w:pPr>
            <w:r w:rsidRPr="009E6657">
              <w:rPr>
                <w:sz w:val="22"/>
                <w:szCs w:val="22"/>
              </w:rPr>
              <w:t>Hermes, Connie</w:t>
            </w:r>
          </w:p>
        </w:tc>
        <w:tc>
          <w:tcPr>
            <w:tcW w:w="1732" w:type="pct"/>
            <w:vAlign w:val="center"/>
          </w:tcPr>
          <w:p w14:paraId="792D65C3" w14:textId="77777777" w:rsidR="009454C3" w:rsidRPr="009E6657" w:rsidRDefault="009454C3" w:rsidP="00335E0F">
            <w:pPr>
              <w:jc w:val="both"/>
              <w:rPr>
                <w:sz w:val="22"/>
                <w:szCs w:val="22"/>
              </w:rPr>
            </w:pPr>
            <w:r w:rsidRPr="009E6657">
              <w:rPr>
                <w:sz w:val="22"/>
                <w:szCs w:val="22"/>
              </w:rPr>
              <w:t>South Texas Electric Cooperative</w:t>
            </w:r>
          </w:p>
        </w:tc>
        <w:tc>
          <w:tcPr>
            <w:tcW w:w="1824" w:type="pct"/>
            <w:vAlign w:val="center"/>
          </w:tcPr>
          <w:p w14:paraId="5DA5DEF4" w14:textId="706F8737" w:rsidR="009454C3" w:rsidRPr="009E6657" w:rsidRDefault="009454C3" w:rsidP="00335E0F">
            <w:pPr>
              <w:jc w:val="both"/>
              <w:rPr>
                <w:sz w:val="22"/>
                <w:szCs w:val="22"/>
              </w:rPr>
            </w:pPr>
          </w:p>
        </w:tc>
      </w:tr>
      <w:tr w:rsidR="009454C3" w:rsidRPr="00F47864" w14:paraId="71D4BE46" w14:textId="77777777" w:rsidTr="009454C3">
        <w:trPr>
          <w:trHeight w:val="288"/>
        </w:trPr>
        <w:tc>
          <w:tcPr>
            <w:tcW w:w="1444" w:type="pct"/>
            <w:vAlign w:val="center"/>
          </w:tcPr>
          <w:p w14:paraId="6F66168F" w14:textId="77777777" w:rsidR="009454C3" w:rsidRPr="00B528F6" w:rsidRDefault="009454C3" w:rsidP="00335E0F">
            <w:pPr>
              <w:jc w:val="both"/>
              <w:rPr>
                <w:sz w:val="22"/>
                <w:szCs w:val="22"/>
              </w:rPr>
            </w:pPr>
            <w:r w:rsidRPr="00B528F6">
              <w:rPr>
                <w:sz w:val="22"/>
                <w:szCs w:val="22"/>
              </w:rPr>
              <w:t>Khan, Amir</w:t>
            </w:r>
          </w:p>
        </w:tc>
        <w:tc>
          <w:tcPr>
            <w:tcW w:w="1732" w:type="pct"/>
            <w:vAlign w:val="center"/>
          </w:tcPr>
          <w:p w14:paraId="3A7C71B2" w14:textId="77777777" w:rsidR="009454C3" w:rsidRPr="00B528F6" w:rsidRDefault="009454C3" w:rsidP="00335E0F">
            <w:pPr>
              <w:jc w:val="both"/>
              <w:rPr>
                <w:sz w:val="22"/>
                <w:szCs w:val="22"/>
              </w:rPr>
            </w:pPr>
            <w:r w:rsidRPr="00B528F6">
              <w:rPr>
                <w:sz w:val="22"/>
                <w:szCs w:val="22"/>
              </w:rPr>
              <w:t>Chariot Energy</w:t>
            </w:r>
          </w:p>
        </w:tc>
        <w:tc>
          <w:tcPr>
            <w:tcW w:w="1824" w:type="pct"/>
            <w:vAlign w:val="center"/>
          </w:tcPr>
          <w:p w14:paraId="53229C58" w14:textId="01A34C69" w:rsidR="009454C3" w:rsidRPr="00F47864" w:rsidRDefault="009454C3" w:rsidP="00335E0F">
            <w:pPr>
              <w:jc w:val="both"/>
              <w:rPr>
                <w:sz w:val="22"/>
                <w:szCs w:val="22"/>
                <w:highlight w:val="lightGray"/>
              </w:rPr>
            </w:pPr>
          </w:p>
        </w:tc>
      </w:tr>
      <w:tr w:rsidR="009454C3" w:rsidRPr="00F47864" w14:paraId="08C88049" w14:textId="77777777" w:rsidTr="009454C3">
        <w:trPr>
          <w:trHeight w:val="288"/>
        </w:trPr>
        <w:tc>
          <w:tcPr>
            <w:tcW w:w="1444" w:type="pct"/>
            <w:vAlign w:val="center"/>
          </w:tcPr>
          <w:p w14:paraId="09946943" w14:textId="77777777" w:rsidR="009454C3" w:rsidRPr="00B528F6" w:rsidRDefault="009454C3" w:rsidP="00335E0F">
            <w:pPr>
              <w:jc w:val="both"/>
              <w:rPr>
                <w:sz w:val="22"/>
                <w:szCs w:val="22"/>
              </w:rPr>
            </w:pPr>
            <w:r w:rsidRPr="00B528F6">
              <w:rPr>
                <w:sz w:val="22"/>
                <w:szCs w:val="22"/>
              </w:rPr>
              <w:t>Kueker, Daniel</w:t>
            </w:r>
          </w:p>
        </w:tc>
        <w:tc>
          <w:tcPr>
            <w:tcW w:w="1732" w:type="pct"/>
            <w:vAlign w:val="center"/>
          </w:tcPr>
          <w:p w14:paraId="1D96DD20" w14:textId="77777777" w:rsidR="009454C3" w:rsidRPr="00B528F6" w:rsidRDefault="009454C3" w:rsidP="00335E0F">
            <w:pPr>
              <w:jc w:val="both"/>
              <w:rPr>
                <w:sz w:val="22"/>
                <w:szCs w:val="22"/>
              </w:rPr>
            </w:pPr>
            <w:r w:rsidRPr="00B528F6">
              <w:rPr>
                <w:sz w:val="22"/>
                <w:szCs w:val="22"/>
              </w:rPr>
              <w:t>Brazos Electric Cooperative</w:t>
            </w:r>
          </w:p>
        </w:tc>
        <w:tc>
          <w:tcPr>
            <w:tcW w:w="1824" w:type="pct"/>
            <w:vAlign w:val="center"/>
          </w:tcPr>
          <w:p w14:paraId="3FADC76D" w14:textId="70B6FC55" w:rsidR="009454C3" w:rsidRPr="00B528F6" w:rsidRDefault="009454C3" w:rsidP="00335E0F">
            <w:pPr>
              <w:jc w:val="both"/>
              <w:rPr>
                <w:sz w:val="22"/>
                <w:szCs w:val="22"/>
              </w:rPr>
            </w:pPr>
          </w:p>
        </w:tc>
      </w:tr>
      <w:tr w:rsidR="009454C3" w:rsidRPr="00F47864" w14:paraId="0044F2EC" w14:textId="77777777" w:rsidTr="009454C3">
        <w:trPr>
          <w:trHeight w:val="288"/>
        </w:trPr>
        <w:tc>
          <w:tcPr>
            <w:tcW w:w="1444" w:type="pct"/>
            <w:vAlign w:val="center"/>
          </w:tcPr>
          <w:p w14:paraId="0EEE2246" w14:textId="77777777" w:rsidR="009454C3" w:rsidRPr="00B528F6" w:rsidRDefault="009454C3" w:rsidP="00335E0F">
            <w:pPr>
              <w:jc w:val="both"/>
              <w:rPr>
                <w:sz w:val="22"/>
                <w:szCs w:val="22"/>
              </w:rPr>
            </w:pPr>
            <w:r w:rsidRPr="00B528F6">
              <w:rPr>
                <w:sz w:val="22"/>
                <w:szCs w:val="22"/>
              </w:rPr>
              <w:t>Lee, Jim</w:t>
            </w:r>
          </w:p>
        </w:tc>
        <w:tc>
          <w:tcPr>
            <w:tcW w:w="1732" w:type="pct"/>
            <w:vAlign w:val="center"/>
          </w:tcPr>
          <w:p w14:paraId="60A5A248" w14:textId="77777777" w:rsidR="009454C3" w:rsidRPr="00B528F6" w:rsidRDefault="009454C3" w:rsidP="00335E0F">
            <w:pPr>
              <w:jc w:val="both"/>
              <w:rPr>
                <w:sz w:val="22"/>
                <w:szCs w:val="22"/>
              </w:rPr>
            </w:pPr>
            <w:r w:rsidRPr="00B528F6">
              <w:rPr>
                <w:sz w:val="22"/>
                <w:szCs w:val="22"/>
              </w:rPr>
              <w:t>AEP Service Corporation</w:t>
            </w:r>
          </w:p>
        </w:tc>
        <w:tc>
          <w:tcPr>
            <w:tcW w:w="1824" w:type="pct"/>
            <w:vAlign w:val="center"/>
          </w:tcPr>
          <w:p w14:paraId="4D4F8F9A" w14:textId="36FB3ED1" w:rsidR="009454C3" w:rsidRPr="00F47864" w:rsidRDefault="009454C3" w:rsidP="00335E0F">
            <w:pPr>
              <w:jc w:val="both"/>
              <w:rPr>
                <w:sz w:val="22"/>
                <w:szCs w:val="22"/>
                <w:highlight w:val="lightGray"/>
              </w:rPr>
            </w:pPr>
          </w:p>
        </w:tc>
      </w:tr>
      <w:tr w:rsidR="009454C3" w:rsidRPr="00F47864" w14:paraId="009D49F5" w14:textId="77777777" w:rsidTr="009454C3">
        <w:trPr>
          <w:trHeight w:val="288"/>
        </w:trPr>
        <w:tc>
          <w:tcPr>
            <w:tcW w:w="1444" w:type="pct"/>
            <w:vAlign w:val="center"/>
          </w:tcPr>
          <w:p w14:paraId="579D0AE3" w14:textId="625D5CED" w:rsidR="009454C3" w:rsidRPr="009454C3" w:rsidRDefault="009454C3" w:rsidP="00335E0F">
            <w:pPr>
              <w:jc w:val="both"/>
              <w:rPr>
                <w:sz w:val="22"/>
                <w:szCs w:val="22"/>
              </w:rPr>
            </w:pPr>
            <w:r>
              <w:rPr>
                <w:sz w:val="22"/>
                <w:szCs w:val="22"/>
              </w:rPr>
              <w:t>Levine, Norm</w:t>
            </w:r>
          </w:p>
        </w:tc>
        <w:tc>
          <w:tcPr>
            <w:tcW w:w="1732" w:type="pct"/>
            <w:vAlign w:val="center"/>
          </w:tcPr>
          <w:p w14:paraId="3EB790DD" w14:textId="32C2D30B" w:rsidR="009454C3" w:rsidRPr="009454C3" w:rsidRDefault="009454C3" w:rsidP="00335E0F">
            <w:pPr>
              <w:jc w:val="both"/>
              <w:rPr>
                <w:sz w:val="22"/>
                <w:szCs w:val="22"/>
              </w:rPr>
            </w:pPr>
            <w:r>
              <w:rPr>
                <w:sz w:val="22"/>
                <w:szCs w:val="22"/>
              </w:rPr>
              <w:t>Direct Energy</w:t>
            </w:r>
          </w:p>
        </w:tc>
        <w:tc>
          <w:tcPr>
            <w:tcW w:w="1824" w:type="pct"/>
            <w:vAlign w:val="center"/>
          </w:tcPr>
          <w:p w14:paraId="233D456E" w14:textId="5FA5B98E" w:rsidR="009454C3" w:rsidRPr="009454C3" w:rsidRDefault="009454C3" w:rsidP="00335E0F">
            <w:pPr>
              <w:jc w:val="both"/>
              <w:rPr>
                <w:sz w:val="22"/>
                <w:szCs w:val="22"/>
              </w:rPr>
            </w:pPr>
          </w:p>
        </w:tc>
      </w:tr>
      <w:tr w:rsidR="009454C3" w:rsidRPr="00F47864" w14:paraId="2AD71022" w14:textId="77777777" w:rsidTr="009454C3">
        <w:trPr>
          <w:trHeight w:val="288"/>
        </w:trPr>
        <w:tc>
          <w:tcPr>
            <w:tcW w:w="1444" w:type="pct"/>
            <w:vAlign w:val="center"/>
          </w:tcPr>
          <w:p w14:paraId="7027F164" w14:textId="77777777" w:rsidR="009454C3" w:rsidRPr="009454C3" w:rsidRDefault="009454C3" w:rsidP="00335E0F">
            <w:pPr>
              <w:jc w:val="both"/>
              <w:rPr>
                <w:sz w:val="22"/>
                <w:szCs w:val="22"/>
              </w:rPr>
            </w:pPr>
            <w:r w:rsidRPr="009454C3">
              <w:rPr>
                <w:sz w:val="22"/>
                <w:szCs w:val="22"/>
              </w:rPr>
              <w:t>McKeever, Debbie</w:t>
            </w:r>
          </w:p>
        </w:tc>
        <w:tc>
          <w:tcPr>
            <w:tcW w:w="1732" w:type="pct"/>
            <w:vAlign w:val="center"/>
          </w:tcPr>
          <w:p w14:paraId="4764893B" w14:textId="77777777" w:rsidR="009454C3" w:rsidRPr="009454C3" w:rsidRDefault="009454C3" w:rsidP="00335E0F">
            <w:pPr>
              <w:jc w:val="both"/>
              <w:rPr>
                <w:sz w:val="22"/>
                <w:szCs w:val="22"/>
              </w:rPr>
            </w:pPr>
            <w:r w:rsidRPr="009454C3">
              <w:rPr>
                <w:sz w:val="22"/>
                <w:szCs w:val="22"/>
              </w:rPr>
              <w:t>Oncor</w:t>
            </w:r>
          </w:p>
        </w:tc>
        <w:tc>
          <w:tcPr>
            <w:tcW w:w="1824" w:type="pct"/>
            <w:vAlign w:val="center"/>
          </w:tcPr>
          <w:p w14:paraId="76F1870E" w14:textId="73CC706C" w:rsidR="009454C3" w:rsidRPr="00F47864" w:rsidRDefault="009454C3" w:rsidP="00335E0F">
            <w:pPr>
              <w:jc w:val="both"/>
              <w:rPr>
                <w:sz w:val="22"/>
                <w:szCs w:val="22"/>
                <w:highlight w:val="lightGray"/>
              </w:rPr>
            </w:pPr>
          </w:p>
        </w:tc>
      </w:tr>
      <w:tr w:rsidR="00B528F6" w:rsidRPr="00F47864" w14:paraId="5AD678CA" w14:textId="77777777" w:rsidTr="009454C3">
        <w:trPr>
          <w:trHeight w:val="288"/>
        </w:trPr>
        <w:tc>
          <w:tcPr>
            <w:tcW w:w="1444" w:type="pct"/>
            <w:vAlign w:val="center"/>
          </w:tcPr>
          <w:p w14:paraId="3E591B0E" w14:textId="70E4B4BF" w:rsidR="00B528F6" w:rsidRPr="009454C3" w:rsidRDefault="00B528F6" w:rsidP="00335E0F">
            <w:pPr>
              <w:jc w:val="both"/>
              <w:rPr>
                <w:sz w:val="22"/>
                <w:szCs w:val="22"/>
              </w:rPr>
            </w:pPr>
            <w:r>
              <w:rPr>
                <w:sz w:val="22"/>
                <w:szCs w:val="22"/>
              </w:rPr>
              <w:t>Moschos, John</w:t>
            </w:r>
          </w:p>
        </w:tc>
        <w:tc>
          <w:tcPr>
            <w:tcW w:w="1732" w:type="pct"/>
            <w:vAlign w:val="center"/>
          </w:tcPr>
          <w:p w14:paraId="7B6FB303" w14:textId="10F6FBA6" w:rsidR="00B528F6" w:rsidRPr="009454C3" w:rsidRDefault="00B528F6" w:rsidP="00335E0F">
            <w:pPr>
              <w:jc w:val="both"/>
              <w:rPr>
                <w:sz w:val="22"/>
                <w:szCs w:val="22"/>
              </w:rPr>
            </w:pPr>
            <w:r>
              <w:rPr>
                <w:sz w:val="22"/>
                <w:szCs w:val="22"/>
              </w:rPr>
              <w:t>Tenaska</w:t>
            </w:r>
          </w:p>
        </w:tc>
        <w:tc>
          <w:tcPr>
            <w:tcW w:w="1824" w:type="pct"/>
            <w:vAlign w:val="center"/>
          </w:tcPr>
          <w:p w14:paraId="07336C82" w14:textId="0501D866" w:rsidR="00B528F6" w:rsidRPr="009454C3" w:rsidRDefault="00B528F6" w:rsidP="00335E0F">
            <w:pPr>
              <w:jc w:val="both"/>
              <w:rPr>
                <w:sz w:val="22"/>
                <w:szCs w:val="22"/>
              </w:rPr>
            </w:pPr>
          </w:p>
        </w:tc>
      </w:tr>
      <w:tr w:rsidR="009454C3" w:rsidRPr="00F47864" w14:paraId="57690755" w14:textId="77777777" w:rsidTr="009454C3">
        <w:trPr>
          <w:trHeight w:val="288"/>
        </w:trPr>
        <w:tc>
          <w:tcPr>
            <w:tcW w:w="1444" w:type="pct"/>
            <w:vAlign w:val="center"/>
          </w:tcPr>
          <w:p w14:paraId="1792BF7F" w14:textId="77777777" w:rsidR="009454C3" w:rsidRPr="009454C3" w:rsidRDefault="009454C3" w:rsidP="00335E0F">
            <w:pPr>
              <w:jc w:val="both"/>
              <w:rPr>
                <w:sz w:val="22"/>
                <w:szCs w:val="22"/>
              </w:rPr>
            </w:pPr>
            <w:r w:rsidRPr="009454C3">
              <w:rPr>
                <w:sz w:val="22"/>
                <w:szCs w:val="22"/>
              </w:rPr>
              <w:t>Patrick, Kyle</w:t>
            </w:r>
          </w:p>
        </w:tc>
        <w:tc>
          <w:tcPr>
            <w:tcW w:w="1732" w:type="pct"/>
            <w:vAlign w:val="center"/>
          </w:tcPr>
          <w:p w14:paraId="73C92820" w14:textId="77777777" w:rsidR="009454C3" w:rsidRPr="009454C3" w:rsidRDefault="009454C3" w:rsidP="00335E0F">
            <w:pPr>
              <w:jc w:val="both"/>
              <w:rPr>
                <w:sz w:val="22"/>
                <w:szCs w:val="22"/>
              </w:rPr>
            </w:pPr>
            <w:r w:rsidRPr="009454C3">
              <w:rPr>
                <w:sz w:val="22"/>
                <w:szCs w:val="22"/>
              </w:rPr>
              <w:t>Reliant Energy Retail Services</w:t>
            </w:r>
          </w:p>
        </w:tc>
        <w:tc>
          <w:tcPr>
            <w:tcW w:w="1824" w:type="pct"/>
            <w:vAlign w:val="center"/>
          </w:tcPr>
          <w:p w14:paraId="07154E49" w14:textId="32D76998" w:rsidR="009454C3" w:rsidRPr="00F47864" w:rsidRDefault="009454C3" w:rsidP="00335E0F">
            <w:pPr>
              <w:jc w:val="both"/>
              <w:rPr>
                <w:sz w:val="22"/>
                <w:szCs w:val="22"/>
                <w:highlight w:val="lightGray"/>
              </w:rPr>
            </w:pPr>
          </w:p>
        </w:tc>
      </w:tr>
      <w:tr w:rsidR="009454C3" w:rsidRPr="00F47864" w14:paraId="7CD6A06E" w14:textId="77777777" w:rsidTr="009454C3">
        <w:trPr>
          <w:trHeight w:val="288"/>
        </w:trPr>
        <w:tc>
          <w:tcPr>
            <w:tcW w:w="1444" w:type="pct"/>
            <w:vAlign w:val="center"/>
          </w:tcPr>
          <w:p w14:paraId="734B2649" w14:textId="77777777" w:rsidR="009454C3" w:rsidRPr="009454C3" w:rsidRDefault="009454C3" w:rsidP="00335E0F">
            <w:pPr>
              <w:jc w:val="both"/>
              <w:rPr>
                <w:sz w:val="22"/>
                <w:szCs w:val="22"/>
              </w:rPr>
            </w:pPr>
            <w:r w:rsidRPr="009454C3">
              <w:rPr>
                <w:sz w:val="22"/>
                <w:szCs w:val="22"/>
              </w:rPr>
              <w:t>Powell, Christian</w:t>
            </w:r>
          </w:p>
        </w:tc>
        <w:tc>
          <w:tcPr>
            <w:tcW w:w="1732" w:type="pct"/>
            <w:vAlign w:val="center"/>
          </w:tcPr>
          <w:p w14:paraId="2508B9A1" w14:textId="77777777" w:rsidR="009454C3" w:rsidRPr="009454C3" w:rsidRDefault="009454C3" w:rsidP="00335E0F">
            <w:pPr>
              <w:jc w:val="both"/>
              <w:rPr>
                <w:sz w:val="22"/>
                <w:szCs w:val="22"/>
              </w:rPr>
            </w:pPr>
            <w:r w:rsidRPr="009454C3">
              <w:rPr>
                <w:sz w:val="22"/>
                <w:szCs w:val="22"/>
              </w:rPr>
              <w:t>Pedernales Electric Cooperative</w:t>
            </w:r>
          </w:p>
        </w:tc>
        <w:tc>
          <w:tcPr>
            <w:tcW w:w="1824" w:type="pct"/>
            <w:vAlign w:val="center"/>
          </w:tcPr>
          <w:p w14:paraId="5AC619BF" w14:textId="0CFAA9F7" w:rsidR="009454C3" w:rsidRPr="00F47864" w:rsidRDefault="009454C3" w:rsidP="00335E0F">
            <w:pPr>
              <w:jc w:val="both"/>
              <w:rPr>
                <w:sz w:val="22"/>
                <w:szCs w:val="22"/>
                <w:highlight w:val="lightGray"/>
              </w:rPr>
            </w:pPr>
          </w:p>
        </w:tc>
      </w:tr>
      <w:tr w:rsidR="009454C3" w:rsidRPr="00F47864" w14:paraId="6BEA9A9B" w14:textId="77777777" w:rsidTr="009454C3">
        <w:trPr>
          <w:trHeight w:val="288"/>
        </w:trPr>
        <w:tc>
          <w:tcPr>
            <w:tcW w:w="1444" w:type="pct"/>
            <w:vAlign w:val="center"/>
          </w:tcPr>
          <w:p w14:paraId="50D59951" w14:textId="77777777" w:rsidR="009454C3" w:rsidRPr="009454C3" w:rsidRDefault="009454C3" w:rsidP="00335E0F">
            <w:pPr>
              <w:jc w:val="both"/>
              <w:rPr>
                <w:sz w:val="22"/>
                <w:szCs w:val="22"/>
              </w:rPr>
            </w:pPr>
            <w:r w:rsidRPr="009454C3">
              <w:rPr>
                <w:sz w:val="22"/>
                <w:szCs w:val="22"/>
              </w:rPr>
              <w:t>Rehfeldt, Diana</w:t>
            </w:r>
          </w:p>
        </w:tc>
        <w:tc>
          <w:tcPr>
            <w:tcW w:w="1732" w:type="pct"/>
            <w:vAlign w:val="center"/>
          </w:tcPr>
          <w:p w14:paraId="2D678DEC" w14:textId="77777777" w:rsidR="009454C3" w:rsidRPr="009454C3" w:rsidRDefault="009454C3" w:rsidP="00335E0F">
            <w:pPr>
              <w:jc w:val="both"/>
              <w:rPr>
                <w:sz w:val="22"/>
                <w:szCs w:val="22"/>
              </w:rPr>
            </w:pPr>
            <w:r w:rsidRPr="009454C3">
              <w:rPr>
                <w:sz w:val="22"/>
                <w:szCs w:val="22"/>
              </w:rPr>
              <w:t>TNMP</w:t>
            </w:r>
          </w:p>
        </w:tc>
        <w:tc>
          <w:tcPr>
            <w:tcW w:w="1824" w:type="pct"/>
            <w:vAlign w:val="center"/>
          </w:tcPr>
          <w:p w14:paraId="78BC53DF" w14:textId="07570F9F" w:rsidR="009454C3" w:rsidRPr="00F47864" w:rsidRDefault="009454C3" w:rsidP="00335E0F">
            <w:pPr>
              <w:jc w:val="both"/>
              <w:rPr>
                <w:sz w:val="22"/>
                <w:szCs w:val="22"/>
                <w:highlight w:val="lightGray"/>
              </w:rPr>
            </w:pPr>
          </w:p>
        </w:tc>
      </w:tr>
      <w:tr w:rsidR="009454C3" w:rsidRPr="00F47864" w14:paraId="7DFAC205" w14:textId="77777777" w:rsidTr="009454C3">
        <w:trPr>
          <w:trHeight w:val="288"/>
        </w:trPr>
        <w:tc>
          <w:tcPr>
            <w:tcW w:w="1444" w:type="pct"/>
            <w:vAlign w:val="center"/>
          </w:tcPr>
          <w:p w14:paraId="223A0B3F" w14:textId="77777777" w:rsidR="009454C3" w:rsidRPr="009454C3" w:rsidRDefault="009454C3" w:rsidP="00335E0F">
            <w:pPr>
              <w:jc w:val="both"/>
              <w:rPr>
                <w:sz w:val="22"/>
                <w:szCs w:val="22"/>
              </w:rPr>
            </w:pPr>
            <w:r w:rsidRPr="009454C3">
              <w:rPr>
                <w:sz w:val="22"/>
                <w:szCs w:val="22"/>
              </w:rPr>
              <w:t>Schatz, John</w:t>
            </w:r>
          </w:p>
        </w:tc>
        <w:tc>
          <w:tcPr>
            <w:tcW w:w="1732" w:type="pct"/>
            <w:vAlign w:val="center"/>
          </w:tcPr>
          <w:p w14:paraId="27CE28C2" w14:textId="77777777" w:rsidR="009454C3" w:rsidRPr="009454C3" w:rsidRDefault="009454C3" w:rsidP="00335E0F">
            <w:pPr>
              <w:jc w:val="both"/>
              <w:rPr>
                <w:sz w:val="22"/>
                <w:szCs w:val="22"/>
              </w:rPr>
            </w:pPr>
            <w:r w:rsidRPr="009454C3">
              <w:rPr>
                <w:sz w:val="22"/>
                <w:szCs w:val="22"/>
              </w:rPr>
              <w:t>Luminant Generation</w:t>
            </w:r>
          </w:p>
        </w:tc>
        <w:tc>
          <w:tcPr>
            <w:tcW w:w="1824" w:type="pct"/>
            <w:vAlign w:val="center"/>
          </w:tcPr>
          <w:p w14:paraId="2AFE6F26" w14:textId="31FF04A7" w:rsidR="009454C3" w:rsidRPr="00F47864" w:rsidRDefault="009454C3" w:rsidP="00335E0F">
            <w:pPr>
              <w:jc w:val="both"/>
              <w:rPr>
                <w:sz w:val="22"/>
                <w:szCs w:val="22"/>
                <w:highlight w:val="lightGray"/>
              </w:rPr>
            </w:pPr>
          </w:p>
        </w:tc>
      </w:tr>
      <w:tr w:rsidR="009454C3" w:rsidRPr="00F47864" w14:paraId="24D71773" w14:textId="77777777" w:rsidTr="009454C3">
        <w:trPr>
          <w:trHeight w:val="288"/>
        </w:trPr>
        <w:tc>
          <w:tcPr>
            <w:tcW w:w="1444" w:type="pct"/>
            <w:vAlign w:val="center"/>
          </w:tcPr>
          <w:p w14:paraId="17F22305" w14:textId="77777777" w:rsidR="009454C3" w:rsidRPr="00B528F6" w:rsidRDefault="009454C3" w:rsidP="00335E0F">
            <w:pPr>
              <w:jc w:val="both"/>
              <w:rPr>
                <w:sz w:val="22"/>
                <w:szCs w:val="22"/>
              </w:rPr>
            </w:pPr>
            <w:r w:rsidRPr="00B528F6">
              <w:rPr>
                <w:sz w:val="22"/>
                <w:szCs w:val="22"/>
              </w:rPr>
              <w:t>Scott, Kathy</w:t>
            </w:r>
          </w:p>
        </w:tc>
        <w:tc>
          <w:tcPr>
            <w:tcW w:w="1732" w:type="pct"/>
            <w:vAlign w:val="center"/>
          </w:tcPr>
          <w:p w14:paraId="3F362B31" w14:textId="77777777" w:rsidR="009454C3" w:rsidRPr="00B528F6" w:rsidRDefault="009454C3" w:rsidP="00335E0F">
            <w:pPr>
              <w:jc w:val="both"/>
              <w:rPr>
                <w:sz w:val="22"/>
                <w:szCs w:val="22"/>
              </w:rPr>
            </w:pPr>
            <w:r w:rsidRPr="00B528F6">
              <w:rPr>
                <w:sz w:val="22"/>
                <w:szCs w:val="22"/>
              </w:rPr>
              <w:t>CenterPoint Energy</w:t>
            </w:r>
          </w:p>
        </w:tc>
        <w:tc>
          <w:tcPr>
            <w:tcW w:w="1824" w:type="pct"/>
            <w:vAlign w:val="center"/>
          </w:tcPr>
          <w:p w14:paraId="1C23CF5E" w14:textId="1F6255DC" w:rsidR="009454C3" w:rsidRPr="00F47864" w:rsidRDefault="009454C3" w:rsidP="00335E0F">
            <w:pPr>
              <w:jc w:val="both"/>
              <w:rPr>
                <w:sz w:val="22"/>
                <w:szCs w:val="22"/>
                <w:highlight w:val="lightGray"/>
              </w:rPr>
            </w:pPr>
          </w:p>
        </w:tc>
      </w:tr>
      <w:tr w:rsidR="009454C3" w:rsidRPr="00F47864" w14:paraId="5C6A1B6C" w14:textId="77777777" w:rsidTr="009454C3">
        <w:trPr>
          <w:trHeight w:val="288"/>
        </w:trPr>
        <w:tc>
          <w:tcPr>
            <w:tcW w:w="1444" w:type="pct"/>
            <w:vAlign w:val="center"/>
          </w:tcPr>
          <w:p w14:paraId="6AAB697F" w14:textId="77777777" w:rsidR="009454C3" w:rsidRPr="00B528F6" w:rsidRDefault="009454C3" w:rsidP="00335E0F">
            <w:pPr>
              <w:jc w:val="both"/>
              <w:rPr>
                <w:sz w:val="22"/>
                <w:szCs w:val="22"/>
              </w:rPr>
            </w:pPr>
            <w:r w:rsidRPr="00B528F6">
              <w:rPr>
                <w:sz w:val="22"/>
                <w:szCs w:val="22"/>
              </w:rPr>
              <w:t>Wilson, Frank</w:t>
            </w:r>
          </w:p>
        </w:tc>
        <w:tc>
          <w:tcPr>
            <w:tcW w:w="1732" w:type="pct"/>
            <w:vAlign w:val="center"/>
          </w:tcPr>
          <w:p w14:paraId="4CFB1B5B" w14:textId="77777777" w:rsidR="009454C3" w:rsidRPr="00B528F6" w:rsidRDefault="009454C3" w:rsidP="00335E0F">
            <w:pPr>
              <w:jc w:val="both"/>
              <w:rPr>
                <w:sz w:val="22"/>
                <w:szCs w:val="22"/>
              </w:rPr>
            </w:pPr>
            <w:r w:rsidRPr="00B528F6">
              <w:rPr>
                <w:sz w:val="22"/>
                <w:szCs w:val="22"/>
              </w:rPr>
              <w:t>Nueces Electric Cooperative</w:t>
            </w:r>
          </w:p>
        </w:tc>
        <w:tc>
          <w:tcPr>
            <w:tcW w:w="1824" w:type="pct"/>
            <w:vAlign w:val="center"/>
          </w:tcPr>
          <w:p w14:paraId="58555350" w14:textId="1A848E93" w:rsidR="009454C3" w:rsidRPr="006A7D22" w:rsidRDefault="009454C3" w:rsidP="00335E0F">
            <w:pPr>
              <w:jc w:val="both"/>
              <w:rPr>
                <w:sz w:val="22"/>
                <w:szCs w:val="22"/>
              </w:rPr>
            </w:pPr>
          </w:p>
        </w:tc>
      </w:tr>
      <w:bookmarkEnd w:id="1"/>
    </w:tbl>
    <w:p w14:paraId="6DAAE5A2" w14:textId="77777777" w:rsidR="009454C3" w:rsidRDefault="009454C3"/>
    <w:tbl>
      <w:tblPr>
        <w:tblW w:w="5000" w:type="pct"/>
        <w:tblLook w:val="01E0" w:firstRow="1" w:lastRow="1" w:firstColumn="1" w:lastColumn="1" w:noHBand="0" w:noVBand="0"/>
      </w:tblPr>
      <w:tblGrid>
        <w:gridCol w:w="2700"/>
        <w:gridCol w:w="3240"/>
        <w:gridCol w:w="3420"/>
      </w:tblGrid>
      <w:tr w:rsidR="009454C3" w:rsidRPr="00F47864" w14:paraId="2706FD36" w14:textId="77777777" w:rsidTr="009454C3">
        <w:trPr>
          <w:trHeight w:hRule="exact" w:val="20"/>
        </w:trPr>
        <w:tc>
          <w:tcPr>
            <w:tcW w:w="1442" w:type="pct"/>
            <w:tcBorders>
              <w:top w:val="nil"/>
              <w:left w:val="nil"/>
              <w:bottom w:val="nil"/>
              <w:right w:val="nil"/>
            </w:tcBorders>
            <w:vAlign w:val="center"/>
          </w:tcPr>
          <w:p w14:paraId="6ED84AEC" w14:textId="542CC953" w:rsidR="009454C3" w:rsidRDefault="00A04E8A">
            <w:pPr>
              <w:rPr>
                <w:sz w:val="2"/>
              </w:rPr>
            </w:pPr>
            <w:r w:rsidRPr="00F47864">
              <w:rPr>
                <w:rFonts w:eastAsia="Calibri"/>
                <w:highlight w:val="lightGray"/>
              </w:rPr>
              <w:t xml:space="preserve">  </w:t>
            </w:r>
            <w:bookmarkStart w:id="2" w:name="_c1c896e1_9266_40e4_9911_3f03dd030411"/>
            <w:bookmarkStart w:id="3" w:name="_256679df_b6f8_443a_9548_c6519910e428"/>
            <w:bookmarkEnd w:id="2"/>
          </w:p>
        </w:tc>
        <w:tc>
          <w:tcPr>
            <w:tcW w:w="1731" w:type="pct"/>
            <w:tcBorders>
              <w:top w:val="nil"/>
              <w:left w:val="nil"/>
              <w:bottom w:val="nil"/>
              <w:right w:val="nil"/>
            </w:tcBorders>
            <w:vAlign w:val="center"/>
          </w:tcPr>
          <w:p w14:paraId="7ABF3884" w14:textId="77777777" w:rsidR="009454C3" w:rsidRDefault="009454C3">
            <w:pPr>
              <w:rPr>
                <w:sz w:val="2"/>
              </w:rPr>
            </w:pPr>
          </w:p>
        </w:tc>
        <w:tc>
          <w:tcPr>
            <w:tcW w:w="1827" w:type="pct"/>
            <w:tcBorders>
              <w:top w:val="nil"/>
              <w:left w:val="nil"/>
              <w:bottom w:val="nil"/>
              <w:right w:val="nil"/>
            </w:tcBorders>
            <w:vAlign w:val="center"/>
          </w:tcPr>
          <w:p w14:paraId="14E818AA" w14:textId="77777777" w:rsidR="009454C3" w:rsidRDefault="009454C3">
            <w:pPr>
              <w:rPr>
                <w:sz w:val="2"/>
              </w:rPr>
            </w:pPr>
          </w:p>
        </w:tc>
      </w:tr>
      <w:tr w:rsidR="009454C3" w:rsidRPr="00F47864" w14:paraId="71BDCEC2" w14:textId="77777777" w:rsidTr="009454C3">
        <w:trPr>
          <w:trHeight w:val="288"/>
        </w:trPr>
        <w:tc>
          <w:tcPr>
            <w:tcW w:w="1442" w:type="pct"/>
            <w:vAlign w:val="center"/>
          </w:tcPr>
          <w:p w14:paraId="522CD715" w14:textId="77777777" w:rsidR="009454C3" w:rsidRPr="009454C3" w:rsidRDefault="009454C3" w:rsidP="00335E0F">
            <w:pPr>
              <w:jc w:val="both"/>
              <w:rPr>
                <w:i/>
                <w:sz w:val="22"/>
                <w:szCs w:val="22"/>
              </w:rPr>
            </w:pPr>
            <w:r w:rsidRPr="009454C3">
              <w:rPr>
                <w:i/>
                <w:sz w:val="22"/>
                <w:szCs w:val="22"/>
              </w:rPr>
              <w:t>Guests:</w:t>
            </w:r>
          </w:p>
        </w:tc>
        <w:tc>
          <w:tcPr>
            <w:tcW w:w="1731" w:type="pct"/>
            <w:vAlign w:val="center"/>
          </w:tcPr>
          <w:p w14:paraId="1D4431FF" w14:textId="77777777" w:rsidR="009454C3" w:rsidRPr="009454C3" w:rsidRDefault="009454C3" w:rsidP="00335E0F">
            <w:pPr>
              <w:jc w:val="both"/>
              <w:rPr>
                <w:sz w:val="22"/>
                <w:szCs w:val="22"/>
              </w:rPr>
            </w:pPr>
          </w:p>
        </w:tc>
        <w:tc>
          <w:tcPr>
            <w:tcW w:w="1827" w:type="pct"/>
            <w:vAlign w:val="center"/>
          </w:tcPr>
          <w:p w14:paraId="5C3ED6A8" w14:textId="77777777" w:rsidR="009454C3" w:rsidRPr="009454C3" w:rsidRDefault="009454C3" w:rsidP="00335E0F">
            <w:pPr>
              <w:jc w:val="both"/>
              <w:rPr>
                <w:sz w:val="22"/>
                <w:szCs w:val="22"/>
              </w:rPr>
            </w:pPr>
          </w:p>
        </w:tc>
      </w:tr>
      <w:tr w:rsidR="009454C3" w:rsidRPr="00F47864" w14:paraId="1153A240" w14:textId="77777777" w:rsidTr="009454C3">
        <w:trPr>
          <w:trHeight w:val="288"/>
        </w:trPr>
        <w:tc>
          <w:tcPr>
            <w:tcW w:w="1442" w:type="pct"/>
            <w:vAlign w:val="center"/>
          </w:tcPr>
          <w:p w14:paraId="19B1DF9D" w14:textId="77777777" w:rsidR="009454C3" w:rsidRPr="009454C3" w:rsidRDefault="009454C3" w:rsidP="00335E0F">
            <w:pPr>
              <w:jc w:val="both"/>
              <w:rPr>
                <w:sz w:val="22"/>
                <w:szCs w:val="22"/>
              </w:rPr>
            </w:pPr>
            <w:r w:rsidRPr="009454C3">
              <w:rPr>
                <w:sz w:val="22"/>
                <w:szCs w:val="22"/>
              </w:rPr>
              <w:t>Ainspan, Malcolm</w:t>
            </w:r>
          </w:p>
        </w:tc>
        <w:tc>
          <w:tcPr>
            <w:tcW w:w="1731" w:type="pct"/>
            <w:vAlign w:val="center"/>
          </w:tcPr>
          <w:p w14:paraId="57DC5CAE" w14:textId="77777777" w:rsidR="009454C3" w:rsidRPr="009454C3" w:rsidRDefault="009454C3" w:rsidP="00335E0F">
            <w:pPr>
              <w:jc w:val="both"/>
              <w:rPr>
                <w:sz w:val="22"/>
                <w:szCs w:val="22"/>
              </w:rPr>
            </w:pPr>
            <w:r w:rsidRPr="009454C3">
              <w:rPr>
                <w:sz w:val="22"/>
                <w:szCs w:val="22"/>
              </w:rPr>
              <w:t>NRG</w:t>
            </w:r>
          </w:p>
        </w:tc>
        <w:tc>
          <w:tcPr>
            <w:tcW w:w="1827" w:type="pct"/>
            <w:vAlign w:val="center"/>
          </w:tcPr>
          <w:p w14:paraId="3BDC6676" w14:textId="6A5E52F9" w:rsidR="009454C3" w:rsidRPr="009454C3" w:rsidRDefault="009454C3" w:rsidP="00335E0F">
            <w:pPr>
              <w:jc w:val="both"/>
              <w:rPr>
                <w:sz w:val="22"/>
                <w:szCs w:val="22"/>
              </w:rPr>
            </w:pPr>
          </w:p>
        </w:tc>
      </w:tr>
      <w:tr w:rsidR="00B528F6" w:rsidRPr="00F47864" w14:paraId="06CEF814" w14:textId="77777777" w:rsidTr="009454C3">
        <w:trPr>
          <w:trHeight w:val="288"/>
        </w:trPr>
        <w:tc>
          <w:tcPr>
            <w:tcW w:w="1442" w:type="pct"/>
            <w:vAlign w:val="center"/>
          </w:tcPr>
          <w:p w14:paraId="20C6F73B" w14:textId="4D0FD84E" w:rsidR="00B528F6" w:rsidRPr="009454C3" w:rsidRDefault="00B528F6" w:rsidP="00335E0F">
            <w:pPr>
              <w:jc w:val="both"/>
              <w:rPr>
                <w:sz w:val="22"/>
                <w:szCs w:val="22"/>
              </w:rPr>
            </w:pPr>
            <w:r>
              <w:rPr>
                <w:sz w:val="22"/>
                <w:szCs w:val="22"/>
              </w:rPr>
              <w:t>Ashley, Kristy</w:t>
            </w:r>
          </w:p>
        </w:tc>
        <w:tc>
          <w:tcPr>
            <w:tcW w:w="1731" w:type="pct"/>
            <w:vAlign w:val="center"/>
          </w:tcPr>
          <w:p w14:paraId="0C075A4B" w14:textId="73E9F549" w:rsidR="00B528F6" w:rsidRPr="009454C3" w:rsidRDefault="00B528F6" w:rsidP="00335E0F">
            <w:pPr>
              <w:jc w:val="both"/>
              <w:rPr>
                <w:sz w:val="22"/>
                <w:szCs w:val="22"/>
              </w:rPr>
            </w:pPr>
            <w:r>
              <w:rPr>
                <w:sz w:val="22"/>
                <w:szCs w:val="22"/>
              </w:rPr>
              <w:t>Customized Energy Solutions</w:t>
            </w:r>
          </w:p>
        </w:tc>
        <w:tc>
          <w:tcPr>
            <w:tcW w:w="1827" w:type="pct"/>
            <w:vAlign w:val="center"/>
          </w:tcPr>
          <w:p w14:paraId="111FAA25" w14:textId="3FA215CA" w:rsidR="00B528F6" w:rsidRPr="009454C3" w:rsidRDefault="00B528F6" w:rsidP="00335E0F">
            <w:pPr>
              <w:jc w:val="both"/>
              <w:rPr>
                <w:sz w:val="22"/>
                <w:szCs w:val="22"/>
              </w:rPr>
            </w:pPr>
          </w:p>
        </w:tc>
      </w:tr>
      <w:tr w:rsidR="00B528F6" w:rsidRPr="00F47864" w14:paraId="24042BC5" w14:textId="77777777" w:rsidTr="009454C3">
        <w:trPr>
          <w:trHeight w:val="288"/>
        </w:trPr>
        <w:tc>
          <w:tcPr>
            <w:tcW w:w="1442" w:type="pct"/>
            <w:vAlign w:val="center"/>
          </w:tcPr>
          <w:p w14:paraId="4C9EDD7A" w14:textId="4F0FE2AE" w:rsidR="00B528F6" w:rsidRDefault="00B528F6" w:rsidP="00335E0F">
            <w:pPr>
              <w:jc w:val="both"/>
              <w:rPr>
                <w:sz w:val="22"/>
                <w:szCs w:val="22"/>
              </w:rPr>
            </w:pPr>
            <w:r>
              <w:rPr>
                <w:sz w:val="22"/>
                <w:szCs w:val="22"/>
              </w:rPr>
              <w:t xml:space="preserve">Barnes, Bill </w:t>
            </w:r>
          </w:p>
        </w:tc>
        <w:tc>
          <w:tcPr>
            <w:tcW w:w="1731" w:type="pct"/>
            <w:vAlign w:val="center"/>
          </w:tcPr>
          <w:p w14:paraId="05A367F1" w14:textId="2F781D4E" w:rsidR="00B528F6" w:rsidRDefault="00B528F6" w:rsidP="00335E0F">
            <w:pPr>
              <w:jc w:val="both"/>
              <w:rPr>
                <w:sz w:val="22"/>
                <w:szCs w:val="22"/>
              </w:rPr>
            </w:pPr>
            <w:r>
              <w:rPr>
                <w:sz w:val="22"/>
                <w:szCs w:val="22"/>
              </w:rPr>
              <w:t>NRG</w:t>
            </w:r>
          </w:p>
        </w:tc>
        <w:tc>
          <w:tcPr>
            <w:tcW w:w="1827" w:type="pct"/>
            <w:vAlign w:val="center"/>
          </w:tcPr>
          <w:p w14:paraId="68D73B20" w14:textId="482ABF79" w:rsidR="00B528F6" w:rsidRPr="009454C3" w:rsidRDefault="00B528F6" w:rsidP="00335E0F">
            <w:pPr>
              <w:jc w:val="both"/>
              <w:rPr>
                <w:sz w:val="22"/>
                <w:szCs w:val="22"/>
              </w:rPr>
            </w:pPr>
          </w:p>
        </w:tc>
      </w:tr>
      <w:tr w:rsidR="00B528F6" w:rsidRPr="00F47864" w14:paraId="030617EB" w14:textId="77777777" w:rsidTr="009454C3">
        <w:trPr>
          <w:trHeight w:val="288"/>
        </w:trPr>
        <w:tc>
          <w:tcPr>
            <w:tcW w:w="1442" w:type="pct"/>
            <w:vAlign w:val="center"/>
          </w:tcPr>
          <w:p w14:paraId="6C2CF0B7" w14:textId="1BD04301" w:rsidR="00B528F6" w:rsidRPr="009454C3" w:rsidRDefault="00B528F6" w:rsidP="00335E0F">
            <w:pPr>
              <w:jc w:val="both"/>
              <w:rPr>
                <w:sz w:val="22"/>
                <w:szCs w:val="22"/>
              </w:rPr>
            </w:pPr>
            <w:r>
              <w:rPr>
                <w:sz w:val="22"/>
                <w:szCs w:val="22"/>
              </w:rPr>
              <w:t xml:space="preserve">Beasley, Richard </w:t>
            </w:r>
          </w:p>
        </w:tc>
        <w:tc>
          <w:tcPr>
            <w:tcW w:w="1731" w:type="pct"/>
            <w:vAlign w:val="center"/>
          </w:tcPr>
          <w:p w14:paraId="131B96C4" w14:textId="1FA72C6C" w:rsidR="00B528F6" w:rsidRPr="009454C3" w:rsidRDefault="00B528F6" w:rsidP="00335E0F">
            <w:pPr>
              <w:jc w:val="both"/>
              <w:rPr>
                <w:sz w:val="22"/>
                <w:szCs w:val="22"/>
              </w:rPr>
            </w:pPr>
            <w:r>
              <w:rPr>
                <w:sz w:val="22"/>
                <w:szCs w:val="22"/>
              </w:rPr>
              <w:t>CenterPoint Energy</w:t>
            </w:r>
          </w:p>
        </w:tc>
        <w:tc>
          <w:tcPr>
            <w:tcW w:w="1827" w:type="pct"/>
            <w:vAlign w:val="center"/>
          </w:tcPr>
          <w:p w14:paraId="2473A177" w14:textId="2B005DAC" w:rsidR="00B528F6" w:rsidRPr="009454C3" w:rsidRDefault="00B528F6" w:rsidP="00335E0F">
            <w:pPr>
              <w:jc w:val="both"/>
              <w:rPr>
                <w:sz w:val="22"/>
                <w:szCs w:val="22"/>
              </w:rPr>
            </w:pPr>
          </w:p>
        </w:tc>
      </w:tr>
      <w:tr w:rsidR="009454C3" w:rsidRPr="00F47864" w14:paraId="0D16BA72" w14:textId="77777777" w:rsidTr="009454C3">
        <w:trPr>
          <w:trHeight w:val="288"/>
        </w:trPr>
        <w:tc>
          <w:tcPr>
            <w:tcW w:w="1442" w:type="pct"/>
            <w:vAlign w:val="center"/>
          </w:tcPr>
          <w:p w14:paraId="50841B82" w14:textId="77777777" w:rsidR="009454C3" w:rsidRPr="009454C3" w:rsidRDefault="009454C3" w:rsidP="00335E0F">
            <w:pPr>
              <w:jc w:val="both"/>
              <w:rPr>
                <w:sz w:val="22"/>
                <w:szCs w:val="22"/>
              </w:rPr>
            </w:pPr>
            <w:r w:rsidRPr="009454C3">
              <w:rPr>
                <w:sz w:val="22"/>
                <w:szCs w:val="22"/>
              </w:rPr>
              <w:t>Belin, Deb</w:t>
            </w:r>
          </w:p>
        </w:tc>
        <w:tc>
          <w:tcPr>
            <w:tcW w:w="1731" w:type="pct"/>
            <w:vAlign w:val="center"/>
          </w:tcPr>
          <w:p w14:paraId="77203525" w14:textId="77777777" w:rsidR="009454C3" w:rsidRPr="009454C3" w:rsidRDefault="009454C3" w:rsidP="00335E0F">
            <w:pPr>
              <w:jc w:val="both"/>
              <w:rPr>
                <w:sz w:val="22"/>
                <w:szCs w:val="22"/>
              </w:rPr>
            </w:pPr>
            <w:r w:rsidRPr="009454C3">
              <w:rPr>
                <w:sz w:val="22"/>
                <w:szCs w:val="22"/>
              </w:rPr>
              <w:t>MarketWise</w:t>
            </w:r>
          </w:p>
        </w:tc>
        <w:tc>
          <w:tcPr>
            <w:tcW w:w="1827" w:type="pct"/>
            <w:vAlign w:val="center"/>
          </w:tcPr>
          <w:p w14:paraId="29A3D45D" w14:textId="48166BB9" w:rsidR="009454C3" w:rsidRPr="009454C3" w:rsidRDefault="009454C3" w:rsidP="00335E0F">
            <w:pPr>
              <w:jc w:val="both"/>
              <w:rPr>
                <w:sz w:val="22"/>
                <w:szCs w:val="22"/>
              </w:rPr>
            </w:pPr>
          </w:p>
        </w:tc>
      </w:tr>
      <w:tr w:rsidR="006A7D22" w:rsidRPr="00F47864" w14:paraId="0C5224DE" w14:textId="77777777" w:rsidTr="009454C3">
        <w:trPr>
          <w:trHeight w:val="288"/>
        </w:trPr>
        <w:tc>
          <w:tcPr>
            <w:tcW w:w="1442" w:type="pct"/>
            <w:vAlign w:val="center"/>
          </w:tcPr>
          <w:p w14:paraId="71BC81B1" w14:textId="465D05D5" w:rsidR="006A7D22" w:rsidRPr="006A7D22" w:rsidRDefault="006A7D22" w:rsidP="00335E0F">
            <w:pPr>
              <w:jc w:val="both"/>
              <w:rPr>
                <w:sz w:val="22"/>
                <w:szCs w:val="22"/>
              </w:rPr>
            </w:pPr>
            <w:r w:rsidRPr="006A7D22">
              <w:rPr>
                <w:sz w:val="22"/>
                <w:szCs w:val="22"/>
              </w:rPr>
              <w:t>Botello, Isidro</w:t>
            </w:r>
          </w:p>
        </w:tc>
        <w:tc>
          <w:tcPr>
            <w:tcW w:w="1731" w:type="pct"/>
            <w:vAlign w:val="center"/>
          </w:tcPr>
          <w:p w14:paraId="67C84E5F" w14:textId="79B58428" w:rsidR="006A7D22" w:rsidRPr="006A7D22" w:rsidRDefault="006A7D22" w:rsidP="00335E0F">
            <w:pPr>
              <w:jc w:val="both"/>
              <w:rPr>
                <w:sz w:val="22"/>
                <w:szCs w:val="22"/>
              </w:rPr>
            </w:pPr>
            <w:r w:rsidRPr="006A7D22">
              <w:rPr>
                <w:sz w:val="22"/>
                <w:szCs w:val="22"/>
              </w:rPr>
              <w:t>Spark Energy</w:t>
            </w:r>
          </w:p>
        </w:tc>
        <w:tc>
          <w:tcPr>
            <w:tcW w:w="1827" w:type="pct"/>
            <w:vAlign w:val="center"/>
          </w:tcPr>
          <w:p w14:paraId="0A738215" w14:textId="1F2F62B0" w:rsidR="006A7D22" w:rsidRPr="00F47864" w:rsidRDefault="006A7D22" w:rsidP="00335E0F">
            <w:pPr>
              <w:jc w:val="both"/>
              <w:rPr>
                <w:sz w:val="22"/>
                <w:szCs w:val="22"/>
                <w:highlight w:val="lightGray"/>
              </w:rPr>
            </w:pPr>
          </w:p>
        </w:tc>
      </w:tr>
      <w:tr w:rsidR="009454C3" w:rsidRPr="00F47864" w14:paraId="669B49CE" w14:textId="77777777" w:rsidTr="009454C3">
        <w:trPr>
          <w:trHeight w:val="288"/>
        </w:trPr>
        <w:tc>
          <w:tcPr>
            <w:tcW w:w="1442" w:type="pct"/>
            <w:vAlign w:val="center"/>
          </w:tcPr>
          <w:p w14:paraId="36F6EA15" w14:textId="77777777" w:rsidR="009454C3" w:rsidRPr="00B528F6" w:rsidRDefault="009454C3" w:rsidP="00335E0F">
            <w:pPr>
              <w:jc w:val="both"/>
              <w:rPr>
                <w:sz w:val="22"/>
                <w:szCs w:val="22"/>
              </w:rPr>
            </w:pPr>
            <w:r w:rsidRPr="00B528F6">
              <w:rPr>
                <w:sz w:val="22"/>
                <w:szCs w:val="22"/>
              </w:rPr>
              <w:t>Bunch, Kevin</w:t>
            </w:r>
          </w:p>
        </w:tc>
        <w:tc>
          <w:tcPr>
            <w:tcW w:w="1731" w:type="pct"/>
            <w:vAlign w:val="center"/>
          </w:tcPr>
          <w:p w14:paraId="397EF555" w14:textId="5BC9B16E" w:rsidR="009454C3" w:rsidRPr="00B528F6" w:rsidRDefault="009454C3" w:rsidP="00B528F6">
            <w:pPr>
              <w:jc w:val="both"/>
              <w:rPr>
                <w:sz w:val="22"/>
                <w:szCs w:val="22"/>
              </w:rPr>
            </w:pPr>
            <w:r w:rsidRPr="00B528F6">
              <w:rPr>
                <w:sz w:val="22"/>
                <w:szCs w:val="22"/>
              </w:rPr>
              <w:t xml:space="preserve">EDF Trading </w:t>
            </w:r>
          </w:p>
        </w:tc>
        <w:tc>
          <w:tcPr>
            <w:tcW w:w="1827" w:type="pct"/>
            <w:vAlign w:val="center"/>
          </w:tcPr>
          <w:p w14:paraId="56967F37" w14:textId="77E9C28A" w:rsidR="009454C3" w:rsidRPr="00B528F6" w:rsidRDefault="009454C3" w:rsidP="00335E0F">
            <w:pPr>
              <w:jc w:val="both"/>
              <w:rPr>
                <w:sz w:val="22"/>
                <w:szCs w:val="22"/>
              </w:rPr>
            </w:pPr>
          </w:p>
        </w:tc>
      </w:tr>
      <w:tr w:rsidR="009454C3" w:rsidRPr="00F47864" w14:paraId="0F8E26DC" w14:textId="77777777" w:rsidTr="009454C3">
        <w:trPr>
          <w:trHeight w:val="288"/>
        </w:trPr>
        <w:tc>
          <w:tcPr>
            <w:tcW w:w="1442" w:type="pct"/>
            <w:vAlign w:val="center"/>
          </w:tcPr>
          <w:p w14:paraId="252A5099" w14:textId="77777777" w:rsidR="009454C3" w:rsidRPr="009E6657" w:rsidRDefault="009454C3" w:rsidP="00335E0F">
            <w:pPr>
              <w:jc w:val="both"/>
              <w:rPr>
                <w:sz w:val="22"/>
                <w:szCs w:val="22"/>
              </w:rPr>
            </w:pPr>
            <w:r w:rsidRPr="009E6657">
              <w:rPr>
                <w:sz w:val="22"/>
                <w:szCs w:val="22"/>
              </w:rPr>
              <w:t>Compton, Dawn</w:t>
            </w:r>
          </w:p>
        </w:tc>
        <w:tc>
          <w:tcPr>
            <w:tcW w:w="1731" w:type="pct"/>
            <w:vAlign w:val="center"/>
          </w:tcPr>
          <w:p w14:paraId="6362D5EC" w14:textId="77777777" w:rsidR="009454C3" w:rsidRPr="009E6657" w:rsidRDefault="009454C3" w:rsidP="00335E0F">
            <w:pPr>
              <w:jc w:val="both"/>
              <w:rPr>
                <w:sz w:val="22"/>
                <w:szCs w:val="22"/>
              </w:rPr>
            </w:pPr>
            <w:r w:rsidRPr="009E6657">
              <w:rPr>
                <w:sz w:val="22"/>
                <w:szCs w:val="22"/>
              </w:rPr>
              <w:t>Oncor</w:t>
            </w:r>
          </w:p>
        </w:tc>
        <w:tc>
          <w:tcPr>
            <w:tcW w:w="1827" w:type="pct"/>
            <w:vAlign w:val="center"/>
          </w:tcPr>
          <w:p w14:paraId="61B59E7E" w14:textId="5DD928B5" w:rsidR="009454C3" w:rsidRPr="00F47864" w:rsidRDefault="009454C3" w:rsidP="00335E0F">
            <w:pPr>
              <w:jc w:val="both"/>
              <w:rPr>
                <w:sz w:val="22"/>
                <w:szCs w:val="22"/>
                <w:highlight w:val="lightGray"/>
              </w:rPr>
            </w:pPr>
          </w:p>
        </w:tc>
      </w:tr>
      <w:tr w:rsidR="009454C3" w:rsidRPr="00F47864" w14:paraId="0CFECEB5" w14:textId="77777777" w:rsidTr="009454C3">
        <w:trPr>
          <w:trHeight w:val="288"/>
        </w:trPr>
        <w:tc>
          <w:tcPr>
            <w:tcW w:w="1442" w:type="pct"/>
            <w:vAlign w:val="center"/>
          </w:tcPr>
          <w:p w14:paraId="5B758CA7" w14:textId="77777777" w:rsidR="009454C3" w:rsidRPr="009454C3" w:rsidRDefault="009454C3" w:rsidP="00335E0F">
            <w:pPr>
              <w:jc w:val="both"/>
              <w:rPr>
                <w:sz w:val="22"/>
                <w:szCs w:val="22"/>
              </w:rPr>
            </w:pPr>
            <w:r w:rsidRPr="009454C3">
              <w:rPr>
                <w:sz w:val="22"/>
                <w:szCs w:val="22"/>
              </w:rPr>
              <w:t>Couch, Andrea</w:t>
            </w:r>
          </w:p>
        </w:tc>
        <w:tc>
          <w:tcPr>
            <w:tcW w:w="1731" w:type="pct"/>
            <w:vAlign w:val="center"/>
          </w:tcPr>
          <w:p w14:paraId="47A1CE7D" w14:textId="77777777" w:rsidR="009454C3" w:rsidRPr="009454C3" w:rsidRDefault="009454C3" w:rsidP="00335E0F">
            <w:pPr>
              <w:jc w:val="both"/>
              <w:rPr>
                <w:sz w:val="22"/>
                <w:szCs w:val="22"/>
              </w:rPr>
            </w:pPr>
            <w:r w:rsidRPr="009454C3">
              <w:rPr>
                <w:sz w:val="22"/>
                <w:szCs w:val="22"/>
              </w:rPr>
              <w:t>TNMP</w:t>
            </w:r>
          </w:p>
        </w:tc>
        <w:tc>
          <w:tcPr>
            <w:tcW w:w="1827" w:type="pct"/>
            <w:vAlign w:val="center"/>
          </w:tcPr>
          <w:p w14:paraId="257B79DD" w14:textId="6EFB9C44" w:rsidR="009454C3" w:rsidRPr="00F47864" w:rsidRDefault="009454C3" w:rsidP="00335E0F">
            <w:pPr>
              <w:jc w:val="both"/>
              <w:rPr>
                <w:sz w:val="22"/>
                <w:szCs w:val="22"/>
                <w:highlight w:val="lightGray"/>
              </w:rPr>
            </w:pPr>
          </w:p>
        </w:tc>
      </w:tr>
      <w:tr w:rsidR="009454C3" w:rsidRPr="00F47864" w14:paraId="7EC63602" w14:textId="77777777" w:rsidTr="009454C3">
        <w:trPr>
          <w:trHeight w:val="288"/>
        </w:trPr>
        <w:tc>
          <w:tcPr>
            <w:tcW w:w="1442" w:type="pct"/>
            <w:vAlign w:val="center"/>
          </w:tcPr>
          <w:p w14:paraId="264CAACE" w14:textId="77777777" w:rsidR="009454C3" w:rsidRPr="006A7D22" w:rsidRDefault="009454C3" w:rsidP="00335E0F">
            <w:pPr>
              <w:jc w:val="both"/>
              <w:rPr>
                <w:sz w:val="22"/>
                <w:szCs w:val="22"/>
              </w:rPr>
            </w:pPr>
            <w:r w:rsidRPr="006A7D22">
              <w:rPr>
                <w:sz w:val="22"/>
                <w:szCs w:val="22"/>
              </w:rPr>
              <w:t>Crouch, Cliff</w:t>
            </w:r>
          </w:p>
        </w:tc>
        <w:tc>
          <w:tcPr>
            <w:tcW w:w="1731" w:type="pct"/>
            <w:vAlign w:val="center"/>
          </w:tcPr>
          <w:p w14:paraId="66416B63" w14:textId="77777777" w:rsidR="009454C3" w:rsidRPr="006A7D22" w:rsidRDefault="009454C3" w:rsidP="00335E0F">
            <w:pPr>
              <w:jc w:val="both"/>
              <w:rPr>
                <w:sz w:val="22"/>
                <w:szCs w:val="22"/>
              </w:rPr>
            </w:pPr>
            <w:r w:rsidRPr="006A7D22">
              <w:rPr>
                <w:sz w:val="22"/>
                <w:szCs w:val="22"/>
              </w:rPr>
              <w:t>PUCT</w:t>
            </w:r>
          </w:p>
        </w:tc>
        <w:tc>
          <w:tcPr>
            <w:tcW w:w="1827" w:type="pct"/>
            <w:vAlign w:val="center"/>
          </w:tcPr>
          <w:p w14:paraId="76C1AAE6" w14:textId="45A6C7DA" w:rsidR="009454C3" w:rsidRPr="006A7D22" w:rsidRDefault="009454C3" w:rsidP="00335E0F">
            <w:pPr>
              <w:jc w:val="both"/>
              <w:rPr>
                <w:sz w:val="22"/>
                <w:szCs w:val="22"/>
              </w:rPr>
            </w:pPr>
          </w:p>
        </w:tc>
      </w:tr>
      <w:tr w:rsidR="006A7D22" w:rsidRPr="00F47864" w14:paraId="1F40A148" w14:textId="77777777" w:rsidTr="009454C3">
        <w:trPr>
          <w:trHeight w:val="288"/>
        </w:trPr>
        <w:tc>
          <w:tcPr>
            <w:tcW w:w="1442" w:type="pct"/>
            <w:vAlign w:val="center"/>
          </w:tcPr>
          <w:p w14:paraId="2596DEA2" w14:textId="0D780A4C" w:rsidR="006A7D22" w:rsidRPr="006A7D22" w:rsidRDefault="006A7D22" w:rsidP="00335E0F">
            <w:pPr>
              <w:jc w:val="both"/>
              <w:rPr>
                <w:color w:val="000000"/>
                <w:sz w:val="22"/>
                <w:szCs w:val="22"/>
              </w:rPr>
            </w:pPr>
            <w:r w:rsidRPr="006A7D22">
              <w:rPr>
                <w:color w:val="000000"/>
                <w:sz w:val="22"/>
                <w:szCs w:val="22"/>
              </w:rPr>
              <w:t>Damen, Lauren</w:t>
            </w:r>
          </w:p>
        </w:tc>
        <w:tc>
          <w:tcPr>
            <w:tcW w:w="1731" w:type="pct"/>
            <w:vAlign w:val="center"/>
          </w:tcPr>
          <w:p w14:paraId="27E7BCCD" w14:textId="512FBDE1" w:rsidR="006A7D22" w:rsidRPr="006A7D22" w:rsidRDefault="006A7D22" w:rsidP="00335E0F">
            <w:pPr>
              <w:jc w:val="both"/>
              <w:rPr>
                <w:sz w:val="22"/>
                <w:szCs w:val="22"/>
              </w:rPr>
            </w:pPr>
            <w:r w:rsidRPr="006A7D22">
              <w:rPr>
                <w:sz w:val="22"/>
                <w:szCs w:val="22"/>
              </w:rPr>
              <w:t>NRG</w:t>
            </w:r>
          </w:p>
        </w:tc>
        <w:tc>
          <w:tcPr>
            <w:tcW w:w="1827" w:type="pct"/>
            <w:vAlign w:val="center"/>
          </w:tcPr>
          <w:p w14:paraId="0042D70C" w14:textId="2A4DC672" w:rsidR="006A7D22" w:rsidRPr="00F47864" w:rsidRDefault="006A7D22" w:rsidP="00335E0F">
            <w:pPr>
              <w:jc w:val="both"/>
              <w:rPr>
                <w:sz w:val="22"/>
                <w:szCs w:val="22"/>
                <w:highlight w:val="lightGray"/>
              </w:rPr>
            </w:pPr>
          </w:p>
        </w:tc>
      </w:tr>
      <w:tr w:rsidR="009454C3" w:rsidRPr="00F47864" w14:paraId="50CF2DB9" w14:textId="77777777" w:rsidTr="009454C3">
        <w:trPr>
          <w:trHeight w:val="288"/>
        </w:trPr>
        <w:tc>
          <w:tcPr>
            <w:tcW w:w="1442" w:type="pct"/>
            <w:vAlign w:val="center"/>
          </w:tcPr>
          <w:p w14:paraId="1512DFB1" w14:textId="77777777" w:rsidR="009454C3" w:rsidRPr="006A7D22" w:rsidRDefault="009454C3" w:rsidP="00335E0F">
            <w:pPr>
              <w:jc w:val="both"/>
              <w:rPr>
                <w:color w:val="000000"/>
                <w:sz w:val="22"/>
                <w:szCs w:val="22"/>
              </w:rPr>
            </w:pPr>
            <w:r w:rsidRPr="006A7D22">
              <w:rPr>
                <w:color w:val="000000"/>
                <w:sz w:val="22"/>
                <w:szCs w:val="22"/>
              </w:rPr>
              <w:t>Fails, Heather</w:t>
            </w:r>
          </w:p>
        </w:tc>
        <w:tc>
          <w:tcPr>
            <w:tcW w:w="1731" w:type="pct"/>
            <w:vAlign w:val="center"/>
          </w:tcPr>
          <w:p w14:paraId="101C519C" w14:textId="77777777" w:rsidR="009454C3" w:rsidRPr="006A7D22" w:rsidRDefault="009454C3" w:rsidP="00335E0F">
            <w:pPr>
              <w:jc w:val="both"/>
              <w:rPr>
                <w:sz w:val="22"/>
                <w:szCs w:val="22"/>
              </w:rPr>
            </w:pPr>
            <w:r w:rsidRPr="006A7D22">
              <w:rPr>
                <w:sz w:val="22"/>
                <w:szCs w:val="22"/>
              </w:rPr>
              <w:t>Oncor</w:t>
            </w:r>
          </w:p>
        </w:tc>
        <w:tc>
          <w:tcPr>
            <w:tcW w:w="1827" w:type="pct"/>
            <w:vAlign w:val="center"/>
          </w:tcPr>
          <w:p w14:paraId="29738C04" w14:textId="04C2CB80" w:rsidR="009454C3" w:rsidRPr="006A7D22" w:rsidRDefault="009454C3" w:rsidP="00335E0F">
            <w:pPr>
              <w:jc w:val="both"/>
              <w:rPr>
                <w:sz w:val="22"/>
                <w:szCs w:val="22"/>
              </w:rPr>
            </w:pPr>
          </w:p>
        </w:tc>
      </w:tr>
      <w:tr w:rsidR="00B528F6" w:rsidRPr="00F47864" w14:paraId="5071C75D" w14:textId="77777777" w:rsidTr="009454C3">
        <w:trPr>
          <w:trHeight w:val="288"/>
        </w:trPr>
        <w:tc>
          <w:tcPr>
            <w:tcW w:w="1442" w:type="pct"/>
            <w:vAlign w:val="center"/>
          </w:tcPr>
          <w:p w14:paraId="30DC2EC7" w14:textId="37FA1B85" w:rsidR="00B528F6" w:rsidRPr="00B528F6" w:rsidRDefault="00B528F6" w:rsidP="00335E0F">
            <w:pPr>
              <w:jc w:val="both"/>
              <w:rPr>
                <w:sz w:val="22"/>
                <w:szCs w:val="22"/>
              </w:rPr>
            </w:pPr>
            <w:r w:rsidRPr="00B528F6">
              <w:rPr>
                <w:sz w:val="22"/>
                <w:szCs w:val="22"/>
              </w:rPr>
              <w:t>Glass, Michael</w:t>
            </w:r>
          </w:p>
        </w:tc>
        <w:tc>
          <w:tcPr>
            <w:tcW w:w="1731" w:type="pct"/>
            <w:vAlign w:val="center"/>
          </w:tcPr>
          <w:p w14:paraId="09FB5E2A" w14:textId="10FE83E7" w:rsidR="00B528F6" w:rsidRPr="00B528F6" w:rsidRDefault="00B528F6" w:rsidP="00335E0F">
            <w:pPr>
              <w:jc w:val="both"/>
              <w:rPr>
                <w:sz w:val="22"/>
                <w:szCs w:val="22"/>
              </w:rPr>
            </w:pPr>
            <w:r w:rsidRPr="00B528F6">
              <w:rPr>
                <w:sz w:val="22"/>
                <w:szCs w:val="22"/>
              </w:rPr>
              <w:t>NEC COOP Energy</w:t>
            </w:r>
          </w:p>
        </w:tc>
        <w:tc>
          <w:tcPr>
            <w:tcW w:w="1827" w:type="pct"/>
            <w:vAlign w:val="center"/>
          </w:tcPr>
          <w:p w14:paraId="0B582AE2" w14:textId="400596F0" w:rsidR="00B528F6" w:rsidRPr="00F47864" w:rsidRDefault="00B528F6" w:rsidP="00335E0F">
            <w:pPr>
              <w:jc w:val="both"/>
              <w:rPr>
                <w:sz w:val="22"/>
                <w:szCs w:val="22"/>
                <w:highlight w:val="lightGray"/>
              </w:rPr>
            </w:pPr>
          </w:p>
        </w:tc>
      </w:tr>
      <w:tr w:rsidR="006A7D22" w:rsidRPr="00F47864" w14:paraId="46E060F8" w14:textId="77777777" w:rsidTr="009454C3">
        <w:trPr>
          <w:trHeight w:val="288"/>
        </w:trPr>
        <w:tc>
          <w:tcPr>
            <w:tcW w:w="1442" w:type="pct"/>
            <w:vAlign w:val="center"/>
          </w:tcPr>
          <w:p w14:paraId="451D4753" w14:textId="54FEA353" w:rsidR="006A7D22" w:rsidRPr="009454C3" w:rsidRDefault="006A7D22" w:rsidP="00335E0F">
            <w:pPr>
              <w:jc w:val="both"/>
              <w:rPr>
                <w:sz w:val="22"/>
                <w:szCs w:val="22"/>
              </w:rPr>
            </w:pPr>
            <w:r>
              <w:rPr>
                <w:sz w:val="22"/>
                <w:szCs w:val="22"/>
              </w:rPr>
              <w:t>Harding, Larry</w:t>
            </w:r>
          </w:p>
        </w:tc>
        <w:tc>
          <w:tcPr>
            <w:tcW w:w="1731" w:type="pct"/>
            <w:vAlign w:val="center"/>
          </w:tcPr>
          <w:p w14:paraId="0F4606D5" w14:textId="47CC86D6" w:rsidR="006A7D22" w:rsidRPr="009454C3" w:rsidRDefault="006A7D22" w:rsidP="00335E0F">
            <w:pPr>
              <w:jc w:val="both"/>
              <w:rPr>
                <w:sz w:val="22"/>
                <w:szCs w:val="22"/>
              </w:rPr>
            </w:pPr>
            <w:r>
              <w:rPr>
                <w:sz w:val="22"/>
                <w:szCs w:val="22"/>
              </w:rPr>
              <w:t>Spark Energy</w:t>
            </w:r>
          </w:p>
        </w:tc>
        <w:tc>
          <w:tcPr>
            <w:tcW w:w="1827" w:type="pct"/>
            <w:vAlign w:val="center"/>
          </w:tcPr>
          <w:p w14:paraId="0C80DE64" w14:textId="317C39D3" w:rsidR="006A7D22" w:rsidRPr="009454C3" w:rsidRDefault="006A7D22" w:rsidP="00335E0F">
            <w:pPr>
              <w:jc w:val="both"/>
              <w:rPr>
                <w:sz w:val="22"/>
                <w:szCs w:val="22"/>
              </w:rPr>
            </w:pPr>
          </w:p>
        </w:tc>
      </w:tr>
      <w:tr w:rsidR="009454C3" w:rsidRPr="00F47864" w14:paraId="1BD3A970" w14:textId="77777777" w:rsidTr="009454C3">
        <w:trPr>
          <w:trHeight w:val="288"/>
        </w:trPr>
        <w:tc>
          <w:tcPr>
            <w:tcW w:w="1442" w:type="pct"/>
            <w:vAlign w:val="center"/>
          </w:tcPr>
          <w:p w14:paraId="0C4FC4F0" w14:textId="2217FCBD" w:rsidR="009454C3" w:rsidRPr="009454C3" w:rsidRDefault="009454C3" w:rsidP="00335E0F">
            <w:pPr>
              <w:jc w:val="both"/>
              <w:rPr>
                <w:sz w:val="22"/>
                <w:szCs w:val="22"/>
              </w:rPr>
            </w:pPr>
            <w:r w:rsidRPr="009454C3">
              <w:rPr>
                <w:sz w:val="22"/>
                <w:szCs w:val="22"/>
              </w:rPr>
              <w:t>Hunt, David</w:t>
            </w:r>
          </w:p>
        </w:tc>
        <w:tc>
          <w:tcPr>
            <w:tcW w:w="1731" w:type="pct"/>
            <w:vAlign w:val="center"/>
          </w:tcPr>
          <w:p w14:paraId="6B42D5BF" w14:textId="0D47AA57" w:rsidR="009454C3" w:rsidRPr="009454C3" w:rsidRDefault="009454C3" w:rsidP="00335E0F">
            <w:pPr>
              <w:jc w:val="both"/>
              <w:rPr>
                <w:sz w:val="22"/>
                <w:szCs w:val="22"/>
              </w:rPr>
            </w:pPr>
            <w:r w:rsidRPr="009454C3">
              <w:rPr>
                <w:sz w:val="22"/>
                <w:szCs w:val="22"/>
              </w:rPr>
              <w:t>Oncor</w:t>
            </w:r>
          </w:p>
        </w:tc>
        <w:tc>
          <w:tcPr>
            <w:tcW w:w="1827" w:type="pct"/>
            <w:vAlign w:val="center"/>
          </w:tcPr>
          <w:p w14:paraId="7E0EE0D1" w14:textId="05C315D1" w:rsidR="009454C3" w:rsidRPr="00F47864" w:rsidRDefault="009454C3" w:rsidP="00335E0F">
            <w:pPr>
              <w:jc w:val="both"/>
              <w:rPr>
                <w:sz w:val="22"/>
                <w:szCs w:val="22"/>
                <w:highlight w:val="lightGray"/>
              </w:rPr>
            </w:pPr>
          </w:p>
        </w:tc>
      </w:tr>
      <w:tr w:rsidR="00B528F6" w:rsidRPr="00F47864" w14:paraId="205A3BB8" w14:textId="77777777" w:rsidTr="009454C3">
        <w:trPr>
          <w:trHeight w:val="288"/>
        </w:trPr>
        <w:tc>
          <w:tcPr>
            <w:tcW w:w="1442" w:type="pct"/>
            <w:vAlign w:val="center"/>
          </w:tcPr>
          <w:p w14:paraId="78652E6A" w14:textId="7FBBF778" w:rsidR="00B528F6" w:rsidRPr="009454C3" w:rsidRDefault="00B528F6" w:rsidP="00335E0F">
            <w:pPr>
              <w:jc w:val="both"/>
              <w:rPr>
                <w:sz w:val="22"/>
                <w:szCs w:val="22"/>
              </w:rPr>
            </w:pPr>
            <w:r>
              <w:rPr>
                <w:sz w:val="22"/>
                <w:szCs w:val="22"/>
              </w:rPr>
              <w:t>Hunt, Mark</w:t>
            </w:r>
          </w:p>
        </w:tc>
        <w:tc>
          <w:tcPr>
            <w:tcW w:w="1731" w:type="pct"/>
            <w:vAlign w:val="center"/>
          </w:tcPr>
          <w:p w14:paraId="5CB2884D" w14:textId="6911C0FC" w:rsidR="00B528F6" w:rsidRPr="009454C3" w:rsidRDefault="00B528F6" w:rsidP="00335E0F">
            <w:pPr>
              <w:jc w:val="both"/>
              <w:rPr>
                <w:sz w:val="22"/>
                <w:szCs w:val="22"/>
              </w:rPr>
            </w:pPr>
            <w:r>
              <w:rPr>
                <w:sz w:val="22"/>
                <w:szCs w:val="22"/>
              </w:rPr>
              <w:t>AEP Texas</w:t>
            </w:r>
          </w:p>
        </w:tc>
        <w:tc>
          <w:tcPr>
            <w:tcW w:w="1827" w:type="pct"/>
            <w:vAlign w:val="center"/>
          </w:tcPr>
          <w:p w14:paraId="4823CC1C" w14:textId="2828B550" w:rsidR="00B528F6" w:rsidRPr="009454C3" w:rsidRDefault="00B528F6" w:rsidP="00335E0F">
            <w:pPr>
              <w:jc w:val="both"/>
              <w:rPr>
                <w:sz w:val="22"/>
                <w:szCs w:val="22"/>
              </w:rPr>
            </w:pPr>
          </w:p>
        </w:tc>
      </w:tr>
      <w:tr w:rsidR="006A7D22" w:rsidRPr="00F47864" w14:paraId="12E8BAEB" w14:textId="77777777" w:rsidTr="009454C3">
        <w:trPr>
          <w:trHeight w:val="288"/>
        </w:trPr>
        <w:tc>
          <w:tcPr>
            <w:tcW w:w="1442" w:type="pct"/>
            <w:vAlign w:val="center"/>
          </w:tcPr>
          <w:p w14:paraId="3E3C0A99" w14:textId="0BD87A6B" w:rsidR="006A7D22" w:rsidRPr="006A7D22" w:rsidRDefault="006A7D22" w:rsidP="00335E0F">
            <w:pPr>
              <w:jc w:val="both"/>
              <w:rPr>
                <w:sz w:val="22"/>
                <w:szCs w:val="22"/>
              </w:rPr>
            </w:pPr>
            <w:r w:rsidRPr="006A7D22">
              <w:rPr>
                <w:sz w:val="22"/>
                <w:szCs w:val="22"/>
              </w:rPr>
              <w:t>Johnson, Anthony</w:t>
            </w:r>
          </w:p>
        </w:tc>
        <w:tc>
          <w:tcPr>
            <w:tcW w:w="1731" w:type="pct"/>
            <w:vAlign w:val="center"/>
          </w:tcPr>
          <w:p w14:paraId="206F6108" w14:textId="0ADD025D" w:rsidR="006A7D22" w:rsidRPr="006A7D22" w:rsidRDefault="006A7D22" w:rsidP="00335E0F">
            <w:pPr>
              <w:jc w:val="both"/>
              <w:rPr>
                <w:sz w:val="22"/>
                <w:szCs w:val="22"/>
              </w:rPr>
            </w:pPr>
            <w:r w:rsidRPr="006A7D22">
              <w:rPr>
                <w:sz w:val="22"/>
                <w:szCs w:val="22"/>
              </w:rPr>
              <w:t>CenterPoint Energy</w:t>
            </w:r>
          </w:p>
        </w:tc>
        <w:tc>
          <w:tcPr>
            <w:tcW w:w="1827" w:type="pct"/>
            <w:vAlign w:val="center"/>
          </w:tcPr>
          <w:p w14:paraId="6BEA3463" w14:textId="3CC0955B" w:rsidR="006A7D22" w:rsidRPr="00F47864" w:rsidRDefault="006A7D22" w:rsidP="00335E0F">
            <w:pPr>
              <w:jc w:val="both"/>
              <w:rPr>
                <w:sz w:val="22"/>
                <w:szCs w:val="22"/>
                <w:highlight w:val="lightGray"/>
              </w:rPr>
            </w:pPr>
          </w:p>
        </w:tc>
      </w:tr>
      <w:tr w:rsidR="00B528F6" w:rsidRPr="00F47864" w14:paraId="6007060A" w14:textId="77777777" w:rsidTr="009454C3">
        <w:trPr>
          <w:trHeight w:val="288"/>
        </w:trPr>
        <w:tc>
          <w:tcPr>
            <w:tcW w:w="1442" w:type="pct"/>
            <w:vAlign w:val="center"/>
          </w:tcPr>
          <w:p w14:paraId="2C9C6283" w14:textId="087F8CF2" w:rsidR="00B528F6" w:rsidRPr="00B528F6" w:rsidRDefault="00B528F6" w:rsidP="00335E0F">
            <w:pPr>
              <w:jc w:val="both"/>
              <w:rPr>
                <w:sz w:val="22"/>
                <w:szCs w:val="22"/>
              </w:rPr>
            </w:pPr>
            <w:r w:rsidRPr="00B528F6">
              <w:rPr>
                <w:sz w:val="22"/>
                <w:szCs w:val="22"/>
              </w:rPr>
              <w:t>Landis, Ryan</w:t>
            </w:r>
          </w:p>
        </w:tc>
        <w:tc>
          <w:tcPr>
            <w:tcW w:w="1731" w:type="pct"/>
            <w:vAlign w:val="center"/>
          </w:tcPr>
          <w:p w14:paraId="067BFA29" w14:textId="204ED531" w:rsidR="00B528F6" w:rsidRPr="00B528F6" w:rsidRDefault="00B528F6" w:rsidP="00335E0F">
            <w:pPr>
              <w:jc w:val="both"/>
              <w:rPr>
                <w:sz w:val="22"/>
                <w:szCs w:val="22"/>
              </w:rPr>
            </w:pPr>
            <w:r w:rsidRPr="00B528F6">
              <w:rPr>
                <w:sz w:val="22"/>
                <w:szCs w:val="22"/>
              </w:rPr>
              <w:t>Farmers EC</w:t>
            </w:r>
          </w:p>
        </w:tc>
        <w:tc>
          <w:tcPr>
            <w:tcW w:w="1827" w:type="pct"/>
            <w:vAlign w:val="center"/>
          </w:tcPr>
          <w:p w14:paraId="5D389DB5" w14:textId="432E8EFD" w:rsidR="00B528F6" w:rsidRPr="00F47864" w:rsidRDefault="00B528F6" w:rsidP="00335E0F">
            <w:pPr>
              <w:jc w:val="both"/>
              <w:rPr>
                <w:sz w:val="22"/>
                <w:szCs w:val="22"/>
                <w:highlight w:val="lightGray"/>
              </w:rPr>
            </w:pPr>
          </w:p>
        </w:tc>
      </w:tr>
      <w:tr w:rsidR="006A7D22" w:rsidRPr="00F47864" w14:paraId="0CB90764" w14:textId="77777777" w:rsidTr="009454C3">
        <w:trPr>
          <w:trHeight w:val="288"/>
        </w:trPr>
        <w:tc>
          <w:tcPr>
            <w:tcW w:w="1442" w:type="pct"/>
            <w:vAlign w:val="center"/>
          </w:tcPr>
          <w:p w14:paraId="2F59019F" w14:textId="315D3602" w:rsidR="006A7D22" w:rsidRPr="009454C3" w:rsidRDefault="006A7D22" w:rsidP="00335E0F">
            <w:pPr>
              <w:jc w:val="both"/>
              <w:rPr>
                <w:sz w:val="22"/>
                <w:szCs w:val="22"/>
              </w:rPr>
            </w:pPr>
            <w:r>
              <w:rPr>
                <w:sz w:val="22"/>
                <w:szCs w:val="22"/>
              </w:rPr>
              <w:lastRenderedPageBreak/>
              <w:t>Nyan, Nancy</w:t>
            </w:r>
          </w:p>
        </w:tc>
        <w:tc>
          <w:tcPr>
            <w:tcW w:w="1731" w:type="pct"/>
            <w:vAlign w:val="center"/>
          </w:tcPr>
          <w:p w14:paraId="049FF4F3" w14:textId="5FEDCAC8" w:rsidR="006A7D22" w:rsidRPr="009454C3" w:rsidRDefault="006A7D22" w:rsidP="00335E0F">
            <w:pPr>
              <w:jc w:val="both"/>
              <w:rPr>
                <w:sz w:val="22"/>
                <w:szCs w:val="22"/>
              </w:rPr>
            </w:pPr>
            <w:r>
              <w:rPr>
                <w:sz w:val="22"/>
                <w:szCs w:val="22"/>
              </w:rPr>
              <w:t>Direct Energy</w:t>
            </w:r>
          </w:p>
        </w:tc>
        <w:tc>
          <w:tcPr>
            <w:tcW w:w="1827" w:type="pct"/>
            <w:vAlign w:val="center"/>
          </w:tcPr>
          <w:p w14:paraId="0784CCFF" w14:textId="6C304BF6" w:rsidR="006A7D22" w:rsidRPr="009454C3" w:rsidRDefault="006A7D22" w:rsidP="00335E0F">
            <w:pPr>
              <w:jc w:val="both"/>
              <w:rPr>
                <w:sz w:val="22"/>
                <w:szCs w:val="22"/>
              </w:rPr>
            </w:pPr>
          </w:p>
        </w:tc>
      </w:tr>
      <w:tr w:rsidR="009454C3" w:rsidRPr="00F47864" w14:paraId="7C862DAD" w14:textId="77777777" w:rsidTr="009454C3">
        <w:trPr>
          <w:trHeight w:val="288"/>
        </w:trPr>
        <w:tc>
          <w:tcPr>
            <w:tcW w:w="1442" w:type="pct"/>
            <w:vAlign w:val="center"/>
          </w:tcPr>
          <w:p w14:paraId="2074651C" w14:textId="42933FAE" w:rsidR="009454C3" w:rsidRPr="009454C3" w:rsidRDefault="009454C3" w:rsidP="00335E0F">
            <w:pPr>
              <w:jc w:val="both"/>
              <w:rPr>
                <w:sz w:val="22"/>
                <w:szCs w:val="22"/>
              </w:rPr>
            </w:pPr>
            <w:r w:rsidRPr="009454C3">
              <w:rPr>
                <w:sz w:val="22"/>
                <w:szCs w:val="22"/>
              </w:rPr>
              <w:t>Nunes, Frank</w:t>
            </w:r>
          </w:p>
        </w:tc>
        <w:tc>
          <w:tcPr>
            <w:tcW w:w="1731" w:type="pct"/>
            <w:vAlign w:val="center"/>
          </w:tcPr>
          <w:p w14:paraId="2C5797B3" w14:textId="25FEDD8A" w:rsidR="009454C3" w:rsidRPr="009454C3" w:rsidRDefault="009454C3" w:rsidP="00335E0F">
            <w:pPr>
              <w:jc w:val="both"/>
              <w:rPr>
                <w:sz w:val="22"/>
                <w:szCs w:val="22"/>
              </w:rPr>
            </w:pPr>
            <w:r w:rsidRPr="009454C3">
              <w:rPr>
                <w:sz w:val="22"/>
                <w:szCs w:val="22"/>
              </w:rPr>
              <w:t>EC Infosystems</w:t>
            </w:r>
          </w:p>
        </w:tc>
        <w:tc>
          <w:tcPr>
            <w:tcW w:w="1827" w:type="pct"/>
            <w:vAlign w:val="center"/>
          </w:tcPr>
          <w:p w14:paraId="37636E2B" w14:textId="13DF0439" w:rsidR="009454C3" w:rsidRPr="00F47864" w:rsidRDefault="009454C3" w:rsidP="00335E0F">
            <w:pPr>
              <w:jc w:val="both"/>
              <w:rPr>
                <w:sz w:val="22"/>
                <w:szCs w:val="22"/>
                <w:highlight w:val="lightGray"/>
              </w:rPr>
            </w:pPr>
          </w:p>
        </w:tc>
      </w:tr>
      <w:tr w:rsidR="009454C3" w:rsidRPr="00F47864" w14:paraId="582EF342" w14:textId="77777777" w:rsidTr="009454C3">
        <w:trPr>
          <w:trHeight w:val="288"/>
        </w:trPr>
        <w:tc>
          <w:tcPr>
            <w:tcW w:w="1442" w:type="pct"/>
            <w:vAlign w:val="center"/>
          </w:tcPr>
          <w:p w14:paraId="72E41367" w14:textId="77777777" w:rsidR="009454C3" w:rsidRPr="00B528F6" w:rsidRDefault="009454C3" w:rsidP="00335E0F">
            <w:pPr>
              <w:jc w:val="both"/>
              <w:rPr>
                <w:sz w:val="22"/>
                <w:szCs w:val="22"/>
              </w:rPr>
            </w:pPr>
            <w:r w:rsidRPr="00B528F6">
              <w:rPr>
                <w:sz w:val="22"/>
                <w:szCs w:val="22"/>
              </w:rPr>
              <w:t>Pak, Sam</w:t>
            </w:r>
          </w:p>
        </w:tc>
        <w:tc>
          <w:tcPr>
            <w:tcW w:w="1731" w:type="pct"/>
            <w:vAlign w:val="center"/>
          </w:tcPr>
          <w:p w14:paraId="32C93AC0" w14:textId="77777777" w:rsidR="009454C3" w:rsidRPr="00B528F6" w:rsidRDefault="009454C3" w:rsidP="00335E0F">
            <w:pPr>
              <w:jc w:val="both"/>
              <w:rPr>
                <w:sz w:val="22"/>
                <w:szCs w:val="22"/>
              </w:rPr>
            </w:pPr>
            <w:r w:rsidRPr="00B528F6">
              <w:rPr>
                <w:sz w:val="22"/>
                <w:szCs w:val="22"/>
              </w:rPr>
              <w:t>Oncor</w:t>
            </w:r>
          </w:p>
        </w:tc>
        <w:tc>
          <w:tcPr>
            <w:tcW w:w="1827" w:type="pct"/>
            <w:vAlign w:val="center"/>
          </w:tcPr>
          <w:p w14:paraId="6CDF939E" w14:textId="6DB1A8E4" w:rsidR="009454C3" w:rsidRPr="00F47864" w:rsidRDefault="009454C3" w:rsidP="00335E0F">
            <w:pPr>
              <w:jc w:val="both"/>
              <w:rPr>
                <w:sz w:val="22"/>
                <w:szCs w:val="22"/>
                <w:highlight w:val="lightGray"/>
              </w:rPr>
            </w:pPr>
          </w:p>
        </w:tc>
      </w:tr>
      <w:tr w:rsidR="009454C3" w:rsidRPr="00F47864" w14:paraId="03F4B895" w14:textId="77777777" w:rsidTr="009454C3">
        <w:trPr>
          <w:trHeight w:val="288"/>
        </w:trPr>
        <w:tc>
          <w:tcPr>
            <w:tcW w:w="1442" w:type="pct"/>
            <w:vAlign w:val="center"/>
          </w:tcPr>
          <w:p w14:paraId="0322DFAC" w14:textId="5E59EA9E" w:rsidR="009454C3" w:rsidRPr="00B528F6" w:rsidRDefault="009454C3" w:rsidP="00335E0F">
            <w:pPr>
              <w:jc w:val="both"/>
              <w:rPr>
                <w:sz w:val="22"/>
                <w:szCs w:val="22"/>
              </w:rPr>
            </w:pPr>
            <w:r w:rsidRPr="00B528F6">
              <w:rPr>
                <w:sz w:val="22"/>
                <w:szCs w:val="22"/>
              </w:rPr>
              <w:t>Rabago, Debra</w:t>
            </w:r>
          </w:p>
        </w:tc>
        <w:tc>
          <w:tcPr>
            <w:tcW w:w="1731" w:type="pct"/>
            <w:vAlign w:val="center"/>
          </w:tcPr>
          <w:p w14:paraId="6BEB8AF8" w14:textId="3A8A9BF8" w:rsidR="009454C3" w:rsidRPr="00B528F6" w:rsidRDefault="009454C3" w:rsidP="00335E0F">
            <w:pPr>
              <w:jc w:val="both"/>
              <w:rPr>
                <w:sz w:val="22"/>
                <w:szCs w:val="22"/>
              </w:rPr>
            </w:pPr>
            <w:r w:rsidRPr="00B528F6">
              <w:rPr>
                <w:sz w:val="22"/>
                <w:szCs w:val="22"/>
              </w:rPr>
              <w:t>Ambit Energy</w:t>
            </w:r>
          </w:p>
        </w:tc>
        <w:tc>
          <w:tcPr>
            <w:tcW w:w="1827" w:type="pct"/>
            <w:vAlign w:val="center"/>
          </w:tcPr>
          <w:p w14:paraId="463F42DB" w14:textId="53A916C8" w:rsidR="009454C3" w:rsidRPr="00F47864" w:rsidRDefault="009454C3" w:rsidP="00335E0F">
            <w:pPr>
              <w:jc w:val="both"/>
              <w:rPr>
                <w:sz w:val="22"/>
                <w:szCs w:val="22"/>
                <w:highlight w:val="lightGray"/>
              </w:rPr>
            </w:pPr>
          </w:p>
        </w:tc>
      </w:tr>
      <w:tr w:rsidR="009454C3" w:rsidRPr="00F47864" w14:paraId="615057A0" w14:textId="77777777" w:rsidTr="009454C3">
        <w:trPr>
          <w:trHeight w:val="288"/>
        </w:trPr>
        <w:tc>
          <w:tcPr>
            <w:tcW w:w="1442" w:type="pct"/>
            <w:vAlign w:val="center"/>
          </w:tcPr>
          <w:p w14:paraId="1C370352" w14:textId="6A212BFA" w:rsidR="009454C3" w:rsidRPr="00C44CA5" w:rsidRDefault="009454C3" w:rsidP="00C44CA5">
            <w:pPr>
              <w:jc w:val="both"/>
              <w:rPr>
                <w:sz w:val="22"/>
                <w:szCs w:val="22"/>
              </w:rPr>
            </w:pPr>
            <w:r w:rsidRPr="00C44CA5">
              <w:rPr>
                <w:sz w:val="22"/>
                <w:szCs w:val="22"/>
              </w:rPr>
              <w:t>Rochelle</w:t>
            </w:r>
            <w:r w:rsidR="00C44CA5">
              <w:rPr>
                <w:sz w:val="22"/>
                <w:szCs w:val="22"/>
              </w:rPr>
              <w:t xml:space="preserve">, </w:t>
            </w:r>
            <w:r w:rsidRPr="00C44CA5">
              <w:rPr>
                <w:sz w:val="22"/>
                <w:szCs w:val="22"/>
              </w:rPr>
              <w:t>Jennifer</w:t>
            </w:r>
          </w:p>
        </w:tc>
        <w:tc>
          <w:tcPr>
            <w:tcW w:w="1731" w:type="pct"/>
            <w:vAlign w:val="center"/>
          </w:tcPr>
          <w:p w14:paraId="05871A30" w14:textId="77777777" w:rsidR="009454C3" w:rsidRPr="00C44CA5" w:rsidRDefault="009454C3" w:rsidP="00C44CA5">
            <w:pPr>
              <w:rPr>
                <w:sz w:val="22"/>
                <w:szCs w:val="22"/>
              </w:rPr>
            </w:pPr>
            <w:r w:rsidRPr="00C44CA5">
              <w:rPr>
                <w:sz w:val="22"/>
                <w:szCs w:val="22"/>
              </w:rPr>
              <w:t>Customized Energy Solutions</w:t>
            </w:r>
          </w:p>
        </w:tc>
        <w:tc>
          <w:tcPr>
            <w:tcW w:w="1827" w:type="pct"/>
            <w:vAlign w:val="center"/>
          </w:tcPr>
          <w:p w14:paraId="2B045C29" w14:textId="18DBDC7D" w:rsidR="009454C3" w:rsidRPr="00C44CA5" w:rsidRDefault="009454C3" w:rsidP="00C44CA5">
            <w:pPr>
              <w:rPr>
                <w:sz w:val="22"/>
                <w:szCs w:val="22"/>
              </w:rPr>
            </w:pPr>
          </w:p>
        </w:tc>
      </w:tr>
      <w:tr w:rsidR="009454C3" w:rsidRPr="00F47864" w14:paraId="7A5CFC80" w14:textId="77777777" w:rsidTr="009454C3">
        <w:trPr>
          <w:trHeight w:val="288"/>
        </w:trPr>
        <w:tc>
          <w:tcPr>
            <w:tcW w:w="1442" w:type="pct"/>
            <w:vAlign w:val="center"/>
          </w:tcPr>
          <w:p w14:paraId="47C33E0F" w14:textId="086050EE" w:rsidR="009454C3" w:rsidRPr="009454C3" w:rsidRDefault="009454C3" w:rsidP="006A7D22">
            <w:pPr>
              <w:jc w:val="both"/>
              <w:rPr>
                <w:sz w:val="22"/>
                <w:szCs w:val="22"/>
              </w:rPr>
            </w:pPr>
            <w:r w:rsidRPr="009454C3">
              <w:rPr>
                <w:sz w:val="22"/>
                <w:szCs w:val="22"/>
              </w:rPr>
              <w:t xml:space="preserve">Roberts, </w:t>
            </w:r>
            <w:r w:rsidR="006A7D22">
              <w:rPr>
                <w:sz w:val="22"/>
                <w:szCs w:val="22"/>
              </w:rPr>
              <w:t>Bobby</w:t>
            </w:r>
          </w:p>
        </w:tc>
        <w:tc>
          <w:tcPr>
            <w:tcW w:w="1731" w:type="pct"/>
            <w:vAlign w:val="center"/>
          </w:tcPr>
          <w:p w14:paraId="28309972" w14:textId="795E6146" w:rsidR="009454C3" w:rsidRPr="009454C3" w:rsidRDefault="009454C3" w:rsidP="00335E0F">
            <w:pPr>
              <w:jc w:val="both"/>
              <w:rPr>
                <w:sz w:val="22"/>
                <w:szCs w:val="22"/>
              </w:rPr>
            </w:pPr>
            <w:r w:rsidRPr="009454C3">
              <w:rPr>
                <w:sz w:val="22"/>
                <w:szCs w:val="22"/>
              </w:rPr>
              <w:t>TNMP</w:t>
            </w:r>
          </w:p>
        </w:tc>
        <w:tc>
          <w:tcPr>
            <w:tcW w:w="1827" w:type="pct"/>
            <w:vAlign w:val="center"/>
          </w:tcPr>
          <w:p w14:paraId="6B7B75A4" w14:textId="45A6551E" w:rsidR="009454C3" w:rsidRPr="00F47864" w:rsidRDefault="009454C3" w:rsidP="00335E0F">
            <w:pPr>
              <w:jc w:val="both"/>
              <w:rPr>
                <w:sz w:val="22"/>
                <w:szCs w:val="22"/>
                <w:highlight w:val="lightGray"/>
              </w:rPr>
            </w:pPr>
          </w:p>
        </w:tc>
      </w:tr>
      <w:tr w:rsidR="009454C3" w:rsidRPr="00F47864" w14:paraId="29368F17" w14:textId="77777777" w:rsidTr="009454C3">
        <w:trPr>
          <w:trHeight w:val="288"/>
        </w:trPr>
        <w:tc>
          <w:tcPr>
            <w:tcW w:w="1442" w:type="pct"/>
            <w:vAlign w:val="center"/>
          </w:tcPr>
          <w:p w14:paraId="623E80F2" w14:textId="77777777" w:rsidR="009454C3" w:rsidRPr="00B528F6" w:rsidRDefault="009454C3" w:rsidP="00335E0F">
            <w:pPr>
              <w:jc w:val="both"/>
              <w:rPr>
                <w:sz w:val="22"/>
                <w:szCs w:val="22"/>
              </w:rPr>
            </w:pPr>
            <w:r w:rsidRPr="00B528F6">
              <w:rPr>
                <w:sz w:val="22"/>
                <w:szCs w:val="22"/>
              </w:rPr>
              <w:t>Rowley, Chris</w:t>
            </w:r>
          </w:p>
        </w:tc>
        <w:tc>
          <w:tcPr>
            <w:tcW w:w="1731" w:type="pct"/>
            <w:vAlign w:val="center"/>
          </w:tcPr>
          <w:p w14:paraId="12E5AC5E" w14:textId="77777777" w:rsidR="009454C3" w:rsidRPr="00B528F6" w:rsidRDefault="009454C3" w:rsidP="00335E0F">
            <w:pPr>
              <w:jc w:val="both"/>
              <w:rPr>
                <w:sz w:val="22"/>
                <w:szCs w:val="22"/>
              </w:rPr>
            </w:pPr>
            <w:r w:rsidRPr="00B528F6">
              <w:rPr>
                <w:sz w:val="22"/>
                <w:szCs w:val="22"/>
              </w:rPr>
              <w:t>Oncor</w:t>
            </w:r>
          </w:p>
        </w:tc>
        <w:tc>
          <w:tcPr>
            <w:tcW w:w="1827" w:type="pct"/>
            <w:vAlign w:val="center"/>
          </w:tcPr>
          <w:p w14:paraId="10124D92" w14:textId="191C3219" w:rsidR="009454C3" w:rsidRPr="00F47864" w:rsidRDefault="009454C3" w:rsidP="00335E0F">
            <w:pPr>
              <w:jc w:val="both"/>
              <w:rPr>
                <w:sz w:val="22"/>
                <w:szCs w:val="22"/>
                <w:highlight w:val="lightGray"/>
              </w:rPr>
            </w:pPr>
          </w:p>
        </w:tc>
      </w:tr>
      <w:tr w:rsidR="006A7D22" w:rsidRPr="00F47864" w14:paraId="4A85A619" w14:textId="77777777" w:rsidTr="009454C3">
        <w:trPr>
          <w:trHeight w:val="288"/>
        </w:trPr>
        <w:tc>
          <w:tcPr>
            <w:tcW w:w="1442" w:type="pct"/>
            <w:vAlign w:val="center"/>
          </w:tcPr>
          <w:p w14:paraId="13BD995D" w14:textId="0441EECB" w:rsidR="006A7D22" w:rsidRPr="006A7D22" w:rsidRDefault="006A7D22" w:rsidP="00335E0F">
            <w:pPr>
              <w:jc w:val="both"/>
              <w:rPr>
                <w:sz w:val="22"/>
                <w:szCs w:val="22"/>
              </w:rPr>
            </w:pPr>
            <w:r w:rsidRPr="006A7D22">
              <w:rPr>
                <w:sz w:val="22"/>
                <w:szCs w:val="22"/>
              </w:rPr>
              <w:t>Smith, Caitlin</w:t>
            </w:r>
          </w:p>
        </w:tc>
        <w:tc>
          <w:tcPr>
            <w:tcW w:w="1731" w:type="pct"/>
            <w:vAlign w:val="center"/>
          </w:tcPr>
          <w:p w14:paraId="6BB13317" w14:textId="70728FD3" w:rsidR="006A7D22" w:rsidRPr="006A7D22" w:rsidRDefault="006A7D22" w:rsidP="00335E0F">
            <w:pPr>
              <w:jc w:val="both"/>
              <w:rPr>
                <w:sz w:val="22"/>
                <w:szCs w:val="22"/>
              </w:rPr>
            </w:pPr>
            <w:r w:rsidRPr="006A7D22">
              <w:rPr>
                <w:sz w:val="22"/>
                <w:szCs w:val="22"/>
              </w:rPr>
              <w:t>AB Power Advisors</w:t>
            </w:r>
          </w:p>
        </w:tc>
        <w:tc>
          <w:tcPr>
            <w:tcW w:w="1827" w:type="pct"/>
            <w:vAlign w:val="center"/>
          </w:tcPr>
          <w:p w14:paraId="0801DCF0" w14:textId="69BAA685" w:rsidR="006A7D22" w:rsidRPr="00F47864" w:rsidRDefault="006A7D22" w:rsidP="00335E0F">
            <w:pPr>
              <w:jc w:val="both"/>
              <w:rPr>
                <w:sz w:val="22"/>
                <w:szCs w:val="22"/>
                <w:highlight w:val="lightGray"/>
              </w:rPr>
            </w:pPr>
          </w:p>
        </w:tc>
      </w:tr>
      <w:tr w:rsidR="006A7D22" w:rsidRPr="00F47864" w14:paraId="6E242374" w14:textId="77777777" w:rsidTr="009454C3">
        <w:trPr>
          <w:trHeight w:val="288"/>
        </w:trPr>
        <w:tc>
          <w:tcPr>
            <w:tcW w:w="1442" w:type="pct"/>
            <w:vAlign w:val="center"/>
          </w:tcPr>
          <w:p w14:paraId="32961435" w14:textId="7B710303" w:rsidR="006A7D22" w:rsidRPr="006A7D22" w:rsidRDefault="006A7D22" w:rsidP="00335E0F">
            <w:pPr>
              <w:jc w:val="both"/>
              <w:rPr>
                <w:sz w:val="22"/>
                <w:szCs w:val="22"/>
              </w:rPr>
            </w:pPr>
            <w:r>
              <w:rPr>
                <w:sz w:val="22"/>
                <w:szCs w:val="22"/>
              </w:rPr>
              <w:t>Smith, Christopher</w:t>
            </w:r>
          </w:p>
        </w:tc>
        <w:tc>
          <w:tcPr>
            <w:tcW w:w="1731" w:type="pct"/>
            <w:vAlign w:val="center"/>
          </w:tcPr>
          <w:p w14:paraId="4291F5EB" w14:textId="398D7D41" w:rsidR="006A7D22" w:rsidRPr="006A7D22" w:rsidRDefault="006A7D22" w:rsidP="00335E0F">
            <w:pPr>
              <w:jc w:val="both"/>
              <w:rPr>
                <w:sz w:val="22"/>
                <w:szCs w:val="22"/>
              </w:rPr>
            </w:pPr>
            <w:r>
              <w:rPr>
                <w:sz w:val="22"/>
                <w:szCs w:val="22"/>
              </w:rPr>
              <w:t>Austin Energy</w:t>
            </w:r>
          </w:p>
        </w:tc>
        <w:tc>
          <w:tcPr>
            <w:tcW w:w="1827" w:type="pct"/>
            <w:vAlign w:val="center"/>
          </w:tcPr>
          <w:p w14:paraId="749408D7" w14:textId="38933A6C" w:rsidR="006A7D22" w:rsidRPr="009454C3" w:rsidRDefault="006A7D22" w:rsidP="00335E0F">
            <w:pPr>
              <w:jc w:val="both"/>
              <w:rPr>
                <w:sz w:val="22"/>
                <w:szCs w:val="22"/>
              </w:rPr>
            </w:pPr>
          </w:p>
        </w:tc>
      </w:tr>
      <w:tr w:rsidR="00C44CA5" w:rsidRPr="00F47864" w14:paraId="6B93CA66" w14:textId="77777777" w:rsidTr="009454C3">
        <w:trPr>
          <w:trHeight w:val="288"/>
        </w:trPr>
        <w:tc>
          <w:tcPr>
            <w:tcW w:w="1442" w:type="pct"/>
            <w:vAlign w:val="center"/>
          </w:tcPr>
          <w:p w14:paraId="521E3FB0" w14:textId="1FC8ABC9" w:rsidR="00C44CA5" w:rsidRPr="00B528F6" w:rsidRDefault="00C44CA5" w:rsidP="00335E0F">
            <w:pPr>
              <w:jc w:val="both"/>
              <w:rPr>
                <w:sz w:val="22"/>
                <w:szCs w:val="22"/>
              </w:rPr>
            </w:pPr>
            <w:r>
              <w:rPr>
                <w:sz w:val="22"/>
                <w:szCs w:val="22"/>
              </w:rPr>
              <w:t>Velasquez, Ivan</w:t>
            </w:r>
          </w:p>
        </w:tc>
        <w:tc>
          <w:tcPr>
            <w:tcW w:w="1731" w:type="pct"/>
            <w:vAlign w:val="center"/>
          </w:tcPr>
          <w:p w14:paraId="6D7E2BC2" w14:textId="7072F3E4" w:rsidR="00C44CA5" w:rsidRPr="00B528F6" w:rsidRDefault="00C44CA5" w:rsidP="00335E0F">
            <w:pPr>
              <w:jc w:val="both"/>
              <w:rPr>
                <w:sz w:val="22"/>
                <w:szCs w:val="22"/>
              </w:rPr>
            </w:pPr>
            <w:r>
              <w:rPr>
                <w:sz w:val="22"/>
                <w:szCs w:val="22"/>
              </w:rPr>
              <w:t>Oncor</w:t>
            </w:r>
          </w:p>
        </w:tc>
        <w:tc>
          <w:tcPr>
            <w:tcW w:w="1827" w:type="pct"/>
            <w:vAlign w:val="center"/>
          </w:tcPr>
          <w:p w14:paraId="1C61B61A" w14:textId="03350F9D" w:rsidR="00C44CA5" w:rsidRPr="00B528F6" w:rsidRDefault="00C44CA5" w:rsidP="00335E0F">
            <w:pPr>
              <w:jc w:val="both"/>
              <w:rPr>
                <w:sz w:val="22"/>
                <w:szCs w:val="22"/>
              </w:rPr>
            </w:pPr>
          </w:p>
        </w:tc>
      </w:tr>
      <w:tr w:rsidR="009454C3" w:rsidRPr="00F47864" w14:paraId="154148A4" w14:textId="77777777" w:rsidTr="009454C3">
        <w:trPr>
          <w:trHeight w:val="288"/>
        </w:trPr>
        <w:tc>
          <w:tcPr>
            <w:tcW w:w="1442" w:type="pct"/>
            <w:vAlign w:val="center"/>
          </w:tcPr>
          <w:p w14:paraId="4D83A7CE" w14:textId="77777777" w:rsidR="009454C3" w:rsidRPr="00B528F6" w:rsidRDefault="009454C3" w:rsidP="00335E0F">
            <w:pPr>
              <w:jc w:val="both"/>
              <w:rPr>
                <w:sz w:val="22"/>
                <w:szCs w:val="22"/>
              </w:rPr>
            </w:pPr>
            <w:r w:rsidRPr="00B528F6">
              <w:rPr>
                <w:sz w:val="22"/>
                <w:szCs w:val="22"/>
              </w:rPr>
              <w:t>Wall, Kim</w:t>
            </w:r>
          </w:p>
        </w:tc>
        <w:tc>
          <w:tcPr>
            <w:tcW w:w="1731" w:type="pct"/>
            <w:vAlign w:val="center"/>
          </w:tcPr>
          <w:p w14:paraId="4EC97848" w14:textId="77777777" w:rsidR="009454C3" w:rsidRPr="00B528F6" w:rsidRDefault="009454C3" w:rsidP="00335E0F">
            <w:pPr>
              <w:jc w:val="both"/>
              <w:rPr>
                <w:sz w:val="22"/>
                <w:szCs w:val="22"/>
              </w:rPr>
            </w:pPr>
            <w:r w:rsidRPr="00B528F6">
              <w:rPr>
                <w:sz w:val="22"/>
                <w:szCs w:val="22"/>
              </w:rPr>
              <w:t>Hansen Technologies</w:t>
            </w:r>
          </w:p>
        </w:tc>
        <w:tc>
          <w:tcPr>
            <w:tcW w:w="1827" w:type="pct"/>
            <w:vAlign w:val="center"/>
          </w:tcPr>
          <w:p w14:paraId="221831F5" w14:textId="25A4AD5D" w:rsidR="009454C3" w:rsidRPr="00B528F6" w:rsidRDefault="009454C3" w:rsidP="00335E0F">
            <w:pPr>
              <w:jc w:val="both"/>
              <w:rPr>
                <w:sz w:val="22"/>
                <w:szCs w:val="22"/>
              </w:rPr>
            </w:pPr>
          </w:p>
        </w:tc>
      </w:tr>
      <w:tr w:rsidR="009454C3" w:rsidRPr="00F47864" w14:paraId="5AA5BE9D" w14:textId="77777777" w:rsidTr="009454C3">
        <w:trPr>
          <w:trHeight w:val="288"/>
        </w:trPr>
        <w:tc>
          <w:tcPr>
            <w:tcW w:w="1442" w:type="pct"/>
            <w:vAlign w:val="center"/>
          </w:tcPr>
          <w:p w14:paraId="048C7DBE" w14:textId="77777777" w:rsidR="009454C3" w:rsidRPr="00B528F6" w:rsidRDefault="009454C3" w:rsidP="00335E0F">
            <w:pPr>
              <w:jc w:val="both"/>
              <w:rPr>
                <w:sz w:val="22"/>
                <w:szCs w:val="22"/>
              </w:rPr>
            </w:pPr>
            <w:r w:rsidRPr="00B528F6">
              <w:rPr>
                <w:sz w:val="22"/>
                <w:szCs w:val="22"/>
              </w:rPr>
              <w:t>White, Cevera</w:t>
            </w:r>
          </w:p>
        </w:tc>
        <w:tc>
          <w:tcPr>
            <w:tcW w:w="1731" w:type="pct"/>
            <w:vAlign w:val="center"/>
          </w:tcPr>
          <w:p w14:paraId="1CC0A46A" w14:textId="77777777" w:rsidR="009454C3" w:rsidRPr="00B528F6" w:rsidRDefault="009454C3" w:rsidP="00335E0F">
            <w:pPr>
              <w:jc w:val="both"/>
              <w:rPr>
                <w:sz w:val="22"/>
                <w:szCs w:val="22"/>
              </w:rPr>
            </w:pPr>
            <w:r w:rsidRPr="00B528F6">
              <w:rPr>
                <w:sz w:val="22"/>
                <w:szCs w:val="22"/>
              </w:rPr>
              <w:t>CenterPoint Energy</w:t>
            </w:r>
          </w:p>
        </w:tc>
        <w:tc>
          <w:tcPr>
            <w:tcW w:w="1827" w:type="pct"/>
            <w:vAlign w:val="center"/>
          </w:tcPr>
          <w:p w14:paraId="25702770" w14:textId="399B8C86" w:rsidR="009454C3" w:rsidRPr="00B528F6" w:rsidRDefault="009454C3" w:rsidP="00335E0F">
            <w:pPr>
              <w:jc w:val="both"/>
              <w:rPr>
                <w:sz w:val="22"/>
                <w:szCs w:val="22"/>
              </w:rPr>
            </w:pPr>
          </w:p>
        </w:tc>
      </w:tr>
      <w:tr w:rsidR="009454C3" w:rsidRPr="00F47864" w14:paraId="4CBB007B" w14:textId="77777777" w:rsidTr="009454C3">
        <w:trPr>
          <w:trHeight w:val="288"/>
        </w:trPr>
        <w:tc>
          <w:tcPr>
            <w:tcW w:w="1442" w:type="pct"/>
            <w:vAlign w:val="center"/>
          </w:tcPr>
          <w:p w14:paraId="238E7F74" w14:textId="77777777" w:rsidR="009454C3" w:rsidRPr="006A7D22" w:rsidRDefault="009454C3" w:rsidP="00335E0F">
            <w:pPr>
              <w:jc w:val="both"/>
              <w:rPr>
                <w:sz w:val="22"/>
                <w:szCs w:val="22"/>
              </w:rPr>
            </w:pPr>
            <w:r w:rsidRPr="006A7D22">
              <w:rPr>
                <w:sz w:val="22"/>
                <w:szCs w:val="22"/>
              </w:rPr>
              <w:t>Wiegand, Sheri</w:t>
            </w:r>
          </w:p>
        </w:tc>
        <w:tc>
          <w:tcPr>
            <w:tcW w:w="1731" w:type="pct"/>
            <w:vAlign w:val="center"/>
          </w:tcPr>
          <w:p w14:paraId="2CBC46A1" w14:textId="77777777" w:rsidR="009454C3" w:rsidRPr="006A7D22" w:rsidRDefault="009454C3" w:rsidP="00335E0F">
            <w:pPr>
              <w:jc w:val="both"/>
              <w:rPr>
                <w:sz w:val="22"/>
                <w:szCs w:val="22"/>
              </w:rPr>
            </w:pPr>
            <w:r w:rsidRPr="006A7D22">
              <w:rPr>
                <w:sz w:val="22"/>
                <w:szCs w:val="22"/>
              </w:rPr>
              <w:t>TXU Energy</w:t>
            </w:r>
          </w:p>
        </w:tc>
        <w:tc>
          <w:tcPr>
            <w:tcW w:w="1827" w:type="pct"/>
            <w:vAlign w:val="center"/>
          </w:tcPr>
          <w:p w14:paraId="4DEE5EE3" w14:textId="1F6AC2F4" w:rsidR="009454C3" w:rsidRPr="006A7D22" w:rsidRDefault="009454C3" w:rsidP="00335E0F">
            <w:pPr>
              <w:jc w:val="both"/>
              <w:rPr>
                <w:sz w:val="22"/>
                <w:szCs w:val="22"/>
              </w:rPr>
            </w:pPr>
          </w:p>
        </w:tc>
      </w:tr>
      <w:tr w:rsidR="009E6657" w:rsidRPr="00F47864" w14:paraId="329D3C12" w14:textId="77777777" w:rsidTr="009454C3">
        <w:trPr>
          <w:trHeight w:val="288"/>
        </w:trPr>
        <w:tc>
          <w:tcPr>
            <w:tcW w:w="1442" w:type="pct"/>
            <w:vAlign w:val="center"/>
          </w:tcPr>
          <w:p w14:paraId="07923AB8" w14:textId="6DDF9068" w:rsidR="009E6657" w:rsidRPr="006A7D22" w:rsidRDefault="00D803D2" w:rsidP="00335E0F">
            <w:pPr>
              <w:jc w:val="both"/>
              <w:rPr>
                <w:sz w:val="22"/>
                <w:szCs w:val="22"/>
              </w:rPr>
            </w:pPr>
            <w:r>
              <w:rPr>
                <w:sz w:val="22"/>
                <w:szCs w:val="22"/>
              </w:rPr>
              <w:t>Wilson, Stephen</w:t>
            </w:r>
          </w:p>
        </w:tc>
        <w:tc>
          <w:tcPr>
            <w:tcW w:w="1731" w:type="pct"/>
            <w:vAlign w:val="center"/>
          </w:tcPr>
          <w:p w14:paraId="0FE35507" w14:textId="5D9033DF" w:rsidR="009E6657" w:rsidRPr="006A7D22" w:rsidRDefault="00D803D2" w:rsidP="00335E0F">
            <w:pPr>
              <w:jc w:val="both"/>
              <w:rPr>
                <w:sz w:val="22"/>
                <w:szCs w:val="22"/>
              </w:rPr>
            </w:pPr>
            <w:r>
              <w:rPr>
                <w:sz w:val="22"/>
                <w:szCs w:val="22"/>
              </w:rPr>
              <w:t>Vistra Energy</w:t>
            </w:r>
          </w:p>
        </w:tc>
        <w:tc>
          <w:tcPr>
            <w:tcW w:w="1827" w:type="pct"/>
            <w:vAlign w:val="center"/>
          </w:tcPr>
          <w:p w14:paraId="1F419927" w14:textId="5DC5CF0C" w:rsidR="009E6657" w:rsidRPr="009454C3" w:rsidRDefault="009E6657" w:rsidP="00335E0F">
            <w:pPr>
              <w:jc w:val="both"/>
              <w:rPr>
                <w:sz w:val="22"/>
                <w:szCs w:val="22"/>
              </w:rPr>
            </w:pPr>
          </w:p>
        </w:tc>
      </w:tr>
      <w:bookmarkEnd w:id="3"/>
    </w:tbl>
    <w:p w14:paraId="75F0BD27" w14:textId="77777777" w:rsidR="009454C3" w:rsidRPr="00F47864" w:rsidRDefault="009454C3" w:rsidP="002A4A54">
      <w:pPr>
        <w:jc w:val="both"/>
        <w:rPr>
          <w:i/>
          <w:sz w:val="22"/>
          <w:szCs w:val="22"/>
          <w:highlight w:val="lightGray"/>
        </w:rPr>
      </w:pPr>
    </w:p>
    <w:tbl>
      <w:tblPr>
        <w:tblW w:w="4960" w:type="pct"/>
        <w:tblLook w:val="01E0" w:firstRow="1" w:lastRow="1" w:firstColumn="1" w:lastColumn="1" w:noHBand="0" w:noVBand="0"/>
      </w:tblPr>
      <w:tblGrid>
        <w:gridCol w:w="2701"/>
        <w:gridCol w:w="3240"/>
        <w:gridCol w:w="3344"/>
      </w:tblGrid>
      <w:tr w:rsidR="009454C3" w:rsidRPr="00F47864" w14:paraId="147444BB" w14:textId="77777777" w:rsidTr="009454C3">
        <w:trPr>
          <w:trHeight w:hRule="exact" w:val="20"/>
        </w:trPr>
        <w:tc>
          <w:tcPr>
            <w:tcW w:w="1454" w:type="pct"/>
            <w:tcBorders>
              <w:top w:val="nil"/>
              <w:left w:val="nil"/>
              <w:bottom w:val="nil"/>
              <w:right w:val="nil"/>
            </w:tcBorders>
            <w:vAlign w:val="center"/>
          </w:tcPr>
          <w:p w14:paraId="0C8ED037" w14:textId="77777777" w:rsidR="009454C3" w:rsidRDefault="009454C3">
            <w:pPr>
              <w:rPr>
                <w:sz w:val="2"/>
              </w:rPr>
            </w:pPr>
            <w:bookmarkStart w:id="4" w:name="_d5f17948_b70d_4fc2_9811_fc9573ffc159"/>
            <w:bookmarkStart w:id="5" w:name="_410ed0d4_8593_4bea_9a7c_9881880afdfd"/>
            <w:bookmarkEnd w:id="4"/>
          </w:p>
        </w:tc>
        <w:tc>
          <w:tcPr>
            <w:tcW w:w="1745" w:type="pct"/>
            <w:tcBorders>
              <w:top w:val="nil"/>
              <w:left w:val="nil"/>
              <w:bottom w:val="nil"/>
              <w:right w:val="nil"/>
            </w:tcBorders>
            <w:vAlign w:val="center"/>
          </w:tcPr>
          <w:p w14:paraId="5DD68F2B" w14:textId="77777777" w:rsidR="009454C3" w:rsidRDefault="009454C3">
            <w:pPr>
              <w:rPr>
                <w:sz w:val="2"/>
              </w:rPr>
            </w:pPr>
          </w:p>
        </w:tc>
        <w:tc>
          <w:tcPr>
            <w:tcW w:w="1801" w:type="pct"/>
            <w:tcBorders>
              <w:top w:val="nil"/>
              <w:left w:val="nil"/>
              <w:bottom w:val="nil"/>
              <w:right w:val="nil"/>
            </w:tcBorders>
            <w:vAlign w:val="center"/>
          </w:tcPr>
          <w:p w14:paraId="0B3F3F83" w14:textId="77777777" w:rsidR="009454C3" w:rsidRDefault="009454C3">
            <w:pPr>
              <w:rPr>
                <w:sz w:val="2"/>
              </w:rPr>
            </w:pPr>
          </w:p>
        </w:tc>
      </w:tr>
      <w:tr w:rsidR="009454C3" w:rsidRPr="00F47864" w14:paraId="189318F1" w14:textId="77777777" w:rsidTr="009454C3">
        <w:trPr>
          <w:trHeight w:val="288"/>
        </w:trPr>
        <w:tc>
          <w:tcPr>
            <w:tcW w:w="1454" w:type="pct"/>
            <w:vAlign w:val="center"/>
          </w:tcPr>
          <w:p w14:paraId="4B7D7FFE" w14:textId="77777777" w:rsidR="009454C3" w:rsidRPr="006A7D22" w:rsidRDefault="009454C3" w:rsidP="00335E0F">
            <w:pPr>
              <w:jc w:val="both"/>
              <w:rPr>
                <w:sz w:val="22"/>
                <w:szCs w:val="22"/>
              </w:rPr>
            </w:pPr>
            <w:r w:rsidRPr="006A7D22">
              <w:rPr>
                <w:i/>
                <w:sz w:val="22"/>
                <w:szCs w:val="22"/>
              </w:rPr>
              <w:t>ERCOT Staff:</w:t>
            </w:r>
          </w:p>
        </w:tc>
        <w:tc>
          <w:tcPr>
            <w:tcW w:w="1745" w:type="pct"/>
            <w:vAlign w:val="center"/>
          </w:tcPr>
          <w:p w14:paraId="28A406BF" w14:textId="77777777" w:rsidR="009454C3" w:rsidRPr="00F47864" w:rsidRDefault="009454C3" w:rsidP="00335E0F">
            <w:pPr>
              <w:jc w:val="both"/>
              <w:rPr>
                <w:sz w:val="22"/>
                <w:szCs w:val="22"/>
                <w:highlight w:val="lightGray"/>
              </w:rPr>
            </w:pPr>
          </w:p>
        </w:tc>
        <w:tc>
          <w:tcPr>
            <w:tcW w:w="1801" w:type="pct"/>
            <w:vAlign w:val="center"/>
          </w:tcPr>
          <w:p w14:paraId="37A38E33" w14:textId="77777777" w:rsidR="009454C3" w:rsidRPr="00F47864" w:rsidRDefault="009454C3" w:rsidP="00335E0F">
            <w:pPr>
              <w:jc w:val="both"/>
              <w:rPr>
                <w:sz w:val="22"/>
                <w:szCs w:val="22"/>
                <w:highlight w:val="lightGray"/>
              </w:rPr>
            </w:pPr>
          </w:p>
        </w:tc>
      </w:tr>
      <w:tr w:rsidR="006A7D22" w:rsidRPr="00F47864" w14:paraId="5EFF425C" w14:textId="77777777" w:rsidTr="009454C3">
        <w:trPr>
          <w:trHeight w:val="288"/>
        </w:trPr>
        <w:tc>
          <w:tcPr>
            <w:tcW w:w="1454" w:type="pct"/>
            <w:vAlign w:val="center"/>
          </w:tcPr>
          <w:p w14:paraId="7E6A6442" w14:textId="01A1A7E8" w:rsidR="006A7D22" w:rsidRPr="006A7D22" w:rsidRDefault="006A7D22" w:rsidP="00335E0F">
            <w:pPr>
              <w:jc w:val="both"/>
              <w:rPr>
                <w:sz w:val="22"/>
                <w:szCs w:val="22"/>
              </w:rPr>
            </w:pPr>
            <w:r w:rsidRPr="006A7D22">
              <w:rPr>
                <w:sz w:val="22"/>
                <w:szCs w:val="22"/>
              </w:rPr>
              <w:t>Albracht, Brittney</w:t>
            </w:r>
          </w:p>
        </w:tc>
        <w:tc>
          <w:tcPr>
            <w:tcW w:w="1745" w:type="pct"/>
            <w:vAlign w:val="center"/>
          </w:tcPr>
          <w:p w14:paraId="529535C8" w14:textId="77777777" w:rsidR="006A7D22" w:rsidRPr="00F47864" w:rsidRDefault="006A7D22" w:rsidP="00335E0F">
            <w:pPr>
              <w:jc w:val="both"/>
              <w:rPr>
                <w:sz w:val="22"/>
                <w:szCs w:val="22"/>
                <w:highlight w:val="lightGray"/>
              </w:rPr>
            </w:pPr>
          </w:p>
        </w:tc>
        <w:tc>
          <w:tcPr>
            <w:tcW w:w="1801" w:type="pct"/>
            <w:vAlign w:val="center"/>
          </w:tcPr>
          <w:p w14:paraId="413D1299" w14:textId="08A4F959" w:rsidR="006A7D22" w:rsidRPr="00F47864" w:rsidRDefault="006A7D22" w:rsidP="00335E0F">
            <w:pPr>
              <w:jc w:val="both"/>
              <w:rPr>
                <w:sz w:val="22"/>
                <w:szCs w:val="22"/>
                <w:highlight w:val="lightGray"/>
              </w:rPr>
            </w:pPr>
          </w:p>
        </w:tc>
      </w:tr>
      <w:tr w:rsidR="009E6657" w:rsidRPr="00F47864" w14:paraId="4B6D707C" w14:textId="77777777" w:rsidTr="009454C3">
        <w:trPr>
          <w:trHeight w:val="288"/>
        </w:trPr>
        <w:tc>
          <w:tcPr>
            <w:tcW w:w="1454" w:type="pct"/>
            <w:vAlign w:val="center"/>
          </w:tcPr>
          <w:p w14:paraId="43EE1D83" w14:textId="346B1D8F" w:rsidR="009E6657" w:rsidRPr="00B528F6" w:rsidRDefault="009E6657" w:rsidP="00335E0F">
            <w:pPr>
              <w:jc w:val="both"/>
              <w:rPr>
                <w:sz w:val="22"/>
                <w:szCs w:val="22"/>
              </w:rPr>
            </w:pPr>
            <w:r>
              <w:rPr>
                <w:sz w:val="22"/>
                <w:szCs w:val="22"/>
              </w:rPr>
              <w:t>Boren, Ann</w:t>
            </w:r>
          </w:p>
        </w:tc>
        <w:tc>
          <w:tcPr>
            <w:tcW w:w="1745" w:type="pct"/>
            <w:vAlign w:val="center"/>
          </w:tcPr>
          <w:p w14:paraId="20EEF73E" w14:textId="77777777" w:rsidR="009E6657" w:rsidRPr="00B528F6" w:rsidRDefault="009E6657" w:rsidP="00335E0F">
            <w:pPr>
              <w:jc w:val="both"/>
              <w:rPr>
                <w:sz w:val="22"/>
                <w:szCs w:val="22"/>
              </w:rPr>
            </w:pPr>
          </w:p>
        </w:tc>
        <w:tc>
          <w:tcPr>
            <w:tcW w:w="1801" w:type="pct"/>
            <w:vAlign w:val="center"/>
          </w:tcPr>
          <w:p w14:paraId="0A8FD866" w14:textId="3BFE73B8" w:rsidR="009E6657" w:rsidRPr="00B528F6" w:rsidRDefault="009E6657" w:rsidP="00335E0F">
            <w:pPr>
              <w:jc w:val="both"/>
              <w:rPr>
                <w:sz w:val="22"/>
                <w:szCs w:val="22"/>
              </w:rPr>
            </w:pPr>
          </w:p>
        </w:tc>
      </w:tr>
      <w:tr w:rsidR="009454C3" w:rsidRPr="00F47864" w14:paraId="7CAD12F2" w14:textId="77777777" w:rsidTr="009454C3">
        <w:trPr>
          <w:trHeight w:val="288"/>
        </w:trPr>
        <w:tc>
          <w:tcPr>
            <w:tcW w:w="1454" w:type="pct"/>
            <w:vAlign w:val="center"/>
          </w:tcPr>
          <w:p w14:paraId="5E3083EE" w14:textId="77777777" w:rsidR="009454C3" w:rsidRPr="00B528F6" w:rsidRDefault="009454C3" w:rsidP="00335E0F">
            <w:pPr>
              <w:jc w:val="both"/>
              <w:rPr>
                <w:sz w:val="22"/>
                <w:szCs w:val="22"/>
              </w:rPr>
            </w:pPr>
            <w:r w:rsidRPr="00B528F6">
              <w:rPr>
                <w:sz w:val="22"/>
                <w:szCs w:val="22"/>
              </w:rPr>
              <w:t>Boswell, Bill</w:t>
            </w:r>
          </w:p>
        </w:tc>
        <w:tc>
          <w:tcPr>
            <w:tcW w:w="1745" w:type="pct"/>
            <w:vAlign w:val="center"/>
          </w:tcPr>
          <w:p w14:paraId="06422C03" w14:textId="77777777" w:rsidR="009454C3" w:rsidRPr="00B528F6" w:rsidRDefault="009454C3" w:rsidP="00335E0F">
            <w:pPr>
              <w:jc w:val="both"/>
              <w:rPr>
                <w:sz w:val="22"/>
                <w:szCs w:val="22"/>
              </w:rPr>
            </w:pPr>
          </w:p>
        </w:tc>
        <w:tc>
          <w:tcPr>
            <w:tcW w:w="1801" w:type="pct"/>
            <w:vAlign w:val="center"/>
          </w:tcPr>
          <w:p w14:paraId="339F2DCE" w14:textId="2BAA3003" w:rsidR="009454C3" w:rsidRPr="00B528F6" w:rsidRDefault="009454C3" w:rsidP="00335E0F">
            <w:pPr>
              <w:jc w:val="both"/>
              <w:rPr>
                <w:sz w:val="22"/>
                <w:szCs w:val="22"/>
              </w:rPr>
            </w:pPr>
          </w:p>
        </w:tc>
      </w:tr>
      <w:tr w:rsidR="006A7D22" w:rsidRPr="00F47864" w14:paraId="1837A0B3" w14:textId="77777777" w:rsidTr="009454C3">
        <w:trPr>
          <w:trHeight w:val="288"/>
        </w:trPr>
        <w:tc>
          <w:tcPr>
            <w:tcW w:w="1454" w:type="pct"/>
            <w:vAlign w:val="center"/>
          </w:tcPr>
          <w:p w14:paraId="3FE52FF1" w14:textId="291CB32B" w:rsidR="006A7D22" w:rsidRPr="00F47864" w:rsidRDefault="006A7D22" w:rsidP="00335E0F">
            <w:pPr>
              <w:jc w:val="both"/>
              <w:rPr>
                <w:sz w:val="22"/>
                <w:szCs w:val="22"/>
                <w:highlight w:val="lightGray"/>
              </w:rPr>
            </w:pPr>
            <w:r w:rsidRPr="006A7D22">
              <w:rPr>
                <w:sz w:val="22"/>
                <w:szCs w:val="22"/>
              </w:rPr>
              <w:t>Bracy, Phil</w:t>
            </w:r>
          </w:p>
        </w:tc>
        <w:tc>
          <w:tcPr>
            <w:tcW w:w="1745" w:type="pct"/>
            <w:vAlign w:val="center"/>
          </w:tcPr>
          <w:p w14:paraId="566CFFE6" w14:textId="77777777" w:rsidR="006A7D22" w:rsidRPr="00F47864" w:rsidRDefault="006A7D22" w:rsidP="00335E0F">
            <w:pPr>
              <w:jc w:val="both"/>
              <w:rPr>
                <w:sz w:val="22"/>
                <w:szCs w:val="22"/>
                <w:highlight w:val="lightGray"/>
              </w:rPr>
            </w:pPr>
          </w:p>
        </w:tc>
        <w:tc>
          <w:tcPr>
            <w:tcW w:w="1801" w:type="pct"/>
            <w:vAlign w:val="center"/>
          </w:tcPr>
          <w:p w14:paraId="2EA2021B" w14:textId="3B00B895" w:rsidR="006A7D22" w:rsidRPr="00F47864" w:rsidRDefault="006A7D22" w:rsidP="00335E0F">
            <w:pPr>
              <w:jc w:val="both"/>
              <w:rPr>
                <w:sz w:val="22"/>
                <w:szCs w:val="22"/>
                <w:highlight w:val="lightGray"/>
              </w:rPr>
            </w:pPr>
          </w:p>
        </w:tc>
      </w:tr>
      <w:tr w:rsidR="009454C3" w:rsidRPr="00F47864" w14:paraId="2ED10F1A" w14:textId="77777777" w:rsidTr="009454C3">
        <w:trPr>
          <w:trHeight w:val="288"/>
        </w:trPr>
        <w:tc>
          <w:tcPr>
            <w:tcW w:w="1454" w:type="pct"/>
            <w:vAlign w:val="center"/>
          </w:tcPr>
          <w:p w14:paraId="16BCC953" w14:textId="77777777" w:rsidR="009454C3" w:rsidRPr="00F47864" w:rsidRDefault="009454C3" w:rsidP="00335E0F">
            <w:pPr>
              <w:jc w:val="both"/>
              <w:rPr>
                <w:sz w:val="22"/>
                <w:szCs w:val="22"/>
                <w:highlight w:val="lightGray"/>
              </w:rPr>
            </w:pPr>
            <w:r w:rsidRPr="006B7B25">
              <w:rPr>
                <w:sz w:val="22"/>
                <w:szCs w:val="22"/>
              </w:rPr>
              <w:t>Brink, Kelly</w:t>
            </w:r>
          </w:p>
        </w:tc>
        <w:tc>
          <w:tcPr>
            <w:tcW w:w="1745" w:type="pct"/>
            <w:vAlign w:val="center"/>
          </w:tcPr>
          <w:p w14:paraId="63842EEC" w14:textId="77777777" w:rsidR="009454C3" w:rsidRPr="00F47864" w:rsidRDefault="009454C3" w:rsidP="00335E0F">
            <w:pPr>
              <w:jc w:val="both"/>
              <w:rPr>
                <w:sz w:val="22"/>
                <w:szCs w:val="22"/>
                <w:highlight w:val="lightGray"/>
              </w:rPr>
            </w:pPr>
          </w:p>
        </w:tc>
        <w:tc>
          <w:tcPr>
            <w:tcW w:w="1801" w:type="pct"/>
            <w:vAlign w:val="center"/>
          </w:tcPr>
          <w:p w14:paraId="6108EF4C" w14:textId="25B60FA3" w:rsidR="009454C3" w:rsidRPr="00F47864" w:rsidRDefault="009454C3" w:rsidP="00335E0F">
            <w:pPr>
              <w:jc w:val="both"/>
              <w:rPr>
                <w:sz w:val="22"/>
                <w:szCs w:val="22"/>
                <w:highlight w:val="lightGray"/>
              </w:rPr>
            </w:pPr>
          </w:p>
        </w:tc>
      </w:tr>
      <w:tr w:rsidR="009454C3" w:rsidRPr="00F47864" w14:paraId="0F31DCF2" w14:textId="77777777" w:rsidTr="009454C3">
        <w:trPr>
          <w:trHeight w:val="288"/>
        </w:trPr>
        <w:tc>
          <w:tcPr>
            <w:tcW w:w="1454" w:type="pct"/>
            <w:vAlign w:val="center"/>
          </w:tcPr>
          <w:p w14:paraId="253D1FC7" w14:textId="77777777" w:rsidR="009454C3" w:rsidRPr="00B528F6" w:rsidRDefault="009454C3" w:rsidP="00335E0F">
            <w:pPr>
              <w:jc w:val="both"/>
              <w:rPr>
                <w:sz w:val="22"/>
                <w:szCs w:val="22"/>
              </w:rPr>
            </w:pPr>
            <w:r w:rsidRPr="00B528F6">
              <w:rPr>
                <w:sz w:val="22"/>
                <w:szCs w:val="22"/>
              </w:rPr>
              <w:t>Clifton, Suzy</w:t>
            </w:r>
          </w:p>
        </w:tc>
        <w:tc>
          <w:tcPr>
            <w:tcW w:w="1745" w:type="pct"/>
            <w:vAlign w:val="center"/>
          </w:tcPr>
          <w:p w14:paraId="34F8EC23" w14:textId="77777777" w:rsidR="009454C3" w:rsidRPr="00F47864" w:rsidRDefault="009454C3" w:rsidP="00335E0F">
            <w:pPr>
              <w:jc w:val="both"/>
              <w:rPr>
                <w:sz w:val="22"/>
                <w:szCs w:val="22"/>
                <w:highlight w:val="lightGray"/>
              </w:rPr>
            </w:pPr>
          </w:p>
        </w:tc>
        <w:tc>
          <w:tcPr>
            <w:tcW w:w="1801" w:type="pct"/>
            <w:vAlign w:val="center"/>
          </w:tcPr>
          <w:p w14:paraId="4C87C232" w14:textId="54829C15" w:rsidR="009454C3" w:rsidRPr="00F47864" w:rsidRDefault="009454C3" w:rsidP="00335E0F">
            <w:pPr>
              <w:jc w:val="both"/>
              <w:rPr>
                <w:sz w:val="22"/>
                <w:szCs w:val="22"/>
                <w:highlight w:val="lightGray"/>
              </w:rPr>
            </w:pPr>
          </w:p>
        </w:tc>
      </w:tr>
      <w:tr w:rsidR="00B528F6" w:rsidRPr="00F47864" w14:paraId="470C2F72" w14:textId="77777777" w:rsidTr="009454C3">
        <w:trPr>
          <w:trHeight w:val="288"/>
        </w:trPr>
        <w:tc>
          <w:tcPr>
            <w:tcW w:w="1454" w:type="pct"/>
            <w:vAlign w:val="center"/>
          </w:tcPr>
          <w:p w14:paraId="0B21A742" w14:textId="39850780" w:rsidR="00B528F6" w:rsidRPr="00B528F6" w:rsidRDefault="00B528F6" w:rsidP="00335E0F">
            <w:pPr>
              <w:jc w:val="both"/>
              <w:rPr>
                <w:sz w:val="22"/>
                <w:szCs w:val="22"/>
              </w:rPr>
            </w:pPr>
            <w:r w:rsidRPr="00B528F6">
              <w:rPr>
                <w:sz w:val="22"/>
                <w:szCs w:val="22"/>
              </w:rPr>
              <w:t>Comstock, Read</w:t>
            </w:r>
          </w:p>
        </w:tc>
        <w:tc>
          <w:tcPr>
            <w:tcW w:w="1745" w:type="pct"/>
            <w:vAlign w:val="center"/>
          </w:tcPr>
          <w:p w14:paraId="251A3677" w14:textId="77777777" w:rsidR="00B528F6" w:rsidRPr="00F47864" w:rsidRDefault="00B528F6" w:rsidP="00335E0F">
            <w:pPr>
              <w:jc w:val="both"/>
              <w:rPr>
                <w:sz w:val="22"/>
                <w:szCs w:val="22"/>
                <w:highlight w:val="lightGray"/>
              </w:rPr>
            </w:pPr>
          </w:p>
        </w:tc>
        <w:tc>
          <w:tcPr>
            <w:tcW w:w="1801" w:type="pct"/>
            <w:vAlign w:val="center"/>
          </w:tcPr>
          <w:p w14:paraId="79A84280" w14:textId="31AAB07D" w:rsidR="00B528F6" w:rsidRPr="00F47864" w:rsidRDefault="00B528F6" w:rsidP="00335E0F">
            <w:pPr>
              <w:jc w:val="both"/>
              <w:rPr>
                <w:sz w:val="22"/>
                <w:szCs w:val="22"/>
                <w:highlight w:val="lightGray"/>
              </w:rPr>
            </w:pPr>
          </w:p>
        </w:tc>
      </w:tr>
      <w:tr w:rsidR="009454C3" w:rsidRPr="00F47864" w14:paraId="0BE4BD8A" w14:textId="77777777" w:rsidTr="009454C3">
        <w:trPr>
          <w:trHeight w:val="288"/>
        </w:trPr>
        <w:tc>
          <w:tcPr>
            <w:tcW w:w="1454" w:type="pct"/>
            <w:vAlign w:val="center"/>
          </w:tcPr>
          <w:p w14:paraId="4CB44445" w14:textId="77777777" w:rsidR="009454C3" w:rsidRPr="00F47864" w:rsidRDefault="009454C3" w:rsidP="00335E0F">
            <w:pPr>
              <w:jc w:val="both"/>
              <w:rPr>
                <w:sz w:val="22"/>
                <w:szCs w:val="22"/>
                <w:highlight w:val="lightGray"/>
              </w:rPr>
            </w:pPr>
            <w:r w:rsidRPr="006A7D22">
              <w:rPr>
                <w:sz w:val="22"/>
                <w:szCs w:val="22"/>
              </w:rPr>
              <w:t>Hale, Aubrey</w:t>
            </w:r>
          </w:p>
        </w:tc>
        <w:tc>
          <w:tcPr>
            <w:tcW w:w="1745" w:type="pct"/>
            <w:vAlign w:val="center"/>
          </w:tcPr>
          <w:p w14:paraId="3AABF0E5" w14:textId="77777777" w:rsidR="009454C3" w:rsidRPr="00F47864" w:rsidRDefault="009454C3" w:rsidP="00335E0F">
            <w:pPr>
              <w:jc w:val="both"/>
              <w:rPr>
                <w:sz w:val="22"/>
                <w:szCs w:val="22"/>
                <w:highlight w:val="lightGray"/>
              </w:rPr>
            </w:pPr>
          </w:p>
        </w:tc>
        <w:tc>
          <w:tcPr>
            <w:tcW w:w="1801" w:type="pct"/>
            <w:vAlign w:val="center"/>
          </w:tcPr>
          <w:p w14:paraId="71455542" w14:textId="7C418399" w:rsidR="009454C3" w:rsidRPr="00F47864" w:rsidRDefault="009454C3" w:rsidP="00335E0F">
            <w:pPr>
              <w:jc w:val="both"/>
              <w:rPr>
                <w:sz w:val="22"/>
                <w:szCs w:val="22"/>
                <w:highlight w:val="lightGray"/>
              </w:rPr>
            </w:pPr>
          </w:p>
        </w:tc>
      </w:tr>
      <w:tr w:rsidR="00B528F6" w:rsidRPr="00F47864" w14:paraId="4E11AF6F" w14:textId="77777777" w:rsidTr="009454C3">
        <w:trPr>
          <w:trHeight w:val="288"/>
        </w:trPr>
        <w:tc>
          <w:tcPr>
            <w:tcW w:w="1454" w:type="pct"/>
            <w:vAlign w:val="center"/>
          </w:tcPr>
          <w:p w14:paraId="7B169B67" w14:textId="178414B6" w:rsidR="00B528F6" w:rsidRPr="00F47864" w:rsidRDefault="00B528F6" w:rsidP="00335E0F">
            <w:pPr>
              <w:jc w:val="both"/>
              <w:rPr>
                <w:sz w:val="22"/>
                <w:szCs w:val="22"/>
                <w:highlight w:val="lightGray"/>
              </w:rPr>
            </w:pPr>
            <w:r w:rsidRPr="00B528F6">
              <w:rPr>
                <w:sz w:val="22"/>
                <w:szCs w:val="22"/>
              </w:rPr>
              <w:t>Hanna, Mick</w:t>
            </w:r>
          </w:p>
        </w:tc>
        <w:tc>
          <w:tcPr>
            <w:tcW w:w="1745" w:type="pct"/>
            <w:vAlign w:val="center"/>
          </w:tcPr>
          <w:p w14:paraId="2D54B45B" w14:textId="77777777" w:rsidR="00B528F6" w:rsidRPr="00F47864" w:rsidRDefault="00B528F6" w:rsidP="00335E0F">
            <w:pPr>
              <w:jc w:val="both"/>
              <w:rPr>
                <w:sz w:val="22"/>
                <w:szCs w:val="22"/>
                <w:highlight w:val="lightGray"/>
              </w:rPr>
            </w:pPr>
          </w:p>
        </w:tc>
        <w:tc>
          <w:tcPr>
            <w:tcW w:w="1801" w:type="pct"/>
            <w:vAlign w:val="center"/>
          </w:tcPr>
          <w:p w14:paraId="2597DD4E" w14:textId="78627CC4" w:rsidR="00B528F6" w:rsidRPr="00F47864" w:rsidRDefault="00B528F6" w:rsidP="00335E0F">
            <w:pPr>
              <w:jc w:val="both"/>
              <w:rPr>
                <w:sz w:val="22"/>
                <w:szCs w:val="22"/>
                <w:highlight w:val="lightGray"/>
              </w:rPr>
            </w:pPr>
          </w:p>
        </w:tc>
      </w:tr>
      <w:tr w:rsidR="009454C3" w:rsidRPr="00F47864" w14:paraId="4D654BD1" w14:textId="77777777" w:rsidTr="009454C3">
        <w:trPr>
          <w:trHeight w:val="288"/>
        </w:trPr>
        <w:tc>
          <w:tcPr>
            <w:tcW w:w="1454" w:type="pct"/>
            <w:vAlign w:val="center"/>
          </w:tcPr>
          <w:p w14:paraId="614814A6" w14:textId="77777777" w:rsidR="009454C3" w:rsidRPr="00B528F6" w:rsidRDefault="009454C3" w:rsidP="00335E0F">
            <w:pPr>
              <w:jc w:val="both"/>
              <w:rPr>
                <w:sz w:val="22"/>
                <w:szCs w:val="22"/>
              </w:rPr>
            </w:pPr>
            <w:r w:rsidRPr="00B528F6">
              <w:rPr>
                <w:sz w:val="22"/>
                <w:szCs w:val="22"/>
              </w:rPr>
              <w:t>Hull, Gibson</w:t>
            </w:r>
          </w:p>
        </w:tc>
        <w:tc>
          <w:tcPr>
            <w:tcW w:w="1745" w:type="pct"/>
            <w:vAlign w:val="center"/>
          </w:tcPr>
          <w:p w14:paraId="254D0304" w14:textId="77777777" w:rsidR="009454C3" w:rsidRPr="00B528F6" w:rsidRDefault="009454C3" w:rsidP="00335E0F">
            <w:pPr>
              <w:jc w:val="both"/>
              <w:rPr>
                <w:sz w:val="22"/>
                <w:szCs w:val="22"/>
              </w:rPr>
            </w:pPr>
          </w:p>
        </w:tc>
        <w:tc>
          <w:tcPr>
            <w:tcW w:w="1801" w:type="pct"/>
            <w:vAlign w:val="center"/>
          </w:tcPr>
          <w:p w14:paraId="16797AB6" w14:textId="75595287" w:rsidR="009454C3" w:rsidRPr="00B528F6" w:rsidRDefault="009454C3" w:rsidP="00335E0F">
            <w:pPr>
              <w:jc w:val="both"/>
              <w:rPr>
                <w:sz w:val="22"/>
                <w:szCs w:val="22"/>
              </w:rPr>
            </w:pPr>
          </w:p>
        </w:tc>
      </w:tr>
      <w:tr w:rsidR="009454C3" w:rsidRPr="00F47864" w14:paraId="2453B3E7" w14:textId="77777777" w:rsidTr="009454C3">
        <w:trPr>
          <w:trHeight w:val="288"/>
        </w:trPr>
        <w:tc>
          <w:tcPr>
            <w:tcW w:w="1454" w:type="pct"/>
            <w:vAlign w:val="center"/>
          </w:tcPr>
          <w:p w14:paraId="421A7781" w14:textId="77777777" w:rsidR="009454C3" w:rsidRPr="00F47864" w:rsidRDefault="009454C3" w:rsidP="00335E0F">
            <w:pPr>
              <w:jc w:val="both"/>
              <w:rPr>
                <w:color w:val="000000"/>
                <w:sz w:val="22"/>
                <w:szCs w:val="22"/>
                <w:highlight w:val="lightGray"/>
              </w:rPr>
            </w:pPr>
            <w:r w:rsidRPr="00B528F6">
              <w:rPr>
                <w:sz w:val="22"/>
                <w:szCs w:val="22"/>
              </w:rPr>
              <w:t>Jandhyala, Saritha</w:t>
            </w:r>
          </w:p>
        </w:tc>
        <w:tc>
          <w:tcPr>
            <w:tcW w:w="1745" w:type="pct"/>
            <w:vAlign w:val="center"/>
          </w:tcPr>
          <w:p w14:paraId="0C675CE5" w14:textId="77777777" w:rsidR="009454C3" w:rsidRPr="00F47864" w:rsidRDefault="009454C3" w:rsidP="00335E0F">
            <w:pPr>
              <w:jc w:val="both"/>
              <w:rPr>
                <w:sz w:val="22"/>
                <w:szCs w:val="22"/>
                <w:highlight w:val="lightGray"/>
              </w:rPr>
            </w:pPr>
          </w:p>
        </w:tc>
        <w:tc>
          <w:tcPr>
            <w:tcW w:w="1801" w:type="pct"/>
            <w:vAlign w:val="center"/>
          </w:tcPr>
          <w:p w14:paraId="7463662D" w14:textId="7EBFF176" w:rsidR="009454C3" w:rsidRPr="00F47864" w:rsidRDefault="009454C3" w:rsidP="00335E0F">
            <w:pPr>
              <w:jc w:val="both"/>
              <w:rPr>
                <w:sz w:val="22"/>
                <w:szCs w:val="22"/>
                <w:highlight w:val="lightGray"/>
              </w:rPr>
            </w:pPr>
          </w:p>
        </w:tc>
      </w:tr>
      <w:tr w:rsidR="009454C3" w:rsidRPr="00F47864" w14:paraId="120EE0D2" w14:textId="77777777" w:rsidTr="009454C3">
        <w:trPr>
          <w:trHeight w:val="288"/>
        </w:trPr>
        <w:tc>
          <w:tcPr>
            <w:tcW w:w="1454" w:type="pct"/>
            <w:vAlign w:val="center"/>
          </w:tcPr>
          <w:p w14:paraId="3A295998" w14:textId="77777777" w:rsidR="009454C3" w:rsidRPr="00F47864" w:rsidRDefault="009454C3" w:rsidP="00335E0F">
            <w:pPr>
              <w:jc w:val="both"/>
              <w:rPr>
                <w:color w:val="000000"/>
                <w:sz w:val="22"/>
                <w:szCs w:val="22"/>
                <w:highlight w:val="lightGray"/>
              </w:rPr>
            </w:pPr>
            <w:r w:rsidRPr="00B528F6">
              <w:rPr>
                <w:color w:val="000000"/>
                <w:sz w:val="22"/>
                <w:szCs w:val="22"/>
              </w:rPr>
              <w:t>Lofton, Amy</w:t>
            </w:r>
          </w:p>
        </w:tc>
        <w:tc>
          <w:tcPr>
            <w:tcW w:w="1745" w:type="pct"/>
            <w:vAlign w:val="center"/>
          </w:tcPr>
          <w:p w14:paraId="5F5EEA4B" w14:textId="77777777" w:rsidR="009454C3" w:rsidRPr="00F47864" w:rsidRDefault="009454C3" w:rsidP="00335E0F">
            <w:pPr>
              <w:jc w:val="both"/>
              <w:rPr>
                <w:sz w:val="22"/>
                <w:szCs w:val="22"/>
                <w:highlight w:val="lightGray"/>
              </w:rPr>
            </w:pPr>
          </w:p>
        </w:tc>
        <w:tc>
          <w:tcPr>
            <w:tcW w:w="1801" w:type="pct"/>
            <w:vAlign w:val="center"/>
          </w:tcPr>
          <w:p w14:paraId="574F236D" w14:textId="249F35C7" w:rsidR="009454C3" w:rsidRPr="00F47864" w:rsidRDefault="009454C3" w:rsidP="00335E0F">
            <w:pPr>
              <w:jc w:val="both"/>
              <w:rPr>
                <w:sz w:val="22"/>
                <w:szCs w:val="22"/>
                <w:highlight w:val="lightGray"/>
              </w:rPr>
            </w:pPr>
          </w:p>
        </w:tc>
      </w:tr>
      <w:tr w:rsidR="009454C3" w:rsidRPr="00F47864" w14:paraId="72166775" w14:textId="77777777" w:rsidTr="009454C3">
        <w:trPr>
          <w:trHeight w:val="288"/>
        </w:trPr>
        <w:tc>
          <w:tcPr>
            <w:tcW w:w="1454" w:type="pct"/>
            <w:vAlign w:val="center"/>
          </w:tcPr>
          <w:p w14:paraId="5FD3920F" w14:textId="77777777" w:rsidR="009454C3" w:rsidRPr="00F47864" w:rsidRDefault="009454C3" w:rsidP="00335E0F">
            <w:pPr>
              <w:jc w:val="both"/>
              <w:rPr>
                <w:sz w:val="22"/>
                <w:szCs w:val="22"/>
                <w:highlight w:val="lightGray"/>
              </w:rPr>
            </w:pPr>
            <w:r w:rsidRPr="006A7D22">
              <w:rPr>
                <w:color w:val="000000"/>
                <w:sz w:val="22"/>
                <w:szCs w:val="22"/>
              </w:rPr>
              <w:t>Michelsen, Dave</w:t>
            </w:r>
          </w:p>
        </w:tc>
        <w:tc>
          <w:tcPr>
            <w:tcW w:w="1745" w:type="pct"/>
            <w:vAlign w:val="center"/>
          </w:tcPr>
          <w:p w14:paraId="52972503" w14:textId="77777777" w:rsidR="009454C3" w:rsidRPr="00F47864" w:rsidRDefault="009454C3" w:rsidP="00335E0F">
            <w:pPr>
              <w:jc w:val="both"/>
              <w:rPr>
                <w:sz w:val="22"/>
                <w:szCs w:val="22"/>
                <w:highlight w:val="lightGray"/>
              </w:rPr>
            </w:pPr>
          </w:p>
        </w:tc>
        <w:tc>
          <w:tcPr>
            <w:tcW w:w="1801" w:type="pct"/>
            <w:vAlign w:val="center"/>
          </w:tcPr>
          <w:p w14:paraId="0B73BC95" w14:textId="0ADEDB27" w:rsidR="009454C3" w:rsidRPr="00F47864" w:rsidRDefault="009454C3" w:rsidP="00335E0F">
            <w:pPr>
              <w:jc w:val="both"/>
              <w:rPr>
                <w:sz w:val="22"/>
                <w:szCs w:val="22"/>
                <w:highlight w:val="lightGray"/>
              </w:rPr>
            </w:pPr>
          </w:p>
        </w:tc>
      </w:tr>
      <w:tr w:rsidR="006A7D22" w:rsidRPr="00F47864" w14:paraId="5E8AA69E" w14:textId="77777777" w:rsidTr="009454C3">
        <w:trPr>
          <w:trHeight w:val="288"/>
        </w:trPr>
        <w:tc>
          <w:tcPr>
            <w:tcW w:w="1454" w:type="pct"/>
            <w:vAlign w:val="center"/>
          </w:tcPr>
          <w:p w14:paraId="0EFB3063" w14:textId="0826DF48" w:rsidR="006A7D22" w:rsidRPr="00F47864" w:rsidRDefault="006A7D22" w:rsidP="00335E0F">
            <w:pPr>
              <w:jc w:val="both"/>
              <w:rPr>
                <w:sz w:val="22"/>
                <w:szCs w:val="22"/>
                <w:highlight w:val="lightGray"/>
              </w:rPr>
            </w:pPr>
            <w:r w:rsidRPr="006A7D22">
              <w:rPr>
                <w:sz w:val="22"/>
                <w:szCs w:val="22"/>
              </w:rPr>
              <w:t>Opheim, Calvin</w:t>
            </w:r>
          </w:p>
        </w:tc>
        <w:tc>
          <w:tcPr>
            <w:tcW w:w="1745" w:type="pct"/>
            <w:vAlign w:val="center"/>
          </w:tcPr>
          <w:p w14:paraId="557C0548" w14:textId="77777777" w:rsidR="006A7D22" w:rsidRPr="00F47864" w:rsidRDefault="006A7D22" w:rsidP="00335E0F">
            <w:pPr>
              <w:jc w:val="both"/>
              <w:rPr>
                <w:sz w:val="22"/>
                <w:szCs w:val="22"/>
                <w:highlight w:val="lightGray"/>
              </w:rPr>
            </w:pPr>
          </w:p>
        </w:tc>
        <w:tc>
          <w:tcPr>
            <w:tcW w:w="1801" w:type="pct"/>
            <w:vAlign w:val="center"/>
          </w:tcPr>
          <w:p w14:paraId="11E3784C" w14:textId="228A2210" w:rsidR="006A7D22" w:rsidRPr="00F47864" w:rsidRDefault="006A7D22" w:rsidP="00335E0F">
            <w:pPr>
              <w:jc w:val="both"/>
              <w:rPr>
                <w:sz w:val="22"/>
                <w:szCs w:val="22"/>
                <w:highlight w:val="lightGray"/>
              </w:rPr>
            </w:pPr>
          </w:p>
        </w:tc>
      </w:tr>
      <w:tr w:rsidR="009454C3" w:rsidRPr="00F47864" w14:paraId="73060609" w14:textId="77777777" w:rsidTr="009454C3">
        <w:trPr>
          <w:trHeight w:val="288"/>
        </w:trPr>
        <w:tc>
          <w:tcPr>
            <w:tcW w:w="1454" w:type="pct"/>
            <w:vAlign w:val="center"/>
          </w:tcPr>
          <w:p w14:paraId="42533CA5" w14:textId="49228706" w:rsidR="009454C3" w:rsidRPr="00F47864" w:rsidRDefault="009454C3" w:rsidP="00335E0F">
            <w:pPr>
              <w:jc w:val="both"/>
              <w:rPr>
                <w:sz w:val="22"/>
                <w:szCs w:val="22"/>
                <w:highlight w:val="lightGray"/>
              </w:rPr>
            </w:pPr>
            <w:r w:rsidRPr="009454C3">
              <w:rPr>
                <w:sz w:val="22"/>
                <w:szCs w:val="22"/>
              </w:rPr>
              <w:t>Phillips, Cory</w:t>
            </w:r>
          </w:p>
        </w:tc>
        <w:tc>
          <w:tcPr>
            <w:tcW w:w="1745" w:type="pct"/>
            <w:vAlign w:val="center"/>
          </w:tcPr>
          <w:p w14:paraId="0E4A52AC" w14:textId="77777777" w:rsidR="009454C3" w:rsidRPr="00F47864" w:rsidRDefault="009454C3" w:rsidP="00335E0F">
            <w:pPr>
              <w:jc w:val="both"/>
              <w:rPr>
                <w:sz w:val="22"/>
                <w:szCs w:val="22"/>
                <w:highlight w:val="lightGray"/>
              </w:rPr>
            </w:pPr>
          </w:p>
        </w:tc>
        <w:tc>
          <w:tcPr>
            <w:tcW w:w="1801" w:type="pct"/>
            <w:vAlign w:val="center"/>
          </w:tcPr>
          <w:p w14:paraId="545243F6" w14:textId="284990D0" w:rsidR="009454C3" w:rsidRPr="00F47864" w:rsidRDefault="009454C3" w:rsidP="00335E0F">
            <w:pPr>
              <w:jc w:val="both"/>
              <w:rPr>
                <w:sz w:val="22"/>
                <w:szCs w:val="22"/>
                <w:highlight w:val="lightGray"/>
              </w:rPr>
            </w:pPr>
          </w:p>
        </w:tc>
      </w:tr>
      <w:tr w:rsidR="009454C3" w:rsidRPr="00F47864" w14:paraId="1B037039" w14:textId="77777777" w:rsidTr="009454C3">
        <w:trPr>
          <w:trHeight w:val="288"/>
        </w:trPr>
        <w:tc>
          <w:tcPr>
            <w:tcW w:w="1454" w:type="pct"/>
            <w:vAlign w:val="center"/>
          </w:tcPr>
          <w:p w14:paraId="04F481A8" w14:textId="77777777" w:rsidR="009454C3" w:rsidRPr="00F47864" w:rsidRDefault="009454C3" w:rsidP="00335E0F">
            <w:pPr>
              <w:jc w:val="both"/>
              <w:rPr>
                <w:sz w:val="22"/>
                <w:szCs w:val="22"/>
                <w:highlight w:val="lightGray"/>
              </w:rPr>
            </w:pPr>
            <w:r w:rsidRPr="006B7B25">
              <w:rPr>
                <w:sz w:val="22"/>
                <w:szCs w:val="22"/>
              </w:rPr>
              <w:t>Raish, Carl</w:t>
            </w:r>
          </w:p>
        </w:tc>
        <w:tc>
          <w:tcPr>
            <w:tcW w:w="1745" w:type="pct"/>
            <w:vAlign w:val="center"/>
          </w:tcPr>
          <w:p w14:paraId="331EB677" w14:textId="77777777" w:rsidR="009454C3" w:rsidRPr="00F47864" w:rsidRDefault="009454C3" w:rsidP="00335E0F">
            <w:pPr>
              <w:jc w:val="both"/>
              <w:rPr>
                <w:sz w:val="22"/>
                <w:szCs w:val="22"/>
                <w:highlight w:val="lightGray"/>
              </w:rPr>
            </w:pPr>
          </w:p>
        </w:tc>
        <w:tc>
          <w:tcPr>
            <w:tcW w:w="1801" w:type="pct"/>
            <w:vAlign w:val="center"/>
          </w:tcPr>
          <w:p w14:paraId="3C4AC20E" w14:textId="29453C9A" w:rsidR="009454C3" w:rsidRPr="00F47864" w:rsidRDefault="009454C3" w:rsidP="00335E0F">
            <w:pPr>
              <w:jc w:val="both"/>
              <w:rPr>
                <w:sz w:val="22"/>
                <w:szCs w:val="22"/>
                <w:highlight w:val="lightGray"/>
              </w:rPr>
            </w:pPr>
          </w:p>
        </w:tc>
      </w:tr>
      <w:tr w:rsidR="009454C3" w:rsidRPr="00F47864" w14:paraId="7EBB7B5D" w14:textId="77777777" w:rsidTr="009454C3">
        <w:trPr>
          <w:trHeight w:val="288"/>
        </w:trPr>
        <w:tc>
          <w:tcPr>
            <w:tcW w:w="1454" w:type="pct"/>
            <w:vAlign w:val="center"/>
          </w:tcPr>
          <w:p w14:paraId="6DF50C14" w14:textId="77777777" w:rsidR="009454C3" w:rsidRPr="006A7D22" w:rsidRDefault="009454C3" w:rsidP="00335E0F">
            <w:pPr>
              <w:jc w:val="both"/>
              <w:rPr>
                <w:sz w:val="22"/>
                <w:szCs w:val="22"/>
              </w:rPr>
            </w:pPr>
            <w:r w:rsidRPr="006A7D22">
              <w:rPr>
                <w:sz w:val="22"/>
                <w:szCs w:val="22"/>
              </w:rPr>
              <w:t>Roberts, Randy</w:t>
            </w:r>
          </w:p>
        </w:tc>
        <w:tc>
          <w:tcPr>
            <w:tcW w:w="1745" w:type="pct"/>
            <w:vAlign w:val="center"/>
          </w:tcPr>
          <w:p w14:paraId="6CDD3F25" w14:textId="77777777" w:rsidR="009454C3" w:rsidRPr="006A7D22" w:rsidRDefault="009454C3" w:rsidP="00335E0F">
            <w:pPr>
              <w:jc w:val="both"/>
              <w:rPr>
                <w:sz w:val="22"/>
                <w:szCs w:val="22"/>
              </w:rPr>
            </w:pPr>
          </w:p>
        </w:tc>
        <w:tc>
          <w:tcPr>
            <w:tcW w:w="1801" w:type="pct"/>
            <w:vAlign w:val="center"/>
          </w:tcPr>
          <w:p w14:paraId="7ECC4D39" w14:textId="6032ACE5" w:rsidR="009454C3" w:rsidRPr="006A7D22" w:rsidRDefault="009454C3" w:rsidP="00335E0F">
            <w:pPr>
              <w:jc w:val="both"/>
              <w:rPr>
                <w:sz w:val="22"/>
                <w:szCs w:val="22"/>
              </w:rPr>
            </w:pPr>
          </w:p>
        </w:tc>
      </w:tr>
      <w:tr w:rsidR="009454C3" w:rsidRPr="00F47864" w14:paraId="511370D1" w14:textId="77777777" w:rsidTr="009454C3">
        <w:trPr>
          <w:trHeight w:val="288"/>
        </w:trPr>
        <w:tc>
          <w:tcPr>
            <w:tcW w:w="1454" w:type="pct"/>
            <w:vAlign w:val="center"/>
          </w:tcPr>
          <w:p w14:paraId="7978A222" w14:textId="77777777" w:rsidR="009454C3" w:rsidRPr="00F47864" w:rsidRDefault="009454C3" w:rsidP="00335E0F">
            <w:pPr>
              <w:jc w:val="both"/>
              <w:rPr>
                <w:sz w:val="22"/>
                <w:szCs w:val="22"/>
                <w:highlight w:val="lightGray"/>
              </w:rPr>
            </w:pPr>
            <w:r w:rsidRPr="009E6657">
              <w:rPr>
                <w:sz w:val="22"/>
                <w:szCs w:val="22"/>
              </w:rPr>
              <w:t>Ruane, Mark</w:t>
            </w:r>
          </w:p>
        </w:tc>
        <w:tc>
          <w:tcPr>
            <w:tcW w:w="1745" w:type="pct"/>
            <w:vAlign w:val="center"/>
          </w:tcPr>
          <w:p w14:paraId="23F0DC3A" w14:textId="77777777" w:rsidR="009454C3" w:rsidRPr="00F47864" w:rsidRDefault="009454C3" w:rsidP="00335E0F">
            <w:pPr>
              <w:jc w:val="both"/>
              <w:rPr>
                <w:sz w:val="22"/>
                <w:szCs w:val="22"/>
                <w:highlight w:val="lightGray"/>
              </w:rPr>
            </w:pPr>
          </w:p>
        </w:tc>
        <w:tc>
          <w:tcPr>
            <w:tcW w:w="1801" w:type="pct"/>
            <w:vAlign w:val="center"/>
          </w:tcPr>
          <w:p w14:paraId="6A3D69DF" w14:textId="131FBBF0" w:rsidR="009454C3" w:rsidRPr="00F47864" w:rsidRDefault="009454C3" w:rsidP="00335E0F">
            <w:pPr>
              <w:jc w:val="both"/>
              <w:rPr>
                <w:sz w:val="22"/>
                <w:szCs w:val="22"/>
                <w:highlight w:val="lightGray"/>
              </w:rPr>
            </w:pPr>
          </w:p>
        </w:tc>
      </w:tr>
      <w:tr w:rsidR="009454C3" w:rsidRPr="00F47864" w14:paraId="4F4A3827" w14:textId="77777777" w:rsidTr="009454C3">
        <w:trPr>
          <w:trHeight w:val="288"/>
        </w:trPr>
        <w:tc>
          <w:tcPr>
            <w:tcW w:w="1454" w:type="pct"/>
            <w:vAlign w:val="center"/>
          </w:tcPr>
          <w:p w14:paraId="32FF8EFB" w14:textId="6D58FE77" w:rsidR="009454C3" w:rsidRPr="00F47864" w:rsidRDefault="009454C3" w:rsidP="00335E0F">
            <w:pPr>
              <w:jc w:val="both"/>
              <w:rPr>
                <w:sz w:val="22"/>
                <w:szCs w:val="22"/>
                <w:highlight w:val="lightGray"/>
              </w:rPr>
            </w:pPr>
            <w:r w:rsidRPr="009454C3">
              <w:rPr>
                <w:sz w:val="22"/>
                <w:szCs w:val="22"/>
              </w:rPr>
              <w:t>Thurman, Kathryn</w:t>
            </w:r>
          </w:p>
        </w:tc>
        <w:tc>
          <w:tcPr>
            <w:tcW w:w="1745" w:type="pct"/>
            <w:vAlign w:val="center"/>
          </w:tcPr>
          <w:p w14:paraId="111CF606" w14:textId="77777777" w:rsidR="009454C3" w:rsidRPr="00F47864" w:rsidRDefault="009454C3" w:rsidP="00335E0F">
            <w:pPr>
              <w:jc w:val="both"/>
              <w:rPr>
                <w:sz w:val="22"/>
                <w:szCs w:val="22"/>
                <w:highlight w:val="lightGray"/>
              </w:rPr>
            </w:pPr>
          </w:p>
        </w:tc>
        <w:tc>
          <w:tcPr>
            <w:tcW w:w="1801" w:type="pct"/>
            <w:vAlign w:val="center"/>
          </w:tcPr>
          <w:p w14:paraId="1F16F88F" w14:textId="4379AB7F" w:rsidR="009454C3" w:rsidRPr="00F47864" w:rsidRDefault="009454C3" w:rsidP="00335E0F">
            <w:pPr>
              <w:jc w:val="both"/>
              <w:rPr>
                <w:sz w:val="22"/>
                <w:szCs w:val="22"/>
                <w:highlight w:val="lightGray"/>
              </w:rPr>
            </w:pPr>
          </w:p>
        </w:tc>
      </w:tr>
      <w:tr w:rsidR="009454C3" w:rsidRPr="00F47864" w14:paraId="21786CBC" w14:textId="77777777" w:rsidTr="009454C3">
        <w:trPr>
          <w:trHeight w:val="288"/>
        </w:trPr>
        <w:tc>
          <w:tcPr>
            <w:tcW w:w="1454" w:type="pct"/>
            <w:vAlign w:val="center"/>
          </w:tcPr>
          <w:p w14:paraId="71DBF5D6" w14:textId="77777777" w:rsidR="009454C3" w:rsidRPr="009454C3" w:rsidRDefault="009454C3" w:rsidP="00335E0F">
            <w:pPr>
              <w:jc w:val="both"/>
              <w:rPr>
                <w:sz w:val="22"/>
                <w:szCs w:val="22"/>
              </w:rPr>
            </w:pPr>
            <w:r w:rsidRPr="009454C3">
              <w:rPr>
                <w:sz w:val="22"/>
                <w:szCs w:val="22"/>
              </w:rPr>
              <w:t>Troublefield, Jordan</w:t>
            </w:r>
          </w:p>
        </w:tc>
        <w:tc>
          <w:tcPr>
            <w:tcW w:w="1745" w:type="pct"/>
            <w:vAlign w:val="center"/>
          </w:tcPr>
          <w:p w14:paraId="1E7312DF" w14:textId="77777777" w:rsidR="009454C3" w:rsidRPr="009454C3" w:rsidRDefault="009454C3" w:rsidP="00335E0F">
            <w:pPr>
              <w:jc w:val="both"/>
              <w:rPr>
                <w:sz w:val="22"/>
                <w:szCs w:val="22"/>
              </w:rPr>
            </w:pPr>
          </w:p>
        </w:tc>
        <w:tc>
          <w:tcPr>
            <w:tcW w:w="1801" w:type="pct"/>
            <w:vAlign w:val="center"/>
          </w:tcPr>
          <w:p w14:paraId="3FA7BFDE" w14:textId="2DB501A7" w:rsidR="009454C3" w:rsidRPr="00F47864" w:rsidRDefault="009454C3" w:rsidP="00335E0F">
            <w:pPr>
              <w:jc w:val="both"/>
              <w:rPr>
                <w:sz w:val="22"/>
                <w:szCs w:val="22"/>
                <w:highlight w:val="lightGray"/>
              </w:rPr>
            </w:pPr>
          </w:p>
        </w:tc>
      </w:tr>
      <w:bookmarkEnd w:id="5"/>
    </w:tbl>
    <w:p w14:paraId="23F02DE8" w14:textId="77777777" w:rsidR="009454C3" w:rsidRDefault="009454C3"/>
    <w:p w14:paraId="38A21064" w14:textId="77777777" w:rsidR="00B32BC8" w:rsidRPr="008256BF" w:rsidRDefault="00B32BC8" w:rsidP="00064A44">
      <w:pPr>
        <w:jc w:val="both"/>
        <w:outlineLvl w:val="0"/>
        <w:rPr>
          <w:sz w:val="22"/>
          <w:szCs w:val="22"/>
        </w:rPr>
      </w:pPr>
    </w:p>
    <w:p w14:paraId="3C5B9263" w14:textId="77777777" w:rsidR="00C8343B" w:rsidRPr="003A7918" w:rsidRDefault="00C8343B" w:rsidP="00C8343B">
      <w:pPr>
        <w:jc w:val="both"/>
        <w:rPr>
          <w:i/>
          <w:sz w:val="22"/>
          <w:szCs w:val="22"/>
        </w:rPr>
      </w:pPr>
      <w:r w:rsidRPr="003A7918">
        <w:rPr>
          <w:i/>
          <w:sz w:val="22"/>
          <w:szCs w:val="22"/>
        </w:rPr>
        <w:t>Unless otherwise indicated, all Market Segments were present for a vote.</w:t>
      </w:r>
    </w:p>
    <w:p w14:paraId="200BB370" w14:textId="77777777" w:rsidR="00B32BC8" w:rsidRPr="003A7918" w:rsidRDefault="00B32BC8" w:rsidP="00064A44">
      <w:pPr>
        <w:jc w:val="both"/>
        <w:outlineLvl w:val="0"/>
        <w:rPr>
          <w:sz w:val="22"/>
          <w:szCs w:val="22"/>
        </w:rPr>
      </w:pPr>
    </w:p>
    <w:p w14:paraId="7BEF907F" w14:textId="77777777" w:rsidR="00B32BC8" w:rsidRPr="003A7918" w:rsidRDefault="00B32BC8" w:rsidP="00064A44">
      <w:pPr>
        <w:jc w:val="both"/>
        <w:outlineLvl w:val="0"/>
        <w:rPr>
          <w:sz w:val="22"/>
          <w:szCs w:val="22"/>
        </w:rPr>
      </w:pPr>
    </w:p>
    <w:p w14:paraId="30875CE9" w14:textId="530B265A" w:rsidR="000A351C" w:rsidRPr="003A7918" w:rsidRDefault="00DC06D8" w:rsidP="00064A44">
      <w:pPr>
        <w:jc w:val="both"/>
        <w:outlineLvl w:val="0"/>
        <w:rPr>
          <w:i/>
          <w:sz w:val="22"/>
          <w:szCs w:val="22"/>
        </w:rPr>
      </w:pPr>
      <w:r w:rsidRPr="003A7918">
        <w:rPr>
          <w:sz w:val="22"/>
          <w:szCs w:val="22"/>
        </w:rPr>
        <w:t xml:space="preserve">Eric Blakey </w:t>
      </w:r>
      <w:r w:rsidR="00866DF1" w:rsidRPr="003A7918">
        <w:rPr>
          <w:sz w:val="22"/>
          <w:szCs w:val="22"/>
        </w:rPr>
        <w:t>called the</w:t>
      </w:r>
      <w:r w:rsidR="001C2724" w:rsidRPr="003A7918">
        <w:rPr>
          <w:sz w:val="22"/>
          <w:szCs w:val="22"/>
        </w:rPr>
        <w:t xml:space="preserve"> </w:t>
      </w:r>
      <w:r w:rsidR="008256BF" w:rsidRPr="003A7918">
        <w:rPr>
          <w:sz w:val="22"/>
          <w:szCs w:val="22"/>
        </w:rPr>
        <w:t xml:space="preserve">June 2, </w:t>
      </w:r>
      <w:r w:rsidRPr="003A7918">
        <w:rPr>
          <w:sz w:val="22"/>
          <w:szCs w:val="22"/>
        </w:rPr>
        <w:t>2</w:t>
      </w:r>
      <w:r w:rsidR="00962575" w:rsidRPr="003A7918">
        <w:rPr>
          <w:sz w:val="22"/>
          <w:szCs w:val="22"/>
        </w:rPr>
        <w:t xml:space="preserve">020 </w:t>
      </w:r>
      <w:r w:rsidR="00685672" w:rsidRPr="003A7918">
        <w:rPr>
          <w:sz w:val="22"/>
          <w:szCs w:val="22"/>
        </w:rPr>
        <w:t xml:space="preserve">RMS </w:t>
      </w:r>
      <w:r w:rsidR="000A351C" w:rsidRPr="003A7918">
        <w:rPr>
          <w:sz w:val="22"/>
          <w:szCs w:val="22"/>
        </w:rPr>
        <w:t xml:space="preserve">meeting to order at </w:t>
      </w:r>
      <w:r w:rsidR="000909E2" w:rsidRPr="003A7918">
        <w:rPr>
          <w:sz w:val="22"/>
          <w:szCs w:val="22"/>
        </w:rPr>
        <w:t>9:3</w:t>
      </w:r>
      <w:r w:rsidR="00685672" w:rsidRPr="003A7918">
        <w:rPr>
          <w:sz w:val="22"/>
          <w:szCs w:val="22"/>
        </w:rPr>
        <w:t>0</w:t>
      </w:r>
      <w:r w:rsidR="000909E2" w:rsidRPr="003A7918">
        <w:rPr>
          <w:sz w:val="22"/>
          <w:szCs w:val="22"/>
        </w:rPr>
        <w:t xml:space="preserve"> a.m.</w:t>
      </w:r>
      <w:r w:rsidR="000A351C" w:rsidRPr="003A7918">
        <w:rPr>
          <w:i/>
          <w:sz w:val="22"/>
          <w:szCs w:val="22"/>
        </w:rPr>
        <w:t xml:space="preserve"> </w:t>
      </w:r>
    </w:p>
    <w:p w14:paraId="54042B63" w14:textId="77777777" w:rsidR="00573344" w:rsidRPr="003A7918" w:rsidRDefault="00573344" w:rsidP="00064A44">
      <w:pPr>
        <w:jc w:val="both"/>
        <w:outlineLvl w:val="0"/>
        <w:rPr>
          <w:i/>
          <w:sz w:val="22"/>
          <w:szCs w:val="22"/>
        </w:rPr>
      </w:pPr>
    </w:p>
    <w:p w14:paraId="3F015F83" w14:textId="77777777" w:rsidR="00845DE3" w:rsidRPr="00F47864" w:rsidRDefault="00845DE3" w:rsidP="00064A44">
      <w:pPr>
        <w:jc w:val="both"/>
        <w:outlineLvl w:val="0"/>
        <w:rPr>
          <w:i/>
          <w:sz w:val="22"/>
          <w:szCs w:val="22"/>
          <w:highlight w:val="lightGray"/>
        </w:rPr>
      </w:pPr>
    </w:p>
    <w:p w14:paraId="32BA09AB" w14:textId="77777777" w:rsidR="000A351C" w:rsidRPr="003A7918" w:rsidRDefault="000A351C" w:rsidP="00064A44">
      <w:pPr>
        <w:jc w:val="both"/>
        <w:rPr>
          <w:sz w:val="22"/>
          <w:szCs w:val="22"/>
          <w:u w:val="single"/>
        </w:rPr>
      </w:pPr>
      <w:r w:rsidRPr="003A7918">
        <w:rPr>
          <w:sz w:val="22"/>
          <w:szCs w:val="22"/>
          <w:u w:val="single"/>
        </w:rPr>
        <w:t>Antitrust Admonition</w:t>
      </w:r>
    </w:p>
    <w:p w14:paraId="2611C03C" w14:textId="1E4D4E06" w:rsidR="00166E21" w:rsidRPr="003A7918" w:rsidRDefault="007B43CD" w:rsidP="00064A44">
      <w:pPr>
        <w:jc w:val="both"/>
        <w:rPr>
          <w:sz w:val="22"/>
          <w:szCs w:val="22"/>
        </w:rPr>
      </w:pPr>
      <w:r w:rsidRPr="003A7918">
        <w:rPr>
          <w:sz w:val="22"/>
          <w:szCs w:val="22"/>
        </w:rPr>
        <w:t>M</w:t>
      </w:r>
      <w:r w:rsidR="00DC06D8" w:rsidRPr="003A7918">
        <w:rPr>
          <w:sz w:val="22"/>
          <w:szCs w:val="22"/>
        </w:rPr>
        <w:t xml:space="preserve">r. Blakey </w:t>
      </w:r>
      <w:r w:rsidR="009B5420" w:rsidRPr="003A7918">
        <w:rPr>
          <w:sz w:val="22"/>
          <w:szCs w:val="22"/>
        </w:rPr>
        <w:t>directed attention to</w:t>
      </w:r>
      <w:r w:rsidR="000A351C" w:rsidRPr="003A7918">
        <w:rPr>
          <w:sz w:val="22"/>
          <w:szCs w:val="22"/>
        </w:rPr>
        <w:t xml:space="preserve"> t</w:t>
      </w:r>
      <w:r w:rsidR="009B5420" w:rsidRPr="003A7918">
        <w:rPr>
          <w:sz w:val="22"/>
          <w:szCs w:val="22"/>
        </w:rPr>
        <w:t>he ERCOT Antitrust Admonition, which was</w:t>
      </w:r>
      <w:r w:rsidR="000A351C" w:rsidRPr="003A7918">
        <w:rPr>
          <w:sz w:val="22"/>
          <w:szCs w:val="22"/>
        </w:rPr>
        <w:t xml:space="preserve"> displayed</w:t>
      </w:r>
      <w:r w:rsidR="009B5420" w:rsidRPr="003A7918">
        <w:rPr>
          <w:sz w:val="22"/>
          <w:szCs w:val="22"/>
        </w:rPr>
        <w:t>.</w:t>
      </w:r>
    </w:p>
    <w:p w14:paraId="21113CCA" w14:textId="77777777" w:rsidR="00962575" w:rsidRPr="00F47864" w:rsidRDefault="00962575" w:rsidP="00DA7F67">
      <w:pPr>
        <w:jc w:val="both"/>
        <w:rPr>
          <w:sz w:val="22"/>
          <w:szCs w:val="22"/>
          <w:highlight w:val="lightGray"/>
        </w:rPr>
      </w:pPr>
    </w:p>
    <w:p w14:paraId="41B07AFD" w14:textId="77777777" w:rsidR="00DC06D8" w:rsidRPr="003A7918" w:rsidRDefault="00DC06D8" w:rsidP="00DC06D8">
      <w:pPr>
        <w:jc w:val="both"/>
        <w:rPr>
          <w:sz w:val="22"/>
          <w:szCs w:val="22"/>
          <w:u w:val="single"/>
        </w:rPr>
      </w:pPr>
      <w:r w:rsidRPr="003A7918">
        <w:rPr>
          <w:sz w:val="22"/>
          <w:szCs w:val="22"/>
          <w:u w:val="single"/>
        </w:rPr>
        <w:lastRenderedPageBreak/>
        <w:t>Agenda Review</w:t>
      </w:r>
    </w:p>
    <w:p w14:paraId="1EC3340C" w14:textId="2E14B869" w:rsidR="00DC06D8" w:rsidRPr="00F47864" w:rsidRDefault="00035762" w:rsidP="00DA7F67">
      <w:pPr>
        <w:jc w:val="both"/>
        <w:rPr>
          <w:sz w:val="22"/>
          <w:szCs w:val="22"/>
          <w:highlight w:val="lightGray"/>
        </w:rPr>
      </w:pPr>
      <w:r w:rsidRPr="00035762">
        <w:rPr>
          <w:sz w:val="22"/>
          <w:szCs w:val="22"/>
        </w:rPr>
        <w:t xml:space="preserve">There were no changes to the agenda.  </w:t>
      </w:r>
    </w:p>
    <w:p w14:paraId="064BC364" w14:textId="77777777" w:rsidR="00847AC7" w:rsidRDefault="00847AC7" w:rsidP="00DC06D8">
      <w:pPr>
        <w:jc w:val="both"/>
        <w:rPr>
          <w:color w:val="000000"/>
          <w:sz w:val="22"/>
          <w:szCs w:val="22"/>
          <w:highlight w:val="lightGray"/>
          <w:u w:val="single"/>
        </w:rPr>
      </w:pPr>
    </w:p>
    <w:p w14:paraId="6BF35C73" w14:textId="77777777" w:rsidR="00035762" w:rsidRPr="00F47864" w:rsidRDefault="00035762" w:rsidP="00DC06D8">
      <w:pPr>
        <w:jc w:val="both"/>
        <w:rPr>
          <w:color w:val="000000"/>
          <w:sz w:val="22"/>
          <w:szCs w:val="22"/>
          <w:highlight w:val="lightGray"/>
          <w:u w:val="single"/>
        </w:rPr>
      </w:pPr>
    </w:p>
    <w:p w14:paraId="19BD7D8B" w14:textId="77777777" w:rsidR="00DC06D8" w:rsidRPr="00B4320A" w:rsidRDefault="00DC06D8" w:rsidP="00DC06D8">
      <w:pPr>
        <w:jc w:val="both"/>
        <w:rPr>
          <w:color w:val="000000"/>
          <w:sz w:val="22"/>
          <w:szCs w:val="22"/>
          <w:u w:val="single"/>
        </w:rPr>
      </w:pPr>
      <w:r w:rsidRPr="00B4320A">
        <w:rPr>
          <w:color w:val="000000"/>
          <w:sz w:val="22"/>
          <w:szCs w:val="22"/>
          <w:u w:val="single"/>
        </w:rPr>
        <w:t xml:space="preserve">Technical Advisory Committee (TAC) Update </w:t>
      </w:r>
    </w:p>
    <w:p w14:paraId="4ECACE82" w14:textId="417C3C68" w:rsidR="00DC06D8" w:rsidRPr="00BC6F60" w:rsidRDefault="00DC06D8" w:rsidP="00BC6F60">
      <w:pPr>
        <w:rPr>
          <w:rFonts w:eastAsiaTheme="minorHAnsi"/>
          <w:sz w:val="22"/>
          <w:szCs w:val="22"/>
        </w:rPr>
      </w:pPr>
      <w:r w:rsidRPr="00BC6F60">
        <w:rPr>
          <w:rFonts w:eastAsiaTheme="minorHAnsi"/>
          <w:sz w:val="22"/>
          <w:szCs w:val="22"/>
        </w:rPr>
        <w:t xml:space="preserve">Mr. Blakey </w:t>
      </w:r>
      <w:r w:rsidR="00BC6F60" w:rsidRPr="00BC6F60">
        <w:rPr>
          <w:rFonts w:eastAsiaTheme="minorHAnsi"/>
          <w:sz w:val="22"/>
          <w:szCs w:val="22"/>
        </w:rPr>
        <w:t xml:space="preserve">summarized discussion from the May 27, 2020 TAC </w:t>
      </w:r>
      <w:r w:rsidR="00843957">
        <w:rPr>
          <w:rFonts w:eastAsiaTheme="minorHAnsi"/>
          <w:sz w:val="22"/>
          <w:szCs w:val="22"/>
        </w:rPr>
        <w:t>I</w:t>
      </w:r>
      <w:r w:rsidR="00BC6F60" w:rsidRPr="00BC6F60">
        <w:rPr>
          <w:rFonts w:eastAsiaTheme="minorHAnsi"/>
          <w:sz w:val="22"/>
          <w:szCs w:val="22"/>
        </w:rPr>
        <w:t xml:space="preserve">nformation </w:t>
      </w:r>
      <w:r w:rsidR="00843957">
        <w:rPr>
          <w:rFonts w:eastAsiaTheme="minorHAnsi"/>
          <w:sz w:val="22"/>
          <w:szCs w:val="22"/>
        </w:rPr>
        <w:t>S</w:t>
      </w:r>
      <w:r w:rsidR="00BC6F60" w:rsidRPr="00BC6F60">
        <w:rPr>
          <w:rFonts w:eastAsiaTheme="minorHAnsi"/>
          <w:sz w:val="22"/>
          <w:szCs w:val="22"/>
        </w:rPr>
        <w:t xml:space="preserve">ession, noted that the TAC Procedures, effective June 1, </w:t>
      </w:r>
      <w:r w:rsidR="001F195B">
        <w:rPr>
          <w:rFonts w:eastAsiaTheme="minorHAnsi"/>
          <w:sz w:val="22"/>
          <w:szCs w:val="22"/>
        </w:rPr>
        <w:t xml:space="preserve">2020 </w:t>
      </w:r>
      <w:r w:rsidR="00BC6F60" w:rsidRPr="00BC6F60">
        <w:rPr>
          <w:rFonts w:eastAsiaTheme="minorHAnsi"/>
          <w:sz w:val="22"/>
          <w:szCs w:val="22"/>
        </w:rPr>
        <w:t xml:space="preserve">allow remote voting for TAC and TAC </w:t>
      </w:r>
      <w:r w:rsidR="00843957">
        <w:rPr>
          <w:rFonts w:eastAsiaTheme="minorHAnsi"/>
          <w:sz w:val="22"/>
          <w:szCs w:val="22"/>
        </w:rPr>
        <w:t>S</w:t>
      </w:r>
      <w:r w:rsidR="00BC6F60" w:rsidRPr="00BC6F60">
        <w:rPr>
          <w:rFonts w:eastAsiaTheme="minorHAnsi"/>
          <w:sz w:val="22"/>
          <w:szCs w:val="22"/>
        </w:rPr>
        <w:t xml:space="preserve">ubcommittees, and reviewed the </w:t>
      </w:r>
      <w:r w:rsidR="001F195B">
        <w:rPr>
          <w:rFonts w:eastAsiaTheme="minorHAnsi"/>
          <w:sz w:val="22"/>
          <w:szCs w:val="22"/>
        </w:rPr>
        <w:t xml:space="preserve">proposed </w:t>
      </w:r>
      <w:r w:rsidR="00BC6F60" w:rsidRPr="00BC6F60">
        <w:rPr>
          <w:rFonts w:eastAsiaTheme="minorHAnsi"/>
          <w:sz w:val="22"/>
          <w:szCs w:val="22"/>
        </w:rPr>
        <w:t xml:space="preserve">voting process </w:t>
      </w:r>
      <w:r w:rsidR="001F195B">
        <w:rPr>
          <w:rFonts w:eastAsiaTheme="minorHAnsi"/>
          <w:sz w:val="22"/>
          <w:szCs w:val="22"/>
        </w:rPr>
        <w:t xml:space="preserve">to maximize efficiencies for items to be considered by RMS.  </w:t>
      </w:r>
    </w:p>
    <w:p w14:paraId="4EA32EBD" w14:textId="77777777" w:rsidR="003A7918" w:rsidRPr="00BC6F60" w:rsidRDefault="003A7918" w:rsidP="00962575">
      <w:pPr>
        <w:rPr>
          <w:sz w:val="22"/>
          <w:szCs w:val="22"/>
          <w:u w:val="single"/>
        </w:rPr>
      </w:pPr>
    </w:p>
    <w:p w14:paraId="55950C20" w14:textId="77777777" w:rsidR="00D9599F" w:rsidRPr="00BC6F60" w:rsidRDefault="00D9599F" w:rsidP="00F40B84">
      <w:pPr>
        <w:jc w:val="both"/>
        <w:rPr>
          <w:color w:val="000000"/>
          <w:sz w:val="22"/>
          <w:szCs w:val="22"/>
          <w:u w:val="single"/>
        </w:rPr>
      </w:pPr>
    </w:p>
    <w:p w14:paraId="144A4AB3" w14:textId="77777777" w:rsidR="003A7918" w:rsidRPr="00B4320A" w:rsidRDefault="003A7918" w:rsidP="003A7918">
      <w:pPr>
        <w:jc w:val="both"/>
        <w:outlineLvl w:val="0"/>
        <w:rPr>
          <w:sz w:val="22"/>
          <w:szCs w:val="22"/>
          <w:u w:val="single"/>
        </w:rPr>
      </w:pPr>
      <w:r w:rsidRPr="00BC6F60">
        <w:rPr>
          <w:sz w:val="22"/>
          <w:szCs w:val="22"/>
          <w:u w:val="single"/>
        </w:rPr>
        <w:t>Approval of RMS Meeting Minutes (see Key Documents)</w:t>
      </w:r>
      <w:r w:rsidRPr="00BC6F60">
        <w:rPr>
          <w:rStyle w:val="FootnoteReference"/>
          <w:sz w:val="22"/>
          <w:szCs w:val="22"/>
          <w:u w:val="single"/>
        </w:rPr>
        <w:footnoteReference w:id="2"/>
      </w:r>
    </w:p>
    <w:p w14:paraId="01206223" w14:textId="28287D99" w:rsidR="003A7918" w:rsidRDefault="00B4320A" w:rsidP="003A7918">
      <w:pPr>
        <w:jc w:val="both"/>
        <w:rPr>
          <w:bCs/>
          <w:i/>
          <w:color w:val="000000"/>
          <w:sz w:val="22"/>
          <w:szCs w:val="22"/>
        </w:rPr>
      </w:pPr>
      <w:r w:rsidRPr="00B4320A">
        <w:rPr>
          <w:bCs/>
          <w:i/>
          <w:color w:val="000000"/>
          <w:sz w:val="22"/>
          <w:szCs w:val="22"/>
        </w:rPr>
        <w:t>February 4,</w:t>
      </w:r>
      <w:r w:rsidR="003A7918" w:rsidRPr="00B4320A">
        <w:rPr>
          <w:bCs/>
          <w:i/>
          <w:color w:val="000000"/>
          <w:sz w:val="22"/>
          <w:szCs w:val="22"/>
        </w:rPr>
        <w:t xml:space="preserve"> 2020</w:t>
      </w:r>
    </w:p>
    <w:p w14:paraId="038A281E" w14:textId="56263972" w:rsidR="00080654" w:rsidRPr="00080654" w:rsidRDefault="00F50064" w:rsidP="00080654">
      <w:pPr>
        <w:jc w:val="both"/>
        <w:rPr>
          <w:sz w:val="22"/>
          <w:szCs w:val="22"/>
        </w:rPr>
      </w:pPr>
      <w:r>
        <w:rPr>
          <w:sz w:val="22"/>
          <w:szCs w:val="22"/>
        </w:rPr>
        <w:t xml:space="preserve">Market Participants reviewed the February 4, 2020 RMS Meeting </w:t>
      </w:r>
      <w:r w:rsidR="00843957">
        <w:rPr>
          <w:sz w:val="22"/>
          <w:szCs w:val="22"/>
        </w:rPr>
        <w:t>M</w:t>
      </w:r>
      <w:r>
        <w:rPr>
          <w:sz w:val="22"/>
          <w:szCs w:val="22"/>
        </w:rPr>
        <w:t xml:space="preserve">inutes.  </w:t>
      </w:r>
      <w:r w:rsidR="00080654" w:rsidRPr="00080654">
        <w:rPr>
          <w:sz w:val="22"/>
          <w:szCs w:val="22"/>
        </w:rPr>
        <w:t>Mr. Blakey</w:t>
      </w:r>
      <w:r>
        <w:rPr>
          <w:sz w:val="22"/>
          <w:szCs w:val="22"/>
        </w:rPr>
        <w:t xml:space="preserve"> noted this item is </w:t>
      </w:r>
      <w:r w:rsidR="00951D36">
        <w:rPr>
          <w:sz w:val="22"/>
          <w:szCs w:val="22"/>
        </w:rPr>
        <w:t xml:space="preserve">slated </w:t>
      </w:r>
      <w:r w:rsidR="00177093">
        <w:rPr>
          <w:sz w:val="22"/>
          <w:szCs w:val="22"/>
        </w:rPr>
        <w:t xml:space="preserve">for inclusion in the </w:t>
      </w:r>
      <w:hyperlink w:anchor="Combined_Ballot" w:history="1">
        <w:r w:rsidR="00177093" w:rsidRPr="00CC4B42">
          <w:rPr>
            <w:rStyle w:val="Hyperlink"/>
            <w:sz w:val="22"/>
            <w:szCs w:val="22"/>
          </w:rPr>
          <w:t>Combined B</w:t>
        </w:r>
        <w:r w:rsidR="00080654" w:rsidRPr="00CC4B42">
          <w:rPr>
            <w:rStyle w:val="Hyperlink"/>
            <w:sz w:val="22"/>
            <w:szCs w:val="22"/>
          </w:rPr>
          <w:t>allot</w:t>
        </w:r>
      </w:hyperlink>
      <w:r w:rsidR="00080654">
        <w:rPr>
          <w:sz w:val="22"/>
          <w:szCs w:val="22"/>
        </w:rPr>
        <w:t xml:space="preserve">.  </w:t>
      </w:r>
      <w:r w:rsidR="003D1440">
        <w:rPr>
          <w:sz w:val="22"/>
          <w:szCs w:val="22"/>
        </w:rPr>
        <w:t>There were no questions or comments from Market Participants.</w:t>
      </w:r>
    </w:p>
    <w:p w14:paraId="746937AF" w14:textId="77777777" w:rsidR="00080654" w:rsidRPr="00080654" w:rsidRDefault="00080654" w:rsidP="003A7918">
      <w:pPr>
        <w:jc w:val="both"/>
        <w:rPr>
          <w:bCs/>
          <w:color w:val="000000"/>
          <w:sz w:val="22"/>
          <w:szCs w:val="22"/>
        </w:rPr>
      </w:pPr>
    </w:p>
    <w:p w14:paraId="4CC5D0DD" w14:textId="77777777" w:rsidR="003A7918" w:rsidRPr="00F47864" w:rsidRDefault="003A7918" w:rsidP="00F40B84">
      <w:pPr>
        <w:jc w:val="both"/>
        <w:rPr>
          <w:color w:val="000000"/>
          <w:sz w:val="22"/>
          <w:szCs w:val="22"/>
          <w:highlight w:val="lightGray"/>
          <w:u w:val="single"/>
        </w:rPr>
      </w:pPr>
    </w:p>
    <w:p w14:paraId="53F52559" w14:textId="0C536DC0" w:rsidR="00477B2B" w:rsidRPr="0078255C" w:rsidRDefault="0078255C" w:rsidP="00477B2B">
      <w:pPr>
        <w:jc w:val="both"/>
        <w:rPr>
          <w:sz w:val="22"/>
          <w:szCs w:val="22"/>
        </w:rPr>
      </w:pPr>
      <w:r w:rsidRPr="0078255C">
        <w:rPr>
          <w:color w:val="000000"/>
          <w:sz w:val="22"/>
          <w:szCs w:val="22"/>
          <w:u w:val="single"/>
        </w:rPr>
        <w:t xml:space="preserve">Review of </w:t>
      </w:r>
      <w:r w:rsidR="00663880" w:rsidRPr="0078255C">
        <w:rPr>
          <w:color w:val="000000"/>
          <w:sz w:val="22"/>
          <w:szCs w:val="22"/>
          <w:u w:val="single"/>
        </w:rPr>
        <w:t>R</w:t>
      </w:r>
      <w:r w:rsidR="00B4320A" w:rsidRPr="0078255C">
        <w:rPr>
          <w:color w:val="000000"/>
          <w:sz w:val="22"/>
          <w:szCs w:val="22"/>
          <w:u w:val="single"/>
        </w:rPr>
        <w:t>MS R</w:t>
      </w:r>
      <w:r w:rsidR="00663880" w:rsidRPr="0078255C">
        <w:rPr>
          <w:color w:val="000000"/>
          <w:sz w:val="22"/>
          <w:szCs w:val="22"/>
          <w:u w:val="single"/>
        </w:rPr>
        <w:t>evision Request</w:t>
      </w:r>
      <w:r w:rsidRPr="0078255C">
        <w:rPr>
          <w:color w:val="000000"/>
          <w:sz w:val="22"/>
          <w:szCs w:val="22"/>
          <w:u w:val="single"/>
        </w:rPr>
        <w:t xml:space="preserve"> Impact Analysis </w:t>
      </w:r>
      <w:r w:rsidR="00477B2B" w:rsidRPr="0078255C">
        <w:rPr>
          <w:sz w:val="22"/>
          <w:szCs w:val="22"/>
          <w:u w:val="single"/>
        </w:rPr>
        <w:t>(see Key Documents)</w:t>
      </w:r>
    </w:p>
    <w:p w14:paraId="246AB199" w14:textId="79F63A44" w:rsidR="0078255C" w:rsidRDefault="0078255C" w:rsidP="00451653">
      <w:pPr>
        <w:jc w:val="both"/>
        <w:rPr>
          <w:i/>
          <w:color w:val="000000"/>
          <w:sz w:val="22"/>
          <w:szCs w:val="22"/>
        </w:rPr>
      </w:pPr>
      <w:r w:rsidRPr="0078255C">
        <w:rPr>
          <w:i/>
          <w:color w:val="000000"/>
          <w:sz w:val="22"/>
          <w:szCs w:val="22"/>
        </w:rPr>
        <w:t>Load Profilin</w:t>
      </w:r>
      <w:r>
        <w:rPr>
          <w:i/>
          <w:color w:val="000000"/>
          <w:sz w:val="22"/>
          <w:szCs w:val="22"/>
        </w:rPr>
        <w:t>g Guide Revision Request (LPGRR) 067, Profile Decision Tree Revisions</w:t>
      </w:r>
    </w:p>
    <w:p w14:paraId="09A0D41E" w14:textId="26117603" w:rsidR="0078255C" w:rsidRPr="002A74E4" w:rsidRDefault="0078255C" w:rsidP="00451653">
      <w:pPr>
        <w:jc w:val="both"/>
        <w:rPr>
          <w:color w:val="000000"/>
          <w:sz w:val="22"/>
          <w:szCs w:val="22"/>
        </w:rPr>
      </w:pPr>
      <w:r w:rsidRPr="002A74E4">
        <w:rPr>
          <w:color w:val="000000"/>
          <w:sz w:val="22"/>
          <w:szCs w:val="22"/>
        </w:rPr>
        <w:t xml:space="preserve">Bill Boswell summarized LPGRR067, the 5/27/20 ERCOT comments and </w:t>
      </w:r>
      <w:r w:rsidR="002A74E4" w:rsidRPr="002A74E4">
        <w:rPr>
          <w:color w:val="000000"/>
          <w:sz w:val="22"/>
          <w:szCs w:val="22"/>
        </w:rPr>
        <w:t xml:space="preserve">previous </w:t>
      </w:r>
      <w:r w:rsidRPr="002A74E4">
        <w:rPr>
          <w:color w:val="000000"/>
          <w:sz w:val="22"/>
          <w:szCs w:val="22"/>
        </w:rPr>
        <w:t>discussion</w:t>
      </w:r>
      <w:r w:rsidR="002A74E4" w:rsidRPr="002A74E4">
        <w:rPr>
          <w:color w:val="000000"/>
          <w:sz w:val="22"/>
          <w:szCs w:val="22"/>
        </w:rPr>
        <w:t>s</w:t>
      </w:r>
      <w:r w:rsidRPr="002A74E4">
        <w:rPr>
          <w:color w:val="000000"/>
          <w:sz w:val="22"/>
          <w:szCs w:val="22"/>
        </w:rPr>
        <w:t xml:space="preserve"> </w:t>
      </w:r>
      <w:r w:rsidR="002A74E4" w:rsidRPr="002A74E4">
        <w:rPr>
          <w:color w:val="000000"/>
          <w:sz w:val="22"/>
          <w:szCs w:val="22"/>
        </w:rPr>
        <w:t xml:space="preserve">at the </w:t>
      </w:r>
      <w:r w:rsidRPr="002A74E4">
        <w:rPr>
          <w:color w:val="000000"/>
          <w:sz w:val="22"/>
          <w:szCs w:val="22"/>
        </w:rPr>
        <w:t xml:space="preserve">Profile Working Group (PWG) meetings.  Market Participants requested PWG review </w:t>
      </w:r>
      <w:r w:rsidR="002A74E4" w:rsidRPr="002A74E4">
        <w:rPr>
          <w:color w:val="000000"/>
          <w:sz w:val="22"/>
          <w:szCs w:val="22"/>
        </w:rPr>
        <w:t xml:space="preserve">the issues.  </w:t>
      </w:r>
    </w:p>
    <w:p w14:paraId="3637A0B7" w14:textId="77777777" w:rsidR="0078255C" w:rsidRPr="002A74E4" w:rsidRDefault="0078255C" w:rsidP="00451653">
      <w:pPr>
        <w:jc w:val="both"/>
        <w:rPr>
          <w:color w:val="000000"/>
          <w:sz w:val="22"/>
          <w:szCs w:val="22"/>
        </w:rPr>
      </w:pPr>
    </w:p>
    <w:p w14:paraId="08BC7082" w14:textId="306E4226" w:rsidR="002B4ED0" w:rsidRPr="002B4ED0" w:rsidRDefault="0078255C" w:rsidP="002B4ED0">
      <w:pPr>
        <w:pStyle w:val="NoSpacing"/>
        <w:jc w:val="both"/>
        <w:rPr>
          <w:b/>
          <w:sz w:val="22"/>
          <w:szCs w:val="22"/>
        </w:rPr>
      </w:pPr>
      <w:r w:rsidRPr="002A74E4">
        <w:rPr>
          <w:b/>
          <w:color w:val="000000"/>
          <w:sz w:val="22"/>
          <w:szCs w:val="22"/>
        </w:rPr>
        <w:t xml:space="preserve">Jim Lee moved to table LPGRR067 </w:t>
      </w:r>
      <w:r w:rsidR="00396E48">
        <w:rPr>
          <w:b/>
          <w:color w:val="000000"/>
          <w:sz w:val="22"/>
          <w:szCs w:val="22"/>
        </w:rPr>
        <w:t xml:space="preserve">and refer the issue to </w:t>
      </w:r>
      <w:r w:rsidR="002A74E4" w:rsidRPr="002A74E4">
        <w:rPr>
          <w:b/>
          <w:color w:val="000000"/>
          <w:sz w:val="22"/>
          <w:szCs w:val="22"/>
        </w:rPr>
        <w:t xml:space="preserve">PWG.  Diana Rehfeldt seconded the motion.  The motion carried </w:t>
      </w:r>
      <w:r w:rsidR="005D2B20" w:rsidRPr="005D2B20">
        <w:rPr>
          <w:b/>
          <w:color w:val="000000"/>
          <w:sz w:val="22"/>
          <w:szCs w:val="22"/>
        </w:rPr>
        <w:t xml:space="preserve">unanimously </w:t>
      </w:r>
      <w:r w:rsidR="002A74E4" w:rsidRPr="002A74E4">
        <w:rPr>
          <w:b/>
          <w:color w:val="000000"/>
          <w:sz w:val="22"/>
          <w:szCs w:val="22"/>
        </w:rPr>
        <w:t xml:space="preserve">via roll call </w:t>
      </w:r>
      <w:r w:rsidR="002A74E4">
        <w:rPr>
          <w:b/>
          <w:color w:val="000000"/>
          <w:sz w:val="22"/>
          <w:szCs w:val="22"/>
        </w:rPr>
        <w:t>vote.</w:t>
      </w:r>
      <w:r w:rsidR="002A74E4" w:rsidRPr="002A74E4">
        <w:rPr>
          <w:b/>
          <w:color w:val="000000"/>
          <w:sz w:val="22"/>
          <w:szCs w:val="22"/>
        </w:rPr>
        <w:t xml:space="preserve">  </w:t>
      </w:r>
      <w:r w:rsidR="002B4ED0" w:rsidRPr="002B4ED0">
        <w:rPr>
          <w:i/>
          <w:sz w:val="22"/>
          <w:szCs w:val="22"/>
        </w:rPr>
        <w:t>(Please see ballot posted with Key Documents)</w:t>
      </w:r>
      <w:r w:rsidR="002B4ED0" w:rsidRPr="002B4ED0">
        <w:rPr>
          <w:i/>
          <w:sz w:val="22"/>
          <w:szCs w:val="22"/>
          <w:vertAlign w:val="superscript"/>
        </w:rPr>
        <w:footnoteReference w:id="3"/>
      </w:r>
    </w:p>
    <w:p w14:paraId="27C17A9B" w14:textId="77777777" w:rsidR="002A74E4" w:rsidRPr="0078255C" w:rsidRDefault="002A74E4" w:rsidP="00451653">
      <w:pPr>
        <w:jc w:val="both"/>
        <w:rPr>
          <w:color w:val="000000"/>
          <w:sz w:val="22"/>
          <w:szCs w:val="22"/>
          <w:highlight w:val="lightGray"/>
        </w:rPr>
      </w:pPr>
    </w:p>
    <w:p w14:paraId="77A61A9D" w14:textId="77777777" w:rsidR="0078255C" w:rsidRPr="00F47864" w:rsidRDefault="0078255C" w:rsidP="00524743">
      <w:pPr>
        <w:jc w:val="both"/>
        <w:rPr>
          <w:bCs/>
          <w:sz w:val="22"/>
          <w:szCs w:val="22"/>
          <w:highlight w:val="lightGray"/>
          <w:u w:val="single"/>
        </w:rPr>
      </w:pPr>
    </w:p>
    <w:p w14:paraId="4F02B86C" w14:textId="77777777" w:rsidR="00A04639" w:rsidRPr="002A74E4" w:rsidRDefault="00A04639" w:rsidP="00A04639">
      <w:pPr>
        <w:jc w:val="both"/>
        <w:rPr>
          <w:sz w:val="22"/>
          <w:szCs w:val="22"/>
        </w:rPr>
      </w:pPr>
      <w:r w:rsidRPr="002A74E4">
        <w:rPr>
          <w:sz w:val="22"/>
          <w:szCs w:val="22"/>
          <w:u w:val="single"/>
        </w:rPr>
        <w:t>ERCOT Updates (see Key Documents)</w:t>
      </w:r>
    </w:p>
    <w:p w14:paraId="71825AFF" w14:textId="514CBB2B" w:rsidR="002A74E4" w:rsidRDefault="002A74E4" w:rsidP="002A74E4">
      <w:pPr>
        <w:jc w:val="both"/>
        <w:rPr>
          <w:i/>
          <w:color w:val="000000"/>
          <w:sz w:val="22"/>
          <w:szCs w:val="22"/>
        </w:rPr>
      </w:pPr>
      <w:r w:rsidRPr="002A74E4">
        <w:rPr>
          <w:i/>
          <w:color w:val="000000"/>
          <w:sz w:val="22"/>
          <w:szCs w:val="22"/>
        </w:rPr>
        <w:t>Draft Other Binding Document, Demand Response Data Definitions and Technical Specifications</w:t>
      </w:r>
    </w:p>
    <w:p w14:paraId="3F87D0A1" w14:textId="2453BD30" w:rsidR="00276A19" w:rsidRPr="00276A19" w:rsidRDefault="00276A19" w:rsidP="002A74E4">
      <w:pPr>
        <w:jc w:val="both"/>
        <w:rPr>
          <w:i/>
          <w:color w:val="000000"/>
          <w:sz w:val="22"/>
          <w:szCs w:val="22"/>
        </w:rPr>
      </w:pPr>
      <w:r w:rsidRPr="00276A19">
        <w:rPr>
          <w:i/>
          <w:color w:val="000000"/>
          <w:sz w:val="22"/>
          <w:szCs w:val="22"/>
        </w:rPr>
        <w:t>2020 Demand Response Reporting</w:t>
      </w:r>
    </w:p>
    <w:p w14:paraId="07B53FEF" w14:textId="58F657F0" w:rsidR="002A74E4" w:rsidRDefault="00C636D5" w:rsidP="002A74E4">
      <w:pPr>
        <w:jc w:val="both"/>
        <w:rPr>
          <w:color w:val="000000"/>
          <w:sz w:val="22"/>
          <w:szCs w:val="22"/>
        </w:rPr>
      </w:pPr>
      <w:r>
        <w:rPr>
          <w:color w:val="000000"/>
          <w:sz w:val="22"/>
          <w:szCs w:val="22"/>
        </w:rPr>
        <w:t xml:space="preserve">Carl Raish presented the </w:t>
      </w:r>
      <w:r w:rsidRPr="00C636D5">
        <w:rPr>
          <w:color w:val="000000"/>
          <w:sz w:val="22"/>
          <w:szCs w:val="22"/>
        </w:rPr>
        <w:t>Draft Other Binding Document, Demand Response Data Definitions and Technical Specifications</w:t>
      </w:r>
      <w:r>
        <w:rPr>
          <w:color w:val="000000"/>
          <w:sz w:val="22"/>
          <w:szCs w:val="22"/>
        </w:rPr>
        <w:t xml:space="preserve">, provided an update on </w:t>
      </w:r>
      <w:r w:rsidRPr="00C636D5">
        <w:rPr>
          <w:color w:val="000000"/>
          <w:sz w:val="22"/>
          <w:szCs w:val="22"/>
        </w:rPr>
        <w:t>Nodal Protocol Revision Request (NPRR) 933, Reporting of Demand Response by Retail Electric Providers and Non-Opt-In Entities</w:t>
      </w:r>
      <w:r>
        <w:rPr>
          <w:color w:val="000000"/>
          <w:sz w:val="22"/>
          <w:szCs w:val="22"/>
        </w:rPr>
        <w:t>,</w:t>
      </w:r>
      <w:r w:rsidR="00276A19">
        <w:rPr>
          <w:color w:val="000000"/>
          <w:sz w:val="22"/>
          <w:szCs w:val="22"/>
        </w:rPr>
        <w:t xml:space="preserve"> and noted the anticipated </w:t>
      </w:r>
      <w:r>
        <w:rPr>
          <w:color w:val="000000"/>
          <w:sz w:val="22"/>
          <w:szCs w:val="22"/>
        </w:rPr>
        <w:t>implementation timeline for NPRR933</w:t>
      </w:r>
      <w:r w:rsidR="00276A19">
        <w:rPr>
          <w:color w:val="000000"/>
          <w:sz w:val="22"/>
          <w:szCs w:val="22"/>
        </w:rPr>
        <w:t xml:space="preserve"> and the proposed Other Binding Document.  Mr. Raish reviewed the key dates for the 2020 Demand Response survey and summarized the data exchange process.  Mr. Raish responded to questions and comments from Market Participants.  Mr. Blakey encouraged Market Participants to </w:t>
      </w:r>
      <w:r w:rsidR="00E842B4">
        <w:rPr>
          <w:color w:val="000000"/>
          <w:sz w:val="22"/>
          <w:szCs w:val="22"/>
        </w:rPr>
        <w:t xml:space="preserve">submit comments to Mr. Raish in advance of the July 14, 2020 RMS meeting.  </w:t>
      </w:r>
      <w:r>
        <w:rPr>
          <w:color w:val="000000"/>
          <w:sz w:val="22"/>
          <w:szCs w:val="22"/>
        </w:rPr>
        <w:t xml:space="preserve"> </w:t>
      </w:r>
    </w:p>
    <w:p w14:paraId="1CF60276" w14:textId="77777777" w:rsidR="00C636D5" w:rsidRPr="00C636D5" w:rsidRDefault="00C636D5" w:rsidP="002A74E4">
      <w:pPr>
        <w:jc w:val="both"/>
        <w:rPr>
          <w:color w:val="000000"/>
          <w:sz w:val="22"/>
          <w:szCs w:val="22"/>
        </w:rPr>
      </w:pPr>
    </w:p>
    <w:p w14:paraId="6D193EED" w14:textId="041DBF65" w:rsidR="00E412B6" w:rsidRPr="002A74E4" w:rsidRDefault="00E412B6" w:rsidP="00E412B6">
      <w:pPr>
        <w:jc w:val="both"/>
        <w:rPr>
          <w:i/>
          <w:sz w:val="22"/>
          <w:szCs w:val="22"/>
        </w:rPr>
      </w:pPr>
      <w:r w:rsidRPr="002A74E4">
        <w:rPr>
          <w:i/>
          <w:sz w:val="22"/>
          <w:szCs w:val="22"/>
        </w:rPr>
        <w:t>IT Report</w:t>
      </w:r>
    </w:p>
    <w:p w14:paraId="7C900593" w14:textId="58C303B4" w:rsidR="00E412B6" w:rsidRPr="007D5F2E" w:rsidRDefault="007D5F2E" w:rsidP="00E412B6">
      <w:pPr>
        <w:jc w:val="both"/>
        <w:rPr>
          <w:bCs/>
          <w:sz w:val="22"/>
          <w:szCs w:val="22"/>
        </w:rPr>
      </w:pPr>
      <w:r w:rsidRPr="007D5F2E">
        <w:rPr>
          <w:bCs/>
          <w:sz w:val="22"/>
          <w:szCs w:val="22"/>
        </w:rPr>
        <w:t xml:space="preserve">Mick Hanna </w:t>
      </w:r>
      <w:r w:rsidR="00E412B6" w:rsidRPr="007D5F2E">
        <w:rPr>
          <w:bCs/>
          <w:sz w:val="22"/>
          <w:szCs w:val="22"/>
        </w:rPr>
        <w:t xml:space="preserve">reported on service availability, incidents and maintenance occurring in </w:t>
      </w:r>
      <w:r w:rsidRPr="007D5F2E">
        <w:rPr>
          <w:bCs/>
          <w:sz w:val="22"/>
          <w:szCs w:val="22"/>
        </w:rPr>
        <w:t xml:space="preserve">May 2020, </w:t>
      </w:r>
      <w:r w:rsidR="00E412B6" w:rsidRPr="007D5F2E">
        <w:rPr>
          <w:bCs/>
          <w:sz w:val="22"/>
          <w:szCs w:val="22"/>
        </w:rPr>
        <w:t xml:space="preserve">and summarized MarkeTrak Performance for </w:t>
      </w:r>
      <w:r w:rsidRPr="007D5F2E">
        <w:rPr>
          <w:bCs/>
          <w:sz w:val="22"/>
          <w:szCs w:val="22"/>
        </w:rPr>
        <w:t xml:space="preserve">May </w:t>
      </w:r>
      <w:r w:rsidR="00346E53" w:rsidRPr="007D5F2E">
        <w:rPr>
          <w:bCs/>
          <w:sz w:val="22"/>
          <w:szCs w:val="22"/>
        </w:rPr>
        <w:t>2020</w:t>
      </w:r>
      <w:r w:rsidR="000F23CF">
        <w:rPr>
          <w:bCs/>
          <w:sz w:val="22"/>
          <w:szCs w:val="22"/>
        </w:rPr>
        <w:t xml:space="preserve">.  Some Market Participants expressed concern for the slow response time for the API </w:t>
      </w:r>
      <w:r w:rsidR="00767570">
        <w:rPr>
          <w:bCs/>
          <w:sz w:val="22"/>
          <w:szCs w:val="22"/>
        </w:rPr>
        <w:t>Query List</w:t>
      </w:r>
      <w:r w:rsidR="000F23CF">
        <w:rPr>
          <w:bCs/>
          <w:sz w:val="22"/>
          <w:szCs w:val="22"/>
        </w:rPr>
        <w:t xml:space="preserve">.  Mr. Hanna offered to review the issue and provide an update at the June 18, 2020 </w:t>
      </w:r>
      <w:r w:rsidR="000F23CF" w:rsidRPr="000F23CF">
        <w:rPr>
          <w:bCs/>
          <w:sz w:val="22"/>
          <w:szCs w:val="22"/>
        </w:rPr>
        <w:t>Texas Data Transport and MarkeTrak Systems (TDTMS) Working Group</w:t>
      </w:r>
      <w:r w:rsidR="000F23CF">
        <w:rPr>
          <w:bCs/>
          <w:sz w:val="22"/>
          <w:szCs w:val="22"/>
        </w:rPr>
        <w:t xml:space="preserve"> meeting. </w:t>
      </w:r>
    </w:p>
    <w:p w14:paraId="58E1E4F4" w14:textId="77777777" w:rsidR="00E412B6" w:rsidRPr="00F47864" w:rsidRDefault="00E412B6" w:rsidP="00A04639">
      <w:pPr>
        <w:jc w:val="both"/>
        <w:rPr>
          <w:i/>
          <w:sz w:val="22"/>
          <w:szCs w:val="22"/>
          <w:highlight w:val="lightGray"/>
        </w:rPr>
      </w:pPr>
    </w:p>
    <w:p w14:paraId="72A49711" w14:textId="77AADC11" w:rsidR="002D67AF" w:rsidRPr="002A74E4" w:rsidRDefault="002D67AF" w:rsidP="00A04639">
      <w:pPr>
        <w:jc w:val="both"/>
        <w:rPr>
          <w:i/>
          <w:sz w:val="22"/>
          <w:szCs w:val="22"/>
        </w:rPr>
      </w:pPr>
      <w:r w:rsidRPr="002A74E4">
        <w:rPr>
          <w:i/>
          <w:sz w:val="22"/>
          <w:szCs w:val="22"/>
        </w:rPr>
        <w:t>Flight Update</w:t>
      </w:r>
    </w:p>
    <w:p w14:paraId="70C97514" w14:textId="0FA848D4" w:rsidR="002D67AF" w:rsidRPr="007D5F2E" w:rsidRDefault="007D5F2E" w:rsidP="00A04639">
      <w:pPr>
        <w:jc w:val="both"/>
        <w:rPr>
          <w:bCs/>
          <w:sz w:val="22"/>
          <w:szCs w:val="22"/>
        </w:rPr>
      </w:pPr>
      <w:r w:rsidRPr="007D5F2E">
        <w:rPr>
          <w:bCs/>
          <w:sz w:val="22"/>
          <w:szCs w:val="22"/>
        </w:rPr>
        <w:t>Dave M</w:t>
      </w:r>
      <w:r w:rsidR="00346E53" w:rsidRPr="007D5F2E">
        <w:rPr>
          <w:bCs/>
          <w:sz w:val="22"/>
          <w:szCs w:val="22"/>
        </w:rPr>
        <w:t xml:space="preserve">ichelsen </w:t>
      </w:r>
      <w:r w:rsidRPr="007D5F2E">
        <w:rPr>
          <w:bCs/>
          <w:sz w:val="22"/>
          <w:szCs w:val="22"/>
        </w:rPr>
        <w:t>summarized Flight 0620 details</w:t>
      </w:r>
      <w:r>
        <w:rPr>
          <w:bCs/>
          <w:sz w:val="22"/>
          <w:szCs w:val="22"/>
        </w:rPr>
        <w:t xml:space="preserve">.  </w:t>
      </w:r>
    </w:p>
    <w:p w14:paraId="7796D08B" w14:textId="230582E2" w:rsidR="002D67AF" w:rsidRPr="00F47864" w:rsidRDefault="002D67AF" w:rsidP="00A04639">
      <w:pPr>
        <w:jc w:val="both"/>
        <w:rPr>
          <w:sz w:val="22"/>
          <w:szCs w:val="22"/>
          <w:highlight w:val="lightGray"/>
        </w:rPr>
      </w:pPr>
    </w:p>
    <w:p w14:paraId="3189BE2C" w14:textId="77777777" w:rsidR="005D2B20" w:rsidRDefault="005D2B20" w:rsidP="00A04639">
      <w:pPr>
        <w:jc w:val="both"/>
        <w:rPr>
          <w:i/>
          <w:sz w:val="22"/>
          <w:szCs w:val="22"/>
        </w:rPr>
      </w:pPr>
    </w:p>
    <w:p w14:paraId="7D528F6D" w14:textId="77777777" w:rsidR="00A04639" w:rsidRPr="002A74E4" w:rsidRDefault="00A04639" w:rsidP="00A04639">
      <w:pPr>
        <w:jc w:val="both"/>
        <w:rPr>
          <w:i/>
          <w:sz w:val="22"/>
          <w:szCs w:val="22"/>
        </w:rPr>
      </w:pPr>
      <w:r w:rsidRPr="002A74E4">
        <w:rPr>
          <w:i/>
          <w:sz w:val="22"/>
          <w:szCs w:val="22"/>
        </w:rPr>
        <w:lastRenderedPageBreak/>
        <w:t>Retail Projects Update</w:t>
      </w:r>
    </w:p>
    <w:p w14:paraId="39DEFDAB" w14:textId="7D328BAD" w:rsidR="00B77983" w:rsidRDefault="002F16BC" w:rsidP="00FE5310">
      <w:pPr>
        <w:jc w:val="both"/>
        <w:rPr>
          <w:sz w:val="22"/>
          <w:szCs w:val="22"/>
        </w:rPr>
      </w:pPr>
      <w:r w:rsidRPr="00B77983">
        <w:rPr>
          <w:sz w:val="22"/>
          <w:szCs w:val="22"/>
        </w:rPr>
        <w:t xml:space="preserve">Mr. Michelsen </w:t>
      </w:r>
      <w:r w:rsidR="00815634" w:rsidRPr="00B77983">
        <w:rPr>
          <w:sz w:val="22"/>
          <w:szCs w:val="22"/>
        </w:rPr>
        <w:t xml:space="preserve">provided an update </w:t>
      </w:r>
      <w:r w:rsidR="00E842B4">
        <w:rPr>
          <w:sz w:val="22"/>
          <w:szCs w:val="22"/>
        </w:rPr>
        <w:t xml:space="preserve">on </w:t>
      </w:r>
      <w:r w:rsidR="00B77983" w:rsidRPr="00B77983">
        <w:rPr>
          <w:sz w:val="22"/>
          <w:szCs w:val="22"/>
        </w:rPr>
        <w:t xml:space="preserve">PR288-01 </w:t>
      </w:r>
      <w:r w:rsidR="00A77CB3" w:rsidRPr="00A77CB3">
        <w:rPr>
          <w:sz w:val="22"/>
          <w:szCs w:val="22"/>
        </w:rPr>
        <w:t>Electronic Data Interchange (</w:t>
      </w:r>
      <w:r w:rsidR="00A77CB3">
        <w:rPr>
          <w:sz w:val="22"/>
          <w:szCs w:val="22"/>
        </w:rPr>
        <w:t xml:space="preserve">EDI) </w:t>
      </w:r>
      <w:r w:rsidR="00B77983" w:rsidRPr="00B77983">
        <w:rPr>
          <w:sz w:val="22"/>
          <w:szCs w:val="22"/>
        </w:rPr>
        <w:t>Map and Translator Replacement</w:t>
      </w:r>
      <w:r w:rsidR="00843957">
        <w:rPr>
          <w:sz w:val="22"/>
          <w:szCs w:val="22"/>
        </w:rPr>
        <w:t>,</w:t>
      </w:r>
      <w:r w:rsidR="00B77983">
        <w:rPr>
          <w:sz w:val="22"/>
          <w:szCs w:val="22"/>
        </w:rPr>
        <w:t xml:space="preserve"> wherein the up</w:t>
      </w:r>
      <w:r w:rsidR="007D5F2E">
        <w:rPr>
          <w:sz w:val="22"/>
          <w:szCs w:val="22"/>
        </w:rPr>
        <w:t xml:space="preserve">graded </w:t>
      </w:r>
      <w:r w:rsidR="00B77983">
        <w:rPr>
          <w:sz w:val="22"/>
          <w:szCs w:val="22"/>
        </w:rPr>
        <w:t xml:space="preserve">version of the translator is </w:t>
      </w:r>
      <w:r w:rsidR="00B77983" w:rsidRPr="00B77983">
        <w:rPr>
          <w:sz w:val="22"/>
          <w:szCs w:val="22"/>
        </w:rPr>
        <w:t xml:space="preserve">anticipated to be available in the </w:t>
      </w:r>
      <w:r w:rsidR="00843957">
        <w:rPr>
          <w:sz w:val="22"/>
          <w:szCs w:val="22"/>
        </w:rPr>
        <w:t>r</w:t>
      </w:r>
      <w:r w:rsidR="00B77983" w:rsidRPr="00B77983">
        <w:rPr>
          <w:sz w:val="22"/>
          <w:szCs w:val="22"/>
        </w:rPr>
        <w:t xml:space="preserve">etail </w:t>
      </w:r>
      <w:r w:rsidR="00843957">
        <w:rPr>
          <w:sz w:val="22"/>
          <w:szCs w:val="22"/>
        </w:rPr>
        <w:t>m</w:t>
      </w:r>
      <w:r w:rsidR="00B77983" w:rsidRPr="00B77983">
        <w:rPr>
          <w:sz w:val="22"/>
          <w:szCs w:val="22"/>
        </w:rPr>
        <w:t xml:space="preserve">arket </w:t>
      </w:r>
      <w:r w:rsidR="00843957">
        <w:rPr>
          <w:sz w:val="22"/>
          <w:szCs w:val="22"/>
        </w:rPr>
        <w:t>t</w:t>
      </w:r>
      <w:r w:rsidR="00B77983" w:rsidRPr="00B77983">
        <w:rPr>
          <w:sz w:val="22"/>
          <w:szCs w:val="22"/>
        </w:rPr>
        <w:t>esting environment in July</w:t>
      </w:r>
      <w:r w:rsidR="00E842B4">
        <w:rPr>
          <w:sz w:val="22"/>
          <w:szCs w:val="22"/>
        </w:rPr>
        <w:t xml:space="preserve"> </w:t>
      </w:r>
      <w:r w:rsidR="005D2B20">
        <w:rPr>
          <w:sz w:val="22"/>
          <w:szCs w:val="22"/>
        </w:rPr>
        <w:t>2020</w:t>
      </w:r>
      <w:r w:rsidR="00843957">
        <w:rPr>
          <w:sz w:val="22"/>
          <w:szCs w:val="22"/>
        </w:rPr>
        <w:t>;</w:t>
      </w:r>
      <w:r w:rsidR="005D2B20">
        <w:rPr>
          <w:sz w:val="22"/>
          <w:szCs w:val="22"/>
        </w:rPr>
        <w:t xml:space="preserve"> </w:t>
      </w:r>
      <w:r w:rsidR="00B77983" w:rsidRPr="00B77983">
        <w:rPr>
          <w:sz w:val="22"/>
          <w:szCs w:val="22"/>
        </w:rPr>
        <w:t xml:space="preserve">and PR288-02 </w:t>
      </w:r>
      <w:r w:rsidR="00A77CB3" w:rsidRPr="00A77CB3">
        <w:rPr>
          <w:sz w:val="22"/>
          <w:szCs w:val="22"/>
        </w:rPr>
        <w:t xml:space="preserve">North American Energy Standards Board (NAESB) </w:t>
      </w:r>
      <w:r w:rsidR="00B77983" w:rsidRPr="00B77983">
        <w:rPr>
          <w:sz w:val="22"/>
          <w:szCs w:val="22"/>
        </w:rPr>
        <w:t>Application Tech Refresh</w:t>
      </w:r>
      <w:r w:rsidR="00843957">
        <w:rPr>
          <w:sz w:val="22"/>
          <w:szCs w:val="22"/>
        </w:rPr>
        <w:t xml:space="preserve">.  </w:t>
      </w:r>
      <w:r w:rsidR="00B77983" w:rsidRPr="00B77983">
        <w:rPr>
          <w:sz w:val="22"/>
          <w:szCs w:val="22"/>
        </w:rPr>
        <w:t xml:space="preserve">Market Participants </w:t>
      </w:r>
      <w:r w:rsidR="00843957">
        <w:rPr>
          <w:sz w:val="22"/>
          <w:szCs w:val="22"/>
        </w:rPr>
        <w:t xml:space="preserve">were reminded </w:t>
      </w:r>
      <w:r w:rsidR="00B77983" w:rsidRPr="00B77983">
        <w:rPr>
          <w:sz w:val="22"/>
          <w:szCs w:val="22"/>
        </w:rPr>
        <w:t xml:space="preserve">of the implementation of NAESB version 1.2 this year, and that end of life for NAESB version 1.0 </w:t>
      </w:r>
      <w:r w:rsidR="00843957">
        <w:rPr>
          <w:sz w:val="22"/>
          <w:szCs w:val="22"/>
        </w:rPr>
        <w:t>in</w:t>
      </w:r>
      <w:r w:rsidR="007D56D6">
        <w:rPr>
          <w:sz w:val="22"/>
          <w:szCs w:val="22"/>
        </w:rPr>
        <w:t xml:space="preserve"> </w:t>
      </w:r>
      <w:r w:rsidR="00B77983" w:rsidRPr="00B77983">
        <w:rPr>
          <w:sz w:val="22"/>
          <w:szCs w:val="22"/>
        </w:rPr>
        <w:t>early 2021.</w:t>
      </w:r>
      <w:r w:rsidR="00B77983">
        <w:rPr>
          <w:sz w:val="22"/>
          <w:szCs w:val="22"/>
        </w:rPr>
        <w:t xml:space="preserve">  </w:t>
      </w:r>
    </w:p>
    <w:p w14:paraId="7E6A524A" w14:textId="77777777" w:rsidR="00B77983" w:rsidRDefault="00B77983" w:rsidP="00FE5310">
      <w:pPr>
        <w:jc w:val="both"/>
        <w:rPr>
          <w:sz w:val="22"/>
          <w:szCs w:val="22"/>
        </w:rPr>
      </w:pPr>
    </w:p>
    <w:p w14:paraId="50C908D4" w14:textId="3AB64B0F" w:rsidR="002A74E4" w:rsidRDefault="002A74E4" w:rsidP="00FE5310">
      <w:pPr>
        <w:jc w:val="both"/>
        <w:rPr>
          <w:i/>
          <w:sz w:val="22"/>
          <w:szCs w:val="22"/>
          <w:highlight w:val="lightGray"/>
        </w:rPr>
      </w:pPr>
      <w:r w:rsidRPr="002A74E4">
        <w:rPr>
          <w:i/>
          <w:sz w:val="22"/>
          <w:szCs w:val="22"/>
        </w:rPr>
        <w:t>May 28 release sandbox version updated Market Information System (MIS) to the Market Operations Test Environment (MOTE)</w:t>
      </w:r>
    </w:p>
    <w:p w14:paraId="7D3AC777" w14:textId="701D01F5" w:rsidR="00167469" w:rsidRPr="003154B4" w:rsidRDefault="00167469" w:rsidP="00167469">
      <w:pPr>
        <w:jc w:val="both"/>
        <w:rPr>
          <w:sz w:val="22"/>
          <w:szCs w:val="22"/>
        </w:rPr>
      </w:pPr>
      <w:r w:rsidRPr="003154B4">
        <w:rPr>
          <w:sz w:val="22"/>
          <w:szCs w:val="22"/>
        </w:rPr>
        <w:t xml:space="preserve">Aubrey Hale </w:t>
      </w:r>
      <w:r w:rsidR="003154B4" w:rsidRPr="003154B4">
        <w:rPr>
          <w:sz w:val="22"/>
          <w:szCs w:val="22"/>
        </w:rPr>
        <w:t xml:space="preserve">encouraged Market Participants to explore the sandbox </w:t>
      </w:r>
      <w:r w:rsidRPr="003154B4">
        <w:rPr>
          <w:sz w:val="22"/>
          <w:szCs w:val="22"/>
        </w:rPr>
        <w:t xml:space="preserve">Market Information System (MIS) and </w:t>
      </w:r>
      <w:r w:rsidR="003154B4" w:rsidRPr="003154B4">
        <w:rPr>
          <w:sz w:val="22"/>
          <w:szCs w:val="22"/>
        </w:rPr>
        <w:t xml:space="preserve">provide comments </w:t>
      </w:r>
      <w:r w:rsidR="003154B4">
        <w:rPr>
          <w:sz w:val="22"/>
          <w:szCs w:val="22"/>
        </w:rPr>
        <w:t xml:space="preserve">on the MIS redesign </w:t>
      </w:r>
      <w:r w:rsidR="003154B4" w:rsidRPr="003154B4">
        <w:rPr>
          <w:sz w:val="22"/>
          <w:szCs w:val="22"/>
        </w:rPr>
        <w:t xml:space="preserve">to ERCOT in advance of the June 24, 2020 </w:t>
      </w:r>
      <w:r w:rsidR="00ED5C56" w:rsidRPr="003154B4">
        <w:rPr>
          <w:sz w:val="22"/>
          <w:szCs w:val="22"/>
        </w:rPr>
        <w:t xml:space="preserve">MIS and ERCOT.com User Workshop.  </w:t>
      </w:r>
    </w:p>
    <w:p w14:paraId="4608A519" w14:textId="77777777" w:rsidR="00FE5310" w:rsidRPr="00F47864" w:rsidRDefault="00FE5310" w:rsidP="00A70925">
      <w:pPr>
        <w:jc w:val="both"/>
        <w:rPr>
          <w:sz w:val="22"/>
          <w:szCs w:val="22"/>
          <w:highlight w:val="lightGray"/>
          <w:u w:val="single"/>
        </w:rPr>
      </w:pPr>
    </w:p>
    <w:p w14:paraId="5E9A3368" w14:textId="77777777" w:rsidR="00675749" w:rsidRDefault="00675749" w:rsidP="00675749">
      <w:pPr>
        <w:jc w:val="both"/>
        <w:rPr>
          <w:sz w:val="22"/>
          <w:szCs w:val="22"/>
          <w:u w:val="single"/>
        </w:rPr>
      </w:pPr>
    </w:p>
    <w:p w14:paraId="5AED59C8" w14:textId="77777777" w:rsidR="00675749" w:rsidRPr="002A74E4" w:rsidRDefault="00675749" w:rsidP="00675749">
      <w:pPr>
        <w:jc w:val="both"/>
        <w:rPr>
          <w:sz w:val="22"/>
          <w:szCs w:val="22"/>
          <w:u w:val="single"/>
        </w:rPr>
      </w:pPr>
      <w:r w:rsidRPr="002A74E4">
        <w:rPr>
          <w:sz w:val="22"/>
          <w:szCs w:val="22"/>
          <w:u w:val="single"/>
        </w:rPr>
        <w:t>COVID-19 Electricity Relief Program Operational transaction process questions</w:t>
      </w:r>
    </w:p>
    <w:p w14:paraId="350D6CB7" w14:textId="28A532B6" w:rsidR="008003CD" w:rsidRPr="00C472B5" w:rsidRDefault="00C472B5" w:rsidP="00A70925">
      <w:pPr>
        <w:jc w:val="both"/>
        <w:rPr>
          <w:sz w:val="22"/>
          <w:szCs w:val="22"/>
        </w:rPr>
      </w:pPr>
      <w:r w:rsidRPr="00C472B5">
        <w:rPr>
          <w:sz w:val="22"/>
          <w:szCs w:val="22"/>
        </w:rPr>
        <w:t xml:space="preserve">Mr. Lee noted that the COVID-19 Electricity Relief Program is anticipated to conclude on July 17, 2020, unless extended by the </w:t>
      </w:r>
      <w:r w:rsidR="00AC6B4C">
        <w:rPr>
          <w:sz w:val="22"/>
          <w:szCs w:val="22"/>
        </w:rPr>
        <w:t>Public Utility Commission of Texas (</w:t>
      </w:r>
      <w:r w:rsidRPr="00C472B5">
        <w:rPr>
          <w:sz w:val="22"/>
          <w:szCs w:val="22"/>
        </w:rPr>
        <w:t>PUCT</w:t>
      </w:r>
      <w:r w:rsidR="00AC6B4C">
        <w:rPr>
          <w:sz w:val="22"/>
          <w:szCs w:val="22"/>
        </w:rPr>
        <w:t>)</w:t>
      </w:r>
      <w:r w:rsidRPr="00C472B5">
        <w:rPr>
          <w:sz w:val="22"/>
          <w:szCs w:val="22"/>
        </w:rPr>
        <w:t xml:space="preserve">, and encouraged Market Participants to </w:t>
      </w:r>
      <w:r>
        <w:rPr>
          <w:sz w:val="22"/>
          <w:szCs w:val="22"/>
        </w:rPr>
        <w:t xml:space="preserve">submit </w:t>
      </w:r>
      <w:r w:rsidR="003A48F3">
        <w:rPr>
          <w:sz w:val="22"/>
          <w:szCs w:val="22"/>
        </w:rPr>
        <w:t>O</w:t>
      </w:r>
      <w:r w:rsidRPr="00C472B5">
        <w:rPr>
          <w:sz w:val="22"/>
          <w:szCs w:val="22"/>
        </w:rPr>
        <w:t xml:space="preserve">perational transaction process questions for the July </w:t>
      </w:r>
      <w:r w:rsidR="00CC4B42">
        <w:rPr>
          <w:sz w:val="22"/>
          <w:szCs w:val="22"/>
        </w:rPr>
        <w:t>14</w:t>
      </w:r>
      <w:r w:rsidRPr="00C472B5">
        <w:rPr>
          <w:sz w:val="22"/>
          <w:szCs w:val="22"/>
        </w:rPr>
        <w:t>, 202</w:t>
      </w:r>
      <w:r w:rsidR="009177A6">
        <w:rPr>
          <w:sz w:val="22"/>
          <w:szCs w:val="22"/>
        </w:rPr>
        <w:t>0</w:t>
      </w:r>
      <w:r w:rsidRPr="00C472B5">
        <w:rPr>
          <w:sz w:val="22"/>
          <w:szCs w:val="22"/>
        </w:rPr>
        <w:t xml:space="preserve"> RMS and/or July 22, 2020 Texas </w:t>
      </w:r>
      <w:r w:rsidR="00750439">
        <w:rPr>
          <w:sz w:val="22"/>
          <w:szCs w:val="22"/>
        </w:rPr>
        <w:t xml:space="preserve">Standard Electronic Transaction (Texas </w:t>
      </w:r>
      <w:r w:rsidRPr="00C472B5">
        <w:rPr>
          <w:sz w:val="22"/>
          <w:szCs w:val="22"/>
        </w:rPr>
        <w:t>SET</w:t>
      </w:r>
      <w:r w:rsidR="00750439">
        <w:rPr>
          <w:sz w:val="22"/>
          <w:szCs w:val="22"/>
        </w:rPr>
        <w:t>)</w:t>
      </w:r>
      <w:r w:rsidRPr="00C472B5">
        <w:rPr>
          <w:sz w:val="22"/>
          <w:szCs w:val="22"/>
        </w:rPr>
        <w:t xml:space="preserve"> meeting</w:t>
      </w:r>
      <w:r w:rsidR="003A48F3">
        <w:rPr>
          <w:sz w:val="22"/>
          <w:szCs w:val="22"/>
        </w:rPr>
        <w:t>s</w:t>
      </w:r>
      <w:r w:rsidRPr="00C472B5">
        <w:rPr>
          <w:sz w:val="22"/>
          <w:szCs w:val="22"/>
        </w:rPr>
        <w:t xml:space="preserve">.  </w:t>
      </w:r>
    </w:p>
    <w:p w14:paraId="5CB3103F" w14:textId="77777777" w:rsidR="00675749" w:rsidRDefault="00675749" w:rsidP="00A70925">
      <w:pPr>
        <w:jc w:val="both"/>
        <w:rPr>
          <w:sz w:val="22"/>
          <w:szCs w:val="22"/>
        </w:rPr>
      </w:pPr>
    </w:p>
    <w:p w14:paraId="0F968533" w14:textId="77777777" w:rsidR="00C472B5" w:rsidRPr="00C472B5" w:rsidRDefault="00C472B5" w:rsidP="00A70925">
      <w:pPr>
        <w:jc w:val="both"/>
        <w:rPr>
          <w:sz w:val="22"/>
          <w:szCs w:val="22"/>
        </w:rPr>
      </w:pPr>
    </w:p>
    <w:p w14:paraId="5DBA5995" w14:textId="3EE041F7" w:rsidR="00A70925" w:rsidRPr="00675749" w:rsidRDefault="00A70925" w:rsidP="00A70925">
      <w:pPr>
        <w:jc w:val="both"/>
        <w:rPr>
          <w:sz w:val="22"/>
          <w:szCs w:val="22"/>
          <w:u w:val="single"/>
        </w:rPr>
      </w:pPr>
      <w:r w:rsidRPr="00675749">
        <w:rPr>
          <w:sz w:val="22"/>
          <w:szCs w:val="22"/>
          <w:u w:val="single"/>
        </w:rPr>
        <w:t xml:space="preserve">Texas </w:t>
      </w:r>
      <w:r w:rsidR="003A48F3" w:rsidRPr="003A48F3">
        <w:rPr>
          <w:sz w:val="22"/>
          <w:szCs w:val="22"/>
          <w:u w:val="single"/>
        </w:rPr>
        <w:t xml:space="preserve">Standard Electronic Transaction (Texas SET) </w:t>
      </w:r>
      <w:r w:rsidRPr="00675749">
        <w:rPr>
          <w:sz w:val="22"/>
          <w:szCs w:val="22"/>
          <w:u w:val="single"/>
        </w:rPr>
        <w:t>Working Group (see Key Documents)</w:t>
      </w:r>
    </w:p>
    <w:p w14:paraId="01ADED37" w14:textId="51518175" w:rsidR="00662807" w:rsidRDefault="00346E53" w:rsidP="008448BC">
      <w:pPr>
        <w:jc w:val="both"/>
        <w:rPr>
          <w:bCs/>
          <w:color w:val="000000"/>
          <w:sz w:val="22"/>
          <w:szCs w:val="22"/>
        </w:rPr>
      </w:pPr>
      <w:r w:rsidRPr="003001C1">
        <w:rPr>
          <w:bCs/>
          <w:color w:val="000000"/>
          <w:sz w:val="22"/>
          <w:szCs w:val="22"/>
        </w:rPr>
        <w:t>Kyle Patrick</w:t>
      </w:r>
      <w:r w:rsidR="000C6A52" w:rsidRPr="003001C1">
        <w:rPr>
          <w:bCs/>
          <w:color w:val="000000"/>
          <w:sz w:val="22"/>
          <w:szCs w:val="22"/>
        </w:rPr>
        <w:t xml:space="preserve"> reviewed recent Texas SET Working Group activities</w:t>
      </w:r>
      <w:r w:rsidR="003001C1">
        <w:rPr>
          <w:bCs/>
          <w:color w:val="000000"/>
          <w:sz w:val="22"/>
          <w:szCs w:val="22"/>
        </w:rPr>
        <w:t xml:space="preserve">.  Mr. Lee summarized </w:t>
      </w:r>
      <w:r w:rsidR="001F00A5">
        <w:rPr>
          <w:bCs/>
          <w:color w:val="000000"/>
          <w:sz w:val="22"/>
          <w:szCs w:val="22"/>
        </w:rPr>
        <w:t xml:space="preserve">RMS Leadership and ERCOT Staff discussions on implementation of Texas Set Version 5.0 in consideration of the </w:t>
      </w:r>
      <w:r w:rsidR="001F00A5" w:rsidRPr="001F00A5">
        <w:rPr>
          <w:bCs/>
          <w:color w:val="000000"/>
          <w:sz w:val="22"/>
          <w:szCs w:val="22"/>
        </w:rPr>
        <w:t xml:space="preserve">Real-Time Co-Optimization Task Force (RTCTF) </w:t>
      </w:r>
      <w:r w:rsidR="001F00A5">
        <w:rPr>
          <w:bCs/>
          <w:color w:val="000000"/>
          <w:sz w:val="22"/>
          <w:szCs w:val="22"/>
        </w:rPr>
        <w:t xml:space="preserve">and </w:t>
      </w:r>
      <w:r w:rsidR="001F00A5" w:rsidRPr="001F00A5">
        <w:rPr>
          <w:bCs/>
          <w:color w:val="000000"/>
          <w:sz w:val="22"/>
          <w:szCs w:val="22"/>
        </w:rPr>
        <w:t>Battery Energy Storage Task Force (BESTF)</w:t>
      </w:r>
      <w:r w:rsidR="001F00A5">
        <w:rPr>
          <w:bCs/>
          <w:color w:val="000000"/>
          <w:sz w:val="22"/>
          <w:szCs w:val="22"/>
        </w:rPr>
        <w:t xml:space="preserve"> </w:t>
      </w:r>
      <w:r w:rsidR="001F00A5" w:rsidRPr="001F00A5">
        <w:rPr>
          <w:bCs/>
          <w:color w:val="000000"/>
          <w:sz w:val="22"/>
          <w:szCs w:val="22"/>
        </w:rPr>
        <w:t>initiatives</w:t>
      </w:r>
      <w:r w:rsidR="001F00A5">
        <w:rPr>
          <w:bCs/>
          <w:color w:val="000000"/>
          <w:sz w:val="22"/>
          <w:szCs w:val="22"/>
        </w:rPr>
        <w:t xml:space="preserve">, </w:t>
      </w:r>
      <w:r w:rsidR="00662807">
        <w:rPr>
          <w:bCs/>
          <w:color w:val="000000"/>
          <w:sz w:val="22"/>
          <w:szCs w:val="22"/>
        </w:rPr>
        <w:t xml:space="preserve">reviewed the potential </w:t>
      </w:r>
      <w:r w:rsidR="002A5C6B">
        <w:rPr>
          <w:bCs/>
          <w:color w:val="000000"/>
          <w:sz w:val="22"/>
          <w:szCs w:val="22"/>
        </w:rPr>
        <w:t xml:space="preserve">timeline for implementing in early 2022 </w:t>
      </w:r>
      <w:r w:rsidR="001F00A5">
        <w:rPr>
          <w:bCs/>
          <w:color w:val="000000"/>
          <w:sz w:val="22"/>
          <w:szCs w:val="22"/>
        </w:rPr>
        <w:t xml:space="preserve">and </w:t>
      </w:r>
      <w:r w:rsidR="002A5C6B">
        <w:rPr>
          <w:bCs/>
          <w:color w:val="000000"/>
          <w:sz w:val="22"/>
          <w:szCs w:val="22"/>
        </w:rPr>
        <w:t>requested Texas SET draft related Revision Requests to be in the stakeholder process by Fall 2020</w:t>
      </w:r>
      <w:r w:rsidR="00662807">
        <w:rPr>
          <w:bCs/>
          <w:color w:val="000000"/>
          <w:sz w:val="22"/>
          <w:szCs w:val="22"/>
        </w:rPr>
        <w:t xml:space="preserve">. </w:t>
      </w:r>
    </w:p>
    <w:p w14:paraId="190267F3" w14:textId="77777777" w:rsidR="00662807" w:rsidRDefault="00662807" w:rsidP="008448BC">
      <w:pPr>
        <w:jc w:val="both"/>
        <w:rPr>
          <w:bCs/>
          <w:color w:val="000000"/>
          <w:sz w:val="22"/>
          <w:szCs w:val="22"/>
        </w:rPr>
      </w:pPr>
    </w:p>
    <w:p w14:paraId="41F37AC8" w14:textId="37A47BB8" w:rsidR="000C6A52" w:rsidRPr="00F47864" w:rsidRDefault="002A5C6B" w:rsidP="008F456C">
      <w:pPr>
        <w:jc w:val="both"/>
        <w:rPr>
          <w:bCs/>
          <w:color w:val="000000"/>
          <w:sz w:val="22"/>
          <w:szCs w:val="22"/>
          <w:highlight w:val="lightGray"/>
        </w:rPr>
      </w:pPr>
      <w:r>
        <w:rPr>
          <w:bCs/>
          <w:color w:val="000000"/>
          <w:sz w:val="22"/>
          <w:szCs w:val="22"/>
        </w:rPr>
        <w:t xml:space="preserve"> </w:t>
      </w:r>
    </w:p>
    <w:p w14:paraId="46B1F50D" w14:textId="3412C3AC" w:rsidR="00675749" w:rsidRPr="00675749" w:rsidRDefault="00675749" w:rsidP="00675749">
      <w:pPr>
        <w:jc w:val="both"/>
        <w:rPr>
          <w:sz w:val="22"/>
          <w:szCs w:val="22"/>
          <w:u w:val="single"/>
        </w:rPr>
      </w:pPr>
      <w:r w:rsidRPr="00675749">
        <w:rPr>
          <w:sz w:val="22"/>
          <w:szCs w:val="22"/>
          <w:u w:val="single"/>
        </w:rPr>
        <w:t>Texas SET Change Control Requests for Texas SET Version 4.0A Release</w:t>
      </w:r>
      <w:r>
        <w:rPr>
          <w:sz w:val="22"/>
          <w:szCs w:val="22"/>
          <w:u w:val="single"/>
        </w:rPr>
        <w:t xml:space="preserve"> </w:t>
      </w:r>
      <w:r w:rsidRPr="00675749">
        <w:rPr>
          <w:sz w:val="22"/>
          <w:szCs w:val="22"/>
          <w:u w:val="single"/>
        </w:rPr>
        <w:t>(see Key Documents)</w:t>
      </w:r>
    </w:p>
    <w:p w14:paraId="3458ECDF" w14:textId="5D724F6C" w:rsidR="002A74E4" w:rsidRPr="00675749" w:rsidRDefault="00675749" w:rsidP="00A70925">
      <w:pPr>
        <w:jc w:val="both"/>
        <w:rPr>
          <w:i/>
          <w:sz w:val="22"/>
          <w:szCs w:val="22"/>
          <w:highlight w:val="lightGray"/>
        </w:rPr>
      </w:pPr>
      <w:r w:rsidRPr="00675749">
        <w:rPr>
          <w:i/>
          <w:sz w:val="22"/>
          <w:szCs w:val="22"/>
        </w:rPr>
        <w:t>T</w:t>
      </w:r>
      <w:r w:rsidR="003F3DF4">
        <w:rPr>
          <w:i/>
          <w:sz w:val="22"/>
          <w:szCs w:val="22"/>
        </w:rPr>
        <w:t>exas S</w:t>
      </w:r>
      <w:r w:rsidRPr="00675749">
        <w:rPr>
          <w:i/>
          <w:sz w:val="22"/>
          <w:szCs w:val="22"/>
        </w:rPr>
        <w:t>ET</w:t>
      </w:r>
      <w:r w:rsidR="003F3DF4">
        <w:rPr>
          <w:i/>
          <w:sz w:val="22"/>
          <w:szCs w:val="22"/>
        </w:rPr>
        <w:t xml:space="preserve"> Change Control </w:t>
      </w:r>
      <w:r w:rsidR="00335E0F">
        <w:rPr>
          <w:i/>
          <w:sz w:val="22"/>
          <w:szCs w:val="22"/>
        </w:rPr>
        <w:t>2013-</w:t>
      </w:r>
      <w:r w:rsidRPr="00675749">
        <w:rPr>
          <w:i/>
          <w:sz w:val="22"/>
          <w:szCs w:val="22"/>
        </w:rPr>
        <w:t>800, Muni-Coop guidelines are different than the IOU guidelines for meter removal</w:t>
      </w:r>
    </w:p>
    <w:p w14:paraId="122B7104" w14:textId="132121EE" w:rsidR="002F4C20" w:rsidRPr="002F4C20" w:rsidRDefault="00335E0F" w:rsidP="00A70925">
      <w:pPr>
        <w:jc w:val="both"/>
        <w:rPr>
          <w:sz w:val="22"/>
          <w:szCs w:val="22"/>
        </w:rPr>
      </w:pPr>
      <w:r w:rsidRPr="00335E0F">
        <w:rPr>
          <w:sz w:val="22"/>
          <w:szCs w:val="22"/>
        </w:rPr>
        <w:t xml:space="preserve">Some Market Participants expressed concern for conflicting language in Texas SET Change Control </w:t>
      </w:r>
      <w:r w:rsidR="00815634">
        <w:rPr>
          <w:sz w:val="22"/>
          <w:szCs w:val="22"/>
        </w:rPr>
        <w:t>2013-800</w:t>
      </w:r>
      <w:r w:rsidRPr="00335E0F">
        <w:rPr>
          <w:sz w:val="22"/>
          <w:szCs w:val="22"/>
        </w:rPr>
        <w:t xml:space="preserve"> and Texas SET Change Control </w:t>
      </w:r>
      <w:r w:rsidR="00815634">
        <w:rPr>
          <w:sz w:val="22"/>
          <w:szCs w:val="22"/>
        </w:rPr>
        <w:t>2020-</w:t>
      </w:r>
      <w:r w:rsidRPr="00335E0F">
        <w:rPr>
          <w:sz w:val="22"/>
          <w:szCs w:val="22"/>
        </w:rPr>
        <w:t xml:space="preserve">810.  </w:t>
      </w:r>
      <w:r w:rsidR="002F4C20" w:rsidRPr="002F4C20">
        <w:rPr>
          <w:sz w:val="22"/>
          <w:szCs w:val="22"/>
        </w:rPr>
        <w:t>Mr. Lee request</w:t>
      </w:r>
      <w:r w:rsidR="002F4C20">
        <w:rPr>
          <w:sz w:val="22"/>
          <w:szCs w:val="22"/>
        </w:rPr>
        <w:t>ed</w:t>
      </w:r>
      <w:r w:rsidR="002F4C20" w:rsidRPr="002F4C20">
        <w:rPr>
          <w:sz w:val="22"/>
          <w:szCs w:val="22"/>
        </w:rPr>
        <w:t xml:space="preserve"> Texas SET Working Group review </w:t>
      </w:r>
      <w:r w:rsidR="00815634">
        <w:rPr>
          <w:sz w:val="22"/>
          <w:szCs w:val="22"/>
        </w:rPr>
        <w:t xml:space="preserve">the issues </w:t>
      </w:r>
      <w:r w:rsidR="002F4C20" w:rsidRPr="002F4C20">
        <w:rPr>
          <w:sz w:val="22"/>
          <w:szCs w:val="22"/>
        </w:rPr>
        <w:t xml:space="preserve">and provide their recommendation for consideration at the July 14, 2020 RMS meeting.  </w:t>
      </w:r>
    </w:p>
    <w:p w14:paraId="4AFE2056" w14:textId="77777777" w:rsidR="002F4C20" w:rsidRDefault="002F4C20" w:rsidP="00A70925">
      <w:pPr>
        <w:jc w:val="both"/>
        <w:rPr>
          <w:sz w:val="22"/>
          <w:szCs w:val="22"/>
          <w:highlight w:val="lightGray"/>
        </w:rPr>
      </w:pPr>
    </w:p>
    <w:p w14:paraId="791F5FA7" w14:textId="77777777" w:rsidR="00815634" w:rsidRPr="00675749" w:rsidRDefault="00815634" w:rsidP="00A70925">
      <w:pPr>
        <w:jc w:val="both"/>
        <w:rPr>
          <w:sz w:val="22"/>
          <w:szCs w:val="22"/>
          <w:highlight w:val="lightGray"/>
        </w:rPr>
      </w:pPr>
    </w:p>
    <w:p w14:paraId="6C7CA95E" w14:textId="77777777" w:rsidR="00675749" w:rsidRPr="00675749" w:rsidRDefault="00675749" w:rsidP="00675749">
      <w:pPr>
        <w:jc w:val="both"/>
        <w:rPr>
          <w:sz w:val="22"/>
          <w:szCs w:val="22"/>
          <w:u w:val="single"/>
        </w:rPr>
      </w:pPr>
      <w:r w:rsidRPr="00675749">
        <w:rPr>
          <w:sz w:val="22"/>
          <w:szCs w:val="22"/>
          <w:u w:val="single"/>
        </w:rPr>
        <w:t xml:space="preserve">Texas SET Change Control Requests for Approval as Non-Emergency and </w:t>
      </w:r>
      <w:r>
        <w:rPr>
          <w:sz w:val="22"/>
          <w:szCs w:val="22"/>
          <w:u w:val="single"/>
        </w:rPr>
        <w:t xml:space="preserve">Texas SET Version 4.0A Release </w:t>
      </w:r>
      <w:r w:rsidRPr="00675749">
        <w:rPr>
          <w:sz w:val="22"/>
          <w:szCs w:val="22"/>
          <w:u w:val="single"/>
        </w:rPr>
        <w:t>(see Key Documents)</w:t>
      </w:r>
    </w:p>
    <w:p w14:paraId="62CA77D6" w14:textId="055DC033" w:rsidR="00675749" w:rsidRPr="00675749" w:rsidRDefault="003F3DF4" w:rsidP="00A70925">
      <w:pPr>
        <w:jc w:val="both"/>
        <w:rPr>
          <w:i/>
          <w:sz w:val="22"/>
          <w:szCs w:val="22"/>
        </w:rPr>
      </w:pPr>
      <w:r w:rsidRPr="003F3DF4">
        <w:rPr>
          <w:i/>
          <w:sz w:val="22"/>
          <w:szCs w:val="22"/>
        </w:rPr>
        <w:t xml:space="preserve">Texas SET Change Control </w:t>
      </w:r>
      <w:r w:rsidR="00335E0F">
        <w:rPr>
          <w:i/>
          <w:sz w:val="22"/>
          <w:szCs w:val="22"/>
        </w:rPr>
        <w:t>2020-</w:t>
      </w:r>
      <w:r w:rsidR="00675749" w:rsidRPr="00675749">
        <w:rPr>
          <w:i/>
          <w:sz w:val="22"/>
          <w:szCs w:val="22"/>
        </w:rPr>
        <w:t>810, Clarifies how the TDSP utilize the BGN08 and REF~5H segments within the 650_04 when terminating or suspending service at a premise</w:t>
      </w:r>
    </w:p>
    <w:p w14:paraId="71FD63D8" w14:textId="4880B785" w:rsidR="00675749" w:rsidRPr="00675749" w:rsidRDefault="00675749" w:rsidP="00A70925">
      <w:pPr>
        <w:jc w:val="both"/>
        <w:rPr>
          <w:i/>
          <w:sz w:val="22"/>
          <w:szCs w:val="22"/>
        </w:rPr>
      </w:pPr>
      <w:r w:rsidRPr="00675749">
        <w:rPr>
          <w:i/>
          <w:sz w:val="22"/>
          <w:szCs w:val="22"/>
        </w:rPr>
        <w:t>T</w:t>
      </w:r>
      <w:r w:rsidR="00CC4B42">
        <w:rPr>
          <w:i/>
          <w:sz w:val="22"/>
          <w:szCs w:val="22"/>
        </w:rPr>
        <w:t xml:space="preserve">exas SET </w:t>
      </w:r>
      <w:r w:rsidR="003F3DF4" w:rsidRPr="003F3DF4">
        <w:rPr>
          <w:i/>
          <w:sz w:val="22"/>
          <w:szCs w:val="22"/>
        </w:rPr>
        <w:t>Change Control</w:t>
      </w:r>
      <w:r w:rsidR="003F3DF4">
        <w:rPr>
          <w:i/>
          <w:sz w:val="22"/>
          <w:szCs w:val="22"/>
        </w:rPr>
        <w:t xml:space="preserve"> </w:t>
      </w:r>
      <w:r w:rsidR="00335E0F">
        <w:rPr>
          <w:i/>
          <w:sz w:val="22"/>
          <w:szCs w:val="22"/>
        </w:rPr>
        <w:t>2020-</w:t>
      </w:r>
      <w:r w:rsidRPr="00675749">
        <w:rPr>
          <w:i/>
          <w:sz w:val="22"/>
          <w:szCs w:val="22"/>
        </w:rPr>
        <w:t>820, Recipients of the Select Language Characters (Special Characters) found in the Extended Character Set of the Application Control Structure can be rejected with a 997 Reject</w:t>
      </w:r>
    </w:p>
    <w:p w14:paraId="20EC4989" w14:textId="137ADA8B" w:rsidR="00675749" w:rsidRPr="00675749" w:rsidRDefault="003F3DF4" w:rsidP="00A70925">
      <w:pPr>
        <w:jc w:val="both"/>
        <w:rPr>
          <w:i/>
          <w:sz w:val="22"/>
          <w:szCs w:val="22"/>
        </w:rPr>
      </w:pPr>
      <w:r w:rsidRPr="003F3DF4">
        <w:rPr>
          <w:i/>
          <w:sz w:val="22"/>
          <w:szCs w:val="22"/>
        </w:rPr>
        <w:t>Texas SET Change Control</w:t>
      </w:r>
      <w:r>
        <w:rPr>
          <w:i/>
          <w:sz w:val="22"/>
          <w:szCs w:val="22"/>
        </w:rPr>
        <w:t xml:space="preserve"> </w:t>
      </w:r>
      <w:r w:rsidR="00335E0F">
        <w:rPr>
          <w:i/>
          <w:sz w:val="22"/>
          <w:szCs w:val="22"/>
        </w:rPr>
        <w:t>2020-</w:t>
      </w:r>
      <w:r w:rsidR="00675749" w:rsidRPr="00675749">
        <w:rPr>
          <w:i/>
          <w:sz w:val="22"/>
          <w:szCs w:val="22"/>
        </w:rPr>
        <w:t>822, Update the 814_20 Guide for the REF~4P to clarify the use when NM101=MX</w:t>
      </w:r>
    </w:p>
    <w:p w14:paraId="22C696AD" w14:textId="6B1EC0A3" w:rsidR="00675749" w:rsidRPr="00675749" w:rsidRDefault="003F3DF4" w:rsidP="00A70925">
      <w:pPr>
        <w:jc w:val="both"/>
        <w:rPr>
          <w:i/>
          <w:sz w:val="22"/>
          <w:szCs w:val="22"/>
        </w:rPr>
      </w:pPr>
      <w:r w:rsidRPr="003F3DF4">
        <w:rPr>
          <w:i/>
          <w:sz w:val="22"/>
          <w:szCs w:val="22"/>
        </w:rPr>
        <w:t>Texas SET Change Control</w:t>
      </w:r>
      <w:r>
        <w:rPr>
          <w:i/>
          <w:sz w:val="22"/>
          <w:szCs w:val="22"/>
        </w:rPr>
        <w:t xml:space="preserve"> </w:t>
      </w:r>
      <w:r w:rsidR="00335E0F">
        <w:rPr>
          <w:i/>
          <w:sz w:val="22"/>
          <w:szCs w:val="22"/>
        </w:rPr>
        <w:t>2020-</w:t>
      </w:r>
      <w:r w:rsidR="00675749" w:rsidRPr="00675749">
        <w:rPr>
          <w:i/>
          <w:sz w:val="22"/>
          <w:szCs w:val="22"/>
        </w:rPr>
        <w:t>823, Administrative change to the 824 to clarify only one OTI loop per transaction</w:t>
      </w:r>
    </w:p>
    <w:p w14:paraId="378F2405" w14:textId="736C68C0" w:rsidR="00675749" w:rsidRPr="000E6877" w:rsidRDefault="00335E0F" w:rsidP="00A70925">
      <w:pPr>
        <w:jc w:val="both"/>
        <w:rPr>
          <w:sz w:val="22"/>
          <w:szCs w:val="22"/>
        </w:rPr>
      </w:pPr>
      <w:r w:rsidRPr="000E6877">
        <w:rPr>
          <w:sz w:val="22"/>
          <w:szCs w:val="22"/>
        </w:rPr>
        <w:t>Market Participants reviewed Texas S</w:t>
      </w:r>
      <w:r w:rsidR="000E6877" w:rsidRPr="000E6877">
        <w:rPr>
          <w:sz w:val="22"/>
          <w:szCs w:val="22"/>
        </w:rPr>
        <w:t xml:space="preserve">ET </w:t>
      </w:r>
      <w:r w:rsidRPr="000E6877">
        <w:rPr>
          <w:sz w:val="22"/>
          <w:szCs w:val="22"/>
        </w:rPr>
        <w:t>Change Control 2020-</w:t>
      </w:r>
      <w:r w:rsidR="000E6877" w:rsidRPr="000E6877">
        <w:rPr>
          <w:sz w:val="22"/>
          <w:szCs w:val="22"/>
        </w:rPr>
        <w:t xml:space="preserve">820, Change Control 2020-822, and Change Control 2020-823.  Mr. Lee noted that these items are slated for inclusion in the </w:t>
      </w:r>
      <w:hyperlink w:anchor="Combined_Ballot" w:history="1">
        <w:r w:rsidR="00CC4B42" w:rsidRPr="00CC4B42">
          <w:rPr>
            <w:rStyle w:val="Hyperlink"/>
            <w:sz w:val="22"/>
            <w:szCs w:val="22"/>
          </w:rPr>
          <w:t>C</w:t>
        </w:r>
        <w:r w:rsidR="000E6877" w:rsidRPr="00CC4B42">
          <w:rPr>
            <w:rStyle w:val="Hyperlink"/>
            <w:sz w:val="22"/>
            <w:szCs w:val="22"/>
          </w:rPr>
          <w:t xml:space="preserve">ombined </w:t>
        </w:r>
        <w:r w:rsidR="00CC4B42" w:rsidRPr="00CC4B42">
          <w:rPr>
            <w:rStyle w:val="Hyperlink"/>
            <w:sz w:val="22"/>
            <w:szCs w:val="22"/>
          </w:rPr>
          <w:t>B</w:t>
        </w:r>
        <w:r w:rsidR="000E6877" w:rsidRPr="00CC4B42">
          <w:rPr>
            <w:rStyle w:val="Hyperlink"/>
            <w:sz w:val="22"/>
            <w:szCs w:val="22"/>
          </w:rPr>
          <w:t>allot</w:t>
        </w:r>
      </w:hyperlink>
      <w:r w:rsidR="000E6877" w:rsidRPr="000E6877">
        <w:rPr>
          <w:sz w:val="22"/>
          <w:szCs w:val="22"/>
        </w:rPr>
        <w:t xml:space="preserve">.  </w:t>
      </w:r>
      <w:r w:rsidR="003D1440" w:rsidRPr="003D1440">
        <w:rPr>
          <w:sz w:val="22"/>
          <w:szCs w:val="22"/>
        </w:rPr>
        <w:t>There were no questions or comments from Market Participants.</w:t>
      </w:r>
    </w:p>
    <w:p w14:paraId="15D12B9F" w14:textId="77777777" w:rsidR="00335E0F" w:rsidRDefault="00335E0F" w:rsidP="00A70925">
      <w:pPr>
        <w:jc w:val="both"/>
        <w:rPr>
          <w:sz w:val="22"/>
          <w:szCs w:val="22"/>
          <w:highlight w:val="lightGray"/>
          <w:u w:val="single"/>
        </w:rPr>
      </w:pPr>
    </w:p>
    <w:p w14:paraId="0D7180C9" w14:textId="77777777" w:rsidR="000E6877" w:rsidRDefault="000E6877" w:rsidP="00A70925">
      <w:pPr>
        <w:jc w:val="both"/>
        <w:rPr>
          <w:sz w:val="22"/>
          <w:szCs w:val="22"/>
          <w:highlight w:val="lightGray"/>
          <w:u w:val="single"/>
        </w:rPr>
      </w:pPr>
    </w:p>
    <w:p w14:paraId="281BFD1E" w14:textId="77777777" w:rsidR="005D2B20" w:rsidRDefault="005D2B20" w:rsidP="00A70925">
      <w:pPr>
        <w:jc w:val="both"/>
        <w:rPr>
          <w:sz w:val="22"/>
          <w:szCs w:val="22"/>
          <w:u w:val="single"/>
        </w:rPr>
      </w:pPr>
    </w:p>
    <w:p w14:paraId="54E461A9" w14:textId="3CD26CB6" w:rsidR="00A70925" w:rsidRDefault="00A70925" w:rsidP="00A70925">
      <w:pPr>
        <w:jc w:val="both"/>
        <w:rPr>
          <w:sz w:val="22"/>
          <w:szCs w:val="22"/>
          <w:u w:val="single"/>
        </w:rPr>
      </w:pPr>
      <w:r w:rsidRPr="00675749">
        <w:rPr>
          <w:sz w:val="22"/>
          <w:szCs w:val="22"/>
          <w:u w:val="single"/>
        </w:rPr>
        <w:t>TDTMS Working Group (see Key Documents)</w:t>
      </w:r>
    </w:p>
    <w:p w14:paraId="58836117" w14:textId="78CA3AFB" w:rsidR="00A70925" w:rsidRPr="00951D36" w:rsidRDefault="00346E53" w:rsidP="00A70925">
      <w:pPr>
        <w:jc w:val="both"/>
        <w:rPr>
          <w:sz w:val="22"/>
          <w:szCs w:val="22"/>
        </w:rPr>
      </w:pPr>
      <w:r w:rsidRPr="00951D36">
        <w:rPr>
          <w:sz w:val="22"/>
          <w:szCs w:val="22"/>
        </w:rPr>
        <w:t xml:space="preserve">Sheri Weigand reviewed </w:t>
      </w:r>
      <w:r w:rsidR="00A70925" w:rsidRPr="00951D36">
        <w:rPr>
          <w:sz w:val="22"/>
          <w:szCs w:val="22"/>
        </w:rPr>
        <w:t xml:space="preserve">TDTMS </w:t>
      </w:r>
      <w:r w:rsidR="00CC5518" w:rsidRPr="00951D36">
        <w:rPr>
          <w:sz w:val="22"/>
          <w:szCs w:val="22"/>
        </w:rPr>
        <w:t xml:space="preserve">Working Group </w:t>
      </w:r>
      <w:r w:rsidR="00A70925" w:rsidRPr="00951D36">
        <w:rPr>
          <w:sz w:val="22"/>
          <w:szCs w:val="22"/>
        </w:rPr>
        <w:t>activities.</w:t>
      </w:r>
    </w:p>
    <w:p w14:paraId="1D063E9B" w14:textId="77777777" w:rsidR="00951D36" w:rsidRDefault="00951D36" w:rsidP="00A70925">
      <w:pPr>
        <w:jc w:val="both"/>
        <w:rPr>
          <w:i/>
          <w:color w:val="000000"/>
          <w:sz w:val="22"/>
          <w:szCs w:val="22"/>
        </w:rPr>
      </w:pPr>
    </w:p>
    <w:p w14:paraId="6FF9B151" w14:textId="7385703E" w:rsidR="0060601D" w:rsidRDefault="0060601D" w:rsidP="00A70925">
      <w:pPr>
        <w:jc w:val="both"/>
        <w:rPr>
          <w:i/>
          <w:color w:val="000000"/>
          <w:sz w:val="22"/>
          <w:szCs w:val="22"/>
        </w:rPr>
      </w:pPr>
      <w:r w:rsidRPr="0060601D">
        <w:rPr>
          <w:i/>
          <w:color w:val="000000"/>
          <w:sz w:val="22"/>
          <w:szCs w:val="22"/>
        </w:rPr>
        <w:t>2020 Market Data Transparency S</w:t>
      </w:r>
      <w:r w:rsidR="009F09B2">
        <w:rPr>
          <w:i/>
          <w:color w:val="000000"/>
          <w:sz w:val="22"/>
          <w:szCs w:val="22"/>
        </w:rPr>
        <w:t>ervice Level Agreement (S</w:t>
      </w:r>
      <w:r w:rsidRPr="0060601D">
        <w:rPr>
          <w:i/>
          <w:color w:val="000000"/>
          <w:sz w:val="22"/>
          <w:szCs w:val="22"/>
        </w:rPr>
        <w:t>LA</w:t>
      </w:r>
      <w:r w:rsidR="009F09B2">
        <w:rPr>
          <w:i/>
          <w:color w:val="000000"/>
          <w:sz w:val="22"/>
          <w:szCs w:val="22"/>
        </w:rPr>
        <w:t>)</w:t>
      </w:r>
    </w:p>
    <w:p w14:paraId="2F13E829" w14:textId="1E1388CF" w:rsidR="00951D36" w:rsidRPr="00080654" w:rsidRDefault="000F23CF" w:rsidP="00951D36">
      <w:pPr>
        <w:jc w:val="both"/>
        <w:rPr>
          <w:sz w:val="22"/>
          <w:szCs w:val="22"/>
        </w:rPr>
      </w:pPr>
      <w:bookmarkStart w:id="6" w:name="_GoBack"/>
      <w:r>
        <w:rPr>
          <w:color w:val="000000"/>
          <w:sz w:val="22"/>
          <w:szCs w:val="22"/>
        </w:rPr>
        <w:t xml:space="preserve">Kathy Scott summarized clarifications </w:t>
      </w:r>
      <w:r w:rsidR="003B7F24">
        <w:rPr>
          <w:color w:val="000000"/>
          <w:sz w:val="22"/>
          <w:szCs w:val="22"/>
        </w:rPr>
        <w:t xml:space="preserve">in the </w:t>
      </w:r>
      <w:r w:rsidR="00C83863">
        <w:rPr>
          <w:color w:val="000000"/>
          <w:sz w:val="22"/>
          <w:szCs w:val="22"/>
        </w:rPr>
        <w:t xml:space="preserve">proposed </w:t>
      </w:r>
      <w:r w:rsidR="00C83863" w:rsidRPr="00C83863">
        <w:rPr>
          <w:color w:val="000000"/>
          <w:sz w:val="22"/>
          <w:szCs w:val="22"/>
        </w:rPr>
        <w:t>2020 Market Data Transparency SLA</w:t>
      </w:r>
      <w:r w:rsidR="00C83863">
        <w:rPr>
          <w:color w:val="000000"/>
          <w:sz w:val="22"/>
          <w:szCs w:val="22"/>
        </w:rPr>
        <w:t xml:space="preserve"> </w:t>
      </w:r>
      <w:r w:rsidR="00C83863" w:rsidRPr="00C83863">
        <w:rPr>
          <w:color w:val="000000"/>
          <w:sz w:val="22"/>
          <w:szCs w:val="22"/>
        </w:rPr>
        <w:t>v.060220</w:t>
      </w:r>
      <w:r w:rsidR="00C83863">
        <w:rPr>
          <w:color w:val="000000"/>
          <w:sz w:val="22"/>
          <w:szCs w:val="22"/>
        </w:rPr>
        <w:t xml:space="preserve">.  </w:t>
      </w:r>
      <w:r w:rsidR="00C83863" w:rsidRPr="00C83863">
        <w:rPr>
          <w:color w:val="000000"/>
          <w:sz w:val="22"/>
          <w:szCs w:val="22"/>
        </w:rPr>
        <w:t xml:space="preserve"> </w:t>
      </w:r>
      <w:r w:rsidR="00951D36" w:rsidRPr="00080654">
        <w:rPr>
          <w:sz w:val="22"/>
          <w:szCs w:val="22"/>
        </w:rPr>
        <w:t xml:space="preserve">Mr. Blakey </w:t>
      </w:r>
      <w:r w:rsidR="00951D36">
        <w:rPr>
          <w:sz w:val="22"/>
          <w:szCs w:val="22"/>
        </w:rPr>
        <w:t>noted th</w:t>
      </w:r>
      <w:r w:rsidR="00F50064">
        <w:rPr>
          <w:sz w:val="22"/>
          <w:szCs w:val="22"/>
        </w:rPr>
        <w:t xml:space="preserve">at </w:t>
      </w:r>
      <w:r w:rsidR="0060601D">
        <w:rPr>
          <w:sz w:val="22"/>
          <w:szCs w:val="22"/>
        </w:rPr>
        <w:t xml:space="preserve">this item </w:t>
      </w:r>
      <w:r w:rsidR="00951D36">
        <w:rPr>
          <w:sz w:val="22"/>
          <w:szCs w:val="22"/>
        </w:rPr>
        <w:t xml:space="preserve">is slated for inclusion in the </w:t>
      </w:r>
      <w:hyperlink w:anchor="Combined_Ballot" w:history="1">
        <w:r w:rsidR="00CC4B42" w:rsidRPr="00CC4B42">
          <w:rPr>
            <w:rStyle w:val="Hyperlink"/>
            <w:sz w:val="22"/>
            <w:szCs w:val="22"/>
          </w:rPr>
          <w:t>C</w:t>
        </w:r>
        <w:r w:rsidR="00951D36" w:rsidRPr="00CC4B42">
          <w:rPr>
            <w:rStyle w:val="Hyperlink"/>
            <w:sz w:val="22"/>
            <w:szCs w:val="22"/>
          </w:rPr>
          <w:t xml:space="preserve">ombined </w:t>
        </w:r>
        <w:r w:rsidR="00CC4B42" w:rsidRPr="00CC4B42">
          <w:rPr>
            <w:rStyle w:val="Hyperlink"/>
            <w:sz w:val="22"/>
            <w:szCs w:val="22"/>
          </w:rPr>
          <w:t>B</w:t>
        </w:r>
        <w:r w:rsidR="00951D36" w:rsidRPr="00CC4B42">
          <w:rPr>
            <w:rStyle w:val="Hyperlink"/>
            <w:sz w:val="22"/>
            <w:szCs w:val="22"/>
          </w:rPr>
          <w:t>allot</w:t>
        </w:r>
      </w:hyperlink>
      <w:r w:rsidR="00951D36">
        <w:rPr>
          <w:sz w:val="22"/>
          <w:szCs w:val="22"/>
        </w:rPr>
        <w:t xml:space="preserve">.  </w:t>
      </w:r>
      <w:r w:rsidR="003D1440" w:rsidRPr="003D1440">
        <w:rPr>
          <w:sz w:val="22"/>
          <w:szCs w:val="22"/>
        </w:rPr>
        <w:t>There were no questions or comments from Market Participants.</w:t>
      </w:r>
    </w:p>
    <w:bookmarkEnd w:id="6"/>
    <w:p w14:paraId="4182E8A3" w14:textId="77777777" w:rsidR="00951D36" w:rsidRDefault="00951D36" w:rsidP="00A70925">
      <w:pPr>
        <w:jc w:val="both"/>
        <w:rPr>
          <w:color w:val="000000"/>
          <w:sz w:val="22"/>
          <w:szCs w:val="22"/>
          <w:highlight w:val="yellow"/>
        </w:rPr>
      </w:pPr>
    </w:p>
    <w:p w14:paraId="47069354" w14:textId="77777777" w:rsidR="0060601D" w:rsidRPr="00951D36" w:rsidRDefault="0060601D" w:rsidP="00A70925">
      <w:pPr>
        <w:jc w:val="both"/>
        <w:rPr>
          <w:color w:val="000000"/>
          <w:sz w:val="22"/>
          <w:szCs w:val="22"/>
          <w:highlight w:val="yellow"/>
        </w:rPr>
      </w:pPr>
    </w:p>
    <w:p w14:paraId="56239B91" w14:textId="2B2054DA" w:rsidR="00951D36" w:rsidRPr="00F50064" w:rsidRDefault="00F50064" w:rsidP="00A70925">
      <w:pPr>
        <w:jc w:val="both"/>
        <w:rPr>
          <w:color w:val="000000"/>
          <w:sz w:val="22"/>
          <w:szCs w:val="22"/>
          <w:u w:val="single"/>
        </w:rPr>
      </w:pPr>
      <w:r w:rsidRPr="00F50064">
        <w:rPr>
          <w:color w:val="000000"/>
          <w:sz w:val="22"/>
          <w:szCs w:val="22"/>
          <w:u w:val="single"/>
        </w:rPr>
        <w:t xml:space="preserve">Combined Ballot </w:t>
      </w:r>
    </w:p>
    <w:p w14:paraId="74723CE5" w14:textId="77777777" w:rsidR="00CC4B42" w:rsidRPr="00CC4B42" w:rsidRDefault="007250F5" w:rsidP="00F50064">
      <w:pPr>
        <w:jc w:val="both"/>
        <w:rPr>
          <w:b/>
          <w:sz w:val="22"/>
          <w:szCs w:val="22"/>
        </w:rPr>
      </w:pPr>
      <w:bookmarkStart w:id="7" w:name="Combined_Ballot"/>
      <w:r w:rsidRPr="00CC4B42">
        <w:rPr>
          <w:b/>
          <w:sz w:val="22"/>
          <w:szCs w:val="22"/>
        </w:rPr>
        <w:t xml:space="preserve">John Schatz </w:t>
      </w:r>
      <w:r w:rsidR="00F50064" w:rsidRPr="00CC4B42">
        <w:rPr>
          <w:b/>
          <w:sz w:val="22"/>
          <w:szCs w:val="22"/>
        </w:rPr>
        <w:t xml:space="preserve">moved to approve the </w:t>
      </w:r>
      <w:r w:rsidR="00CC4B42" w:rsidRPr="00CC4B42">
        <w:rPr>
          <w:b/>
          <w:sz w:val="22"/>
          <w:szCs w:val="22"/>
        </w:rPr>
        <w:t xml:space="preserve">Combined Ballot as follows: </w:t>
      </w:r>
    </w:p>
    <w:p w14:paraId="709A2138" w14:textId="77777777" w:rsidR="00CC4B42" w:rsidRPr="00CC4B42" w:rsidRDefault="00CC4B42" w:rsidP="00CC4B42">
      <w:pPr>
        <w:pStyle w:val="ListParagraph"/>
        <w:numPr>
          <w:ilvl w:val="0"/>
          <w:numId w:val="37"/>
        </w:numPr>
        <w:jc w:val="both"/>
        <w:rPr>
          <w:sz w:val="22"/>
          <w:szCs w:val="22"/>
        </w:rPr>
      </w:pPr>
      <w:r w:rsidRPr="00CC4B42">
        <w:rPr>
          <w:b/>
          <w:sz w:val="22"/>
          <w:szCs w:val="22"/>
        </w:rPr>
        <w:t xml:space="preserve">To approve the </w:t>
      </w:r>
      <w:r w:rsidR="00F50064" w:rsidRPr="00CC4B42">
        <w:rPr>
          <w:b/>
          <w:sz w:val="22"/>
          <w:szCs w:val="22"/>
        </w:rPr>
        <w:t>February 4, 2020 RMS Minutes as submitted</w:t>
      </w:r>
    </w:p>
    <w:p w14:paraId="082E0575" w14:textId="77777777" w:rsidR="00CC4B42" w:rsidRPr="00CC4B42" w:rsidRDefault="00CC4B42" w:rsidP="00CC4B42">
      <w:pPr>
        <w:pStyle w:val="ListParagraph"/>
        <w:numPr>
          <w:ilvl w:val="0"/>
          <w:numId w:val="37"/>
        </w:numPr>
        <w:jc w:val="both"/>
        <w:rPr>
          <w:sz w:val="22"/>
          <w:szCs w:val="22"/>
        </w:rPr>
      </w:pPr>
      <w:r w:rsidRPr="00CC4B42">
        <w:rPr>
          <w:b/>
          <w:sz w:val="22"/>
          <w:szCs w:val="22"/>
        </w:rPr>
        <w:t>T</w:t>
      </w:r>
      <w:r w:rsidR="00335E0F" w:rsidRPr="00CC4B42">
        <w:rPr>
          <w:b/>
          <w:sz w:val="22"/>
          <w:szCs w:val="22"/>
        </w:rPr>
        <w:t>o approve Texas SET Change Controls 2020-820, 2020-822, and 2020-823 as presented, as non-emergency, and for Texas SET Version 4.0A Release</w:t>
      </w:r>
    </w:p>
    <w:p w14:paraId="152347BE" w14:textId="17256349" w:rsidR="00CC4B42" w:rsidRPr="00CC4B42" w:rsidRDefault="00CC4B42" w:rsidP="00CC4B42">
      <w:pPr>
        <w:pStyle w:val="ListParagraph"/>
        <w:numPr>
          <w:ilvl w:val="0"/>
          <w:numId w:val="37"/>
        </w:numPr>
        <w:jc w:val="both"/>
        <w:rPr>
          <w:sz w:val="22"/>
          <w:szCs w:val="22"/>
        </w:rPr>
      </w:pPr>
      <w:r w:rsidRPr="00CC4B42">
        <w:rPr>
          <w:b/>
          <w:sz w:val="22"/>
          <w:szCs w:val="22"/>
        </w:rPr>
        <w:t xml:space="preserve">To </w:t>
      </w:r>
      <w:r w:rsidR="00335E0F" w:rsidRPr="00CC4B42">
        <w:rPr>
          <w:b/>
          <w:sz w:val="22"/>
          <w:szCs w:val="22"/>
        </w:rPr>
        <w:t>approve the 2020 Market Data Transparency SLA</w:t>
      </w:r>
      <w:r w:rsidR="009F09B2" w:rsidRPr="00CC4B42">
        <w:rPr>
          <w:b/>
          <w:sz w:val="22"/>
          <w:szCs w:val="22"/>
        </w:rPr>
        <w:t xml:space="preserve"> </w:t>
      </w:r>
      <w:r w:rsidR="00335E0F" w:rsidRPr="00CC4B42">
        <w:rPr>
          <w:b/>
          <w:sz w:val="22"/>
          <w:szCs w:val="22"/>
        </w:rPr>
        <w:t>v.060220 as submitted</w:t>
      </w:r>
      <w:r w:rsidR="00C83863" w:rsidRPr="00CC4B42">
        <w:rPr>
          <w:b/>
          <w:sz w:val="22"/>
          <w:szCs w:val="22"/>
        </w:rPr>
        <w:t xml:space="preserve">  </w:t>
      </w:r>
    </w:p>
    <w:p w14:paraId="351106D0" w14:textId="3FFA49FD" w:rsidR="00F50064" w:rsidRPr="00CC4B42" w:rsidRDefault="007250F5" w:rsidP="00CC4B42">
      <w:pPr>
        <w:jc w:val="both"/>
        <w:rPr>
          <w:sz w:val="22"/>
          <w:szCs w:val="22"/>
        </w:rPr>
      </w:pPr>
      <w:r w:rsidRPr="00CC4B42">
        <w:rPr>
          <w:b/>
          <w:sz w:val="22"/>
          <w:szCs w:val="22"/>
        </w:rPr>
        <w:t xml:space="preserve">Mr. Patrick seconded the motion.  </w:t>
      </w:r>
      <w:r w:rsidR="0060601D" w:rsidRPr="00CC4B42">
        <w:rPr>
          <w:b/>
          <w:sz w:val="22"/>
          <w:szCs w:val="22"/>
        </w:rPr>
        <w:t xml:space="preserve">The motion carried </w:t>
      </w:r>
      <w:r w:rsidR="005D2B20" w:rsidRPr="00CC4B42">
        <w:rPr>
          <w:b/>
          <w:sz w:val="22"/>
          <w:szCs w:val="22"/>
        </w:rPr>
        <w:t xml:space="preserve">unanimously </w:t>
      </w:r>
      <w:r w:rsidR="0060601D" w:rsidRPr="00CC4B42">
        <w:rPr>
          <w:b/>
          <w:sz w:val="22"/>
          <w:szCs w:val="22"/>
        </w:rPr>
        <w:t xml:space="preserve">via roll call vote.  </w:t>
      </w:r>
      <w:r w:rsidR="0060601D" w:rsidRPr="00CC4B42">
        <w:rPr>
          <w:i/>
          <w:sz w:val="22"/>
          <w:szCs w:val="22"/>
        </w:rPr>
        <w:t>(Please see ballot posted with Key Documents</w:t>
      </w:r>
      <w:r w:rsidR="00CC4B42" w:rsidRPr="00CC4B42">
        <w:rPr>
          <w:i/>
          <w:sz w:val="22"/>
          <w:szCs w:val="22"/>
        </w:rPr>
        <w:t>.</w:t>
      </w:r>
      <w:r w:rsidR="0060601D" w:rsidRPr="00CC4B42">
        <w:rPr>
          <w:i/>
          <w:sz w:val="22"/>
          <w:szCs w:val="22"/>
        </w:rPr>
        <w:t>)</w:t>
      </w:r>
    </w:p>
    <w:bookmarkEnd w:id="7"/>
    <w:p w14:paraId="693F2CA8" w14:textId="77777777" w:rsidR="00F50064" w:rsidRDefault="00F50064" w:rsidP="00F50064">
      <w:pPr>
        <w:jc w:val="both"/>
        <w:rPr>
          <w:color w:val="000000"/>
          <w:sz w:val="22"/>
          <w:szCs w:val="22"/>
          <w:highlight w:val="lightGray"/>
          <w:u w:val="single"/>
        </w:rPr>
      </w:pPr>
    </w:p>
    <w:p w14:paraId="678379A4" w14:textId="77777777" w:rsidR="007250F5" w:rsidRDefault="007250F5" w:rsidP="00A70925">
      <w:pPr>
        <w:jc w:val="both"/>
        <w:rPr>
          <w:color w:val="000000"/>
          <w:sz w:val="22"/>
          <w:szCs w:val="22"/>
          <w:u w:val="single"/>
        </w:rPr>
      </w:pPr>
    </w:p>
    <w:p w14:paraId="20358AAB" w14:textId="77777777" w:rsidR="00A70925" w:rsidRPr="00675749" w:rsidRDefault="00A70925" w:rsidP="00A70925">
      <w:pPr>
        <w:jc w:val="both"/>
        <w:rPr>
          <w:color w:val="000000"/>
          <w:sz w:val="22"/>
          <w:szCs w:val="22"/>
          <w:u w:val="single"/>
        </w:rPr>
      </w:pPr>
      <w:r w:rsidRPr="00675749">
        <w:rPr>
          <w:color w:val="000000"/>
          <w:sz w:val="22"/>
          <w:szCs w:val="22"/>
          <w:u w:val="single"/>
        </w:rPr>
        <w:t>Retail Market Training Task Force (RMTTF) (see Key Documents)</w:t>
      </w:r>
    </w:p>
    <w:p w14:paraId="41157BF7" w14:textId="1B2622BC" w:rsidR="00A70925" w:rsidRPr="0053720C" w:rsidRDefault="00AF0327" w:rsidP="00A70925">
      <w:pPr>
        <w:jc w:val="both"/>
        <w:rPr>
          <w:sz w:val="22"/>
          <w:szCs w:val="22"/>
          <w:u w:val="single"/>
        </w:rPr>
      </w:pPr>
      <w:r w:rsidRPr="0053720C">
        <w:rPr>
          <w:color w:val="000000"/>
          <w:sz w:val="22"/>
          <w:szCs w:val="22"/>
        </w:rPr>
        <w:t xml:space="preserve">Ms. </w:t>
      </w:r>
      <w:r w:rsidR="007C7576" w:rsidRPr="0053720C">
        <w:rPr>
          <w:color w:val="000000"/>
          <w:sz w:val="22"/>
          <w:szCs w:val="22"/>
        </w:rPr>
        <w:t xml:space="preserve">Weigand </w:t>
      </w:r>
      <w:r w:rsidR="003A48F3">
        <w:rPr>
          <w:color w:val="000000"/>
          <w:sz w:val="22"/>
          <w:szCs w:val="22"/>
        </w:rPr>
        <w:t xml:space="preserve">reviewed RMTTF activities and </w:t>
      </w:r>
      <w:r w:rsidR="006E2D96" w:rsidRPr="0053720C">
        <w:rPr>
          <w:color w:val="000000"/>
          <w:sz w:val="22"/>
          <w:szCs w:val="22"/>
        </w:rPr>
        <w:t xml:space="preserve">presented the 2020 </w:t>
      </w:r>
      <w:r w:rsidR="0053720C" w:rsidRPr="0053720C">
        <w:rPr>
          <w:color w:val="000000"/>
          <w:sz w:val="22"/>
          <w:szCs w:val="22"/>
        </w:rPr>
        <w:t xml:space="preserve">On-line </w:t>
      </w:r>
      <w:r w:rsidR="00A70925" w:rsidRPr="0053720C">
        <w:rPr>
          <w:color w:val="000000"/>
          <w:sz w:val="22"/>
          <w:szCs w:val="22"/>
        </w:rPr>
        <w:t>Re</w:t>
      </w:r>
      <w:r w:rsidR="007C7576" w:rsidRPr="0053720C">
        <w:rPr>
          <w:color w:val="000000"/>
          <w:sz w:val="22"/>
          <w:szCs w:val="22"/>
        </w:rPr>
        <w:t>tail Training modules</w:t>
      </w:r>
      <w:r w:rsidR="003A48F3">
        <w:rPr>
          <w:color w:val="000000"/>
          <w:sz w:val="22"/>
          <w:szCs w:val="22"/>
        </w:rPr>
        <w:t>.</w:t>
      </w:r>
    </w:p>
    <w:p w14:paraId="79D94779" w14:textId="77777777" w:rsidR="006E2D96" w:rsidRPr="00F47864" w:rsidRDefault="006E2D96" w:rsidP="00735222">
      <w:pPr>
        <w:jc w:val="both"/>
        <w:rPr>
          <w:color w:val="000000"/>
          <w:sz w:val="22"/>
          <w:szCs w:val="22"/>
          <w:highlight w:val="lightGray"/>
          <w:u w:val="single"/>
        </w:rPr>
      </w:pPr>
    </w:p>
    <w:p w14:paraId="1C310E6F" w14:textId="77777777" w:rsidR="007E53AF" w:rsidRDefault="007E53AF" w:rsidP="007E53AF">
      <w:pPr>
        <w:jc w:val="both"/>
        <w:rPr>
          <w:sz w:val="22"/>
          <w:szCs w:val="22"/>
          <w:highlight w:val="lightGray"/>
          <w:u w:val="single"/>
        </w:rPr>
      </w:pPr>
    </w:p>
    <w:p w14:paraId="7D60FB91" w14:textId="5C11D245" w:rsidR="00675749" w:rsidRDefault="00675749" w:rsidP="007E53AF">
      <w:pPr>
        <w:jc w:val="both"/>
        <w:rPr>
          <w:sz w:val="22"/>
          <w:szCs w:val="22"/>
          <w:u w:val="single"/>
        </w:rPr>
      </w:pPr>
      <w:r w:rsidRPr="00675749">
        <w:rPr>
          <w:sz w:val="22"/>
          <w:szCs w:val="22"/>
          <w:u w:val="single"/>
        </w:rPr>
        <w:t>PWG</w:t>
      </w:r>
      <w:r>
        <w:rPr>
          <w:sz w:val="22"/>
          <w:szCs w:val="22"/>
          <w:u w:val="single"/>
        </w:rPr>
        <w:t xml:space="preserve"> (see Key Documents)</w:t>
      </w:r>
    </w:p>
    <w:p w14:paraId="4CF36EC8" w14:textId="3DA13C38" w:rsidR="00675749" w:rsidRPr="0053720C" w:rsidRDefault="0053720C" w:rsidP="007E53AF">
      <w:pPr>
        <w:jc w:val="both"/>
        <w:rPr>
          <w:sz w:val="22"/>
          <w:szCs w:val="22"/>
        </w:rPr>
      </w:pPr>
      <w:r w:rsidRPr="0053720C">
        <w:rPr>
          <w:sz w:val="22"/>
          <w:szCs w:val="22"/>
        </w:rPr>
        <w:t xml:space="preserve">Sam Pak reviewed PWG activities. </w:t>
      </w:r>
    </w:p>
    <w:p w14:paraId="4289BDAD" w14:textId="77777777" w:rsidR="00675749" w:rsidRDefault="00675749" w:rsidP="007E53AF">
      <w:pPr>
        <w:jc w:val="both"/>
        <w:rPr>
          <w:sz w:val="22"/>
          <w:szCs w:val="22"/>
          <w:highlight w:val="lightGray"/>
          <w:u w:val="single"/>
        </w:rPr>
      </w:pPr>
    </w:p>
    <w:p w14:paraId="6D90029D" w14:textId="77777777" w:rsidR="0053720C" w:rsidRPr="00F47864" w:rsidRDefault="0053720C" w:rsidP="007E53AF">
      <w:pPr>
        <w:jc w:val="both"/>
        <w:rPr>
          <w:sz w:val="22"/>
          <w:szCs w:val="22"/>
          <w:highlight w:val="lightGray"/>
          <w:u w:val="single"/>
        </w:rPr>
      </w:pPr>
    </w:p>
    <w:p w14:paraId="6716B488" w14:textId="393E68A5" w:rsidR="00F72741" w:rsidRPr="00675749" w:rsidRDefault="0091686D" w:rsidP="00F72741">
      <w:pPr>
        <w:jc w:val="both"/>
        <w:rPr>
          <w:sz w:val="22"/>
          <w:szCs w:val="22"/>
          <w:u w:val="single"/>
        </w:rPr>
      </w:pPr>
      <w:r w:rsidRPr="00675749">
        <w:rPr>
          <w:sz w:val="22"/>
          <w:szCs w:val="22"/>
          <w:u w:val="single"/>
        </w:rPr>
        <w:t>Other Business</w:t>
      </w:r>
      <w:r w:rsidR="009041B6" w:rsidRPr="00675749">
        <w:rPr>
          <w:sz w:val="22"/>
          <w:szCs w:val="22"/>
          <w:u w:val="single"/>
        </w:rPr>
        <w:t xml:space="preserve"> </w:t>
      </w:r>
    </w:p>
    <w:p w14:paraId="2A4150C5" w14:textId="7492D1BC" w:rsidR="00675749" w:rsidRDefault="003F3DF4" w:rsidP="00CF1A16">
      <w:pPr>
        <w:jc w:val="both"/>
        <w:rPr>
          <w:i/>
          <w:sz w:val="22"/>
          <w:szCs w:val="22"/>
          <w:highlight w:val="lightGray"/>
        </w:rPr>
      </w:pPr>
      <w:r w:rsidRPr="003F3DF4">
        <w:rPr>
          <w:i/>
          <w:sz w:val="22"/>
          <w:szCs w:val="22"/>
        </w:rPr>
        <w:t xml:space="preserve">Advanced Metering System </w:t>
      </w:r>
      <w:r>
        <w:rPr>
          <w:i/>
          <w:sz w:val="22"/>
          <w:szCs w:val="22"/>
        </w:rPr>
        <w:t>(AMS)</w:t>
      </w:r>
      <w:r w:rsidR="00675749" w:rsidRPr="00675749">
        <w:rPr>
          <w:i/>
          <w:sz w:val="22"/>
          <w:szCs w:val="22"/>
        </w:rPr>
        <w:t>/</w:t>
      </w:r>
      <w:r w:rsidRPr="003F3DF4">
        <w:t xml:space="preserve"> </w:t>
      </w:r>
      <w:r w:rsidRPr="003F3DF4">
        <w:rPr>
          <w:i/>
          <w:sz w:val="22"/>
          <w:szCs w:val="22"/>
        </w:rPr>
        <w:t xml:space="preserve">Interval Data Recorder </w:t>
      </w:r>
      <w:r>
        <w:rPr>
          <w:i/>
          <w:sz w:val="22"/>
          <w:szCs w:val="22"/>
        </w:rPr>
        <w:t>(</w:t>
      </w:r>
      <w:r w:rsidR="00675749" w:rsidRPr="00675749">
        <w:rPr>
          <w:i/>
          <w:sz w:val="22"/>
          <w:szCs w:val="22"/>
        </w:rPr>
        <w:t>IDR</w:t>
      </w:r>
      <w:r>
        <w:rPr>
          <w:i/>
          <w:sz w:val="22"/>
          <w:szCs w:val="22"/>
        </w:rPr>
        <w:t>)</w:t>
      </w:r>
      <w:r w:rsidR="00675749" w:rsidRPr="00675749">
        <w:rPr>
          <w:i/>
          <w:sz w:val="22"/>
          <w:szCs w:val="22"/>
        </w:rPr>
        <w:t xml:space="preserve"> Meter Workshop Update</w:t>
      </w:r>
    </w:p>
    <w:p w14:paraId="3FE4115C" w14:textId="1296A0D3" w:rsidR="008F456C" w:rsidRPr="008F456C" w:rsidRDefault="00662807" w:rsidP="00CF1A16">
      <w:pPr>
        <w:jc w:val="both"/>
        <w:rPr>
          <w:sz w:val="22"/>
          <w:szCs w:val="22"/>
        </w:rPr>
      </w:pPr>
      <w:r w:rsidRPr="008F456C">
        <w:rPr>
          <w:sz w:val="22"/>
          <w:szCs w:val="22"/>
        </w:rPr>
        <w:t>Ms. Wiegand summarized discussions from the June 1, 2020 AMS/IDR Meter Workshop</w:t>
      </w:r>
      <w:r w:rsidR="008F456C" w:rsidRPr="008F456C">
        <w:rPr>
          <w:sz w:val="22"/>
          <w:szCs w:val="22"/>
        </w:rPr>
        <w:t xml:space="preserve"> and noted the potential solutions and Revision Request concepts will be further discussed at the PWG and Texas SET meetings.  </w:t>
      </w:r>
      <w:r w:rsidR="00D35ACF" w:rsidRPr="008F456C">
        <w:rPr>
          <w:sz w:val="22"/>
          <w:szCs w:val="22"/>
        </w:rPr>
        <w:t>Market Participants discussed the appropriate forum to vet the issues</w:t>
      </w:r>
      <w:r w:rsidR="008F456C" w:rsidRPr="008F456C">
        <w:rPr>
          <w:sz w:val="22"/>
          <w:szCs w:val="22"/>
        </w:rPr>
        <w:t xml:space="preserve"> with a broader audience.  </w:t>
      </w:r>
      <w:r w:rsidR="00D35ACF" w:rsidRPr="008F456C">
        <w:rPr>
          <w:sz w:val="22"/>
          <w:szCs w:val="22"/>
        </w:rPr>
        <w:t xml:space="preserve"> Mr. Lee requested </w:t>
      </w:r>
      <w:r w:rsidR="008F456C" w:rsidRPr="008F456C">
        <w:rPr>
          <w:sz w:val="22"/>
          <w:szCs w:val="22"/>
        </w:rPr>
        <w:t xml:space="preserve">PWG and Texas SET review the issues and bring recommendations for discussion at the workshop level and that artifacts be posted on the Workshop landing pages.  </w:t>
      </w:r>
      <w:r w:rsidR="008F456C">
        <w:rPr>
          <w:sz w:val="22"/>
          <w:szCs w:val="22"/>
        </w:rPr>
        <w:t xml:space="preserve">Mr. Pak encouraged Market Participants to attend the June 26, 2020 PWG meeting.  </w:t>
      </w:r>
    </w:p>
    <w:p w14:paraId="235D7773" w14:textId="77777777" w:rsidR="008F456C" w:rsidRDefault="008F456C" w:rsidP="00CF1A16">
      <w:pPr>
        <w:jc w:val="both"/>
        <w:rPr>
          <w:sz w:val="22"/>
          <w:szCs w:val="22"/>
          <w:highlight w:val="lightGray"/>
        </w:rPr>
      </w:pPr>
    </w:p>
    <w:p w14:paraId="173D74EE" w14:textId="77777777" w:rsidR="00B57922" w:rsidRPr="00675749" w:rsidRDefault="00B57922" w:rsidP="00B57922">
      <w:pPr>
        <w:jc w:val="both"/>
        <w:rPr>
          <w:i/>
          <w:sz w:val="22"/>
          <w:szCs w:val="22"/>
        </w:rPr>
      </w:pPr>
      <w:r w:rsidRPr="00675749">
        <w:rPr>
          <w:i/>
          <w:sz w:val="22"/>
          <w:szCs w:val="22"/>
        </w:rPr>
        <w:t>Review of Open Action Items</w:t>
      </w:r>
    </w:p>
    <w:p w14:paraId="3B62C2FE" w14:textId="7B4F268A" w:rsidR="00E9581A" w:rsidRPr="00675749" w:rsidRDefault="000A3DB3" w:rsidP="00B85D20">
      <w:pPr>
        <w:jc w:val="both"/>
        <w:rPr>
          <w:sz w:val="22"/>
          <w:szCs w:val="22"/>
        </w:rPr>
      </w:pPr>
      <w:r w:rsidRPr="00675749">
        <w:rPr>
          <w:sz w:val="22"/>
          <w:szCs w:val="22"/>
        </w:rPr>
        <w:t>RMS took no action on this item.</w:t>
      </w:r>
    </w:p>
    <w:p w14:paraId="12239D1D" w14:textId="77777777" w:rsidR="000A3DB3" w:rsidRPr="00675749" w:rsidRDefault="000A3DB3" w:rsidP="00B85D20">
      <w:pPr>
        <w:jc w:val="both"/>
        <w:rPr>
          <w:sz w:val="22"/>
          <w:szCs w:val="22"/>
        </w:rPr>
      </w:pPr>
    </w:p>
    <w:p w14:paraId="7E1E5172" w14:textId="77777777" w:rsidR="00E2064B" w:rsidRPr="00675749" w:rsidRDefault="00E2064B" w:rsidP="00E2064B">
      <w:pPr>
        <w:jc w:val="both"/>
        <w:rPr>
          <w:i/>
          <w:sz w:val="22"/>
          <w:szCs w:val="22"/>
        </w:rPr>
      </w:pPr>
      <w:r w:rsidRPr="00675749">
        <w:rPr>
          <w:i/>
          <w:sz w:val="22"/>
          <w:szCs w:val="22"/>
        </w:rPr>
        <w:t xml:space="preserve">Review </w:t>
      </w:r>
      <w:r w:rsidR="000468D6" w:rsidRPr="00675749">
        <w:rPr>
          <w:i/>
          <w:sz w:val="22"/>
          <w:szCs w:val="22"/>
        </w:rPr>
        <w:t xml:space="preserve">of </w:t>
      </w:r>
      <w:r w:rsidRPr="00675749">
        <w:rPr>
          <w:i/>
          <w:sz w:val="22"/>
          <w:szCs w:val="22"/>
        </w:rPr>
        <w:t>PUCT Open Project Items</w:t>
      </w:r>
    </w:p>
    <w:p w14:paraId="089260F6" w14:textId="19DC4ADE" w:rsidR="000A3DB3" w:rsidRDefault="009639FA" w:rsidP="00C50BE0">
      <w:pPr>
        <w:rPr>
          <w:sz w:val="22"/>
          <w:szCs w:val="22"/>
        </w:rPr>
      </w:pPr>
      <w:r>
        <w:rPr>
          <w:sz w:val="22"/>
          <w:szCs w:val="22"/>
        </w:rPr>
        <w:t xml:space="preserve">Mr. Blakey noted </w:t>
      </w:r>
      <w:r w:rsidR="00897BF3">
        <w:rPr>
          <w:sz w:val="22"/>
          <w:szCs w:val="22"/>
        </w:rPr>
        <w:t xml:space="preserve">that PUCT </w:t>
      </w:r>
      <w:r w:rsidR="002F4C20">
        <w:rPr>
          <w:sz w:val="22"/>
          <w:szCs w:val="22"/>
        </w:rPr>
        <w:t xml:space="preserve">Project </w:t>
      </w:r>
      <w:r w:rsidR="00897BF3" w:rsidRPr="00897BF3">
        <w:rPr>
          <w:sz w:val="22"/>
          <w:szCs w:val="22"/>
        </w:rPr>
        <w:t>50776</w:t>
      </w:r>
      <w:r w:rsidR="00897BF3">
        <w:rPr>
          <w:sz w:val="22"/>
          <w:szCs w:val="22"/>
        </w:rPr>
        <w:t xml:space="preserve">, </w:t>
      </w:r>
      <w:r w:rsidR="005578DC" w:rsidRPr="005578DC">
        <w:rPr>
          <w:sz w:val="22"/>
          <w:szCs w:val="22"/>
        </w:rPr>
        <w:t>Retail Electric Providers Requests for Low Income Customer Identification Service</w:t>
      </w:r>
      <w:r w:rsidR="00843957">
        <w:rPr>
          <w:sz w:val="22"/>
          <w:szCs w:val="22"/>
        </w:rPr>
        <w:t>,</w:t>
      </w:r>
      <w:r w:rsidR="002F4C20">
        <w:rPr>
          <w:sz w:val="22"/>
          <w:szCs w:val="22"/>
        </w:rPr>
        <w:t xml:space="preserve"> for year 2021 replaces Project 49604, </w:t>
      </w:r>
      <w:r w:rsidR="002F4C20" w:rsidRPr="002F4C20">
        <w:rPr>
          <w:sz w:val="22"/>
          <w:szCs w:val="22"/>
        </w:rPr>
        <w:t>Retail Electric Providers Requests for Low Income Customer Identification Service</w:t>
      </w:r>
      <w:r w:rsidR="005578DC">
        <w:rPr>
          <w:sz w:val="22"/>
          <w:szCs w:val="22"/>
        </w:rPr>
        <w:t>.</w:t>
      </w:r>
    </w:p>
    <w:p w14:paraId="5EBC7971" w14:textId="77777777" w:rsidR="009639FA" w:rsidRPr="002F4C20" w:rsidRDefault="009639FA" w:rsidP="00C50BE0">
      <w:pPr>
        <w:rPr>
          <w:sz w:val="22"/>
          <w:szCs w:val="22"/>
        </w:rPr>
      </w:pPr>
    </w:p>
    <w:p w14:paraId="18D64F3C" w14:textId="17C5A8F0" w:rsidR="008448BC" w:rsidRDefault="00675749" w:rsidP="00E04033">
      <w:pPr>
        <w:rPr>
          <w:i/>
          <w:sz w:val="22"/>
          <w:szCs w:val="22"/>
        </w:rPr>
      </w:pPr>
      <w:r w:rsidRPr="00675749">
        <w:rPr>
          <w:i/>
          <w:sz w:val="22"/>
          <w:szCs w:val="22"/>
        </w:rPr>
        <w:t>Upcoming Events</w:t>
      </w:r>
    </w:p>
    <w:p w14:paraId="00C724CD" w14:textId="77777777" w:rsidR="00675749" w:rsidRDefault="00675749" w:rsidP="00E04033">
      <w:pPr>
        <w:rPr>
          <w:sz w:val="22"/>
          <w:szCs w:val="22"/>
        </w:rPr>
      </w:pPr>
      <w:r w:rsidRPr="00675749">
        <w:rPr>
          <w:sz w:val="22"/>
          <w:szCs w:val="22"/>
        </w:rPr>
        <w:t xml:space="preserve">Mr. </w:t>
      </w:r>
      <w:r>
        <w:rPr>
          <w:sz w:val="22"/>
          <w:szCs w:val="22"/>
        </w:rPr>
        <w:t xml:space="preserve">Blakey </w:t>
      </w:r>
      <w:r w:rsidRPr="00675749">
        <w:rPr>
          <w:sz w:val="22"/>
          <w:szCs w:val="22"/>
        </w:rPr>
        <w:t xml:space="preserve">encouraged Market Participants to attend the </w:t>
      </w:r>
      <w:r>
        <w:rPr>
          <w:sz w:val="22"/>
          <w:szCs w:val="22"/>
        </w:rPr>
        <w:t>Settlements Timeline Workshop on June 2, 2020 at 1:30 p.m.</w:t>
      </w:r>
    </w:p>
    <w:p w14:paraId="14EEB48A" w14:textId="72DB79F4" w:rsidR="00675749" w:rsidRPr="00675749" w:rsidRDefault="00675749" w:rsidP="00E04033">
      <w:pPr>
        <w:rPr>
          <w:sz w:val="22"/>
          <w:szCs w:val="22"/>
        </w:rPr>
      </w:pPr>
      <w:r w:rsidRPr="00675749">
        <w:rPr>
          <w:sz w:val="22"/>
          <w:szCs w:val="22"/>
        </w:rPr>
        <w:t xml:space="preserve">  </w:t>
      </w:r>
    </w:p>
    <w:p w14:paraId="2490D233" w14:textId="77777777" w:rsidR="00675749" w:rsidRPr="00F47864" w:rsidRDefault="00675749" w:rsidP="00E04033">
      <w:pPr>
        <w:rPr>
          <w:i/>
          <w:sz w:val="22"/>
          <w:szCs w:val="22"/>
          <w:highlight w:val="lightGray"/>
        </w:rPr>
      </w:pPr>
    </w:p>
    <w:p w14:paraId="46C943E0" w14:textId="77777777" w:rsidR="00903F7C" w:rsidRPr="003F3DF4" w:rsidRDefault="00903F7C" w:rsidP="003E586B">
      <w:pPr>
        <w:jc w:val="both"/>
        <w:rPr>
          <w:sz w:val="22"/>
          <w:szCs w:val="22"/>
          <w:u w:val="single"/>
        </w:rPr>
      </w:pPr>
      <w:r w:rsidRPr="003F3DF4">
        <w:rPr>
          <w:sz w:val="22"/>
          <w:szCs w:val="22"/>
          <w:u w:val="single"/>
        </w:rPr>
        <w:t>Adjournment</w:t>
      </w:r>
    </w:p>
    <w:p w14:paraId="323DD22D" w14:textId="3697BB42" w:rsidR="00903F7C" w:rsidRPr="007C7576" w:rsidRDefault="00903F7C" w:rsidP="008549FF">
      <w:pPr>
        <w:jc w:val="both"/>
        <w:rPr>
          <w:color w:val="FF0000"/>
          <w:sz w:val="22"/>
          <w:szCs w:val="22"/>
        </w:rPr>
      </w:pPr>
      <w:r w:rsidRPr="003F3DF4">
        <w:rPr>
          <w:sz w:val="22"/>
          <w:szCs w:val="22"/>
        </w:rPr>
        <w:t>M</w:t>
      </w:r>
      <w:r w:rsidR="005A0D7D" w:rsidRPr="003F3DF4">
        <w:rPr>
          <w:sz w:val="22"/>
          <w:szCs w:val="22"/>
        </w:rPr>
        <w:t xml:space="preserve">r. </w:t>
      </w:r>
      <w:r w:rsidR="00E9581A" w:rsidRPr="003F3DF4">
        <w:rPr>
          <w:sz w:val="22"/>
          <w:szCs w:val="22"/>
        </w:rPr>
        <w:t xml:space="preserve">Blakey </w:t>
      </w:r>
      <w:r w:rsidRPr="003F3DF4">
        <w:rPr>
          <w:sz w:val="22"/>
          <w:szCs w:val="22"/>
        </w:rPr>
        <w:t>adjourned the</w:t>
      </w:r>
      <w:r w:rsidR="00306B83" w:rsidRPr="003F3DF4">
        <w:rPr>
          <w:sz w:val="22"/>
          <w:szCs w:val="22"/>
        </w:rPr>
        <w:t xml:space="preserve"> </w:t>
      </w:r>
      <w:r w:rsidR="003F3DF4" w:rsidRPr="003F3DF4">
        <w:rPr>
          <w:sz w:val="22"/>
          <w:szCs w:val="22"/>
        </w:rPr>
        <w:t xml:space="preserve">June 2, 2020 </w:t>
      </w:r>
      <w:r w:rsidR="000468D6" w:rsidRPr="003F3DF4">
        <w:rPr>
          <w:sz w:val="22"/>
          <w:szCs w:val="22"/>
        </w:rPr>
        <w:t xml:space="preserve">RMS </w:t>
      </w:r>
      <w:r w:rsidR="00DE1875" w:rsidRPr="003F3DF4">
        <w:rPr>
          <w:sz w:val="22"/>
          <w:szCs w:val="22"/>
        </w:rPr>
        <w:t xml:space="preserve">meeting at </w:t>
      </w:r>
      <w:r w:rsidR="00D867D0" w:rsidRPr="003F3DF4">
        <w:rPr>
          <w:sz w:val="22"/>
          <w:szCs w:val="22"/>
        </w:rPr>
        <w:t>12:3</w:t>
      </w:r>
      <w:r w:rsidR="003F3DF4" w:rsidRPr="003F3DF4">
        <w:rPr>
          <w:sz w:val="22"/>
          <w:szCs w:val="22"/>
        </w:rPr>
        <w:t>0</w:t>
      </w:r>
      <w:r w:rsidR="00D867D0" w:rsidRPr="003F3DF4">
        <w:rPr>
          <w:sz w:val="22"/>
          <w:szCs w:val="22"/>
        </w:rPr>
        <w:t xml:space="preserve"> p.m.</w:t>
      </w:r>
    </w:p>
    <w:sectPr w:rsidR="00903F7C" w:rsidRPr="007C7576"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B2E4C" w14:textId="77777777" w:rsidR="00AE56B1" w:rsidRDefault="00AE56B1">
      <w:r>
        <w:separator/>
      </w:r>
    </w:p>
  </w:endnote>
  <w:endnote w:type="continuationSeparator" w:id="0">
    <w:p w14:paraId="76B6707E" w14:textId="77777777" w:rsidR="00AE56B1" w:rsidRDefault="00AE56B1">
      <w:r>
        <w:continuationSeparator/>
      </w:r>
    </w:p>
  </w:endnote>
  <w:endnote w:type="continuationNotice" w:id="1">
    <w:p w14:paraId="27D2ED4B" w14:textId="77777777" w:rsidR="00AE56B1" w:rsidRDefault="00AE56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7584" w14:textId="3A5CE7DD" w:rsidR="00335E0F" w:rsidRPr="00EC0DEA" w:rsidRDefault="00335E0F" w:rsidP="006637F8">
    <w:pPr>
      <w:pStyle w:val="Footer"/>
      <w:jc w:val="center"/>
      <w:rPr>
        <w:b/>
        <w:sz w:val="16"/>
        <w:szCs w:val="16"/>
      </w:rPr>
    </w:pPr>
    <w:r>
      <w:rPr>
        <w:b/>
        <w:sz w:val="16"/>
        <w:szCs w:val="16"/>
      </w:rPr>
      <w:t>Draft M</w:t>
    </w:r>
    <w:r w:rsidRPr="00796D82">
      <w:rPr>
        <w:b/>
        <w:sz w:val="16"/>
        <w:szCs w:val="16"/>
      </w:rPr>
      <w:t>inutes</w:t>
    </w:r>
    <w:r>
      <w:rPr>
        <w:b/>
        <w:sz w:val="16"/>
        <w:szCs w:val="16"/>
      </w:rPr>
      <w:t xml:space="preserve"> of the June 2, 2020 RM</w:t>
    </w:r>
    <w:r w:rsidRPr="00EF13F3">
      <w:rPr>
        <w:b/>
        <w:sz w:val="16"/>
        <w:szCs w:val="16"/>
      </w:rPr>
      <w:t xml:space="preserve">S </w:t>
    </w:r>
    <w:r w:rsidRPr="0099138D">
      <w:rPr>
        <w:b/>
        <w:sz w:val="16"/>
        <w:szCs w:val="16"/>
      </w:rPr>
      <w:t xml:space="preserve">Meeting – </w:t>
    </w:r>
    <w:r>
      <w:rPr>
        <w:b/>
        <w:sz w:val="16"/>
        <w:szCs w:val="16"/>
      </w:rPr>
      <w:t>ERCOT Public</w:t>
    </w:r>
  </w:p>
  <w:p w14:paraId="3C8A3C6B" w14:textId="77777777" w:rsidR="00335E0F" w:rsidRPr="00BA54CF" w:rsidRDefault="00335E0F"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D2701A">
      <w:rPr>
        <w:b/>
        <w:noProof/>
        <w:sz w:val="16"/>
        <w:szCs w:val="16"/>
      </w:rPr>
      <w:t>5</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D2701A">
      <w:rPr>
        <w:b/>
        <w:noProof/>
        <w:sz w:val="16"/>
        <w:szCs w:val="16"/>
      </w:rPr>
      <w:t>5</w:t>
    </w:r>
    <w:r w:rsidRPr="00EC0DEA">
      <w:rPr>
        <w:b/>
        <w:sz w:val="16"/>
        <w:szCs w:val="16"/>
      </w:rPr>
      <w:fldChar w:fldCharType="end"/>
    </w:r>
  </w:p>
  <w:p w14:paraId="1E3CAB44" w14:textId="77777777" w:rsidR="00335E0F" w:rsidRDefault="00335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3B029" w14:textId="77777777" w:rsidR="00AE56B1" w:rsidRDefault="00AE56B1">
      <w:r>
        <w:separator/>
      </w:r>
    </w:p>
  </w:footnote>
  <w:footnote w:type="continuationSeparator" w:id="0">
    <w:p w14:paraId="49D5B535" w14:textId="77777777" w:rsidR="00AE56B1" w:rsidRDefault="00AE56B1">
      <w:r>
        <w:continuationSeparator/>
      </w:r>
    </w:p>
  </w:footnote>
  <w:footnote w:type="continuationNotice" w:id="1">
    <w:p w14:paraId="4FDC2108" w14:textId="77777777" w:rsidR="00AE56B1" w:rsidRDefault="00AE56B1"/>
  </w:footnote>
  <w:footnote w:id="2">
    <w:p w14:paraId="054BAE75" w14:textId="77777777" w:rsidR="00335E0F" w:rsidRDefault="00335E0F" w:rsidP="003A7918">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43707859" w14:textId="1B7225A6" w:rsidR="00335E0F" w:rsidRPr="004C4301" w:rsidRDefault="00CD01CF" w:rsidP="003A7918">
      <w:pPr>
        <w:rPr>
          <w:color w:val="0000FF"/>
          <w:sz w:val="18"/>
          <w:szCs w:val="18"/>
          <w:u w:val="single"/>
        </w:rPr>
      </w:pPr>
      <w:r>
        <w:rPr>
          <w:color w:val="0000FF"/>
          <w:sz w:val="18"/>
          <w:szCs w:val="18"/>
        </w:rPr>
        <w:t xml:space="preserve">   </w:t>
      </w:r>
      <w:r w:rsidR="00335E0F" w:rsidRPr="00F47864">
        <w:rPr>
          <w:color w:val="0000FF"/>
          <w:sz w:val="18"/>
          <w:szCs w:val="18"/>
          <w:u w:val="single"/>
        </w:rPr>
        <w:t>http://www.ercot.com/calendar/2020/6/2/189635-RMS</w:t>
      </w:r>
    </w:p>
  </w:footnote>
  <w:footnote w:id="3">
    <w:p w14:paraId="74C8D367" w14:textId="5B72AB8C" w:rsidR="00335E0F" w:rsidRDefault="00335E0F" w:rsidP="002B4ED0">
      <w:pPr>
        <w:pStyle w:val="FootnoteText"/>
      </w:pPr>
      <w:r>
        <w:rPr>
          <w:rStyle w:val="FootnoteReference"/>
        </w:rPr>
        <w:footnoteRef/>
      </w:r>
      <w:r>
        <w:t xml:space="preserve"> </w:t>
      </w:r>
      <w:hyperlink r:id="rId1" w:anchor="keydocs" w:history="1">
        <w:r w:rsidRPr="003445D7">
          <w:rPr>
            <w:rStyle w:val="Hyperlink"/>
          </w:rPr>
          <w:t>http://www.ercot.com/mktrules/issues/LPGRR067#keydocs</w:t>
        </w:r>
      </w:hyperlink>
      <w:r>
        <w:t xml:space="preserve"> </w:t>
      </w:r>
    </w:p>
    <w:p w14:paraId="5882D1CE" w14:textId="77777777" w:rsidR="00335E0F" w:rsidRDefault="00335E0F" w:rsidP="002B4ED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2DA6"/>
    <w:multiLevelType w:val="hybridMultilevel"/>
    <w:tmpl w:val="FF0C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D5A7D"/>
    <w:multiLevelType w:val="hybridMultilevel"/>
    <w:tmpl w:val="50B46AEE"/>
    <w:lvl w:ilvl="0" w:tplc="87C2B2DC">
      <w:start w:val="1"/>
      <w:numFmt w:val="bullet"/>
      <w:lvlText w:val=""/>
      <w:lvlJc w:val="left"/>
      <w:pPr>
        <w:tabs>
          <w:tab w:val="num" w:pos="720"/>
        </w:tabs>
        <w:ind w:left="720" w:hanging="360"/>
      </w:pPr>
      <w:rPr>
        <w:rFonts w:ascii="Wingdings" w:hAnsi="Wingdings" w:hint="default"/>
      </w:rPr>
    </w:lvl>
    <w:lvl w:ilvl="1" w:tplc="551EFA7C">
      <w:start w:val="1"/>
      <w:numFmt w:val="bullet"/>
      <w:lvlText w:val=""/>
      <w:lvlJc w:val="left"/>
      <w:pPr>
        <w:tabs>
          <w:tab w:val="num" w:pos="1440"/>
        </w:tabs>
        <w:ind w:left="1440" w:hanging="360"/>
      </w:pPr>
      <w:rPr>
        <w:rFonts w:ascii="Wingdings" w:hAnsi="Wingdings" w:hint="default"/>
      </w:rPr>
    </w:lvl>
    <w:lvl w:ilvl="2" w:tplc="F0CA1CFC" w:tentative="1">
      <w:start w:val="1"/>
      <w:numFmt w:val="bullet"/>
      <w:lvlText w:val=""/>
      <w:lvlJc w:val="left"/>
      <w:pPr>
        <w:tabs>
          <w:tab w:val="num" w:pos="2160"/>
        </w:tabs>
        <w:ind w:left="2160" w:hanging="360"/>
      </w:pPr>
      <w:rPr>
        <w:rFonts w:ascii="Wingdings" w:hAnsi="Wingdings" w:hint="default"/>
      </w:rPr>
    </w:lvl>
    <w:lvl w:ilvl="3" w:tplc="59C2F82A" w:tentative="1">
      <w:start w:val="1"/>
      <w:numFmt w:val="bullet"/>
      <w:lvlText w:val=""/>
      <w:lvlJc w:val="left"/>
      <w:pPr>
        <w:tabs>
          <w:tab w:val="num" w:pos="2880"/>
        </w:tabs>
        <w:ind w:left="2880" w:hanging="360"/>
      </w:pPr>
      <w:rPr>
        <w:rFonts w:ascii="Wingdings" w:hAnsi="Wingdings" w:hint="default"/>
      </w:rPr>
    </w:lvl>
    <w:lvl w:ilvl="4" w:tplc="1AB880EA" w:tentative="1">
      <w:start w:val="1"/>
      <w:numFmt w:val="bullet"/>
      <w:lvlText w:val=""/>
      <w:lvlJc w:val="left"/>
      <w:pPr>
        <w:tabs>
          <w:tab w:val="num" w:pos="3600"/>
        </w:tabs>
        <w:ind w:left="3600" w:hanging="360"/>
      </w:pPr>
      <w:rPr>
        <w:rFonts w:ascii="Wingdings" w:hAnsi="Wingdings" w:hint="default"/>
      </w:rPr>
    </w:lvl>
    <w:lvl w:ilvl="5" w:tplc="27AC3522" w:tentative="1">
      <w:start w:val="1"/>
      <w:numFmt w:val="bullet"/>
      <w:lvlText w:val=""/>
      <w:lvlJc w:val="left"/>
      <w:pPr>
        <w:tabs>
          <w:tab w:val="num" w:pos="4320"/>
        </w:tabs>
        <w:ind w:left="4320" w:hanging="360"/>
      </w:pPr>
      <w:rPr>
        <w:rFonts w:ascii="Wingdings" w:hAnsi="Wingdings" w:hint="default"/>
      </w:rPr>
    </w:lvl>
    <w:lvl w:ilvl="6" w:tplc="ACACF1C2" w:tentative="1">
      <w:start w:val="1"/>
      <w:numFmt w:val="bullet"/>
      <w:lvlText w:val=""/>
      <w:lvlJc w:val="left"/>
      <w:pPr>
        <w:tabs>
          <w:tab w:val="num" w:pos="5040"/>
        </w:tabs>
        <w:ind w:left="5040" w:hanging="360"/>
      </w:pPr>
      <w:rPr>
        <w:rFonts w:ascii="Wingdings" w:hAnsi="Wingdings" w:hint="default"/>
      </w:rPr>
    </w:lvl>
    <w:lvl w:ilvl="7" w:tplc="5EDC8112" w:tentative="1">
      <w:start w:val="1"/>
      <w:numFmt w:val="bullet"/>
      <w:lvlText w:val=""/>
      <w:lvlJc w:val="left"/>
      <w:pPr>
        <w:tabs>
          <w:tab w:val="num" w:pos="5760"/>
        </w:tabs>
        <w:ind w:left="5760" w:hanging="360"/>
      </w:pPr>
      <w:rPr>
        <w:rFonts w:ascii="Wingdings" w:hAnsi="Wingdings" w:hint="default"/>
      </w:rPr>
    </w:lvl>
    <w:lvl w:ilvl="8" w:tplc="2834A0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67554"/>
    <w:multiLevelType w:val="hybridMultilevel"/>
    <w:tmpl w:val="D75C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A7AF8"/>
    <w:multiLevelType w:val="hybridMultilevel"/>
    <w:tmpl w:val="59C8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83382"/>
    <w:multiLevelType w:val="hybridMultilevel"/>
    <w:tmpl w:val="7E36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3DD7"/>
    <w:multiLevelType w:val="hybridMultilevel"/>
    <w:tmpl w:val="4804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426F7"/>
    <w:multiLevelType w:val="hybridMultilevel"/>
    <w:tmpl w:val="3946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71413"/>
    <w:multiLevelType w:val="multilevel"/>
    <w:tmpl w:val="8BEE8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E71EB"/>
    <w:multiLevelType w:val="hybridMultilevel"/>
    <w:tmpl w:val="2222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36E18"/>
    <w:multiLevelType w:val="hybridMultilevel"/>
    <w:tmpl w:val="AE1C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C7F64"/>
    <w:multiLevelType w:val="hybridMultilevel"/>
    <w:tmpl w:val="F7C6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453E7"/>
    <w:multiLevelType w:val="hybridMultilevel"/>
    <w:tmpl w:val="AD80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DD18C8"/>
    <w:multiLevelType w:val="hybridMultilevel"/>
    <w:tmpl w:val="CEE0E4CE"/>
    <w:lvl w:ilvl="0" w:tplc="68DC1E24">
      <w:start w:val="1"/>
      <w:numFmt w:val="bullet"/>
      <w:lvlText w:val="o"/>
      <w:lvlJc w:val="left"/>
      <w:pPr>
        <w:tabs>
          <w:tab w:val="num" w:pos="720"/>
        </w:tabs>
        <w:ind w:left="720" w:hanging="360"/>
      </w:pPr>
      <w:rPr>
        <w:rFonts w:ascii="Courier New" w:hAnsi="Courier New" w:hint="default"/>
      </w:rPr>
    </w:lvl>
    <w:lvl w:ilvl="1" w:tplc="A88EF812">
      <w:start w:val="61"/>
      <w:numFmt w:val="bullet"/>
      <w:lvlText w:val="•"/>
      <w:lvlJc w:val="left"/>
      <w:pPr>
        <w:tabs>
          <w:tab w:val="num" w:pos="1440"/>
        </w:tabs>
        <w:ind w:left="1440" w:hanging="360"/>
      </w:pPr>
      <w:rPr>
        <w:rFonts w:ascii="Arial" w:hAnsi="Arial" w:hint="default"/>
      </w:rPr>
    </w:lvl>
    <w:lvl w:ilvl="2" w:tplc="6BE844F8" w:tentative="1">
      <w:start w:val="1"/>
      <w:numFmt w:val="bullet"/>
      <w:lvlText w:val="o"/>
      <w:lvlJc w:val="left"/>
      <w:pPr>
        <w:tabs>
          <w:tab w:val="num" w:pos="2160"/>
        </w:tabs>
        <w:ind w:left="2160" w:hanging="360"/>
      </w:pPr>
      <w:rPr>
        <w:rFonts w:ascii="Courier New" w:hAnsi="Courier New" w:hint="default"/>
      </w:rPr>
    </w:lvl>
    <w:lvl w:ilvl="3" w:tplc="3314CE84" w:tentative="1">
      <w:start w:val="1"/>
      <w:numFmt w:val="bullet"/>
      <w:lvlText w:val="o"/>
      <w:lvlJc w:val="left"/>
      <w:pPr>
        <w:tabs>
          <w:tab w:val="num" w:pos="2880"/>
        </w:tabs>
        <w:ind w:left="2880" w:hanging="360"/>
      </w:pPr>
      <w:rPr>
        <w:rFonts w:ascii="Courier New" w:hAnsi="Courier New" w:hint="default"/>
      </w:rPr>
    </w:lvl>
    <w:lvl w:ilvl="4" w:tplc="1E7A73E2" w:tentative="1">
      <w:start w:val="1"/>
      <w:numFmt w:val="bullet"/>
      <w:lvlText w:val="o"/>
      <w:lvlJc w:val="left"/>
      <w:pPr>
        <w:tabs>
          <w:tab w:val="num" w:pos="3600"/>
        </w:tabs>
        <w:ind w:left="3600" w:hanging="360"/>
      </w:pPr>
      <w:rPr>
        <w:rFonts w:ascii="Courier New" w:hAnsi="Courier New" w:hint="default"/>
      </w:rPr>
    </w:lvl>
    <w:lvl w:ilvl="5" w:tplc="193C9384" w:tentative="1">
      <w:start w:val="1"/>
      <w:numFmt w:val="bullet"/>
      <w:lvlText w:val="o"/>
      <w:lvlJc w:val="left"/>
      <w:pPr>
        <w:tabs>
          <w:tab w:val="num" w:pos="4320"/>
        </w:tabs>
        <w:ind w:left="4320" w:hanging="360"/>
      </w:pPr>
      <w:rPr>
        <w:rFonts w:ascii="Courier New" w:hAnsi="Courier New" w:hint="default"/>
      </w:rPr>
    </w:lvl>
    <w:lvl w:ilvl="6" w:tplc="976A2D0C" w:tentative="1">
      <w:start w:val="1"/>
      <w:numFmt w:val="bullet"/>
      <w:lvlText w:val="o"/>
      <w:lvlJc w:val="left"/>
      <w:pPr>
        <w:tabs>
          <w:tab w:val="num" w:pos="5040"/>
        </w:tabs>
        <w:ind w:left="5040" w:hanging="360"/>
      </w:pPr>
      <w:rPr>
        <w:rFonts w:ascii="Courier New" w:hAnsi="Courier New" w:hint="default"/>
      </w:rPr>
    </w:lvl>
    <w:lvl w:ilvl="7" w:tplc="7C70729E" w:tentative="1">
      <w:start w:val="1"/>
      <w:numFmt w:val="bullet"/>
      <w:lvlText w:val="o"/>
      <w:lvlJc w:val="left"/>
      <w:pPr>
        <w:tabs>
          <w:tab w:val="num" w:pos="5760"/>
        </w:tabs>
        <w:ind w:left="5760" w:hanging="360"/>
      </w:pPr>
      <w:rPr>
        <w:rFonts w:ascii="Courier New" w:hAnsi="Courier New" w:hint="default"/>
      </w:rPr>
    </w:lvl>
    <w:lvl w:ilvl="8" w:tplc="72023E70"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310A1BFD"/>
    <w:multiLevelType w:val="hybridMultilevel"/>
    <w:tmpl w:val="0F50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8F0D1C"/>
    <w:multiLevelType w:val="hybridMultilevel"/>
    <w:tmpl w:val="CA8E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C7D95"/>
    <w:multiLevelType w:val="hybridMultilevel"/>
    <w:tmpl w:val="B9E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D7FF1"/>
    <w:multiLevelType w:val="hybridMultilevel"/>
    <w:tmpl w:val="90A2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C5131"/>
    <w:multiLevelType w:val="hybridMultilevel"/>
    <w:tmpl w:val="0ADAA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6019C8"/>
    <w:multiLevelType w:val="hybridMultilevel"/>
    <w:tmpl w:val="0FD6C810"/>
    <w:lvl w:ilvl="0" w:tplc="1F960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8A3EDF"/>
    <w:multiLevelType w:val="hybridMultilevel"/>
    <w:tmpl w:val="22BA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E52DD"/>
    <w:multiLevelType w:val="hybridMultilevel"/>
    <w:tmpl w:val="586EE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C46CA"/>
    <w:multiLevelType w:val="hybridMultilevel"/>
    <w:tmpl w:val="E6C6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2430A"/>
    <w:multiLevelType w:val="hybridMultilevel"/>
    <w:tmpl w:val="2B52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148CA"/>
    <w:multiLevelType w:val="multilevel"/>
    <w:tmpl w:val="5568D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C02B42"/>
    <w:multiLevelType w:val="hybridMultilevel"/>
    <w:tmpl w:val="6900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C06EB"/>
    <w:multiLevelType w:val="multilevel"/>
    <w:tmpl w:val="369C8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A37718"/>
    <w:multiLevelType w:val="hybridMultilevel"/>
    <w:tmpl w:val="9830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7268CC"/>
    <w:multiLevelType w:val="hybridMultilevel"/>
    <w:tmpl w:val="2F4E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5290A"/>
    <w:multiLevelType w:val="hybridMultilevel"/>
    <w:tmpl w:val="6DC4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F588E"/>
    <w:multiLevelType w:val="hybridMultilevel"/>
    <w:tmpl w:val="600E97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D5495F"/>
    <w:multiLevelType w:val="hybridMultilevel"/>
    <w:tmpl w:val="FF42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2337D2"/>
    <w:multiLevelType w:val="hybridMultilevel"/>
    <w:tmpl w:val="6C0ED6F8"/>
    <w:lvl w:ilvl="0" w:tplc="A7F2708A">
      <w:start w:val="1"/>
      <w:numFmt w:val="bullet"/>
      <w:lvlText w:val="o"/>
      <w:lvlJc w:val="left"/>
      <w:pPr>
        <w:tabs>
          <w:tab w:val="num" w:pos="720"/>
        </w:tabs>
        <w:ind w:left="720" w:hanging="360"/>
      </w:pPr>
      <w:rPr>
        <w:rFonts w:ascii="Courier New" w:hAnsi="Courier New" w:hint="default"/>
      </w:rPr>
    </w:lvl>
    <w:lvl w:ilvl="1" w:tplc="DA685150" w:tentative="1">
      <w:start w:val="1"/>
      <w:numFmt w:val="bullet"/>
      <w:lvlText w:val="o"/>
      <w:lvlJc w:val="left"/>
      <w:pPr>
        <w:tabs>
          <w:tab w:val="num" w:pos="1440"/>
        </w:tabs>
        <w:ind w:left="1440" w:hanging="360"/>
      </w:pPr>
      <w:rPr>
        <w:rFonts w:ascii="Courier New" w:hAnsi="Courier New" w:hint="default"/>
      </w:rPr>
    </w:lvl>
    <w:lvl w:ilvl="2" w:tplc="D77A09CC">
      <w:start w:val="61"/>
      <w:numFmt w:val="bullet"/>
      <w:lvlText w:val=""/>
      <w:lvlJc w:val="left"/>
      <w:pPr>
        <w:tabs>
          <w:tab w:val="num" w:pos="2160"/>
        </w:tabs>
        <w:ind w:left="2160" w:hanging="360"/>
      </w:pPr>
      <w:rPr>
        <w:rFonts w:ascii="Wingdings" w:hAnsi="Wingdings" w:hint="default"/>
      </w:rPr>
    </w:lvl>
    <w:lvl w:ilvl="3" w:tplc="367CBD04" w:tentative="1">
      <w:start w:val="1"/>
      <w:numFmt w:val="bullet"/>
      <w:lvlText w:val="o"/>
      <w:lvlJc w:val="left"/>
      <w:pPr>
        <w:tabs>
          <w:tab w:val="num" w:pos="2880"/>
        </w:tabs>
        <w:ind w:left="2880" w:hanging="360"/>
      </w:pPr>
      <w:rPr>
        <w:rFonts w:ascii="Courier New" w:hAnsi="Courier New" w:hint="default"/>
      </w:rPr>
    </w:lvl>
    <w:lvl w:ilvl="4" w:tplc="DBBC6066" w:tentative="1">
      <w:start w:val="1"/>
      <w:numFmt w:val="bullet"/>
      <w:lvlText w:val="o"/>
      <w:lvlJc w:val="left"/>
      <w:pPr>
        <w:tabs>
          <w:tab w:val="num" w:pos="3600"/>
        </w:tabs>
        <w:ind w:left="3600" w:hanging="360"/>
      </w:pPr>
      <w:rPr>
        <w:rFonts w:ascii="Courier New" w:hAnsi="Courier New" w:hint="default"/>
      </w:rPr>
    </w:lvl>
    <w:lvl w:ilvl="5" w:tplc="C71E8300" w:tentative="1">
      <w:start w:val="1"/>
      <w:numFmt w:val="bullet"/>
      <w:lvlText w:val="o"/>
      <w:lvlJc w:val="left"/>
      <w:pPr>
        <w:tabs>
          <w:tab w:val="num" w:pos="4320"/>
        </w:tabs>
        <w:ind w:left="4320" w:hanging="360"/>
      </w:pPr>
      <w:rPr>
        <w:rFonts w:ascii="Courier New" w:hAnsi="Courier New" w:hint="default"/>
      </w:rPr>
    </w:lvl>
    <w:lvl w:ilvl="6" w:tplc="3460C3F2" w:tentative="1">
      <w:start w:val="1"/>
      <w:numFmt w:val="bullet"/>
      <w:lvlText w:val="o"/>
      <w:lvlJc w:val="left"/>
      <w:pPr>
        <w:tabs>
          <w:tab w:val="num" w:pos="5040"/>
        </w:tabs>
        <w:ind w:left="5040" w:hanging="360"/>
      </w:pPr>
      <w:rPr>
        <w:rFonts w:ascii="Courier New" w:hAnsi="Courier New" w:hint="default"/>
      </w:rPr>
    </w:lvl>
    <w:lvl w:ilvl="7" w:tplc="B75E26AE" w:tentative="1">
      <w:start w:val="1"/>
      <w:numFmt w:val="bullet"/>
      <w:lvlText w:val="o"/>
      <w:lvlJc w:val="left"/>
      <w:pPr>
        <w:tabs>
          <w:tab w:val="num" w:pos="5760"/>
        </w:tabs>
        <w:ind w:left="5760" w:hanging="360"/>
      </w:pPr>
      <w:rPr>
        <w:rFonts w:ascii="Courier New" w:hAnsi="Courier New" w:hint="default"/>
      </w:rPr>
    </w:lvl>
    <w:lvl w:ilvl="8" w:tplc="26C4A514" w:tentative="1">
      <w:start w:val="1"/>
      <w:numFmt w:val="bullet"/>
      <w:lvlText w:val="o"/>
      <w:lvlJc w:val="left"/>
      <w:pPr>
        <w:tabs>
          <w:tab w:val="num" w:pos="6480"/>
        </w:tabs>
        <w:ind w:left="6480" w:hanging="360"/>
      </w:pPr>
      <w:rPr>
        <w:rFonts w:ascii="Courier New" w:hAnsi="Courier New" w:hint="default"/>
      </w:rPr>
    </w:lvl>
  </w:abstractNum>
  <w:abstractNum w:abstractNumId="36" w15:restartNumberingAfterBreak="0">
    <w:nsid w:val="7BC62526"/>
    <w:multiLevelType w:val="hybridMultilevel"/>
    <w:tmpl w:val="1F80C5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4"/>
  </w:num>
  <w:num w:numId="3">
    <w:abstractNumId w:val="18"/>
  </w:num>
  <w:num w:numId="4">
    <w:abstractNumId w:val="6"/>
  </w:num>
  <w:num w:numId="5">
    <w:abstractNumId w:val="31"/>
  </w:num>
  <w:num w:numId="6">
    <w:abstractNumId w:val="28"/>
  </w:num>
  <w:num w:numId="7">
    <w:abstractNumId w:val="16"/>
  </w:num>
  <w:num w:numId="8">
    <w:abstractNumId w:val="29"/>
  </w:num>
  <w:num w:numId="9">
    <w:abstractNumId w:val="13"/>
  </w:num>
  <w:num w:numId="10">
    <w:abstractNumId w:val="12"/>
  </w:num>
  <w:num w:numId="11">
    <w:abstractNumId w:val="35"/>
  </w:num>
  <w:num w:numId="12">
    <w:abstractNumId w:val="7"/>
  </w:num>
  <w:num w:numId="13">
    <w:abstractNumId w:val="26"/>
  </w:num>
  <w:num w:numId="14">
    <w:abstractNumId w:val="8"/>
  </w:num>
  <w:num w:numId="15">
    <w:abstractNumId w:val="24"/>
  </w:num>
  <w:num w:numId="16">
    <w:abstractNumId w:val="32"/>
  </w:num>
  <w:num w:numId="17">
    <w:abstractNumId w:val="9"/>
  </w:num>
  <w:num w:numId="18">
    <w:abstractNumId w:val="11"/>
  </w:num>
  <w:num w:numId="19">
    <w:abstractNumId w:val="1"/>
  </w:num>
  <w:num w:numId="20">
    <w:abstractNumId w:val="10"/>
  </w:num>
  <w:num w:numId="21">
    <w:abstractNumId w:val="23"/>
  </w:num>
  <w:num w:numId="22">
    <w:abstractNumId w:val="5"/>
  </w:num>
  <w:num w:numId="23">
    <w:abstractNumId w:val="14"/>
  </w:num>
  <w:num w:numId="24">
    <w:abstractNumId w:val="33"/>
  </w:num>
  <w:num w:numId="25">
    <w:abstractNumId w:val="22"/>
  </w:num>
  <w:num w:numId="26">
    <w:abstractNumId w:val="15"/>
  </w:num>
  <w:num w:numId="27">
    <w:abstractNumId w:val="34"/>
  </w:num>
  <w:num w:numId="28">
    <w:abstractNumId w:val="25"/>
  </w:num>
  <w:num w:numId="29">
    <w:abstractNumId w:val="3"/>
  </w:num>
  <w:num w:numId="30">
    <w:abstractNumId w:val="27"/>
  </w:num>
  <w:num w:numId="31">
    <w:abstractNumId w:val="36"/>
  </w:num>
  <w:num w:numId="32">
    <w:abstractNumId w:val="17"/>
  </w:num>
  <w:num w:numId="33">
    <w:abstractNumId w:val="21"/>
  </w:num>
  <w:num w:numId="34">
    <w:abstractNumId w:val="30"/>
  </w:num>
  <w:num w:numId="35">
    <w:abstractNumId w:val="0"/>
  </w:num>
  <w:num w:numId="36">
    <w:abstractNumId w:val="20"/>
  </w:num>
  <w:num w:numId="3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DD"/>
    <w:rsid w:val="000139F8"/>
    <w:rsid w:val="00013AD5"/>
    <w:rsid w:val="00013AE4"/>
    <w:rsid w:val="00013C82"/>
    <w:rsid w:val="00013D53"/>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9A0"/>
    <w:rsid w:val="00035E66"/>
    <w:rsid w:val="000362DD"/>
    <w:rsid w:val="000362E0"/>
    <w:rsid w:val="00036547"/>
    <w:rsid w:val="000365B7"/>
    <w:rsid w:val="000365DF"/>
    <w:rsid w:val="000366B6"/>
    <w:rsid w:val="00036BF9"/>
    <w:rsid w:val="00037105"/>
    <w:rsid w:val="000371A1"/>
    <w:rsid w:val="00037DC9"/>
    <w:rsid w:val="00037E24"/>
    <w:rsid w:val="00037FD2"/>
    <w:rsid w:val="000402B1"/>
    <w:rsid w:val="00041078"/>
    <w:rsid w:val="00041126"/>
    <w:rsid w:val="000416A3"/>
    <w:rsid w:val="00041B1D"/>
    <w:rsid w:val="00041BB8"/>
    <w:rsid w:val="00042078"/>
    <w:rsid w:val="0004211A"/>
    <w:rsid w:val="00042340"/>
    <w:rsid w:val="000432AB"/>
    <w:rsid w:val="00043319"/>
    <w:rsid w:val="00043754"/>
    <w:rsid w:val="00043BCF"/>
    <w:rsid w:val="00043FDF"/>
    <w:rsid w:val="00044563"/>
    <w:rsid w:val="00044BDB"/>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5A9"/>
    <w:rsid w:val="000479EF"/>
    <w:rsid w:val="00047B53"/>
    <w:rsid w:val="00047E09"/>
    <w:rsid w:val="00047E30"/>
    <w:rsid w:val="00050252"/>
    <w:rsid w:val="000506DB"/>
    <w:rsid w:val="00050DD3"/>
    <w:rsid w:val="00050F1D"/>
    <w:rsid w:val="000511BF"/>
    <w:rsid w:val="00051777"/>
    <w:rsid w:val="00051798"/>
    <w:rsid w:val="000518B9"/>
    <w:rsid w:val="000519EA"/>
    <w:rsid w:val="00051AB5"/>
    <w:rsid w:val="00051BA1"/>
    <w:rsid w:val="00051E20"/>
    <w:rsid w:val="00052089"/>
    <w:rsid w:val="000522A4"/>
    <w:rsid w:val="00052434"/>
    <w:rsid w:val="00052793"/>
    <w:rsid w:val="00052F49"/>
    <w:rsid w:val="000530A7"/>
    <w:rsid w:val="0005347B"/>
    <w:rsid w:val="000535C4"/>
    <w:rsid w:val="000536EA"/>
    <w:rsid w:val="00053A72"/>
    <w:rsid w:val="00053ADC"/>
    <w:rsid w:val="00053C1D"/>
    <w:rsid w:val="00053D87"/>
    <w:rsid w:val="000541D0"/>
    <w:rsid w:val="00054AFA"/>
    <w:rsid w:val="00054DE8"/>
    <w:rsid w:val="00055678"/>
    <w:rsid w:val="00055819"/>
    <w:rsid w:val="00055EBB"/>
    <w:rsid w:val="00055EE3"/>
    <w:rsid w:val="00055FD3"/>
    <w:rsid w:val="000561D9"/>
    <w:rsid w:val="000564DB"/>
    <w:rsid w:val="0005687E"/>
    <w:rsid w:val="00056FA2"/>
    <w:rsid w:val="00060114"/>
    <w:rsid w:val="000602EE"/>
    <w:rsid w:val="00060340"/>
    <w:rsid w:val="0006043E"/>
    <w:rsid w:val="0006083B"/>
    <w:rsid w:val="00060872"/>
    <w:rsid w:val="00061703"/>
    <w:rsid w:val="000617C8"/>
    <w:rsid w:val="0006184F"/>
    <w:rsid w:val="00062D31"/>
    <w:rsid w:val="00062E8D"/>
    <w:rsid w:val="000630AE"/>
    <w:rsid w:val="0006339E"/>
    <w:rsid w:val="0006351F"/>
    <w:rsid w:val="00063BD7"/>
    <w:rsid w:val="00064380"/>
    <w:rsid w:val="00064A44"/>
    <w:rsid w:val="00064BC4"/>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70601"/>
    <w:rsid w:val="00070798"/>
    <w:rsid w:val="00070A0C"/>
    <w:rsid w:val="00070E67"/>
    <w:rsid w:val="0007115A"/>
    <w:rsid w:val="000711A0"/>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944"/>
    <w:rsid w:val="00077984"/>
    <w:rsid w:val="000779C7"/>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566"/>
    <w:rsid w:val="00097B4D"/>
    <w:rsid w:val="00097C4C"/>
    <w:rsid w:val="00097D38"/>
    <w:rsid w:val="00097E92"/>
    <w:rsid w:val="000A0248"/>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7F"/>
    <w:rsid w:val="000A4B28"/>
    <w:rsid w:val="000A4F1C"/>
    <w:rsid w:val="000A52AE"/>
    <w:rsid w:val="000A589F"/>
    <w:rsid w:val="000A5904"/>
    <w:rsid w:val="000A5B71"/>
    <w:rsid w:val="000A60BA"/>
    <w:rsid w:val="000A6183"/>
    <w:rsid w:val="000A6352"/>
    <w:rsid w:val="000A69EF"/>
    <w:rsid w:val="000A6ADF"/>
    <w:rsid w:val="000A6CE2"/>
    <w:rsid w:val="000A7328"/>
    <w:rsid w:val="000A78A1"/>
    <w:rsid w:val="000A7D41"/>
    <w:rsid w:val="000A7EC2"/>
    <w:rsid w:val="000B0C08"/>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DA1"/>
    <w:rsid w:val="000D2F47"/>
    <w:rsid w:val="000D3B11"/>
    <w:rsid w:val="000D3C84"/>
    <w:rsid w:val="000D4272"/>
    <w:rsid w:val="000D439A"/>
    <w:rsid w:val="000D4427"/>
    <w:rsid w:val="000D4D70"/>
    <w:rsid w:val="000D4F90"/>
    <w:rsid w:val="000D5063"/>
    <w:rsid w:val="000D515B"/>
    <w:rsid w:val="000D52C1"/>
    <w:rsid w:val="000D52E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558"/>
    <w:rsid w:val="000E6877"/>
    <w:rsid w:val="000E6945"/>
    <w:rsid w:val="000E6B03"/>
    <w:rsid w:val="000E6E8A"/>
    <w:rsid w:val="000E6EE6"/>
    <w:rsid w:val="000E6EF0"/>
    <w:rsid w:val="000E78DD"/>
    <w:rsid w:val="000E7D6F"/>
    <w:rsid w:val="000E7E0E"/>
    <w:rsid w:val="000E7FF9"/>
    <w:rsid w:val="000F0151"/>
    <w:rsid w:val="000F0639"/>
    <w:rsid w:val="000F0912"/>
    <w:rsid w:val="000F09BE"/>
    <w:rsid w:val="000F1428"/>
    <w:rsid w:val="000F1A4F"/>
    <w:rsid w:val="000F1B8E"/>
    <w:rsid w:val="000F1F81"/>
    <w:rsid w:val="000F218A"/>
    <w:rsid w:val="000F22AB"/>
    <w:rsid w:val="000F23CF"/>
    <w:rsid w:val="000F2A62"/>
    <w:rsid w:val="000F2B91"/>
    <w:rsid w:val="000F2ECD"/>
    <w:rsid w:val="000F2F1C"/>
    <w:rsid w:val="000F3564"/>
    <w:rsid w:val="000F3569"/>
    <w:rsid w:val="000F3F5F"/>
    <w:rsid w:val="000F489D"/>
    <w:rsid w:val="000F4934"/>
    <w:rsid w:val="000F4A02"/>
    <w:rsid w:val="000F4BCC"/>
    <w:rsid w:val="000F4C47"/>
    <w:rsid w:val="000F4C4E"/>
    <w:rsid w:val="000F5638"/>
    <w:rsid w:val="000F5B3E"/>
    <w:rsid w:val="000F5ED2"/>
    <w:rsid w:val="000F64F5"/>
    <w:rsid w:val="000F6512"/>
    <w:rsid w:val="000F663C"/>
    <w:rsid w:val="000F6714"/>
    <w:rsid w:val="000F6A70"/>
    <w:rsid w:val="000F6FC2"/>
    <w:rsid w:val="000F744B"/>
    <w:rsid w:val="000F744C"/>
    <w:rsid w:val="000F7B1F"/>
    <w:rsid w:val="00100099"/>
    <w:rsid w:val="00100173"/>
    <w:rsid w:val="001001D1"/>
    <w:rsid w:val="001003E2"/>
    <w:rsid w:val="001008EA"/>
    <w:rsid w:val="00100BB6"/>
    <w:rsid w:val="0010121A"/>
    <w:rsid w:val="00101241"/>
    <w:rsid w:val="00101348"/>
    <w:rsid w:val="00101974"/>
    <w:rsid w:val="00101B00"/>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173"/>
    <w:rsid w:val="001051D5"/>
    <w:rsid w:val="00105526"/>
    <w:rsid w:val="00105EEB"/>
    <w:rsid w:val="00105FB2"/>
    <w:rsid w:val="00106133"/>
    <w:rsid w:val="0010614C"/>
    <w:rsid w:val="0010670B"/>
    <w:rsid w:val="00106A6B"/>
    <w:rsid w:val="00106D03"/>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875"/>
    <w:rsid w:val="00111A03"/>
    <w:rsid w:val="00111F54"/>
    <w:rsid w:val="0011211C"/>
    <w:rsid w:val="001122A8"/>
    <w:rsid w:val="0011265F"/>
    <w:rsid w:val="00112769"/>
    <w:rsid w:val="0011293E"/>
    <w:rsid w:val="00112CC4"/>
    <w:rsid w:val="00113542"/>
    <w:rsid w:val="00113659"/>
    <w:rsid w:val="0011375B"/>
    <w:rsid w:val="00113E03"/>
    <w:rsid w:val="00113F7A"/>
    <w:rsid w:val="00114454"/>
    <w:rsid w:val="00114899"/>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450"/>
    <w:rsid w:val="00120DD9"/>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66"/>
    <w:rsid w:val="00131278"/>
    <w:rsid w:val="00131324"/>
    <w:rsid w:val="0013154B"/>
    <w:rsid w:val="001315F1"/>
    <w:rsid w:val="00131B0B"/>
    <w:rsid w:val="0013202C"/>
    <w:rsid w:val="0013223F"/>
    <w:rsid w:val="00132B11"/>
    <w:rsid w:val="00132EA7"/>
    <w:rsid w:val="0013393D"/>
    <w:rsid w:val="00133A06"/>
    <w:rsid w:val="00133A8A"/>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F2"/>
    <w:rsid w:val="001769AB"/>
    <w:rsid w:val="00176E14"/>
    <w:rsid w:val="00177093"/>
    <w:rsid w:val="00177183"/>
    <w:rsid w:val="0017721A"/>
    <w:rsid w:val="001778B3"/>
    <w:rsid w:val="00177A13"/>
    <w:rsid w:val="00177C9B"/>
    <w:rsid w:val="00177EBD"/>
    <w:rsid w:val="001804DB"/>
    <w:rsid w:val="00180687"/>
    <w:rsid w:val="00180791"/>
    <w:rsid w:val="00180853"/>
    <w:rsid w:val="00180CAB"/>
    <w:rsid w:val="001812D5"/>
    <w:rsid w:val="001824FD"/>
    <w:rsid w:val="00182AC0"/>
    <w:rsid w:val="00182C3C"/>
    <w:rsid w:val="0018323D"/>
    <w:rsid w:val="00183641"/>
    <w:rsid w:val="001837F5"/>
    <w:rsid w:val="001838EC"/>
    <w:rsid w:val="00183CD4"/>
    <w:rsid w:val="00183DF2"/>
    <w:rsid w:val="00183FB1"/>
    <w:rsid w:val="001840FD"/>
    <w:rsid w:val="001846FB"/>
    <w:rsid w:val="00184884"/>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DF"/>
    <w:rsid w:val="001A57B1"/>
    <w:rsid w:val="001A588B"/>
    <w:rsid w:val="001A5C55"/>
    <w:rsid w:val="001A659F"/>
    <w:rsid w:val="001A6ABB"/>
    <w:rsid w:val="001A6AD0"/>
    <w:rsid w:val="001A6C65"/>
    <w:rsid w:val="001A7045"/>
    <w:rsid w:val="001A75F0"/>
    <w:rsid w:val="001A7BA6"/>
    <w:rsid w:val="001A7E2B"/>
    <w:rsid w:val="001B029B"/>
    <w:rsid w:val="001B0F83"/>
    <w:rsid w:val="001B12E9"/>
    <w:rsid w:val="001B13C2"/>
    <w:rsid w:val="001B1451"/>
    <w:rsid w:val="001B155A"/>
    <w:rsid w:val="001B1846"/>
    <w:rsid w:val="001B1B45"/>
    <w:rsid w:val="001B1F7E"/>
    <w:rsid w:val="001B2246"/>
    <w:rsid w:val="001B2927"/>
    <w:rsid w:val="001B2C50"/>
    <w:rsid w:val="001B2CD0"/>
    <w:rsid w:val="001B2E5C"/>
    <w:rsid w:val="001B35F8"/>
    <w:rsid w:val="001B3639"/>
    <w:rsid w:val="001B36CD"/>
    <w:rsid w:val="001B392F"/>
    <w:rsid w:val="001B3971"/>
    <w:rsid w:val="001B3DA2"/>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967"/>
    <w:rsid w:val="001B6BAE"/>
    <w:rsid w:val="001B6F21"/>
    <w:rsid w:val="001B717B"/>
    <w:rsid w:val="001B750A"/>
    <w:rsid w:val="001B7630"/>
    <w:rsid w:val="001B7A75"/>
    <w:rsid w:val="001B7BC6"/>
    <w:rsid w:val="001B7CB7"/>
    <w:rsid w:val="001B7DD2"/>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54E"/>
    <w:rsid w:val="001D5598"/>
    <w:rsid w:val="001D5655"/>
    <w:rsid w:val="001D5780"/>
    <w:rsid w:val="001D5B46"/>
    <w:rsid w:val="001D5B4C"/>
    <w:rsid w:val="001D5BC6"/>
    <w:rsid w:val="001D601A"/>
    <w:rsid w:val="001D6B52"/>
    <w:rsid w:val="001D6C5B"/>
    <w:rsid w:val="001D6E43"/>
    <w:rsid w:val="001D6FE0"/>
    <w:rsid w:val="001D7041"/>
    <w:rsid w:val="001D7045"/>
    <w:rsid w:val="001D710A"/>
    <w:rsid w:val="001D71EB"/>
    <w:rsid w:val="001D7583"/>
    <w:rsid w:val="001D7599"/>
    <w:rsid w:val="001D77E8"/>
    <w:rsid w:val="001E006B"/>
    <w:rsid w:val="001E0445"/>
    <w:rsid w:val="001E08D1"/>
    <w:rsid w:val="001E0A17"/>
    <w:rsid w:val="001E0C71"/>
    <w:rsid w:val="001E0CF8"/>
    <w:rsid w:val="001E17FF"/>
    <w:rsid w:val="001E1983"/>
    <w:rsid w:val="001E1BD6"/>
    <w:rsid w:val="001E268B"/>
    <w:rsid w:val="001E2CCB"/>
    <w:rsid w:val="001E365A"/>
    <w:rsid w:val="001E36EF"/>
    <w:rsid w:val="001E38B9"/>
    <w:rsid w:val="001E3953"/>
    <w:rsid w:val="001E470F"/>
    <w:rsid w:val="001E4E73"/>
    <w:rsid w:val="001E52F6"/>
    <w:rsid w:val="001E57F5"/>
    <w:rsid w:val="001E5A5D"/>
    <w:rsid w:val="001E5B94"/>
    <w:rsid w:val="001E5BA4"/>
    <w:rsid w:val="001E5BAA"/>
    <w:rsid w:val="001E5C5D"/>
    <w:rsid w:val="001E682B"/>
    <w:rsid w:val="001E6D2F"/>
    <w:rsid w:val="001E786E"/>
    <w:rsid w:val="001E7890"/>
    <w:rsid w:val="001E7E44"/>
    <w:rsid w:val="001E7F94"/>
    <w:rsid w:val="001F00A5"/>
    <w:rsid w:val="001F03F3"/>
    <w:rsid w:val="001F044E"/>
    <w:rsid w:val="001F09CB"/>
    <w:rsid w:val="001F0A18"/>
    <w:rsid w:val="001F10DC"/>
    <w:rsid w:val="001F12FF"/>
    <w:rsid w:val="001F1345"/>
    <w:rsid w:val="001F1589"/>
    <w:rsid w:val="001F195B"/>
    <w:rsid w:val="001F1B2A"/>
    <w:rsid w:val="001F1DC1"/>
    <w:rsid w:val="001F1F46"/>
    <w:rsid w:val="001F2178"/>
    <w:rsid w:val="001F2956"/>
    <w:rsid w:val="001F2AC5"/>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B19"/>
    <w:rsid w:val="001F7E2D"/>
    <w:rsid w:val="00200450"/>
    <w:rsid w:val="002007AD"/>
    <w:rsid w:val="002007C1"/>
    <w:rsid w:val="00200FC9"/>
    <w:rsid w:val="0020107C"/>
    <w:rsid w:val="00201729"/>
    <w:rsid w:val="002018D7"/>
    <w:rsid w:val="00201D7A"/>
    <w:rsid w:val="00201FCE"/>
    <w:rsid w:val="00202206"/>
    <w:rsid w:val="00202243"/>
    <w:rsid w:val="002026FF"/>
    <w:rsid w:val="002028F2"/>
    <w:rsid w:val="00202A64"/>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10344"/>
    <w:rsid w:val="0021108D"/>
    <w:rsid w:val="00211BDC"/>
    <w:rsid w:val="00211CE5"/>
    <w:rsid w:val="00211DC9"/>
    <w:rsid w:val="00211DEB"/>
    <w:rsid w:val="0021219B"/>
    <w:rsid w:val="00212270"/>
    <w:rsid w:val="002125AB"/>
    <w:rsid w:val="00212B62"/>
    <w:rsid w:val="0021319D"/>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C05"/>
    <w:rsid w:val="00221DC8"/>
    <w:rsid w:val="00221F66"/>
    <w:rsid w:val="0022233E"/>
    <w:rsid w:val="00222499"/>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210"/>
    <w:rsid w:val="00242629"/>
    <w:rsid w:val="002430C8"/>
    <w:rsid w:val="002430C9"/>
    <w:rsid w:val="002437E8"/>
    <w:rsid w:val="00243826"/>
    <w:rsid w:val="00243AFC"/>
    <w:rsid w:val="00243D39"/>
    <w:rsid w:val="00244029"/>
    <w:rsid w:val="002441E9"/>
    <w:rsid w:val="00244BB5"/>
    <w:rsid w:val="00245003"/>
    <w:rsid w:val="00245005"/>
    <w:rsid w:val="002453D2"/>
    <w:rsid w:val="00245510"/>
    <w:rsid w:val="00245877"/>
    <w:rsid w:val="00245B59"/>
    <w:rsid w:val="00245F50"/>
    <w:rsid w:val="0024653A"/>
    <w:rsid w:val="0024698E"/>
    <w:rsid w:val="002469F2"/>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3E3"/>
    <w:rsid w:val="00255665"/>
    <w:rsid w:val="00255915"/>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50E"/>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343"/>
    <w:rsid w:val="00266586"/>
    <w:rsid w:val="00266961"/>
    <w:rsid w:val="00266F4B"/>
    <w:rsid w:val="0026796F"/>
    <w:rsid w:val="00267D0A"/>
    <w:rsid w:val="00270141"/>
    <w:rsid w:val="00270AB7"/>
    <w:rsid w:val="002714B6"/>
    <w:rsid w:val="00271BDF"/>
    <w:rsid w:val="00272100"/>
    <w:rsid w:val="002725C6"/>
    <w:rsid w:val="002728DA"/>
    <w:rsid w:val="00272DF2"/>
    <w:rsid w:val="00273343"/>
    <w:rsid w:val="0027335C"/>
    <w:rsid w:val="0027352D"/>
    <w:rsid w:val="002737FE"/>
    <w:rsid w:val="00273852"/>
    <w:rsid w:val="00273BD3"/>
    <w:rsid w:val="00273E55"/>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BF8"/>
    <w:rsid w:val="00286E55"/>
    <w:rsid w:val="00287293"/>
    <w:rsid w:val="002874B8"/>
    <w:rsid w:val="00287B27"/>
    <w:rsid w:val="00287CCF"/>
    <w:rsid w:val="00287E22"/>
    <w:rsid w:val="00290556"/>
    <w:rsid w:val="00290627"/>
    <w:rsid w:val="002906A3"/>
    <w:rsid w:val="00290C15"/>
    <w:rsid w:val="00290E39"/>
    <w:rsid w:val="00291026"/>
    <w:rsid w:val="002917B9"/>
    <w:rsid w:val="00291C4F"/>
    <w:rsid w:val="00291C7E"/>
    <w:rsid w:val="00291ED4"/>
    <w:rsid w:val="002921AC"/>
    <w:rsid w:val="002924F1"/>
    <w:rsid w:val="00292627"/>
    <w:rsid w:val="002927A0"/>
    <w:rsid w:val="0029280A"/>
    <w:rsid w:val="002929EF"/>
    <w:rsid w:val="00293B82"/>
    <w:rsid w:val="00294175"/>
    <w:rsid w:val="002943B6"/>
    <w:rsid w:val="00294450"/>
    <w:rsid w:val="00294A5B"/>
    <w:rsid w:val="00294C1E"/>
    <w:rsid w:val="00295281"/>
    <w:rsid w:val="00295682"/>
    <w:rsid w:val="002958FA"/>
    <w:rsid w:val="002959E5"/>
    <w:rsid w:val="00295BF2"/>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A54"/>
    <w:rsid w:val="002A4D17"/>
    <w:rsid w:val="002A4EF4"/>
    <w:rsid w:val="002A4FC0"/>
    <w:rsid w:val="002A53C6"/>
    <w:rsid w:val="002A583D"/>
    <w:rsid w:val="002A5863"/>
    <w:rsid w:val="002A5BEC"/>
    <w:rsid w:val="002A5C6B"/>
    <w:rsid w:val="002A5D65"/>
    <w:rsid w:val="002A5F02"/>
    <w:rsid w:val="002A5F6E"/>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40DA"/>
    <w:rsid w:val="002B4227"/>
    <w:rsid w:val="002B445B"/>
    <w:rsid w:val="002B4499"/>
    <w:rsid w:val="002B4675"/>
    <w:rsid w:val="002B46EE"/>
    <w:rsid w:val="002B47DD"/>
    <w:rsid w:val="002B4B56"/>
    <w:rsid w:val="002B4ED0"/>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827"/>
    <w:rsid w:val="002C5C09"/>
    <w:rsid w:val="002C5D07"/>
    <w:rsid w:val="002C6166"/>
    <w:rsid w:val="002C625E"/>
    <w:rsid w:val="002C651D"/>
    <w:rsid w:val="002C6B76"/>
    <w:rsid w:val="002C777B"/>
    <w:rsid w:val="002C7A01"/>
    <w:rsid w:val="002C7A94"/>
    <w:rsid w:val="002C7B2C"/>
    <w:rsid w:val="002C7EF8"/>
    <w:rsid w:val="002D019E"/>
    <w:rsid w:val="002D0598"/>
    <w:rsid w:val="002D0A1F"/>
    <w:rsid w:val="002D0E9C"/>
    <w:rsid w:val="002D10C1"/>
    <w:rsid w:val="002D12D9"/>
    <w:rsid w:val="002D14D0"/>
    <w:rsid w:val="002D16EE"/>
    <w:rsid w:val="002D1841"/>
    <w:rsid w:val="002D1859"/>
    <w:rsid w:val="002D1A62"/>
    <w:rsid w:val="002D1A6E"/>
    <w:rsid w:val="002D1AB6"/>
    <w:rsid w:val="002D1B6D"/>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DD8"/>
    <w:rsid w:val="002E5550"/>
    <w:rsid w:val="002E5B48"/>
    <w:rsid w:val="002E68BE"/>
    <w:rsid w:val="002E6B6D"/>
    <w:rsid w:val="002E6EC3"/>
    <w:rsid w:val="002E6FF1"/>
    <w:rsid w:val="002E7198"/>
    <w:rsid w:val="002E71A1"/>
    <w:rsid w:val="002E72C3"/>
    <w:rsid w:val="002E72FB"/>
    <w:rsid w:val="002E7300"/>
    <w:rsid w:val="002E74BC"/>
    <w:rsid w:val="002E7852"/>
    <w:rsid w:val="002E7A9B"/>
    <w:rsid w:val="002E7C2D"/>
    <w:rsid w:val="002E7CA6"/>
    <w:rsid w:val="002E7D98"/>
    <w:rsid w:val="002E7E05"/>
    <w:rsid w:val="002E7EB3"/>
    <w:rsid w:val="002E7ED2"/>
    <w:rsid w:val="002F021A"/>
    <w:rsid w:val="002F05FD"/>
    <w:rsid w:val="002F081D"/>
    <w:rsid w:val="002F082E"/>
    <w:rsid w:val="002F0C53"/>
    <w:rsid w:val="002F0CC1"/>
    <w:rsid w:val="002F0FCF"/>
    <w:rsid w:val="002F1203"/>
    <w:rsid w:val="002F1259"/>
    <w:rsid w:val="002F147E"/>
    <w:rsid w:val="002F1669"/>
    <w:rsid w:val="002F16BC"/>
    <w:rsid w:val="002F18E7"/>
    <w:rsid w:val="002F2075"/>
    <w:rsid w:val="002F20F5"/>
    <w:rsid w:val="002F2526"/>
    <w:rsid w:val="002F260D"/>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E78"/>
    <w:rsid w:val="00302100"/>
    <w:rsid w:val="003024B1"/>
    <w:rsid w:val="00302742"/>
    <w:rsid w:val="00302879"/>
    <w:rsid w:val="00302A6A"/>
    <w:rsid w:val="00302D1C"/>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FE8"/>
    <w:rsid w:val="003311A8"/>
    <w:rsid w:val="003313B8"/>
    <w:rsid w:val="00331483"/>
    <w:rsid w:val="00331778"/>
    <w:rsid w:val="00331BE4"/>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266"/>
    <w:rsid w:val="003343BD"/>
    <w:rsid w:val="0033471F"/>
    <w:rsid w:val="003347EF"/>
    <w:rsid w:val="00334989"/>
    <w:rsid w:val="003349D5"/>
    <w:rsid w:val="00334C78"/>
    <w:rsid w:val="00334DFA"/>
    <w:rsid w:val="00334F62"/>
    <w:rsid w:val="003355E8"/>
    <w:rsid w:val="0033588C"/>
    <w:rsid w:val="00335E0F"/>
    <w:rsid w:val="00336276"/>
    <w:rsid w:val="003363FF"/>
    <w:rsid w:val="00337535"/>
    <w:rsid w:val="003379A7"/>
    <w:rsid w:val="00337B67"/>
    <w:rsid w:val="00337BDB"/>
    <w:rsid w:val="00337E4A"/>
    <w:rsid w:val="00340045"/>
    <w:rsid w:val="0034005E"/>
    <w:rsid w:val="003402A7"/>
    <w:rsid w:val="00340A2B"/>
    <w:rsid w:val="00340F20"/>
    <w:rsid w:val="0034162C"/>
    <w:rsid w:val="00341A9B"/>
    <w:rsid w:val="00341AEB"/>
    <w:rsid w:val="00341C09"/>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7CB"/>
    <w:rsid w:val="00346AC9"/>
    <w:rsid w:val="00346B93"/>
    <w:rsid w:val="00346CD6"/>
    <w:rsid w:val="00346E3A"/>
    <w:rsid w:val="00346E53"/>
    <w:rsid w:val="0034702D"/>
    <w:rsid w:val="003471A1"/>
    <w:rsid w:val="0034770C"/>
    <w:rsid w:val="00347B0C"/>
    <w:rsid w:val="00347C45"/>
    <w:rsid w:val="0035048F"/>
    <w:rsid w:val="003504E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FA2"/>
    <w:rsid w:val="003600A5"/>
    <w:rsid w:val="0036052E"/>
    <w:rsid w:val="00361011"/>
    <w:rsid w:val="00361247"/>
    <w:rsid w:val="003612C2"/>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7297"/>
    <w:rsid w:val="00377772"/>
    <w:rsid w:val="00377958"/>
    <w:rsid w:val="00377DA2"/>
    <w:rsid w:val="00377F8B"/>
    <w:rsid w:val="003809F0"/>
    <w:rsid w:val="003810DB"/>
    <w:rsid w:val="00381CC1"/>
    <w:rsid w:val="00381E71"/>
    <w:rsid w:val="00382519"/>
    <w:rsid w:val="00382642"/>
    <w:rsid w:val="00382C33"/>
    <w:rsid w:val="00382D31"/>
    <w:rsid w:val="00382F50"/>
    <w:rsid w:val="00382F5E"/>
    <w:rsid w:val="003831E9"/>
    <w:rsid w:val="003834CC"/>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282"/>
    <w:rsid w:val="0038758C"/>
    <w:rsid w:val="00387EFD"/>
    <w:rsid w:val="00390407"/>
    <w:rsid w:val="00390457"/>
    <w:rsid w:val="00390A80"/>
    <w:rsid w:val="00390BBC"/>
    <w:rsid w:val="00390C14"/>
    <w:rsid w:val="00391DEC"/>
    <w:rsid w:val="00391F5A"/>
    <w:rsid w:val="00392BC0"/>
    <w:rsid w:val="0039304D"/>
    <w:rsid w:val="00393372"/>
    <w:rsid w:val="00393868"/>
    <w:rsid w:val="003942C9"/>
    <w:rsid w:val="00394335"/>
    <w:rsid w:val="003946E5"/>
    <w:rsid w:val="003947AC"/>
    <w:rsid w:val="00394F48"/>
    <w:rsid w:val="00395227"/>
    <w:rsid w:val="003952E4"/>
    <w:rsid w:val="00395478"/>
    <w:rsid w:val="00395693"/>
    <w:rsid w:val="00395AD9"/>
    <w:rsid w:val="00395C5B"/>
    <w:rsid w:val="00395F31"/>
    <w:rsid w:val="003961EF"/>
    <w:rsid w:val="00396357"/>
    <w:rsid w:val="0039669A"/>
    <w:rsid w:val="00396AFB"/>
    <w:rsid w:val="00396E48"/>
    <w:rsid w:val="00397207"/>
    <w:rsid w:val="003A021B"/>
    <w:rsid w:val="003A05F1"/>
    <w:rsid w:val="003A0A1B"/>
    <w:rsid w:val="003A0AEF"/>
    <w:rsid w:val="003A0BAB"/>
    <w:rsid w:val="003A0C1B"/>
    <w:rsid w:val="003A1192"/>
    <w:rsid w:val="003A1464"/>
    <w:rsid w:val="003A1979"/>
    <w:rsid w:val="003A2459"/>
    <w:rsid w:val="003A261E"/>
    <w:rsid w:val="003A295B"/>
    <w:rsid w:val="003A35B6"/>
    <w:rsid w:val="003A3C67"/>
    <w:rsid w:val="003A3CC1"/>
    <w:rsid w:val="003A40B2"/>
    <w:rsid w:val="003A4288"/>
    <w:rsid w:val="003A430C"/>
    <w:rsid w:val="003A4403"/>
    <w:rsid w:val="003A470A"/>
    <w:rsid w:val="003A47FD"/>
    <w:rsid w:val="003A48F3"/>
    <w:rsid w:val="003A4FB2"/>
    <w:rsid w:val="003A5179"/>
    <w:rsid w:val="003A5BA5"/>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D2A"/>
    <w:rsid w:val="003B0ED4"/>
    <w:rsid w:val="003B1131"/>
    <w:rsid w:val="003B12A9"/>
    <w:rsid w:val="003B12F0"/>
    <w:rsid w:val="003B140D"/>
    <w:rsid w:val="003B176D"/>
    <w:rsid w:val="003B1DB5"/>
    <w:rsid w:val="003B2C5C"/>
    <w:rsid w:val="003B2F36"/>
    <w:rsid w:val="003B321B"/>
    <w:rsid w:val="003B32EF"/>
    <w:rsid w:val="003B375C"/>
    <w:rsid w:val="003B3996"/>
    <w:rsid w:val="003B3B0B"/>
    <w:rsid w:val="003B3D18"/>
    <w:rsid w:val="003B3D75"/>
    <w:rsid w:val="003B43AB"/>
    <w:rsid w:val="003B43FF"/>
    <w:rsid w:val="003B471F"/>
    <w:rsid w:val="003B4A5F"/>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F24"/>
    <w:rsid w:val="003B7FA7"/>
    <w:rsid w:val="003C01A1"/>
    <w:rsid w:val="003C022A"/>
    <w:rsid w:val="003C0A32"/>
    <w:rsid w:val="003C0FD0"/>
    <w:rsid w:val="003C1233"/>
    <w:rsid w:val="003C15D0"/>
    <w:rsid w:val="003C2078"/>
    <w:rsid w:val="003C2A99"/>
    <w:rsid w:val="003C2D51"/>
    <w:rsid w:val="003C2F16"/>
    <w:rsid w:val="003C317D"/>
    <w:rsid w:val="003C31AB"/>
    <w:rsid w:val="003C3620"/>
    <w:rsid w:val="003C4575"/>
    <w:rsid w:val="003C4A5C"/>
    <w:rsid w:val="003C4D19"/>
    <w:rsid w:val="003C4D67"/>
    <w:rsid w:val="003C4DFD"/>
    <w:rsid w:val="003C514D"/>
    <w:rsid w:val="003C525A"/>
    <w:rsid w:val="003C539D"/>
    <w:rsid w:val="003C561C"/>
    <w:rsid w:val="003C58D9"/>
    <w:rsid w:val="003C5EB3"/>
    <w:rsid w:val="003C640E"/>
    <w:rsid w:val="003C6708"/>
    <w:rsid w:val="003C6AA1"/>
    <w:rsid w:val="003C6ED9"/>
    <w:rsid w:val="003C714C"/>
    <w:rsid w:val="003C7B00"/>
    <w:rsid w:val="003C7F93"/>
    <w:rsid w:val="003D021E"/>
    <w:rsid w:val="003D0552"/>
    <w:rsid w:val="003D0AD2"/>
    <w:rsid w:val="003D0E83"/>
    <w:rsid w:val="003D0E85"/>
    <w:rsid w:val="003D0F14"/>
    <w:rsid w:val="003D0F4C"/>
    <w:rsid w:val="003D1276"/>
    <w:rsid w:val="003D1371"/>
    <w:rsid w:val="003D1440"/>
    <w:rsid w:val="003D18B7"/>
    <w:rsid w:val="003D1904"/>
    <w:rsid w:val="003D19B3"/>
    <w:rsid w:val="003D1CF8"/>
    <w:rsid w:val="003D1D84"/>
    <w:rsid w:val="003D2241"/>
    <w:rsid w:val="003D2355"/>
    <w:rsid w:val="003D262C"/>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74D"/>
    <w:rsid w:val="003F1A0C"/>
    <w:rsid w:val="003F1D19"/>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190"/>
    <w:rsid w:val="004051E5"/>
    <w:rsid w:val="004051E9"/>
    <w:rsid w:val="004053BF"/>
    <w:rsid w:val="004055EA"/>
    <w:rsid w:val="0040563C"/>
    <w:rsid w:val="004065FC"/>
    <w:rsid w:val="004070FF"/>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655"/>
    <w:rsid w:val="0041683A"/>
    <w:rsid w:val="00416A66"/>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253"/>
    <w:rsid w:val="00423397"/>
    <w:rsid w:val="00423AB1"/>
    <w:rsid w:val="00423C7A"/>
    <w:rsid w:val="0042400E"/>
    <w:rsid w:val="004246C0"/>
    <w:rsid w:val="00424923"/>
    <w:rsid w:val="004249D0"/>
    <w:rsid w:val="004249E7"/>
    <w:rsid w:val="00424C1F"/>
    <w:rsid w:val="0042502F"/>
    <w:rsid w:val="0042560D"/>
    <w:rsid w:val="00425756"/>
    <w:rsid w:val="004258CC"/>
    <w:rsid w:val="00425A10"/>
    <w:rsid w:val="00425BBB"/>
    <w:rsid w:val="00425CF8"/>
    <w:rsid w:val="004260AF"/>
    <w:rsid w:val="00426283"/>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4A6"/>
    <w:rsid w:val="00433854"/>
    <w:rsid w:val="004338EE"/>
    <w:rsid w:val="00433F4F"/>
    <w:rsid w:val="00434275"/>
    <w:rsid w:val="0043462D"/>
    <w:rsid w:val="00434A7F"/>
    <w:rsid w:val="00434AE2"/>
    <w:rsid w:val="00434B43"/>
    <w:rsid w:val="00434E63"/>
    <w:rsid w:val="00435595"/>
    <w:rsid w:val="004358AF"/>
    <w:rsid w:val="00435DED"/>
    <w:rsid w:val="00435FEF"/>
    <w:rsid w:val="0043632F"/>
    <w:rsid w:val="00436980"/>
    <w:rsid w:val="00436A93"/>
    <w:rsid w:val="004377A4"/>
    <w:rsid w:val="004378C9"/>
    <w:rsid w:val="00437D3D"/>
    <w:rsid w:val="004403EF"/>
    <w:rsid w:val="00440D81"/>
    <w:rsid w:val="00440FDA"/>
    <w:rsid w:val="00441C6A"/>
    <w:rsid w:val="00441F69"/>
    <w:rsid w:val="0044224C"/>
    <w:rsid w:val="00442692"/>
    <w:rsid w:val="00442CE9"/>
    <w:rsid w:val="00442D88"/>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E86"/>
    <w:rsid w:val="00450EF0"/>
    <w:rsid w:val="0045127C"/>
    <w:rsid w:val="00451653"/>
    <w:rsid w:val="004518F2"/>
    <w:rsid w:val="0045194E"/>
    <w:rsid w:val="004519DC"/>
    <w:rsid w:val="00451C05"/>
    <w:rsid w:val="00451C60"/>
    <w:rsid w:val="00452048"/>
    <w:rsid w:val="00452619"/>
    <w:rsid w:val="004532A4"/>
    <w:rsid w:val="0045382C"/>
    <w:rsid w:val="004539F9"/>
    <w:rsid w:val="00453A98"/>
    <w:rsid w:val="00453F9B"/>
    <w:rsid w:val="004541EA"/>
    <w:rsid w:val="0045436E"/>
    <w:rsid w:val="004545A9"/>
    <w:rsid w:val="004549C3"/>
    <w:rsid w:val="00454CB8"/>
    <w:rsid w:val="00455937"/>
    <w:rsid w:val="00455CF2"/>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B7"/>
    <w:rsid w:val="004617D0"/>
    <w:rsid w:val="00461955"/>
    <w:rsid w:val="004619F4"/>
    <w:rsid w:val="00462065"/>
    <w:rsid w:val="004620E6"/>
    <w:rsid w:val="0046217F"/>
    <w:rsid w:val="0046226B"/>
    <w:rsid w:val="00462A08"/>
    <w:rsid w:val="00462C23"/>
    <w:rsid w:val="00462CE9"/>
    <w:rsid w:val="00462D30"/>
    <w:rsid w:val="0046366A"/>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4AC"/>
    <w:rsid w:val="004675BC"/>
    <w:rsid w:val="004676F8"/>
    <w:rsid w:val="0046799A"/>
    <w:rsid w:val="00467ABE"/>
    <w:rsid w:val="00467B30"/>
    <w:rsid w:val="00467C89"/>
    <w:rsid w:val="00470061"/>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B2B"/>
    <w:rsid w:val="00477C16"/>
    <w:rsid w:val="00477EA6"/>
    <w:rsid w:val="00480159"/>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925"/>
    <w:rsid w:val="00484A5F"/>
    <w:rsid w:val="00484CA5"/>
    <w:rsid w:val="00485211"/>
    <w:rsid w:val="004855D0"/>
    <w:rsid w:val="00485D5B"/>
    <w:rsid w:val="004860BF"/>
    <w:rsid w:val="0048769A"/>
    <w:rsid w:val="004877B1"/>
    <w:rsid w:val="00487935"/>
    <w:rsid w:val="0048797F"/>
    <w:rsid w:val="00487CFA"/>
    <w:rsid w:val="0049012C"/>
    <w:rsid w:val="0049018D"/>
    <w:rsid w:val="00490389"/>
    <w:rsid w:val="004903BB"/>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50C"/>
    <w:rsid w:val="00495611"/>
    <w:rsid w:val="00495FAB"/>
    <w:rsid w:val="00496457"/>
    <w:rsid w:val="004970B6"/>
    <w:rsid w:val="00497349"/>
    <w:rsid w:val="004974AC"/>
    <w:rsid w:val="004974B3"/>
    <w:rsid w:val="00497586"/>
    <w:rsid w:val="004976AF"/>
    <w:rsid w:val="004976DE"/>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E7C"/>
    <w:rsid w:val="004C0F52"/>
    <w:rsid w:val="004C116B"/>
    <w:rsid w:val="004C1679"/>
    <w:rsid w:val="004C1810"/>
    <w:rsid w:val="004C1BE1"/>
    <w:rsid w:val="004C1E7B"/>
    <w:rsid w:val="004C227D"/>
    <w:rsid w:val="004C2313"/>
    <w:rsid w:val="004C2767"/>
    <w:rsid w:val="004C28F5"/>
    <w:rsid w:val="004C2C00"/>
    <w:rsid w:val="004C2C77"/>
    <w:rsid w:val="004C2DBE"/>
    <w:rsid w:val="004C2DEB"/>
    <w:rsid w:val="004C3322"/>
    <w:rsid w:val="004C34F0"/>
    <w:rsid w:val="004C3A6C"/>
    <w:rsid w:val="004C4268"/>
    <w:rsid w:val="004C4301"/>
    <w:rsid w:val="004C458E"/>
    <w:rsid w:val="004C45AD"/>
    <w:rsid w:val="004C48DC"/>
    <w:rsid w:val="004C4B69"/>
    <w:rsid w:val="004C4E2C"/>
    <w:rsid w:val="004C58B6"/>
    <w:rsid w:val="004C58C4"/>
    <w:rsid w:val="004C5BCB"/>
    <w:rsid w:val="004C61B9"/>
    <w:rsid w:val="004C6324"/>
    <w:rsid w:val="004C6CDC"/>
    <w:rsid w:val="004C6E8D"/>
    <w:rsid w:val="004C7059"/>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513A"/>
    <w:rsid w:val="004D5514"/>
    <w:rsid w:val="004D5643"/>
    <w:rsid w:val="004D594F"/>
    <w:rsid w:val="004D5BFF"/>
    <w:rsid w:val="004D5FAD"/>
    <w:rsid w:val="004D6053"/>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C72"/>
    <w:rsid w:val="004E2154"/>
    <w:rsid w:val="004E2183"/>
    <w:rsid w:val="004E2371"/>
    <w:rsid w:val="004E25F2"/>
    <w:rsid w:val="004E31A1"/>
    <w:rsid w:val="004E32A1"/>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BD"/>
    <w:rsid w:val="004E66BE"/>
    <w:rsid w:val="004E67AE"/>
    <w:rsid w:val="004E6C25"/>
    <w:rsid w:val="004E6DE2"/>
    <w:rsid w:val="004E712B"/>
    <w:rsid w:val="004E7A82"/>
    <w:rsid w:val="004E7B0E"/>
    <w:rsid w:val="004E7B70"/>
    <w:rsid w:val="004E7C18"/>
    <w:rsid w:val="004F03EA"/>
    <w:rsid w:val="004F04D8"/>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E45"/>
    <w:rsid w:val="005064BC"/>
    <w:rsid w:val="00506640"/>
    <w:rsid w:val="005069F0"/>
    <w:rsid w:val="00506A74"/>
    <w:rsid w:val="00506F08"/>
    <w:rsid w:val="0050724E"/>
    <w:rsid w:val="005072F0"/>
    <w:rsid w:val="00507735"/>
    <w:rsid w:val="005103F8"/>
    <w:rsid w:val="00510599"/>
    <w:rsid w:val="0051072B"/>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F54"/>
    <w:rsid w:val="00527198"/>
    <w:rsid w:val="00527496"/>
    <w:rsid w:val="00527513"/>
    <w:rsid w:val="00527845"/>
    <w:rsid w:val="00527B08"/>
    <w:rsid w:val="005301A6"/>
    <w:rsid w:val="005304C2"/>
    <w:rsid w:val="0053072B"/>
    <w:rsid w:val="00530833"/>
    <w:rsid w:val="005309A6"/>
    <w:rsid w:val="00530CAE"/>
    <w:rsid w:val="00530F8F"/>
    <w:rsid w:val="00531341"/>
    <w:rsid w:val="00531459"/>
    <w:rsid w:val="0053186E"/>
    <w:rsid w:val="00531CFA"/>
    <w:rsid w:val="0053235A"/>
    <w:rsid w:val="005325BC"/>
    <w:rsid w:val="00532951"/>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132"/>
    <w:rsid w:val="00535428"/>
    <w:rsid w:val="005357A3"/>
    <w:rsid w:val="0053623B"/>
    <w:rsid w:val="00536286"/>
    <w:rsid w:val="00536490"/>
    <w:rsid w:val="005364C9"/>
    <w:rsid w:val="005365E9"/>
    <w:rsid w:val="00536CE1"/>
    <w:rsid w:val="00536FB8"/>
    <w:rsid w:val="0053720C"/>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BD8"/>
    <w:rsid w:val="00545BF8"/>
    <w:rsid w:val="0054623B"/>
    <w:rsid w:val="005463EA"/>
    <w:rsid w:val="005464C6"/>
    <w:rsid w:val="00546501"/>
    <w:rsid w:val="00546526"/>
    <w:rsid w:val="00546C5B"/>
    <w:rsid w:val="00546CB2"/>
    <w:rsid w:val="005470C7"/>
    <w:rsid w:val="00547669"/>
    <w:rsid w:val="00550048"/>
    <w:rsid w:val="00550317"/>
    <w:rsid w:val="00550938"/>
    <w:rsid w:val="005509B5"/>
    <w:rsid w:val="005509B7"/>
    <w:rsid w:val="00550B1E"/>
    <w:rsid w:val="00551255"/>
    <w:rsid w:val="005513C9"/>
    <w:rsid w:val="00551CF9"/>
    <w:rsid w:val="00552CB0"/>
    <w:rsid w:val="005531F1"/>
    <w:rsid w:val="00553C75"/>
    <w:rsid w:val="0055409C"/>
    <w:rsid w:val="00554342"/>
    <w:rsid w:val="00554346"/>
    <w:rsid w:val="00554432"/>
    <w:rsid w:val="005544AC"/>
    <w:rsid w:val="00554B8D"/>
    <w:rsid w:val="00554EE6"/>
    <w:rsid w:val="00554F5B"/>
    <w:rsid w:val="005559C6"/>
    <w:rsid w:val="00556757"/>
    <w:rsid w:val="005570C3"/>
    <w:rsid w:val="00557511"/>
    <w:rsid w:val="0055766F"/>
    <w:rsid w:val="005578DC"/>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2FE"/>
    <w:rsid w:val="00580442"/>
    <w:rsid w:val="005805FA"/>
    <w:rsid w:val="0058077C"/>
    <w:rsid w:val="00580B98"/>
    <w:rsid w:val="00580BC8"/>
    <w:rsid w:val="00581190"/>
    <w:rsid w:val="005815FB"/>
    <w:rsid w:val="0058178A"/>
    <w:rsid w:val="005817BC"/>
    <w:rsid w:val="005823A5"/>
    <w:rsid w:val="005824B2"/>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50B7"/>
    <w:rsid w:val="0059567F"/>
    <w:rsid w:val="005957CE"/>
    <w:rsid w:val="00595883"/>
    <w:rsid w:val="0059599A"/>
    <w:rsid w:val="00595A65"/>
    <w:rsid w:val="00595EF9"/>
    <w:rsid w:val="00596087"/>
    <w:rsid w:val="005962B3"/>
    <w:rsid w:val="005963AB"/>
    <w:rsid w:val="0059660B"/>
    <w:rsid w:val="00596988"/>
    <w:rsid w:val="00596BFD"/>
    <w:rsid w:val="00596C14"/>
    <w:rsid w:val="00596E71"/>
    <w:rsid w:val="00596F1E"/>
    <w:rsid w:val="0059788A"/>
    <w:rsid w:val="00597983"/>
    <w:rsid w:val="00597D8D"/>
    <w:rsid w:val="00597F2D"/>
    <w:rsid w:val="005A0218"/>
    <w:rsid w:val="005A02A0"/>
    <w:rsid w:val="005A0886"/>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CFA"/>
    <w:rsid w:val="005A679B"/>
    <w:rsid w:val="005A6F78"/>
    <w:rsid w:val="005A6F88"/>
    <w:rsid w:val="005A7308"/>
    <w:rsid w:val="005A7508"/>
    <w:rsid w:val="005A77C2"/>
    <w:rsid w:val="005B0083"/>
    <w:rsid w:val="005B01FF"/>
    <w:rsid w:val="005B02EC"/>
    <w:rsid w:val="005B0834"/>
    <w:rsid w:val="005B0B9F"/>
    <w:rsid w:val="005B0DC1"/>
    <w:rsid w:val="005B1172"/>
    <w:rsid w:val="005B13AF"/>
    <w:rsid w:val="005B15B3"/>
    <w:rsid w:val="005B1D39"/>
    <w:rsid w:val="005B2302"/>
    <w:rsid w:val="005B24D6"/>
    <w:rsid w:val="005B2770"/>
    <w:rsid w:val="005B2C41"/>
    <w:rsid w:val="005B2CC7"/>
    <w:rsid w:val="005B2D09"/>
    <w:rsid w:val="005B2FD5"/>
    <w:rsid w:val="005B2FE2"/>
    <w:rsid w:val="005B30E9"/>
    <w:rsid w:val="005B3231"/>
    <w:rsid w:val="005B324E"/>
    <w:rsid w:val="005B3856"/>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696"/>
    <w:rsid w:val="005C3BCF"/>
    <w:rsid w:val="005C3EAF"/>
    <w:rsid w:val="005C4474"/>
    <w:rsid w:val="005C4B35"/>
    <w:rsid w:val="005C4ED7"/>
    <w:rsid w:val="005C530D"/>
    <w:rsid w:val="005C579A"/>
    <w:rsid w:val="005C58F8"/>
    <w:rsid w:val="005C59F5"/>
    <w:rsid w:val="005C640F"/>
    <w:rsid w:val="005C6A6D"/>
    <w:rsid w:val="005C6ABB"/>
    <w:rsid w:val="005C730C"/>
    <w:rsid w:val="005C7818"/>
    <w:rsid w:val="005C79DD"/>
    <w:rsid w:val="005D0069"/>
    <w:rsid w:val="005D02B3"/>
    <w:rsid w:val="005D051E"/>
    <w:rsid w:val="005D07A4"/>
    <w:rsid w:val="005D09BB"/>
    <w:rsid w:val="005D0DB4"/>
    <w:rsid w:val="005D0F65"/>
    <w:rsid w:val="005D163E"/>
    <w:rsid w:val="005D1AC8"/>
    <w:rsid w:val="005D1C31"/>
    <w:rsid w:val="005D1E9C"/>
    <w:rsid w:val="005D2012"/>
    <w:rsid w:val="005D2171"/>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8C4"/>
    <w:rsid w:val="005D690C"/>
    <w:rsid w:val="005D6CD3"/>
    <w:rsid w:val="005D76AA"/>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7A0"/>
    <w:rsid w:val="005E585C"/>
    <w:rsid w:val="005E5BCF"/>
    <w:rsid w:val="005E5D5A"/>
    <w:rsid w:val="005E602B"/>
    <w:rsid w:val="005E62A5"/>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BBA"/>
    <w:rsid w:val="005F0C55"/>
    <w:rsid w:val="005F0DEF"/>
    <w:rsid w:val="005F0E35"/>
    <w:rsid w:val="005F147D"/>
    <w:rsid w:val="005F1920"/>
    <w:rsid w:val="005F1FD0"/>
    <w:rsid w:val="005F26FF"/>
    <w:rsid w:val="005F2A39"/>
    <w:rsid w:val="005F2D89"/>
    <w:rsid w:val="005F3107"/>
    <w:rsid w:val="005F3208"/>
    <w:rsid w:val="005F33A8"/>
    <w:rsid w:val="005F36B1"/>
    <w:rsid w:val="005F3E05"/>
    <w:rsid w:val="005F4006"/>
    <w:rsid w:val="005F4555"/>
    <w:rsid w:val="005F458F"/>
    <w:rsid w:val="005F486B"/>
    <w:rsid w:val="005F4E80"/>
    <w:rsid w:val="005F4FB9"/>
    <w:rsid w:val="005F55C1"/>
    <w:rsid w:val="005F55D3"/>
    <w:rsid w:val="005F55FF"/>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7FD"/>
    <w:rsid w:val="00605B49"/>
    <w:rsid w:val="0060601D"/>
    <w:rsid w:val="006060EA"/>
    <w:rsid w:val="00606126"/>
    <w:rsid w:val="00606182"/>
    <w:rsid w:val="0060644E"/>
    <w:rsid w:val="006066CC"/>
    <w:rsid w:val="00606A0B"/>
    <w:rsid w:val="00606C22"/>
    <w:rsid w:val="006071B8"/>
    <w:rsid w:val="0060757E"/>
    <w:rsid w:val="00607612"/>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335E"/>
    <w:rsid w:val="00613437"/>
    <w:rsid w:val="006137BB"/>
    <w:rsid w:val="006139A6"/>
    <w:rsid w:val="00614145"/>
    <w:rsid w:val="00614A25"/>
    <w:rsid w:val="00614A4F"/>
    <w:rsid w:val="00614C53"/>
    <w:rsid w:val="00614E7F"/>
    <w:rsid w:val="00615208"/>
    <w:rsid w:val="00615250"/>
    <w:rsid w:val="0061543F"/>
    <w:rsid w:val="0061557A"/>
    <w:rsid w:val="00615714"/>
    <w:rsid w:val="00615725"/>
    <w:rsid w:val="00615B04"/>
    <w:rsid w:val="00615F4B"/>
    <w:rsid w:val="0061601D"/>
    <w:rsid w:val="0061609B"/>
    <w:rsid w:val="0061660D"/>
    <w:rsid w:val="00616A5E"/>
    <w:rsid w:val="00616CEA"/>
    <w:rsid w:val="00616D15"/>
    <w:rsid w:val="00616E02"/>
    <w:rsid w:val="00616E68"/>
    <w:rsid w:val="006172E4"/>
    <w:rsid w:val="00617655"/>
    <w:rsid w:val="006178AC"/>
    <w:rsid w:val="00617F38"/>
    <w:rsid w:val="006203BA"/>
    <w:rsid w:val="00620418"/>
    <w:rsid w:val="00620A22"/>
    <w:rsid w:val="00620BC7"/>
    <w:rsid w:val="0062130F"/>
    <w:rsid w:val="006216B3"/>
    <w:rsid w:val="00621B00"/>
    <w:rsid w:val="00621B96"/>
    <w:rsid w:val="006228BD"/>
    <w:rsid w:val="00622BD1"/>
    <w:rsid w:val="00622CBA"/>
    <w:rsid w:val="00622F60"/>
    <w:rsid w:val="0062310D"/>
    <w:rsid w:val="006232CD"/>
    <w:rsid w:val="00623498"/>
    <w:rsid w:val="006237D2"/>
    <w:rsid w:val="00624995"/>
    <w:rsid w:val="00624A8F"/>
    <w:rsid w:val="0062524A"/>
    <w:rsid w:val="00625630"/>
    <w:rsid w:val="0062581B"/>
    <w:rsid w:val="00625A2C"/>
    <w:rsid w:val="00625DF3"/>
    <w:rsid w:val="00626022"/>
    <w:rsid w:val="00626489"/>
    <w:rsid w:val="006265F0"/>
    <w:rsid w:val="00626C5B"/>
    <w:rsid w:val="00626CCB"/>
    <w:rsid w:val="00626D18"/>
    <w:rsid w:val="0062753D"/>
    <w:rsid w:val="006279D0"/>
    <w:rsid w:val="00630426"/>
    <w:rsid w:val="00630AFE"/>
    <w:rsid w:val="00630DF8"/>
    <w:rsid w:val="006311B9"/>
    <w:rsid w:val="006312FC"/>
    <w:rsid w:val="0063139A"/>
    <w:rsid w:val="00631724"/>
    <w:rsid w:val="006317C9"/>
    <w:rsid w:val="00631B32"/>
    <w:rsid w:val="00631B49"/>
    <w:rsid w:val="00631E95"/>
    <w:rsid w:val="00632141"/>
    <w:rsid w:val="006329F4"/>
    <w:rsid w:val="00632ECF"/>
    <w:rsid w:val="00632F33"/>
    <w:rsid w:val="00633803"/>
    <w:rsid w:val="006338E7"/>
    <w:rsid w:val="00633A09"/>
    <w:rsid w:val="00633BC4"/>
    <w:rsid w:val="00633D02"/>
    <w:rsid w:val="00633D28"/>
    <w:rsid w:val="00633D91"/>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902"/>
    <w:rsid w:val="00647C47"/>
    <w:rsid w:val="00647FFB"/>
    <w:rsid w:val="006507BB"/>
    <w:rsid w:val="00650FE8"/>
    <w:rsid w:val="00650FFA"/>
    <w:rsid w:val="006511BE"/>
    <w:rsid w:val="00651423"/>
    <w:rsid w:val="00651460"/>
    <w:rsid w:val="006514DF"/>
    <w:rsid w:val="00651689"/>
    <w:rsid w:val="00651844"/>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D19"/>
    <w:rsid w:val="00666E35"/>
    <w:rsid w:val="00666E6D"/>
    <w:rsid w:val="00666EC4"/>
    <w:rsid w:val="00667130"/>
    <w:rsid w:val="006672FE"/>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B78"/>
    <w:rsid w:val="00673DC7"/>
    <w:rsid w:val="00673E3F"/>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245B"/>
    <w:rsid w:val="00682792"/>
    <w:rsid w:val="0068295D"/>
    <w:rsid w:val="00682ED9"/>
    <w:rsid w:val="0068340C"/>
    <w:rsid w:val="00683884"/>
    <w:rsid w:val="006839DD"/>
    <w:rsid w:val="00683C82"/>
    <w:rsid w:val="00683EFF"/>
    <w:rsid w:val="0068456B"/>
    <w:rsid w:val="006846E9"/>
    <w:rsid w:val="0068488F"/>
    <w:rsid w:val="00684B12"/>
    <w:rsid w:val="00684C02"/>
    <w:rsid w:val="00684E39"/>
    <w:rsid w:val="00685388"/>
    <w:rsid w:val="00685672"/>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342B"/>
    <w:rsid w:val="00693468"/>
    <w:rsid w:val="00693A97"/>
    <w:rsid w:val="0069418C"/>
    <w:rsid w:val="006948CD"/>
    <w:rsid w:val="00694B8D"/>
    <w:rsid w:val="00694D60"/>
    <w:rsid w:val="00695065"/>
    <w:rsid w:val="006954EC"/>
    <w:rsid w:val="00695E04"/>
    <w:rsid w:val="0069606D"/>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527C"/>
    <w:rsid w:val="006A531F"/>
    <w:rsid w:val="006A5672"/>
    <w:rsid w:val="006A59C0"/>
    <w:rsid w:val="006A5FC0"/>
    <w:rsid w:val="006A6215"/>
    <w:rsid w:val="006A6A58"/>
    <w:rsid w:val="006A6DAD"/>
    <w:rsid w:val="006A73F6"/>
    <w:rsid w:val="006A7491"/>
    <w:rsid w:val="006A7A18"/>
    <w:rsid w:val="006A7D22"/>
    <w:rsid w:val="006A7EB5"/>
    <w:rsid w:val="006B01BB"/>
    <w:rsid w:val="006B0847"/>
    <w:rsid w:val="006B08F2"/>
    <w:rsid w:val="006B0A9B"/>
    <w:rsid w:val="006B105C"/>
    <w:rsid w:val="006B10F3"/>
    <w:rsid w:val="006B1214"/>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E61"/>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B2"/>
    <w:rsid w:val="006C57F4"/>
    <w:rsid w:val="006C582C"/>
    <w:rsid w:val="006C58BD"/>
    <w:rsid w:val="006C5900"/>
    <w:rsid w:val="006C5C79"/>
    <w:rsid w:val="006C5FEF"/>
    <w:rsid w:val="006C6591"/>
    <w:rsid w:val="006C65A0"/>
    <w:rsid w:val="006C6851"/>
    <w:rsid w:val="006C68DC"/>
    <w:rsid w:val="006C6ECD"/>
    <w:rsid w:val="006C6F41"/>
    <w:rsid w:val="006C7879"/>
    <w:rsid w:val="006C7D75"/>
    <w:rsid w:val="006C7FF6"/>
    <w:rsid w:val="006D01CC"/>
    <w:rsid w:val="006D0719"/>
    <w:rsid w:val="006D0772"/>
    <w:rsid w:val="006D0925"/>
    <w:rsid w:val="006D127C"/>
    <w:rsid w:val="006D13E2"/>
    <w:rsid w:val="006D1DD7"/>
    <w:rsid w:val="006D3017"/>
    <w:rsid w:val="006D3059"/>
    <w:rsid w:val="006D348E"/>
    <w:rsid w:val="006D3794"/>
    <w:rsid w:val="006D3A48"/>
    <w:rsid w:val="006D3E3F"/>
    <w:rsid w:val="006D3F91"/>
    <w:rsid w:val="006D3FD7"/>
    <w:rsid w:val="006D4190"/>
    <w:rsid w:val="006D4623"/>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4094"/>
    <w:rsid w:val="006E4632"/>
    <w:rsid w:val="006E4825"/>
    <w:rsid w:val="006E493C"/>
    <w:rsid w:val="006E588F"/>
    <w:rsid w:val="006E59D5"/>
    <w:rsid w:val="006E5A56"/>
    <w:rsid w:val="006E5D57"/>
    <w:rsid w:val="006E6270"/>
    <w:rsid w:val="006E66E8"/>
    <w:rsid w:val="006E6735"/>
    <w:rsid w:val="006E6B12"/>
    <w:rsid w:val="006E6C42"/>
    <w:rsid w:val="006E73BB"/>
    <w:rsid w:val="006E749E"/>
    <w:rsid w:val="006E76E5"/>
    <w:rsid w:val="006E7C7D"/>
    <w:rsid w:val="006E7E02"/>
    <w:rsid w:val="006F0B8E"/>
    <w:rsid w:val="006F10F8"/>
    <w:rsid w:val="006F1246"/>
    <w:rsid w:val="006F1251"/>
    <w:rsid w:val="006F13DA"/>
    <w:rsid w:val="006F145F"/>
    <w:rsid w:val="006F15B4"/>
    <w:rsid w:val="006F1693"/>
    <w:rsid w:val="006F18B8"/>
    <w:rsid w:val="006F1AA4"/>
    <w:rsid w:val="006F1DB9"/>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48A"/>
    <w:rsid w:val="006F64F8"/>
    <w:rsid w:val="006F65F2"/>
    <w:rsid w:val="006F66EC"/>
    <w:rsid w:val="006F6852"/>
    <w:rsid w:val="006F6931"/>
    <w:rsid w:val="006F6A80"/>
    <w:rsid w:val="006F6BCE"/>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A6F"/>
    <w:rsid w:val="00716C6F"/>
    <w:rsid w:val="0071779C"/>
    <w:rsid w:val="0071788A"/>
    <w:rsid w:val="007202F6"/>
    <w:rsid w:val="007206B0"/>
    <w:rsid w:val="00720726"/>
    <w:rsid w:val="007207D8"/>
    <w:rsid w:val="00721B5F"/>
    <w:rsid w:val="00721B66"/>
    <w:rsid w:val="00721BA5"/>
    <w:rsid w:val="00722124"/>
    <w:rsid w:val="00722137"/>
    <w:rsid w:val="007221E3"/>
    <w:rsid w:val="0072220C"/>
    <w:rsid w:val="00722834"/>
    <w:rsid w:val="00722A07"/>
    <w:rsid w:val="00722A70"/>
    <w:rsid w:val="00723077"/>
    <w:rsid w:val="007234D1"/>
    <w:rsid w:val="00723B27"/>
    <w:rsid w:val="00724040"/>
    <w:rsid w:val="007240DC"/>
    <w:rsid w:val="0072462A"/>
    <w:rsid w:val="0072485E"/>
    <w:rsid w:val="007250F5"/>
    <w:rsid w:val="007252BD"/>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79F"/>
    <w:rsid w:val="00733173"/>
    <w:rsid w:val="0073344C"/>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6017"/>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96D"/>
    <w:rsid w:val="00761C9D"/>
    <w:rsid w:val="007623C4"/>
    <w:rsid w:val="00762609"/>
    <w:rsid w:val="007628F1"/>
    <w:rsid w:val="00762B96"/>
    <w:rsid w:val="00763492"/>
    <w:rsid w:val="00763A00"/>
    <w:rsid w:val="00763CB6"/>
    <w:rsid w:val="00764162"/>
    <w:rsid w:val="00764703"/>
    <w:rsid w:val="00764C38"/>
    <w:rsid w:val="00764E12"/>
    <w:rsid w:val="007656BF"/>
    <w:rsid w:val="00765D7D"/>
    <w:rsid w:val="00765F69"/>
    <w:rsid w:val="00766687"/>
    <w:rsid w:val="00766DA7"/>
    <w:rsid w:val="00766E15"/>
    <w:rsid w:val="00767264"/>
    <w:rsid w:val="00767443"/>
    <w:rsid w:val="00767570"/>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6FD9"/>
    <w:rsid w:val="007772B8"/>
    <w:rsid w:val="00780049"/>
    <w:rsid w:val="0078106F"/>
    <w:rsid w:val="0078114A"/>
    <w:rsid w:val="0078170F"/>
    <w:rsid w:val="007817E2"/>
    <w:rsid w:val="00781976"/>
    <w:rsid w:val="00781A1E"/>
    <w:rsid w:val="00781DCA"/>
    <w:rsid w:val="00781DDB"/>
    <w:rsid w:val="0078255C"/>
    <w:rsid w:val="00782B96"/>
    <w:rsid w:val="00783576"/>
    <w:rsid w:val="00783947"/>
    <w:rsid w:val="00783A87"/>
    <w:rsid w:val="00784140"/>
    <w:rsid w:val="00785050"/>
    <w:rsid w:val="007854CB"/>
    <w:rsid w:val="00785CFA"/>
    <w:rsid w:val="007861B5"/>
    <w:rsid w:val="0078686C"/>
    <w:rsid w:val="00786BBD"/>
    <w:rsid w:val="007875E5"/>
    <w:rsid w:val="00787700"/>
    <w:rsid w:val="007878EA"/>
    <w:rsid w:val="00787929"/>
    <w:rsid w:val="00787F6C"/>
    <w:rsid w:val="00787F90"/>
    <w:rsid w:val="007905CC"/>
    <w:rsid w:val="00791323"/>
    <w:rsid w:val="00791AA4"/>
    <w:rsid w:val="00791B2A"/>
    <w:rsid w:val="00791BAB"/>
    <w:rsid w:val="0079223C"/>
    <w:rsid w:val="0079234D"/>
    <w:rsid w:val="0079238D"/>
    <w:rsid w:val="00792A1B"/>
    <w:rsid w:val="00792CB5"/>
    <w:rsid w:val="00792EE8"/>
    <w:rsid w:val="0079329F"/>
    <w:rsid w:val="007934F9"/>
    <w:rsid w:val="0079368B"/>
    <w:rsid w:val="007937FD"/>
    <w:rsid w:val="00793C03"/>
    <w:rsid w:val="00793ECA"/>
    <w:rsid w:val="00794401"/>
    <w:rsid w:val="00794729"/>
    <w:rsid w:val="00794C6E"/>
    <w:rsid w:val="00794F36"/>
    <w:rsid w:val="00795530"/>
    <w:rsid w:val="00795787"/>
    <w:rsid w:val="00795A53"/>
    <w:rsid w:val="0079620A"/>
    <w:rsid w:val="00796682"/>
    <w:rsid w:val="00796897"/>
    <w:rsid w:val="007968D0"/>
    <w:rsid w:val="007969F9"/>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554"/>
    <w:rsid w:val="007C7576"/>
    <w:rsid w:val="007C75D6"/>
    <w:rsid w:val="007C76A0"/>
    <w:rsid w:val="007C783A"/>
    <w:rsid w:val="007C7C75"/>
    <w:rsid w:val="007C7DDD"/>
    <w:rsid w:val="007D0441"/>
    <w:rsid w:val="007D09BE"/>
    <w:rsid w:val="007D0ADA"/>
    <w:rsid w:val="007D1026"/>
    <w:rsid w:val="007D16FE"/>
    <w:rsid w:val="007D1736"/>
    <w:rsid w:val="007D1F7D"/>
    <w:rsid w:val="007D20B3"/>
    <w:rsid w:val="007D250C"/>
    <w:rsid w:val="007D2903"/>
    <w:rsid w:val="007D2AAA"/>
    <w:rsid w:val="007D2C66"/>
    <w:rsid w:val="007D2CA3"/>
    <w:rsid w:val="007D3577"/>
    <w:rsid w:val="007D37CB"/>
    <w:rsid w:val="007D4406"/>
    <w:rsid w:val="007D46E5"/>
    <w:rsid w:val="007D51B2"/>
    <w:rsid w:val="007D56D6"/>
    <w:rsid w:val="007D56E6"/>
    <w:rsid w:val="007D5710"/>
    <w:rsid w:val="007D5A72"/>
    <w:rsid w:val="007D5C87"/>
    <w:rsid w:val="007D5F2E"/>
    <w:rsid w:val="007D636E"/>
    <w:rsid w:val="007D681D"/>
    <w:rsid w:val="007D6871"/>
    <w:rsid w:val="007D6AE1"/>
    <w:rsid w:val="007D7210"/>
    <w:rsid w:val="007D72BE"/>
    <w:rsid w:val="007D77B6"/>
    <w:rsid w:val="007D78AD"/>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8BA"/>
    <w:rsid w:val="007F5F5D"/>
    <w:rsid w:val="007F5FD8"/>
    <w:rsid w:val="007F63CC"/>
    <w:rsid w:val="007F651F"/>
    <w:rsid w:val="007F6637"/>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239D"/>
    <w:rsid w:val="008024F5"/>
    <w:rsid w:val="00802732"/>
    <w:rsid w:val="00802958"/>
    <w:rsid w:val="008029EA"/>
    <w:rsid w:val="00802D84"/>
    <w:rsid w:val="008033C3"/>
    <w:rsid w:val="008033CA"/>
    <w:rsid w:val="00803F83"/>
    <w:rsid w:val="00804195"/>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8F9"/>
    <w:rsid w:val="00814A48"/>
    <w:rsid w:val="00814CE8"/>
    <w:rsid w:val="008152E5"/>
    <w:rsid w:val="008153E3"/>
    <w:rsid w:val="0081543E"/>
    <w:rsid w:val="00815634"/>
    <w:rsid w:val="00815B57"/>
    <w:rsid w:val="00815BBE"/>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1060"/>
    <w:rsid w:val="0082149D"/>
    <w:rsid w:val="00821684"/>
    <w:rsid w:val="00821AD1"/>
    <w:rsid w:val="00821B03"/>
    <w:rsid w:val="00821C23"/>
    <w:rsid w:val="0082200A"/>
    <w:rsid w:val="008222F6"/>
    <w:rsid w:val="0082258F"/>
    <w:rsid w:val="00822670"/>
    <w:rsid w:val="00822995"/>
    <w:rsid w:val="00823993"/>
    <w:rsid w:val="00823CB5"/>
    <w:rsid w:val="0082416B"/>
    <w:rsid w:val="008244E7"/>
    <w:rsid w:val="008248A6"/>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1BC"/>
    <w:rsid w:val="0083154A"/>
    <w:rsid w:val="008318F4"/>
    <w:rsid w:val="008320CB"/>
    <w:rsid w:val="00832938"/>
    <w:rsid w:val="00832AF9"/>
    <w:rsid w:val="00832FB6"/>
    <w:rsid w:val="0083334E"/>
    <w:rsid w:val="008338D8"/>
    <w:rsid w:val="00833F2E"/>
    <w:rsid w:val="00834428"/>
    <w:rsid w:val="00834671"/>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21AF"/>
    <w:rsid w:val="008423AF"/>
    <w:rsid w:val="00842473"/>
    <w:rsid w:val="008426BC"/>
    <w:rsid w:val="00842859"/>
    <w:rsid w:val="00842897"/>
    <w:rsid w:val="00842A87"/>
    <w:rsid w:val="00842AEA"/>
    <w:rsid w:val="00842BBB"/>
    <w:rsid w:val="00842C6F"/>
    <w:rsid w:val="008432FE"/>
    <w:rsid w:val="00843895"/>
    <w:rsid w:val="00843957"/>
    <w:rsid w:val="00843E9F"/>
    <w:rsid w:val="008440D7"/>
    <w:rsid w:val="008448B3"/>
    <w:rsid w:val="008448BC"/>
    <w:rsid w:val="008449F6"/>
    <w:rsid w:val="00844D80"/>
    <w:rsid w:val="00844E8F"/>
    <w:rsid w:val="00845835"/>
    <w:rsid w:val="00845A4C"/>
    <w:rsid w:val="00845B9F"/>
    <w:rsid w:val="00845BE6"/>
    <w:rsid w:val="00845CB7"/>
    <w:rsid w:val="00845DE3"/>
    <w:rsid w:val="00846365"/>
    <w:rsid w:val="00846710"/>
    <w:rsid w:val="008473F8"/>
    <w:rsid w:val="0084795A"/>
    <w:rsid w:val="008479C6"/>
    <w:rsid w:val="008479D9"/>
    <w:rsid w:val="00847AC7"/>
    <w:rsid w:val="00847B4B"/>
    <w:rsid w:val="0085013F"/>
    <w:rsid w:val="00850910"/>
    <w:rsid w:val="00850D7A"/>
    <w:rsid w:val="00850FE3"/>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1A8"/>
    <w:rsid w:val="008622FB"/>
    <w:rsid w:val="008623F7"/>
    <w:rsid w:val="008630F7"/>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70322"/>
    <w:rsid w:val="00870443"/>
    <w:rsid w:val="00870C7C"/>
    <w:rsid w:val="00870DE6"/>
    <w:rsid w:val="00870E30"/>
    <w:rsid w:val="00870EF6"/>
    <w:rsid w:val="0087102C"/>
    <w:rsid w:val="0087113B"/>
    <w:rsid w:val="0087146B"/>
    <w:rsid w:val="00871761"/>
    <w:rsid w:val="00871C8F"/>
    <w:rsid w:val="0087237D"/>
    <w:rsid w:val="00872440"/>
    <w:rsid w:val="00872550"/>
    <w:rsid w:val="00872600"/>
    <w:rsid w:val="00872704"/>
    <w:rsid w:val="00872FC9"/>
    <w:rsid w:val="008732DD"/>
    <w:rsid w:val="00873651"/>
    <w:rsid w:val="00873C81"/>
    <w:rsid w:val="0087431F"/>
    <w:rsid w:val="0087435D"/>
    <w:rsid w:val="00874499"/>
    <w:rsid w:val="00874508"/>
    <w:rsid w:val="008746BF"/>
    <w:rsid w:val="008757E8"/>
    <w:rsid w:val="00875C43"/>
    <w:rsid w:val="008768A0"/>
    <w:rsid w:val="008768B5"/>
    <w:rsid w:val="00876E6E"/>
    <w:rsid w:val="00876EAD"/>
    <w:rsid w:val="00877283"/>
    <w:rsid w:val="0087751B"/>
    <w:rsid w:val="0087763C"/>
    <w:rsid w:val="008777E8"/>
    <w:rsid w:val="008777E9"/>
    <w:rsid w:val="00877859"/>
    <w:rsid w:val="00877904"/>
    <w:rsid w:val="0088013A"/>
    <w:rsid w:val="00880331"/>
    <w:rsid w:val="0088039D"/>
    <w:rsid w:val="0088049A"/>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E9B"/>
    <w:rsid w:val="00891F86"/>
    <w:rsid w:val="00892CDC"/>
    <w:rsid w:val="008932AC"/>
    <w:rsid w:val="00893A18"/>
    <w:rsid w:val="0089492E"/>
    <w:rsid w:val="00894A8F"/>
    <w:rsid w:val="00894B5C"/>
    <w:rsid w:val="00894E1F"/>
    <w:rsid w:val="00894EF8"/>
    <w:rsid w:val="00894EFD"/>
    <w:rsid w:val="00894F02"/>
    <w:rsid w:val="008952D6"/>
    <w:rsid w:val="008958C2"/>
    <w:rsid w:val="00895A55"/>
    <w:rsid w:val="0089624D"/>
    <w:rsid w:val="00896380"/>
    <w:rsid w:val="00896489"/>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3354"/>
    <w:rsid w:val="008C359C"/>
    <w:rsid w:val="008C3A5E"/>
    <w:rsid w:val="008C3C40"/>
    <w:rsid w:val="008C3DF4"/>
    <w:rsid w:val="008C3E99"/>
    <w:rsid w:val="008C40BD"/>
    <w:rsid w:val="008C421B"/>
    <w:rsid w:val="008C4566"/>
    <w:rsid w:val="008C4A21"/>
    <w:rsid w:val="008C5029"/>
    <w:rsid w:val="008C505E"/>
    <w:rsid w:val="008C54D0"/>
    <w:rsid w:val="008C55E2"/>
    <w:rsid w:val="008C58FC"/>
    <w:rsid w:val="008C6278"/>
    <w:rsid w:val="008C62C1"/>
    <w:rsid w:val="008C62D7"/>
    <w:rsid w:val="008C635E"/>
    <w:rsid w:val="008C6818"/>
    <w:rsid w:val="008C68B1"/>
    <w:rsid w:val="008C6BE2"/>
    <w:rsid w:val="008C6BFC"/>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F3D"/>
    <w:rsid w:val="008E2B2E"/>
    <w:rsid w:val="008E2F49"/>
    <w:rsid w:val="008E2FBA"/>
    <w:rsid w:val="008E3422"/>
    <w:rsid w:val="008E392F"/>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F1D"/>
    <w:rsid w:val="008F615D"/>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8F"/>
    <w:rsid w:val="009019FB"/>
    <w:rsid w:val="00901A0C"/>
    <w:rsid w:val="00901CA8"/>
    <w:rsid w:val="009023D8"/>
    <w:rsid w:val="009023E4"/>
    <w:rsid w:val="00902E33"/>
    <w:rsid w:val="00902F14"/>
    <w:rsid w:val="00903074"/>
    <w:rsid w:val="00903BB9"/>
    <w:rsid w:val="00903E8B"/>
    <w:rsid w:val="00903F7C"/>
    <w:rsid w:val="0090401C"/>
    <w:rsid w:val="009041B6"/>
    <w:rsid w:val="009042AD"/>
    <w:rsid w:val="009046F7"/>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925"/>
    <w:rsid w:val="00921E23"/>
    <w:rsid w:val="00922337"/>
    <w:rsid w:val="0092243F"/>
    <w:rsid w:val="009227FA"/>
    <w:rsid w:val="009231AD"/>
    <w:rsid w:val="009233B5"/>
    <w:rsid w:val="0092364E"/>
    <w:rsid w:val="00924280"/>
    <w:rsid w:val="00924489"/>
    <w:rsid w:val="00924812"/>
    <w:rsid w:val="00924941"/>
    <w:rsid w:val="00924E53"/>
    <w:rsid w:val="00924E88"/>
    <w:rsid w:val="00924F4D"/>
    <w:rsid w:val="0092578A"/>
    <w:rsid w:val="00925B01"/>
    <w:rsid w:val="00925B5A"/>
    <w:rsid w:val="00926675"/>
    <w:rsid w:val="00926C88"/>
    <w:rsid w:val="00926DB6"/>
    <w:rsid w:val="0092710F"/>
    <w:rsid w:val="0092713F"/>
    <w:rsid w:val="009272A7"/>
    <w:rsid w:val="00927347"/>
    <w:rsid w:val="00927617"/>
    <w:rsid w:val="00927642"/>
    <w:rsid w:val="00927805"/>
    <w:rsid w:val="00927B2C"/>
    <w:rsid w:val="0093002B"/>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E2"/>
    <w:rsid w:val="00945BFD"/>
    <w:rsid w:val="00945C00"/>
    <w:rsid w:val="00946041"/>
    <w:rsid w:val="00946046"/>
    <w:rsid w:val="00946245"/>
    <w:rsid w:val="0094650B"/>
    <w:rsid w:val="0094656C"/>
    <w:rsid w:val="009468B0"/>
    <w:rsid w:val="00946938"/>
    <w:rsid w:val="009471FA"/>
    <w:rsid w:val="00947A86"/>
    <w:rsid w:val="00947B08"/>
    <w:rsid w:val="00950E8F"/>
    <w:rsid w:val="00950ED2"/>
    <w:rsid w:val="009513B9"/>
    <w:rsid w:val="00951D36"/>
    <w:rsid w:val="00952025"/>
    <w:rsid w:val="009522EA"/>
    <w:rsid w:val="00952319"/>
    <w:rsid w:val="00952864"/>
    <w:rsid w:val="009531C3"/>
    <w:rsid w:val="00953715"/>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73"/>
    <w:rsid w:val="009642A8"/>
    <w:rsid w:val="00964306"/>
    <w:rsid w:val="009646F1"/>
    <w:rsid w:val="00964CC6"/>
    <w:rsid w:val="009650D4"/>
    <w:rsid w:val="009655E6"/>
    <w:rsid w:val="00965FF8"/>
    <w:rsid w:val="00966AB6"/>
    <w:rsid w:val="00966DDB"/>
    <w:rsid w:val="00966F3A"/>
    <w:rsid w:val="009671C9"/>
    <w:rsid w:val="00967E90"/>
    <w:rsid w:val="009702FA"/>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4DD"/>
    <w:rsid w:val="00973A8C"/>
    <w:rsid w:val="00974094"/>
    <w:rsid w:val="009741D9"/>
    <w:rsid w:val="009745C9"/>
    <w:rsid w:val="00974FE9"/>
    <w:rsid w:val="00975846"/>
    <w:rsid w:val="009758B3"/>
    <w:rsid w:val="00975B74"/>
    <w:rsid w:val="009760BA"/>
    <w:rsid w:val="00976C83"/>
    <w:rsid w:val="00976D3F"/>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5F9"/>
    <w:rsid w:val="0098287F"/>
    <w:rsid w:val="00982A49"/>
    <w:rsid w:val="00982AE0"/>
    <w:rsid w:val="00982BC9"/>
    <w:rsid w:val="00982C95"/>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A9D"/>
    <w:rsid w:val="009A0CE2"/>
    <w:rsid w:val="009A0FD8"/>
    <w:rsid w:val="009A10B3"/>
    <w:rsid w:val="009A1938"/>
    <w:rsid w:val="009A1D67"/>
    <w:rsid w:val="009A25BA"/>
    <w:rsid w:val="009A2CCB"/>
    <w:rsid w:val="009A2FCE"/>
    <w:rsid w:val="009A3050"/>
    <w:rsid w:val="009A335A"/>
    <w:rsid w:val="009A34D8"/>
    <w:rsid w:val="009A37B5"/>
    <w:rsid w:val="009A39E4"/>
    <w:rsid w:val="009A3C4B"/>
    <w:rsid w:val="009A4702"/>
    <w:rsid w:val="009A490E"/>
    <w:rsid w:val="009A49E0"/>
    <w:rsid w:val="009A4D0A"/>
    <w:rsid w:val="009A54AE"/>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558"/>
    <w:rsid w:val="009B77DC"/>
    <w:rsid w:val="009C0441"/>
    <w:rsid w:val="009C0B88"/>
    <w:rsid w:val="009C18DF"/>
    <w:rsid w:val="009C214F"/>
    <w:rsid w:val="009C2333"/>
    <w:rsid w:val="009C23D5"/>
    <w:rsid w:val="009C2778"/>
    <w:rsid w:val="009C2A4E"/>
    <w:rsid w:val="009C2A77"/>
    <w:rsid w:val="009C2C4D"/>
    <w:rsid w:val="009C2CED"/>
    <w:rsid w:val="009C411C"/>
    <w:rsid w:val="009C41F7"/>
    <w:rsid w:val="009C44F0"/>
    <w:rsid w:val="009C4A96"/>
    <w:rsid w:val="009C593E"/>
    <w:rsid w:val="009C5D54"/>
    <w:rsid w:val="009C5DC6"/>
    <w:rsid w:val="009C5E59"/>
    <w:rsid w:val="009C699A"/>
    <w:rsid w:val="009C7525"/>
    <w:rsid w:val="009C7D6F"/>
    <w:rsid w:val="009D03AB"/>
    <w:rsid w:val="009D09BE"/>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318E"/>
    <w:rsid w:val="009D38C6"/>
    <w:rsid w:val="009D39F6"/>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F6"/>
    <w:rsid w:val="009E6C23"/>
    <w:rsid w:val="009E7419"/>
    <w:rsid w:val="009E7C31"/>
    <w:rsid w:val="009E7E87"/>
    <w:rsid w:val="009F063F"/>
    <w:rsid w:val="009F0919"/>
    <w:rsid w:val="009F09B2"/>
    <w:rsid w:val="009F0ACE"/>
    <w:rsid w:val="009F0CDC"/>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5209"/>
    <w:rsid w:val="009F522A"/>
    <w:rsid w:val="009F5588"/>
    <w:rsid w:val="009F5824"/>
    <w:rsid w:val="009F5E85"/>
    <w:rsid w:val="009F612F"/>
    <w:rsid w:val="009F62AE"/>
    <w:rsid w:val="009F6A87"/>
    <w:rsid w:val="009F74EB"/>
    <w:rsid w:val="00A00216"/>
    <w:rsid w:val="00A00609"/>
    <w:rsid w:val="00A0144C"/>
    <w:rsid w:val="00A01451"/>
    <w:rsid w:val="00A0195E"/>
    <w:rsid w:val="00A0199A"/>
    <w:rsid w:val="00A0215F"/>
    <w:rsid w:val="00A0259B"/>
    <w:rsid w:val="00A029E9"/>
    <w:rsid w:val="00A02C9D"/>
    <w:rsid w:val="00A02EE8"/>
    <w:rsid w:val="00A032C4"/>
    <w:rsid w:val="00A0335B"/>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34F"/>
    <w:rsid w:val="00A053C0"/>
    <w:rsid w:val="00A0571B"/>
    <w:rsid w:val="00A05817"/>
    <w:rsid w:val="00A05B39"/>
    <w:rsid w:val="00A05C0C"/>
    <w:rsid w:val="00A06907"/>
    <w:rsid w:val="00A06BA7"/>
    <w:rsid w:val="00A071E3"/>
    <w:rsid w:val="00A076AF"/>
    <w:rsid w:val="00A07786"/>
    <w:rsid w:val="00A07A06"/>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E8"/>
    <w:rsid w:val="00A13BC6"/>
    <w:rsid w:val="00A14141"/>
    <w:rsid w:val="00A14776"/>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115A"/>
    <w:rsid w:val="00A21CE1"/>
    <w:rsid w:val="00A21E9F"/>
    <w:rsid w:val="00A22166"/>
    <w:rsid w:val="00A22170"/>
    <w:rsid w:val="00A22C3B"/>
    <w:rsid w:val="00A22E05"/>
    <w:rsid w:val="00A22FF6"/>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321"/>
    <w:rsid w:val="00A426E9"/>
    <w:rsid w:val="00A42F39"/>
    <w:rsid w:val="00A43394"/>
    <w:rsid w:val="00A436C0"/>
    <w:rsid w:val="00A43788"/>
    <w:rsid w:val="00A43BFE"/>
    <w:rsid w:val="00A44F16"/>
    <w:rsid w:val="00A45028"/>
    <w:rsid w:val="00A4572C"/>
    <w:rsid w:val="00A45CC8"/>
    <w:rsid w:val="00A462D8"/>
    <w:rsid w:val="00A463E9"/>
    <w:rsid w:val="00A46996"/>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340D"/>
    <w:rsid w:val="00A535BC"/>
    <w:rsid w:val="00A53A28"/>
    <w:rsid w:val="00A53B80"/>
    <w:rsid w:val="00A53BA1"/>
    <w:rsid w:val="00A54003"/>
    <w:rsid w:val="00A54265"/>
    <w:rsid w:val="00A54B94"/>
    <w:rsid w:val="00A54C92"/>
    <w:rsid w:val="00A54D4B"/>
    <w:rsid w:val="00A5513C"/>
    <w:rsid w:val="00A55695"/>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6B6"/>
    <w:rsid w:val="00A70925"/>
    <w:rsid w:val="00A70C93"/>
    <w:rsid w:val="00A70E51"/>
    <w:rsid w:val="00A714DD"/>
    <w:rsid w:val="00A71834"/>
    <w:rsid w:val="00A71A5D"/>
    <w:rsid w:val="00A71C46"/>
    <w:rsid w:val="00A71D38"/>
    <w:rsid w:val="00A727A6"/>
    <w:rsid w:val="00A72AC4"/>
    <w:rsid w:val="00A72C0C"/>
    <w:rsid w:val="00A72E43"/>
    <w:rsid w:val="00A73593"/>
    <w:rsid w:val="00A738EA"/>
    <w:rsid w:val="00A73A62"/>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70C"/>
    <w:rsid w:val="00A83979"/>
    <w:rsid w:val="00A84191"/>
    <w:rsid w:val="00A843ED"/>
    <w:rsid w:val="00A84602"/>
    <w:rsid w:val="00A84F21"/>
    <w:rsid w:val="00A854BE"/>
    <w:rsid w:val="00A8573C"/>
    <w:rsid w:val="00A86230"/>
    <w:rsid w:val="00A862E3"/>
    <w:rsid w:val="00A864E1"/>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530"/>
    <w:rsid w:val="00AA1B94"/>
    <w:rsid w:val="00AA1C58"/>
    <w:rsid w:val="00AA1CC6"/>
    <w:rsid w:val="00AA1E35"/>
    <w:rsid w:val="00AA1F6D"/>
    <w:rsid w:val="00AA20B9"/>
    <w:rsid w:val="00AA244D"/>
    <w:rsid w:val="00AA2620"/>
    <w:rsid w:val="00AA334E"/>
    <w:rsid w:val="00AA36E8"/>
    <w:rsid w:val="00AA3EC5"/>
    <w:rsid w:val="00AA3F57"/>
    <w:rsid w:val="00AA419E"/>
    <w:rsid w:val="00AA478E"/>
    <w:rsid w:val="00AA4985"/>
    <w:rsid w:val="00AA4B36"/>
    <w:rsid w:val="00AA4C8A"/>
    <w:rsid w:val="00AA4CCD"/>
    <w:rsid w:val="00AA4D7F"/>
    <w:rsid w:val="00AA4FB2"/>
    <w:rsid w:val="00AA50E8"/>
    <w:rsid w:val="00AA5193"/>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276"/>
    <w:rsid w:val="00AB2656"/>
    <w:rsid w:val="00AB2E83"/>
    <w:rsid w:val="00AB2F01"/>
    <w:rsid w:val="00AB32A9"/>
    <w:rsid w:val="00AB3405"/>
    <w:rsid w:val="00AB3552"/>
    <w:rsid w:val="00AB41AB"/>
    <w:rsid w:val="00AB483E"/>
    <w:rsid w:val="00AB4C77"/>
    <w:rsid w:val="00AB5109"/>
    <w:rsid w:val="00AB5653"/>
    <w:rsid w:val="00AB67B8"/>
    <w:rsid w:val="00AB6983"/>
    <w:rsid w:val="00AB6B0E"/>
    <w:rsid w:val="00AB6E56"/>
    <w:rsid w:val="00AB6EC9"/>
    <w:rsid w:val="00AB7090"/>
    <w:rsid w:val="00AB7149"/>
    <w:rsid w:val="00AB724E"/>
    <w:rsid w:val="00AB7449"/>
    <w:rsid w:val="00AB74F8"/>
    <w:rsid w:val="00AB75A8"/>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C85"/>
    <w:rsid w:val="00AE4D30"/>
    <w:rsid w:val="00AE4F79"/>
    <w:rsid w:val="00AE5590"/>
    <w:rsid w:val="00AE56B1"/>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2080"/>
    <w:rsid w:val="00AF2610"/>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6349"/>
    <w:rsid w:val="00AF63D4"/>
    <w:rsid w:val="00AF6546"/>
    <w:rsid w:val="00AF69BB"/>
    <w:rsid w:val="00AF6B28"/>
    <w:rsid w:val="00AF6B8B"/>
    <w:rsid w:val="00AF6BA0"/>
    <w:rsid w:val="00AF7AB7"/>
    <w:rsid w:val="00AF7CA7"/>
    <w:rsid w:val="00AF7CC5"/>
    <w:rsid w:val="00AF7D71"/>
    <w:rsid w:val="00B00B8B"/>
    <w:rsid w:val="00B00D1E"/>
    <w:rsid w:val="00B00DC4"/>
    <w:rsid w:val="00B01607"/>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9CB"/>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A36"/>
    <w:rsid w:val="00B14C72"/>
    <w:rsid w:val="00B15164"/>
    <w:rsid w:val="00B155C3"/>
    <w:rsid w:val="00B155F3"/>
    <w:rsid w:val="00B15E0D"/>
    <w:rsid w:val="00B16144"/>
    <w:rsid w:val="00B166D2"/>
    <w:rsid w:val="00B16F23"/>
    <w:rsid w:val="00B16FA9"/>
    <w:rsid w:val="00B1748C"/>
    <w:rsid w:val="00B17D54"/>
    <w:rsid w:val="00B17FB1"/>
    <w:rsid w:val="00B20934"/>
    <w:rsid w:val="00B20B24"/>
    <w:rsid w:val="00B20B60"/>
    <w:rsid w:val="00B20CB2"/>
    <w:rsid w:val="00B21713"/>
    <w:rsid w:val="00B21B41"/>
    <w:rsid w:val="00B21C54"/>
    <w:rsid w:val="00B21CDB"/>
    <w:rsid w:val="00B21FB1"/>
    <w:rsid w:val="00B22049"/>
    <w:rsid w:val="00B22629"/>
    <w:rsid w:val="00B227B2"/>
    <w:rsid w:val="00B2285F"/>
    <w:rsid w:val="00B228DE"/>
    <w:rsid w:val="00B231FF"/>
    <w:rsid w:val="00B23C20"/>
    <w:rsid w:val="00B23CA1"/>
    <w:rsid w:val="00B24380"/>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876"/>
    <w:rsid w:val="00B31DD5"/>
    <w:rsid w:val="00B31F97"/>
    <w:rsid w:val="00B3218B"/>
    <w:rsid w:val="00B32256"/>
    <w:rsid w:val="00B32BC8"/>
    <w:rsid w:val="00B32D84"/>
    <w:rsid w:val="00B334D0"/>
    <w:rsid w:val="00B33775"/>
    <w:rsid w:val="00B33878"/>
    <w:rsid w:val="00B33B3E"/>
    <w:rsid w:val="00B34019"/>
    <w:rsid w:val="00B347AF"/>
    <w:rsid w:val="00B34AD2"/>
    <w:rsid w:val="00B34B5D"/>
    <w:rsid w:val="00B35021"/>
    <w:rsid w:val="00B350B3"/>
    <w:rsid w:val="00B35167"/>
    <w:rsid w:val="00B352CC"/>
    <w:rsid w:val="00B35308"/>
    <w:rsid w:val="00B35537"/>
    <w:rsid w:val="00B359DC"/>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819"/>
    <w:rsid w:val="00B41E70"/>
    <w:rsid w:val="00B42694"/>
    <w:rsid w:val="00B42884"/>
    <w:rsid w:val="00B428D5"/>
    <w:rsid w:val="00B42B9F"/>
    <w:rsid w:val="00B4320A"/>
    <w:rsid w:val="00B432AA"/>
    <w:rsid w:val="00B43577"/>
    <w:rsid w:val="00B43BB8"/>
    <w:rsid w:val="00B43F3E"/>
    <w:rsid w:val="00B440D5"/>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F9E"/>
    <w:rsid w:val="00B52132"/>
    <w:rsid w:val="00B523C4"/>
    <w:rsid w:val="00B528F6"/>
    <w:rsid w:val="00B52A67"/>
    <w:rsid w:val="00B52BA7"/>
    <w:rsid w:val="00B53081"/>
    <w:rsid w:val="00B530F9"/>
    <w:rsid w:val="00B536D5"/>
    <w:rsid w:val="00B5380F"/>
    <w:rsid w:val="00B53EB6"/>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30E8"/>
    <w:rsid w:val="00B636F7"/>
    <w:rsid w:val="00B63CA1"/>
    <w:rsid w:val="00B63F58"/>
    <w:rsid w:val="00B64041"/>
    <w:rsid w:val="00B6438C"/>
    <w:rsid w:val="00B6446B"/>
    <w:rsid w:val="00B64818"/>
    <w:rsid w:val="00B64904"/>
    <w:rsid w:val="00B650E9"/>
    <w:rsid w:val="00B653BA"/>
    <w:rsid w:val="00B65631"/>
    <w:rsid w:val="00B6574D"/>
    <w:rsid w:val="00B65AAB"/>
    <w:rsid w:val="00B65ADD"/>
    <w:rsid w:val="00B65BCB"/>
    <w:rsid w:val="00B65EA9"/>
    <w:rsid w:val="00B66B56"/>
    <w:rsid w:val="00B66F0D"/>
    <w:rsid w:val="00B67B48"/>
    <w:rsid w:val="00B67B63"/>
    <w:rsid w:val="00B7062E"/>
    <w:rsid w:val="00B7081E"/>
    <w:rsid w:val="00B70AF3"/>
    <w:rsid w:val="00B70F6F"/>
    <w:rsid w:val="00B711FD"/>
    <w:rsid w:val="00B71762"/>
    <w:rsid w:val="00B72033"/>
    <w:rsid w:val="00B724D9"/>
    <w:rsid w:val="00B727CB"/>
    <w:rsid w:val="00B727F0"/>
    <w:rsid w:val="00B727FF"/>
    <w:rsid w:val="00B72A13"/>
    <w:rsid w:val="00B72ABF"/>
    <w:rsid w:val="00B72C7C"/>
    <w:rsid w:val="00B7378E"/>
    <w:rsid w:val="00B73C9E"/>
    <w:rsid w:val="00B73E88"/>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F85"/>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1137"/>
    <w:rsid w:val="00B9156B"/>
    <w:rsid w:val="00B91BA1"/>
    <w:rsid w:val="00B91F10"/>
    <w:rsid w:val="00B924F1"/>
    <w:rsid w:val="00B92F13"/>
    <w:rsid w:val="00B93066"/>
    <w:rsid w:val="00B932B6"/>
    <w:rsid w:val="00B9343B"/>
    <w:rsid w:val="00B93549"/>
    <w:rsid w:val="00B93CD3"/>
    <w:rsid w:val="00B93E1A"/>
    <w:rsid w:val="00B94265"/>
    <w:rsid w:val="00B94289"/>
    <w:rsid w:val="00B944D9"/>
    <w:rsid w:val="00B9457F"/>
    <w:rsid w:val="00B9489A"/>
    <w:rsid w:val="00B94BE2"/>
    <w:rsid w:val="00B94DA2"/>
    <w:rsid w:val="00B94F22"/>
    <w:rsid w:val="00B951B0"/>
    <w:rsid w:val="00B95267"/>
    <w:rsid w:val="00B9531E"/>
    <w:rsid w:val="00B9540E"/>
    <w:rsid w:val="00B95787"/>
    <w:rsid w:val="00B958F5"/>
    <w:rsid w:val="00B95BAC"/>
    <w:rsid w:val="00B9603A"/>
    <w:rsid w:val="00B960E9"/>
    <w:rsid w:val="00B96593"/>
    <w:rsid w:val="00B9694D"/>
    <w:rsid w:val="00B96A6B"/>
    <w:rsid w:val="00B96EFB"/>
    <w:rsid w:val="00B96F46"/>
    <w:rsid w:val="00B975A8"/>
    <w:rsid w:val="00B97693"/>
    <w:rsid w:val="00B976A8"/>
    <w:rsid w:val="00B97A05"/>
    <w:rsid w:val="00B97A8E"/>
    <w:rsid w:val="00B97CA5"/>
    <w:rsid w:val="00BA0743"/>
    <w:rsid w:val="00BA08A3"/>
    <w:rsid w:val="00BA1844"/>
    <w:rsid w:val="00BA1A1B"/>
    <w:rsid w:val="00BA1B02"/>
    <w:rsid w:val="00BA1DCB"/>
    <w:rsid w:val="00BA2008"/>
    <w:rsid w:val="00BA23A3"/>
    <w:rsid w:val="00BA28AD"/>
    <w:rsid w:val="00BA2929"/>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247"/>
    <w:rsid w:val="00BB47A3"/>
    <w:rsid w:val="00BB4E57"/>
    <w:rsid w:val="00BB515D"/>
    <w:rsid w:val="00BB5857"/>
    <w:rsid w:val="00BB6071"/>
    <w:rsid w:val="00BB60EE"/>
    <w:rsid w:val="00BB65A4"/>
    <w:rsid w:val="00BB68C1"/>
    <w:rsid w:val="00BB6A86"/>
    <w:rsid w:val="00BB6DCA"/>
    <w:rsid w:val="00BB709D"/>
    <w:rsid w:val="00BB7901"/>
    <w:rsid w:val="00BC09D1"/>
    <w:rsid w:val="00BC0AB3"/>
    <w:rsid w:val="00BC0F31"/>
    <w:rsid w:val="00BC1216"/>
    <w:rsid w:val="00BC1D4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A6"/>
    <w:rsid w:val="00BC51B2"/>
    <w:rsid w:val="00BC520D"/>
    <w:rsid w:val="00BC5A8B"/>
    <w:rsid w:val="00BC5E92"/>
    <w:rsid w:val="00BC5FE4"/>
    <w:rsid w:val="00BC614A"/>
    <w:rsid w:val="00BC632C"/>
    <w:rsid w:val="00BC653F"/>
    <w:rsid w:val="00BC66A0"/>
    <w:rsid w:val="00BC6A6B"/>
    <w:rsid w:val="00BC6B7E"/>
    <w:rsid w:val="00BC6C9C"/>
    <w:rsid w:val="00BC6C9D"/>
    <w:rsid w:val="00BC6F60"/>
    <w:rsid w:val="00BC7047"/>
    <w:rsid w:val="00BC7B2D"/>
    <w:rsid w:val="00BC7F3D"/>
    <w:rsid w:val="00BD0180"/>
    <w:rsid w:val="00BD0335"/>
    <w:rsid w:val="00BD050D"/>
    <w:rsid w:val="00BD09F8"/>
    <w:rsid w:val="00BD0C5A"/>
    <w:rsid w:val="00BD1323"/>
    <w:rsid w:val="00BD150F"/>
    <w:rsid w:val="00BD1EAF"/>
    <w:rsid w:val="00BD3019"/>
    <w:rsid w:val="00BD30D4"/>
    <w:rsid w:val="00BD3310"/>
    <w:rsid w:val="00BD33D2"/>
    <w:rsid w:val="00BD34ED"/>
    <w:rsid w:val="00BD37F2"/>
    <w:rsid w:val="00BD385E"/>
    <w:rsid w:val="00BD39E4"/>
    <w:rsid w:val="00BD3BF4"/>
    <w:rsid w:val="00BD3C24"/>
    <w:rsid w:val="00BD3F57"/>
    <w:rsid w:val="00BD53C5"/>
    <w:rsid w:val="00BD59DD"/>
    <w:rsid w:val="00BD59EC"/>
    <w:rsid w:val="00BD5B50"/>
    <w:rsid w:val="00BD613D"/>
    <w:rsid w:val="00BD6264"/>
    <w:rsid w:val="00BD6591"/>
    <w:rsid w:val="00BD661E"/>
    <w:rsid w:val="00BD67AB"/>
    <w:rsid w:val="00BD6B58"/>
    <w:rsid w:val="00BD6B7E"/>
    <w:rsid w:val="00BD6C2B"/>
    <w:rsid w:val="00BD6D50"/>
    <w:rsid w:val="00BD6E33"/>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CEB"/>
    <w:rsid w:val="00BF0D73"/>
    <w:rsid w:val="00BF120F"/>
    <w:rsid w:val="00BF1303"/>
    <w:rsid w:val="00BF17F5"/>
    <w:rsid w:val="00BF1929"/>
    <w:rsid w:val="00BF26A3"/>
    <w:rsid w:val="00BF30A5"/>
    <w:rsid w:val="00BF351B"/>
    <w:rsid w:val="00BF3E9A"/>
    <w:rsid w:val="00BF3F31"/>
    <w:rsid w:val="00BF44CE"/>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44"/>
    <w:rsid w:val="00C016CD"/>
    <w:rsid w:val="00C0173B"/>
    <w:rsid w:val="00C0198E"/>
    <w:rsid w:val="00C01B38"/>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6784"/>
    <w:rsid w:val="00C068EA"/>
    <w:rsid w:val="00C06BBF"/>
    <w:rsid w:val="00C06E71"/>
    <w:rsid w:val="00C071A2"/>
    <w:rsid w:val="00C074E6"/>
    <w:rsid w:val="00C07F7D"/>
    <w:rsid w:val="00C10B58"/>
    <w:rsid w:val="00C10B9F"/>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EF1"/>
    <w:rsid w:val="00C15361"/>
    <w:rsid w:val="00C1572A"/>
    <w:rsid w:val="00C157A6"/>
    <w:rsid w:val="00C15972"/>
    <w:rsid w:val="00C16015"/>
    <w:rsid w:val="00C1610A"/>
    <w:rsid w:val="00C16596"/>
    <w:rsid w:val="00C165B7"/>
    <w:rsid w:val="00C16B72"/>
    <w:rsid w:val="00C2059F"/>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503A"/>
    <w:rsid w:val="00C25A5E"/>
    <w:rsid w:val="00C25B12"/>
    <w:rsid w:val="00C25C77"/>
    <w:rsid w:val="00C27B7B"/>
    <w:rsid w:val="00C302C3"/>
    <w:rsid w:val="00C3034F"/>
    <w:rsid w:val="00C306F3"/>
    <w:rsid w:val="00C3132E"/>
    <w:rsid w:val="00C31792"/>
    <w:rsid w:val="00C3191A"/>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72B5"/>
    <w:rsid w:val="00C47547"/>
    <w:rsid w:val="00C476CD"/>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5AC"/>
    <w:rsid w:val="00C67DB8"/>
    <w:rsid w:val="00C707BB"/>
    <w:rsid w:val="00C70F2C"/>
    <w:rsid w:val="00C7110A"/>
    <w:rsid w:val="00C7120B"/>
    <w:rsid w:val="00C713C3"/>
    <w:rsid w:val="00C7140B"/>
    <w:rsid w:val="00C715F9"/>
    <w:rsid w:val="00C71CDD"/>
    <w:rsid w:val="00C71E20"/>
    <w:rsid w:val="00C71E22"/>
    <w:rsid w:val="00C71F14"/>
    <w:rsid w:val="00C72259"/>
    <w:rsid w:val="00C72968"/>
    <w:rsid w:val="00C72D7F"/>
    <w:rsid w:val="00C73136"/>
    <w:rsid w:val="00C73291"/>
    <w:rsid w:val="00C733E6"/>
    <w:rsid w:val="00C73821"/>
    <w:rsid w:val="00C73E64"/>
    <w:rsid w:val="00C74033"/>
    <w:rsid w:val="00C74506"/>
    <w:rsid w:val="00C75153"/>
    <w:rsid w:val="00C7541A"/>
    <w:rsid w:val="00C75524"/>
    <w:rsid w:val="00C7557C"/>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74A1"/>
    <w:rsid w:val="00C8755A"/>
    <w:rsid w:val="00C90036"/>
    <w:rsid w:val="00C908EA"/>
    <w:rsid w:val="00C90AA2"/>
    <w:rsid w:val="00C90F39"/>
    <w:rsid w:val="00C916AE"/>
    <w:rsid w:val="00C91718"/>
    <w:rsid w:val="00C917C7"/>
    <w:rsid w:val="00C91C1D"/>
    <w:rsid w:val="00C927A0"/>
    <w:rsid w:val="00C9291C"/>
    <w:rsid w:val="00C92A24"/>
    <w:rsid w:val="00C9310D"/>
    <w:rsid w:val="00C934DE"/>
    <w:rsid w:val="00C935AA"/>
    <w:rsid w:val="00C938FF"/>
    <w:rsid w:val="00C939EA"/>
    <w:rsid w:val="00C93A65"/>
    <w:rsid w:val="00C9451C"/>
    <w:rsid w:val="00C946FB"/>
    <w:rsid w:val="00C94A83"/>
    <w:rsid w:val="00C9523B"/>
    <w:rsid w:val="00C95296"/>
    <w:rsid w:val="00C95543"/>
    <w:rsid w:val="00C95D0F"/>
    <w:rsid w:val="00C95F7D"/>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B6D"/>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1328"/>
    <w:rsid w:val="00CB1575"/>
    <w:rsid w:val="00CB193E"/>
    <w:rsid w:val="00CB1B5E"/>
    <w:rsid w:val="00CB2098"/>
    <w:rsid w:val="00CB20EB"/>
    <w:rsid w:val="00CB22AA"/>
    <w:rsid w:val="00CB2434"/>
    <w:rsid w:val="00CB26E1"/>
    <w:rsid w:val="00CB2746"/>
    <w:rsid w:val="00CB29A0"/>
    <w:rsid w:val="00CB2ACE"/>
    <w:rsid w:val="00CB2BD7"/>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B42"/>
    <w:rsid w:val="00CC4CD1"/>
    <w:rsid w:val="00CC4E5A"/>
    <w:rsid w:val="00CC5518"/>
    <w:rsid w:val="00CC553E"/>
    <w:rsid w:val="00CC59C5"/>
    <w:rsid w:val="00CC59E1"/>
    <w:rsid w:val="00CC5B9F"/>
    <w:rsid w:val="00CC5EE6"/>
    <w:rsid w:val="00CC61A2"/>
    <w:rsid w:val="00CC6571"/>
    <w:rsid w:val="00CC67B0"/>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F60"/>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81E"/>
    <w:rsid w:val="00CE6AF7"/>
    <w:rsid w:val="00CE6C95"/>
    <w:rsid w:val="00CE6E32"/>
    <w:rsid w:val="00CE75B0"/>
    <w:rsid w:val="00CE7CA2"/>
    <w:rsid w:val="00CF0003"/>
    <w:rsid w:val="00CF01C8"/>
    <w:rsid w:val="00CF0252"/>
    <w:rsid w:val="00CF035F"/>
    <w:rsid w:val="00CF039F"/>
    <w:rsid w:val="00CF03F6"/>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7A0"/>
    <w:rsid w:val="00CF4A28"/>
    <w:rsid w:val="00CF4CD2"/>
    <w:rsid w:val="00CF4F1F"/>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6EA"/>
    <w:rsid w:val="00D02D86"/>
    <w:rsid w:val="00D02E93"/>
    <w:rsid w:val="00D02EA1"/>
    <w:rsid w:val="00D0342C"/>
    <w:rsid w:val="00D03505"/>
    <w:rsid w:val="00D03C03"/>
    <w:rsid w:val="00D03DB4"/>
    <w:rsid w:val="00D03DCB"/>
    <w:rsid w:val="00D03E06"/>
    <w:rsid w:val="00D03E9B"/>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DF6"/>
    <w:rsid w:val="00D143C4"/>
    <w:rsid w:val="00D144DD"/>
    <w:rsid w:val="00D14527"/>
    <w:rsid w:val="00D14B57"/>
    <w:rsid w:val="00D14CE0"/>
    <w:rsid w:val="00D14F40"/>
    <w:rsid w:val="00D1501E"/>
    <w:rsid w:val="00D151FE"/>
    <w:rsid w:val="00D1529F"/>
    <w:rsid w:val="00D15F0D"/>
    <w:rsid w:val="00D169C1"/>
    <w:rsid w:val="00D16E1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3436"/>
    <w:rsid w:val="00D234A1"/>
    <w:rsid w:val="00D2355C"/>
    <w:rsid w:val="00D23B49"/>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4C4"/>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1059"/>
    <w:rsid w:val="00D51BA8"/>
    <w:rsid w:val="00D51CBE"/>
    <w:rsid w:val="00D51D71"/>
    <w:rsid w:val="00D520B5"/>
    <w:rsid w:val="00D525F3"/>
    <w:rsid w:val="00D52B50"/>
    <w:rsid w:val="00D52D10"/>
    <w:rsid w:val="00D52D23"/>
    <w:rsid w:val="00D534A0"/>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8FD"/>
    <w:rsid w:val="00D659EA"/>
    <w:rsid w:val="00D65A19"/>
    <w:rsid w:val="00D65DA3"/>
    <w:rsid w:val="00D65E52"/>
    <w:rsid w:val="00D660DE"/>
    <w:rsid w:val="00D661FC"/>
    <w:rsid w:val="00D66489"/>
    <w:rsid w:val="00D664D2"/>
    <w:rsid w:val="00D666E7"/>
    <w:rsid w:val="00D669C6"/>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AD8"/>
    <w:rsid w:val="00D76DC4"/>
    <w:rsid w:val="00D76EB5"/>
    <w:rsid w:val="00D773F0"/>
    <w:rsid w:val="00D7761A"/>
    <w:rsid w:val="00D77950"/>
    <w:rsid w:val="00D77958"/>
    <w:rsid w:val="00D77C4B"/>
    <w:rsid w:val="00D77E30"/>
    <w:rsid w:val="00D803D2"/>
    <w:rsid w:val="00D8093E"/>
    <w:rsid w:val="00D80A12"/>
    <w:rsid w:val="00D80B52"/>
    <w:rsid w:val="00D80C5A"/>
    <w:rsid w:val="00D80FA5"/>
    <w:rsid w:val="00D810C5"/>
    <w:rsid w:val="00D8134F"/>
    <w:rsid w:val="00D813E1"/>
    <w:rsid w:val="00D815D9"/>
    <w:rsid w:val="00D81BF1"/>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D0"/>
    <w:rsid w:val="00D8693A"/>
    <w:rsid w:val="00D87661"/>
    <w:rsid w:val="00D87CEF"/>
    <w:rsid w:val="00D9030A"/>
    <w:rsid w:val="00D90344"/>
    <w:rsid w:val="00D9041B"/>
    <w:rsid w:val="00D90704"/>
    <w:rsid w:val="00D908D5"/>
    <w:rsid w:val="00D9098F"/>
    <w:rsid w:val="00D90AAE"/>
    <w:rsid w:val="00D90D5B"/>
    <w:rsid w:val="00D910A4"/>
    <w:rsid w:val="00D91238"/>
    <w:rsid w:val="00D91261"/>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C47"/>
    <w:rsid w:val="00DA0C99"/>
    <w:rsid w:val="00DA0E26"/>
    <w:rsid w:val="00DA1019"/>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F91"/>
    <w:rsid w:val="00DB70C0"/>
    <w:rsid w:val="00DB78E8"/>
    <w:rsid w:val="00DB7A28"/>
    <w:rsid w:val="00DB7E4F"/>
    <w:rsid w:val="00DB7E69"/>
    <w:rsid w:val="00DB7F9E"/>
    <w:rsid w:val="00DC0186"/>
    <w:rsid w:val="00DC038A"/>
    <w:rsid w:val="00DC0658"/>
    <w:rsid w:val="00DC06D8"/>
    <w:rsid w:val="00DC0D77"/>
    <w:rsid w:val="00DC0DDD"/>
    <w:rsid w:val="00DC1347"/>
    <w:rsid w:val="00DC16AE"/>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5022"/>
    <w:rsid w:val="00DC5328"/>
    <w:rsid w:val="00DC5CA7"/>
    <w:rsid w:val="00DC6189"/>
    <w:rsid w:val="00DC6258"/>
    <w:rsid w:val="00DC62D1"/>
    <w:rsid w:val="00DC6557"/>
    <w:rsid w:val="00DC67D4"/>
    <w:rsid w:val="00DC689F"/>
    <w:rsid w:val="00DC6DC8"/>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72A8"/>
    <w:rsid w:val="00DD77DD"/>
    <w:rsid w:val="00DD7B13"/>
    <w:rsid w:val="00DE016E"/>
    <w:rsid w:val="00DE02E6"/>
    <w:rsid w:val="00DE09F3"/>
    <w:rsid w:val="00DE0A41"/>
    <w:rsid w:val="00DE12E5"/>
    <w:rsid w:val="00DE1875"/>
    <w:rsid w:val="00DE18BF"/>
    <w:rsid w:val="00DE1BF7"/>
    <w:rsid w:val="00DE1C1B"/>
    <w:rsid w:val="00DE22DC"/>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A8"/>
    <w:rsid w:val="00DE72D8"/>
    <w:rsid w:val="00DE7334"/>
    <w:rsid w:val="00DE7476"/>
    <w:rsid w:val="00DE7D50"/>
    <w:rsid w:val="00DE7F5A"/>
    <w:rsid w:val="00DF0062"/>
    <w:rsid w:val="00DF01BD"/>
    <w:rsid w:val="00DF040B"/>
    <w:rsid w:val="00DF05FC"/>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979"/>
    <w:rsid w:val="00E02AC1"/>
    <w:rsid w:val="00E02ADE"/>
    <w:rsid w:val="00E02DE6"/>
    <w:rsid w:val="00E03097"/>
    <w:rsid w:val="00E030D4"/>
    <w:rsid w:val="00E032CD"/>
    <w:rsid w:val="00E032FB"/>
    <w:rsid w:val="00E034A0"/>
    <w:rsid w:val="00E036D7"/>
    <w:rsid w:val="00E0387A"/>
    <w:rsid w:val="00E03B30"/>
    <w:rsid w:val="00E04033"/>
    <w:rsid w:val="00E0484B"/>
    <w:rsid w:val="00E04EAD"/>
    <w:rsid w:val="00E05B74"/>
    <w:rsid w:val="00E0607B"/>
    <w:rsid w:val="00E064DC"/>
    <w:rsid w:val="00E069C4"/>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422"/>
    <w:rsid w:val="00E22700"/>
    <w:rsid w:val="00E2290C"/>
    <w:rsid w:val="00E23394"/>
    <w:rsid w:val="00E23626"/>
    <w:rsid w:val="00E240B5"/>
    <w:rsid w:val="00E24ECF"/>
    <w:rsid w:val="00E255D3"/>
    <w:rsid w:val="00E25D35"/>
    <w:rsid w:val="00E25DB9"/>
    <w:rsid w:val="00E25E12"/>
    <w:rsid w:val="00E25E66"/>
    <w:rsid w:val="00E265B8"/>
    <w:rsid w:val="00E2689C"/>
    <w:rsid w:val="00E26A3E"/>
    <w:rsid w:val="00E2739A"/>
    <w:rsid w:val="00E27826"/>
    <w:rsid w:val="00E27889"/>
    <w:rsid w:val="00E301CF"/>
    <w:rsid w:val="00E306C7"/>
    <w:rsid w:val="00E30EF0"/>
    <w:rsid w:val="00E31791"/>
    <w:rsid w:val="00E31AF3"/>
    <w:rsid w:val="00E31C51"/>
    <w:rsid w:val="00E3227F"/>
    <w:rsid w:val="00E32592"/>
    <w:rsid w:val="00E32C22"/>
    <w:rsid w:val="00E32CE8"/>
    <w:rsid w:val="00E32E18"/>
    <w:rsid w:val="00E32ED3"/>
    <w:rsid w:val="00E32F3B"/>
    <w:rsid w:val="00E3305B"/>
    <w:rsid w:val="00E33234"/>
    <w:rsid w:val="00E332C4"/>
    <w:rsid w:val="00E33CF2"/>
    <w:rsid w:val="00E340F7"/>
    <w:rsid w:val="00E34593"/>
    <w:rsid w:val="00E34B60"/>
    <w:rsid w:val="00E34FC7"/>
    <w:rsid w:val="00E35255"/>
    <w:rsid w:val="00E3527E"/>
    <w:rsid w:val="00E3533E"/>
    <w:rsid w:val="00E35389"/>
    <w:rsid w:val="00E35447"/>
    <w:rsid w:val="00E354EC"/>
    <w:rsid w:val="00E3638E"/>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2B6"/>
    <w:rsid w:val="00E41A34"/>
    <w:rsid w:val="00E41C60"/>
    <w:rsid w:val="00E42630"/>
    <w:rsid w:val="00E42B47"/>
    <w:rsid w:val="00E42C4C"/>
    <w:rsid w:val="00E42FA7"/>
    <w:rsid w:val="00E438AF"/>
    <w:rsid w:val="00E439E3"/>
    <w:rsid w:val="00E43D34"/>
    <w:rsid w:val="00E43E6D"/>
    <w:rsid w:val="00E440A6"/>
    <w:rsid w:val="00E44422"/>
    <w:rsid w:val="00E4471E"/>
    <w:rsid w:val="00E44EFC"/>
    <w:rsid w:val="00E45266"/>
    <w:rsid w:val="00E454A9"/>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1DE"/>
    <w:rsid w:val="00E5669A"/>
    <w:rsid w:val="00E568C6"/>
    <w:rsid w:val="00E568E0"/>
    <w:rsid w:val="00E56AC1"/>
    <w:rsid w:val="00E56D53"/>
    <w:rsid w:val="00E56D65"/>
    <w:rsid w:val="00E56FE8"/>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15"/>
    <w:rsid w:val="00E6480A"/>
    <w:rsid w:val="00E64C62"/>
    <w:rsid w:val="00E64E59"/>
    <w:rsid w:val="00E64E88"/>
    <w:rsid w:val="00E64F9C"/>
    <w:rsid w:val="00E65930"/>
    <w:rsid w:val="00E65AA3"/>
    <w:rsid w:val="00E65B86"/>
    <w:rsid w:val="00E65C8D"/>
    <w:rsid w:val="00E65DCA"/>
    <w:rsid w:val="00E65DD8"/>
    <w:rsid w:val="00E66108"/>
    <w:rsid w:val="00E66AF8"/>
    <w:rsid w:val="00E67084"/>
    <w:rsid w:val="00E67332"/>
    <w:rsid w:val="00E67508"/>
    <w:rsid w:val="00E678C9"/>
    <w:rsid w:val="00E700AC"/>
    <w:rsid w:val="00E701D7"/>
    <w:rsid w:val="00E70231"/>
    <w:rsid w:val="00E70AE2"/>
    <w:rsid w:val="00E70FC8"/>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103"/>
    <w:rsid w:val="00E8137E"/>
    <w:rsid w:val="00E8140E"/>
    <w:rsid w:val="00E82189"/>
    <w:rsid w:val="00E82561"/>
    <w:rsid w:val="00E829E2"/>
    <w:rsid w:val="00E82A43"/>
    <w:rsid w:val="00E82BB0"/>
    <w:rsid w:val="00E82C87"/>
    <w:rsid w:val="00E82D0A"/>
    <w:rsid w:val="00E83130"/>
    <w:rsid w:val="00E8334B"/>
    <w:rsid w:val="00E838A5"/>
    <w:rsid w:val="00E83ACA"/>
    <w:rsid w:val="00E842B4"/>
    <w:rsid w:val="00E84514"/>
    <w:rsid w:val="00E8481C"/>
    <w:rsid w:val="00E84CB6"/>
    <w:rsid w:val="00E84EF3"/>
    <w:rsid w:val="00E85019"/>
    <w:rsid w:val="00E85557"/>
    <w:rsid w:val="00E856FD"/>
    <w:rsid w:val="00E857F7"/>
    <w:rsid w:val="00E85EB7"/>
    <w:rsid w:val="00E86470"/>
    <w:rsid w:val="00E8678B"/>
    <w:rsid w:val="00E869F2"/>
    <w:rsid w:val="00E86A2E"/>
    <w:rsid w:val="00E86A5E"/>
    <w:rsid w:val="00E86D13"/>
    <w:rsid w:val="00E86E1C"/>
    <w:rsid w:val="00E86E57"/>
    <w:rsid w:val="00E8748B"/>
    <w:rsid w:val="00E876F6"/>
    <w:rsid w:val="00E878DF"/>
    <w:rsid w:val="00E87BF0"/>
    <w:rsid w:val="00E87DA5"/>
    <w:rsid w:val="00E87FB3"/>
    <w:rsid w:val="00E90593"/>
    <w:rsid w:val="00E9089C"/>
    <w:rsid w:val="00E9094C"/>
    <w:rsid w:val="00E90ABD"/>
    <w:rsid w:val="00E90CE8"/>
    <w:rsid w:val="00E91289"/>
    <w:rsid w:val="00E913AF"/>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31C3"/>
    <w:rsid w:val="00EB3998"/>
    <w:rsid w:val="00EB407C"/>
    <w:rsid w:val="00EB41E6"/>
    <w:rsid w:val="00EB4317"/>
    <w:rsid w:val="00EB434A"/>
    <w:rsid w:val="00EB4380"/>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4A7"/>
    <w:rsid w:val="00EC0F44"/>
    <w:rsid w:val="00EC10D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C3"/>
    <w:rsid w:val="00F12F69"/>
    <w:rsid w:val="00F13743"/>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8D7"/>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98F"/>
    <w:rsid w:val="00F239A4"/>
    <w:rsid w:val="00F24427"/>
    <w:rsid w:val="00F2464C"/>
    <w:rsid w:val="00F24B37"/>
    <w:rsid w:val="00F2525C"/>
    <w:rsid w:val="00F259D4"/>
    <w:rsid w:val="00F25A96"/>
    <w:rsid w:val="00F25F73"/>
    <w:rsid w:val="00F26368"/>
    <w:rsid w:val="00F264D8"/>
    <w:rsid w:val="00F2680A"/>
    <w:rsid w:val="00F2686C"/>
    <w:rsid w:val="00F26B84"/>
    <w:rsid w:val="00F26BAE"/>
    <w:rsid w:val="00F26BBF"/>
    <w:rsid w:val="00F26BEA"/>
    <w:rsid w:val="00F26C6C"/>
    <w:rsid w:val="00F26C79"/>
    <w:rsid w:val="00F26FF7"/>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A78"/>
    <w:rsid w:val="00F35AFB"/>
    <w:rsid w:val="00F35E99"/>
    <w:rsid w:val="00F35F72"/>
    <w:rsid w:val="00F35FC0"/>
    <w:rsid w:val="00F3605E"/>
    <w:rsid w:val="00F36211"/>
    <w:rsid w:val="00F363C6"/>
    <w:rsid w:val="00F36452"/>
    <w:rsid w:val="00F36D75"/>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F20"/>
    <w:rsid w:val="00F50F81"/>
    <w:rsid w:val="00F50FF1"/>
    <w:rsid w:val="00F51009"/>
    <w:rsid w:val="00F51470"/>
    <w:rsid w:val="00F51C2C"/>
    <w:rsid w:val="00F51D0E"/>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C81"/>
    <w:rsid w:val="00F62E9F"/>
    <w:rsid w:val="00F6326B"/>
    <w:rsid w:val="00F6340D"/>
    <w:rsid w:val="00F63FF9"/>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8A4"/>
    <w:rsid w:val="00F710B6"/>
    <w:rsid w:val="00F71310"/>
    <w:rsid w:val="00F719BC"/>
    <w:rsid w:val="00F71D47"/>
    <w:rsid w:val="00F72454"/>
    <w:rsid w:val="00F724C7"/>
    <w:rsid w:val="00F725D4"/>
    <w:rsid w:val="00F72741"/>
    <w:rsid w:val="00F72A49"/>
    <w:rsid w:val="00F72A60"/>
    <w:rsid w:val="00F72DC8"/>
    <w:rsid w:val="00F739EE"/>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703"/>
    <w:rsid w:val="00F808EA"/>
    <w:rsid w:val="00F80AC9"/>
    <w:rsid w:val="00F80B34"/>
    <w:rsid w:val="00F80F57"/>
    <w:rsid w:val="00F8114F"/>
    <w:rsid w:val="00F81185"/>
    <w:rsid w:val="00F8159C"/>
    <w:rsid w:val="00F81833"/>
    <w:rsid w:val="00F818F5"/>
    <w:rsid w:val="00F8197B"/>
    <w:rsid w:val="00F81999"/>
    <w:rsid w:val="00F81BD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DCB"/>
    <w:rsid w:val="00F85EE3"/>
    <w:rsid w:val="00F86211"/>
    <w:rsid w:val="00F8623E"/>
    <w:rsid w:val="00F862F6"/>
    <w:rsid w:val="00F86583"/>
    <w:rsid w:val="00F8692C"/>
    <w:rsid w:val="00F87433"/>
    <w:rsid w:val="00F87572"/>
    <w:rsid w:val="00F87FD9"/>
    <w:rsid w:val="00F90220"/>
    <w:rsid w:val="00F90570"/>
    <w:rsid w:val="00F90BDB"/>
    <w:rsid w:val="00F91168"/>
    <w:rsid w:val="00F91A51"/>
    <w:rsid w:val="00F91F17"/>
    <w:rsid w:val="00F92145"/>
    <w:rsid w:val="00F9227B"/>
    <w:rsid w:val="00F925CB"/>
    <w:rsid w:val="00F9296C"/>
    <w:rsid w:val="00F92B54"/>
    <w:rsid w:val="00F92FED"/>
    <w:rsid w:val="00F930C3"/>
    <w:rsid w:val="00F93876"/>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E29"/>
    <w:rsid w:val="00FB2087"/>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3F1"/>
    <w:rsid w:val="00FB4553"/>
    <w:rsid w:val="00FB4964"/>
    <w:rsid w:val="00FB4A92"/>
    <w:rsid w:val="00FB4B0A"/>
    <w:rsid w:val="00FB4D10"/>
    <w:rsid w:val="00FB4EB0"/>
    <w:rsid w:val="00FB5FF4"/>
    <w:rsid w:val="00FB625F"/>
    <w:rsid w:val="00FB6374"/>
    <w:rsid w:val="00FB6600"/>
    <w:rsid w:val="00FB6B07"/>
    <w:rsid w:val="00FB6E9B"/>
    <w:rsid w:val="00FB737C"/>
    <w:rsid w:val="00FB7548"/>
    <w:rsid w:val="00FB7557"/>
    <w:rsid w:val="00FB755A"/>
    <w:rsid w:val="00FC0156"/>
    <w:rsid w:val="00FC0404"/>
    <w:rsid w:val="00FC047D"/>
    <w:rsid w:val="00FC0530"/>
    <w:rsid w:val="00FC05BA"/>
    <w:rsid w:val="00FC08BE"/>
    <w:rsid w:val="00FC0BE7"/>
    <w:rsid w:val="00FC0E1F"/>
    <w:rsid w:val="00FC0E26"/>
    <w:rsid w:val="00FC0F04"/>
    <w:rsid w:val="00FC1636"/>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235"/>
    <w:rsid w:val="00FD235E"/>
    <w:rsid w:val="00FD2539"/>
    <w:rsid w:val="00FD2968"/>
    <w:rsid w:val="00FD3415"/>
    <w:rsid w:val="00FD3664"/>
    <w:rsid w:val="00FD3CE6"/>
    <w:rsid w:val="00FD416D"/>
    <w:rsid w:val="00FD4218"/>
    <w:rsid w:val="00FD456A"/>
    <w:rsid w:val="00FD551F"/>
    <w:rsid w:val="00FD575A"/>
    <w:rsid w:val="00FD58AF"/>
    <w:rsid w:val="00FD666E"/>
    <w:rsid w:val="00FD6DEB"/>
    <w:rsid w:val="00FD6E0A"/>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CB3"/>
    <w:rsid w:val="00FE43B4"/>
    <w:rsid w:val="00FE4453"/>
    <w:rsid w:val="00FE4968"/>
    <w:rsid w:val="00FE4ABD"/>
    <w:rsid w:val="00FE4E76"/>
    <w:rsid w:val="00FE4F4B"/>
    <w:rsid w:val="00FE52AC"/>
    <w:rsid w:val="00FE5310"/>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515"/>
    <w:rsid w:val="00FF5831"/>
    <w:rsid w:val="00FF5949"/>
    <w:rsid w:val="00FF59DD"/>
    <w:rsid w:val="00FF59EA"/>
    <w:rsid w:val="00FF6080"/>
    <w:rsid w:val="00FF6207"/>
    <w:rsid w:val="00FF6223"/>
    <w:rsid w:val="00FF646C"/>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F83"/>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issues/LPGRR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D4B1C-CABF-473F-9D5A-0D38DAE3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1514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10637</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4</cp:revision>
  <cp:lastPrinted>2016-10-12T17:20:00Z</cp:lastPrinted>
  <dcterms:created xsi:type="dcterms:W3CDTF">2020-07-01T13:45:00Z</dcterms:created>
  <dcterms:modified xsi:type="dcterms:W3CDTF">2020-07-13T20:00:00Z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