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5B145" w14:textId="79321E3A" w:rsidR="00387971" w:rsidRPr="00331765" w:rsidRDefault="00B22EA7" w:rsidP="00002163">
      <w:pPr>
        <w:jc w:val="right"/>
      </w:pPr>
      <w:r w:rsidRPr="00331765">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t xml:space="preserve"> </w:t>
      </w:r>
    </w:p>
    <w:p w14:paraId="7785B146" w14:textId="67A93673" w:rsidR="00387971" w:rsidRPr="00331765" w:rsidRDefault="006B1F11" w:rsidP="00EA2B1F">
      <w:pPr>
        <w:pStyle w:val="StyleStylespacerRightBefore400pt9pt"/>
        <w:rPr>
          <w:sz w:val="28"/>
          <w:szCs w:val="28"/>
        </w:rPr>
      </w:pPr>
      <w:r>
        <w:rPr>
          <w:color w:val="auto"/>
          <w:sz w:val="28"/>
          <w:szCs w:val="28"/>
        </w:rPr>
        <w:t>May</w:t>
      </w:r>
      <w:r w:rsidR="00B821D4">
        <w:rPr>
          <w:color w:val="auto"/>
          <w:sz w:val="28"/>
          <w:szCs w:val="28"/>
        </w:rPr>
        <w:t xml:space="preserve"> </w:t>
      </w:r>
      <w:r w:rsidR="003F2D70">
        <w:rPr>
          <w:color w:val="auto"/>
          <w:sz w:val="28"/>
          <w:szCs w:val="28"/>
        </w:rPr>
        <w:t>20</w:t>
      </w:r>
      <w:r w:rsidR="00256829">
        <w:rPr>
          <w:color w:val="auto"/>
          <w:sz w:val="28"/>
          <w:szCs w:val="28"/>
        </w:rPr>
        <w:t>20</w:t>
      </w:r>
      <w:r w:rsidR="00FC2927">
        <w:rPr>
          <w:color w:val="auto"/>
          <w:sz w:val="28"/>
          <w:szCs w:val="28"/>
        </w:rPr>
        <w:t xml:space="preserve"> ERCOT Monthly Operations </w:t>
      </w:r>
      <w:r w:rsidR="00B21C71" w:rsidRPr="00331765">
        <w:rPr>
          <w:color w:val="auto"/>
          <w:sz w:val="28"/>
          <w:szCs w:val="28"/>
        </w:rPr>
        <w:t>Repor</w:t>
      </w:r>
      <w:r w:rsidR="00FC2927">
        <w:rPr>
          <w:color w:val="auto"/>
          <w:sz w:val="28"/>
          <w:szCs w:val="28"/>
        </w:rPr>
        <w:t>t</w:t>
      </w:r>
      <w:r w:rsidR="004809C1" w:rsidRPr="00331765">
        <w:rPr>
          <w:sz w:val="28"/>
          <w:szCs w:val="28"/>
        </w:rPr>
        <w:br/>
      </w:r>
    </w:p>
    <w:p w14:paraId="5F3798C4" w14:textId="77777777" w:rsidR="00E56161" w:rsidRPr="00331765" w:rsidRDefault="00B21C71" w:rsidP="00EA2B1F">
      <w:pPr>
        <w:pStyle w:val="StyleArial18ptBoldText2Right"/>
      </w:pPr>
      <w:r w:rsidRPr="00331765">
        <w:t xml:space="preserve">Reliability and Operations Subcommittee Meeting </w:t>
      </w:r>
    </w:p>
    <w:p w14:paraId="7785B147" w14:textId="745A1A2B" w:rsidR="00AE70F7" w:rsidRPr="00331765" w:rsidRDefault="006B1F11" w:rsidP="00EA2B1F">
      <w:pPr>
        <w:pStyle w:val="StyleArial18ptBoldText2Right"/>
      </w:pPr>
      <w:r>
        <w:t>July</w:t>
      </w:r>
      <w:r w:rsidR="00CB2EBC">
        <w:t xml:space="preserve"> </w:t>
      </w:r>
      <w:r>
        <w:t>9</w:t>
      </w:r>
      <w:r w:rsidR="00576A57" w:rsidRPr="00132697">
        <w:t>,</w:t>
      </w:r>
      <w:r w:rsidR="00412CF8">
        <w:t xml:space="preserve"> 2020</w:t>
      </w:r>
    </w:p>
    <w:p w14:paraId="7785B14A" w14:textId="77777777" w:rsidR="003C5767" w:rsidRPr="00331765" w:rsidRDefault="003C5767" w:rsidP="00400806">
      <w:pPr>
        <w:pStyle w:val="TOCHead"/>
        <w:sectPr w:rsidR="003C5767" w:rsidRPr="00331765" w:rsidSect="0089231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7785B15F" w14:textId="77777777" w:rsidR="00C14165" w:rsidRPr="00331765" w:rsidRDefault="00B0784A" w:rsidP="008E6AC2">
      <w:pPr>
        <w:pStyle w:val="StyleTOCHeadAccent1"/>
        <w:spacing w:after="120"/>
      </w:pPr>
      <w:bookmarkStart w:id="0" w:name="_Toc85269770"/>
      <w:r w:rsidRPr="003D6C98">
        <w:lastRenderedPageBreak/>
        <w:t>Table of Contents</w:t>
      </w:r>
      <w:bookmarkEnd w:id="0"/>
    </w:p>
    <w:p w14:paraId="0029E139" w14:textId="77777777" w:rsidR="009F1F46" w:rsidRDefault="00AC4F79">
      <w:pPr>
        <w:pStyle w:val="TOC1"/>
        <w:rPr>
          <w:rFonts w:asciiTheme="minorHAnsi" w:eastAsiaTheme="minorEastAsia" w:hAnsiTheme="minorHAnsi" w:cstheme="minorBidi"/>
          <w:noProof/>
          <w:color w:val="auto"/>
          <w:sz w:val="22"/>
          <w:szCs w:val="22"/>
        </w:rPr>
      </w:pPr>
      <w:r w:rsidRPr="007F1A60">
        <w:rPr>
          <w:rFonts w:cs="Arial"/>
          <w:color w:val="auto"/>
          <w:highlight w:val="yellow"/>
        </w:rPr>
        <w:fldChar w:fldCharType="begin"/>
      </w:r>
      <w:r w:rsidRPr="007F1A60">
        <w:rPr>
          <w:rFonts w:cs="Arial"/>
          <w:color w:val="auto"/>
          <w:highlight w:val="yellow"/>
        </w:rPr>
        <w:instrText xml:space="preserve"> TOC \o "1-3" \h \z \u </w:instrText>
      </w:r>
      <w:r w:rsidRPr="007F1A60">
        <w:rPr>
          <w:rFonts w:cs="Arial"/>
          <w:color w:val="auto"/>
          <w:highlight w:val="yellow"/>
        </w:rPr>
        <w:fldChar w:fldCharType="separate"/>
      </w:r>
      <w:hyperlink w:anchor="_Toc30658568" w:history="1">
        <w:r w:rsidR="009F1F46" w:rsidRPr="00DC4A28">
          <w:rPr>
            <w:rStyle w:val="Hyperlink"/>
            <w:noProof/>
            <w14:scene3d>
              <w14:camera w14:prst="orthographicFront"/>
              <w14:lightRig w14:rig="threePt" w14:dir="t">
                <w14:rot w14:lat="0" w14:lon="0" w14:rev="0"/>
              </w14:lightRig>
            </w14:scene3d>
          </w:rPr>
          <w:t>1.</w:t>
        </w:r>
        <w:r w:rsidR="009F1F46">
          <w:rPr>
            <w:rFonts w:asciiTheme="minorHAnsi" w:eastAsiaTheme="minorEastAsia" w:hAnsiTheme="minorHAnsi" w:cstheme="minorBidi"/>
            <w:noProof/>
            <w:color w:val="auto"/>
            <w:sz w:val="22"/>
            <w:szCs w:val="22"/>
          </w:rPr>
          <w:tab/>
        </w:r>
        <w:r w:rsidR="009F1F46" w:rsidRPr="00DC4A28">
          <w:rPr>
            <w:rStyle w:val="Hyperlink"/>
            <w:noProof/>
          </w:rPr>
          <w:t>Report Highlights</w:t>
        </w:r>
        <w:r w:rsidR="009F1F46">
          <w:rPr>
            <w:noProof/>
            <w:webHidden/>
          </w:rPr>
          <w:tab/>
        </w:r>
        <w:r w:rsidR="009F1F46">
          <w:rPr>
            <w:noProof/>
            <w:webHidden/>
          </w:rPr>
          <w:fldChar w:fldCharType="begin"/>
        </w:r>
        <w:r w:rsidR="009F1F46">
          <w:rPr>
            <w:noProof/>
            <w:webHidden/>
          </w:rPr>
          <w:instrText xml:space="preserve"> PAGEREF _Toc30658568 \h </w:instrText>
        </w:r>
        <w:r w:rsidR="009F1F46">
          <w:rPr>
            <w:noProof/>
            <w:webHidden/>
          </w:rPr>
        </w:r>
        <w:r w:rsidR="009F1F46">
          <w:rPr>
            <w:noProof/>
            <w:webHidden/>
          </w:rPr>
          <w:fldChar w:fldCharType="separate"/>
        </w:r>
        <w:r w:rsidR="009F1F46">
          <w:rPr>
            <w:noProof/>
            <w:webHidden/>
          </w:rPr>
          <w:t>2</w:t>
        </w:r>
        <w:r w:rsidR="009F1F46">
          <w:rPr>
            <w:noProof/>
            <w:webHidden/>
          </w:rPr>
          <w:fldChar w:fldCharType="end"/>
        </w:r>
      </w:hyperlink>
    </w:p>
    <w:p w14:paraId="61B1FBB5" w14:textId="77777777" w:rsidR="009F1F46" w:rsidRDefault="00A47F0E">
      <w:pPr>
        <w:pStyle w:val="TOC1"/>
        <w:rPr>
          <w:rFonts w:asciiTheme="minorHAnsi" w:eastAsiaTheme="minorEastAsia" w:hAnsiTheme="minorHAnsi" w:cstheme="minorBidi"/>
          <w:noProof/>
          <w:color w:val="auto"/>
          <w:sz w:val="22"/>
          <w:szCs w:val="22"/>
        </w:rPr>
      </w:pPr>
      <w:hyperlink w:anchor="_Toc30658569" w:history="1">
        <w:r w:rsidR="009F1F46" w:rsidRPr="00DC4A28">
          <w:rPr>
            <w:rStyle w:val="Hyperlink"/>
            <w:noProof/>
            <w14:scene3d>
              <w14:camera w14:prst="orthographicFront"/>
              <w14:lightRig w14:rig="threePt" w14:dir="t">
                <w14:rot w14:lat="0" w14:lon="0" w14:rev="0"/>
              </w14:lightRig>
            </w14:scene3d>
          </w:rPr>
          <w:t>2.</w:t>
        </w:r>
        <w:r w:rsidR="009F1F46">
          <w:rPr>
            <w:rFonts w:asciiTheme="minorHAnsi" w:eastAsiaTheme="minorEastAsia" w:hAnsiTheme="minorHAnsi" w:cstheme="minorBidi"/>
            <w:noProof/>
            <w:color w:val="auto"/>
            <w:sz w:val="22"/>
            <w:szCs w:val="22"/>
          </w:rPr>
          <w:tab/>
        </w:r>
        <w:r w:rsidR="009F1F46" w:rsidRPr="00DC4A28">
          <w:rPr>
            <w:rStyle w:val="Hyperlink"/>
            <w:noProof/>
          </w:rPr>
          <w:t>Frequency Control</w:t>
        </w:r>
        <w:r w:rsidR="009F1F46">
          <w:rPr>
            <w:noProof/>
            <w:webHidden/>
          </w:rPr>
          <w:tab/>
        </w:r>
        <w:r w:rsidR="009F1F46">
          <w:rPr>
            <w:noProof/>
            <w:webHidden/>
          </w:rPr>
          <w:fldChar w:fldCharType="begin"/>
        </w:r>
        <w:r w:rsidR="009F1F46">
          <w:rPr>
            <w:noProof/>
            <w:webHidden/>
          </w:rPr>
          <w:instrText xml:space="preserve"> PAGEREF _Toc30658569 \h </w:instrText>
        </w:r>
        <w:r w:rsidR="009F1F46">
          <w:rPr>
            <w:noProof/>
            <w:webHidden/>
          </w:rPr>
        </w:r>
        <w:r w:rsidR="009F1F46">
          <w:rPr>
            <w:noProof/>
            <w:webHidden/>
          </w:rPr>
          <w:fldChar w:fldCharType="separate"/>
        </w:r>
        <w:r w:rsidR="009F1F46">
          <w:rPr>
            <w:noProof/>
            <w:webHidden/>
          </w:rPr>
          <w:t>3</w:t>
        </w:r>
        <w:r w:rsidR="009F1F46">
          <w:rPr>
            <w:noProof/>
            <w:webHidden/>
          </w:rPr>
          <w:fldChar w:fldCharType="end"/>
        </w:r>
      </w:hyperlink>
    </w:p>
    <w:p w14:paraId="04122AD9" w14:textId="77777777" w:rsidR="009F1F46" w:rsidRDefault="00A47F0E">
      <w:pPr>
        <w:pStyle w:val="TOC2"/>
        <w:rPr>
          <w:rFonts w:asciiTheme="minorHAnsi" w:eastAsiaTheme="minorEastAsia" w:hAnsiTheme="minorHAnsi" w:cstheme="minorBidi"/>
          <w:noProof/>
          <w:color w:val="auto"/>
          <w:sz w:val="22"/>
          <w:szCs w:val="22"/>
        </w:rPr>
      </w:pPr>
      <w:hyperlink w:anchor="_Toc30658570" w:history="1">
        <w:r w:rsidR="009F1F46" w:rsidRPr="00DC4A28">
          <w:rPr>
            <w:rStyle w:val="Hyperlink"/>
            <w:noProof/>
          </w:rPr>
          <w:t>2.1.</w:t>
        </w:r>
        <w:r w:rsidR="009F1F46">
          <w:rPr>
            <w:rFonts w:asciiTheme="minorHAnsi" w:eastAsiaTheme="minorEastAsia" w:hAnsiTheme="minorHAnsi" w:cstheme="minorBidi"/>
            <w:noProof/>
            <w:color w:val="auto"/>
            <w:sz w:val="22"/>
            <w:szCs w:val="22"/>
          </w:rPr>
          <w:tab/>
        </w:r>
        <w:r w:rsidR="009F1F46" w:rsidRPr="00DC4A28">
          <w:rPr>
            <w:rStyle w:val="Hyperlink"/>
            <w:noProof/>
          </w:rPr>
          <w:t>Frequency Events</w:t>
        </w:r>
        <w:r w:rsidR="009F1F46">
          <w:rPr>
            <w:noProof/>
            <w:webHidden/>
          </w:rPr>
          <w:tab/>
        </w:r>
        <w:r w:rsidR="009F1F46">
          <w:rPr>
            <w:noProof/>
            <w:webHidden/>
          </w:rPr>
          <w:fldChar w:fldCharType="begin"/>
        </w:r>
        <w:r w:rsidR="009F1F46">
          <w:rPr>
            <w:noProof/>
            <w:webHidden/>
          </w:rPr>
          <w:instrText xml:space="preserve"> PAGEREF _Toc30658570 \h </w:instrText>
        </w:r>
        <w:r w:rsidR="009F1F46">
          <w:rPr>
            <w:noProof/>
            <w:webHidden/>
          </w:rPr>
        </w:r>
        <w:r w:rsidR="009F1F46">
          <w:rPr>
            <w:noProof/>
            <w:webHidden/>
          </w:rPr>
          <w:fldChar w:fldCharType="separate"/>
        </w:r>
        <w:r w:rsidR="009F1F46">
          <w:rPr>
            <w:noProof/>
            <w:webHidden/>
          </w:rPr>
          <w:t>3</w:t>
        </w:r>
        <w:r w:rsidR="009F1F46">
          <w:rPr>
            <w:noProof/>
            <w:webHidden/>
          </w:rPr>
          <w:fldChar w:fldCharType="end"/>
        </w:r>
      </w:hyperlink>
    </w:p>
    <w:p w14:paraId="48026B66" w14:textId="77777777" w:rsidR="009F1F46" w:rsidRDefault="00A47F0E">
      <w:pPr>
        <w:pStyle w:val="TOC2"/>
        <w:rPr>
          <w:rFonts w:asciiTheme="minorHAnsi" w:eastAsiaTheme="minorEastAsia" w:hAnsiTheme="minorHAnsi" w:cstheme="minorBidi"/>
          <w:noProof/>
          <w:color w:val="auto"/>
          <w:sz w:val="22"/>
          <w:szCs w:val="22"/>
        </w:rPr>
      </w:pPr>
      <w:hyperlink w:anchor="_Toc30658571" w:history="1">
        <w:r w:rsidR="009F1F46" w:rsidRPr="00DC4A28">
          <w:rPr>
            <w:rStyle w:val="Hyperlink"/>
            <w:noProof/>
          </w:rPr>
          <w:t>2.2.</w:t>
        </w:r>
        <w:r w:rsidR="009F1F46">
          <w:rPr>
            <w:rFonts w:asciiTheme="minorHAnsi" w:eastAsiaTheme="minorEastAsia" w:hAnsiTheme="minorHAnsi" w:cstheme="minorBidi"/>
            <w:noProof/>
            <w:color w:val="auto"/>
            <w:sz w:val="22"/>
            <w:szCs w:val="22"/>
          </w:rPr>
          <w:tab/>
        </w:r>
        <w:r w:rsidR="009F1F46" w:rsidRPr="00DC4A28">
          <w:rPr>
            <w:rStyle w:val="Hyperlink"/>
            <w:noProof/>
          </w:rPr>
          <w:t>Responsive Reserve Events</w:t>
        </w:r>
        <w:r w:rsidR="009F1F46">
          <w:rPr>
            <w:noProof/>
            <w:webHidden/>
          </w:rPr>
          <w:tab/>
        </w:r>
        <w:r w:rsidR="009F1F46">
          <w:rPr>
            <w:noProof/>
            <w:webHidden/>
          </w:rPr>
          <w:fldChar w:fldCharType="begin"/>
        </w:r>
        <w:r w:rsidR="009F1F46">
          <w:rPr>
            <w:noProof/>
            <w:webHidden/>
          </w:rPr>
          <w:instrText xml:space="preserve"> PAGEREF _Toc30658571 \h </w:instrText>
        </w:r>
        <w:r w:rsidR="009F1F46">
          <w:rPr>
            <w:noProof/>
            <w:webHidden/>
          </w:rPr>
        </w:r>
        <w:r w:rsidR="009F1F46">
          <w:rPr>
            <w:noProof/>
            <w:webHidden/>
          </w:rPr>
          <w:fldChar w:fldCharType="separate"/>
        </w:r>
        <w:r w:rsidR="009F1F46">
          <w:rPr>
            <w:noProof/>
            <w:webHidden/>
          </w:rPr>
          <w:t>4</w:t>
        </w:r>
        <w:r w:rsidR="009F1F46">
          <w:rPr>
            <w:noProof/>
            <w:webHidden/>
          </w:rPr>
          <w:fldChar w:fldCharType="end"/>
        </w:r>
      </w:hyperlink>
    </w:p>
    <w:p w14:paraId="1FDEF41C" w14:textId="77777777" w:rsidR="009F1F46" w:rsidRDefault="00A47F0E">
      <w:pPr>
        <w:pStyle w:val="TOC2"/>
        <w:rPr>
          <w:rFonts w:asciiTheme="minorHAnsi" w:eastAsiaTheme="minorEastAsia" w:hAnsiTheme="minorHAnsi" w:cstheme="minorBidi"/>
          <w:noProof/>
          <w:color w:val="auto"/>
          <w:sz w:val="22"/>
          <w:szCs w:val="22"/>
        </w:rPr>
      </w:pPr>
      <w:hyperlink w:anchor="_Toc30658572" w:history="1">
        <w:r w:rsidR="009F1F46" w:rsidRPr="00DC4A28">
          <w:rPr>
            <w:rStyle w:val="Hyperlink"/>
            <w:noProof/>
          </w:rPr>
          <w:t>2.3.</w:t>
        </w:r>
        <w:r w:rsidR="009F1F46">
          <w:rPr>
            <w:rFonts w:asciiTheme="minorHAnsi" w:eastAsiaTheme="minorEastAsia" w:hAnsiTheme="minorHAnsi" w:cstheme="minorBidi"/>
            <w:noProof/>
            <w:color w:val="auto"/>
            <w:sz w:val="22"/>
            <w:szCs w:val="22"/>
          </w:rPr>
          <w:tab/>
        </w:r>
        <w:r w:rsidR="009F1F46" w:rsidRPr="00DC4A28">
          <w:rPr>
            <w:rStyle w:val="Hyperlink"/>
            <w:noProof/>
          </w:rPr>
          <w:t>Load Resource Events</w:t>
        </w:r>
        <w:r w:rsidR="009F1F46">
          <w:rPr>
            <w:noProof/>
            <w:webHidden/>
          </w:rPr>
          <w:tab/>
        </w:r>
        <w:r w:rsidR="009F1F46">
          <w:rPr>
            <w:noProof/>
            <w:webHidden/>
          </w:rPr>
          <w:fldChar w:fldCharType="begin"/>
        </w:r>
        <w:r w:rsidR="009F1F46">
          <w:rPr>
            <w:noProof/>
            <w:webHidden/>
          </w:rPr>
          <w:instrText xml:space="preserve"> PAGEREF _Toc30658572 \h </w:instrText>
        </w:r>
        <w:r w:rsidR="009F1F46">
          <w:rPr>
            <w:noProof/>
            <w:webHidden/>
          </w:rPr>
        </w:r>
        <w:r w:rsidR="009F1F46">
          <w:rPr>
            <w:noProof/>
            <w:webHidden/>
          </w:rPr>
          <w:fldChar w:fldCharType="separate"/>
        </w:r>
        <w:r w:rsidR="009F1F46">
          <w:rPr>
            <w:noProof/>
            <w:webHidden/>
          </w:rPr>
          <w:t>4</w:t>
        </w:r>
        <w:r w:rsidR="009F1F46">
          <w:rPr>
            <w:noProof/>
            <w:webHidden/>
          </w:rPr>
          <w:fldChar w:fldCharType="end"/>
        </w:r>
      </w:hyperlink>
    </w:p>
    <w:p w14:paraId="474797A9" w14:textId="77777777" w:rsidR="009F1F46" w:rsidRDefault="00A47F0E">
      <w:pPr>
        <w:pStyle w:val="TOC1"/>
        <w:rPr>
          <w:rFonts w:asciiTheme="minorHAnsi" w:eastAsiaTheme="minorEastAsia" w:hAnsiTheme="minorHAnsi" w:cstheme="minorBidi"/>
          <w:noProof/>
          <w:color w:val="auto"/>
          <w:sz w:val="22"/>
          <w:szCs w:val="22"/>
        </w:rPr>
      </w:pPr>
      <w:hyperlink w:anchor="_Toc30658573" w:history="1">
        <w:r w:rsidR="009F1F46" w:rsidRPr="00DC4A28">
          <w:rPr>
            <w:rStyle w:val="Hyperlink"/>
            <w:noProof/>
            <w14:scene3d>
              <w14:camera w14:prst="orthographicFront"/>
              <w14:lightRig w14:rig="threePt" w14:dir="t">
                <w14:rot w14:lat="0" w14:lon="0" w14:rev="0"/>
              </w14:lightRig>
            </w14:scene3d>
          </w:rPr>
          <w:t>3.</w:t>
        </w:r>
        <w:r w:rsidR="009F1F46">
          <w:rPr>
            <w:rFonts w:asciiTheme="minorHAnsi" w:eastAsiaTheme="minorEastAsia" w:hAnsiTheme="minorHAnsi" w:cstheme="minorBidi"/>
            <w:noProof/>
            <w:color w:val="auto"/>
            <w:sz w:val="22"/>
            <w:szCs w:val="22"/>
          </w:rPr>
          <w:tab/>
        </w:r>
        <w:r w:rsidR="009F1F46" w:rsidRPr="00DC4A28">
          <w:rPr>
            <w:rStyle w:val="Hyperlink"/>
            <w:noProof/>
          </w:rPr>
          <w:t>Reliability Unit Commitment</w:t>
        </w:r>
        <w:r w:rsidR="009F1F46">
          <w:rPr>
            <w:noProof/>
            <w:webHidden/>
          </w:rPr>
          <w:tab/>
        </w:r>
        <w:r w:rsidR="009F1F46">
          <w:rPr>
            <w:noProof/>
            <w:webHidden/>
          </w:rPr>
          <w:fldChar w:fldCharType="begin"/>
        </w:r>
        <w:r w:rsidR="009F1F46">
          <w:rPr>
            <w:noProof/>
            <w:webHidden/>
          </w:rPr>
          <w:instrText xml:space="preserve"> PAGEREF _Toc30658573 \h </w:instrText>
        </w:r>
        <w:r w:rsidR="009F1F46">
          <w:rPr>
            <w:noProof/>
            <w:webHidden/>
          </w:rPr>
        </w:r>
        <w:r w:rsidR="009F1F46">
          <w:rPr>
            <w:noProof/>
            <w:webHidden/>
          </w:rPr>
          <w:fldChar w:fldCharType="separate"/>
        </w:r>
        <w:r w:rsidR="009F1F46">
          <w:rPr>
            <w:noProof/>
            <w:webHidden/>
          </w:rPr>
          <w:t>4</w:t>
        </w:r>
        <w:r w:rsidR="009F1F46">
          <w:rPr>
            <w:noProof/>
            <w:webHidden/>
          </w:rPr>
          <w:fldChar w:fldCharType="end"/>
        </w:r>
      </w:hyperlink>
    </w:p>
    <w:p w14:paraId="2091FECB" w14:textId="77777777" w:rsidR="009F1F46" w:rsidRDefault="00A47F0E">
      <w:pPr>
        <w:pStyle w:val="TOC1"/>
        <w:rPr>
          <w:rFonts w:asciiTheme="minorHAnsi" w:eastAsiaTheme="minorEastAsia" w:hAnsiTheme="minorHAnsi" w:cstheme="minorBidi"/>
          <w:noProof/>
          <w:color w:val="auto"/>
          <w:sz w:val="22"/>
          <w:szCs w:val="22"/>
        </w:rPr>
      </w:pPr>
      <w:hyperlink w:anchor="_Toc30658574" w:history="1">
        <w:r w:rsidR="009F1F46" w:rsidRPr="00DC4A28">
          <w:rPr>
            <w:rStyle w:val="Hyperlink"/>
            <w:noProof/>
            <w14:scene3d>
              <w14:camera w14:prst="orthographicFront"/>
              <w14:lightRig w14:rig="threePt" w14:dir="t">
                <w14:rot w14:lat="0" w14:lon="0" w14:rev="0"/>
              </w14:lightRig>
            </w14:scene3d>
          </w:rPr>
          <w:t>4.</w:t>
        </w:r>
        <w:r w:rsidR="009F1F46">
          <w:rPr>
            <w:rFonts w:asciiTheme="minorHAnsi" w:eastAsiaTheme="minorEastAsia" w:hAnsiTheme="minorHAnsi" w:cstheme="minorBidi"/>
            <w:noProof/>
            <w:color w:val="auto"/>
            <w:sz w:val="22"/>
            <w:szCs w:val="22"/>
          </w:rPr>
          <w:tab/>
        </w:r>
        <w:r w:rsidR="009F1F46" w:rsidRPr="00DC4A28">
          <w:rPr>
            <w:rStyle w:val="Hyperlink"/>
            <w:noProof/>
          </w:rPr>
          <w:t>Wind Generation as a Percent of Load</w:t>
        </w:r>
        <w:r w:rsidR="009F1F46">
          <w:rPr>
            <w:noProof/>
            <w:webHidden/>
          </w:rPr>
          <w:tab/>
        </w:r>
        <w:r w:rsidR="009F1F46">
          <w:rPr>
            <w:noProof/>
            <w:webHidden/>
          </w:rPr>
          <w:fldChar w:fldCharType="begin"/>
        </w:r>
        <w:r w:rsidR="009F1F46">
          <w:rPr>
            <w:noProof/>
            <w:webHidden/>
          </w:rPr>
          <w:instrText xml:space="preserve"> PAGEREF _Toc30658574 \h </w:instrText>
        </w:r>
        <w:r w:rsidR="009F1F46">
          <w:rPr>
            <w:noProof/>
            <w:webHidden/>
          </w:rPr>
        </w:r>
        <w:r w:rsidR="009F1F46">
          <w:rPr>
            <w:noProof/>
            <w:webHidden/>
          </w:rPr>
          <w:fldChar w:fldCharType="separate"/>
        </w:r>
        <w:r w:rsidR="009F1F46">
          <w:rPr>
            <w:noProof/>
            <w:webHidden/>
          </w:rPr>
          <w:t>5</w:t>
        </w:r>
        <w:r w:rsidR="009F1F46">
          <w:rPr>
            <w:noProof/>
            <w:webHidden/>
          </w:rPr>
          <w:fldChar w:fldCharType="end"/>
        </w:r>
      </w:hyperlink>
    </w:p>
    <w:p w14:paraId="1BE887C4" w14:textId="77777777" w:rsidR="009F1F46" w:rsidRDefault="00A47F0E">
      <w:pPr>
        <w:pStyle w:val="TOC1"/>
        <w:rPr>
          <w:rFonts w:asciiTheme="minorHAnsi" w:eastAsiaTheme="minorEastAsia" w:hAnsiTheme="minorHAnsi" w:cstheme="minorBidi"/>
          <w:noProof/>
          <w:color w:val="auto"/>
          <w:sz w:val="22"/>
          <w:szCs w:val="22"/>
        </w:rPr>
      </w:pPr>
      <w:hyperlink w:anchor="_Toc30658575" w:history="1">
        <w:r w:rsidR="009F1F46" w:rsidRPr="00DC4A28">
          <w:rPr>
            <w:rStyle w:val="Hyperlink"/>
            <w:noProof/>
            <w14:scene3d>
              <w14:camera w14:prst="orthographicFront"/>
              <w14:lightRig w14:rig="threePt" w14:dir="t">
                <w14:rot w14:lat="0" w14:lon="0" w14:rev="0"/>
              </w14:lightRig>
            </w14:scene3d>
          </w:rPr>
          <w:t>5.</w:t>
        </w:r>
        <w:r w:rsidR="009F1F46">
          <w:rPr>
            <w:rFonts w:asciiTheme="minorHAnsi" w:eastAsiaTheme="minorEastAsia" w:hAnsiTheme="minorHAnsi" w:cstheme="minorBidi"/>
            <w:noProof/>
            <w:color w:val="auto"/>
            <w:sz w:val="22"/>
            <w:szCs w:val="22"/>
          </w:rPr>
          <w:tab/>
        </w:r>
        <w:r w:rsidR="009F1F46" w:rsidRPr="00DC4A28">
          <w:rPr>
            <w:rStyle w:val="Hyperlink"/>
            <w:noProof/>
          </w:rPr>
          <w:t>Largest Net-Load Ramp</w:t>
        </w:r>
        <w:r w:rsidR="009F1F46">
          <w:rPr>
            <w:noProof/>
            <w:webHidden/>
          </w:rPr>
          <w:tab/>
        </w:r>
        <w:r w:rsidR="009F1F46">
          <w:rPr>
            <w:noProof/>
            <w:webHidden/>
          </w:rPr>
          <w:fldChar w:fldCharType="begin"/>
        </w:r>
        <w:r w:rsidR="009F1F46">
          <w:rPr>
            <w:noProof/>
            <w:webHidden/>
          </w:rPr>
          <w:instrText xml:space="preserve"> PAGEREF _Toc30658575 \h </w:instrText>
        </w:r>
        <w:r w:rsidR="009F1F46">
          <w:rPr>
            <w:noProof/>
            <w:webHidden/>
          </w:rPr>
        </w:r>
        <w:r w:rsidR="009F1F46">
          <w:rPr>
            <w:noProof/>
            <w:webHidden/>
          </w:rPr>
          <w:fldChar w:fldCharType="separate"/>
        </w:r>
        <w:r w:rsidR="009F1F46">
          <w:rPr>
            <w:noProof/>
            <w:webHidden/>
          </w:rPr>
          <w:t>5</w:t>
        </w:r>
        <w:r w:rsidR="009F1F46">
          <w:rPr>
            <w:noProof/>
            <w:webHidden/>
          </w:rPr>
          <w:fldChar w:fldCharType="end"/>
        </w:r>
      </w:hyperlink>
    </w:p>
    <w:p w14:paraId="42AD31C3" w14:textId="77777777" w:rsidR="009F1F46" w:rsidRDefault="00A47F0E">
      <w:pPr>
        <w:pStyle w:val="TOC1"/>
        <w:rPr>
          <w:rFonts w:asciiTheme="minorHAnsi" w:eastAsiaTheme="minorEastAsia" w:hAnsiTheme="minorHAnsi" w:cstheme="minorBidi"/>
          <w:noProof/>
          <w:color w:val="auto"/>
          <w:sz w:val="22"/>
          <w:szCs w:val="22"/>
        </w:rPr>
      </w:pPr>
      <w:hyperlink w:anchor="_Toc30658576" w:history="1">
        <w:r w:rsidR="009F1F46" w:rsidRPr="00DC4A28">
          <w:rPr>
            <w:rStyle w:val="Hyperlink"/>
            <w:noProof/>
            <w14:scene3d>
              <w14:camera w14:prst="orthographicFront"/>
              <w14:lightRig w14:rig="threePt" w14:dir="t">
                <w14:rot w14:lat="0" w14:lon="0" w14:rev="0"/>
              </w14:lightRig>
            </w14:scene3d>
          </w:rPr>
          <w:t>6.</w:t>
        </w:r>
        <w:r w:rsidR="009F1F46">
          <w:rPr>
            <w:rFonts w:asciiTheme="minorHAnsi" w:eastAsiaTheme="minorEastAsia" w:hAnsiTheme="minorHAnsi" w:cstheme="minorBidi"/>
            <w:noProof/>
            <w:color w:val="auto"/>
            <w:sz w:val="22"/>
            <w:szCs w:val="22"/>
          </w:rPr>
          <w:tab/>
        </w:r>
        <w:r w:rsidR="009F1F46" w:rsidRPr="00DC4A28">
          <w:rPr>
            <w:rStyle w:val="Hyperlink"/>
            <w:noProof/>
          </w:rPr>
          <w:t>COP Error Analysis</w:t>
        </w:r>
        <w:r w:rsidR="009F1F46">
          <w:rPr>
            <w:noProof/>
            <w:webHidden/>
          </w:rPr>
          <w:tab/>
        </w:r>
        <w:r w:rsidR="009F1F46">
          <w:rPr>
            <w:noProof/>
            <w:webHidden/>
          </w:rPr>
          <w:fldChar w:fldCharType="begin"/>
        </w:r>
        <w:r w:rsidR="009F1F46">
          <w:rPr>
            <w:noProof/>
            <w:webHidden/>
          </w:rPr>
          <w:instrText xml:space="preserve"> PAGEREF _Toc30658576 \h </w:instrText>
        </w:r>
        <w:r w:rsidR="009F1F46">
          <w:rPr>
            <w:noProof/>
            <w:webHidden/>
          </w:rPr>
        </w:r>
        <w:r w:rsidR="009F1F46">
          <w:rPr>
            <w:noProof/>
            <w:webHidden/>
          </w:rPr>
          <w:fldChar w:fldCharType="separate"/>
        </w:r>
        <w:r w:rsidR="009F1F46">
          <w:rPr>
            <w:noProof/>
            <w:webHidden/>
          </w:rPr>
          <w:t>6</w:t>
        </w:r>
        <w:r w:rsidR="009F1F46">
          <w:rPr>
            <w:noProof/>
            <w:webHidden/>
          </w:rPr>
          <w:fldChar w:fldCharType="end"/>
        </w:r>
      </w:hyperlink>
    </w:p>
    <w:p w14:paraId="095ACB3A" w14:textId="77777777" w:rsidR="009F1F46" w:rsidRDefault="00A47F0E">
      <w:pPr>
        <w:pStyle w:val="TOC1"/>
        <w:rPr>
          <w:rFonts w:asciiTheme="minorHAnsi" w:eastAsiaTheme="minorEastAsia" w:hAnsiTheme="minorHAnsi" w:cstheme="minorBidi"/>
          <w:noProof/>
          <w:color w:val="auto"/>
          <w:sz w:val="22"/>
          <w:szCs w:val="22"/>
        </w:rPr>
      </w:pPr>
      <w:hyperlink w:anchor="_Toc30658577" w:history="1">
        <w:r w:rsidR="009F1F46" w:rsidRPr="00DC4A28">
          <w:rPr>
            <w:rStyle w:val="Hyperlink"/>
            <w:noProof/>
            <w14:scene3d>
              <w14:camera w14:prst="orthographicFront"/>
              <w14:lightRig w14:rig="threePt" w14:dir="t">
                <w14:rot w14:lat="0" w14:lon="0" w14:rev="0"/>
              </w14:lightRig>
            </w14:scene3d>
          </w:rPr>
          <w:t>7.</w:t>
        </w:r>
        <w:r w:rsidR="009F1F46">
          <w:rPr>
            <w:rFonts w:asciiTheme="minorHAnsi" w:eastAsiaTheme="minorEastAsia" w:hAnsiTheme="minorHAnsi" w:cstheme="minorBidi"/>
            <w:noProof/>
            <w:color w:val="auto"/>
            <w:sz w:val="22"/>
            <w:szCs w:val="22"/>
          </w:rPr>
          <w:tab/>
        </w:r>
        <w:r w:rsidR="009F1F46" w:rsidRPr="00DC4A28">
          <w:rPr>
            <w:rStyle w:val="Hyperlink"/>
            <w:noProof/>
          </w:rPr>
          <w:t>Congestion Analysis</w:t>
        </w:r>
        <w:r w:rsidR="009F1F46">
          <w:rPr>
            <w:noProof/>
            <w:webHidden/>
          </w:rPr>
          <w:tab/>
        </w:r>
        <w:r w:rsidR="009F1F46">
          <w:rPr>
            <w:noProof/>
            <w:webHidden/>
          </w:rPr>
          <w:fldChar w:fldCharType="begin"/>
        </w:r>
        <w:r w:rsidR="009F1F46">
          <w:rPr>
            <w:noProof/>
            <w:webHidden/>
          </w:rPr>
          <w:instrText xml:space="preserve"> PAGEREF _Toc30658577 \h </w:instrText>
        </w:r>
        <w:r w:rsidR="009F1F46">
          <w:rPr>
            <w:noProof/>
            <w:webHidden/>
          </w:rPr>
        </w:r>
        <w:r w:rsidR="009F1F46">
          <w:rPr>
            <w:noProof/>
            <w:webHidden/>
          </w:rPr>
          <w:fldChar w:fldCharType="separate"/>
        </w:r>
        <w:r w:rsidR="009F1F46">
          <w:rPr>
            <w:noProof/>
            <w:webHidden/>
          </w:rPr>
          <w:t>8</w:t>
        </w:r>
        <w:r w:rsidR="009F1F46">
          <w:rPr>
            <w:noProof/>
            <w:webHidden/>
          </w:rPr>
          <w:fldChar w:fldCharType="end"/>
        </w:r>
      </w:hyperlink>
    </w:p>
    <w:p w14:paraId="7B332B2F" w14:textId="77777777" w:rsidR="009F1F46" w:rsidRDefault="00A47F0E">
      <w:pPr>
        <w:pStyle w:val="TOC2"/>
        <w:rPr>
          <w:rFonts w:asciiTheme="minorHAnsi" w:eastAsiaTheme="minorEastAsia" w:hAnsiTheme="minorHAnsi" w:cstheme="minorBidi"/>
          <w:noProof/>
          <w:color w:val="auto"/>
          <w:sz w:val="22"/>
          <w:szCs w:val="22"/>
        </w:rPr>
      </w:pPr>
      <w:hyperlink w:anchor="_Toc30658578" w:history="1">
        <w:r w:rsidR="009F1F46" w:rsidRPr="00DC4A28">
          <w:rPr>
            <w:rStyle w:val="Hyperlink"/>
            <w:noProof/>
          </w:rPr>
          <w:t>7.1.</w:t>
        </w:r>
        <w:r w:rsidR="009F1F46">
          <w:rPr>
            <w:rFonts w:asciiTheme="minorHAnsi" w:eastAsiaTheme="minorEastAsia" w:hAnsiTheme="minorHAnsi" w:cstheme="minorBidi"/>
            <w:noProof/>
            <w:color w:val="auto"/>
            <w:sz w:val="22"/>
            <w:szCs w:val="22"/>
          </w:rPr>
          <w:tab/>
        </w:r>
        <w:r w:rsidR="009F1F46" w:rsidRPr="00DC4A28">
          <w:rPr>
            <w:rStyle w:val="Hyperlink"/>
            <w:noProof/>
          </w:rPr>
          <w:t>Notable Constraints</w:t>
        </w:r>
        <w:r w:rsidR="009F1F46">
          <w:rPr>
            <w:noProof/>
            <w:webHidden/>
          </w:rPr>
          <w:tab/>
        </w:r>
        <w:r w:rsidR="009F1F46">
          <w:rPr>
            <w:noProof/>
            <w:webHidden/>
          </w:rPr>
          <w:fldChar w:fldCharType="begin"/>
        </w:r>
        <w:r w:rsidR="009F1F46">
          <w:rPr>
            <w:noProof/>
            <w:webHidden/>
          </w:rPr>
          <w:instrText xml:space="preserve"> PAGEREF _Toc30658578 \h </w:instrText>
        </w:r>
        <w:r w:rsidR="009F1F46">
          <w:rPr>
            <w:noProof/>
            <w:webHidden/>
          </w:rPr>
        </w:r>
        <w:r w:rsidR="009F1F46">
          <w:rPr>
            <w:noProof/>
            <w:webHidden/>
          </w:rPr>
          <w:fldChar w:fldCharType="separate"/>
        </w:r>
        <w:r w:rsidR="009F1F46">
          <w:rPr>
            <w:noProof/>
            <w:webHidden/>
          </w:rPr>
          <w:t>8</w:t>
        </w:r>
        <w:r w:rsidR="009F1F46">
          <w:rPr>
            <w:noProof/>
            <w:webHidden/>
          </w:rPr>
          <w:fldChar w:fldCharType="end"/>
        </w:r>
      </w:hyperlink>
    </w:p>
    <w:p w14:paraId="750CB656" w14:textId="77777777" w:rsidR="009F1F46" w:rsidRDefault="00A47F0E">
      <w:pPr>
        <w:pStyle w:val="TOC2"/>
        <w:rPr>
          <w:rFonts w:asciiTheme="minorHAnsi" w:eastAsiaTheme="minorEastAsia" w:hAnsiTheme="minorHAnsi" w:cstheme="minorBidi"/>
          <w:noProof/>
          <w:color w:val="auto"/>
          <w:sz w:val="22"/>
          <w:szCs w:val="22"/>
        </w:rPr>
      </w:pPr>
      <w:hyperlink w:anchor="_Toc30658579" w:history="1">
        <w:r w:rsidR="009F1F46" w:rsidRPr="00DC4A28">
          <w:rPr>
            <w:rStyle w:val="Hyperlink"/>
            <w:noProof/>
          </w:rPr>
          <w:t>7.2.</w:t>
        </w:r>
        <w:r w:rsidR="009F1F46">
          <w:rPr>
            <w:rFonts w:asciiTheme="minorHAnsi" w:eastAsiaTheme="minorEastAsia" w:hAnsiTheme="minorHAnsi" w:cstheme="minorBidi"/>
            <w:noProof/>
            <w:color w:val="auto"/>
            <w:sz w:val="22"/>
            <w:szCs w:val="22"/>
          </w:rPr>
          <w:tab/>
        </w:r>
        <w:r w:rsidR="009F1F46" w:rsidRPr="00DC4A28">
          <w:rPr>
            <w:rStyle w:val="Hyperlink"/>
            <w:noProof/>
          </w:rPr>
          <w:t>Generic Transmission Constraint Congestion</w:t>
        </w:r>
        <w:r w:rsidR="009F1F46">
          <w:rPr>
            <w:noProof/>
            <w:webHidden/>
          </w:rPr>
          <w:tab/>
        </w:r>
        <w:r w:rsidR="009F1F46">
          <w:rPr>
            <w:noProof/>
            <w:webHidden/>
          </w:rPr>
          <w:fldChar w:fldCharType="begin"/>
        </w:r>
        <w:r w:rsidR="009F1F46">
          <w:rPr>
            <w:noProof/>
            <w:webHidden/>
          </w:rPr>
          <w:instrText xml:space="preserve"> PAGEREF _Toc30658579 \h </w:instrText>
        </w:r>
        <w:r w:rsidR="009F1F46">
          <w:rPr>
            <w:noProof/>
            <w:webHidden/>
          </w:rPr>
        </w:r>
        <w:r w:rsidR="009F1F46">
          <w:rPr>
            <w:noProof/>
            <w:webHidden/>
          </w:rPr>
          <w:fldChar w:fldCharType="separate"/>
        </w:r>
        <w:r w:rsidR="009F1F46">
          <w:rPr>
            <w:noProof/>
            <w:webHidden/>
          </w:rPr>
          <w:t>12</w:t>
        </w:r>
        <w:r w:rsidR="009F1F46">
          <w:rPr>
            <w:noProof/>
            <w:webHidden/>
          </w:rPr>
          <w:fldChar w:fldCharType="end"/>
        </w:r>
      </w:hyperlink>
    </w:p>
    <w:p w14:paraId="03BC02A6" w14:textId="77777777" w:rsidR="009F1F46" w:rsidRDefault="00A47F0E">
      <w:pPr>
        <w:pStyle w:val="TOC2"/>
        <w:rPr>
          <w:rFonts w:asciiTheme="minorHAnsi" w:eastAsiaTheme="minorEastAsia" w:hAnsiTheme="minorHAnsi" w:cstheme="minorBidi"/>
          <w:noProof/>
          <w:color w:val="auto"/>
          <w:sz w:val="22"/>
          <w:szCs w:val="22"/>
        </w:rPr>
      </w:pPr>
      <w:hyperlink w:anchor="_Toc30658580" w:history="1">
        <w:r w:rsidR="009F1F46" w:rsidRPr="00DC4A28">
          <w:rPr>
            <w:rStyle w:val="Hyperlink"/>
            <w:noProof/>
          </w:rPr>
          <w:t>7.3.</w:t>
        </w:r>
        <w:r w:rsidR="009F1F46">
          <w:rPr>
            <w:rFonts w:asciiTheme="minorHAnsi" w:eastAsiaTheme="minorEastAsia" w:hAnsiTheme="minorHAnsi" w:cstheme="minorBidi"/>
            <w:noProof/>
            <w:color w:val="auto"/>
            <w:sz w:val="22"/>
            <w:szCs w:val="22"/>
          </w:rPr>
          <w:tab/>
        </w:r>
        <w:r w:rsidR="009F1F46" w:rsidRPr="00DC4A28">
          <w:rPr>
            <w:rStyle w:val="Hyperlink"/>
            <w:noProof/>
          </w:rPr>
          <w:t>Manual Overrides</w:t>
        </w:r>
        <w:r w:rsidR="009F1F46">
          <w:rPr>
            <w:noProof/>
            <w:webHidden/>
          </w:rPr>
          <w:tab/>
        </w:r>
        <w:r w:rsidR="009F1F46">
          <w:rPr>
            <w:noProof/>
            <w:webHidden/>
          </w:rPr>
          <w:fldChar w:fldCharType="begin"/>
        </w:r>
        <w:r w:rsidR="009F1F46">
          <w:rPr>
            <w:noProof/>
            <w:webHidden/>
          </w:rPr>
          <w:instrText xml:space="preserve"> PAGEREF _Toc30658580 \h </w:instrText>
        </w:r>
        <w:r w:rsidR="009F1F46">
          <w:rPr>
            <w:noProof/>
            <w:webHidden/>
          </w:rPr>
        </w:r>
        <w:r w:rsidR="009F1F46">
          <w:rPr>
            <w:noProof/>
            <w:webHidden/>
          </w:rPr>
          <w:fldChar w:fldCharType="separate"/>
        </w:r>
        <w:r w:rsidR="009F1F46">
          <w:rPr>
            <w:noProof/>
            <w:webHidden/>
          </w:rPr>
          <w:t>12</w:t>
        </w:r>
        <w:r w:rsidR="009F1F46">
          <w:rPr>
            <w:noProof/>
            <w:webHidden/>
          </w:rPr>
          <w:fldChar w:fldCharType="end"/>
        </w:r>
      </w:hyperlink>
    </w:p>
    <w:p w14:paraId="5EBE4217" w14:textId="7B89044F" w:rsidR="009F1F46" w:rsidRDefault="00A47F0E">
      <w:pPr>
        <w:pStyle w:val="TOC2"/>
        <w:rPr>
          <w:rFonts w:asciiTheme="minorHAnsi" w:eastAsiaTheme="minorEastAsia" w:hAnsiTheme="minorHAnsi" w:cstheme="minorBidi"/>
          <w:noProof/>
          <w:color w:val="auto"/>
          <w:sz w:val="22"/>
          <w:szCs w:val="22"/>
        </w:rPr>
      </w:pPr>
      <w:hyperlink w:anchor="_Toc30658581" w:history="1">
        <w:r w:rsidR="009F1F46" w:rsidRPr="00DC4A28">
          <w:rPr>
            <w:rStyle w:val="Hyperlink"/>
            <w:noProof/>
          </w:rPr>
          <w:t>7.4.</w:t>
        </w:r>
        <w:r w:rsidR="009F1F46">
          <w:rPr>
            <w:rFonts w:asciiTheme="minorHAnsi" w:eastAsiaTheme="minorEastAsia" w:hAnsiTheme="minorHAnsi" w:cstheme="minorBidi"/>
            <w:noProof/>
            <w:color w:val="auto"/>
            <w:sz w:val="22"/>
            <w:szCs w:val="22"/>
          </w:rPr>
          <w:tab/>
        </w:r>
        <w:r w:rsidR="009F1F46" w:rsidRPr="00DC4A28">
          <w:rPr>
            <w:rStyle w:val="Hyperlink"/>
            <w:noProof/>
          </w:rPr>
          <w:t>Congestion Costs for Calenda</w:t>
        </w:r>
        <w:r w:rsidR="00256829">
          <w:rPr>
            <w:rStyle w:val="Hyperlink"/>
            <w:noProof/>
          </w:rPr>
          <w:t>r Year 2020</w:t>
        </w:r>
        <w:r w:rsidR="009F1F46">
          <w:rPr>
            <w:noProof/>
            <w:webHidden/>
          </w:rPr>
          <w:tab/>
        </w:r>
        <w:r w:rsidR="009F1F46">
          <w:rPr>
            <w:noProof/>
            <w:webHidden/>
          </w:rPr>
          <w:fldChar w:fldCharType="begin"/>
        </w:r>
        <w:r w:rsidR="009F1F46">
          <w:rPr>
            <w:noProof/>
            <w:webHidden/>
          </w:rPr>
          <w:instrText xml:space="preserve"> PAGEREF _Toc30658581 \h </w:instrText>
        </w:r>
        <w:r w:rsidR="009F1F46">
          <w:rPr>
            <w:noProof/>
            <w:webHidden/>
          </w:rPr>
        </w:r>
        <w:r w:rsidR="009F1F46">
          <w:rPr>
            <w:noProof/>
            <w:webHidden/>
          </w:rPr>
          <w:fldChar w:fldCharType="separate"/>
        </w:r>
        <w:r w:rsidR="009F1F46">
          <w:rPr>
            <w:noProof/>
            <w:webHidden/>
          </w:rPr>
          <w:t>12</w:t>
        </w:r>
        <w:r w:rsidR="009F1F46">
          <w:rPr>
            <w:noProof/>
            <w:webHidden/>
          </w:rPr>
          <w:fldChar w:fldCharType="end"/>
        </w:r>
      </w:hyperlink>
    </w:p>
    <w:p w14:paraId="43FA5781" w14:textId="77777777" w:rsidR="009F1F46" w:rsidRDefault="00A47F0E">
      <w:pPr>
        <w:pStyle w:val="TOC1"/>
        <w:rPr>
          <w:rFonts w:asciiTheme="minorHAnsi" w:eastAsiaTheme="minorEastAsia" w:hAnsiTheme="minorHAnsi" w:cstheme="minorBidi"/>
          <w:noProof/>
          <w:color w:val="auto"/>
          <w:sz w:val="22"/>
          <w:szCs w:val="22"/>
        </w:rPr>
      </w:pPr>
      <w:hyperlink w:anchor="_Toc30658582" w:history="1">
        <w:r w:rsidR="009F1F46" w:rsidRPr="00DC4A28">
          <w:rPr>
            <w:rStyle w:val="Hyperlink"/>
            <w:noProof/>
            <w14:scene3d>
              <w14:camera w14:prst="orthographicFront"/>
              <w14:lightRig w14:rig="threePt" w14:dir="t">
                <w14:rot w14:lat="0" w14:lon="0" w14:rev="0"/>
              </w14:lightRig>
            </w14:scene3d>
          </w:rPr>
          <w:t>8.</w:t>
        </w:r>
        <w:r w:rsidR="009F1F46">
          <w:rPr>
            <w:rFonts w:asciiTheme="minorHAnsi" w:eastAsiaTheme="minorEastAsia" w:hAnsiTheme="minorHAnsi" w:cstheme="minorBidi"/>
            <w:noProof/>
            <w:color w:val="auto"/>
            <w:sz w:val="22"/>
            <w:szCs w:val="22"/>
          </w:rPr>
          <w:tab/>
        </w:r>
        <w:r w:rsidR="009F1F46" w:rsidRPr="00DC4A28">
          <w:rPr>
            <w:rStyle w:val="Hyperlink"/>
            <w:noProof/>
          </w:rPr>
          <w:t>System Events</w:t>
        </w:r>
        <w:r w:rsidR="009F1F46">
          <w:rPr>
            <w:noProof/>
            <w:webHidden/>
          </w:rPr>
          <w:tab/>
        </w:r>
        <w:r w:rsidR="009F1F46">
          <w:rPr>
            <w:noProof/>
            <w:webHidden/>
          </w:rPr>
          <w:fldChar w:fldCharType="begin"/>
        </w:r>
        <w:r w:rsidR="009F1F46">
          <w:rPr>
            <w:noProof/>
            <w:webHidden/>
          </w:rPr>
          <w:instrText xml:space="preserve"> PAGEREF _Toc30658582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75FBBFF5" w14:textId="77777777" w:rsidR="009F1F46" w:rsidRDefault="00A47F0E">
      <w:pPr>
        <w:pStyle w:val="TOC2"/>
        <w:rPr>
          <w:rFonts w:asciiTheme="minorHAnsi" w:eastAsiaTheme="minorEastAsia" w:hAnsiTheme="minorHAnsi" w:cstheme="minorBidi"/>
          <w:noProof/>
          <w:color w:val="auto"/>
          <w:sz w:val="22"/>
          <w:szCs w:val="22"/>
        </w:rPr>
      </w:pPr>
      <w:hyperlink w:anchor="_Toc30658583" w:history="1">
        <w:r w:rsidR="009F1F46" w:rsidRPr="00DC4A28">
          <w:rPr>
            <w:rStyle w:val="Hyperlink"/>
            <w:noProof/>
          </w:rPr>
          <w:t>8.1.</w:t>
        </w:r>
        <w:r w:rsidR="009F1F46">
          <w:rPr>
            <w:rFonts w:asciiTheme="minorHAnsi" w:eastAsiaTheme="minorEastAsia" w:hAnsiTheme="minorHAnsi" w:cstheme="minorBidi"/>
            <w:noProof/>
            <w:color w:val="auto"/>
            <w:sz w:val="22"/>
            <w:szCs w:val="22"/>
          </w:rPr>
          <w:tab/>
        </w:r>
        <w:r w:rsidR="009F1F46" w:rsidRPr="00DC4A28">
          <w:rPr>
            <w:rStyle w:val="Hyperlink"/>
            <w:noProof/>
          </w:rPr>
          <w:t>ERCOT Peak Load</w:t>
        </w:r>
        <w:r w:rsidR="009F1F46">
          <w:rPr>
            <w:noProof/>
            <w:webHidden/>
          </w:rPr>
          <w:tab/>
        </w:r>
        <w:r w:rsidR="009F1F46">
          <w:rPr>
            <w:noProof/>
            <w:webHidden/>
          </w:rPr>
          <w:fldChar w:fldCharType="begin"/>
        </w:r>
        <w:r w:rsidR="009F1F46">
          <w:rPr>
            <w:noProof/>
            <w:webHidden/>
          </w:rPr>
          <w:instrText xml:space="preserve"> PAGEREF _Toc30658583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60020E0" w14:textId="77777777" w:rsidR="009F1F46" w:rsidRDefault="00A47F0E">
      <w:pPr>
        <w:pStyle w:val="TOC2"/>
        <w:rPr>
          <w:rFonts w:asciiTheme="minorHAnsi" w:eastAsiaTheme="minorEastAsia" w:hAnsiTheme="minorHAnsi" w:cstheme="minorBidi"/>
          <w:noProof/>
          <w:color w:val="auto"/>
          <w:sz w:val="22"/>
          <w:szCs w:val="22"/>
        </w:rPr>
      </w:pPr>
      <w:hyperlink w:anchor="_Toc30658584" w:history="1">
        <w:r w:rsidR="009F1F46" w:rsidRPr="00DC4A28">
          <w:rPr>
            <w:rStyle w:val="Hyperlink"/>
            <w:noProof/>
          </w:rPr>
          <w:t>8.2.</w:t>
        </w:r>
        <w:r w:rsidR="009F1F46">
          <w:rPr>
            <w:rFonts w:asciiTheme="minorHAnsi" w:eastAsiaTheme="minorEastAsia" w:hAnsiTheme="minorHAnsi" w:cstheme="minorBidi"/>
            <w:noProof/>
            <w:color w:val="auto"/>
            <w:sz w:val="22"/>
            <w:szCs w:val="22"/>
          </w:rPr>
          <w:tab/>
        </w:r>
        <w:r w:rsidR="009F1F46" w:rsidRPr="00DC4A28">
          <w:rPr>
            <w:rStyle w:val="Hyperlink"/>
            <w:noProof/>
          </w:rPr>
          <w:t>Load Shed Events</w:t>
        </w:r>
        <w:r w:rsidR="009F1F46">
          <w:rPr>
            <w:noProof/>
            <w:webHidden/>
          </w:rPr>
          <w:tab/>
        </w:r>
        <w:r w:rsidR="009F1F46">
          <w:rPr>
            <w:noProof/>
            <w:webHidden/>
          </w:rPr>
          <w:fldChar w:fldCharType="begin"/>
        </w:r>
        <w:r w:rsidR="009F1F46">
          <w:rPr>
            <w:noProof/>
            <w:webHidden/>
          </w:rPr>
          <w:instrText xml:space="preserve"> PAGEREF _Toc30658584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DFA096A" w14:textId="77777777" w:rsidR="009F1F46" w:rsidRDefault="00A47F0E">
      <w:pPr>
        <w:pStyle w:val="TOC2"/>
        <w:rPr>
          <w:rFonts w:asciiTheme="minorHAnsi" w:eastAsiaTheme="minorEastAsia" w:hAnsiTheme="minorHAnsi" w:cstheme="minorBidi"/>
          <w:noProof/>
          <w:color w:val="auto"/>
          <w:sz w:val="22"/>
          <w:szCs w:val="22"/>
        </w:rPr>
      </w:pPr>
      <w:hyperlink w:anchor="_Toc30658585" w:history="1">
        <w:r w:rsidR="009F1F46" w:rsidRPr="00DC4A28">
          <w:rPr>
            <w:rStyle w:val="Hyperlink"/>
            <w:noProof/>
          </w:rPr>
          <w:t>8.3.</w:t>
        </w:r>
        <w:r w:rsidR="009F1F46">
          <w:rPr>
            <w:rFonts w:asciiTheme="minorHAnsi" w:eastAsiaTheme="minorEastAsia" w:hAnsiTheme="minorHAnsi" w:cstheme="minorBidi"/>
            <w:noProof/>
            <w:color w:val="auto"/>
            <w:sz w:val="22"/>
            <w:szCs w:val="22"/>
          </w:rPr>
          <w:tab/>
        </w:r>
        <w:r w:rsidR="009F1F46" w:rsidRPr="00DC4A28">
          <w:rPr>
            <w:rStyle w:val="Hyperlink"/>
            <w:noProof/>
          </w:rPr>
          <w:t>Stability Events</w:t>
        </w:r>
        <w:r w:rsidR="009F1F46">
          <w:rPr>
            <w:noProof/>
            <w:webHidden/>
          </w:rPr>
          <w:tab/>
        </w:r>
        <w:r w:rsidR="009F1F46">
          <w:rPr>
            <w:noProof/>
            <w:webHidden/>
          </w:rPr>
          <w:fldChar w:fldCharType="begin"/>
        </w:r>
        <w:r w:rsidR="009F1F46">
          <w:rPr>
            <w:noProof/>
            <w:webHidden/>
          </w:rPr>
          <w:instrText xml:space="preserve"> PAGEREF _Toc30658585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C4811C1" w14:textId="77777777" w:rsidR="009F1F46" w:rsidRDefault="00A47F0E">
      <w:pPr>
        <w:pStyle w:val="TOC2"/>
        <w:rPr>
          <w:rFonts w:asciiTheme="minorHAnsi" w:eastAsiaTheme="minorEastAsia" w:hAnsiTheme="minorHAnsi" w:cstheme="minorBidi"/>
          <w:noProof/>
          <w:color w:val="auto"/>
          <w:sz w:val="22"/>
          <w:szCs w:val="22"/>
        </w:rPr>
      </w:pPr>
      <w:hyperlink w:anchor="_Toc30658586" w:history="1">
        <w:r w:rsidR="009F1F46" w:rsidRPr="00DC4A28">
          <w:rPr>
            <w:rStyle w:val="Hyperlink"/>
            <w:noProof/>
          </w:rPr>
          <w:t>8.4.</w:t>
        </w:r>
        <w:r w:rsidR="009F1F46">
          <w:rPr>
            <w:rFonts w:asciiTheme="minorHAnsi" w:eastAsiaTheme="minorEastAsia" w:hAnsiTheme="minorHAnsi" w:cstheme="minorBidi"/>
            <w:noProof/>
            <w:color w:val="auto"/>
            <w:sz w:val="22"/>
            <w:szCs w:val="22"/>
          </w:rPr>
          <w:tab/>
        </w:r>
        <w:r w:rsidR="009F1F46" w:rsidRPr="00DC4A28">
          <w:rPr>
            <w:rStyle w:val="Hyperlink"/>
            <w:noProof/>
          </w:rPr>
          <w:t>Notable PMU Events</w:t>
        </w:r>
        <w:r w:rsidR="009F1F46">
          <w:rPr>
            <w:noProof/>
            <w:webHidden/>
          </w:rPr>
          <w:tab/>
        </w:r>
        <w:r w:rsidR="009F1F46">
          <w:rPr>
            <w:noProof/>
            <w:webHidden/>
          </w:rPr>
          <w:fldChar w:fldCharType="begin"/>
        </w:r>
        <w:r w:rsidR="009F1F46">
          <w:rPr>
            <w:noProof/>
            <w:webHidden/>
          </w:rPr>
          <w:instrText xml:space="preserve"> PAGEREF _Toc30658586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3DE08AE" w14:textId="77777777" w:rsidR="009F1F46" w:rsidRDefault="00A47F0E">
      <w:pPr>
        <w:pStyle w:val="TOC2"/>
        <w:rPr>
          <w:rFonts w:asciiTheme="minorHAnsi" w:eastAsiaTheme="minorEastAsia" w:hAnsiTheme="minorHAnsi" w:cstheme="minorBidi"/>
          <w:noProof/>
          <w:color w:val="auto"/>
          <w:sz w:val="22"/>
          <w:szCs w:val="22"/>
        </w:rPr>
      </w:pPr>
      <w:hyperlink w:anchor="_Toc30658587" w:history="1">
        <w:r w:rsidR="009F1F46" w:rsidRPr="00DC4A28">
          <w:rPr>
            <w:rStyle w:val="Hyperlink"/>
            <w:noProof/>
          </w:rPr>
          <w:t>8.5.</w:t>
        </w:r>
        <w:r w:rsidR="009F1F46">
          <w:rPr>
            <w:rFonts w:asciiTheme="minorHAnsi" w:eastAsiaTheme="minorEastAsia" w:hAnsiTheme="minorHAnsi" w:cstheme="minorBidi"/>
            <w:noProof/>
            <w:color w:val="auto"/>
            <w:sz w:val="22"/>
            <w:szCs w:val="22"/>
          </w:rPr>
          <w:tab/>
        </w:r>
        <w:r w:rsidR="009F1F46" w:rsidRPr="00DC4A28">
          <w:rPr>
            <w:rStyle w:val="Hyperlink"/>
            <w:noProof/>
          </w:rPr>
          <w:t>DC Tie Curtailment</w:t>
        </w:r>
        <w:r w:rsidR="009F1F46">
          <w:rPr>
            <w:noProof/>
            <w:webHidden/>
          </w:rPr>
          <w:tab/>
        </w:r>
        <w:r w:rsidR="009F1F46">
          <w:rPr>
            <w:noProof/>
            <w:webHidden/>
          </w:rPr>
          <w:fldChar w:fldCharType="begin"/>
        </w:r>
        <w:r w:rsidR="009F1F46">
          <w:rPr>
            <w:noProof/>
            <w:webHidden/>
          </w:rPr>
          <w:instrText xml:space="preserve"> PAGEREF _Toc30658587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07FFE6D0" w14:textId="77777777" w:rsidR="009F1F46" w:rsidRDefault="00A47F0E">
      <w:pPr>
        <w:pStyle w:val="TOC2"/>
        <w:rPr>
          <w:rFonts w:asciiTheme="minorHAnsi" w:eastAsiaTheme="minorEastAsia" w:hAnsiTheme="minorHAnsi" w:cstheme="minorBidi"/>
          <w:noProof/>
          <w:color w:val="auto"/>
          <w:sz w:val="22"/>
          <w:szCs w:val="22"/>
        </w:rPr>
      </w:pPr>
      <w:hyperlink w:anchor="_Toc30658588" w:history="1">
        <w:r w:rsidR="009F1F46" w:rsidRPr="00DC4A28">
          <w:rPr>
            <w:rStyle w:val="Hyperlink"/>
            <w:noProof/>
          </w:rPr>
          <w:t>8.6.</w:t>
        </w:r>
        <w:r w:rsidR="009F1F46">
          <w:rPr>
            <w:rFonts w:asciiTheme="minorHAnsi" w:eastAsiaTheme="minorEastAsia" w:hAnsiTheme="minorHAnsi" w:cstheme="minorBidi"/>
            <w:noProof/>
            <w:color w:val="auto"/>
            <w:sz w:val="22"/>
            <w:szCs w:val="22"/>
          </w:rPr>
          <w:tab/>
        </w:r>
        <w:r w:rsidR="009F1F46" w:rsidRPr="00DC4A28">
          <w:rPr>
            <w:rStyle w:val="Hyperlink"/>
            <w:noProof/>
          </w:rPr>
          <w:t>TRE/DOE Reportable Events</w:t>
        </w:r>
        <w:r w:rsidR="009F1F46">
          <w:rPr>
            <w:noProof/>
            <w:webHidden/>
          </w:rPr>
          <w:tab/>
        </w:r>
        <w:r w:rsidR="009F1F46">
          <w:rPr>
            <w:noProof/>
            <w:webHidden/>
          </w:rPr>
          <w:fldChar w:fldCharType="begin"/>
        </w:r>
        <w:r w:rsidR="009F1F46">
          <w:rPr>
            <w:noProof/>
            <w:webHidden/>
          </w:rPr>
          <w:instrText xml:space="preserve"> PAGEREF _Toc30658588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7F4666BE" w14:textId="77777777" w:rsidR="009F1F46" w:rsidRDefault="00A47F0E">
      <w:pPr>
        <w:pStyle w:val="TOC2"/>
        <w:rPr>
          <w:rFonts w:asciiTheme="minorHAnsi" w:eastAsiaTheme="minorEastAsia" w:hAnsiTheme="minorHAnsi" w:cstheme="minorBidi"/>
          <w:noProof/>
          <w:color w:val="auto"/>
          <w:sz w:val="22"/>
          <w:szCs w:val="22"/>
        </w:rPr>
      </w:pPr>
      <w:hyperlink w:anchor="_Toc30658589" w:history="1">
        <w:r w:rsidR="009F1F46" w:rsidRPr="00DC4A28">
          <w:rPr>
            <w:rStyle w:val="Hyperlink"/>
            <w:noProof/>
          </w:rPr>
          <w:t>8.7.</w:t>
        </w:r>
        <w:r w:rsidR="009F1F46">
          <w:rPr>
            <w:rFonts w:asciiTheme="minorHAnsi" w:eastAsiaTheme="minorEastAsia" w:hAnsiTheme="minorHAnsi" w:cstheme="minorBidi"/>
            <w:noProof/>
            <w:color w:val="auto"/>
            <w:sz w:val="22"/>
            <w:szCs w:val="22"/>
          </w:rPr>
          <w:tab/>
        </w:r>
        <w:r w:rsidR="009F1F46" w:rsidRPr="00DC4A28">
          <w:rPr>
            <w:rStyle w:val="Hyperlink"/>
            <w:noProof/>
          </w:rPr>
          <w:t>New/Modified/Removed RAS</w:t>
        </w:r>
        <w:r w:rsidR="009F1F46">
          <w:rPr>
            <w:noProof/>
            <w:webHidden/>
          </w:rPr>
          <w:tab/>
        </w:r>
        <w:r w:rsidR="009F1F46">
          <w:rPr>
            <w:noProof/>
            <w:webHidden/>
          </w:rPr>
          <w:fldChar w:fldCharType="begin"/>
        </w:r>
        <w:r w:rsidR="009F1F46">
          <w:rPr>
            <w:noProof/>
            <w:webHidden/>
          </w:rPr>
          <w:instrText xml:space="preserve"> PAGEREF _Toc30658589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4AE0752B" w14:textId="77777777" w:rsidR="009F1F46" w:rsidRDefault="00A47F0E">
      <w:pPr>
        <w:pStyle w:val="TOC2"/>
        <w:rPr>
          <w:rFonts w:asciiTheme="minorHAnsi" w:eastAsiaTheme="minorEastAsia" w:hAnsiTheme="minorHAnsi" w:cstheme="minorBidi"/>
          <w:noProof/>
          <w:color w:val="auto"/>
          <w:sz w:val="22"/>
          <w:szCs w:val="22"/>
        </w:rPr>
      </w:pPr>
      <w:hyperlink w:anchor="_Toc30658590" w:history="1">
        <w:r w:rsidR="009F1F46" w:rsidRPr="00DC4A28">
          <w:rPr>
            <w:rStyle w:val="Hyperlink"/>
            <w:noProof/>
          </w:rPr>
          <w:t>8.8.</w:t>
        </w:r>
        <w:r w:rsidR="009F1F46">
          <w:rPr>
            <w:rFonts w:asciiTheme="minorHAnsi" w:eastAsiaTheme="minorEastAsia" w:hAnsiTheme="minorHAnsi" w:cstheme="minorBidi"/>
            <w:noProof/>
            <w:color w:val="auto"/>
            <w:sz w:val="22"/>
            <w:szCs w:val="22"/>
          </w:rPr>
          <w:tab/>
        </w:r>
        <w:r w:rsidR="009F1F46" w:rsidRPr="00DC4A28">
          <w:rPr>
            <w:rStyle w:val="Hyperlink"/>
            <w:noProof/>
          </w:rPr>
          <w:t>New Procedures/Forms/Operating Bulletins</w:t>
        </w:r>
        <w:r w:rsidR="009F1F46">
          <w:rPr>
            <w:noProof/>
            <w:webHidden/>
          </w:rPr>
          <w:tab/>
        </w:r>
        <w:r w:rsidR="009F1F46">
          <w:rPr>
            <w:noProof/>
            <w:webHidden/>
          </w:rPr>
          <w:fldChar w:fldCharType="begin"/>
        </w:r>
        <w:r w:rsidR="009F1F46">
          <w:rPr>
            <w:noProof/>
            <w:webHidden/>
          </w:rPr>
          <w:instrText xml:space="preserve"> PAGEREF _Toc30658590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1FFBCD10" w14:textId="77777777" w:rsidR="009F1F46" w:rsidRDefault="00A47F0E">
      <w:pPr>
        <w:pStyle w:val="TOC1"/>
        <w:rPr>
          <w:rFonts w:asciiTheme="minorHAnsi" w:eastAsiaTheme="minorEastAsia" w:hAnsiTheme="minorHAnsi" w:cstheme="minorBidi"/>
          <w:noProof/>
          <w:color w:val="auto"/>
          <w:sz w:val="22"/>
          <w:szCs w:val="22"/>
        </w:rPr>
      </w:pPr>
      <w:hyperlink w:anchor="_Toc30658591" w:history="1">
        <w:r w:rsidR="009F1F46" w:rsidRPr="00DC4A28">
          <w:rPr>
            <w:rStyle w:val="Hyperlink"/>
            <w:noProof/>
            <w14:scene3d>
              <w14:camera w14:prst="orthographicFront"/>
              <w14:lightRig w14:rig="threePt" w14:dir="t">
                <w14:rot w14:lat="0" w14:lon="0" w14:rev="0"/>
              </w14:lightRig>
            </w14:scene3d>
          </w:rPr>
          <w:t>9.</w:t>
        </w:r>
        <w:r w:rsidR="009F1F46">
          <w:rPr>
            <w:rFonts w:asciiTheme="minorHAnsi" w:eastAsiaTheme="minorEastAsia" w:hAnsiTheme="minorHAnsi" w:cstheme="minorBidi"/>
            <w:noProof/>
            <w:color w:val="auto"/>
            <w:sz w:val="22"/>
            <w:szCs w:val="22"/>
          </w:rPr>
          <w:tab/>
        </w:r>
        <w:r w:rsidR="009F1F46" w:rsidRPr="00DC4A28">
          <w:rPr>
            <w:rStyle w:val="Hyperlink"/>
            <w:noProof/>
          </w:rPr>
          <w:t>Emergency Conditions</w:t>
        </w:r>
        <w:r w:rsidR="009F1F46">
          <w:rPr>
            <w:noProof/>
            <w:webHidden/>
          </w:rPr>
          <w:tab/>
        </w:r>
        <w:r w:rsidR="009F1F46">
          <w:rPr>
            <w:noProof/>
            <w:webHidden/>
          </w:rPr>
          <w:fldChar w:fldCharType="begin"/>
        </w:r>
        <w:r w:rsidR="009F1F46">
          <w:rPr>
            <w:noProof/>
            <w:webHidden/>
          </w:rPr>
          <w:instrText xml:space="preserve"> PAGEREF _Toc30658591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19F69B82" w14:textId="77777777" w:rsidR="009F1F46" w:rsidRDefault="00A47F0E">
      <w:pPr>
        <w:pStyle w:val="TOC2"/>
        <w:rPr>
          <w:rFonts w:asciiTheme="minorHAnsi" w:eastAsiaTheme="minorEastAsia" w:hAnsiTheme="minorHAnsi" w:cstheme="minorBidi"/>
          <w:noProof/>
          <w:color w:val="auto"/>
          <w:sz w:val="22"/>
          <w:szCs w:val="22"/>
        </w:rPr>
      </w:pPr>
      <w:hyperlink w:anchor="_Toc30658592" w:history="1">
        <w:r w:rsidR="009F1F46" w:rsidRPr="00DC4A28">
          <w:rPr>
            <w:rStyle w:val="Hyperlink"/>
            <w:noProof/>
          </w:rPr>
          <w:t>9.1.</w:t>
        </w:r>
        <w:r w:rsidR="009F1F46">
          <w:rPr>
            <w:rFonts w:asciiTheme="minorHAnsi" w:eastAsiaTheme="minorEastAsia" w:hAnsiTheme="minorHAnsi" w:cstheme="minorBidi"/>
            <w:noProof/>
            <w:color w:val="auto"/>
            <w:sz w:val="22"/>
            <w:szCs w:val="22"/>
          </w:rPr>
          <w:tab/>
        </w:r>
        <w:r w:rsidR="009F1F46" w:rsidRPr="00DC4A28">
          <w:rPr>
            <w:rStyle w:val="Hyperlink"/>
            <w:noProof/>
          </w:rPr>
          <w:t>OCNs</w:t>
        </w:r>
        <w:r w:rsidR="009F1F46">
          <w:rPr>
            <w:noProof/>
            <w:webHidden/>
          </w:rPr>
          <w:tab/>
        </w:r>
        <w:r w:rsidR="009F1F46">
          <w:rPr>
            <w:noProof/>
            <w:webHidden/>
          </w:rPr>
          <w:fldChar w:fldCharType="begin"/>
        </w:r>
        <w:r w:rsidR="009F1F46">
          <w:rPr>
            <w:noProof/>
            <w:webHidden/>
          </w:rPr>
          <w:instrText xml:space="preserve"> PAGEREF _Toc30658592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24B882A6" w14:textId="77777777" w:rsidR="009F1F46" w:rsidRDefault="00A47F0E">
      <w:pPr>
        <w:pStyle w:val="TOC2"/>
        <w:rPr>
          <w:rFonts w:asciiTheme="minorHAnsi" w:eastAsiaTheme="minorEastAsia" w:hAnsiTheme="minorHAnsi" w:cstheme="minorBidi"/>
          <w:noProof/>
          <w:color w:val="auto"/>
          <w:sz w:val="22"/>
          <w:szCs w:val="22"/>
        </w:rPr>
      </w:pPr>
      <w:hyperlink w:anchor="_Toc30658593" w:history="1">
        <w:r w:rsidR="009F1F46" w:rsidRPr="00DC4A28">
          <w:rPr>
            <w:rStyle w:val="Hyperlink"/>
            <w:noProof/>
          </w:rPr>
          <w:t>9.2.</w:t>
        </w:r>
        <w:r w:rsidR="009F1F46">
          <w:rPr>
            <w:rFonts w:asciiTheme="minorHAnsi" w:eastAsiaTheme="minorEastAsia" w:hAnsiTheme="minorHAnsi" w:cstheme="minorBidi"/>
            <w:noProof/>
            <w:color w:val="auto"/>
            <w:sz w:val="22"/>
            <w:szCs w:val="22"/>
          </w:rPr>
          <w:tab/>
        </w:r>
        <w:r w:rsidR="009F1F46" w:rsidRPr="00DC4A28">
          <w:rPr>
            <w:rStyle w:val="Hyperlink"/>
            <w:noProof/>
          </w:rPr>
          <w:t>Advisories</w:t>
        </w:r>
        <w:r w:rsidR="009F1F46">
          <w:rPr>
            <w:noProof/>
            <w:webHidden/>
          </w:rPr>
          <w:tab/>
        </w:r>
        <w:r w:rsidR="009F1F46">
          <w:rPr>
            <w:noProof/>
            <w:webHidden/>
          </w:rPr>
          <w:fldChar w:fldCharType="begin"/>
        </w:r>
        <w:r w:rsidR="009F1F46">
          <w:rPr>
            <w:noProof/>
            <w:webHidden/>
          </w:rPr>
          <w:instrText xml:space="preserve"> PAGEREF _Toc30658593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5578EB87" w14:textId="77777777" w:rsidR="009F1F46" w:rsidRDefault="00A47F0E">
      <w:pPr>
        <w:pStyle w:val="TOC2"/>
        <w:rPr>
          <w:rFonts w:asciiTheme="minorHAnsi" w:eastAsiaTheme="minorEastAsia" w:hAnsiTheme="minorHAnsi" w:cstheme="minorBidi"/>
          <w:noProof/>
          <w:color w:val="auto"/>
          <w:sz w:val="22"/>
          <w:szCs w:val="22"/>
        </w:rPr>
      </w:pPr>
      <w:hyperlink w:anchor="_Toc30658594" w:history="1">
        <w:r w:rsidR="009F1F46" w:rsidRPr="00DC4A28">
          <w:rPr>
            <w:rStyle w:val="Hyperlink"/>
            <w:noProof/>
          </w:rPr>
          <w:t>9.3.</w:t>
        </w:r>
        <w:r w:rsidR="009F1F46">
          <w:rPr>
            <w:rFonts w:asciiTheme="minorHAnsi" w:eastAsiaTheme="minorEastAsia" w:hAnsiTheme="minorHAnsi" w:cstheme="minorBidi"/>
            <w:noProof/>
            <w:color w:val="auto"/>
            <w:sz w:val="22"/>
            <w:szCs w:val="22"/>
          </w:rPr>
          <w:tab/>
        </w:r>
        <w:r w:rsidR="009F1F46" w:rsidRPr="00DC4A28">
          <w:rPr>
            <w:rStyle w:val="Hyperlink"/>
            <w:noProof/>
          </w:rPr>
          <w:t>Watches</w:t>
        </w:r>
        <w:r w:rsidR="009F1F46">
          <w:rPr>
            <w:noProof/>
            <w:webHidden/>
          </w:rPr>
          <w:tab/>
        </w:r>
        <w:r w:rsidR="009F1F46">
          <w:rPr>
            <w:noProof/>
            <w:webHidden/>
          </w:rPr>
          <w:fldChar w:fldCharType="begin"/>
        </w:r>
        <w:r w:rsidR="009F1F46">
          <w:rPr>
            <w:noProof/>
            <w:webHidden/>
          </w:rPr>
          <w:instrText xml:space="preserve"> PAGEREF _Toc30658594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1AF06FFD" w14:textId="77777777" w:rsidR="009F1F46" w:rsidRDefault="00A47F0E">
      <w:pPr>
        <w:pStyle w:val="TOC2"/>
        <w:rPr>
          <w:rFonts w:asciiTheme="minorHAnsi" w:eastAsiaTheme="minorEastAsia" w:hAnsiTheme="minorHAnsi" w:cstheme="minorBidi"/>
          <w:noProof/>
          <w:color w:val="auto"/>
          <w:sz w:val="22"/>
          <w:szCs w:val="22"/>
        </w:rPr>
      </w:pPr>
      <w:hyperlink w:anchor="_Toc30658595" w:history="1">
        <w:r w:rsidR="009F1F46" w:rsidRPr="00DC4A28">
          <w:rPr>
            <w:rStyle w:val="Hyperlink"/>
            <w:noProof/>
          </w:rPr>
          <w:t>9.4.</w:t>
        </w:r>
        <w:r w:rsidR="009F1F46">
          <w:rPr>
            <w:rFonts w:asciiTheme="minorHAnsi" w:eastAsiaTheme="minorEastAsia" w:hAnsiTheme="minorHAnsi" w:cstheme="minorBidi"/>
            <w:noProof/>
            <w:color w:val="auto"/>
            <w:sz w:val="22"/>
            <w:szCs w:val="22"/>
          </w:rPr>
          <w:tab/>
        </w:r>
        <w:r w:rsidR="009F1F46" w:rsidRPr="00DC4A28">
          <w:rPr>
            <w:rStyle w:val="Hyperlink"/>
            <w:noProof/>
          </w:rPr>
          <w:t>Emergency Notices</w:t>
        </w:r>
        <w:r w:rsidR="009F1F46">
          <w:rPr>
            <w:noProof/>
            <w:webHidden/>
          </w:rPr>
          <w:tab/>
        </w:r>
        <w:r w:rsidR="009F1F46">
          <w:rPr>
            <w:noProof/>
            <w:webHidden/>
          </w:rPr>
          <w:fldChar w:fldCharType="begin"/>
        </w:r>
        <w:r w:rsidR="009F1F46">
          <w:rPr>
            <w:noProof/>
            <w:webHidden/>
          </w:rPr>
          <w:instrText xml:space="preserve"> PAGEREF _Toc30658595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1504FD80" w14:textId="77777777" w:rsidR="009F1F46" w:rsidRDefault="00A47F0E">
      <w:pPr>
        <w:pStyle w:val="TOC1"/>
        <w:rPr>
          <w:rFonts w:asciiTheme="minorHAnsi" w:eastAsiaTheme="minorEastAsia" w:hAnsiTheme="minorHAnsi" w:cstheme="minorBidi"/>
          <w:noProof/>
          <w:color w:val="auto"/>
          <w:sz w:val="22"/>
          <w:szCs w:val="22"/>
        </w:rPr>
      </w:pPr>
      <w:hyperlink w:anchor="_Toc30658596" w:history="1">
        <w:r w:rsidR="009F1F46" w:rsidRPr="00DC4A28">
          <w:rPr>
            <w:rStyle w:val="Hyperlink"/>
            <w:noProof/>
            <w14:scene3d>
              <w14:camera w14:prst="orthographicFront"/>
              <w14:lightRig w14:rig="threePt" w14:dir="t">
                <w14:rot w14:lat="0" w14:lon="0" w14:rev="0"/>
              </w14:lightRig>
            </w14:scene3d>
          </w:rPr>
          <w:t>10.</w:t>
        </w:r>
        <w:r w:rsidR="009F1F46">
          <w:rPr>
            <w:rFonts w:asciiTheme="minorHAnsi" w:eastAsiaTheme="minorEastAsia" w:hAnsiTheme="minorHAnsi" w:cstheme="minorBidi"/>
            <w:noProof/>
            <w:color w:val="auto"/>
            <w:sz w:val="22"/>
            <w:szCs w:val="22"/>
          </w:rPr>
          <w:tab/>
        </w:r>
        <w:r w:rsidR="009F1F46" w:rsidRPr="00DC4A28">
          <w:rPr>
            <w:rStyle w:val="Hyperlink"/>
            <w:noProof/>
          </w:rPr>
          <w:t>Application Performance</w:t>
        </w:r>
        <w:r w:rsidR="009F1F46">
          <w:rPr>
            <w:noProof/>
            <w:webHidden/>
          </w:rPr>
          <w:tab/>
        </w:r>
        <w:r w:rsidR="009F1F46">
          <w:rPr>
            <w:noProof/>
            <w:webHidden/>
          </w:rPr>
          <w:fldChar w:fldCharType="begin"/>
        </w:r>
        <w:r w:rsidR="009F1F46">
          <w:rPr>
            <w:noProof/>
            <w:webHidden/>
          </w:rPr>
          <w:instrText xml:space="preserve"> PAGEREF _Toc30658596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7B7DE100" w14:textId="77777777" w:rsidR="009F1F46" w:rsidRDefault="00A47F0E">
      <w:pPr>
        <w:pStyle w:val="TOC2"/>
        <w:rPr>
          <w:rFonts w:asciiTheme="minorHAnsi" w:eastAsiaTheme="minorEastAsia" w:hAnsiTheme="minorHAnsi" w:cstheme="minorBidi"/>
          <w:noProof/>
          <w:color w:val="auto"/>
          <w:sz w:val="22"/>
          <w:szCs w:val="22"/>
        </w:rPr>
      </w:pPr>
      <w:hyperlink w:anchor="_Toc30658597" w:history="1">
        <w:r w:rsidR="009F1F46" w:rsidRPr="00DC4A28">
          <w:rPr>
            <w:rStyle w:val="Hyperlink"/>
            <w:noProof/>
          </w:rPr>
          <w:t>10.1.</w:t>
        </w:r>
        <w:r w:rsidR="009F1F46">
          <w:rPr>
            <w:rFonts w:asciiTheme="minorHAnsi" w:eastAsiaTheme="minorEastAsia" w:hAnsiTheme="minorHAnsi" w:cstheme="minorBidi"/>
            <w:noProof/>
            <w:color w:val="auto"/>
            <w:sz w:val="22"/>
            <w:szCs w:val="22"/>
          </w:rPr>
          <w:tab/>
        </w:r>
        <w:r w:rsidR="009F1F46" w:rsidRPr="00DC4A28">
          <w:rPr>
            <w:rStyle w:val="Hyperlink"/>
            <w:noProof/>
          </w:rPr>
          <w:t>TSAT/VSAT Performance Issues</w:t>
        </w:r>
        <w:r w:rsidR="009F1F46">
          <w:rPr>
            <w:noProof/>
            <w:webHidden/>
          </w:rPr>
          <w:tab/>
        </w:r>
        <w:r w:rsidR="009F1F46">
          <w:rPr>
            <w:noProof/>
            <w:webHidden/>
          </w:rPr>
          <w:fldChar w:fldCharType="begin"/>
        </w:r>
        <w:r w:rsidR="009F1F46">
          <w:rPr>
            <w:noProof/>
            <w:webHidden/>
          </w:rPr>
          <w:instrText xml:space="preserve"> PAGEREF _Toc30658597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272DC479" w14:textId="77777777" w:rsidR="009F1F46" w:rsidRDefault="00A47F0E">
      <w:pPr>
        <w:pStyle w:val="TOC2"/>
        <w:rPr>
          <w:rFonts w:asciiTheme="minorHAnsi" w:eastAsiaTheme="minorEastAsia" w:hAnsiTheme="minorHAnsi" w:cstheme="minorBidi"/>
          <w:noProof/>
          <w:color w:val="auto"/>
          <w:sz w:val="22"/>
          <w:szCs w:val="22"/>
        </w:rPr>
      </w:pPr>
      <w:hyperlink w:anchor="_Toc30658598" w:history="1">
        <w:r w:rsidR="009F1F46" w:rsidRPr="00DC4A28">
          <w:rPr>
            <w:rStyle w:val="Hyperlink"/>
            <w:noProof/>
          </w:rPr>
          <w:t>10.2.</w:t>
        </w:r>
        <w:r w:rsidR="009F1F46">
          <w:rPr>
            <w:rFonts w:asciiTheme="minorHAnsi" w:eastAsiaTheme="minorEastAsia" w:hAnsiTheme="minorHAnsi" w:cstheme="minorBidi"/>
            <w:noProof/>
            <w:color w:val="auto"/>
            <w:sz w:val="22"/>
            <w:szCs w:val="22"/>
          </w:rPr>
          <w:tab/>
        </w:r>
        <w:r w:rsidR="009F1F46" w:rsidRPr="00DC4A28">
          <w:rPr>
            <w:rStyle w:val="Hyperlink"/>
            <w:noProof/>
          </w:rPr>
          <w:t>Communication Issues</w:t>
        </w:r>
        <w:r w:rsidR="009F1F46">
          <w:rPr>
            <w:noProof/>
            <w:webHidden/>
          </w:rPr>
          <w:tab/>
        </w:r>
        <w:r w:rsidR="009F1F46">
          <w:rPr>
            <w:noProof/>
            <w:webHidden/>
          </w:rPr>
          <w:fldChar w:fldCharType="begin"/>
        </w:r>
        <w:r w:rsidR="009F1F46">
          <w:rPr>
            <w:noProof/>
            <w:webHidden/>
          </w:rPr>
          <w:instrText xml:space="preserve"> PAGEREF _Toc30658598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21D71905" w14:textId="77777777" w:rsidR="009F1F46" w:rsidRDefault="00A47F0E">
      <w:pPr>
        <w:pStyle w:val="TOC2"/>
        <w:rPr>
          <w:rFonts w:asciiTheme="minorHAnsi" w:eastAsiaTheme="minorEastAsia" w:hAnsiTheme="minorHAnsi" w:cstheme="minorBidi"/>
          <w:noProof/>
          <w:color w:val="auto"/>
          <w:sz w:val="22"/>
          <w:szCs w:val="22"/>
        </w:rPr>
      </w:pPr>
      <w:hyperlink w:anchor="_Toc30658599" w:history="1">
        <w:r w:rsidR="009F1F46" w:rsidRPr="00DC4A28">
          <w:rPr>
            <w:rStyle w:val="Hyperlink"/>
            <w:noProof/>
          </w:rPr>
          <w:t>10.3.</w:t>
        </w:r>
        <w:r w:rsidR="009F1F46">
          <w:rPr>
            <w:rFonts w:asciiTheme="minorHAnsi" w:eastAsiaTheme="minorEastAsia" w:hAnsiTheme="minorHAnsi" w:cstheme="minorBidi"/>
            <w:noProof/>
            <w:color w:val="auto"/>
            <w:sz w:val="22"/>
            <w:szCs w:val="22"/>
          </w:rPr>
          <w:tab/>
        </w:r>
        <w:r w:rsidR="009F1F46" w:rsidRPr="00DC4A28">
          <w:rPr>
            <w:rStyle w:val="Hyperlink"/>
            <w:noProof/>
          </w:rPr>
          <w:t>Market System Issues</w:t>
        </w:r>
        <w:r w:rsidR="009F1F46">
          <w:rPr>
            <w:noProof/>
            <w:webHidden/>
          </w:rPr>
          <w:tab/>
        </w:r>
        <w:r w:rsidR="009F1F46">
          <w:rPr>
            <w:noProof/>
            <w:webHidden/>
          </w:rPr>
          <w:fldChar w:fldCharType="begin"/>
        </w:r>
        <w:r w:rsidR="009F1F46">
          <w:rPr>
            <w:noProof/>
            <w:webHidden/>
          </w:rPr>
          <w:instrText xml:space="preserve"> PAGEREF _Toc30658599 \h </w:instrText>
        </w:r>
        <w:r w:rsidR="009F1F46">
          <w:rPr>
            <w:noProof/>
            <w:webHidden/>
          </w:rPr>
        </w:r>
        <w:r w:rsidR="009F1F46">
          <w:rPr>
            <w:noProof/>
            <w:webHidden/>
          </w:rPr>
          <w:fldChar w:fldCharType="separate"/>
        </w:r>
        <w:r w:rsidR="009F1F46">
          <w:rPr>
            <w:noProof/>
            <w:webHidden/>
          </w:rPr>
          <w:t>16</w:t>
        </w:r>
        <w:r w:rsidR="009F1F46">
          <w:rPr>
            <w:noProof/>
            <w:webHidden/>
          </w:rPr>
          <w:fldChar w:fldCharType="end"/>
        </w:r>
      </w:hyperlink>
    </w:p>
    <w:p w14:paraId="53E79E18" w14:textId="77777777" w:rsidR="009F1F46" w:rsidRDefault="00A47F0E">
      <w:pPr>
        <w:pStyle w:val="TOC1"/>
        <w:rPr>
          <w:rFonts w:asciiTheme="minorHAnsi" w:eastAsiaTheme="minorEastAsia" w:hAnsiTheme="minorHAnsi" w:cstheme="minorBidi"/>
          <w:noProof/>
          <w:color w:val="auto"/>
          <w:sz w:val="22"/>
          <w:szCs w:val="22"/>
        </w:rPr>
      </w:pPr>
      <w:hyperlink w:anchor="_Toc30658600" w:history="1">
        <w:r w:rsidR="009F1F46" w:rsidRPr="00DC4A28">
          <w:rPr>
            <w:rStyle w:val="Hyperlink"/>
            <w:noProof/>
            <w14:scene3d>
              <w14:camera w14:prst="orthographicFront"/>
              <w14:lightRig w14:rig="threePt" w14:dir="t">
                <w14:rot w14:lat="0" w14:lon="0" w14:rev="0"/>
              </w14:lightRig>
            </w14:scene3d>
          </w:rPr>
          <w:t>11.</w:t>
        </w:r>
        <w:r w:rsidR="009F1F46">
          <w:rPr>
            <w:rFonts w:asciiTheme="minorHAnsi" w:eastAsiaTheme="minorEastAsia" w:hAnsiTheme="minorHAnsi" w:cstheme="minorBidi"/>
            <w:noProof/>
            <w:color w:val="auto"/>
            <w:sz w:val="22"/>
            <w:szCs w:val="22"/>
          </w:rPr>
          <w:tab/>
        </w:r>
        <w:r w:rsidR="009F1F46" w:rsidRPr="00DC4A28">
          <w:rPr>
            <w:rStyle w:val="Hyperlink"/>
            <w:noProof/>
          </w:rPr>
          <w:t>Model Updates</w:t>
        </w:r>
        <w:r w:rsidR="009F1F46">
          <w:rPr>
            <w:noProof/>
            <w:webHidden/>
          </w:rPr>
          <w:tab/>
        </w:r>
        <w:r w:rsidR="009F1F46">
          <w:rPr>
            <w:noProof/>
            <w:webHidden/>
          </w:rPr>
          <w:fldChar w:fldCharType="begin"/>
        </w:r>
        <w:r w:rsidR="009F1F46">
          <w:rPr>
            <w:noProof/>
            <w:webHidden/>
          </w:rPr>
          <w:instrText xml:space="preserve"> PAGEREF _Toc30658600 \h </w:instrText>
        </w:r>
        <w:r w:rsidR="009F1F46">
          <w:rPr>
            <w:noProof/>
            <w:webHidden/>
          </w:rPr>
        </w:r>
        <w:r w:rsidR="009F1F46">
          <w:rPr>
            <w:noProof/>
            <w:webHidden/>
          </w:rPr>
          <w:fldChar w:fldCharType="separate"/>
        </w:r>
        <w:r w:rsidR="009F1F46">
          <w:rPr>
            <w:noProof/>
            <w:webHidden/>
          </w:rPr>
          <w:t>16</w:t>
        </w:r>
        <w:r w:rsidR="009F1F46">
          <w:rPr>
            <w:noProof/>
            <w:webHidden/>
          </w:rPr>
          <w:fldChar w:fldCharType="end"/>
        </w:r>
      </w:hyperlink>
    </w:p>
    <w:p w14:paraId="77A8F148" w14:textId="77777777" w:rsidR="009F1F46" w:rsidRDefault="00A47F0E">
      <w:pPr>
        <w:pStyle w:val="TOC1"/>
        <w:rPr>
          <w:rFonts w:asciiTheme="minorHAnsi" w:eastAsiaTheme="minorEastAsia" w:hAnsiTheme="minorHAnsi" w:cstheme="minorBidi"/>
          <w:noProof/>
          <w:color w:val="auto"/>
          <w:sz w:val="22"/>
          <w:szCs w:val="22"/>
        </w:rPr>
      </w:pPr>
      <w:hyperlink w:anchor="_Toc30658601" w:history="1">
        <w:r w:rsidR="009F1F46" w:rsidRPr="00DC4A28">
          <w:rPr>
            <w:rStyle w:val="Hyperlink"/>
            <w:noProof/>
          </w:rPr>
          <w:t>Appendix A: Real-Time Constraints</w:t>
        </w:r>
        <w:r w:rsidR="009F1F46">
          <w:rPr>
            <w:noProof/>
            <w:webHidden/>
          </w:rPr>
          <w:tab/>
        </w:r>
        <w:r w:rsidR="009F1F46">
          <w:rPr>
            <w:noProof/>
            <w:webHidden/>
          </w:rPr>
          <w:fldChar w:fldCharType="begin"/>
        </w:r>
        <w:r w:rsidR="009F1F46">
          <w:rPr>
            <w:noProof/>
            <w:webHidden/>
          </w:rPr>
          <w:instrText xml:space="preserve"> PAGEREF _Toc30658601 \h </w:instrText>
        </w:r>
        <w:r w:rsidR="009F1F46">
          <w:rPr>
            <w:noProof/>
            <w:webHidden/>
          </w:rPr>
        </w:r>
        <w:r w:rsidR="009F1F46">
          <w:rPr>
            <w:noProof/>
            <w:webHidden/>
          </w:rPr>
          <w:fldChar w:fldCharType="separate"/>
        </w:r>
        <w:r w:rsidR="009F1F46">
          <w:rPr>
            <w:noProof/>
            <w:webHidden/>
          </w:rPr>
          <w:t>18</w:t>
        </w:r>
        <w:r w:rsidR="009F1F46">
          <w:rPr>
            <w:noProof/>
            <w:webHidden/>
          </w:rPr>
          <w:fldChar w:fldCharType="end"/>
        </w:r>
      </w:hyperlink>
    </w:p>
    <w:p w14:paraId="30605536" w14:textId="102C8FC7" w:rsidR="007F1A60" w:rsidRDefault="00AC4F79" w:rsidP="000B5998">
      <w:pPr>
        <w:rPr>
          <w:highlight w:val="yellow"/>
        </w:rPr>
      </w:pPr>
      <w:r w:rsidRPr="007F1A60">
        <w:rPr>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Default="007F1A60">
      <w:pPr>
        <w:rPr>
          <w:rFonts w:cs="Arial"/>
          <w:b/>
          <w:bCs/>
          <w:kern w:val="32"/>
          <w:highlight w:val="yellow"/>
        </w:rPr>
      </w:pPr>
      <w:r>
        <w:rPr>
          <w:highlight w:val="yellow"/>
        </w:rPr>
        <w:br w:type="page"/>
      </w:r>
    </w:p>
    <w:p w14:paraId="7785B164" w14:textId="7AB1C0C5" w:rsidR="003B23AC" w:rsidRPr="008F1C1D" w:rsidRDefault="00B21C71">
      <w:pPr>
        <w:pStyle w:val="Heading1"/>
        <w:spacing w:before="0"/>
      </w:pPr>
      <w:bookmarkStart w:id="250" w:name="_Toc30658568"/>
      <w:r w:rsidRPr="008F1C1D">
        <w:lastRenderedPageBreak/>
        <w:t>Report Highlights</w:t>
      </w:r>
      <w:bookmarkStart w:id="251" w:name="_GoBack"/>
      <w:bookmarkEnd w:id="250"/>
      <w:bookmarkEnd w:id="251"/>
    </w:p>
    <w:p w14:paraId="3677AF6F" w14:textId="4AC27DF6" w:rsidR="00444610" w:rsidRPr="00444610" w:rsidRDefault="00A41DDC" w:rsidP="00444610">
      <w:pPr>
        <w:pStyle w:val="bulletlevel1"/>
        <w:rPr>
          <w:color w:val="auto"/>
        </w:rPr>
      </w:pPr>
      <w:r w:rsidRPr="00444610">
        <w:rPr>
          <w:color w:val="auto"/>
        </w:rPr>
        <w:t xml:space="preserve">The unofficial ERCOT </w:t>
      </w:r>
      <w:r w:rsidR="00BA21B3" w:rsidRPr="00444610">
        <w:rPr>
          <w:color w:val="auto"/>
        </w:rPr>
        <w:t xml:space="preserve">peak </w:t>
      </w:r>
      <w:r w:rsidRPr="00444610">
        <w:rPr>
          <w:color w:val="auto"/>
        </w:rPr>
        <w:t xml:space="preserve">was </w:t>
      </w:r>
      <w:r w:rsidR="00444610" w:rsidRPr="00444610">
        <w:rPr>
          <w:color w:val="auto"/>
        </w:rPr>
        <w:t>64,396</w:t>
      </w:r>
      <w:r w:rsidR="00660386" w:rsidRPr="00444610">
        <w:rPr>
          <w:color w:val="auto"/>
        </w:rPr>
        <w:t xml:space="preserve"> </w:t>
      </w:r>
      <w:r w:rsidR="00AB470E" w:rsidRPr="00444610">
        <w:rPr>
          <w:color w:val="auto"/>
        </w:rPr>
        <w:t>MW</w:t>
      </w:r>
      <w:r w:rsidRPr="00444610">
        <w:rPr>
          <w:color w:val="auto"/>
        </w:rPr>
        <w:t>.</w:t>
      </w:r>
    </w:p>
    <w:p w14:paraId="738D67EC" w14:textId="2F06EDCF" w:rsidR="00A41DDC" w:rsidRPr="00997738" w:rsidRDefault="00A41DDC" w:rsidP="00A41DDC">
      <w:pPr>
        <w:pStyle w:val="bulletlevel1"/>
        <w:rPr>
          <w:rFonts w:cs="Arial"/>
          <w:color w:val="auto"/>
        </w:rPr>
      </w:pPr>
      <w:r w:rsidRPr="00997738">
        <w:rPr>
          <w:rFonts w:cs="Arial"/>
          <w:color w:val="auto"/>
        </w:rPr>
        <w:t xml:space="preserve">There </w:t>
      </w:r>
      <w:r w:rsidR="001204F6" w:rsidRPr="00997738">
        <w:rPr>
          <w:rFonts w:cs="Arial"/>
          <w:color w:val="auto"/>
        </w:rPr>
        <w:t>were</w:t>
      </w:r>
      <w:r w:rsidR="00934F7F" w:rsidRPr="00997738">
        <w:rPr>
          <w:rFonts w:cs="Arial"/>
          <w:color w:val="auto"/>
        </w:rPr>
        <w:t xml:space="preserve"> </w:t>
      </w:r>
      <w:r w:rsidR="00477528" w:rsidRPr="00997738">
        <w:rPr>
          <w:rFonts w:cs="Arial"/>
          <w:color w:val="auto"/>
        </w:rPr>
        <w:t>4</w:t>
      </w:r>
      <w:r w:rsidR="00516C42" w:rsidRPr="00997738">
        <w:rPr>
          <w:rFonts w:cs="Arial"/>
          <w:color w:val="auto"/>
        </w:rPr>
        <w:t xml:space="preserve"> </w:t>
      </w:r>
      <w:r w:rsidRPr="00997738">
        <w:rPr>
          <w:rFonts w:cs="Arial"/>
          <w:color w:val="auto"/>
        </w:rPr>
        <w:t>frequency event</w:t>
      </w:r>
      <w:r w:rsidR="00472F4B" w:rsidRPr="00997738">
        <w:rPr>
          <w:rFonts w:cs="Arial"/>
          <w:color w:val="auto"/>
        </w:rPr>
        <w:t>s</w:t>
      </w:r>
      <w:r w:rsidRPr="00997738">
        <w:rPr>
          <w:rFonts w:cs="Arial"/>
          <w:color w:val="auto"/>
        </w:rPr>
        <w:t xml:space="preserve">. </w:t>
      </w:r>
    </w:p>
    <w:p w14:paraId="12D8B442" w14:textId="7C8EEDF0" w:rsidR="00A41DDC" w:rsidRPr="00997738" w:rsidRDefault="00A41DDC" w:rsidP="00A41DDC">
      <w:pPr>
        <w:pStyle w:val="bulletlevel1"/>
        <w:rPr>
          <w:rFonts w:cs="Arial"/>
          <w:color w:val="auto"/>
        </w:rPr>
      </w:pPr>
      <w:r w:rsidRPr="00997738">
        <w:rPr>
          <w:rFonts w:cs="Arial"/>
          <w:color w:val="auto"/>
        </w:rPr>
        <w:t xml:space="preserve">There </w:t>
      </w:r>
      <w:r w:rsidR="001204F6" w:rsidRPr="00997738">
        <w:rPr>
          <w:rFonts w:cs="Arial"/>
          <w:color w:val="auto"/>
        </w:rPr>
        <w:t>were</w:t>
      </w:r>
      <w:r w:rsidR="00635DA7" w:rsidRPr="00997738">
        <w:rPr>
          <w:rFonts w:cs="Arial"/>
          <w:color w:val="auto"/>
        </w:rPr>
        <w:t xml:space="preserve"> </w:t>
      </w:r>
      <w:r w:rsidR="00997738" w:rsidRPr="00997738">
        <w:rPr>
          <w:rFonts w:cs="Arial"/>
          <w:color w:val="auto"/>
        </w:rPr>
        <w:t>4</w:t>
      </w:r>
      <w:r w:rsidR="00F036ED" w:rsidRPr="00997738">
        <w:rPr>
          <w:rFonts w:cs="Arial"/>
          <w:color w:val="auto"/>
        </w:rPr>
        <w:t xml:space="preserve"> </w:t>
      </w:r>
      <w:r w:rsidRPr="00997738">
        <w:rPr>
          <w:rFonts w:cs="Arial"/>
          <w:color w:val="auto"/>
        </w:rPr>
        <w:t>instance</w:t>
      </w:r>
      <w:r w:rsidR="00472F4B" w:rsidRPr="00997738">
        <w:rPr>
          <w:rFonts w:cs="Arial"/>
          <w:color w:val="auto"/>
        </w:rPr>
        <w:t>s</w:t>
      </w:r>
      <w:r w:rsidRPr="00997738">
        <w:rPr>
          <w:rFonts w:cs="Arial"/>
          <w:color w:val="auto"/>
        </w:rPr>
        <w:t xml:space="preserve"> where Responsive Reserves were deployed</w:t>
      </w:r>
      <w:r w:rsidR="002444F0" w:rsidRPr="00997738">
        <w:rPr>
          <w:rFonts w:cs="Arial"/>
          <w:color w:val="auto"/>
        </w:rPr>
        <w:t>.</w:t>
      </w:r>
    </w:p>
    <w:p w14:paraId="569D7F26" w14:textId="774A2CF7" w:rsidR="00EC023C" w:rsidRPr="0011045B" w:rsidRDefault="00A41DDC" w:rsidP="00D41682">
      <w:pPr>
        <w:pStyle w:val="bulletlevel1"/>
        <w:rPr>
          <w:color w:val="auto"/>
        </w:rPr>
      </w:pPr>
      <w:r w:rsidRPr="0011045B">
        <w:rPr>
          <w:color w:val="auto"/>
        </w:rPr>
        <w:t xml:space="preserve">There </w:t>
      </w:r>
      <w:r w:rsidR="0011045B" w:rsidRPr="0011045B">
        <w:rPr>
          <w:color w:val="auto"/>
        </w:rPr>
        <w:t>was</w:t>
      </w:r>
      <w:r w:rsidR="00477528" w:rsidRPr="0011045B">
        <w:rPr>
          <w:color w:val="auto"/>
        </w:rPr>
        <w:t xml:space="preserve"> </w:t>
      </w:r>
      <w:r w:rsidR="0011045B" w:rsidRPr="0011045B">
        <w:rPr>
          <w:color w:val="auto"/>
        </w:rPr>
        <w:t>1</w:t>
      </w:r>
      <w:r w:rsidR="0005492C" w:rsidRPr="0011045B">
        <w:rPr>
          <w:color w:val="auto"/>
        </w:rPr>
        <w:t xml:space="preserve"> </w:t>
      </w:r>
      <w:r w:rsidR="00F93257" w:rsidRPr="0011045B">
        <w:rPr>
          <w:color w:val="auto"/>
        </w:rPr>
        <w:t>RUC</w:t>
      </w:r>
      <w:r w:rsidRPr="0011045B">
        <w:rPr>
          <w:color w:val="auto"/>
        </w:rPr>
        <w:t xml:space="preserve"> commitment</w:t>
      </w:r>
      <w:r w:rsidR="00A72428" w:rsidRPr="0011045B">
        <w:rPr>
          <w:color w:val="auto"/>
        </w:rPr>
        <w:t>.</w:t>
      </w:r>
    </w:p>
    <w:p w14:paraId="0FF3DB87" w14:textId="10051728" w:rsidR="00444610" w:rsidRPr="00997738" w:rsidRDefault="00AD4ACC" w:rsidP="002E7536">
      <w:pPr>
        <w:pStyle w:val="bulletlevel1"/>
        <w:rPr>
          <w:rFonts w:cs="Arial"/>
          <w:color w:val="auto"/>
        </w:rPr>
      </w:pPr>
      <w:r>
        <w:rPr>
          <w:color w:val="auto"/>
        </w:rPr>
        <w:t xml:space="preserve">Congestion in the Panhandle can be attributed to high wind generation. Congestion in the North are can mostly be attributed to planned outages and high generation output. Congestion in the South can be attributed to planned outages and the load pattern in the Valley. </w:t>
      </w:r>
      <w:r w:rsidR="002E7536" w:rsidRPr="00997738">
        <w:rPr>
          <w:color w:val="auto"/>
        </w:rPr>
        <w:t xml:space="preserve">There were 24 days of congestion on the Panhandle GTC, 22 days on the North Edinburg to Lobo GTC, 18 days on the McCamey GTC, 3 days on the Nelson Sharpe to Rio Hondo GTC, and 1 day on the North to Houston GTC. There was no activity on the remaining GTCs during the month. </w:t>
      </w:r>
    </w:p>
    <w:p w14:paraId="6D73FCA7" w14:textId="193973DB" w:rsidR="00ED095C" w:rsidRPr="0011045B" w:rsidRDefault="00EA74B8" w:rsidP="002E7536">
      <w:pPr>
        <w:pStyle w:val="bulletlevel1"/>
        <w:rPr>
          <w:rFonts w:cs="Arial"/>
          <w:color w:val="auto"/>
        </w:rPr>
      </w:pPr>
      <w:r w:rsidRPr="0011045B">
        <w:rPr>
          <w:color w:val="auto"/>
        </w:rPr>
        <w:t xml:space="preserve">There </w:t>
      </w:r>
      <w:r w:rsidR="00310403" w:rsidRPr="0011045B">
        <w:rPr>
          <w:color w:val="auto"/>
        </w:rPr>
        <w:t xml:space="preserve">were </w:t>
      </w:r>
      <w:r w:rsidR="00477528" w:rsidRPr="0011045B">
        <w:rPr>
          <w:color w:val="auto"/>
        </w:rPr>
        <w:t xml:space="preserve">0 </w:t>
      </w:r>
      <w:r w:rsidRPr="0011045B">
        <w:rPr>
          <w:color w:val="auto"/>
        </w:rPr>
        <w:t>DC Tie curtailment</w:t>
      </w:r>
      <w:r w:rsidR="00310403" w:rsidRPr="0011045B">
        <w:rPr>
          <w:color w:val="auto"/>
        </w:rPr>
        <w:t>s</w:t>
      </w:r>
      <w:r w:rsidR="007950C6" w:rsidRPr="0011045B">
        <w:rPr>
          <w:color w:val="auto"/>
        </w:rPr>
        <w:t>.</w:t>
      </w:r>
      <w:r w:rsidR="00660386" w:rsidRPr="0011045B">
        <w:rPr>
          <w:color w:val="auto"/>
        </w:rPr>
        <w:t xml:space="preserve"> </w:t>
      </w:r>
    </w:p>
    <w:p w14:paraId="545922A0" w14:textId="2C525D89" w:rsidR="00B21C71" w:rsidRPr="0009317F" w:rsidRDefault="00B21C71" w:rsidP="0009317F">
      <w:pPr>
        <w:pStyle w:val="bulletlevel1"/>
        <w:rPr>
          <w:color w:val="auto"/>
        </w:rPr>
      </w:pPr>
      <w:r w:rsidRPr="0009317F">
        <w:rPr>
          <w:rFonts w:cs="Arial"/>
          <w:color w:val="auto"/>
        </w:rPr>
        <w:br w:type="page"/>
      </w:r>
    </w:p>
    <w:p w14:paraId="7785B17F" w14:textId="714778E8" w:rsidR="00C7592F" w:rsidRPr="00601470" w:rsidRDefault="00B21C71" w:rsidP="00B21C71">
      <w:pPr>
        <w:pStyle w:val="Heading1"/>
      </w:pPr>
      <w:bookmarkStart w:id="252" w:name="_Toc30658569"/>
      <w:bookmarkEnd w:id="248"/>
      <w:bookmarkEnd w:id="249"/>
      <w:r w:rsidRPr="00601470">
        <w:lastRenderedPageBreak/>
        <w:t>Frequency Control</w:t>
      </w:r>
      <w:bookmarkEnd w:id="252"/>
    </w:p>
    <w:p w14:paraId="00E00D11" w14:textId="0360431B" w:rsidR="006B7D86" w:rsidRDefault="00B21C71" w:rsidP="00FC2927">
      <w:pPr>
        <w:pStyle w:val="Heading2"/>
        <w:rPr>
          <w:szCs w:val="21"/>
        </w:rPr>
      </w:pPr>
      <w:bookmarkStart w:id="253" w:name="_Toc30658570"/>
      <w:r w:rsidRPr="00AE52B0">
        <w:t>Frequency Events</w:t>
      </w:r>
      <w:bookmarkEnd w:id="253"/>
    </w:p>
    <w:p w14:paraId="5BA19DCF" w14:textId="723189C1" w:rsidR="00AE7132" w:rsidRPr="0034593D" w:rsidRDefault="00AE7132" w:rsidP="00AE7132">
      <w:pPr>
        <w:rPr>
          <w:szCs w:val="21"/>
        </w:rPr>
      </w:pPr>
      <w:r w:rsidRPr="00FA7255">
        <w:rPr>
          <w:szCs w:val="21"/>
        </w:rPr>
        <w:t>The ER</w:t>
      </w:r>
      <w:r w:rsidR="00CB1655">
        <w:rPr>
          <w:szCs w:val="21"/>
        </w:rPr>
        <w:t>COT Interconnection exp</w:t>
      </w:r>
      <w:r w:rsidR="00251A86">
        <w:rPr>
          <w:szCs w:val="21"/>
        </w:rPr>
        <w:t xml:space="preserve">erienced </w:t>
      </w:r>
      <w:r w:rsidR="008D721B">
        <w:rPr>
          <w:szCs w:val="21"/>
        </w:rPr>
        <w:t>four</w:t>
      </w:r>
      <w:r w:rsidR="005336A4">
        <w:rPr>
          <w:szCs w:val="21"/>
        </w:rPr>
        <w:t xml:space="preserve"> </w:t>
      </w:r>
      <w:r w:rsidRPr="00FA7255">
        <w:rPr>
          <w:szCs w:val="21"/>
        </w:rPr>
        <w:t>frequency event</w:t>
      </w:r>
      <w:r w:rsidR="00251A86">
        <w:rPr>
          <w:szCs w:val="21"/>
        </w:rPr>
        <w:t>s</w:t>
      </w:r>
      <w:r w:rsidR="002C7D89">
        <w:rPr>
          <w:szCs w:val="21"/>
        </w:rPr>
        <w:t>,</w:t>
      </w:r>
      <w:r w:rsidR="00B30850">
        <w:rPr>
          <w:szCs w:val="21"/>
        </w:rPr>
        <w:t xml:space="preserve"> </w:t>
      </w:r>
      <w:r w:rsidR="003E2E0C">
        <w:rPr>
          <w:szCs w:val="21"/>
        </w:rPr>
        <w:t xml:space="preserve">which resulted from </w:t>
      </w:r>
      <w:r w:rsidR="00B10FB2">
        <w:rPr>
          <w:szCs w:val="21"/>
        </w:rPr>
        <w:t>units’</w:t>
      </w:r>
      <w:r w:rsidR="002C7D89">
        <w:rPr>
          <w:szCs w:val="21"/>
        </w:rPr>
        <w:t xml:space="preserve"> trip</w:t>
      </w:r>
      <w:r w:rsidRPr="00FA7255">
        <w:rPr>
          <w:szCs w:val="21"/>
        </w:rPr>
        <w:t xml:space="preserve">. The average event duration was </w:t>
      </w:r>
      <w:r w:rsidR="002A44A8">
        <w:rPr>
          <w:szCs w:val="21"/>
        </w:rPr>
        <w:t>00:0</w:t>
      </w:r>
      <w:r w:rsidR="008D721B">
        <w:rPr>
          <w:szCs w:val="21"/>
        </w:rPr>
        <w:t>5</w:t>
      </w:r>
      <w:r w:rsidR="002A44A8">
        <w:rPr>
          <w:szCs w:val="21"/>
        </w:rPr>
        <w:t>:</w:t>
      </w:r>
      <w:r w:rsidR="00997738">
        <w:rPr>
          <w:szCs w:val="21"/>
        </w:rPr>
        <w:t>02</w:t>
      </w:r>
      <w:r w:rsidR="00E61EF5">
        <w:rPr>
          <w:szCs w:val="21"/>
        </w:rPr>
        <w:t>.</w:t>
      </w:r>
    </w:p>
    <w:p w14:paraId="62300628" w14:textId="77777777" w:rsidR="00AE7132" w:rsidRPr="00331765" w:rsidRDefault="00AE7132" w:rsidP="00AE7132">
      <w:pPr>
        <w:rPr>
          <w:szCs w:val="21"/>
        </w:rPr>
      </w:pPr>
    </w:p>
    <w:p w14:paraId="48CF4DFF" w14:textId="20082593" w:rsidR="00D457D0" w:rsidRDefault="00E53969" w:rsidP="00E53969">
      <w:pPr>
        <w:rPr>
          <w:szCs w:val="21"/>
        </w:rPr>
      </w:pPr>
      <w:r w:rsidRPr="00387F36">
        <w:rPr>
          <w:szCs w:val="21"/>
        </w:rPr>
        <w:t>A summary of the frequency events is provided below</w:t>
      </w:r>
      <w:r>
        <w:rPr>
          <w:szCs w:val="21"/>
        </w:rPr>
        <w:t>. The reported f</w:t>
      </w:r>
      <w:r w:rsidRPr="00387F36">
        <w:rPr>
          <w:szCs w:val="21"/>
        </w:rPr>
        <w:t xml:space="preserve">requency events </w:t>
      </w:r>
      <w:r>
        <w:rPr>
          <w:szCs w:val="21"/>
        </w:rPr>
        <w:t>meet</w:t>
      </w:r>
      <w:r w:rsidRPr="00387F36">
        <w:rPr>
          <w:szCs w:val="21"/>
        </w:rPr>
        <w:t xml:space="preserve"> one of the following criteria: Delta Frequency is 60 mHz or greater</w:t>
      </w:r>
      <w:r>
        <w:rPr>
          <w:szCs w:val="21"/>
        </w:rPr>
        <w:t>;</w:t>
      </w:r>
      <w:r w:rsidRPr="00387F36">
        <w:rPr>
          <w:szCs w:val="21"/>
        </w:rPr>
        <w:t xml:space="preserve"> the MW loss is 350 MW or greater</w:t>
      </w:r>
      <w:r>
        <w:rPr>
          <w:szCs w:val="21"/>
        </w:rPr>
        <w:t>;</w:t>
      </w:r>
      <w:r w:rsidRPr="00387F36">
        <w:rPr>
          <w:szCs w:val="21"/>
        </w:rPr>
        <w:t xml:space="preserve"> </w:t>
      </w:r>
      <w:r w:rsidR="00895E58">
        <w:rPr>
          <w:szCs w:val="21"/>
        </w:rPr>
        <w:t xml:space="preserve">resource trip </w:t>
      </w:r>
      <w:r w:rsidR="00895E58" w:rsidRPr="00387F36">
        <w:rPr>
          <w:szCs w:val="21"/>
        </w:rPr>
        <w:t>event</w:t>
      </w:r>
      <w:r w:rsidRPr="00387F36">
        <w:rPr>
          <w:szCs w:val="21"/>
        </w:rPr>
        <w:t xml:space="preserve"> triggered RRS deployment. </w:t>
      </w:r>
      <w:r>
        <w:rPr>
          <w:szCs w:val="21"/>
        </w:rPr>
        <w:t xml:space="preserve">Frequency events that have been identified as </w:t>
      </w:r>
      <w:r w:rsidRPr="00387F36">
        <w:rPr>
          <w:szCs w:val="21"/>
        </w:rPr>
        <w:t xml:space="preserve">Frequency Measurable Events (FME) </w:t>
      </w:r>
      <w:r>
        <w:rPr>
          <w:szCs w:val="21"/>
        </w:rPr>
        <w:t>for purposes of</w:t>
      </w:r>
      <w:r w:rsidRPr="00387F36">
        <w:rPr>
          <w:szCs w:val="21"/>
        </w:rPr>
        <w:t xml:space="preserve"> BAL-001-TRE-1</w:t>
      </w:r>
      <w:r>
        <w:rPr>
          <w:szCs w:val="21"/>
        </w:rPr>
        <w:t xml:space="preserve"> analysis are highlighted in blue</w:t>
      </w:r>
      <w:r w:rsidRPr="00387F36">
        <w:rPr>
          <w:szCs w:val="21"/>
        </w:rPr>
        <w:t>.</w:t>
      </w:r>
      <w:r>
        <w:rPr>
          <w:szCs w:val="21"/>
        </w:rPr>
        <w:t xml:space="preserve"> </w:t>
      </w:r>
      <w:r w:rsidRPr="00331765">
        <w:rPr>
          <w:szCs w:val="21"/>
        </w:rPr>
        <w:t xml:space="preserve">When analyzing frequency events, ERCOT evaluates PMU data according to industry standards. Events with an oscillating frequency of less than 1 Hz are considered to be inter-area, while higher frequencies indicate local events. Industry standards specify that damping ratio for inter-area oscillations should be 3.0% or greater. </w:t>
      </w:r>
      <w:r>
        <w:rPr>
          <w:szCs w:val="21"/>
        </w:rPr>
        <w:t xml:space="preserve">For the frequency events listed below, </w:t>
      </w:r>
      <w:r w:rsidRPr="00331765">
        <w:rPr>
          <w:szCs w:val="21"/>
        </w:rPr>
        <w:t>the ERCOT system met these standards and transitioned well after each disturbance.</w:t>
      </w:r>
    </w:p>
    <w:p w14:paraId="70B92808" w14:textId="77777777" w:rsidR="00594A18" w:rsidRDefault="00594A18" w:rsidP="00E53969">
      <w:pPr>
        <w:rPr>
          <w:szCs w:val="21"/>
        </w:rPr>
      </w:pPr>
    </w:p>
    <w:tbl>
      <w:tblPr>
        <w:tblW w:w="9805" w:type="dxa"/>
        <w:jc w:val="center"/>
        <w:tblLook w:val="04A0" w:firstRow="1" w:lastRow="0" w:firstColumn="1" w:lastColumn="0" w:noHBand="0" w:noVBand="1"/>
      </w:tblPr>
      <w:tblGrid>
        <w:gridCol w:w="1017"/>
        <w:gridCol w:w="1228"/>
        <w:gridCol w:w="1228"/>
        <w:gridCol w:w="1039"/>
        <w:gridCol w:w="1034"/>
        <w:gridCol w:w="1028"/>
        <w:gridCol w:w="758"/>
        <w:gridCol w:w="808"/>
        <w:gridCol w:w="705"/>
        <w:gridCol w:w="960"/>
      </w:tblGrid>
      <w:tr w:rsidR="00FC2927" w:rsidRPr="00997738" w14:paraId="37BF71FA" w14:textId="77777777" w:rsidTr="00FC2927">
        <w:trPr>
          <w:trHeight w:val="615"/>
          <w:jc w:val="center"/>
        </w:trPr>
        <w:tc>
          <w:tcPr>
            <w:tcW w:w="1017" w:type="dxa"/>
            <w:vMerge w:val="restart"/>
            <w:tcBorders>
              <w:top w:val="single" w:sz="4" w:space="0" w:color="auto"/>
              <w:left w:val="single" w:sz="4" w:space="0" w:color="auto"/>
              <w:bottom w:val="nil"/>
              <w:right w:val="single" w:sz="4" w:space="0" w:color="auto"/>
            </w:tcBorders>
            <w:shd w:val="clear" w:color="000000" w:fill="444D53"/>
            <w:vAlign w:val="center"/>
            <w:hideMark/>
          </w:tcPr>
          <w:p w14:paraId="7F92F501" w14:textId="77777777" w:rsidR="00FC2927" w:rsidRPr="00997738" w:rsidRDefault="00FC2927" w:rsidP="00997738">
            <w:pPr>
              <w:jc w:val="center"/>
              <w:rPr>
                <w:rFonts w:cs="Arial"/>
                <w:b/>
                <w:bCs/>
                <w:color w:val="FFFFFF"/>
              </w:rPr>
            </w:pPr>
            <w:r w:rsidRPr="00997738">
              <w:rPr>
                <w:rFonts w:cs="Arial"/>
                <w:b/>
                <w:bCs/>
                <w:color w:val="FFFFFF"/>
              </w:rPr>
              <w:t>Date and Time</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43CE283E" w14:textId="77777777" w:rsidR="00FC2927" w:rsidRPr="00997738" w:rsidRDefault="00FC2927" w:rsidP="00997738">
            <w:pPr>
              <w:jc w:val="center"/>
              <w:rPr>
                <w:rFonts w:cs="Arial"/>
                <w:b/>
                <w:bCs/>
                <w:color w:val="FFFFFF"/>
              </w:rPr>
            </w:pPr>
            <w:r w:rsidRPr="00997738">
              <w:rPr>
                <w:rFonts w:cs="Arial"/>
                <w:b/>
                <w:bCs/>
                <w:color w:val="FFFFFF"/>
              </w:rPr>
              <w:t>Delta Frequency</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56EAA1B9" w14:textId="77777777" w:rsidR="00FC2927" w:rsidRPr="00997738" w:rsidRDefault="00FC2927" w:rsidP="00997738">
            <w:pPr>
              <w:jc w:val="center"/>
              <w:rPr>
                <w:rFonts w:cs="Arial"/>
                <w:b/>
                <w:bCs/>
                <w:color w:val="FFFFFF"/>
              </w:rPr>
            </w:pPr>
            <w:r w:rsidRPr="00997738">
              <w:rPr>
                <w:rFonts w:cs="Arial"/>
                <w:b/>
                <w:bCs/>
                <w:color w:val="FFFFFF"/>
              </w:rPr>
              <w:t>Max/Min Frequency</w:t>
            </w:r>
          </w:p>
        </w:tc>
        <w:tc>
          <w:tcPr>
            <w:tcW w:w="1039" w:type="dxa"/>
            <w:vMerge w:val="restart"/>
            <w:tcBorders>
              <w:top w:val="single" w:sz="4" w:space="0" w:color="auto"/>
              <w:left w:val="single" w:sz="4" w:space="0" w:color="auto"/>
              <w:bottom w:val="nil"/>
              <w:right w:val="single" w:sz="4" w:space="0" w:color="auto"/>
            </w:tcBorders>
            <w:shd w:val="clear" w:color="000000" w:fill="444D53"/>
            <w:vAlign w:val="center"/>
            <w:hideMark/>
          </w:tcPr>
          <w:p w14:paraId="024B0FD3" w14:textId="77777777" w:rsidR="00FC2927" w:rsidRPr="00997738" w:rsidRDefault="00FC2927" w:rsidP="00997738">
            <w:pPr>
              <w:jc w:val="center"/>
              <w:rPr>
                <w:rFonts w:cs="Arial"/>
                <w:b/>
                <w:bCs/>
                <w:color w:val="FFFFFF"/>
              </w:rPr>
            </w:pPr>
            <w:r w:rsidRPr="00997738">
              <w:rPr>
                <w:rFonts w:cs="Arial"/>
                <w:b/>
                <w:bCs/>
                <w:color w:val="FFFFFF"/>
              </w:rPr>
              <w:t>Duration of Event</w:t>
            </w:r>
          </w:p>
        </w:tc>
        <w:tc>
          <w:tcPr>
            <w:tcW w:w="2062" w:type="dxa"/>
            <w:gridSpan w:val="2"/>
            <w:tcBorders>
              <w:top w:val="single" w:sz="4" w:space="0" w:color="auto"/>
              <w:left w:val="nil"/>
              <w:bottom w:val="single" w:sz="4" w:space="0" w:color="auto"/>
              <w:right w:val="single" w:sz="4" w:space="0" w:color="000000"/>
            </w:tcBorders>
            <w:shd w:val="clear" w:color="000000" w:fill="444D53"/>
            <w:vAlign w:val="center"/>
            <w:hideMark/>
          </w:tcPr>
          <w:p w14:paraId="14AACE6C" w14:textId="77777777" w:rsidR="00FC2927" w:rsidRPr="00997738" w:rsidRDefault="00FC2927" w:rsidP="00997738">
            <w:pPr>
              <w:jc w:val="center"/>
              <w:rPr>
                <w:rFonts w:cs="Arial"/>
                <w:b/>
                <w:bCs/>
                <w:color w:val="FFFFFF"/>
              </w:rPr>
            </w:pPr>
            <w:r w:rsidRPr="00997738">
              <w:rPr>
                <w:rFonts w:cs="Arial"/>
                <w:b/>
                <w:bCs/>
                <w:color w:val="FFFFFF"/>
              </w:rPr>
              <w:t xml:space="preserve">PMU Data </w:t>
            </w:r>
          </w:p>
        </w:tc>
        <w:tc>
          <w:tcPr>
            <w:tcW w:w="758" w:type="dxa"/>
            <w:vMerge w:val="restart"/>
            <w:tcBorders>
              <w:top w:val="single" w:sz="4" w:space="0" w:color="auto"/>
              <w:left w:val="single" w:sz="4" w:space="0" w:color="auto"/>
              <w:bottom w:val="nil"/>
              <w:right w:val="single" w:sz="4" w:space="0" w:color="auto"/>
            </w:tcBorders>
            <w:shd w:val="clear" w:color="000000" w:fill="444D53"/>
            <w:vAlign w:val="center"/>
            <w:hideMark/>
          </w:tcPr>
          <w:p w14:paraId="77BDC49F" w14:textId="77777777" w:rsidR="00FC2927" w:rsidRPr="00997738" w:rsidRDefault="00FC2927" w:rsidP="00997738">
            <w:pPr>
              <w:jc w:val="center"/>
              <w:rPr>
                <w:rFonts w:cs="Arial"/>
                <w:b/>
                <w:bCs/>
                <w:color w:val="FFFFFF"/>
              </w:rPr>
            </w:pPr>
            <w:r w:rsidRPr="00997738">
              <w:rPr>
                <w:rFonts w:cs="Arial"/>
                <w:b/>
                <w:bCs/>
                <w:color w:val="FFFFFF"/>
              </w:rPr>
              <w:t>MW Loss</w:t>
            </w:r>
          </w:p>
        </w:tc>
        <w:tc>
          <w:tcPr>
            <w:tcW w:w="808" w:type="dxa"/>
            <w:tcBorders>
              <w:top w:val="single" w:sz="4" w:space="0" w:color="auto"/>
              <w:left w:val="nil"/>
              <w:bottom w:val="single" w:sz="4" w:space="0" w:color="auto"/>
              <w:right w:val="single" w:sz="4" w:space="0" w:color="auto"/>
            </w:tcBorders>
            <w:shd w:val="clear" w:color="000000" w:fill="444D53"/>
            <w:vAlign w:val="center"/>
            <w:hideMark/>
          </w:tcPr>
          <w:p w14:paraId="462D123B" w14:textId="77777777" w:rsidR="00FC2927" w:rsidRPr="00997738" w:rsidRDefault="00FC2927" w:rsidP="00997738">
            <w:pPr>
              <w:jc w:val="center"/>
              <w:rPr>
                <w:rFonts w:cs="Arial"/>
                <w:b/>
                <w:bCs/>
                <w:color w:val="FFFFFF"/>
              </w:rPr>
            </w:pPr>
            <w:r w:rsidRPr="00997738">
              <w:rPr>
                <w:rFonts w:cs="Arial"/>
                <w:b/>
                <w:bCs/>
                <w:color w:val="FFFFFF"/>
              </w:rPr>
              <w:t>Load</w:t>
            </w:r>
          </w:p>
        </w:tc>
        <w:tc>
          <w:tcPr>
            <w:tcW w:w="705" w:type="dxa"/>
            <w:tcBorders>
              <w:top w:val="single" w:sz="4" w:space="0" w:color="auto"/>
              <w:left w:val="nil"/>
              <w:bottom w:val="single" w:sz="4" w:space="0" w:color="auto"/>
              <w:right w:val="single" w:sz="4" w:space="0" w:color="auto"/>
            </w:tcBorders>
            <w:shd w:val="clear" w:color="000000" w:fill="444D53"/>
            <w:vAlign w:val="center"/>
            <w:hideMark/>
          </w:tcPr>
          <w:p w14:paraId="4A212EAF" w14:textId="77777777" w:rsidR="00FC2927" w:rsidRPr="00997738" w:rsidRDefault="00FC2927" w:rsidP="00997738">
            <w:pPr>
              <w:jc w:val="center"/>
              <w:rPr>
                <w:rFonts w:cs="Arial"/>
                <w:b/>
                <w:bCs/>
                <w:color w:val="FFFFFF"/>
              </w:rPr>
            </w:pPr>
            <w:r w:rsidRPr="00997738">
              <w:rPr>
                <w:rFonts w:cs="Arial"/>
                <w:b/>
                <w:bCs/>
                <w:color w:val="FFFFFF"/>
              </w:rPr>
              <w:t>Wind</w:t>
            </w:r>
          </w:p>
        </w:tc>
        <w:tc>
          <w:tcPr>
            <w:tcW w:w="960" w:type="dxa"/>
            <w:tcBorders>
              <w:top w:val="single" w:sz="4" w:space="0" w:color="auto"/>
              <w:left w:val="nil"/>
              <w:bottom w:val="single" w:sz="4" w:space="0" w:color="auto"/>
              <w:right w:val="single" w:sz="4" w:space="0" w:color="auto"/>
            </w:tcBorders>
            <w:shd w:val="clear" w:color="000000" w:fill="444D53"/>
            <w:vAlign w:val="center"/>
            <w:hideMark/>
          </w:tcPr>
          <w:p w14:paraId="7608D3D3" w14:textId="77777777" w:rsidR="00FC2927" w:rsidRPr="00997738" w:rsidRDefault="00FC2927" w:rsidP="00997738">
            <w:pPr>
              <w:jc w:val="center"/>
              <w:rPr>
                <w:rFonts w:cs="Arial"/>
                <w:b/>
                <w:bCs/>
                <w:color w:val="FFFFFF"/>
              </w:rPr>
            </w:pPr>
            <w:r w:rsidRPr="00997738">
              <w:rPr>
                <w:rFonts w:cs="Arial"/>
                <w:b/>
                <w:bCs/>
                <w:color w:val="FFFFFF"/>
              </w:rPr>
              <w:t>Inertia</w:t>
            </w:r>
          </w:p>
        </w:tc>
      </w:tr>
      <w:tr w:rsidR="00FC2927" w:rsidRPr="00997738" w14:paraId="60574A12" w14:textId="77777777" w:rsidTr="00FC2927">
        <w:trPr>
          <w:trHeight w:val="615"/>
          <w:jc w:val="center"/>
        </w:trPr>
        <w:tc>
          <w:tcPr>
            <w:tcW w:w="1017" w:type="dxa"/>
            <w:vMerge/>
            <w:tcBorders>
              <w:top w:val="single" w:sz="4" w:space="0" w:color="auto"/>
              <w:left w:val="single" w:sz="4" w:space="0" w:color="auto"/>
              <w:bottom w:val="nil"/>
              <w:right w:val="single" w:sz="4" w:space="0" w:color="auto"/>
            </w:tcBorders>
            <w:vAlign w:val="center"/>
            <w:hideMark/>
          </w:tcPr>
          <w:p w14:paraId="468466BA" w14:textId="77777777" w:rsidR="00FC2927" w:rsidRPr="00997738" w:rsidRDefault="00FC2927" w:rsidP="00997738">
            <w:pPr>
              <w:rPr>
                <w:rFonts w:cs="Arial"/>
                <w:b/>
                <w:bCs/>
                <w:color w:val="FFFFFF"/>
              </w:rPr>
            </w:pPr>
          </w:p>
        </w:tc>
        <w:tc>
          <w:tcPr>
            <w:tcW w:w="1228" w:type="dxa"/>
            <w:tcBorders>
              <w:top w:val="nil"/>
              <w:left w:val="nil"/>
              <w:bottom w:val="nil"/>
              <w:right w:val="single" w:sz="4" w:space="0" w:color="auto"/>
            </w:tcBorders>
            <w:shd w:val="clear" w:color="000000" w:fill="444D53"/>
            <w:vAlign w:val="center"/>
            <w:hideMark/>
          </w:tcPr>
          <w:p w14:paraId="6065BE6B" w14:textId="77777777" w:rsidR="00FC2927" w:rsidRPr="00997738" w:rsidRDefault="00FC2927" w:rsidP="00997738">
            <w:pPr>
              <w:jc w:val="center"/>
              <w:rPr>
                <w:rFonts w:cs="Arial"/>
                <w:b/>
                <w:bCs/>
                <w:color w:val="FFFFFF"/>
              </w:rPr>
            </w:pPr>
            <w:r w:rsidRPr="00997738">
              <w:rPr>
                <w:rFonts w:cs="Arial"/>
                <w:b/>
                <w:bCs/>
                <w:color w:val="FFFFFF"/>
              </w:rPr>
              <w:t>(Hz)</w:t>
            </w:r>
          </w:p>
        </w:tc>
        <w:tc>
          <w:tcPr>
            <w:tcW w:w="1228" w:type="dxa"/>
            <w:tcBorders>
              <w:top w:val="nil"/>
              <w:left w:val="nil"/>
              <w:bottom w:val="nil"/>
              <w:right w:val="single" w:sz="4" w:space="0" w:color="auto"/>
            </w:tcBorders>
            <w:shd w:val="clear" w:color="000000" w:fill="444D53"/>
            <w:vAlign w:val="center"/>
            <w:hideMark/>
          </w:tcPr>
          <w:p w14:paraId="3A46E856" w14:textId="77777777" w:rsidR="00FC2927" w:rsidRPr="00997738" w:rsidRDefault="00FC2927" w:rsidP="00997738">
            <w:pPr>
              <w:jc w:val="center"/>
              <w:rPr>
                <w:rFonts w:cs="Arial"/>
                <w:b/>
                <w:bCs/>
                <w:color w:val="FFFFFF"/>
              </w:rPr>
            </w:pPr>
            <w:r w:rsidRPr="00997738">
              <w:rPr>
                <w:rFonts w:cs="Arial"/>
                <w:b/>
                <w:bCs/>
                <w:color w:val="FFFFFF"/>
              </w:rPr>
              <w:t>(Hz)</w:t>
            </w:r>
          </w:p>
        </w:tc>
        <w:tc>
          <w:tcPr>
            <w:tcW w:w="1039" w:type="dxa"/>
            <w:vMerge/>
            <w:tcBorders>
              <w:top w:val="single" w:sz="4" w:space="0" w:color="auto"/>
              <w:left w:val="single" w:sz="4" w:space="0" w:color="auto"/>
              <w:bottom w:val="nil"/>
              <w:right w:val="single" w:sz="4" w:space="0" w:color="auto"/>
            </w:tcBorders>
            <w:vAlign w:val="center"/>
            <w:hideMark/>
          </w:tcPr>
          <w:p w14:paraId="4D4C006F" w14:textId="77777777" w:rsidR="00FC2927" w:rsidRPr="00997738" w:rsidRDefault="00FC2927" w:rsidP="00997738">
            <w:pPr>
              <w:rPr>
                <w:rFonts w:cs="Arial"/>
                <w:b/>
                <w:bCs/>
                <w:color w:val="FFFFFF"/>
              </w:rPr>
            </w:pPr>
          </w:p>
        </w:tc>
        <w:tc>
          <w:tcPr>
            <w:tcW w:w="1034" w:type="dxa"/>
            <w:tcBorders>
              <w:top w:val="nil"/>
              <w:left w:val="nil"/>
              <w:bottom w:val="nil"/>
              <w:right w:val="single" w:sz="4" w:space="0" w:color="auto"/>
            </w:tcBorders>
            <w:shd w:val="clear" w:color="000000" w:fill="444D53"/>
            <w:vAlign w:val="center"/>
            <w:hideMark/>
          </w:tcPr>
          <w:p w14:paraId="77B99051" w14:textId="77777777" w:rsidR="00FC2927" w:rsidRPr="00997738" w:rsidRDefault="00FC2927" w:rsidP="00997738">
            <w:pPr>
              <w:jc w:val="center"/>
              <w:rPr>
                <w:rFonts w:cs="Arial"/>
                <w:b/>
                <w:bCs/>
                <w:color w:val="FFFFFF"/>
                <w:sz w:val="16"/>
                <w:szCs w:val="16"/>
              </w:rPr>
            </w:pPr>
            <w:r w:rsidRPr="00997738">
              <w:rPr>
                <w:rFonts w:cs="Arial"/>
                <w:b/>
                <w:bCs/>
                <w:color w:val="FFFFFF"/>
                <w:sz w:val="16"/>
                <w:szCs w:val="16"/>
              </w:rPr>
              <w:t>Oscillation Mode (Hz)</w:t>
            </w:r>
          </w:p>
        </w:tc>
        <w:tc>
          <w:tcPr>
            <w:tcW w:w="1028" w:type="dxa"/>
            <w:tcBorders>
              <w:top w:val="nil"/>
              <w:left w:val="nil"/>
              <w:bottom w:val="nil"/>
              <w:right w:val="single" w:sz="4" w:space="0" w:color="auto"/>
            </w:tcBorders>
            <w:shd w:val="clear" w:color="000000" w:fill="444D53"/>
            <w:vAlign w:val="center"/>
            <w:hideMark/>
          </w:tcPr>
          <w:p w14:paraId="24E26625" w14:textId="77777777" w:rsidR="00FC2927" w:rsidRPr="00997738" w:rsidRDefault="00FC2927" w:rsidP="00997738">
            <w:pPr>
              <w:jc w:val="center"/>
              <w:rPr>
                <w:rFonts w:cs="Arial"/>
                <w:b/>
                <w:bCs/>
                <w:color w:val="FFFFFF"/>
                <w:sz w:val="16"/>
                <w:szCs w:val="16"/>
              </w:rPr>
            </w:pPr>
            <w:r w:rsidRPr="00997738">
              <w:rPr>
                <w:rFonts w:cs="Arial"/>
                <w:b/>
                <w:bCs/>
                <w:color w:val="FFFFFF"/>
                <w:sz w:val="16"/>
                <w:szCs w:val="16"/>
              </w:rPr>
              <w:t>Damping Ratio</w:t>
            </w:r>
          </w:p>
        </w:tc>
        <w:tc>
          <w:tcPr>
            <w:tcW w:w="758" w:type="dxa"/>
            <w:vMerge/>
            <w:tcBorders>
              <w:top w:val="single" w:sz="4" w:space="0" w:color="auto"/>
              <w:left w:val="single" w:sz="4" w:space="0" w:color="auto"/>
              <w:bottom w:val="nil"/>
              <w:right w:val="single" w:sz="4" w:space="0" w:color="auto"/>
            </w:tcBorders>
            <w:vAlign w:val="center"/>
            <w:hideMark/>
          </w:tcPr>
          <w:p w14:paraId="1C755084" w14:textId="77777777" w:rsidR="00FC2927" w:rsidRPr="00997738" w:rsidRDefault="00FC2927" w:rsidP="00997738">
            <w:pPr>
              <w:rPr>
                <w:rFonts w:cs="Arial"/>
                <w:b/>
                <w:bCs/>
                <w:color w:val="FFFFFF"/>
              </w:rPr>
            </w:pPr>
          </w:p>
        </w:tc>
        <w:tc>
          <w:tcPr>
            <w:tcW w:w="808" w:type="dxa"/>
            <w:tcBorders>
              <w:top w:val="nil"/>
              <w:left w:val="nil"/>
              <w:bottom w:val="nil"/>
              <w:right w:val="single" w:sz="4" w:space="0" w:color="auto"/>
            </w:tcBorders>
            <w:shd w:val="clear" w:color="000000" w:fill="444D53"/>
            <w:vAlign w:val="center"/>
            <w:hideMark/>
          </w:tcPr>
          <w:p w14:paraId="5B9E9ED5" w14:textId="77777777" w:rsidR="00FC2927" w:rsidRPr="00997738" w:rsidRDefault="00FC2927" w:rsidP="00997738">
            <w:pPr>
              <w:jc w:val="center"/>
              <w:rPr>
                <w:rFonts w:cs="Arial"/>
                <w:b/>
                <w:bCs/>
                <w:color w:val="FFFFFF"/>
              </w:rPr>
            </w:pPr>
            <w:r w:rsidRPr="00997738">
              <w:rPr>
                <w:rFonts w:cs="Arial"/>
                <w:b/>
                <w:bCs/>
                <w:color w:val="FFFFFF"/>
              </w:rPr>
              <w:t>(MW)</w:t>
            </w:r>
          </w:p>
        </w:tc>
        <w:tc>
          <w:tcPr>
            <w:tcW w:w="705" w:type="dxa"/>
            <w:tcBorders>
              <w:top w:val="nil"/>
              <w:left w:val="nil"/>
              <w:bottom w:val="nil"/>
              <w:right w:val="single" w:sz="4" w:space="0" w:color="auto"/>
            </w:tcBorders>
            <w:shd w:val="clear" w:color="000000" w:fill="444D53"/>
            <w:vAlign w:val="center"/>
            <w:hideMark/>
          </w:tcPr>
          <w:p w14:paraId="6F404B23" w14:textId="77777777" w:rsidR="00FC2927" w:rsidRPr="00997738" w:rsidRDefault="00FC2927" w:rsidP="00997738">
            <w:pPr>
              <w:jc w:val="center"/>
              <w:rPr>
                <w:rFonts w:cs="Arial"/>
                <w:b/>
                <w:bCs/>
                <w:color w:val="FFFFFF"/>
              </w:rPr>
            </w:pPr>
            <w:r w:rsidRPr="00997738">
              <w:rPr>
                <w:rFonts w:cs="Arial"/>
                <w:b/>
                <w:bCs/>
                <w:color w:val="FFFFFF"/>
              </w:rPr>
              <w:t xml:space="preserve">% </w:t>
            </w:r>
          </w:p>
        </w:tc>
        <w:tc>
          <w:tcPr>
            <w:tcW w:w="960" w:type="dxa"/>
            <w:tcBorders>
              <w:top w:val="nil"/>
              <w:left w:val="nil"/>
              <w:bottom w:val="nil"/>
              <w:right w:val="single" w:sz="4" w:space="0" w:color="auto"/>
            </w:tcBorders>
            <w:shd w:val="clear" w:color="000000" w:fill="444D53"/>
            <w:vAlign w:val="center"/>
            <w:hideMark/>
          </w:tcPr>
          <w:p w14:paraId="108F5DED" w14:textId="77777777" w:rsidR="00FC2927" w:rsidRPr="00997738" w:rsidRDefault="00FC2927" w:rsidP="00997738">
            <w:pPr>
              <w:jc w:val="center"/>
              <w:rPr>
                <w:rFonts w:cs="Arial"/>
                <w:b/>
                <w:bCs/>
                <w:color w:val="FFFFFF"/>
              </w:rPr>
            </w:pPr>
            <w:r w:rsidRPr="00997738">
              <w:rPr>
                <w:rFonts w:cs="Arial"/>
                <w:b/>
                <w:bCs/>
                <w:color w:val="FFFFFF"/>
              </w:rPr>
              <w:t>(GW-s)</w:t>
            </w:r>
          </w:p>
        </w:tc>
      </w:tr>
      <w:tr w:rsidR="00FC2927" w:rsidRPr="00997738" w14:paraId="65F07FB6" w14:textId="77777777" w:rsidTr="00FC2927">
        <w:trPr>
          <w:trHeight w:val="600"/>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14:paraId="0FC1829D" w14:textId="77777777" w:rsidR="00FC2927" w:rsidRPr="00997738" w:rsidRDefault="00FC2927" w:rsidP="00997738">
            <w:pPr>
              <w:jc w:val="center"/>
              <w:rPr>
                <w:rFonts w:cs="Arial"/>
                <w:color w:val="000000"/>
                <w:sz w:val="18"/>
                <w:szCs w:val="18"/>
              </w:rPr>
            </w:pPr>
            <w:r w:rsidRPr="00997738">
              <w:rPr>
                <w:rFonts w:cs="Arial"/>
                <w:color w:val="000000"/>
                <w:sz w:val="18"/>
                <w:szCs w:val="18"/>
              </w:rPr>
              <w:t>5/6/2020 5:57</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0DBC6DFF" w14:textId="77777777" w:rsidR="00FC2927" w:rsidRPr="00997738" w:rsidRDefault="00FC2927" w:rsidP="00997738">
            <w:pPr>
              <w:jc w:val="center"/>
              <w:rPr>
                <w:rFonts w:cs="Arial"/>
                <w:color w:val="000000"/>
                <w:sz w:val="18"/>
                <w:szCs w:val="18"/>
              </w:rPr>
            </w:pPr>
            <w:r w:rsidRPr="00997738">
              <w:rPr>
                <w:rFonts w:cs="Arial"/>
                <w:color w:val="000000"/>
                <w:sz w:val="18"/>
                <w:szCs w:val="18"/>
              </w:rPr>
              <w:t>0.081</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10D48284" w14:textId="77777777" w:rsidR="00FC2927" w:rsidRPr="00997738" w:rsidRDefault="00FC2927" w:rsidP="00997738">
            <w:pPr>
              <w:jc w:val="center"/>
              <w:rPr>
                <w:rFonts w:cs="Arial"/>
                <w:color w:val="000000"/>
                <w:sz w:val="18"/>
                <w:szCs w:val="18"/>
              </w:rPr>
            </w:pPr>
            <w:r w:rsidRPr="00997738">
              <w:rPr>
                <w:rFonts w:cs="Arial"/>
                <w:color w:val="000000"/>
                <w:sz w:val="18"/>
                <w:szCs w:val="18"/>
              </w:rPr>
              <w:t>59.891</w:t>
            </w:r>
          </w:p>
        </w:tc>
        <w:tc>
          <w:tcPr>
            <w:tcW w:w="1039" w:type="dxa"/>
            <w:tcBorders>
              <w:top w:val="single" w:sz="8" w:space="0" w:color="auto"/>
              <w:left w:val="nil"/>
              <w:bottom w:val="single" w:sz="8" w:space="0" w:color="auto"/>
              <w:right w:val="single" w:sz="8" w:space="0" w:color="auto"/>
            </w:tcBorders>
            <w:shd w:val="clear" w:color="auto" w:fill="auto"/>
            <w:noWrap/>
            <w:vAlign w:val="center"/>
            <w:hideMark/>
          </w:tcPr>
          <w:p w14:paraId="439FC23E" w14:textId="77777777" w:rsidR="00FC2927" w:rsidRPr="00997738" w:rsidRDefault="00FC2927" w:rsidP="00997738">
            <w:pPr>
              <w:jc w:val="center"/>
              <w:rPr>
                <w:rFonts w:cs="Arial"/>
                <w:color w:val="000000"/>
                <w:sz w:val="18"/>
                <w:szCs w:val="18"/>
              </w:rPr>
            </w:pPr>
            <w:r w:rsidRPr="00997738">
              <w:rPr>
                <w:rFonts w:cs="Arial"/>
                <w:color w:val="000000"/>
                <w:sz w:val="18"/>
                <w:szCs w:val="18"/>
              </w:rPr>
              <w:t>0:03:16</w:t>
            </w:r>
          </w:p>
        </w:tc>
        <w:tc>
          <w:tcPr>
            <w:tcW w:w="1034" w:type="dxa"/>
            <w:tcBorders>
              <w:top w:val="single" w:sz="8" w:space="0" w:color="auto"/>
              <w:left w:val="nil"/>
              <w:bottom w:val="single" w:sz="8" w:space="0" w:color="auto"/>
              <w:right w:val="single" w:sz="8" w:space="0" w:color="000000"/>
            </w:tcBorders>
            <w:shd w:val="clear" w:color="auto" w:fill="auto"/>
            <w:noWrap/>
            <w:vAlign w:val="center"/>
            <w:hideMark/>
          </w:tcPr>
          <w:p w14:paraId="33800FC7" w14:textId="712B297A" w:rsidR="00FC2927" w:rsidRPr="00997738" w:rsidRDefault="00FC2927" w:rsidP="00997738">
            <w:pPr>
              <w:jc w:val="center"/>
              <w:rPr>
                <w:rFonts w:cs="Arial"/>
                <w:color w:val="000000"/>
                <w:sz w:val="18"/>
                <w:szCs w:val="18"/>
              </w:rPr>
            </w:pPr>
            <w:r>
              <w:rPr>
                <w:rFonts w:cs="Arial"/>
                <w:color w:val="000000"/>
                <w:sz w:val="18"/>
                <w:szCs w:val="18"/>
              </w:rPr>
              <w:t>0.58</w:t>
            </w:r>
          </w:p>
        </w:tc>
        <w:tc>
          <w:tcPr>
            <w:tcW w:w="1028" w:type="dxa"/>
            <w:tcBorders>
              <w:top w:val="single" w:sz="8" w:space="0" w:color="auto"/>
              <w:left w:val="nil"/>
              <w:bottom w:val="single" w:sz="8" w:space="0" w:color="auto"/>
              <w:right w:val="single" w:sz="8" w:space="0" w:color="000000"/>
            </w:tcBorders>
            <w:shd w:val="clear" w:color="auto" w:fill="auto"/>
            <w:vAlign w:val="center"/>
          </w:tcPr>
          <w:p w14:paraId="62EB9884" w14:textId="65F0A7AF" w:rsidR="00FC2927" w:rsidRPr="00997738" w:rsidRDefault="00FC2927" w:rsidP="00997738">
            <w:pPr>
              <w:jc w:val="center"/>
              <w:rPr>
                <w:rFonts w:cs="Arial"/>
                <w:color w:val="000000"/>
                <w:sz w:val="18"/>
                <w:szCs w:val="18"/>
              </w:rPr>
            </w:pPr>
            <w:r>
              <w:rPr>
                <w:rFonts w:cs="Arial"/>
                <w:color w:val="000000"/>
                <w:sz w:val="18"/>
                <w:szCs w:val="18"/>
              </w:rPr>
              <w:t>8%</w:t>
            </w:r>
          </w:p>
        </w:tc>
        <w:tc>
          <w:tcPr>
            <w:tcW w:w="758" w:type="dxa"/>
            <w:tcBorders>
              <w:top w:val="single" w:sz="8" w:space="0" w:color="auto"/>
              <w:left w:val="nil"/>
              <w:bottom w:val="single" w:sz="8" w:space="0" w:color="auto"/>
              <w:right w:val="single" w:sz="8" w:space="0" w:color="auto"/>
            </w:tcBorders>
            <w:shd w:val="clear" w:color="auto" w:fill="auto"/>
            <w:noWrap/>
            <w:vAlign w:val="center"/>
            <w:hideMark/>
          </w:tcPr>
          <w:p w14:paraId="0346F18C" w14:textId="77777777" w:rsidR="00FC2927" w:rsidRPr="00997738" w:rsidRDefault="00FC2927" w:rsidP="00997738">
            <w:pPr>
              <w:jc w:val="center"/>
              <w:rPr>
                <w:rFonts w:cs="Arial"/>
                <w:color w:val="000000"/>
                <w:sz w:val="18"/>
                <w:szCs w:val="18"/>
              </w:rPr>
            </w:pPr>
            <w:r w:rsidRPr="00997738">
              <w:rPr>
                <w:rFonts w:cs="Arial"/>
                <w:color w:val="000000"/>
                <w:sz w:val="18"/>
                <w:szCs w:val="18"/>
              </w:rPr>
              <w:t>385</w:t>
            </w:r>
          </w:p>
        </w:tc>
        <w:tc>
          <w:tcPr>
            <w:tcW w:w="808" w:type="dxa"/>
            <w:tcBorders>
              <w:top w:val="single" w:sz="8" w:space="0" w:color="auto"/>
              <w:left w:val="nil"/>
              <w:bottom w:val="single" w:sz="8" w:space="0" w:color="auto"/>
              <w:right w:val="single" w:sz="8" w:space="0" w:color="auto"/>
            </w:tcBorders>
            <w:shd w:val="clear" w:color="auto" w:fill="auto"/>
            <w:noWrap/>
            <w:vAlign w:val="center"/>
            <w:hideMark/>
          </w:tcPr>
          <w:p w14:paraId="53AD496C" w14:textId="77777777" w:rsidR="00FC2927" w:rsidRPr="00997738" w:rsidRDefault="00FC2927" w:rsidP="00997738">
            <w:pPr>
              <w:jc w:val="center"/>
              <w:rPr>
                <w:rFonts w:cs="Arial"/>
                <w:color w:val="000000"/>
                <w:sz w:val="18"/>
                <w:szCs w:val="18"/>
              </w:rPr>
            </w:pPr>
            <w:r w:rsidRPr="00997738">
              <w:rPr>
                <w:rFonts w:cs="Arial"/>
                <w:color w:val="000000"/>
                <w:sz w:val="18"/>
                <w:szCs w:val="18"/>
              </w:rPr>
              <w:t>31,753</w:t>
            </w:r>
          </w:p>
        </w:tc>
        <w:tc>
          <w:tcPr>
            <w:tcW w:w="705" w:type="dxa"/>
            <w:tcBorders>
              <w:top w:val="single" w:sz="8" w:space="0" w:color="auto"/>
              <w:left w:val="nil"/>
              <w:bottom w:val="single" w:sz="8" w:space="0" w:color="auto"/>
              <w:right w:val="single" w:sz="8" w:space="0" w:color="auto"/>
            </w:tcBorders>
            <w:shd w:val="clear" w:color="auto" w:fill="auto"/>
            <w:noWrap/>
            <w:vAlign w:val="center"/>
            <w:hideMark/>
          </w:tcPr>
          <w:p w14:paraId="39E68B9B" w14:textId="77777777" w:rsidR="00FC2927" w:rsidRPr="00997738" w:rsidRDefault="00FC2927" w:rsidP="00997738">
            <w:pPr>
              <w:jc w:val="center"/>
              <w:rPr>
                <w:rFonts w:cs="Arial"/>
                <w:color w:val="000000"/>
                <w:sz w:val="18"/>
                <w:szCs w:val="18"/>
              </w:rPr>
            </w:pPr>
            <w:r w:rsidRPr="00997738">
              <w:rPr>
                <w:rFonts w:cs="Arial"/>
                <w:color w:val="000000"/>
                <w:sz w:val="18"/>
                <w:szCs w:val="18"/>
              </w:rPr>
              <w:t>23%</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C867BD8" w14:textId="77777777" w:rsidR="00FC2927" w:rsidRPr="00997738" w:rsidRDefault="00FC2927" w:rsidP="00997738">
            <w:pPr>
              <w:jc w:val="center"/>
              <w:rPr>
                <w:rFonts w:cs="Arial"/>
                <w:color w:val="000000"/>
                <w:sz w:val="18"/>
                <w:szCs w:val="18"/>
              </w:rPr>
            </w:pPr>
            <w:r w:rsidRPr="00997738">
              <w:rPr>
                <w:rFonts w:cs="Arial"/>
                <w:color w:val="000000"/>
                <w:sz w:val="18"/>
                <w:szCs w:val="18"/>
              </w:rPr>
              <w:t>226,799</w:t>
            </w:r>
          </w:p>
        </w:tc>
      </w:tr>
      <w:tr w:rsidR="00FC2927" w:rsidRPr="00997738" w14:paraId="4FF3B445" w14:textId="77777777" w:rsidTr="00FC2927">
        <w:trPr>
          <w:trHeight w:val="1455"/>
          <w:jc w:val="center"/>
        </w:trPr>
        <w:tc>
          <w:tcPr>
            <w:tcW w:w="1017" w:type="dxa"/>
            <w:tcBorders>
              <w:top w:val="nil"/>
              <w:left w:val="single" w:sz="8" w:space="0" w:color="auto"/>
              <w:bottom w:val="single" w:sz="8" w:space="0" w:color="auto"/>
              <w:right w:val="single" w:sz="8" w:space="0" w:color="auto"/>
            </w:tcBorders>
            <w:shd w:val="clear" w:color="auto" w:fill="auto"/>
            <w:noWrap/>
            <w:vAlign w:val="center"/>
            <w:hideMark/>
          </w:tcPr>
          <w:p w14:paraId="56605C48" w14:textId="5730EAC4" w:rsidR="00FC2927" w:rsidRPr="00997738" w:rsidRDefault="00FC2927" w:rsidP="00997738">
            <w:pPr>
              <w:jc w:val="center"/>
              <w:rPr>
                <w:rFonts w:cs="Arial"/>
                <w:color w:val="000000"/>
                <w:sz w:val="18"/>
                <w:szCs w:val="18"/>
              </w:rPr>
            </w:pPr>
            <w:bookmarkStart w:id="254" w:name="RANGE!A4"/>
            <w:r w:rsidRPr="00997738">
              <w:rPr>
                <w:rFonts w:cs="Arial"/>
                <w:color w:val="000000"/>
                <w:sz w:val="18"/>
                <w:szCs w:val="18"/>
              </w:rPr>
              <w:t>5/7/2020 23:29</w:t>
            </w:r>
            <w:bookmarkEnd w:id="254"/>
          </w:p>
        </w:tc>
        <w:tc>
          <w:tcPr>
            <w:tcW w:w="1228" w:type="dxa"/>
            <w:tcBorders>
              <w:top w:val="nil"/>
              <w:left w:val="nil"/>
              <w:bottom w:val="single" w:sz="8" w:space="0" w:color="auto"/>
              <w:right w:val="single" w:sz="8" w:space="0" w:color="auto"/>
            </w:tcBorders>
            <w:shd w:val="clear" w:color="auto" w:fill="auto"/>
            <w:noWrap/>
            <w:vAlign w:val="center"/>
            <w:hideMark/>
          </w:tcPr>
          <w:p w14:paraId="49C116F7" w14:textId="77777777" w:rsidR="00FC2927" w:rsidRPr="00997738" w:rsidRDefault="00FC2927" w:rsidP="00997738">
            <w:pPr>
              <w:jc w:val="center"/>
              <w:rPr>
                <w:rFonts w:cs="Arial"/>
                <w:color w:val="000000"/>
                <w:sz w:val="18"/>
                <w:szCs w:val="18"/>
              </w:rPr>
            </w:pPr>
            <w:r w:rsidRPr="00997738">
              <w:rPr>
                <w:rFonts w:cs="Arial"/>
                <w:color w:val="000000"/>
                <w:sz w:val="18"/>
                <w:szCs w:val="18"/>
              </w:rPr>
              <w:t>0.102</w:t>
            </w:r>
          </w:p>
        </w:tc>
        <w:tc>
          <w:tcPr>
            <w:tcW w:w="1228" w:type="dxa"/>
            <w:tcBorders>
              <w:top w:val="nil"/>
              <w:left w:val="nil"/>
              <w:bottom w:val="single" w:sz="8" w:space="0" w:color="auto"/>
              <w:right w:val="single" w:sz="8" w:space="0" w:color="auto"/>
            </w:tcBorders>
            <w:shd w:val="clear" w:color="auto" w:fill="auto"/>
            <w:noWrap/>
            <w:vAlign w:val="center"/>
            <w:hideMark/>
          </w:tcPr>
          <w:p w14:paraId="0F9ACF49" w14:textId="77777777" w:rsidR="00FC2927" w:rsidRPr="00997738" w:rsidRDefault="00FC2927" w:rsidP="00997738">
            <w:pPr>
              <w:jc w:val="center"/>
              <w:rPr>
                <w:rFonts w:cs="Arial"/>
                <w:color w:val="000000"/>
                <w:sz w:val="18"/>
                <w:szCs w:val="18"/>
              </w:rPr>
            </w:pPr>
            <w:r w:rsidRPr="00997738">
              <w:rPr>
                <w:rFonts w:cs="Arial"/>
                <w:color w:val="000000"/>
                <w:sz w:val="18"/>
                <w:szCs w:val="18"/>
              </w:rPr>
              <w:t>59.901</w:t>
            </w:r>
          </w:p>
        </w:tc>
        <w:tc>
          <w:tcPr>
            <w:tcW w:w="1039" w:type="dxa"/>
            <w:tcBorders>
              <w:top w:val="nil"/>
              <w:left w:val="nil"/>
              <w:bottom w:val="single" w:sz="8" w:space="0" w:color="auto"/>
              <w:right w:val="single" w:sz="8" w:space="0" w:color="auto"/>
            </w:tcBorders>
            <w:shd w:val="clear" w:color="auto" w:fill="auto"/>
            <w:noWrap/>
            <w:vAlign w:val="center"/>
            <w:hideMark/>
          </w:tcPr>
          <w:p w14:paraId="410ED6EC" w14:textId="77777777" w:rsidR="00FC2927" w:rsidRPr="00997738" w:rsidRDefault="00FC2927" w:rsidP="00997738">
            <w:pPr>
              <w:jc w:val="center"/>
              <w:rPr>
                <w:rFonts w:cs="Arial"/>
                <w:color w:val="000000"/>
                <w:sz w:val="18"/>
                <w:szCs w:val="18"/>
              </w:rPr>
            </w:pPr>
            <w:r w:rsidRPr="00997738">
              <w:rPr>
                <w:rFonts w:cs="Arial"/>
                <w:color w:val="000000"/>
                <w:sz w:val="18"/>
                <w:szCs w:val="18"/>
              </w:rPr>
              <w:t>0:03:54</w:t>
            </w:r>
          </w:p>
        </w:tc>
        <w:tc>
          <w:tcPr>
            <w:tcW w:w="1034" w:type="dxa"/>
            <w:tcBorders>
              <w:top w:val="single" w:sz="8" w:space="0" w:color="auto"/>
              <w:left w:val="nil"/>
              <w:bottom w:val="single" w:sz="8" w:space="0" w:color="auto"/>
              <w:right w:val="single" w:sz="8" w:space="0" w:color="000000"/>
            </w:tcBorders>
            <w:shd w:val="clear" w:color="auto" w:fill="auto"/>
            <w:noWrap/>
            <w:vAlign w:val="center"/>
            <w:hideMark/>
          </w:tcPr>
          <w:p w14:paraId="6886B91B" w14:textId="1FE3213D" w:rsidR="00FC2927" w:rsidRPr="00997738" w:rsidRDefault="00FC2927" w:rsidP="00997738">
            <w:pPr>
              <w:jc w:val="center"/>
              <w:rPr>
                <w:rFonts w:cs="Arial"/>
                <w:color w:val="000000"/>
                <w:sz w:val="18"/>
                <w:szCs w:val="18"/>
              </w:rPr>
            </w:pPr>
            <w:r>
              <w:rPr>
                <w:rFonts w:cs="Arial"/>
                <w:color w:val="000000"/>
                <w:sz w:val="18"/>
                <w:szCs w:val="18"/>
              </w:rPr>
              <w:t>2.15</w:t>
            </w:r>
          </w:p>
        </w:tc>
        <w:tc>
          <w:tcPr>
            <w:tcW w:w="1028" w:type="dxa"/>
            <w:tcBorders>
              <w:top w:val="single" w:sz="8" w:space="0" w:color="auto"/>
              <w:left w:val="nil"/>
              <w:bottom w:val="single" w:sz="8" w:space="0" w:color="auto"/>
              <w:right w:val="single" w:sz="8" w:space="0" w:color="000000"/>
            </w:tcBorders>
            <w:shd w:val="clear" w:color="auto" w:fill="auto"/>
            <w:vAlign w:val="center"/>
          </w:tcPr>
          <w:p w14:paraId="7157E66F" w14:textId="6C2F4E45" w:rsidR="00FC2927" w:rsidRPr="00997738" w:rsidRDefault="00FC2927" w:rsidP="00997738">
            <w:pPr>
              <w:jc w:val="center"/>
              <w:rPr>
                <w:rFonts w:cs="Arial"/>
                <w:color w:val="000000"/>
                <w:sz w:val="18"/>
                <w:szCs w:val="18"/>
              </w:rPr>
            </w:pPr>
            <w:r>
              <w:rPr>
                <w:rFonts w:cs="Arial"/>
                <w:color w:val="000000"/>
                <w:sz w:val="18"/>
                <w:szCs w:val="18"/>
              </w:rPr>
              <w:t>5%</w:t>
            </w:r>
          </w:p>
        </w:tc>
        <w:tc>
          <w:tcPr>
            <w:tcW w:w="758" w:type="dxa"/>
            <w:tcBorders>
              <w:top w:val="nil"/>
              <w:left w:val="nil"/>
              <w:bottom w:val="single" w:sz="8" w:space="0" w:color="auto"/>
              <w:right w:val="single" w:sz="8" w:space="0" w:color="auto"/>
            </w:tcBorders>
            <w:shd w:val="clear" w:color="auto" w:fill="auto"/>
            <w:noWrap/>
            <w:vAlign w:val="center"/>
            <w:hideMark/>
          </w:tcPr>
          <w:p w14:paraId="54303432" w14:textId="77777777" w:rsidR="00FC2927" w:rsidRPr="00997738" w:rsidRDefault="00FC2927" w:rsidP="00997738">
            <w:pPr>
              <w:jc w:val="center"/>
              <w:rPr>
                <w:rFonts w:cs="Arial"/>
                <w:color w:val="000000"/>
                <w:sz w:val="18"/>
                <w:szCs w:val="18"/>
              </w:rPr>
            </w:pPr>
            <w:r w:rsidRPr="00997738">
              <w:rPr>
                <w:rFonts w:cs="Arial"/>
                <w:color w:val="000000"/>
                <w:sz w:val="18"/>
                <w:szCs w:val="18"/>
              </w:rPr>
              <w:t>406</w:t>
            </w:r>
          </w:p>
        </w:tc>
        <w:tc>
          <w:tcPr>
            <w:tcW w:w="808" w:type="dxa"/>
            <w:tcBorders>
              <w:top w:val="nil"/>
              <w:left w:val="nil"/>
              <w:bottom w:val="single" w:sz="8" w:space="0" w:color="auto"/>
              <w:right w:val="single" w:sz="8" w:space="0" w:color="auto"/>
            </w:tcBorders>
            <w:shd w:val="clear" w:color="auto" w:fill="auto"/>
            <w:noWrap/>
            <w:vAlign w:val="center"/>
            <w:hideMark/>
          </w:tcPr>
          <w:p w14:paraId="584F5660" w14:textId="77777777" w:rsidR="00FC2927" w:rsidRPr="00997738" w:rsidRDefault="00FC2927" w:rsidP="00997738">
            <w:pPr>
              <w:jc w:val="center"/>
              <w:rPr>
                <w:rFonts w:cs="Arial"/>
                <w:color w:val="000000"/>
                <w:sz w:val="18"/>
                <w:szCs w:val="18"/>
              </w:rPr>
            </w:pPr>
            <w:r w:rsidRPr="00997738">
              <w:rPr>
                <w:rFonts w:cs="Arial"/>
                <w:color w:val="000000"/>
                <w:sz w:val="18"/>
                <w:szCs w:val="18"/>
              </w:rPr>
              <w:t>40,975</w:t>
            </w:r>
          </w:p>
        </w:tc>
        <w:tc>
          <w:tcPr>
            <w:tcW w:w="705" w:type="dxa"/>
            <w:tcBorders>
              <w:top w:val="nil"/>
              <w:left w:val="nil"/>
              <w:bottom w:val="single" w:sz="8" w:space="0" w:color="auto"/>
              <w:right w:val="single" w:sz="8" w:space="0" w:color="auto"/>
            </w:tcBorders>
            <w:shd w:val="clear" w:color="auto" w:fill="auto"/>
            <w:noWrap/>
            <w:vAlign w:val="center"/>
            <w:hideMark/>
          </w:tcPr>
          <w:p w14:paraId="76B19682" w14:textId="77777777" w:rsidR="00FC2927" w:rsidRPr="00997738" w:rsidRDefault="00FC2927" w:rsidP="00997738">
            <w:pPr>
              <w:jc w:val="center"/>
              <w:rPr>
                <w:rFonts w:cs="Arial"/>
                <w:color w:val="000000"/>
                <w:sz w:val="18"/>
                <w:szCs w:val="18"/>
              </w:rPr>
            </w:pPr>
            <w:r w:rsidRPr="00997738">
              <w:rPr>
                <w:rFonts w:cs="Arial"/>
                <w:color w:val="000000"/>
                <w:sz w:val="18"/>
                <w:szCs w:val="18"/>
              </w:rPr>
              <w:t>49%</w:t>
            </w:r>
          </w:p>
        </w:tc>
        <w:tc>
          <w:tcPr>
            <w:tcW w:w="960" w:type="dxa"/>
            <w:tcBorders>
              <w:top w:val="nil"/>
              <w:left w:val="nil"/>
              <w:bottom w:val="single" w:sz="8" w:space="0" w:color="auto"/>
              <w:right w:val="single" w:sz="8" w:space="0" w:color="auto"/>
            </w:tcBorders>
            <w:shd w:val="clear" w:color="auto" w:fill="auto"/>
            <w:noWrap/>
            <w:vAlign w:val="center"/>
            <w:hideMark/>
          </w:tcPr>
          <w:p w14:paraId="15E8002D" w14:textId="77777777" w:rsidR="00FC2927" w:rsidRPr="00997738" w:rsidRDefault="00FC2927" w:rsidP="00997738">
            <w:pPr>
              <w:jc w:val="center"/>
              <w:rPr>
                <w:rFonts w:cs="Arial"/>
                <w:color w:val="000000"/>
                <w:sz w:val="18"/>
                <w:szCs w:val="18"/>
              </w:rPr>
            </w:pPr>
            <w:r w:rsidRPr="00997738">
              <w:rPr>
                <w:rFonts w:cs="Arial"/>
                <w:color w:val="000000"/>
                <w:sz w:val="18"/>
                <w:szCs w:val="18"/>
              </w:rPr>
              <w:t>175,063</w:t>
            </w:r>
          </w:p>
        </w:tc>
      </w:tr>
      <w:tr w:rsidR="00FC2927" w:rsidRPr="00997738" w14:paraId="14A46E36" w14:textId="77777777" w:rsidTr="00FC2927">
        <w:trPr>
          <w:trHeight w:val="495"/>
          <w:jc w:val="center"/>
        </w:trPr>
        <w:tc>
          <w:tcPr>
            <w:tcW w:w="1017" w:type="dxa"/>
            <w:tcBorders>
              <w:top w:val="nil"/>
              <w:left w:val="single" w:sz="8" w:space="0" w:color="auto"/>
              <w:bottom w:val="single" w:sz="8" w:space="0" w:color="auto"/>
              <w:right w:val="single" w:sz="8" w:space="0" w:color="auto"/>
            </w:tcBorders>
            <w:shd w:val="clear" w:color="000000" w:fill="B8CCE4"/>
            <w:noWrap/>
            <w:vAlign w:val="center"/>
            <w:hideMark/>
          </w:tcPr>
          <w:p w14:paraId="5357A6E4" w14:textId="77777777" w:rsidR="00FC2927" w:rsidRPr="00997738" w:rsidRDefault="00FC2927" w:rsidP="00997738">
            <w:pPr>
              <w:jc w:val="center"/>
              <w:rPr>
                <w:rFonts w:cs="Arial"/>
                <w:color w:val="000000"/>
                <w:sz w:val="18"/>
                <w:szCs w:val="18"/>
              </w:rPr>
            </w:pPr>
            <w:r w:rsidRPr="00997738">
              <w:rPr>
                <w:rFonts w:cs="Arial"/>
                <w:color w:val="000000"/>
                <w:sz w:val="18"/>
                <w:szCs w:val="18"/>
              </w:rPr>
              <w:t>5/26/2020 21:23</w:t>
            </w:r>
          </w:p>
        </w:tc>
        <w:tc>
          <w:tcPr>
            <w:tcW w:w="1228" w:type="dxa"/>
            <w:tcBorders>
              <w:top w:val="nil"/>
              <w:left w:val="nil"/>
              <w:bottom w:val="single" w:sz="8" w:space="0" w:color="auto"/>
              <w:right w:val="single" w:sz="8" w:space="0" w:color="auto"/>
            </w:tcBorders>
            <w:shd w:val="clear" w:color="000000" w:fill="B8CCE4"/>
            <w:noWrap/>
            <w:vAlign w:val="center"/>
            <w:hideMark/>
          </w:tcPr>
          <w:p w14:paraId="64AA494D" w14:textId="77777777" w:rsidR="00FC2927" w:rsidRPr="00997738" w:rsidRDefault="00FC2927" w:rsidP="00997738">
            <w:pPr>
              <w:jc w:val="center"/>
              <w:rPr>
                <w:rFonts w:cs="Arial"/>
                <w:color w:val="000000"/>
                <w:sz w:val="18"/>
                <w:szCs w:val="18"/>
              </w:rPr>
            </w:pPr>
            <w:r w:rsidRPr="00997738">
              <w:rPr>
                <w:rFonts w:cs="Arial"/>
                <w:color w:val="000000"/>
                <w:sz w:val="18"/>
                <w:szCs w:val="18"/>
              </w:rPr>
              <w:t>0.113</w:t>
            </w:r>
          </w:p>
        </w:tc>
        <w:tc>
          <w:tcPr>
            <w:tcW w:w="1228" w:type="dxa"/>
            <w:tcBorders>
              <w:top w:val="nil"/>
              <w:left w:val="nil"/>
              <w:bottom w:val="single" w:sz="8" w:space="0" w:color="auto"/>
              <w:right w:val="single" w:sz="8" w:space="0" w:color="auto"/>
            </w:tcBorders>
            <w:shd w:val="clear" w:color="000000" w:fill="B8CCE4"/>
            <w:noWrap/>
            <w:vAlign w:val="center"/>
            <w:hideMark/>
          </w:tcPr>
          <w:p w14:paraId="73CAEBF5" w14:textId="77777777" w:rsidR="00FC2927" w:rsidRPr="00997738" w:rsidRDefault="00FC2927" w:rsidP="00997738">
            <w:pPr>
              <w:jc w:val="center"/>
              <w:rPr>
                <w:rFonts w:cs="Arial"/>
                <w:color w:val="000000"/>
                <w:sz w:val="18"/>
                <w:szCs w:val="18"/>
              </w:rPr>
            </w:pPr>
            <w:r w:rsidRPr="00997738">
              <w:rPr>
                <w:rFonts w:cs="Arial"/>
                <w:color w:val="000000"/>
                <w:sz w:val="18"/>
                <w:szCs w:val="18"/>
              </w:rPr>
              <w:t>59.905</w:t>
            </w:r>
          </w:p>
        </w:tc>
        <w:tc>
          <w:tcPr>
            <w:tcW w:w="1039" w:type="dxa"/>
            <w:tcBorders>
              <w:top w:val="nil"/>
              <w:left w:val="nil"/>
              <w:bottom w:val="single" w:sz="8" w:space="0" w:color="auto"/>
              <w:right w:val="single" w:sz="8" w:space="0" w:color="auto"/>
            </w:tcBorders>
            <w:shd w:val="clear" w:color="000000" w:fill="B8CCE4"/>
            <w:noWrap/>
            <w:vAlign w:val="center"/>
            <w:hideMark/>
          </w:tcPr>
          <w:p w14:paraId="4ACAFFCD" w14:textId="77777777" w:rsidR="00FC2927" w:rsidRPr="00997738" w:rsidRDefault="00FC2927" w:rsidP="00997738">
            <w:pPr>
              <w:jc w:val="center"/>
              <w:rPr>
                <w:rFonts w:cs="Arial"/>
                <w:color w:val="000000"/>
                <w:sz w:val="18"/>
                <w:szCs w:val="18"/>
              </w:rPr>
            </w:pPr>
            <w:r w:rsidRPr="00997738">
              <w:rPr>
                <w:rFonts w:cs="Arial"/>
                <w:color w:val="000000"/>
                <w:sz w:val="18"/>
                <w:szCs w:val="18"/>
              </w:rPr>
              <w:t>0:04:24</w:t>
            </w:r>
          </w:p>
        </w:tc>
        <w:tc>
          <w:tcPr>
            <w:tcW w:w="1034" w:type="dxa"/>
            <w:tcBorders>
              <w:top w:val="single" w:sz="8" w:space="0" w:color="auto"/>
              <w:left w:val="nil"/>
              <w:bottom w:val="single" w:sz="8" w:space="0" w:color="auto"/>
              <w:right w:val="single" w:sz="8" w:space="0" w:color="000000"/>
            </w:tcBorders>
            <w:shd w:val="clear" w:color="000000" w:fill="B8CCE4"/>
            <w:noWrap/>
            <w:vAlign w:val="center"/>
            <w:hideMark/>
          </w:tcPr>
          <w:p w14:paraId="37D68BF6" w14:textId="677ED4A2" w:rsidR="00FC2927" w:rsidRPr="00997738" w:rsidRDefault="00FC2927" w:rsidP="00997738">
            <w:pPr>
              <w:jc w:val="center"/>
              <w:rPr>
                <w:rFonts w:cs="Arial"/>
                <w:color w:val="000000"/>
                <w:sz w:val="18"/>
                <w:szCs w:val="18"/>
              </w:rPr>
            </w:pPr>
            <w:r>
              <w:rPr>
                <w:rFonts w:cs="Arial"/>
                <w:color w:val="000000"/>
                <w:sz w:val="18"/>
                <w:szCs w:val="18"/>
              </w:rPr>
              <w:t>0.7</w:t>
            </w:r>
          </w:p>
        </w:tc>
        <w:tc>
          <w:tcPr>
            <w:tcW w:w="1028" w:type="dxa"/>
            <w:tcBorders>
              <w:top w:val="single" w:sz="8" w:space="0" w:color="auto"/>
              <w:left w:val="nil"/>
              <w:bottom w:val="single" w:sz="8" w:space="0" w:color="auto"/>
              <w:right w:val="single" w:sz="8" w:space="0" w:color="000000"/>
            </w:tcBorders>
            <w:shd w:val="clear" w:color="000000" w:fill="B8CCE4"/>
            <w:vAlign w:val="center"/>
          </w:tcPr>
          <w:p w14:paraId="68C44798" w14:textId="5E7174C0" w:rsidR="00FC2927" w:rsidRPr="00997738" w:rsidRDefault="00FC2927" w:rsidP="00997738">
            <w:pPr>
              <w:jc w:val="center"/>
              <w:rPr>
                <w:rFonts w:cs="Arial"/>
                <w:color w:val="000000"/>
                <w:sz w:val="18"/>
                <w:szCs w:val="18"/>
              </w:rPr>
            </w:pPr>
            <w:r>
              <w:rPr>
                <w:rFonts w:cs="Arial"/>
                <w:color w:val="000000"/>
                <w:sz w:val="18"/>
                <w:szCs w:val="18"/>
              </w:rPr>
              <w:t>13%</w:t>
            </w:r>
          </w:p>
        </w:tc>
        <w:tc>
          <w:tcPr>
            <w:tcW w:w="758" w:type="dxa"/>
            <w:tcBorders>
              <w:top w:val="nil"/>
              <w:left w:val="nil"/>
              <w:bottom w:val="single" w:sz="8" w:space="0" w:color="auto"/>
              <w:right w:val="single" w:sz="8" w:space="0" w:color="auto"/>
            </w:tcBorders>
            <w:shd w:val="clear" w:color="000000" w:fill="B8CCE4"/>
            <w:noWrap/>
            <w:vAlign w:val="center"/>
            <w:hideMark/>
          </w:tcPr>
          <w:p w14:paraId="4CFB702E" w14:textId="77777777" w:rsidR="00FC2927" w:rsidRPr="00997738" w:rsidRDefault="00FC2927" w:rsidP="00997738">
            <w:pPr>
              <w:jc w:val="center"/>
              <w:rPr>
                <w:rFonts w:cs="Arial"/>
                <w:color w:val="000000"/>
                <w:sz w:val="18"/>
                <w:szCs w:val="18"/>
              </w:rPr>
            </w:pPr>
            <w:r w:rsidRPr="00997738">
              <w:rPr>
                <w:rFonts w:cs="Arial"/>
                <w:color w:val="000000"/>
                <w:sz w:val="18"/>
                <w:szCs w:val="18"/>
              </w:rPr>
              <w:t>481</w:t>
            </w:r>
          </w:p>
        </w:tc>
        <w:tc>
          <w:tcPr>
            <w:tcW w:w="808" w:type="dxa"/>
            <w:tcBorders>
              <w:top w:val="nil"/>
              <w:left w:val="nil"/>
              <w:bottom w:val="single" w:sz="8" w:space="0" w:color="auto"/>
              <w:right w:val="single" w:sz="8" w:space="0" w:color="auto"/>
            </w:tcBorders>
            <w:shd w:val="clear" w:color="000000" w:fill="B8CCE4"/>
            <w:noWrap/>
            <w:vAlign w:val="center"/>
            <w:hideMark/>
          </w:tcPr>
          <w:p w14:paraId="650B6602" w14:textId="77777777" w:rsidR="00FC2927" w:rsidRPr="00997738" w:rsidRDefault="00FC2927" w:rsidP="00997738">
            <w:pPr>
              <w:jc w:val="center"/>
              <w:rPr>
                <w:rFonts w:cs="Arial"/>
                <w:color w:val="000000"/>
                <w:sz w:val="18"/>
                <w:szCs w:val="18"/>
              </w:rPr>
            </w:pPr>
            <w:r w:rsidRPr="00997738">
              <w:rPr>
                <w:rFonts w:cs="Arial"/>
                <w:color w:val="000000"/>
                <w:sz w:val="18"/>
                <w:szCs w:val="18"/>
              </w:rPr>
              <w:t>44,343</w:t>
            </w:r>
          </w:p>
        </w:tc>
        <w:tc>
          <w:tcPr>
            <w:tcW w:w="705" w:type="dxa"/>
            <w:tcBorders>
              <w:top w:val="nil"/>
              <w:left w:val="nil"/>
              <w:bottom w:val="single" w:sz="8" w:space="0" w:color="auto"/>
              <w:right w:val="single" w:sz="8" w:space="0" w:color="auto"/>
            </w:tcBorders>
            <w:shd w:val="clear" w:color="000000" w:fill="B8CCE4"/>
            <w:noWrap/>
            <w:vAlign w:val="center"/>
            <w:hideMark/>
          </w:tcPr>
          <w:p w14:paraId="015537A4" w14:textId="77777777" w:rsidR="00FC2927" w:rsidRPr="00997738" w:rsidRDefault="00FC2927" w:rsidP="00997738">
            <w:pPr>
              <w:jc w:val="center"/>
              <w:rPr>
                <w:rFonts w:cs="Arial"/>
                <w:color w:val="000000"/>
                <w:sz w:val="18"/>
                <w:szCs w:val="18"/>
              </w:rPr>
            </w:pPr>
            <w:r w:rsidRPr="00997738">
              <w:rPr>
                <w:rFonts w:cs="Arial"/>
                <w:color w:val="000000"/>
                <w:sz w:val="18"/>
                <w:szCs w:val="18"/>
              </w:rPr>
              <w:t>5%</w:t>
            </w:r>
          </w:p>
        </w:tc>
        <w:tc>
          <w:tcPr>
            <w:tcW w:w="960" w:type="dxa"/>
            <w:tcBorders>
              <w:top w:val="nil"/>
              <w:left w:val="nil"/>
              <w:bottom w:val="single" w:sz="8" w:space="0" w:color="auto"/>
              <w:right w:val="single" w:sz="8" w:space="0" w:color="auto"/>
            </w:tcBorders>
            <w:shd w:val="clear" w:color="000000" w:fill="B8CCE4"/>
            <w:noWrap/>
            <w:vAlign w:val="center"/>
            <w:hideMark/>
          </w:tcPr>
          <w:p w14:paraId="3D444B0C" w14:textId="77777777" w:rsidR="00FC2927" w:rsidRPr="00997738" w:rsidRDefault="00FC2927" w:rsidP="00997738">
            <w:pPr>
              <w:jc w:val="center"/>
              <w:rPr>
                <w:rFonts w:cs="Arial"/>
                <w:color w:val="000000"/>
                <w:sz w:val="18"/>
                <w:szCs w:val="18"/>
              </w:rPr>
            </w:pPr>
            <w:r w:rsidRPr="00997738">
              <w:rPr>
                <w:rFonts w:cs="Arial"/>
                <w:color w:val="000000"/>
                <w:sz w:val="18"/>
                <w:szCs w:val="18"/>
              </w:rPr>
              <w:t>268,224</w:t>
            </w:r>
          </w:p>
        </w:tc>
      </w:tr>
      <w:tr w:rsidR="00FC2927" w:rsidRPr="00997738" w14:paraId="06906958" w14:textId="77777777" w:rsidTr="00FC2927">
        <w:trPr>
          <w:trHeight w:val="495"/>
          <w:jc w:val="center"/>
        </w:trPr>
        <w:tc>
          <w:tcPr>
            <w:tcW w:w="1017" w:type="dxa"/>
            <w:tcBorders>
              <w:top w:val="nil"/>
              <w:left w:val="single" w:sz="8" w:space="0" w:color="auto"/>
              <w:bottom w:val="single" w:sz="8" w:space="0" w:color="auto"/>
              <w:right w:val="single" w:sz="8" w:space="0" w:color="auto"/>
            </w:tcBorders>
            <w:shd w:val="clear" w:color="000000" w:fill="B8CCE4"/>
            <w:noWrap/>
            <w:vAlign w:val="center"/>
            <w:hideMark/>
          </w:tcPr>
          <w:p w14:paraId="0324DA93" w14:textId="77777777" w:rsidR="00FC2927" w:rsidRPr="00997738" w:rsidRDefault="00FC2927" w:rsidP="00997738">
            <w:pPr>
              <w:jc w:val="center"/>
              <w:rPr>
                <w:rFonts w:cs="Arial"/>
                <w:color w:val="000000"/>
                <w:sz w:val="18"/>
                <w:szCs w:val="18"/>
              </w:rPr>
            </w:pPr>
            <w:r w:rsidRPr="00997738">
              <w:rPr>
                <w:rFonts w:cs="Arial"/>
                <w:color w:val="000000"/>
                <w:sz w:val="18"/>
                <w:szCs w:val="18"/>
              </w:rPr>
              <w:t>5/31/2020 10:45</w:t>
            </w:r>
          </w:p>
        </w:tc>
        <w:tc>
          <w:tcPr>
            <w:tcW w:w="1228" w:type="dxa"/>
            <w:tcBorders>
              <w:top w:val="nil"/>
              <w:left w:val="nil"/>
              <w:bottom w:val="single" w:sz="8" w:space="0" w:color="auto"/>
              <w:right w:val="single" w:sz="8" w:space="0" w:color="auto"/>
            </w:tcBorders>
            <w:shd w:val="clear" w:color="000000" w:fill="B8CCE4"/>
            <w:noWrap/>
            <w:vAlign w:val="center"/>
            <w:hideMark/>
          </w:tcPr>
          <w:p w14:paraId="37E1DB6C" w14:textId="77777777" w:rsidR="00FC2927" w:rsidRPr="00997738" w:rsidRDefault="00FC2927" w:rsidP="00997738">
            <w:pPr>
              <w:jc w:val="center"/>
              <w:rPr>
                <w:rFonts w:cs="Arial"/>
                <w:color w:val="000000"/>
                <w:sz w:val="18"/>
                <w:szCs w:val="18"/>
              </w:rPr>
            </w:pPr>
            <w:r w:rsidRPr="00997738">
              <w:rPr>
                <w:rFonts w:cs="Arial"/>
                <w:color w:val="000000"/>
                <w:sz w:val="18"/>
                <w:szCs w:val="18"/>
              </w:rPr>
              <w:t>0.174</w:t>
            </w:r>
          </w:p>
        </w:tc>
        <w:tc>
          <w:tcPr>
            <w:tcW w:w="1228" w:type="dxa"/>
            <w:tcBorders>
              <w:top w:val="nil"/>
              <w:left w:val="nil"/>
              <w:bottom w:val="single" w:sz="8" w:space="0" w:color="auto"/>
              <w:right w:val="single" w:sz="8" w:space="0" w:color="auto"/>
            </w:tcBorders>
            <w:shd w:val="clear" w:color="000000" w:fill="B8CCE4"/>
            <w:noWrap/>
            <w:vAlign w:val="center"/>
            <w:hideMark/>
          </w:tcPr>
          <w:p w14:paraId="6EAB838B" w14:textId="77777777" w:rsidR="00FC2927" w:rsidRPr="00997738" w:rsidRDefault="00FC2927" w:rsidP="00997738">
            <w:pPr>
              <w:jc w:val="center"/>
              <w:rPr>
                <w:rFonts w:cs="Arial"/>
                <w:color w:val="000000"/>
                <w:sz w:val="18"/>
                <w:szCs w:val="18"/>
              </w:rPr>
            </w:pPr>
            <w:r w:rsidRPr="00997738">
              <w:rPr>
                <w:rFonts w:cs="Arial"/>
                <w:color w:val="000000"/>
                <w:sz w:val="18"/>
                <w:szCs w:val="18"/>
              </w:rPr>
              <w:t>59.819</w:t>
            </w:r>
          </w:p>
        </w:tc>
        <w:tc>
          <w:tcPr>
            <w:tcW w:w="1039" w:type="dxa"/>
            <w:tcBorders>
              <w:top w:val="nil"/>
              <w:left w:val="nil"/>
              <w:bottom w:val="single" w:sz="8" w:space="0" w:color="auto"/>
              <w:right w:val="single" w:sz="8" w:space="0" w:color="auto"/>
            </w:tcBorders>
            <w:shd w:val="clear" w:color="000000" w:fill="B8CCE4"/>
            <w:noWrap/>
            <w:vAlign w:val="center"/>
            <w:hideMark/>
          </w:tcPr>
          <w:p w14:paraId="44E25D03" w14:textId="77777777" w:rsidR="00FC2927" w:rsidRPr="00997738" w:rsidRDefault="00FC2927" w:rsidP="00997738">
            <w:pPr>
              <w:jc w:val="center"/>
              <w:rPr>
                <w:rFonts w:cs="Arial"/>
                <w:color w:val="000000"/>
                <w:sz w:val="18"/>
                <w:szCs w:val="18"/>
              </w:rPr>
            </w:pPr>
            <w:r w:rsidRPr="00997738">
              <w:rPr>
                <w:rFonts w:cs="Arial"/>
                <w:color w:val="000000"/>
                <w:sz w:val="18"/>
                <w:szCs w:val="18"/>
              </w:rPr>
              <w:t>0:08:34</w:t>
            </w:r>
          </w:p>
        </w:tc>
        <w:tc>
          <w:tcPr>
            <w:tcW w:w="1034" w:type="dxa"/>
            <w:tcBorders>
              <w:top w:val="single" w:sz="8" w:space="0" w:color="auto"/>
              <w:left w:val="nil"/>
              <w:bottom w:val="single" w:sz="8" w:space="0" w:color="auto"/>
              <w:right w:val="single" w:sz="8" w:space="0" w:color="000000"/>
            </w:tcBorders>
            <w:shd w:val="clear" w:color="000000" w:fill="B8CCE4"/>
            <w:noWrap/>
            <w:vAlign w:val="center"/>
            <w:hideMark/>
          </w:tcPr>
          <w:p w14:paraId="2EC733DC" w14:textId="07B042E4" w:rsidR="00FC2927" w:rsidRPr="00997738" w:rsidRDefault="00FC2927" w:rsidP="00997738">
            <w:pPr>
              <w:jc w:val="center"/>
              <w:rPr>
                <w:rFonts w:cs="Arial"/>
                <w:color w:val="000000"/>
                <w:sz w:val="18"/>
                <w:szCs w:val="18"/>
              </w:rPr>
            </w:pPr>
            <w:r>
              <w:rPr>
                <w:rFonts w:cs="Arial"/>
                <w:color w:val="000000"/>
                <w:sz w:val="18"/>
                <w:szCs w:val="18"/>
              </w:rPr>
              <w:t>1.86</w:t>
            </w:r>
          </w:p>
        </w:tc>
        <w:tc>
          <w:tcPr>
            <w:tcW w:w="1028" w:type="dxa"/>
            <w:tcBorders>
              <w:top w:val="single" w:sz="8" w:space="0" w:color="auto"/>
              <w:left w:val="nil"/>
              <w:bottom w:val="single" w:sz="8" w:space="0" w:color="auto"/>
              <w:right w:val="single" w:sz="8" w:space="0" w:color="000000"/>
            </w:tcBorders>
            <w:shd w:val="clear" w:color="000000" w:fill="B8CCE4"/>
            <w:vAlign w:val="center"/>
          </w:tcPr>
          <w:p w14:paraId="3B171D1F" w14:textId="4198DDE4" w:rsidR="00FC2927" w:rsidRPr="00997738" w:rsidRDefault="00FC2927" w:rsidP="00997738">
            <w:pPr>
              <w:jc w:val="center"/>
              <w:rPr>
                <w:rFonts w:cs="Arial"/>
                <w:color w:val="000000"/>
                <w:sz w:val="18"/>
                <w:szCs w:val="18"/>
              </w:rPr>
            </w:pPr>
            <w:r>
              <w:rPr>
                <w:rFonts w:cs="Arial"/>
                <w:color w:val="000000"/>
                <w:sz w:val="18"/>
                <w:szCs w:val="18"/>
              </w:rPr>
              <w:t>15%</w:t>
            </w:r>
          </w:p>
        </w:tc>
        <w:tc>
          <w:tcPr>
            <w:tcW w:w="758" w:type="dxa"/>
            <w:tcBorders>
              <w:top w:val="nil"/>
              <w:left w:val="nil"/>
              <w:bottom w:val="single" w:sz="8" w:space="0" w:color="auto"/>
              <w:right w:val="single" w:sz="8" w:space="0" w:color="auto"/>
            </w:tcBorders>
            <w:shd w:val="clear" w:color="000000" w:fill="B8CCE4"/>
            <w:noWrap/>
            <w:vAlign w:val="center"/>
            <w:hideMark/>
          </w:tcPr>
          <w:p w14:paraId="00C510B9" w14:textId="77777777" w:rsidR="00FC2927" w:rsidRPr="00997738" w:rsidRDefault="00FC2927" w:rsidP="00997738">
            <w:pPr>
              <w:jc w:val="center"/>
              <w:rPr>
                <w:rFonts w:cs="Arial"/>
                <w:color w:val="000000"/>
                <w:sz w:val="18"/>
                <w:szCs w:val="18"/>
              </w:rPr>
            </w:pPr>
            <w:r w:rsidRPr="00997738">
              <w:rPr>
                <w:rFonts w:cs="Arial"/>
                <w:color w:val="000000"/>
                <w:sz w:val="18"/>
                <w:szCs w:val="18"/>
              </w:rPr>
              <w:t>820</w:t>
            </w:r>
          </w:p>
        </w:tc>
        <w:tc>
          <w:tcPr>
            <w:tcW w:w="808" w:type="dxa"/>
            <w:tcBorders>
              <w:top w:val="nil"/>
              <w:left w:val="nil"/>
              <w:bottom w:val="single" w:sz="8" w:space="0" w:color="auto"/>
              <w:right w:val="single" w:sz="8" w:space="0" w:color="auto"/>
            </w:tcBorders>
            <w:shd w:val="clear" w:color="000000" w:fill="B8CCE4"/>
            <w:noWrap/>
            <w:vAlign w:val="center"/>
            <w:hideMark/>
          </w:tcPr>
          <w:p w14:paraId="231F303F" w14:textId="77777777" w:rsidR="00FC2927" w:rsidRPr="00997738" w:rsidRDefault="00FC2927" w:rsidP="00997738">
            <w:pPr>
              <w:jc w:val="center"/>
              <w:rPr>
                <w:rFonts w:cs="Arial"/>
                <w:color w:val="000000"/>
                <w:sz w:val="18"/>
                <w:szCs w:val="18"/>
              </w:rPr>
            </w:pPr>
            <w:r w:rsidRPr="00997738">
              <w:rPr>
                <w:rFonts w:cs="Arial"/>
                <w:color w:val="000000"/>
                <w:sz w:val="18"/>
                <w:szCs w:val="18"/>
              </w:rPr>
              <w:t>40,765</w:t>
            </w:r>
          </w:p>
        </w:tc>
        <w:tc>
          <w:tcPr>
            <w:tcW w:w="705" w:type="dxa"/>
            <w:tcBorders>
              <w:top w:val="nil"/>
              <w:left w:val="nil"/>
              <w:bottom w:val="single" w:sz="8" w:space="0" w:color="auto"/>
              <w:right w:val="single" w:sz="8" w:space="0" w:color="auto"/>
            </w:tcBorders>
            <w:shd w:val="clear" w:color="000000" w:fill="B8CCE4"/>
            <w:noWrap/>
            <w:vAlign w:val="center"/>
            <w:hideMark/>
          </w:tcPr>
          <w:p w14:paraId="7E8AACB6" w14:textId="77777777" w:rsidR="00FC2927" w:rsidRPr="00997738" w:rsidRDefault="00FC2927" w:rsidP="00997738">
            <w:pPr>
              <w:jc w:val="center"/>
              <w:rPr>
                <w:rFonts w:cs="Arial"/>
                <w:color w:val="000000"/>
                <w:sz w:val="18"/>
                <w:szCs w:val="18"/>
              </w:rPr>
            </w:pPr>
            <w:r w:rsidRPr="00997738">
              <w:rPr>
                <w:rFonts w:cs="Arial"/>
                <w:color w:val="000000"/>
                <w:sz w:val="18"/>
                <w:szCs w:val="18"/>
              </w:rPr>
              <w:t>7%</w:t>
            </w:r>
          </w:p>
        </w:tc>
        <w:tc>
          <w:tcPr>
            <w:tcW w:w="960" w:type="dxa"/>
            <w:tcBorders>
              <w:top w:val="nil"/>
              <w:left w:val="nil"/>
              <w:bottom w:val="single" w:sz="8" w:space="0" w:color="auto"/>
              <w:right w:val="single" w:sz="8" w:space="0" w:color="auto"/>
            </w:tcBorders>
            <w:shd w:val="clear" w:color="000000" w:fill="B8CCE4"/>
            <w:noWrap/>
            <w:vAlign w:val="center"/>
            <w:hideMark/>
          </w:tcPr>
          <w:p w14:paraId="2910C6EE" w14:textId="77777777" w:rsidR="00FC2927" w:rsidRPr="00997738" w:rsidRDefault="00FC2927" w:rsidP="00997738">
            <w:pPr>
              <w:jc w:val="center"/>
              <w:rPr>
                <w:rFonts w:cs="Arial"/>
                <w:color w:val="000000"/>
                <w:sz w:val="18"/>
                <w:szCs w:val="18"/>
              </w:rPr>
            </w:pPr>
            <w:r w:rsidRPr="00997738">
              <w:rPr>
                <w:rFonts w:cs="Arial"/>
                <w:color w:val="000000"/>
                <w:sz w:val="18"/>
                <w:szCs w:val="18"/>
              </w:rPr>
              <w:t>263,918</w:t>
            </w:r>
          </w:p>
        </w:tc>
      </w:tr>
    </w:tbl>
    <w:p w14:paraId="739634B8" w14:textId="77777777" w:rsidR="005014C2" w:rsidRDefault="005014C2" w:rsidP="00E53969">
      <w:pPr>
        <w:rPr>
          <w:szCs w:val="21"/>
        </w:rPr>
      </w:pPr>
    </w:p>
    <w:p w14:paraId="00651CB0" w14:textId="1CDBCE91" w:rsidR="001631F3" w:rsidRPr="00092401" w:rsidRDefault="002113A7" w:rsidP="00092401">
      <w:pPr>
        <w:jc w:val="center"/>
        <w:rPr>
          <w:sz w:val="16"/>
        </w:rPr>
      </w:pPr>
      <w:r w:rsidRPr="00F851DA">
        <w:rPr>
          <w:sz w:val="16"/>
        </w:rPr>
        <w:t xml:space="preserve"> </w:t>
      </w:r>
      <w:r w:rsidR="00F851DA" w:rsidRPr="00F851DA">
        <w:rPr>
          <w:sz w:val="16"/>
        </w:rPr>
        <w:t>(Note: All data on this graph encompasses frequency event analysis based on BAL-001</w:t>
      </w:r>
      <w:r w:rsidR="00F851DA">
        <w:rPr>
          <w:sz w:val="16"/>
        </w:rPr>
        <w:t>-</w:t>
      </w:r>
      <w:r w:rsidR="00F851DA" w:rsidRPr="00F851DA">
        <w:rPr>
          <w:sz w:val="16"/>
        </w:rPr>
        <w:t>TRE-1.)</w:t>
      </w:r>
    </w:p>
    <w:p w14:paraId="379060B3" w14:textId="77777777" w:rsidR="00092401" w:rsidRDefault="00092401" w:rsidP="00B21C71"/>
    <w:p w14:paraId="42506C2F" w14:textId="6DBA3A5A" w:rsidR="00997738" w:rsidRDefault="00997738" w:rsidP="00B21C71">
      <w:r>
        <w:rPr>
          <w:noProof/>
        </w:rPr>
        <w:lastRenderedPageBreak/>
        <w:drawing>
          <wp:inline distT="0" distB="0" distL="0" distR="0" wp14:anchorId="525CB8AB" wp14:editId="2A170594">
            <wp:extent cx="5943600" cy="353512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535123"/>
                    </a:xfrm>
                    <a:prstGeom prst="rect">
                      <a:avLst/>
                    </a:prstGeom>
                    <a:noFill/>
                  </pic:spPr>
                </pic:pic>
              </a:graphicData>
            </a:graphic>
          </wp:inline>
        </w:drawing>
      </w:r>
    </w:p>
    <w:p w14:paraId="1C5D7E7E" w14:textId="77777777" w:rsidR="00997738" w:rsidRDefault="00997738" w:rsidP="00B21C71"/>
    <w:p w14:paraId="2425DD7C" w14:textId="74DDA06C" w:rsidR="003A5E82" w:rsidRDefault="003A5E82" w:rsidP="00B21C71">
      <w:r>
        <w:t>Note that the large standard deviation</w:t>
      </w:r>
      <w:r w:rsidR="008E21D6">
        <w:t xml:space="preserve"> </w:t>
      </w:r>
      <w:r w:rsidR="00B30850">
        <w:t xml:space="preserve">in </w:t>
      </w:r>
      <w:r w:rsidR="00BD0AC3">
        <w:t>June 2019</w:t>
      </w:r>
      <w:r w:rsidR="00B30850">
        <w:t xml:space="preserve"> </w:t>
      </w:r>
      <w:r>
        <w:t>is due to coincidental extreme high and low duration</w:t>
      </w:r>
      <w:r w:rsidR="00BD0AC3">
        <w:t>s for a small set of events (2</w:t>
      </w:r>
      <w:r w:rsidR="00E61EF5">
        <w:t>).</w:t>
      </w:r>
    </w:p>
    <w:p w14:paraId="7EAEF62F" w14:textId="77777777" w:rsidR="00BD0AC3" w:rsidRPr="00331765" w:rsidRDefault="00BD0AC3" w:rsidP="00B21C71"/>
    <w:p w14:paraId="49CA4A90" w14:textId="448AA9B8" w:rsidR="00330B77" w:rsidRDefault="003A690D" w:rsidP="00FC2927">
      <w:pPr>
        <w:pStyle w:val="Heading2"/>
        <w:rPr>
          <w:szCs w:val="21"/>
        </w:rPr>
      </w:pPr>
      <w:bookmarkStart w:id="255" w:name="_Toc30658571"/>
      <w:r w:rsidRPr="007066F0">
        <w:t>Responsive Reserve Events</w:t>
      </w:r>
      <w:bookmarkEnd w:id="255"/>
    </w:p>
    <w:p w14:paraId="5CE55442" w14:textId="5A457480" w:rsidR="007066F0" w:rsidRDefault="007066F0" w:rsidP="007066F0">
      <w:pPr>
        <w:rPr>
          <w:szCs w:val="21"/>
        </w:rPr>
      </w:pPr>
      <w:r w:rsidRPr="00E06176">
        <w:rPr>
          <w:szCs w:val="21"/>
        </w:rPr>
        <w:t xml:space="preserve">There </w:t>
      </w:r>
      <w:r w:rsidR="009C127C">
        <w:rPr>
          <w:szCs w:val="21"/>
        </w:rPr>
        <w:t>were</w:t>
      </w:r>
      <w:r w:rsidR="00632315">
        <w:rPr>
          <w:szCs w:val="21"/>
        </w:rPr>
        <w:t xml:space="preserve"> </w:t>
      </w:r>
      <w:r w:rsidR="00997738">
        <w:rPr>
          <w:szCs w:val="21"/>
        </w:rPr>
        <w:t>4</w:t>
      </w:r>
      <w:r w:rsidR="00632315">
        <w:rPr>
          <w:szCs w:val="21"/>
        </w:rPr>
        <w:t xml:space="preserve"> event</w:t>
      </w:r>
      <w:r w:rsidR="009C127C">
        <w:rPr>
          <w:szCs w:val="21"/>
        </w:rPr>
        <w:t>s</w:t>
      </w:r>
      <w:r w:rsidRPr="00E06176">
        <w:rPr>
          <w:szCs w:val="21"/>
        </w:rPr>
        <w:t xml:space="preserve"> where Responsive Reser</w:t>
      </w:r>
      <w:r w:rsidR="00BA21B3">
        <w:rPr>
          <w:szCs w:val="21"/>
        </w:rPr>
        <w:t>ve MWs were released to SCED</w:t>
      </w:r>
      <w:r w:rsidRPr="00E06176">
        <w:rPr>
          <w:szCs w:val="21"/>
        </w:rPr>
        <w:t>. The events highlighted in blue were related to frequency events reported in Section 2.1 above.</w:t>
      </w:r>
    </w:p>
    <w:p w14:paraId="36CB79DC" w14:textId="77777777" w:rsidR="00997738" w:rsidRDefault="00997738" w:rsidP="007066F0">
      <w:pPr>
        <w:rPr>
          <w:szCs w:val="21"/>
        </w:rPr>
      </w:pPr>
    </w:p>
    <w:tbl>
      <w:tblPr>
        <w:tblW w:w="0" w:type="auto"/>
        <w:jc w:val="center"/>
        <w:tblLook w:val="04A0" w:firstRow="1" w:lastRow="0" w:firstColumn="1" w:lastColumn="0" w:noHBand="0" w:noVBand="1"/>
      </w:tblPr>
      <w:tblGrid>
        <w:gridCol w:w="1782"/>
        <w:gridCol w:w="2159"/>
        <w:gridCol w:w="1243"/>
        <w:gridCol w:w="1512"/>
        <w:gridCol w:w="2644"/>
      </w:tblGrid>
      <w:tr w:rsidR="00997738" w:rsidRPr="00997738" w14:paraId="79525A47" w14:textId="77777777" w:rsidTr="00997738">
        <w:trPr>
          <w:trHeight w:val="525"/>
          <w:jc w:val="center"/>
        </w:trPr>
        <w:tc>
          <w:tcPr>
            <w:tcW w:w="196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367C86BF" w14:textId="77777777" w:rsidR="00997738" w:rsidRPr="00997738" w:rsidRDefault="00997738" w:rsidP="00997738">
            <w:pPr>
              <w:jc w:val="center"/>
              <w:rPr>
                <w:rFonts w:cs="Arial"/>
                <w:b/>
                <w:bCs/>
                <w:color w:val="FFFFFF"/>
              </w:rPr>
            </w:pPr>
            <w:r w:rsidRPr="00997738">
              <w:rPr>
                <w:rFonts w:cs="Arial"/>
                <w:b/>
                <w:bCs/>
                <w:color w:val="FFFFFF"/>
              </w:rPr>
              <w:t>Date and Time Released to SCED</w:t>
            </w:r>
          </w:p>
        </w:tc>
        <w:tc>
          <w:tcPr>
            <w:tcW w:w="2380" w:type="dxa"/>
            <w:tcBorders>
              <w:top w:val="single" w:sz="8" w:space="0" w:color="auto"/>
              <w:left w:val="nil"/>
              <w:bottom w:val="single" w:sz="8" w:space="0" w:color="000000"/>
              <w:right w:val="single" w:sz="8" w:space="0" w:color="auto"/>
            </w:tcBorders>
            <w:shd w:val="clear" w:color="000000" w:fill="444D53"/>
            <w:vAlign w:val="center"/>
            <w:hideMark/>
          </w:tcPr>
          <w:p w14:paraId="624A30D1" w14:textId="77777777" w:rsidR="00997738" w:rsidRPr="00997738" w:rsidRDefault="00997738" w:rsidP="00997738">
            <w:pPr>
              <w:jc w:val="center"/>
              <w:rPr>
                <w:rFonts w:cs="Arial"/>
                <w:b/>
                <w:bCs/>
                <w:color w:val="FFFFFF"/>
              </w:rPr>
            </w:pPr>
            <w:r w:rsidRPr="00997738">
              <w:rPr>
                <w:rFonts w:cs="Arial"/>
                <w:b/>
                <w:bCs/>
                <w:color w:val="FFFFFF"/>
              </w:rPr>
              <w:t>Date and Time Recalled</w:t>
            </w:r>
          </w:p>
        </w:tc>
        <w:tc>
          <w:tcPr>
            <w:tcW w:w="1360" w:type="dxa"/>
            <w:tcBorders>
              <w:top w:val="single" w:sz="8" w:space="0" w:color="auto"/>
              <w:left w:val="nil"/>
              <w:bottom w:val="nil"/>
              <w:right w:val="single" w:sz="8" w:space="0" w:color="auto"/>
            </w:tcBorders>
            <w:shd w:val="clear" w:color="000000" w:fill="444D53"/>
            <w:vAlign w:val="center"/>
            <w:hideMark/>
          </w:tcPr>
          <w:p w14:paraId="533F9D30" w14:textId="77777777" w:rsidR="00997738" w:rsidRPr="00997738" w:rsidRDefault="00997738" w:rsidP="00997738">
            <w:pPr>
              <w:jc w:val="center"/>
              <w:rPr>
                <w:rFonts w:cs="Arial"/>
                <w:b/>
                <w:bCs/>
                <w:color w:val="FFFFFF"/>
              </w:rPr>
            </w:pPr>
            <w:r w:rsidRPr="00997738">
              <w:rPr>
                <w:rFonts w:cs="Arial"/>
                <w:b/>
                <w:bCs/>
                <w:color w:val="FFFFFF"/>
              </w:rPr>
              <w:t>Duration of Event</w:t>
            </w:r>
          </w:p>
        </w:tc>
        <w:tc>
          <w:tcPr>
            <w:tcW w:w="1660" w:type="dxa"/>
            <w:tcBorders>
              <w:top w:val="single" w:sz="8" w:space="0" w:color="auto"/>
              <w:left w:val="nil"/>
              <w:bottom w:val="single" w:sz="8" w:space="0" w:color="000000"/>
              <w:right w:val="single" w:sz="8" w:space="0" w:color="auto"/>
            </w:tcBorders>
            <w:shd w:val="clear" w:color="000000" w:fill="444D53"/>
            <w:vAlign w:val="center"/>
            <w:hideMark/>
          </w:tcPr>
          <w:p w14:paraId="4A7E1D6B" w14:textId="77777777" w:rsidR="00997738" w:rsidRPr="00997738" w:rsidRDefault="00997738" w:rsidP="00997738">
            <w:pPr>
              <w:jc w:val="center"/>
              <w:rPr>
                <w:rFonts w:cs="Arial"/>
                <w:b/>
                <w:bCs/>
                <w:color w:val="FFFFFF"/>
              </w:rPr>
            </w:pPr>
            <w:r w:rsidRPr="00997738">
              <w:rPr>
                <w:rFonts w:cs="Arial"/>
                <w:b/>
                <w:bCs/>
                <w:color w:val="FFFFFF"/>
              </w:rPr>
              <w:t>Maximum MWs Released</w:t>
            </w:r>
          </w:p>
        </w:tc>
        <w:tc>
          <w:tcPr>
            <w:tcW w:w="2920" w:type="dxa"/>
            <w:tcBorders>
              <w:top w:val="single" w:sz="8" w:space="0" w:color="auto"/>
              <w:left w:val="nil"/>
              <w:bottom w:val="single" w:sz="8" w:space="0" w:color="auto"/>
              <w:right w:val="single" w:sz="8" w:space="0" w:color="auto"/>
            </w:tcBorders>
            <w:shd w:val="clear" w:color="000000" w:fill="444D53"/>
            <w:vAlign w:val="center"/>
            <w:hideMark/>
          </w:tcPr>
          <w:p w14:paraId="633B69AF" w14:textId="77777777" w:rsidR="00997738" w:rsidRPr="00997738" w:rsidRDefault="00997738" w:rsidP="00997738">
            <w:pPr>
              <w:jc w:val="center"/>
              <w:rPr>
                <w:rFonts w:cs="Arial"/>
                <w:b/>
                <w:bCs/>
                <w:color w:val="FFFFFF"/>
              </w:rPr>
            </w:pPr>
            <w:r w:rsidRPr="00997738">
              <w:rPr>
                <w:rFonts w:cs="Arial"/>
                <w:b/>
                <w:bCs/>
                <w:color w:val="FFFFFF"/>
              </w:rPr>
              <w:t>Comments</w:t>
            </w:r>
          </w:p>
        </w:tc>
      </w:tr>
      <w:tr w:rsidR="00997738" w:rsidRPr="00997738" w14:paraId="77A79F26" w14:textId="77777777" w:rsidTr="00997738">
        <w:trPr>
          <w:trHeight w:val="315"/>
          <w:jc w:val="center"/>
        </w:trPr>
        <w:tc>
          <w:tcPr>
            <w:tcW w:w="1960" w:type="dxa"/>
            <w:tcBorders>
              <w:top w:val="nil"/>
              <w:left w:val="single" w:sz="8" w:space="0" w:color="auto"/>
              <w:bottom w:val="single" w:sz="8" w:space="0" w:color="auto"/>
              <w:right w:val="single" w:sz="8" w:space="0" w:color="auto"/>
            </w:tcBorders>
            <w:shd w:val="clear" w:color="000000" w:fill="B8CCE4"/>
            <w:noWrap/>
            <w:vAlign w:val="center"/>
            <w:hideMark/>
          </w:tcPr>
          <w:p w14:paraId="675E51B9" w14:textId="77777777" w:rsidR="00997738" w:rsidRPr="00997738" w:rsidRDefault="00997738" w:rsidP="00997738">
            <w:pPr>
              <w:jc w:val="center"/>
              <w:rPr>
                <w:rFonts w:cs="Arial"/>
                <w:color w:val="000000"/>
                <w:sz w:val="18"/>
                <w:szCs w:val="18"/>
              </w:rPr>
            </w:pPr>
            <w:r w:rsidRPr="00997738">
              <w:rPr>
                <w:rFonts w:cs="Arial"/>
                <w:color w:val="000000"/>
                <w:sz w:val="18"/>
                <w:szCs w:val="18"/>
              </w:rPr>
              <w:t>5/6/2020 5:57</w:t>
            </w:r>
          </w:p>
        </w:tc>
        <w:tc>
          <w:tcPr>
            <w:tcW w:w="2380" w:type="dxa"/>
            <w:tcBorders>
              <w:top w:val="nil"/>
              <w:left w:val="nil"/>
              <w:bottom w:val="single" w:sz="8" w:space="0" w:color="auto"/>
              <w:right w:val="single" w:sz="8" w:space="0" w:color="auto"/>
            </w:tcBorders>
            <w:shd w:val="clear" w:color="000000" w:fill="B8CCE4"/>
            <w:noWrap/>
            <w:vAlign w:val="center"/>
            <w:hideMark/>
          </w:tcPr>
          <w:p w14:paraId="287210D5" w14:textId="77777777" w:rsidR="00997738" w:rsidRPr="00997738" w:rsidRDefault="00997738" w:rsidP="00997738">
            <w:pPr>
              <w:jc w:val="center"/>
              <w:rPr>
                <w:rFonts w:cs="Arial"/>
                <w:color w:val="000000"/>
                <w:sz w:val="18"/>
                <w:szCs w:val="18"/>
              </w:rPr>
            </w:pPr>
            <w:r w:rsidRPr="00997738">
              <w:rPr>
                <w:rFonts w:cs="Arial"/>
                <w:color w:val="000000"/>
                <w:sz w:val="18"/>
                <w:szCs w:val="18"/>
              </w:rPr>
              <w:t>5/6/2020 6:01</w:t>
            </w:r>
          </w:p>
        </w:tc>
        <w:tc>
          <w:tcPr>
            <w:tcW w:w="1360" w:type="dxa"/>
            <w:tcBorders>
              <w:top w:val="single" w:sz="8" w:space="0" w:color="auto"/>
              <w:left w:val="nil"/>
              <w:bottom w:val="single" w:sz="8" w:space="0" w:color="auto"/>
              <w:right w:val="single" w:sz="8" w:space="0" w:color="auto"/>
            </w:tcBorders>
            <w:shd w:val="clear" w:color="000000" w:fill="B8CCE4"/>
            <w:noWrap/>
            <w:vAlign w:val="center"/>
            <w:hideMark/>
          </w:tcPr>
          <w:p w14:paraId="3AFC8110" w14:textId="77777777" w:rsidR="00997738" w:rsidRPr="00997738" w:rsidRDefault="00997738" w:rsidP="00997738">
            <w:pPr>
              <w:jc w:val="center"/>
              <w:rPr>
                <w:rFonts w:cs="Arial"/>
                <w:color w:val="000000"/>
                <w:sz w:val="18"/>
                <w:szCs w:val="18"/>
              </w:rPr>
            </w:pPr>
            <w:r w:rsidRPr="00997738">
              <w:rPr>
                <w:rFonts w:cs="Arial"/>
                <w:color w:val="000000"/>
                <w:sz w:val="18"/>
                <w:szCs w:val="18"/>
              </w:rPr>
              <w:t>0:03:32</w:t>
            </w:r>
          </w:p>
        </w:tc>
        <w:tc>
          <w:tcPr>
            <w:tcW w:w="1660" w:type="dxa"/>
            <w:tcBorders>
              <w:top w:val="nil"/>
              <w:left w:val="nil"/>
              <w:bottom w:val="single" w:sz="8" w:space="0" w:color="auto"/>
              <w:right w:val="single" w:sz="8" w:space="0" w:color="auto"/>
            </w:tcBorders>
            <w:shd w:val="clear" w:color="000000" w:fill="B8CCE4"/>
            <w:noWrap/>
            <w:vAlign w:val="center"/>
            <w:hideMark/>
          </w:tcPr>
          <w:p w14:paraId="03F019CF" w14:textId="77777777" w:rsidR="00997738" w:rsidRPr="00997738" w:rsidRDefault="00997738" w:rsidP="00997738">
            <w:pPr>
              <w:jc w:val="center"/>
              <w:rPr>
                <w:rFonts w:cs="Arial"/>
                <w:color w:val="000000"/>
                <w:sz w:val="18"/>
                <w:szCs w:val="18"/>
              </w:rPr>
            </w:pPr>
            <w:r w:rsidRPr="00997738">
              <w:rPr>
                <w:rFonts w:cs="Arial"/>
                <w:color w:val="000000"/>
                <w:sz w:val="18"/>
                <w:szCs w:val="18"/>
              </w:rPr>
              <w:t>423</w:t>
            </w:r>
          </w:p>
        </w:tc>
        <w:tc>
          <w:tcPr>
            <w:tcW w:w="2920" w:type="dxa"/>
            <w:tcBorders>
              <w:top w:val="nil"/>
              <w:left w:val="nil"/>
              <w:bottom w:val="single" w:sz="8" w:space="0" w:color="auto"/>
              <w:right w:val="single" w:sz="8" w:space="0" w:color="auto"/>
            </w:tcBorders>
            <w:shd w:val="clear" w:color="000000" w:fill="B8CCE4"/>
            <w:noWrap/>
            <w:vAlign w:val="center"/>
            <w:hideMark/>
          </w:tcPr>
          <w:p w14:paraId="2D1AC941" w14:textId="77777777" w:rsidR="00997738" w:rsidRPr="00997738" w:rsidRDefault="00997738" w:rsidP="00997738">
            <w:pPr>
              <w:jc w:val="center"/>
              <w:rPr>
                <w:rFonts w:cs="Arial"/>
                <w:sz w:val="18"/>
                <w:szCs w:val="18"/>
              </w:rPr>
            </w:pPr>
            <w:r w:rsidRPr="00997738">
              <w:rPr>
                <w:rFonts w:cs="Arial"/>
                <w:sz w:val="18"/>
                <w:szCs w:val="18"/>
              </w:rPr>
              <w:t> </w:t>
            </w:r>
          </w:p>
        </w:tc>
      </w:tr>
      <w:tr w:rsidR="00997738" w:rsidRPr="00997738" w14:paraId="221253D2" w14:textId="77777777" w:rsidTr="00997738">
        <w:trPr>
          <w:trHeight w:val="315"/>
          <w:jc w:val="center"/>
        </w:trPr>
        <w:tc>
          <w:tcPr>
            <w:tcW w:w="1960" w:type="dxa"/>
            <w:tcBorders>
              <w:top w:val="nil"/>
              <w:left w:val="single" w:sz="8" w:space="0" w:color="auto"/>
              <w:bottom w:val="single" w:sz="8" w:space="0" w:color="auto"/>
              <w:right w:val="single" w:sz="8" w:space="0" w:color="auto"/>
            </w:tcBorders>
            <w:shd w:val="clear" w:color="000000" w:fill="B8CCE4"/>
            <w:noWrap/>
            <w:vAlign w:val="center"/>
            <w:hideMark/>
          </w:tcPr>
          <w:p w14:paraId="74915B27" w14:textId="77777777" w:rsidR="00997738" w:rsidRPr="00997738" w:rsidRDefault="00997738" w:rsidP="00997738">
            <w:pPr>
              <w:jc w:val="center"/>
              <w:rPr>
                <w:rFonts w:cs="Arial"/>
                <w:color w:val="000000"/>
                <w:sz w:val="18"/>
                <w:szCs w:val="18"/>
              </w:rPr>
            </w:pPr>
            <w:r w:rsidRPr="00997738">
              <w:rPr>
                <w:rFonts w:cs="Arial"/>
                <w:color w:val="000000"/>
                <w:sz w:val="18"/>
                <w:szCs w:val="18"/>
              </w:rPr>
              <w:t>5/7/2020 23:29</w:t>
            </w:r>
          </w:p>
        </w:tc>
        <w:tc>
          <w:tcPr>
            <w:tcW w:w="2380" w:type="dxa"/>
            <w:tcBorders>
              <w:top w:val="nil"/>
              <w:left w:val="nil"/>
              <w:bottom w:val="single" w:sz="8" w:space="0" w:color="auto"/>
              <w:right w:val="single" w:sz="8" w:space="0" w:color="auto"/>
            </w:tcBorders>
            <w:shd w:val="clear" w:color="000000" w:fill="B8CCE4"/>
            <w:noWrap/>
            <w:vAlign w:val="center"/>
            <w:hideMark/>
          </w:tcPr>
          <w:p w14:paraId="0762EC2B" w14:textId="77777777" w:rsidR="00997738" w:rsidRPr="00997738" w:rsidRDefault="00997738" w:rsidP="00997738">
            <w:pPr>
              <w:jc w:val="center"/>
              <w:rPr>
                <w:rFonts w:cs="Arial"/>
                <w:color w:val="000000"/>
                <w:sz w:val="18"/>
                <w:szCs w:val="18"/>
              </w:rPr>
            </w:pPr>
            <w:r w:rsidRPr="00997738">
              <w:rPr>
                <w:rFonts w:cs="Arial"/>
                <w:color w:val="000000"/>
                <w:sz w:val="18"/>
                <w:szCs w:val="18"/>
              </w:rPr>
              <w:t>5/7/2020 23:33</w:t>
            </w:r>
          </w:p>
        </w:tc>
        <w:tc>
          <w:tcPr>
            <w:tcW w:w="1360" w:type="dxa"/>
            <w:tcBorders>
              <w:top w:val="nil"/>
              <w:left w:val="nil"/>
              <w:bottom w:val="single" w:sz="8" w:space="0" w:color="auto"/>
              <w:right w:val="single" w:sz="8" w:space="0" w:color="auto"/>
            </w:tcBorders>
            <w:shd w:val="clear" w:color="000000" w:fill="B8CCE4"/>
            <w:noWrap/>
            <w:vAlign w:val="center"/>
            <w:hideMark/>
          </w:tcPr>
          <w:p w14:paraId="790AF0FA" w14:textId="77777777" w:rsidR="00997738" w:rsidRPr="00997738" w:rsidRDefault="00997738" w:rsidP="00997738">
            <w:pPr>
              <w:jc w:val="center"/>
              <w:rPr>
                <w:rFonts w:cs="Arial"/>
                <w:color w:val="000000"/>
                <w:sz w:val="18"/>
                <w:szCs w:val="18"/>
              </w:rPr>
            </w:pPr>
            <w:r w:rsidRPr="00997738">
              <w:rPr>
                <w:rFonts w:cs="Arial"/>
                <w:color w:val="000000"/>
                <w:sz w:val="18"/>
                <w:szCs w:val="18"/>
              </w:rPr>
              <w:t>0:03:32</w:t>
            </w:r>
          </w:p>
        </w:tc>
        <w:tc>
          <w:tcPr>
            <w:tcW w:w="1660" w:type="dxa"/>
            <w:tcBorders>
              <w:top w:val="nil"/>
              <w:left w:val="nil"/>
              <w:bottom w:val="single" w:sz="8" w:space="0" w:color="000000"/>
              <w:right w:val="single" w:sz="8" w:space="0" w:color="auto"/>
            </w:tcBorders>
            <w:shd w:val="clear" w:color="000000" w:fill="B8CCE4"/>
            <w:vAlign w:val="center"/>
            <w:hideMark/>
          </w:tcPr>
          <w:p w14:paraId="33CBB256" w14:textId="77777777" w:rsidR="00997738" w:rsidRPr="00997738" w:rsidRDefault="00997738" w:rsidP="00997738">
            <w:pPr>
              <w:jc w:val="center"/>
              <w:rPr>
                <w:rFonts w:cs="Arial"/>
                <w:color w:val="000000"/>
                <w:sz w:val="18"/>
                <w:szCs w:val="18"/>
              </w:rPr>
            </w:pPr>
            <w:r w:rsidRPr="00997738">
              <w:rPr>
                <w:rFonts w:cs="Arial"/>
                <w:color w:val="000000"/>
                <w:sz w:val="18"/>
                <w:szCs w:val="18"/>
              </w:rPr>
              <w:t>595</w:t>
            </w:r>
          </w:p>
        </w:tc>
        <w:tc>
          <w:tcPr>
            <w:tcW w:w="2920" w:type="dxa"/>
            <w:tcBorders>
              <w:top w:val="nil"/>
              <w:left w:val="nil"/>
              <w:bottom w:val="single" w:sz="8" w:space="0" w:color="auto"/>
              <w:right w:val="single" w:sz="8" w:space="0" w:color="auto"/>
            </w:tcBorders>
            <w:shd w:val="clear" w:color="000000" w:fill="B8CCE4"/>
            <w:noWrap/>
            <w:vAlign w:val="center"/>
            <w:hideMark/>
          </w:tcPr>
          <w:p w14:paraId="28856F7A" w14:textId="77777777" w:rsidR="00997738" w:rsidRPr="00997738" w:rsidRDefault="00997738" w:rsidP="00997738">
            <w:pPr>
              <w:jc w:val="center"/>
              <w:rPr>
                <w:rFonts w:cs="Arial"/>
                <w:sz w:val="18"/>
                <w:szCs w:val="18"/>
              </w:rPr>
            </w:pPr>
            <w:r w:rsidRPr="00997738">
              <w:rPr>
                <w:rFonts w:cs="Arial"/>
                <w:sz w:val="18"/>
                <w:szCs w:val="18"/>
              </w:rPr>
              <w:t> </w:t>
            </w:r>
          </w:p>
        </w:tc>
      </w:tr>
      <w:tr w:rsidR="00997738" w:rsidRPr="00997738" w14:paraId="160CC485" w14:textId="77777777" w:rsidTr="00997738">
        <w:trPr>
          <w:trHeight w:val="315"/>
          <w:jc w:val="center"/>
        </w:trPr>
        <w:tc>
          <w:tcPr>
            <w:tcW w:w="1960" w:type="dxa"/>
            <w:tcBorders>
              <w:top w:val="nil"/>
              <w:left w:val="single" w:sz="8" w:space="0" w:color="auto"/>
              <w:bottom w:val="single" w:sz="8" w:space="0" w:color="auto"/>
              <w:right w:val="single" w:sz="8" w:space="0" w:color="auto"/>
            </w:tcBorders>
            <w:shd w:val="clear" w:color="000000" w:fill="FFFFFF"/>
            <w:noWrap/>
            <w:vAlign w:val="center"/>
            <w:hideMark/>
          </w:tcPr>
          <w:p w14:paraId="3426511E" w14:textId="77777777" w:rsidR="00997738" w:rsidRPr="00997738" w:rsidRDefault="00997738" w:rsidP="00997738">
            <w:pPr>
              <w:jc w:val="center"/>
              <w:rPr>
                <w:rFonts w:cs="Arial"/>
                <w:color w:val="000000"/>
                <w:sz w:val="18"/>
                <w:szCs w:val="18"/>
              </w:rPr>
            </w:pPr>
            <w:r w:rsidRPr="00997738">
              <w:rPr>
                <w:rFonts w:cs="Arial"/>
                <w:color w:val="000000"/>
                <w:sz w:val="18"/>
                <w:szCs w:val="18"/>
              </w:rPr>
              <w:t>5/12/2020 1:14</w:t>
            </w:r>
          </w:p>
        </w:tc>
        <w:tc>
          <w:tcPr>
            <w:tcW w:w="2380" w:type="dxa"/>
            <w:tcBorders>
              <w:top w:val="nil"/>
              <w:left w:val="nil"/>
              <w:bottom w:val="single" w:sz="8" w:space="0" w:color="auto"/>
              <w:right w:val="single" w:sz="8" w:space="0" w:color="auto"/>
            </w:tcBorders>
            <w:shd w:val="clear" w:color="000000" w:fill="FFFFFF"/>
            <w:noWrap/>
            <w:vAlign w:val="center"/>
            <w:hideMark/>
          </w:tcPr>
          <w:p w14:paraId="3D02BDB8" w14:textId="77777777" w:rsidR="00997738" w:rsidRPr="00997738" w:rsidRDefault="00997738" w:rsidP="00997738">
            <w:pPr>
              <w:jc w:val="center"/>
              <w:rPr>
                <w:rFonts w:cs="Arial"/>
                <w:color w:val="000000"/>
                <w:sz w:val="18"/>
                <w:szCs w:val="18"/>
              </w:rPr>
            </w:pPr>
            <w:r w:rsidRPr="00997738">
              <w:rPr>
                <w:rFonts w:cs="Arial"/>
                <w:color w:val="000000"/>
                <w:sz w:val="18"/>
                <w:szCs w:val="18"/>
              </w:rPr>
              <w:t>5/12/2020 1:20</w:t>
            </w:r>
          </w:p>
        </w:tc>
        <w:tc>
          <w:tcPr>
            <w:tcW w:w="1360" w:type="dxa"/>
            <w:tcBorders>
              <w:top w:val="nil"/>
              <w:left w:val="nil"/>
              <w:bottom w:val="single" w:sz="8" w:space="0" w:color="auto"/>
              <w:right w:val="single" w:sz="8" w:space="0" w:color="auto"/>
            </w:tcBorders>
            <w:shd w:val="clear" w:color="000000" w:fill="FFFFFF"/>
            <w:noWrap/>
            <w:vAlign w:val="center"/>
            <w:hideMark/>
          </w:tcPr>
          <w:p w14:paraId="2D35232C" w14:textId="77777777" w:rsidR="00997738" w:rsidRPr="00997738" w:rsidRDefault="00997738" w:rsidP="00997738">
            <w:pPr>
              <w:jc w:val="center"/>
              <w:rPr>
                <w:rFonts w:cs="Arial"/>
                <w:color w:val="000000"/>
                <w:sz w:val="18"/>
                <w:szCs w:val="18"/>
              </w:rPr>
            </w:pPr>
            <w:r w:rsidRPr="00997738">
              <w:rPr>
                <w:rFonts w:cs="Arial"/>
                <w:color w:val="000000"/>
                <w:sz w:val="18"/>
                <w:szCs w:val="18"/>
              </w:rPr>
              <w:t>0:06:12</w:t>
            </w:r>
          </w:p>
        </w:tc>
        <w:tc>
          <w:tcPr>
            <w:tcW w:w="1660" w:type="dxa"/>
            <w:tcBorders>
              <w:top w:val="nil"/>
              <w:left w:val="nil"/>
              <w:bottom w:val="single" w:sz="8" w:space="0" w:color="000000"/>
              <w:right w:val="single" w:sz="8" w:space="0" w:color="auto"/>
            </w:tcBorders>
            <w:shd w:val="clear" w:color="000000" w:fill="FFFFFF"/>
            <w:vAlign w:val="center"/>
            <w:hideMark/>
          </w:tcPr>
          <w:p w14:paraId="6A9314F7" w14:textId="77777777" w:rsidR="00997738" w:rsidRPr="00997738" w:rsidRDefault="00997738" w:rsidP="00997738">
            <w:pPr>
              <w:jc w:val="center"/>
              <w:rPr>
                <w:rFonts w:cs="Arial"/>
                <w:color w:val="000000"/>
                <w:sz w:val="18"/>
                <w:szCs w:val="18"/>
              </w:rPr>
            </w:pPr>
            <w:r w:rsidRPr="00997738">
              <w:rPr>
                <w:rFonts w:cs="Arial"/>
                <w:color w:val="000000"/>
                <w:sz w:val="18"/>
                <w:szCs w:val="18"/>
              </w:rPr>
              <w:t>707</w:t>
            </w:r>
          </w:p>
        </w:tc>
        <w:tc>
          <w:tcPr>
            <w:tcW w:w="2920" w:type="dxa"/>
            <w:tcBorders>
              <w:top w:val="nil"/>
              <w:left w:val="nil"/>
              <w:bottom w:val="single" w:sz="8" w:space="0" w:color="auto"/>
              <w:right w:val="single" w:sz="8" w:space="0" w:color="auto"/>
            </w:tcBorders>
            <w:shd w:val="clear" w:color="000000" w:fill="FFFFFF"/>
            <w:noWrap/>
            <w:vAlign w:val="center"/>
            <w:hideMark/>
          </w:tcPr>
          <w:p w14:paraId="27983A99" w14:textId="6D9C9E32" w:rsidR="00997738" w:rsidRPr="00997738" w:rsidRDefault="00AD4ACC" w:rsidP="00AD4ACC">
            <w:pPr>
              <w:jc w:val="center"/>
              <w:rPr>
                <w:rFonts w:cs="Arial"/>
                <w:sz w:val="18"/>
                <w:szCs w:val="18"/>
              </w:rPr>
            </w:pPr>
            <w:r>
              <w:rPr>
                <w:rFonts w:cs="Arial"/>
                <w:sz w:val="18"/>
                <w:szCs w:val="18"/>
              </w:rPr>
              <w:t>Large wind down ramp</w:t>
            </w:r>
          </w:p>
        </w:tc>
      </w:tr>
      <w:tr w:rsidR="00997738" w:rsidRPr="00997738" w14:paraId="63AE7500" w14:textId="77777777" w:rsidTr="00997738">
        <w:trPr>
          <w:trHeight w:val="315"/>
          <w:jc w:val="center"/>
        </w:trPr>
        <w:tc>
          <w:tcPr>
            <w:tcW w:w="1960" w:type="dxa"/>
            <w:tcBorders>
              <w:top w:val="nil"/>
              <w:left w:val="single" w:sz="8" w:space="0" w:color="auto"/>
              <w:bottom w:val="single" w:sz="8" w:space="0" w:color="auto"/>
              <w:right w:val="single" w:sz="8" w:space="0" w:color="auto"/>
            </w:tcBorders>
            <w:shd w:val="clear" w:color="000000" w:fill="B8CCE4"/>
            <w:noWrap/>
            <w:vAlign w:val="center"/>
            <w:hideMark/>
          </w:tcPr>
          <w:p w14:paraId="02DBD9FE" w14:textId="77777777" w:rsidR="00997738" w:rsidRPr="00997738" w:rsidRDefault="00997738" w:rsidP="00997738">
            <w:pPr>
              <w:jc w:val="center"/>
              <w:rPr>
                <w:rFonts w:cs="Arial"/>
                <w:color w:val="000000"/>
                <w:sz w:val="18"/>
                <w:szCs w:val="18"/>
              </w:rPr>
            </w:pPr>
            <w:r w:rsidRPr="00997738">
              <w:rPr>
                <w:rFonts w:cs="Arial"/>
                <w:color w:val="000000"/>
                <w:sz w:val="18"/>
                <w:szCs w:val="18"/>
              </w:rPr>
              <w:t>5/31/2020 10:45</w:t>
            </w:r>
          </w:p>
        </w:tc>
        <w:tc>
          <w:tcPr>
            <w:tcW w:w="2380" w:type="dxa"/>
            <w:tcBorders>
              <w:top w:val="nil"/>
              <w:left w:val="nil"/>
              <w:bottom w:val="single" w:sz="8" w:space="0" w:color="auto"/>
              <w:right w:val="single" w:sz="8" w:space="0" w:color="auto"/>
            </w:tcBorders>
            <w:shd w:val="clear" w:color="000000" w:fill="B8CCE4"/>
            <w:noWrap/>
            <w:vAlign w:val="center"/>
            <w:hideMark/>
          </w:tcPr>
          <w:p w14:paraId="4746972D" w14:textId="77777777" w:rsidR="00997738" w:rsidRPr="00997738" w:rsidRDefault="00997738" w:rsidP="00997738">
            <w:pPr>
              <w:jc w:val="center"/>
              <w:rPr>
                <w:rFonts w:cs="Arial"/>
                <w:color w:val="000000"/>
                <w:sz w:val="18"/>
                <w:szCs w:val="18"/>
              </w:rPr>
            </w:pPr>
            <w:r w:rsidRPr="00997738">
              <w:rPr>
                <w:rFonts w:cs="Arial"/>
                <w:color w:val="000000"/>
                <w:sz w:val="18"/>
                <w:szCs w:val="18"/>
              </w:rPr>
              <w:t>5/31/2020 10:53</w:t>
            </w:r>
          </w:p>
        </w:tc>
        <w:tc>
          <w:tcPr>
            <w:tcW w:w="1360" w:type="dxa"/>
            <w:tcBorders>
              <w:top w:val="nil"/>
              <w:left w:val="nil"/>
              <w:bottom w:val="single" w:sz="8" w:space="0" w:color="auto"/>
              <w:right w:val="single" w:sz="8" w:space="0" w:color="auto"/>
            </w:tcBorders>
            <w:shd w:val="clear" w:color="000000" w:fill="B8CCE4"/>
            <w:noWrap/>
            <w:vAlign w:val="center"/>
            <w:hideMark/>
          </w:tcPr>
          <w:p w14:paraId="7A227223" w14:textId="77777777" w:rsidR="00997738" w:rsidRPr="00997738" w:rsidRDefault="00997738" w:rsidP="00997738">
            <w:pPr>
              <w:jc w:val="center"/>
              <w:rPr>
                <w:rFonts w:cs="Arial"/>
                <w:color w:val="000000"/>
                <w:sz w:val="18"/>
                <w:szCs w:val="18"/>
              </w:rPr>
            </w:pPr>
            <w:r w:rsidRPr="00997738">
              <w:rPr>
                <w:rFonts w:cs="Arial"/>
                <w:color w:val="000000"/>
                <w:sz w:val="18"/>
                <w:szCs w:val="18"/>
              </w:rPr>
              <w:t>0:07:52</w:t>
            </w:r>
          </w:p>
        </w:tc>
        <w:tc>
          <w:tcPr>
            <w:tcW w:w="1660" w:type="dxa"/>
            <w:tcBorders>
              <w:top w:val="nil"/>
              <w:left w:val="nil"/>
              <w:bottom w:val="single" w:sz="8" w:space="0" w:color="000000"/>
              <w:right w:val="single" w:sz="8" w:space="0" w:color="auto"/>
            </w:tcBorders>
            <w:shd w:val="clear" w:color="000000" w:fill="B8CCE4"/>
            <w:vAlign w:val="center"/>
            <w:hideMark/>
          </w:tcPr>
          <w:p w14:paraId="1681A2ED" w14:textId="77777777" w:rsidR="00997738" w:rsidRPr="00997738" w:rsidRDefault="00997738" w:rsidP="00997738">
            <w:pPr>
              <w:jc w:val="center"/>
              <w:rPr>
                <w:rFonts w:cs="Arial"/>
                <w:color w:val="000000"/>
                <w:sz w:val="18"/>
                <w:szCs w:val="18"/>
              </w:rPr>
            </w:pPr>
            <w:r w:rsidRPr="00997738">
              <w:rPr>
                <w:rFonts w:cs="Arial"/>
                <w:color w:val="000000"/>
                <w:sz w:val="18"/>
                <w:szCs w:val="18"/>
              </w:rPr>
              <w:t>1153</w:t>
            </w:r>
          </w:p>
        </w:tc>
        <w:tc>
          <w:tcPr>
            <w:tcW w:w="2920" w:type="dxa"/>
            <w:tcBorders>
              <w:top w:val="nil"/>
              <w:left w:val="nil"/>
              <w:bottom w:val="single" w:sz="8" w:space="0" w:color="auto"/>
              <w:right w:val="single" w:sz="8" w:space="0" w:color="auto"/>
            </w:tcBorders>
            <w:shd w:val="clear" w:color="000000" w:fill="B8CCE4"/>
            <w:noWrap/>
            <w:vAlign w:val="center"/>
            <w:hideMark/>
          </w:tcPr>
          <w:p w14:paraId="06541B78" w14:textId="77777777" w:rsidR="00997738" w:rsidRPr="00997738" w:rsidRDefault="00997738" w:rsidP="00997738">
            <w:pPr>
              <w:jc w:val="center"/>
              <w:rPr>
                <w:rFonts w:cs="Arial"/>
                <w:sz w:val="18"/>
                <w:szCs w:val="18"/>
              </w:rPr>
            </w:pPr>
            <w:r w:rsidRPr="00997738">
              <w:rPr>
                <w:rFonts w:cs="Arial"/>
                <w:sz w:val="18"/>
                <w:szCs w:val="18"/>
              </w:rPr>
              <w:t> </w:t>
            </w:r>
          </w:p>
        </w:tc>
      </w:tr>
    </w:tbl>
    <w:p w14:paraId="0D3F6A78" w14:textId="77777777" w:rsidR="00091816" w:rsidRDefault="00091816" w:rsidP="00082EBF">
      <w:pPr>
        <w:rPr>
          <w:szCs w:val="21"/>
        </w:rPr>
      </w:pPr>
    </w:p>
    <w:p w14:paraId="5EB3D650" w14:textId="037B00E4" w:rsidR="008C2500" w:rsidRPr="00902E18" w:rsidRDefault="001665CF" w:rsidP="008C2500">
      <w:pPr>
        <w:pStyle w:val="Heading2"/>
      </w:pPr>
      <w:bookmarkStart w:id="256" w:name="_Toc30658572"/>
      <w:r w:rsidRPr="00902E18">
        <w:t>Load Resource Events</w:t>
      </w:r>
      <w:bookmarkEnd w:id="256"/>
    </w:p>
    <w:p w14:paraId="658FA96E" w14:textId="202421E3" w:rsidR="005B39E7" w:rsidRDefault="00DF3833" w:rsidP="005B39E7">
      <w:pPr>
        <w:rPr>
          <w:color w:val="000000" w:themeColor="text1"/>
        </w:rPr>
      </w:pPr>
      <w:r w:rsidRPr="00CC147F">
        <w:rPr>
          <w:color w:val="000000" w:themeColor="text1"/>
        </w:rPr>
        <w:t>No Load Resource Events.</w:t>
      </w:r>
    </w:p>
    <w:p w14:paraId="3A804872" w14:textId="66682184" w:rsidR="0077017D" w:rsidRDefault="0077017D">
      <w:pPr>
        <w:rPr>
          <w:color w:val="000000" w:themeColor="text1"/>
        </w:rPr>
      </w:pPr>
      <w:r>
        <w:rPr>
          <w:color w:val="000000" w:themeColor="text1"/>
        </w:rPr>
        <w:br w:type="page"/>
      </w:r>
    </w:p>
    <w:p w14:paraId="01A41F16" w14:textId="169DD67B" w:rsidR="003B6EDE" w:rsidRDefault="001665CF" w:rsidP="00FC2927">
      <w:pPr>
        <w:pStyle w:val="Heading1"/>
        <w:rPr>
          <w:szCs w:val="21"/>
        </w:rPr>
      </w:pPr>
      <w:bookmarkStart w:id="257" w:name="_Toc30658573"/>
      <w:r w:rsidRPr="0040571E">
        <w:lastRenderedPageBreak/>
        <w:t>Reliability Unit Commitment</w:t>
      </w:r>
      <w:bookmarkEnd w:id="257"/>
    </w:p>
    <w:p w14:paraId="7124CC96" w14:textId="77777777" w:rsidR="00082EBF" w:rsidRPr="00391EAE" w:rsidRDefault="00082EBF" w:rsidP="00082EBF">
      <w:pPr>
        <w:rPr>
          <w:rFonts w:cs="Arial"/>
          <w:szCs w:val="21"/>
        </w:rPr>
      </w:pPr>
      <w:r w:rsidRPr="00391EAE">
        <w:rPr>
          <w:rFonts w:cs="Arial"/>
          <w:szCs w:val="21"/>
        </w:rPr>
        <w:t xml:space="preserve">ERCOT reports on Reliability Unit Commitments (RUC) on a monthly basis. Commitments are reported grouped by operating day and weather zone. The total number of hours committed is the sum of the hours for all the units in the specified region. Additional information on RUC commitments can be found on the MIS secure site at Grid </w:t>
      </w:r>
      <w:r w:rsidRPr="00391EAE">
        <w:rPr>
          <w:rFonts w:cs="Arial"/>
          <w:szCs w:val="21"/>
        </w:rPr>
        <w:sym w:font="Wingdings" w:char="F0E0"/>
      </w:r>
      <w:r w:rsidRPr="00391EAE">
        <w:rPr>
          <w:rFonts w:cs="Arial"/>
          <w:szCs w:val="21"/>
        </w:rPr>
        <w:t xml:space="preserve"> Generation </w:t>
      </w:r>
      <w:r w:rsidRPr="00391EAE">
        <w:rPr>
          <w:rFonts w:cs="Arial"/>
          <w:szCs w:val="21"/>
        </w:rPr>
        <w:sym w:font="Wingdings" w:char="F0E0"/>
      </w:r>
      <w:r w:rsidRPr="00391EAE">
        <w:rPr>
          <w:rFonts w:cs="Arial"/>
          <w:szCs w:val="21"/>
        </w:rPr>
        <w:t xml:space="preserve"> Reliability Unit Commitment.</w:t>
      </w:r>
    </w:p>
    <w:p w14:paraId="2BC980F8" w14:textId="77777777" w:rsidR="00082EBF" w:rsidRPr="00391EAE" w:rsidRDefault="00082EBF" w:rsidP="00082EBF">
      <w:pPr>
        <w:jc w:val="both"/>
        <w:rPr>
          <w:rFonts w:cs="Arial"/>
          <w:szCs w:val="21"/>
        </w:rPr>
      </w:pPr>
    </w:p>
    <w:p w14:paraId="6C6561EA" w14:textId="22305BA3" w:rsidR="00082EBF" w:rsidRPr="002361A8" w:rsidRDefault="00082EBF" w:rsidP="00082EBF">
      <w:pPr>
        <w:jc w:val="both"/>
        <w:rPr>
          <w:rFonts w:cs="Arial"/>
          <w:szCs w:val="21"/>
        </w:rPr>
      </w:pPr>
      <w:r w:rsidRPr="002361A8">
        <w:rPr>
          <w:rFonts w:cs="Arial"/>
          <w:szCs w:val="21"/>
        </w:rPr>
        <w:t xml:space="preserve">There were </w:t>
      </w:r>
      <w:r w:rsidR="00267C4F">
        <w:rPr>
          <w:rFonts w:cs="Arial"/>
          <w:szCs w:val="21"/>
        </w:rPr>
        <w:t>no</w:t>
      </w:r>
      <w:r w:rsidRPr="002361A8">
        <w:rPr>
          <w:rFonts w:cs="Arial"/>
          <w:szCs w:val="21"/>
        </w:rPr>
        <w:t xml:space="preserve"> DRUC commitments.</w:t>
      </w:r>
    </w:p>
    <w:p w14:paraId="508C2C19" w14:textId="77777777" w:rsidR="005B6F68" w:rsidRDefault="005B6F68" w:rsidP="00F92EB8">
      <w:pPr>
        <w:rPr>
          <w:rFonts w:cs="Arial"/>
          <w:szCs w:val="21"/>
        </w:rPr>
      </w:pPr>
    </w:p>
    <w:p w14:paraId="2C8497EB" w14:textId="3FE0A89A" w:rsidR="005B6F68" w:rsidRDefault="00082EBF" w:rsidP="00F92EB8">
      <w:pPr>
        <w:rPr>
          <w:rFonts w:cs="Arial"/>
          <w:szCs w:val="21"/>
        </w:rPr>
      </w:pPr>
      <w:r w:rsidRPr="002361A8">
        <w:rPr>
          <w:rFonts w:cs="Arial"/>
          <w:szCs w:val="21"/>
        </w:rPr>
        <w:t xml:space="preserve">There </w:t>
      </w:r>
      <w:r w:rsidR="00D57B22">
        <w:rPr>
          <w:rFonts w:cs="Arial"/>
          <w:szCs w:val="21"/>
        </w:rPr>
        <w:t xml:space="preserve">was 1 </w:t>
      </w:r>
      <w:r w:rsidR="006B39C9" w:rsidRPr="002361A8">
        <w:rPr>
          <w:rFonts w:cs="Arial"/>
          <w:szCs w:val="21"/>
        </w:rPr>
        <w:t>HRUC commitment</w:t>
      </w:r>
      <w:r w:rsidR="00D57B22">
        <w:rPr>
          <w:rFonts w:cs="Arial"/>
          <w:szCs w:val="21"/>
        </w:rPr>
        <w:t>.</w:t>
      </w:r>
    </w:p>
    <w:p w14:paraId="605F377D" w14:textId="77777777" w:rsidR="00D57B22" w:rsidRDefault="00D57B22" w:rsidP="00F92EB8">
      <w:pPr>
        <w:rPr>
          <w:rFonts w:cs="Arial"/>
          <w:szCs w:val="21"/>
        </w:rPr>
      </w:pPr>
    </w:p>
    <w:tbl>
      <w:tblPr>
        <w:tblStyle w:val="TableGridLight"/>
        <w:tblW w:w="0" w:type="auto"/>
        <w:jc w:val="center"/>
        <w:tblLook w:val="04A0" w:firstRow="1" w:lastRow="0" w:firstColumn="1" w:lastColumn="0" w:noHBand="0" w:noVBand="1"/>
      </w:tblPr>
      <w:tblGrid>
        <w:gridCol w:w="1284"/>
        <w:gridCol w:w="1312"/>
        <w:gridCol w:w="1292"/>
        <w:gridCol w:w="1317"/>
        <w:gridCol w:w="1200"/>
        <w:gridCol w:w="1439"/>
      </w:tblGrid>
      <w:tr w:rsidR="00FC2927" w14:paraId="78DAE7CB" w14:textId="77777777" w:rsidTr="00FC2927">
        <w:trPr>
          <w:trHeight w:val="953"/>
          <w:jc w:val="center"/>
        </w:trPr>
        <w:tc>
          <w:tcPr>
            <w:tcW w:w="1284" w:type="dxa"/>
            <w:shd w:val="clear" w:color="auto" w:fill="444D53" w:themeFill="text2" w:themeFillShade="BF"/>
            <w:vAlign w:val="center"/>
          </w:tcPr>
          <w:p w14:paraId="0D4AF02F" w14:textId="04FD269B" w:rsidR="00FC2927" w:rsidRPr="00D57B22" w:rsidRDefault="00FC2927" w:rsidP="00D57B22">
            <w:pPr>
              <w:jc w:val="center"/>
              <w:rPr>
                <w:rFonts w:cs="Arial"/>
                <w:b/>
                <w:color w:val="FFFFFF" w:themeColor="background1"/>
                <w:szCs w:val="22"/>
              </w:rPr>
            </w:pPr>
            <w:r w:rsidRPr="00D57B22">
              <w:rPr>
                <w:rFonts w:cs="Arial"/>
                <w:b/>
                <w:color w:val="FFFFFF" w:themeColor="background1"/>
                <w:szCs w:val="22"/>
              </w:rPr>
              <w:t>Resource Location</w:t>
            </w:r>
          </w:p>
        </w:tc>
        <w:tc>
          <w:tcPr>
            <w:tcW w:w="1312" w:type="dxa"/>
            <w:shd w:val="clear" w:color="auto" w:fill="444D53" w:themeFill="text2" w:themeFillShade="BF"/>
            <w:vAlign w:val="center"/>
          </w:tcPr>
          <w:p w14:paraId="0EECFFF0" w14:textId="0D33F3BD" w:rsidR="00FC2927" w:rsidRPr="00D57B22" w:rsidRDefault="00FC2927" w:rsidP="00D57B22">
            <w:pPr>
              <w:jc w:val="center"/>
              <w:rPr>
                <w:rFonts w:cs="Arial"/>
                <w:b/>
                <w:color w:val="FFFFFF" w:themeColor="background1"/>
                <w:szCs w:val="22"/>
              </w:rPr>
            </w:pPr>
            <w:r w:rsidRPr="00D57B22">
              <w:rPr>
                <w:rFonts w:cs="Arial"/>
                <w:b/>
                <w:color w:val="FFFFFF" w:themeColor="background1"/>
                <w:szCs w:val="22"/>
              </w:rPr>
              <w:t># of Resources</w:t>
            </w:r>
          </w:p>
        </w:tc>
        <w:tc>
          <w:tcPr>
            <w:tcW w:w="1292" w:type="dxa"/>
            <w:shd w:val="clear" w:color="auto" w:fill="444D53" w:themeFill="text2" w:themeFillShade="BF"/>
            <w:vAlign w:val="center"/>
          </w:tcPr>
          <w:p w14:paraId="35234AE4" w14:textId="16FF5304" w:rsidR="00FC2927" w:rsidRPr="00D57B22" w:rsidRDefault="00FC2927" w:rsidP="00D57B22">
            <w:pPr>
              <w:jc w:val="center"/>
              <w:rPr>
                <w:rFonts w:cs="Arial"/>
                <w:b/>
                <w:color w:val="FFFFFF" w:themeColor="background1"/>
                <w:szCs w:val="22"/>
              </w:rPr>
            </w:pPr>
            <w:r w:rsidRPr="00D57B22">
              <w:rPr>
                <w:rFonts w:cs="Arial"/>
                <w:b/>
                <w:color w:val="FFFFFF" w:themeColor="background1"/>
                <w:szCs w:val="22"/>
              </w:rPr>
              <w:t>Operating Day</w:t>
            </w:r>
          </w:p>
        </w:tc>
        <w:tc>
          <w:tcPr>
            <w:tcW w:w="1317" w:type="dxa"/>
            <w:shd w:val="clear" w:color="auto" w:fill="444D53" w:themeFill="text2" w:themeFillShade="BF"/>
            <w:vAlign w:val="center"/>
          </w:tcPr>
          <w:p w14:paraId="25FCE937" w14:textId="5D404938" w:rsidR="00FC2927" w:rsidRPr="00D57B22" w:rsidRDefault="00FC2927" w:rsidP="00D57B22">
            <w:pPr>
              <w:jc w:val="center"/>
              <w:rPr>
                <w:rFonts w:cs="Arial"/>
                <w:b/>
                <w:color w:val="FFFFFF" w:themeColor="background1"/>
                <w:szCs w:val="22"/>
              </w:rPr>
            </w:pPr>
            <w:r w:rsidRPr="00D57B22">
              <w:rPr>
                <w:rFonts w:cs="Arial"/>
                <w:b/>
                <w:color w:val="FFFFFF" w:themeColor="background1"/>
                <w:szCs w:val="22"/>
              </w:rPr>
              <w:t>Total # of Hours Committed</w:t>
            </w:r>
          </w:p>
        </w:tc>
        <w:tc>
          <w:tcPr>
            <w:tcW w:w="1200" w:type="dxa"/>
            <w:shd w:val="clear" w:color="auto" w:fill="444D53" w:themeFill="text2" w:themeFillShade="BF"/>
            <w:vAlign w:val="center"/>
          </w:tcPr>
          <w:p w14:paraId="728BBB65" w14:textId="783D6FE2" w:rsidR="00FC2927" w:rsidRPr="00D57B22" w:rsidRDefault="00FC2927" w:rsidP="00D57B22">
            <w:pPr>
              <w:jc w:val="center"/>
              <w:rPr>
                <w:rFonts w:cs="Arial"/>
                <w:b/>
                <w:color w:val="FFFFFF" w:themeColor="background1"/>
                <w:szCs w:val="22"/>
              </w:rPr>
            </w:pPr>
            <w:r w:rsidRPr="00D57B22">
              <w:rPr>
                <w:rFonts w:cs="Arial"/>
                <w:b/>
                <w:color w:val="FFFFFF" w:themeColor="background1"/>
                <w:szCs w:val="22"/>
              </w:rPr>
              <w:t>Total MWhs</w:t>
            </w:r>
          </w:p>
        </w:tc>
        <w:tc>
          <w:tcPr>
            <w:tcW w:w="1439" w:type="dxa"/>
            <w:shd w:val="clear" w:color="auto" w:fill="444D53" w:themeFill="text2" w:themeFillShade="BF"/>
            <w:vAlign w:val="center"/>
          </w:tcPr>
          <w:p w14:paraId="75A0F86A" w14:textId="36594537" w:rsidR="00FC2927" w:rsidRPr="00D57B22" w:rsidRDefault="00FC2927" w:rsidP="00D57B22">
            <w:pPr>
              <w:jc w:val="center"/>
              <w:rPr>
                <w:rFonts w:cs="Arial"/>
                <w:b/>
                <w:color w:val="FFFFFF" w:themeColor="background1"/>
                <w:szCs w:val="22"/>
              </w:rPr>
            </w:pPr>
            <w:r w:rsidRPr="00D57B22">
              <w:rPr>
                <w:rFonts w:cs="Arial"/>
                <w:b/>
                <w:color w:val="FFFFFF" w:themeColor="background1"/>
                <w:szCs w:val="22"/>
              </w:rPr>
              <w:t>Reason for Commitment</w:t>
            </w:r>
          </w:p>
        </w:tc>
      </w:tr>
      <w:tr w:rsidR="00FC2927" w14:paraId="6E6E0CE1" w14:textId="77777777" w:rsidTr="00FC2927">
        <w:trPr>
          <w:trHeight w:val="602"/>
          <w:jc w:val="center"/>
        </w:trPr>
        <w:tc>
          <w:tcPr>
            <w:tcW w:w="1284" w:type="dxa"/>
            <w:vAlign w:val="center"/>
          </w:tcPr>
          <w:p w14:paraId="00FB41E6" w14:textId="7D0437E5" w:rsidR="00FC2927" w:rsidRDefault="00FC2927" w:rsidP="00D57B22">
            <w:pPr>
              <w:jc w:val="center"/>
              <w:rPr>
                <w:rFonts w:cs="Arial"/>
                <w:szCs w:val="21"/>
              </w:rPr>
            </w:pPr>
            <w:r>
              <w:rPr>
                <w:rFonts w:cs="Arial"/>
                <w:szCs w:val="21"/>
              </w:rPr>
              <w:t>Southern</w:t>
            </w:r>
          </w:p>
        </w:tc>
        <w:tc>
          <w:tcPr>
            <w:tcW w:w="1312" w:type="dxa"/>
            <w:vAlign w:val="center"/>
          </w:tcPr>
          <w:p w14:paraId="421BBE71" w14:textId="18E779E2" w:rsidR="00FC2927" w:rsidRDefault="00FC2927" w:rsidP="00D57B22">
            <w:pPr>
              <w:jc w:val="center"/>
              <w:rPr>
                <w:rFonts w:cs="Arial"/>
                <w:szCs w:val="21"/>
              </w:rPr>
            </w:pPr>
            <w:r>
              <w:rPr>
                <w:rFonts w:cs="Arial"/>
                <w:szCs w:val="21"/>
              </w:rPr>
              <w:t>1</w:t>
            </w:r>
          </w:p>
        </w:tc>
        <w:tc>
          <w:tcPr>
            <w:tcW w:w="1292" w:type="dxa"/>
            <w:vAlign w:val="center"/>
          </w:tcPr>
          <w:p w14:paraId="3D65BD22" w14:textId="1E84037B" w:rsidR="00FC2927" w:rsidRDefault="00FC2927" w:rsidP="00D57B22">
            <w:pPr>
              <w:jc w:val="center"/>
              <w:rPr>
                <w:rFonts w:cs="Arial"/>
                <w:szCs w:val="21"/>
              </w:rPr>
            </w:pPr>
            <w:r>
              <w:rPr>
                <w:rFonts w:cs="Arial"/>
                <w:szCs w:val="21"/>
              </w:rPr>
              <w:t>5/1/2020</w:t>
            </w:r>
          </w:p>
        </w:tc>
        <w:tc>
          <w:tcPr>
            <w:tcW w:w="1317" w:type="dxa"/>
            <w:vAlign w:val="center"/>
          </w:tcPr>
          <w:p w14:paraId="03159C9E" w14:textId="498654A9" w:rsidR="00FC2927" w:rsidRDefault="00FC2927" w:rsidP="00D57B22">
            <w:pPr>
              <w:jc w:val="center"/>
              <w:rPr>
                <w:rFonts w:cs="Arial"/>
                <w:szCs w:val="21"/>
              </w:rPr>
            </w:pPr>
            <w:r>
              <w:rPr>
                <w:rFonts w:cs="Arial"/>
                <w:szCs w:val="21"/>
              </w:rPr>
              <w:t>6</w:t>
            </w:r>
          </w:p>
        </w:tc>
        <w:tc>
          <w:tcPr>
            <w:tcW w:w="1200" w:type="dxa"/>
            <w:vAlign w:val="center"/>
          </w:tcPr>
          <w:p w14:paraId="6F261603" w14:textId="0C0EA237" w:rsidR="00FC2927" w:rsidRDefault="00FC2927" w:rsidP="00D57B22">
            <w:pPr>
              <w:jc w:val="center"/>
              <w:rPr>
                <w:rFonts w:cs="Arial"/>
                <w:szCs w:val="21"/>
              </w:rPr>
            </w:pPr>
            <w:r>
              <w:rPr>
                <w:rFonts w:cs="Arial"/>
                <w:szCs w:val="21"/>
              </w:rPr>
              <w:t>1,409</w:t>
            </w:r>
          </w:p>
        </w:tc>
        <w:tc>
          <w:tcPr>
            <w:tcW w:w="1439" w:type="dxa"/>
            <w:vAlign w:val="center"/>
          </w:tcPr>
          <w:p w14:paraId="23276F46" w14:textId="5C568840" w:rsidR="00FC2927" w:rsidRDefault="00FC2927" w:rsidP="00D57B22">
            <w:pPr>
              <w:jc w:val="center"/>
              <w:rPr>
                <w:rFonts w:cs="Arial"/>
                <w:szCs w:val="21"/>
              </w:rPr>
            </w:pPr>
            <w:r>
              <w:rPr>
                <w:rFonts w:cs="Arial"/>
                <w:szCs w:val="21"/>
              </w:rPr>
              <w:t>DCC3_NED</w:t>
            </w:r>
          </w:p>
        </w:tc>
      </w:tr>
    </w:tbl>
    <w:p w14:paraId="28B0EEE5" w14:textId="77777777" w:rsidR="00D57B22" w:rsidRDefault="00D57B22" w:rsidP="00F92EB8">
      <w:pPr>
        <w:rPr>
          <w:rFonts w:cs="Arial"/>
          <w:szCs w:val="21"/>
        </w:rPr>
      </w:pPr>
    </w:p>
    <w:p w14:paraId="21F1A37D" w14:textId="274A0896" w:rsidR="009000C5" w:rsidRDefault="00524A24" w:rsidP="00EA4592">
      <w:pPr>
        <w:pStyle w:val="Heading1"/>
      </w:pPr>
      <w:bookmarkStart w:id="258" w:name="_Toc30658574"/>
      <w:r w:rsidRPr="00D469BE">
        <w:t>Wind Generation as a Percent of Load</w:t>
      </w:r>
      <w:bookmarkEnd w:id="258"/>
    </w:p>
    <w:p w14:paraId="7B807364" w14:textId="36B41D12" w:rsidR="006D3308" w:rsidRPr="006D3308" w:rsidRDefault="006D3308" w:rsidP="006D3308">
      <w:pPr>
        <w:jc w:val="center"/>
      </w:pPr>
      <w:r>
        <w:rPr>
          <w:noProof/>
        </w:rPr>
        <w:drawing>
          <wp:inline distT="0" distB="0" distL="0" distR="0" wp14:anchorId="47AB1E32" wp14:editId="56592765">
            <wp:extent cx="5916168" cy="3348563"/>
            <wp:effectExtent l="0" t="0" r="889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6168" cy="3348563"/>
                    </a:xfrm>
                    <a:prstGeom prst="rect">
                      <a:avLst/>
                    </a:prstGeom>
                    <a:noFill/>
                  </pic:spPr>
                </pic:pic>
              </a:graphicData>
            </a:graphic>
          </wp:inline>
        </w:drawing>
      </w:r>
    </w:p>
    <w:p w14:paraId="38762B99" w14:textId="77777777" w:rsidR="004C24BB" w:rsidRPr="004C24BB" w:rsidRDefault="004C24BB" w:rsidP="004C24BB"/>
    <w:p w14:paraId="5B3F39AC" w14:textId="4345381E" w:rsidR="004C24BB" w:rsidRPr="004C24BB" w:rsidRDefault="004C24BB" w:rsidP="004C24BB"/>
    <w:p w14:paraId="5E9E57B9" w14:textId="6DD250E4" w:rsidR="001D0DE2" w:rsidRDefault="001D0DE2" w:rsidP="0024397C"/>
    <w:p w14:paraId="32B1535E" w14:textId="52879E18" w:rsidR="00CD4984" w:rsidRDefault="00CD4984" w:rsidP="00CD4984"/>
    <w:p w14:paraId="6A357112" w14:textId="785F215A" w:rsidR="00644519" w:rsidRPr="00E840B2" w:rsidRDefault="009349AD" w:rsidP="00644519">
      <w:r w:rsidRPr="00E840B2">
        <w:t xml:space="preserve">Wind Generation Record: </w:t>
      </w:r>
      <w:r w:rsidR="00F97A7F">
        <w:t>21,144</w:t>
      </w:r>
      <w:r w:rsidR="00E42B2D" w:rsidRPr="00E840B2">
        <w:t xml:space="preserve"> MW on </w:t>
      </w:r>
      <w:r w:rsidR="00F97A7F">
        <w:t>05/07/2020</w:t>
      </w:r>
      <w:r w:rsidR="00E42B2D" w:rsidRPr="00E840B2">
        <w:t xml:space="preserve"> at </w:t>
      </w:r>
      <w:r w:rsidR="00F97A7F">
        <w:t>20:43</w:t>
      </w:r>
    </w:p>
    <w:p w14:paraId="32ED59DF" w14:textId="5936CCCC" w:rsidR="00C95654" w:rsidRDefault="009349AD" w:rsidP="00C95654">
      <w:r w:rsidRPr="00E840B2">
        <w:t xml:space="preserve">Wind Penetration Record: </w:t>
      </w:r>
      <w:r w:rsidR="00F97A7F">
        <w:t>59.30</w:t>
      </w:r>
      <w:r w:rsidR="00152357" w:rsidRPr="00E840B2">
        <w:t xml:space="preserve">% on </w:t>
      </w:r>
      <w:bookmarkStart w:id="259" w:name="_Toc30658575"/>
      <w:r w:rsidR="00F97A7F">
        <w:t>05/02/2020 at 02:10</w:t>
      </w:r>
    </w:p>
    <w:p w14:paraId="20D5BDD2" w14:textId="77777777" w:rsidR="0077017D" w:rsidRDefault="0077017D">
      <w:pPr>
        <w:rPr>
          <w:rFonts w:cs="Arial"/>
          <w:b/>
          <w:bCs/>
          <w:color w:val="00ACC8" w:themeColor="accent1"/>
          <w:kern w:val="32"/>
          <w:sz w:val="28"/>
          <w:szCs w:val="32"/>
        </w:rPr>
      </w:pPr>
      <w:r>
        <w:br w:type="page"/>
      </w:r>
    </w:p>
    <w:p w14:paraId="2DCCB93C" w14:textId="41F9A257" w:rsidR="009164FB" w:rsidRDefault="00765583" w:rsidP="00C95654">
      <w:pPr>
        <w:pStyle w:val="Heading1"/>
        <w:tabs>
          <w:tab w:val="clear" w:pos="450"/>
          <w:tab w:val="num" w:pos="540"/>
        </w:tabs>
        <w:ind w:left="540" w:hanging="540"/>
      </w:pPr>
      <w:r>
        <w:lastRenderedPageBreak/>
        <w:t xml:space="preserve">Largest </w:t>
      </w:r>
      <w:r w:rsidR="009164FB">
        <w:t>Net-Load Ramp</w:t>
      </w:r>
      <w:bookmarkEnd w:id="259"/>
    </w:p>
    <w:p w14:paraId="451C1006" w14:textId="77777777" w:rsidR="006B1F11" w:rsidRDefault="006B1F11" w:rsidP="006B1F11">
      <w: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Pr="00897A9A">
        <w:t xml:space="preserve">The largest net-load ramp during 5-min, 10-min, 15-min, 30-min and 60-min in </w:t>
      </w:r>
      <w:r>
        <w:t>May 2020</w:t>
      </w:r>
      <w:r w:rsidRPr="00897A9A">
        <w:t xml:space="preserve"> is </w:t>
      </w:r>
      <w:r>
        <w:t xml:space="preserve">988 </w:t>
      </w:r>
      <w:r>
        <w:rPr>
          <w:color w:val="000000"/>
        </w:rPr>
        <w:t>MW,</w:t>
      </w:r>
      <w:r w:rsidRPr="001E32B9">
        <w:rPr>
          <w:rFonts w:ascii="Calibri" w:hAnsi="Calibri"/>
          <w:color w:val="000000"/>
          <w:sz w:val="22"/>
          <w:szCs w:val="22"/>
        </w:rPr>
        <w:t xml:space="preserve"> </w:t>
      </w:r>
      <w:r>
        <w:rPr>
          <w:rFonts w:ascii="Calibri" w:hAnsi="Calibri"/>
          <w:color w:val="000000"/>
          <w:sz w:val="22"/>
          <w:szCs w:val="22"/>
        </w:rPr>
        <w:t xml:space="preserve">1529 </w:t>
      </w:r>
      <w:r>
        <w:rPr>
          <w:color w:val="000000"/>
        </w:rPr>
        <w:t>MW,</w:t>
      </w:r>
      <w:r w:rsidRPr="00897A9A">
        <w:t xml:space="preserve"> </w:t>
      </w:r>
      <w:r>
        <w:t xml:space="preserve">1852 </w:t>
      </w:r>
      <w:r>
        <w:rPr>
          <w:color w:val="000000"/>
        </w:rPr>
        <w:t>MW,</w:t>
      </w:r>
      <w:r w:rsidRPr="00897A9A">
        <w:t xml:space="preserve"> </w:t>
      </w:r>
      <w:r>
        <w:t xml:space="preserve">3104 </w:t>
      </w:r>
      <w:r>
        <w:rPr>
          <w:color w:val="000000"/>
        </w:rPr>
        <w:t>MW</w:t>
      </w:r>
      <w:r>
        <w:t xml:space="preserve">, and 5757 </w:t>
      </w:r>
      <w:r>
        <w:rPr>
          <w:color w:val="000000"/>
        </w:rPr>
        <w:t>MW,</w:t>
      </w:r>
      <w:r w:rsidRPr="00897A9A">
        <w:t xml:space="preserve"> respectively</w:t>
      </w:r>
      <w:r>
        <w:t>. The comparison with respect to the historical values is given in the table below.</w:t>
      </w:r>
    </w:p>
    <w:p w14:paraId="609F8C92" w14:textId="77777777" w:rsidR="006B1F11" w:rsidRDefault="006B1F11" w:rsidP="006B1F11">
      <w:pPr>
        <w:tabs>
          <w:tab w:val="left" w:pos="4020"/>
        </w:tabs>
      </w:pPr>
      <w:r>
        <w:tab/>
      </w:r>
    </w:p>
    <w:tbl>
      <w:tblPr>
        <w:tblW w:w="9340" w:type="dxa"/>
        <w:jc w:val="center"/>
        <w:tblCellMar>
          <w:left w:w="0" w:type="dxa"/>
          <w:right w:w="0" w:type="dxa"/>
        </w:tblCellMar>
        <w:tblLook w:val="04A0" w:firstRow="1" w:lastRow="0" w:firstColumn="1" w:lastColumn="0" w:noHBand="0" w:noVBand="1"/>
      </w:tblPr>
      <w:tblGrid>
        <w:gridCol w:w="1820"/>
        <w:gridCol w:w="1820"/>
        <w:gridCol w:w="1360"/>
        <w:gridCol w:w="1562"/>
        <w:gridCol w:w="1389"/>
        <w:gridCol w:w="1389"/>
      </w:tblGrid>
      <w:tr w:rsidR="006B1F11" w14:paraId="5727765A" w14:textId="77777777" w:rsidTr="006B1F11">
        <w:trPr>
          <w:trHeight w:val="525"/>
          <w:jc w:val="center"/>
        </w:trPr>
        <w:tc>
          <w:tcPr>
            <w:tcW w:w="1820" w:type="dxa"/>
            <w:tcBorders>
              <w:top w:val="single" w:sz="8" w:space="0" w:color="auto"/>
              <w:left w:val="single" w:sz="8" w:space="0" w:color="auto"/>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3E0A76F" w14:textId="77777777" w:rsidR="006B1F11" w:rsidRDefault="006B1F11" w:rsidP="006B1F11">
            <w:pPr>
              <w:spacing w:line="252" w:lineRule="auto"/>
              <w:jc w:val="center"/>
              <w:rPr>
                <w:rFonts w:cs="Arial"/>
                <w:b/>
                <w:bCs/>
                <w:color w:val="FFFFFF"/>
              </w:rPr>
            </w:pPr>
            <w:r>
              <w:rPr>
                <w:b/>
                <w:bCs/>
                <w:color w:val="FFFFFF"/>
              </w:rPr>
              <w:t>Month and Year</w:t>
            </w:r>
          </w:p>
        </w:tc>
        <w:tc>
          <w:tcPr>
            <w:tcW w:w="182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3C844AD4" w14:textId="77777777" w:rsidR="006B1F11" w:rsidRPr="00614380" w:rsidRDefault="006B1F11" w:rsidP="006B1F11">
            <w:pPr>
              <w:spacing w:line="252" w:lineRule="auto"/>
              <w:jc w:val="center"/>
              <w:rPr>
                <w:rFonts w:ascii="Calibri" w:hAnsi="Calibri"/>
                <w:b/>
                <w:bCs/>
                <w:color w:val="FFFFFF"/>
                <w:sz w:val="22"/>
                <w:szCs w:val="22"/>
              </w:rPr>
            </w:pPr>
            <w:r w:rsidRPr="00614380">
              <w:rPr>
                <w:b/>
                <w:bCs/>
                <w:color w:val="FFFFFF"/>
              </w:rPr>
              <w:t>5 min</w:t>
            </w:r>
          </w:p>
        </w:tc>
        <w:tc>
          <w:tcPr>
            <w:tcW w:w="136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3A378A5F" w14:textId="77777777" w:rsidR="006B1F11" w:rsidRPr="00614380" w:rsidRDefault="006B1F11" w:rsidP="006B1F11">
            <w:pPr>
              <w:spacing w:line="252" w:lineRule="auto"/>
              <w:jc w:val="center"/>
              <w:rPr>
                <w:b/>
                <w:bCs/>
                <w:color w:val="FFFFFF"/>
              </w:rPr>
            </w:pPr>
            <w:r w:rsidRPr="00614380">
              <w:rPr>
                <w:b/>
                <w:bCs/>
                <w:color w:val="FFFFFF"/>
              </w:rPr>
              <w:t>10 min</w:t>
            </w:r>
          </w:p>
        </w:tc>
        <w:tc>
          <w:tcPr>
            <w:tcW w:w="1562"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7FC432CD" w14:textId="77777777" w:rsidR="006B1F11" w:rsidRPr="00614380" w:rsidRDefault="006B1F11" w:rsidP="006B1F11">
            <w:pPr>
              <w:spacing w:line="252" w:lineRule="auto"/>
              <w:jc w:val="center"/>
              <w:rPr>
                <w:b/>
                <w:bCs/>
                <w:color w:val="FFFFFF"/>
              </w:rPr>
            </w:pPr>
            <w:r w:rsidRPr="00614380">
              <w:rPr>
                <w:b/>
                <w:bCs/>
                <w:color w:val="FFFFFF"/>
              </w:rPr>
              <w:t>15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24DDEFF0" w14:textId="77777777" w:rsidR="006B1F11" w:rsidRPr="00614380" w:rsidRDefault="006B1F11" w:rsidP="006B1F11">
            <w:pPr>
              <w:spacing w:line="252" w:lineRule="auto"/>
              <w:jc w:val="center"/>
              <w:rPr>
                <w:b/>
                <w:bCs/>
                <w:color w:val="FFFFFF"/>
              </w:rPr>
            </w:pPr>
            <w:r w:rsidRPr="00614380">
              <w:rPr>
                <w:b/>
                <w:bCs/>
                <w:color w:val="FFFFFF"/>
              </w:rPr>
              <w:t>30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714AA1A0" w14:textId="77777777" w:rsidR="006B1F11" w:rsidRPr="00614380" w:rsidRDefault="006B1F11" w:rsidP="006B1F11">
            <w:pPr>
              <w:spacing w:line="252" w:lineRule="auto"/>
              <w:jc w:val="center"/>
              <w:rPr>
                <w:b/>
                <w:bCs/>
                <w:color w:val="FFFFFF"/>
              </w:rPr>
            </w:pPr>
            <w:r w:rsidRPr="00614380">
              <w:rPr>
                <w:b/>
                <w:bCs/>
                <w:color w:val="FFFFFF"/>
              </w:rPr>
              <w:t>60 min</w:t>
            </w:r>
          </w:p>
        </w:tc>
      </w:tr>
      <w:tr w:rsidR="006B1F11" w14:paraId="75A9EBCE" w14:textId="77777777" w:rsidTr="006B1F11">
        <w:trPr>
          <w:trHeight w:val="315"/>
          <w:jc w:val="center"/>
        </w:trPr>
        <w:tc>
          <w:tcPr>
            <w:tcW w:w="1820" w:type="dxa"/>
            <w:tcBorders>
              <w:top w:val="nil"/>
              <w:left w:val="single" w:sz="8" w:space="0" w:color="auto"/>
              <w:bottom w:val="single" w:sz="8" w:space="0" w:color="000000"/>
              <w:right w:val="single" w:sz="8" w:space="0" w:color="auto"/>
            </w:tcBorders>
            <w:tcMar>
              <w:top w:w="0" w:type="dxa"/>
              <w:left w:w="108" w:type="dxa"/>
              <w:bottom w:w="0" w:type="dxa"/>
              <w:right w:w="108" w:type="dxa"/>
            </w:tcMar>
          </w:tcPr>
          <w:p w14:paraId="1FF44505" w14:textId="77777777" w:rsidR="006B1F11" w:rsidRDefault="006B1F11" w:rsidP="006B1F11">
            <w:pPr>
              <w:spacing w:line="252" w:lineRule="auto"/>
            </w:pPr>
            <w:r>
              <w:t>May 2020</w:t>
            </w:r>
          </w:p>
        </w:tc>
        <w:tc>
          <w:tcPr>
            <w:tcW w:w="1820" w:type="dxa"/>
            <w:tcBorders>
              <w:top w:val="nil"/>
              <w:left w:val="nil"/>
              <w:bottom w:val="single" w:sz="8" w:space="0" w:color="000000"/>
              <w:right w:val="single" w:sz="8" w:space="0" w:color="auto"/>
            </w:tcBorders>
            <w:tcMar>
              <w:top w:w="0" w:type="dxa"/>
              <w:left w:w="108" w:type="dxa"/>
              <w:bottom w:w="0" w:type="dxa"/>
              <w:right w:w="108" w:type="dxa"/>
            </w:tcMar>
            <w:vAlign w:val="center"/>
          </w:tcPr>
          <w:p w14:paraId="7908A0FD" w14:textId="77777777" w:rsidR="006B1F11" w:rsidRPr="00614380" w:rsidRDefault="006B1F11" w:rsidP="006B1F11">
            <w:pPr>
              <w:jc w:val="center"/>
              <w:rPr>
                <w:color w:val="000000"/>
              </w:rPr>
            </w:pPr>
            <w:r>
              <w:rPr>
                <w:rFonts w:ascii="Calibri" w:hAnsi="Calibri" w:cs="Calibri"/>
                <w:color w:val="000000"/>
                <w:sz w:val="22"/>
                <w:szCs w:val="22"/>
              </w:rPr>
              <w:t>988</w:t>
            </w:r>
            <w:r w:rsidRPr="00614380">
              <w:rPr>
                <w:color w:val="000000"/>
              </w:rPr>
              <w:t xml:space="preserve"> MW</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14F163" w14:textId="77777777" w:rsidR="006B1F11" w:rsidRPr="00614380" w:rsidRDefault="006B1F11" w:rsidP="006B1F11">
            <w:pPr>
              <w:jc w:val="center"/>
              <w:rPr>
                <w:rFonts w:ascii="Calibri" w:hAnsi="Calibri"/>
                <w:color w:val="000000"/>
                <w:sz w:val="22"/>
                <w:szCs w:val="22"/>
              </w:rPr>
            </w:pPr>
            <w:r>
              <w:rPr>
                <w:rFonts w:ascii="Calibri" w:hAnsi="Calibri" w:cs="Calibri"/>
                <w:color w:val="000000"/>
                <w:sz w:val="22"/>
                <w:szCs w:val="22"/>
              </w:rPr>
              <w:t>1529 MW</w:t>
            </w:r>
          </w:p>
        </w:tc>
        <w:tc>
          <w:tcPr>
            <w:tcW w:w="1562" w:type="dxa"/>
            <w:tcBorders>
              <w:top w:val="nil"/>
              <w:left w:val="nil"/>
              <w:bottom w:val="single" w:sz="8" w:space="0" w:color="000000"/>
              <w:right w:val="single" w:sz="8" w:space="0" w:color="auto"/>
            </w:tcBorders>
            <w:tcMar>
              <w:top w:w="0" w:type="dxa"/>
              <w:left w:w="108" w:type="dxa"/>
              <w:bottom w:w="0" w:type="dxa"/>
              <w:right w:w="108" w:type="dxa"/>
            </w:tcMar>
            <w:vAlign w:val="center"/>
          </w:tcPr>
          <w:p w14:paraId="4D7D36F5" w14:textId="77777777" w:rsidR="006B1F11" w:rsidRPr="00614380" w:rsidRDefault="006B1F11" w:rsidP="006B1F11">
            <w:pPr>
              <w:jc w:val="center"/>
              <w:rPr>
                <w:rFonts w:ascii="Calibri" w:hAnsi="Calibri"/>
                <w:color w:val="000000"/>
                <w:sz w:val="22"/>
                <w:szCs w:val="22"/>
              </w:rPr>
            </w:pPr>
            <w:r>
              <w:rPr>
                <w:rFonts w:ascii="Calibri" w:hAnsi="Calibri" w:cs="Calibri"/>
                <w:color w:val="000000"/>
                <w:sz w:val="22"/>
                <w:szCs w:val="22"/>
              </w:rPr>
              <w:t>1852 MW</w:t>
            </w:r>
          </w:p>
        </w:tc>
        <w:tc>
          <w:tcPr>
            <w:tcW w:w="1389" w:type="dxa"/>
            <w:tcBorders>
              <w:top w:val="nil"/>
              <w:left w:val="nil"/>
              <w:bottom w:val="single" w:sz="8" w:space="0" w:color="000000"/>
              <w:right w:val="single" w:sz="8" w:space="0" w:color="auto"/>
            </w:tcBorders>
            <w:tcMar>
              <w:top w:w="0" w:type="dxa"/>
              <w:left w:w="108" w:type="dxa"/>
              <w:bottom w:w="0" w:type="dxa"/>
              <w:right w:w="108" w:type="dxa"/>
            </w:tcMar>
          </w:tcPr>
          <w:p w14:paraId="57B24698" w14:textId="77777777" w:rsidR="006B1F11" w:rsidRPr="00614380" w:rsidRDefault="006B1F11" w:rsidP="006B1F11">
            <w:pPr>
              <w:jc w:val="center"/>
              <w:rPr>
                <w:rFonts w:ascii="Calibri" w:hAnsi="Calibri"/>
                <w:color w:val="000000"/>
                <w:sz w:val="22"/>
                <w:szCs w:val="22"/>
              </w:rPr>
            </w:pPr>
            <w:r>
              <w:rPr>
                <w:rFonts w:ascii="Calibri" w:hAnsi="Calibri" w:cs="Calibri"/>
                <w:color w:val="000000"/>
                <w:sz w:val="22"/>
                <w:szCs w:val="22"/>
              </w:rPr>
              <w:t>3104 MW</w:t>
            </w:r>
          </w:p>
        </w:tc>
        <w:tc>
          <w:tcPr>
            <w:tcW w:w="1389" w:type="dxa"/>
            <w:tcBorders>
              <w:top w:val="nil"/>
              <w:left w:val="nil"/>
              <w:bottom w:val="single" w:sz="8" w:space="0" w:color="000000"/>
              <w:right w:val="single" w:sz="8" w:space="0" w:color="auto"/>
            </w:tcBorders>
            <w:tcMar>
              <w:top w:w="0" w:type="dxa"/>
              <w:left w:w="108" w:type="dxa"/>
              <w:bottom w:w="0" w:type="dxa"/>
              <w:right w:w="108" w:type="dxa"/>
            </w:tcMar>
          </w:tcPr>
          <w:p w14:paraId="6D4B1D24" w14:textId="77777777" w:rsidR="006B1F11" w:rsidRPr="00614380" w:rsidRDefault="006B1F11" w:rsidP="006B1F11">
            <w:pPr>
              <w:jc w:val="center"/>
              <w:rPr>
                <w:rFonts w:ascii="Calibri" w:hAnsi="Calibri"/>
                <w:color w:val="000000"/>
                <w:sz w:val="22"/>
                <w:szCs w:val="22"/>
              </w:rPr>
            </w:pPr>
            <w:r>
              <w:rPr>
                <w:rFonts w:ascii="Calibri" w:hAnsi="Calibri" w:cs="Calibri"/>
                <w:color w:val="000000"/>
                <w:sz w:val="22"/>
                <w:szCs w:val="22"/>
              </w:rPr>
              <w:t>5757 MW</w:t>
            </w:r>
          </w:p>
        </w:tc>
      </w:tr>
      <w:tr w:rsidR="006B1F11" w14:paraId="2EF36A11"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12C83640" w14:textId="77777777" w:rsidR="006B1F11" w:rsidRDefault="006B1F11" w:rsidP="006B1F11">
            <w:pPr>
              <w:spacing w:line="252" w:lineRule="auto"/>
            </w:pPr>
            <w:r>
              <w:t>May</w:t>
            </w:r>
            <w:r w:rsidRPr="00897A9A">
              <w:t xml:space="preserve"> </w:t>
            </w:r>
            <w:r>
              <w:t>2014</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5D5E4D5" w14:textId="77777777" w:rsidR="006B1F11" w:rsidRPr="00614380" w:rsidRDefault="006B1F11" w:rsidP="006B1F11">
            <w:pPr>
              <w:jc w:val="center"/>
            </w:pPr>
            <w:r>
              <w:rPr>
                <w:color w:val="000000"/>
              </w:rPr>
              <w:t>914</w:t>
            </w:r>
            <w:r w:rsidRPr="00614380">
              <w:rPr>
                <w:color w:val="000000"/>
              </w:rPr>
              <w:t xml:space="preserve">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19B87FF8" w14:textId="77777777" w:rsidR="006B1F11" w:rsidRPr="00B4532E" w:rsidRDefault="006B1F11" w:rsidP="006B1F11">
            <w:pPr>
              <w:jc w:val="center"/>
            </w:pPr>
            <w:r>
              <w:rPr>
                <w:rFonts w:ascii="Calibri" w:hAnsi="Calibri" w:cs="Calibri"/>
                <w:sz w:val="22"/>
                <w:szCs w:val="22"/>
              </w:rPr>
              <w:t xml:space="preserve">1468 </w:t>
            </w:r>
            <w:r w:rsidRPr="00B4532E">
              <w:t>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6121699" w14:textId="77777777" w:rsidR="006B1F11" w:rsidRPr="00614380" w:rsidRDefault="006B1F11" w:rsidP="006B1F11">
            <w:pPr>
              <w:jc w:val="center"/>
            </w:pPr>
            <w:r>
              <w:rPr>
                <w:rFonts w:ascii="Calibri" w:hAnsi="Calibri" w:cs="Calibri"/>
                <w:color w:val="000000"/>
                <w:sz w:val="22"/>
                <w:szCs w:val="22"/>
              </w:rPr>
              <w:t>2264</w:t>
            </w:r>
            <w:r w:rsidRPr="00614380">
              <w:rPr>
                <w:color w:val="000000"/>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0EF9CCB1" w14:textId="77777777" w:rsidR="006B1F11" w:rsidRPr="00614380" w:rsidRDefault="006B1F11" w:rsidP="006B1F11">
            <w:pPr>
              <w:jc w:val="center"/>
            </w:pPr>
            <w:r>
              <w:rPr>
                <w:rFonts w:ascii="Calibri" w:hAnsi="Calibri" w:cs="Calibri"/>
                <w:color w:val="000000"/>
                <w:sz w:val="22"/>
                <w:szCs w:val="22"/>
              </w:rPr>
              <w:t>3123</w:t>
            </w:r>
            <w:r w:rsidRPr="00614380">
              <w:rPr>
                <w:color w:val="000000"/>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202E655D" w14:textId="77777777" w:rsidR="006B1F11" w:rsidRPr="00614380" w:rsidRDefault="006B1F11" w:rsidP="006B1F11">
            <w:pPr>
              <w:jc w:val="center"/>
            </w:pPr>
            <w:r>
              <w:rPr>
                <w:rFonts w:ascii="Calibri" w:hAnsi="Calibri" w:cs="Calibri"/>
                <w:color w:val="000000"/>
                <w:sz w:val="22"/>
                <w:szCs w:val="22"/>
              </w:rPr>
              <w:t>4331</w:t>
            </w:r>
            <w:r w:rsidRPr="00614380">
              <w:rPr>
                <w:color w:val="000000"/>
              </w:rPr>
              <w:t xml:space="preserve"> MW</w:t>
            </w:r>
          </w:p>
        </w:tc>
      </w:tr>
      <w:tr w:rsidR="006B1F11" w14:paraId="7A385486"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4B38DA61" w14:textId="77777777" w:rsidR="006B1F11" w:rsidRDefault="006B1F11" w:rsidP="006B1F11">
            <w:pPr>
              <w:spacing w:line="252" w:lineRule="auto"/>
            </w:pPr>
            <w:r>
              <w:t>May</w:t>
            </w:r>
            <w:r w:rsidRPr="00897A9A">
              <w:t xml:space="preserve"> </w:t>
            </w:r>
            <w:r>
              <w:t>2015</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F1E8AA9" w14:textId="77777777" w:rsidR="006B1F11" w:rsidRPr="00614380" w:rsidRDefault="006B1F11" w:rsidP="006B1F11">
            <w:pPr>
              <w:jc w:val="center"/>
            </w:pPr>
            <w:r>
              <w:rPr>
                <w:rFonts w:ascii="Calibri" w:hAnsi="Calibri" w:cs="Calibri"/>
                <w:color w:val="000000"/>
                <w:sz w:val="22"/>
                <w:szCs w:val="22"/>
              </w:rPr>
              <w:t>1156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31BA63EA" w14:textId="77777777" w:rsidR="006B1F11" w:rsidRPr="00B4532E" w:rsidRDefault="006B1F11" w:rsidP="006B1F11">
            <w:pPr>
              <w:jc w:val="center"/>
            </w:pPr>
            <w:r>
              <w:rPr>
                <w:rFonts w:ascii="Calibri" w:hAnsi="Calibri" w:cs="Calibri"/>
                <w:sz w:val="22"/>
                <w:szCs w:val="22"/>
              </w:rPr>
              <w:t>1770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697DEC6" w14:textId="77777777" w:rsidR="006B1F11" w:rsidRPr="00614380" w:rsidRDefault="006B1F11" w:rsidP="006B1F11">
            <w:pPr>
              <w:jc w:val="center"/>
            </w:pPr>
            <w:r>
              <w:rPr>
                <w:rFonts w:ascii="Calibri" w:hAnsi="Calibri" w:cs="Calibri"/>
                <w:color w:val="000000"/>
                <w:sz w:val="22"/>
                <w:szCs w:val="22"/>
              </w:rPr>
              <w:t>2088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1B4A38CF" w14:textId="77777777" w:rsidR="006B1F11" w:rsidRPr="00614380" w:rsidRDefault="006B1F11" w:rsidP="006B1F11">
            <w:pPr>
              <w:jc w:val="center"/>
            </w:pPr>
            <w:r>
              <w:rPr>
                <w:rFonts w:ascii="Calibri" w:hAnsi="Calibri" w:cs="Calibri"/>
                <w:color w:val="000000"/>
                <w:sz w:val="22"/>
                <w:szCs w:val="22"/>
              </w:rPr>
              <w:t>3242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09721FBD" w14:textId="77777777" w:rsidR="006B1F11" w:rsidRPr="00614380" w:rsidRDefault="006B1F11" w:rsidP="006B1F11">
            <w:pPr>
              <w:jc w:val="center"/>
            </w:pPr>
            <w:r>
              <w:rPr>
                <w:rFonts w:ascii="Calibri" w:hAnsi="Calibri" w:cs="Calibri"/>
                <w:color w:val="000000"/>
                <w:sz w:val="22"/>
                <w:szCs w:val="22"/>
              </w:rPr>
              <w:t>5318 MW</w:t>
            </w:r>
          </w:p>
        </w:tc>
      </w:tr>
      <w:tr w:rsidR="006B1F11" w14:paraId="0DBB2C7B"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5E0F81BA" w14:textId="77777777" w:rsidR="006B1F11" w:rsidRDefault="006B1F11" w:rsidP="006B1F11">
            <w:pPr>
              <w:spacing w:line="252" w:lineRule="auto"/>
            </w:pPr>
            <w:r>
              <w:t>May</w:t>
            </w:r>
            <w:r w:rsidRPr="00897A9A">
              <w:t xml:space="preserve"> </w:t>
            </w:r>
            <w:r>
              <w:t>2016</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3F0AFE3" w14:textId="77777777" w:rsidR="006B1F11" w:rsidRPr="00614380" w:rsidRDefault="006B1F11" w:rsidP="006B1F11">
            <w:pPr>
              <w:jc w:val="center"/>
            </w:pPr>
            <w:r>
              <w:rPr>
                <w:rFonts w:ascii="Calibri" w:hAnsi="Calibri" w:cs="Calibri"/>
                <w:color w:val="000000"/>
                <w:sz w:val="22"/>
                <w:szCs w:val="22"/>
              </w:rPr>
              <w:t>871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13985FD9" w14:textId="77777777" w:rsidR="006B1F11" w:rsidRPr="00B4532E" w:rsidRDefault="006B1F11" w:rsidP="006B1F11">
            <w:pPr>
              <w:jc w:val="center"/>
            </w:pPr>
            <w:r>
              <w:rPr>
                <w:rFonts w:ascii="Calibri" w:hAnsi="Calibri" w:cs="Calibri"/>
                <w:sz w:val="22"/>
                <w:szCs w:val="22"/>
              </w:rPr>
              <w:t>1324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7A1CD24" w14:textId="77777777" w:rsidR="006B1F11" w:rsidRPr="00614380" w:rsidRDefault="006B1F11" w:rsidP="006B1F11">
            <w:pPr>
              <w:jc w:val="center"/>
            </w:pPr>
            <w:r>
              <w:rPr>
                <w:rFonts w:ascii="Calibri" w:hAnsi="Calibri" w:cs="Calibri"/>
                <w:color w:val="000000"/>
                <w:sz w:val="22"/>
                <w:szCs w:val="22"/>
              </w:rPr>
              <w:t>1804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7547B897" w14:textId="77777777" w:rsidR="006B1F11" w:rsidRPr="00614380" w:rsidRDefault="006B1F11" w:rsidP="006B1F11">
            <w:pPr>
              <w:jc w:val="center"/>
            </w:pPr>
            <w:r>
              <w:rPr>
                <w:rFonts w:ascii="Calibri" w:hAnsi="Calibri" w:cs="Calibri"/>
                <w:color w:val="000000"/>
                <w:sz w:val="22"/>
                <w:szCs w:val="22"/>
              </w:rPr>
              <w:t>2945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5B8162E1" w14:textId="77777777" w:rsidR="006B1F11" w:rsidRPr="00614380" w:rsidRDefault="006B1F11" w:rsidP="006B1F11">
            <w:pPr>
              <w:jc w:val="center"/>
            </w:pPr>
            <w:r>
              <w:rPr>
                <w:rFonts w:ascii="Calibri" w:hAnsi="Calibri" w:cs="Calibri"/>
                <w:color w:val="000000"/>
                <w:sz w:val="22"/>
                <w:szCs w:val="22"/>
              </w:rPr>
              <w:t>4897 MW</w:t>
            </w:r>
          </w:p>
        </w:tc>
      </w:tr>
      <w:tr w:rsidR="006B1F11" w14:paraId="3F7987A0"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60A61CE2" w14:textId="77777777" w:rsidR="006B1F11" w:rsidRDefault="006B1F11" w:rsidP="006B1F11">
            <w:pPr>
              <w:spacing w:line="252" w:lineRule="auto"/>
            </w:pPr>
            <w:r>
              <w:t>May</w:t>
            </w:r>
            <w:r w:rsidRPr="00897A9A">
              <w:t xml:space="preserve"> </w:t>
            </w:r>
            <w:r>
              <w:t>2017</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FAEFEC3" w14:textId="77777777" w:rsidR="006B1F11" w:rsidRPr="00614380" w:rsidRDefault="006B1F11" w:rsidP="006B1F11">
            <w:pPr>
              <w:jc w:val="center"/>
            </w:pPr>
            <w:r>
              <w:rPr>
                <w:rFonts w:ascii="Calibri" w:hAnsi="Calibri" w:cs="Calibri"/>
                <w:color w:val="000000"/>
                <w:sz w:val="22"/>
                <w:szCs w:val="22"/>
              </w:rPr>
              <w:t>1109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577077EC" w14:textId="77777777" w:rsidR="006B1F11" w:rsidRPr="00B4532E" w:rsidRDefault="006B1F11" w:rsidP="006B1F11">
            <w:pPr>
              <w:jc w:val="center"/>
            </w:pPr>
            <w:r>
              <w:rPr>
                <w:rFonts w:ascii="Calibri" w:hAnsi="Calibri" w:cs="Calibri"/>
                <w:sz w:val="22"/>
                <w:szCs w:val="22"/>
              </w:rPr>
              <w:t>1422</w:t>
            </w:r>
            <w:r w:rsidRPr="00B4532E">
              <w:t xml:space="preserve">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0B586F5" w14:textId="77777777" w:rsidR="006B1F11" w:rsidRPr="00614380" w:rsidRDefault="006B1F11" w:rsidP="006B1F11">
            <w:pPr>
              <w:jc w:val="center"/>
            </w:pPr>
            <w:r>
              <w:rPr>
                <w:rFonts w:ascii="Calibri" w:hAnsi="Calibri" w:cs="Calibri"/>
                <w:color w:val="000000"/>
                <w:sz w:val="22"/>
                <w:szCs w:val="22"/>
              </w:rPr>
              <w:t>1883</w:t>
            </w:r>
            <w:r w:rsidRPr="00614380">
              <w:rPr>
                <w:color w:val="000000"/>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1F071FE6" w14:textId="77777777" w:rsidR="006B1F11" w:rsidRPr="00614380" w:rsidRDefault="006B1F11" w:rsidP="006B1F11">
            <w:pPr>
              <w:jc w:val="center"/>
            </w:pPr>
            <w:r>
              <w:rPr>
                <w:rFonts w:ascii="Calibri" w:hAnsi="Calibri" w:cs="Calibri"/>
                <w:color w:val="000000"/>
                <w:sz w:val="22"/>
                <w:szCs w:val="22"/>
              </w:rPr>
              <w:t>3149</w:t>
            </w:r>
            <w:r w:rsidRPr="00614380">
              <w:rPr>
                <w:color w:val="000000"/>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6F5F8B8D" w14:textId="77777777" w:rsidR="006B1F11" w:rsidRPr="00614380" w:rsidRDefault="006B1F11" w:rsidP="006B1F11">
            <w:pPr>
              <w:jc w:val="center"/>
            </w:pPr>
            <w:r>
              <w:rPr>
                <w:rFonts w:ascii="Calibri" w:hAnsi="Calibri" w:cs="Calibri"/>
                <w:color w:val="000000"/>
                <w:sz w:val="22"/>
                <w:szCs w:val="22"/>
              </w:rPr>
              <w:t>5348</w:t>
            </w:r>
            <w:r w:rsidRPr="00614380">
              <w:rPr>
                <w:color w:val="000000"/>
              </w:rPr>
              <w:t xml:space="preserve"> MW</w:t>
            </w:r>
          </w:p>
        </w:tc>
      </w:tr>
      <w:tr w:rsidR="006B1F11" w14:paraId="35A763CD"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3454D214" w14:textId="77777777" w:rsidR="006B1F11" w:rsidRDefault="006B1F11" w:rsidP="006B1F11">
            <w:pPr>
              <w:spacing w:line="252" w:lineRule="auto"/>
            </w:pPr>
            <w:r>
              <w:t>May</w:t>
            </w:r>
            <w:r w:rsidRPr="00897A9A">
              <w:t xml:space="preserve"> </w:t>
            </w:r>
            <w:r>
              <w:t>2018</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350C11A6" w14:textId="77777777" w:rsidR="006B1F11" w:rsidRPr="00614380" w:rsidRDefault="006B1F11" w:rsidP="006B1F11">
            <w:pPr>
              <w:jc w:val="center"/>
            </w:pPr>
            <w:r>
              <w:rPr>
                <w:rFonts w:ascii="Calibri" w:hAnsi="Calibri" w:cs="Calibri"/>
                <w:color w:val="000000"/>
                <w:sz w:val="22"/>
                <w:szCs w:val="22"/>
              </w:rPr>
              <w:t>1173</w:t>
            </w:r>
            <w:r w:rsidRPr="00614380">
              <w:rPr>
                <w:color w:val="000000"/>
              </w:rPr>
              <w:t xml:space="preserve">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2B0DD29D" w14:textId="77777777" w:rsidR="006B1F11" w:rsidRPr="00614380" w:rsidRDefault="006B1F11" w:rsidP="006B1F11">
            <w:pPr>
              <w:jc w:val="center"/>
            </w:pPr>
            <w:r>
              <w:rPr>
                <w:rFonts w:ascii="Calibri" w:hAnsi="Calibri" w:cs="Calibri"/>
                <w:color w:val="000000"/>
                <w:sz w:val="22"/>
                <w:szCs w:val="22"/>
              </w:rPr>
              <w:t>1330</w:t>
            </w:r>
            <w:r w:rsidRPr="00614380">
              <w:rPr>
                <w:color w:val="000000"/>
              </w:rPr>
              <w:t xml:space="preserve">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4C55AB8C" w14:textId="77777777" w:rsidR="006B1F11" w:rsidRPr="00614380" w:rsidRDefault="006B1F11" w:rsidP="006B1F11">
            <w:pPr>
              <w:jc w:val="center"/>
            </w:pPr>
            <w:r>
              <w:rPr>
                <w:rFonts w:ascii="Calibri" w:hAnsi="Calibri" w:cs="Calibri"/>
                <w:color w:val="000000"/>
                <w:sz w:val="22"/>
                <w:szCs w:val="22"/>
              </w:rPr>
              <w:t>1845</w:t>
            </w:r>
            <w:r w:rsidRPr="00614380">
              <w:rPr>
                <w:color w:val="000000"/>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0DA303E3" w14:textId="77777777" w:rsidR="006B1F11" w:rsidRPr="00614380" w:rsidRDefault="006B1F11" w:rsidP="006B1F11">
            <w:pPr>
              <w:jc w:val="center"/>
            </w:pPr>
            <w:r>
              <w:rPr>
                <w:rFonts w:ascii="Calibri" w:hAnsi="Calibri" w:cs="Calibri"/>
                <w:color w:val="000000"/>
                <w:sz w:val="22"/>
                <w:szCs w:val="22"/>
              </w:rPr>
              <w:t>3382</w:t>
            </w:r>
            <w:r w:rsidRPr="00614380">
              <w:rPr>
                <w:color w:val="000000"/>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bottom"/>
          </w:tcPr>
          <w:p w14:paraId="41D8CFC4" w14:textId="77777777" w:rsidR="006B1F11" w:rsidRPr="00614380" w:rsidRDefault="006B1F11" w:rsidP="006B1F11">
            <w:pPr>
              <w:jc w:val="center"/>
            </w:pPr>
            <w:r>
              <w:rPr>
                <w:rFonts w:ascii="Calibri" w:hAnsi="Calibri" w:cs="Calibri"/>
                <w:color w:val="000000"/>
                <w:sz w:val="22"/>
                <w:szCs w:val="22"/>
              </w:rPr>
              <w:t>6508</w:t>
            </w:r>
            <w:r w:rsidRPr="00614380">
              <w:rPr>
                <w:color w:val="000000"/>
              </w:rPr>
              <w:t xml:space="preserve"> MW</w:t>
            </w:r>
          </w:p>
        </w:tc>
      </w:tr>
      <w:tr w:rsidR="006B1F11" w14:paraId="37D903F2"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71AC81E4" w14:textId="77777777" w:rsidR="006B1F11" w:rsidRDefault="006B1F11" w:rsidP="006B1F11">
            <w:pPr>
              <w:spacing w:line="252" w:lineRule="auto"/>
            </w:pPr>
            <w:r>
              <w:t>May 2019</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center"/>
          </w:tcPr>
          <w:p w14:paraId="0200008B" w14:textId="77777777" w:rsidR="006B1F11" w:rsidRPr="00614380" w:rsidRDefault="006B1F11" w:rsidP="006B1F11">
            <w:pPr>
              <w:spacing w:line="252" w:lineRule="auto"/>
              <w:jc w:val="center"/>
              <w:rPr>
                <w:color w:val="000000"/>
              </w:rPr>
            </w:pPr>
            <w:r>
              <w:rPr>
                <w:color w:val="000000"/>
              </w:rPr>
              <w:t>1066</w:t>
            </w:r>
            <w:r w:rsidRPr="00614380">
              <w:rPr>
                <w:color w:val="000000"/>
              </w:rPr>
              <w:t xml:space="preserve">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vAlign w:val="center"/>
          </w:tcPr>
          <w:p w14:paraId="55217996" w14:textId="77777777" w:rsidR="006B1F11" w:rsidRPr="00614380" w:rsidRDefault="006B1F11" w:rsidP="006B1F11">
            <w:pPr>
              <w:spacing w:line="252" w:lineRule="auto"/>
              <w:jc w:val="center"/>
              <w:rPr>
                <w:rFonts w:ascii="Calibri" w:hAnsi="Calibri"/>
                <w:color w:val="000000"/>
                <w:sz w:val="22"/>
                <w:szCs w:val="22"/>
              </w:rPr>
            </w:pPr>
            <w:r>
              <w:rPr>
                <w:rFonts w:ascii="Calibri" w:hAnsi="Calibri"/>
                <w:color w:val="000000"/>
                <w:sz w:val="22"/>
                <w:szCs w:val="22"/>
              </w:rPr>
              <w:t>1767</w:t>
            </w:r>
            <w:r w:rsidRPr="00614380">
              <w:rPr>
                <w:rFonts w:ascii="Calibri" w:hAnsi="Calibri"/>
                <w:color w:val="000000"/>
                <w:sz w:val="22"/>
                <w:szCs w:val="22"/>
              </w:rPr>
              <w:t xml:space="preserve">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center"/>
          </w:tcPr>
          <w:p w14:paraId="004245F7" w14:textId="77777777" w:rsidR="006B1F11" w:rsidRPr="00614380" w:rsidRDefault="006B1F11" w:rsidP="006B1F11">
            <w:pPr>
              <w:jc w:val="center"/>
              <w:rPr>
                <w:rFonts w:ascii="Calibri" w:hAnsi="Calibri"/>
                <w:color w:val="000000"/>
                <w:sz w:val="22"/>
                <w:szCs w:val="22"/>
              </w:rPr>
            </w:pPr>
            <w:r>
              <w:rPr>
                <w:rFonts w:ascii="Calibri" w:hAnsi="Calibri"/>
                <w:color w:val="000000"/>
                <w:sz w:val="22"/>
                <w:szCs w:val="22"/>
              </w:rPr>
              <w:t>2483</w:t>
            </w:r>
            <w:r w:rsidRPr="00614380">
              <w:rPr>
                <w:rFonts w:ascii="Calibri" w:hAnsi="Calibri"/>
                <w:color w:val="000000"/>
                <w:sz w:val="22"/>
                <w:szCs w:val="22"/>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982D061" w14:textId="77777777" w:rsidR="006B1F11" w:rsidRPr="00614380" w:rsidRDefault="006B1F11" w:rsidP="006B1F11">
            <w:pPr>
              <w:jc w:val="center"/>
              <w:rPr>
                <w:rFonts w:ascii="Calibri" w:hAnsi="Calibri"/>
                <w:color w:val="000000"/>
                <w:sz w:val="22"/>
                <w:szCs w:val="22"/>
              </w:rPr>
            </w:pPr>
            <w:r>
              <w:rPr>
                <w:rFonts w:ascii="Calibri" w:hAnsi="Calibri"/>
                <w:color w:val="000000"/>
                <w:sz w:val="22"/>
                <w:szCs w:val="22"/>
              </w:rPr>
              <w:t>4227</w:t>
            </w:r>
            <w:r w:rsidRPr="00614380">
              <w:rPr>
                <w:rFonts w:ascii="Calibri" w:hAnsi="Calibri"/>
                <w:color w:val="000000"/>
                <w:sz w:val="22"/>
                <w:szCs w:val="22"/>
              </w:rPr>
              <w:t xml:space="preserve">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7A80BCD4" w14:textId="77777777" w:rsidR="006B1F11" w:rsidRPr="00614380" w:rsidRDefault="006B1F11" w:rsidP="006B1F11">
            <w:pPr>
              <w:jc w:val="center"/>
              <w:rPr>
                <w:rFonts w:ascii="Calibri" w:hAnsi="Calibri"/>
                <w:color w:val="000000"/>
                <w:sz w:val="22"/>
                <w:szCs w:val="22"/>
              </w:rPr>
            </w:pPr>
            <w:r>
              <w:rPr>
                <w:rFonts w:ascii="Calibri" w:hAnsi="Calibri"/>
                <w:color w:val="000000"/>
                <w:sz w:val="22"/>
                <w:szCs w:val="22"/>
              </w:rPr>
              <w:t>5146</w:t>
            </w:r>
            <w:r w:rsidRPr="00614380">
              <w:rPr>
                <w:rFonts w:ascii="Calibri" w:hAnsi="Calibri"/>
                <w:color w:val="000000"/>
                <w:sz w:val="22"/>
                <w:szCs w:val="22"/>
              </w:rPr>
              <w:t xml:space="preserve"> MW</w:t>
            </w:r>
          </w:p>
        </w:tc>
      </w:tr>
      <w:tr w:rsidR="006B1F11" w14:paraId="27D8123F" w14:textId="77777777" w:rsidTr="006B1F11">
        <w:trPr>
          <w:trHeight w:val="315"/>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hideMark/>
          </w:tcPr>
          <w:p w14:paraId="1B793E0C" w14:textId="77777777" w:rsidR="006B1F11" w:rsidRDefault="006B1F11" w:rsidP="006B1F11">
            <w:pPr>
              <w:spacing w:line="252" w:lineRule="auto"/>
            </w:pPr>
            <w:r>
              <w:t>2014-2019</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center"/>
            <w:hideMark/>
          </w:tcPr>
          <w:p w14:paraId="154E11C0" w14:textId="77777777" w:rsidR="006B1F11" w:rsidRPr="00B4532E" w:rsidRDefault="006B1F11" w:rsidP="006B1F11">
            <w:pPr>
              <w:spacing w:line="252" w:lineRule="auto"/>
              <w:jc w:val="center"/>
              <w:rPr>
                <w:color w:val="000000"/>
              </w:rPr>
            </w:pPr>
            <w:r w:rsidRPr="00B4532E">
              <w:rPr>
                <w:color w:val="000000"/>
              </w:rPr>
              <w:t>1494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vAlign w:val="center"/>
            <w:hideMark/>
          </w:tcPr>
          <w:p w14:paraId="6F0BBFD9" w14:textId="77777777" w:rsidR="006B1F11" w:rsidRPr="00B4532E" w:rsidRDefault="006B1F11" w:rsidP="006B1F11">
            <w:pPr>
              <w:spacing w:line="252" w:lineRule="auto"/>
              <w:jc w:val="center"/>
              <w:rPr>
                <w:rFonts w:ascii="Calibri" w:hAnsi="Calibri"/>
                <w:color w:val="000000"/>
                <w:sz w:val="22"/>
                <w:szCs w:val="22"/>
              </w:rPr>
            </w:pPr>
            <w:r w:rsidRPr="00B4532E">
              <w:rPr>
                <w:rFonts w:ascii="Calibri" w:hAnsi="Calibri"/>
                <w:color w:val="000000"/>
                <w:sz w:val="22"/>
                <w:szCs w:val="22"/>
              </w:rPr>
              <w:t>1991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vAlign w:val="center"/>
            <w:hideMark/>
          </w:tcPr>
          <w:p w14:paraId="30CBE484" w14:textId="77777777" w:rsidR="006B1F11" w:rsidRPr="00B4532E" w:rsidRDefault="006B1F11" w:rsidP="006B1F11">
            <w:pPr>
              <w:jc w:val="center"/>
              <w:rPr>
                <w:rFonts w:ascii="Calibri" w:hAnsi="Calibri"/>
                <w:color w:val="000000"/>
                <w:sz w:val="22"/>
                <w:szCs w:val="22"/>
              </w:rPr>
            </w:pPr>
            <w:r w:rsidRPr="00B4532E">
              <w:rPr>
                <w:rFonts w:ascii="Calibri" w:hAnsi="Calibri"/>
                <w:color w:val="000000"/>
                <w:sz w:val="22"/>
                <w:szCs w:val="22"/>
              </w:rPr>
              <w:t>2780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hideMark/>
          </w:tcPr>
          <w:p w14:paraId="190A5906" w14:textId="77777777" w:rsidR="006B1F11" w:rsidRPr="00B4532E" w:rsidRDefault="006B1F11" w:rsidP="006B1F11">
            <w:pPr>
              <w:jc w:val="center"/>
              <w:rPr>
                <w:rFonts w:ascii="Calibri" w:hAnsi="Calibri"/>
                <w:color w:val="000000"/>
                <w:sz w:val="22"/>
                <w:szCs w:val="22"/>
              </w:rPr>
            </w:pPr>
            <w:r w:rsidRPr="00B4532E">
              <w:rPr>
                <w:rFonts w:ascii="Calibri" w:hAnsi="Calibri"/>
                <w:color w:val="000000"/>
                <w:sz w:val="22"/>
                <w:szCs w:val="22"/>
              </w:rPr>
              <w:t>4109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hideMark/>
          </w:tcPr>
          <w:p w14:paraId="3D05F014" w14:textId="77777777" w:rsidR="006B1F11" w:rsidRPr="00B4532E" w:rsidRDefault="006B1F11" w:rsidP="006B1F11">
            <w:pPr>
              <w:jc w:val="center"/>
              <w:rPr>
                <w:rFonts w:ascii="Calibri" w:hAnsi="Calibri"/>
                <w:color w:val="000000"/>
                <w:sz w:val="22"/>
                <w:szCs w:val="22"/>
              </w:rPr>
            </w:pPr>
            <w:r w:rsidRPr="00B4532E">
              <w:rPr>
                <w:rFonts w:ascii="Calibri" w:hAnsi="Calibri"/>
                <w:color w:val="000000"/>
                <w:sz w:val="22"/>
                <w:szCs w:val="22"/>
              </w:rPr>
              <w:t>7786 MW</w:t>
            </w:r>
          </w:p>
        </w:tc>
      </w:tr>
    </w:tbl>
    <w:p w14:paraId="65F6B8CA" w14:textId="77777777" w:rsidR="006B1F11" w:rsidRPr="006B1F11" w:rsidRDefault="006B1F11" w:rsidP="006B1F11"/>
    <w:p w14:paraId="19D1E106" w14:textId="0CD86F84" w:rsidR="001D0DE2" w:rsidRPr="002A7681" w:rsidRDefault="001D0DE2" w:rsidP="00524A24">
      <w:pPr>
        <w:pStyle w:val="Heading1"/>
      </w:pPr>
      <w:bookmarkStart w:id="260" w:name="_Toc30658576"/>
      <w:r w:rsidRPr="002A7681">
        <w:t>COP Error Analysis</w:t>
      </w:r>
      <w:bookmarkEnd w:id="260"/>
    </w:p>
    <w:p w14:paraId="13DD5895" w14:textId="1F3FB5DB" w:rsidR="00566395" w:rsidRDefault="003C517A" w:rsidP="00771CE2">
      <w:pPr>
        <w:rPr>
          <w:szCs w:val="21"/>
        </w:rPr>
      </w:pPr>
      <w:r w:rsidRPr="00FB5B1C">
        <w:rPr>
          <w:szCs w:val="21"/>
        </w:rPr>
        <w:t xml:space="preserve">COP Error is calculated as the capacity difference between the COP HSL and real-time HSL of the unit. Mean Absolute Error (MAE) stayed high over </w:t>
      </w:r>
      <w:r w:rsidR="00F336A2">
        <w:rPr>
          <w:szCs w:val="21"/>
        </w:rPr>
        <w:t>9</w:t>
      </w:r>
      <w:r w:rsidR="00586F41">
        <w:rPr>
          <w:szCs w:val="21"/>
        </w:rPr>
        <w:t>,000</w:t>
      </w:r>
      <w:r>
        <w:rPr>
          <w:szCs w:val="21"/>
        </w:rPr>
        <w:t xml:space="preserve"> </w:t>
      </w:r>
      <w:r w:rsidR="00F336A2">
        <w:rPr>
          <w:szCs w:val="21"/>
        </w:rPr>
        <w:t>MW until Day-Ahead at 12</w:t>
      </w:r>
      <w:r w:rsidRPr="00FB5B1C">
        <w:rPr>
          <w:szCs w:val="21"/>
        </w:rPr>
        <w:t>:00, t</w:t>
      </w:r>
      <w:r w:rsidR="00755528">
        <w:rPr>
          <w:szCs w:val="21"/>
        </w:rPr>
        <w:t xml:space="preserve">hen dropped significantly to </w:t>
      </w:r>
      <w:r w:rsidR="00F336A2">
        <w:rPr>
          <w:szCs w:val="21"/>
        </w:rPr>
        <w:t>2,381</w:t>
      </w:r>
      <w:r w:rsidR="007E2937">
        <w:rPr>
          <w:szCs w:val="21"/>
        </w:rPr>
        <w:t xml:space="preserve"> MW by Day-Ahead at 14</w:t>
      </w:r>
      <w:r w:rsidRPr="00FB5B1C">
        <w:rPr>
          <w:szCs w:val="21"/>
        </w:rPr>
        <w:t xml:space="preserve">:00. In the following chart, Under-Scheduling Error indicates that COP had less generation capacity than real-time and Over-Scheduling Error indicates that COP had more generation capacity than real-time. Under-Scheduling persisted from beginning of Day-Ahead to </w:t>
      </w:r>
      <w:r>
        <w:rPr>
          <w:szCs w:val="21"/>
        </w:rPr>
        <w:t xml:space="preserve">end </w:t>
      </w:r>
      <w:r w:rsidRPr="00FB5B1C">
        <w:rPr>
          <w:szCs w:val="21"/>
        </w:rPr>
        <w:t>o</w:t>
      </w:r>
      <w:r>
        <w:rPr>
          <w:szCs w:val="21"/>
        </w:rPr>
        <w:t>f</w:t>
      </w:r>
      <w:r w:rsidRPr="00FB5B1C">
        <w:rPr>
          <w:szCs w:val="21"/>
        </w:rPr>
        <w:t xml:space="preserve"> the Operating Day. </w:t>
      </w:r>
    </w:p>
    <w:p w14:paraId="73083BED" w14:textId="77777777" w:rsidR="00586F41" w:rsidRDefault="00586F41" w:rsidP="00771CE2">
      <w:pPr>
        <w:rPr>
          <w:szCs w:val="21"/>
        </w:rPr>
      </w:pPr>
    </w:p>
    <w:p w14:paraId="1DEFF001" w14:textId="4D356F16" w:rsidR="00586F41" w:rsidRDefault="00586F41" w:rsidP="00FD3A49">
      <w:pPr>
        <w:jc w:val="center"/>
        <w:rPr>
          <w:szCs w:val="21"/>
        </w:rPr>
      </w:pPr>
    </w:p>
    <w:p w14:paraId="34177633" w14:textId="502AB195" w:rsidR="00CE00ED" w:rsidRDefault="00CE00ED" w:rsidP="00771CE2">
      <w:pPr>
        <w:rPr>
          <w:szCs w:val="21"/>
        </w:rPr>
      </w:pPr>
    </w:p>
    <w:p w14:paraId="3C21B9DE" w14:textId="1E2F9BE3" w:rsidR="00407CDF" w:rsidRDefault="00407CDF" w:rsidP="00407CDF">
      <w:pPr>
        <w:jc w:val="center"/>
        <w:rPr>
          <w:szCs w:val="21"/>
        </w:rPr>
      </w:pPr>
      <w:r>
        <w:rPr>
          <w:noProof/>
        </w:rPr>
        <w:lastRenderedPageBreak/>
        <w:drawing>
          <wp:inline distT="0" distB="0" distL="0" distR="0" wp14:anchorId="237C1089" wp14:editId="3E6C9FAF">
            <wp:extent cx="5943600" cy="3757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757295"/>
                    </a:xfrm>
                    <a:prstGeom prst="rect">
                      <a:avLst/>
                    </a:prstGeom>
                  </pic:spPr>
                </pic:pic>
              </a:graphicData>
            </a:graphic>
          </wp:inline>
        </w:drawing>
      </w:r>
    </w:p>
    <w:p w14:paraId="7E24F4A8" w14:textId="26A59A63" w:rsidR="00D721A8" w:rsidRDefault="00FB5B1C" w:rsidP="00771CE2">
      <w:pPr>
        <w:rPr>
          <w:noProof/>
        </w:rPr>
      </w:pPr>
      <w:r w:rsidRPr="00FB5B1C">
        <w:rPr>
          <w:szCs w:val="21"/>
        </w:rPr>
        <w:t xml:space="preserve">Monthly MAE for the Latest COP at the end of the Adjustment Period was </w:t>
      </w:r>
      <w:r w:rsidR="00E7663A">
        <w:rPr>
          <w:szCs w:val="21"/>
        </w:rPr>
        <w:t>365</w:t>
      </w:r>
      <w:r w:rsidRPr="00FB5B1C">
        <w:rPr>
          <w:szCs w:val="21"/>
        </w:rPr>
        <w:t xml:space="preserve"> MW with median ranging from</w:t>
      </w:r>
      <w:r w:rsidR="00B814EC">
        <w:rPr>
          <w:szCs w:val="21"/>
        </w:rPr>
        <w:t xml:space="preserve"> </w:t>
      </w:r>
      <w:r w:rsidR="003C517A">
        <w:rPr>
          <w:szCs w:val="21"/>
        </w:rPr>
        <w:t>-</w:t>
      </w:r>
      <w:r w:rsidR="00FD3A49">
        <w:rPr>
          <w:szCs w:val="21"/>
        </w:rPr>
        <w:t>2</w:t>
      </w:r>
      <w:r w:rsidR="00E7663A">
        <w:rPr>
          <w:szCs w:val="21"/>
        </w:rPr>
        <w:t>09</w:t>
      </w:r>
      <w:r w:rsidRPr="00FB5B1C">
        <w:rPr>
          <w:szCs w:val="21"/>
        </w:rPr>
        <w:t xml:space="preserve"> MW for Hour-Ending (HE) </w:t>
      </w:r>
      <w:r w:rsidR="00E7663A">
        <w:rPr>
          <w:szCs w:val="21"/>
        </w:rPr>
        <w:t>18</w:t>
      </w:r>
      <w:r w:rsidRPr="00FB5B1C">
        <w:rPr>
          <w:szCs w:val="21"/>
        </w:rPr>
        <w:t xml:space="preserve"> to </w:t>
      </w:r>
      <w:r w:rsidR="00E7663A">
        <w:rPr>
          <w:szCs w:val="21"/>
        </w:rPr>
        <w:t>183</w:t>
      </w:r>
      <w:r w:rsidR="005D67A6">
        <w:rPr>
          <w:szCs w:val="21"/>
        </w:rPr>
        <w:t xml:space="preserve"> </w:t>
      </w:r>
      <w:r w:rsidRPr="00FB5B1C">
        <w:rPr>
          <w:szCs w:val="21"/>
        </w:rPr>
        <w:t>MW for HE</w:t>
      </w:r>
      <w:r w:rsidR="004C700F">
        <w:rPr>
          <w:szCs w:val="21"/>
        </w:rPr>
        <w:t xml:space="preserve"> </w:t>
      </w:r>
      <w:r w:rsidR="00E7663A">
        <w:rPr>
          <w:szCs w:val="21"/>
        </w:rPr>
        <w:t>12</w:t>
      </w:r>
      <w:r w:rsidRPr="00FB5B1C">
        <w:rPr>
          <w:szCs w:val="21"/>
        </w:rPr>
        <w:t xml:space="preserve">. </w:t>
      </w:r>
      <w:r w:rsidR="0001710D">
        <w:rPr>
          <w:szCs w:val="21"/>
        </w:rPr>
        <w:t xml:space="preserve">HE </w:t>
      </w:r>
      <w:r w:rsidR="00E7663A">
        <w:rPr>
          <w:szCs w:val="21"/>
        </w:rPr>
        <w:t>2</w:t>
      </w:r>
      <w:r w:rsidR="005B2CFD">
        <w:rPr>
          <w:szCs w:val="21"/>
        </w:rPr>
        <w:t xml:space="preserve"> on the </w:t>
      </w:r>
      <w:r w:rsidR="00E7663A">
        <w:rPr>
          <w:szCs w:val="21"/>
        </w:rPr>
        <w:t>30t</w:t>
      </w:r>
      <w:r w:rsidR="005D67A6">
        <w:rPr>
          <w:szCs w:val="21"/>
        </w:rPr>
        <w:t>h</w:t>
      </w:r>
      <w:r w:rsidRPr="00FB5B1C">
        <w:rPr>
          <w:szCs w:val="21"/>
        </w:rPr>
        <w:t xml:space="preserve"> had the largest Over-Scheduling Error (</w:t>
      </w:r>
      <w:r w:rsidR="00E7663A">
        <w:rPr>
          <w:szCs w:val="21"/>
        </w:rPr>
        <w:t>1,318</w:t>
      </w:r>
      <w:r w:rsidR="001A69C6">
        <w:rPr>
          <w:szCs w:val="21"/>
        </w:rPr>
        <w:t xml:space="preserve"> </w:t>
      </w:r>
      <w:r w:rsidRPr="00FB5B1C">
        <w:rPr>
          <w:szCs w:val="21"/>
        </w:rPr>
        <w:t xml:space="preserve">MW) and </w:t>
      </w:r>
      <w:r w:rsidR="0001710D">
        <w:rPr>
          <w:szCs w:val="21"/>
        </w:rPr>
        <w:t>HE</w:t>
      </w:r>
      <w:r w:rsidR="00E7663A">
        <w:rPr>
          <w:szCs w:val="21"/>
        </w:rPr>
        <w:t xml:space="preserve"> 21</w:t>
      </w:r>
      <w:r w:rsidR="00B814EC">
        <w:rPr>
          <w:szCs w:val="21"/>
        </w:rPr>
        <w:t xml:space="preserve"> on the </w:t>
      </w:r>
      <w:r w:rsidR="00E7663A">
        <w:rPr>
          <w:szCs w:val="21"/>
        </w:rPr>
        <w:t>22nd</w:t>
      </w:r>
      <w:r w:rsidR="001A69C6">
        <w:rPr>
          <w:szCs w:val="21"/>
        </w:rPr>
        <w:t xml:space="preserve"> </w:t>
      </w:r>
      <w:r w:rsidRPr="00FB5B1C">
        <w:rPr>
          <w:szCs w:val="21"/>
        </w:rPr>
        <w:t>had the la</w:t>
      </w:r>
      <w:r w:rsidR="0001710D">
        <w:rPr>
          <w:szCs w:val="21"/>
        </w:rPr>
        <w:t>rgest Under-Scheduling Error (-</w:t>
      </w:r>
      <w:r w:rsidR="00E7663A">
        <w:rPr>
          <w:szCs w:val="21"/>
        </w:rPr>
        <w:t>3,049</w:t>
      </w:r>
      <w:r w:rsidR="005D67A6">
        <w:rPr>
          <w:szCs w:val="21"/>
        </w:rPr>
        <w:t xml:space="preserve"> </w:t>
      </w:r>
      <w:r>
        <w:rPr>
          <w:szCs w:val="21"/>
        </w:rPr>
        <w:t>MW).</w:t>
      </w:r>
      <w:r w:rsidR="00F177D1" w:rsidRPr="00F177D1">
        <w:rPr>
          <w:noProof/>
        </w:rPr>
        <w:t xml:space="preserve"> </w:t>
      </w:r>
    </w:p>
    <w:p w14:paraId="361C7E9B" w14:textId="5E38B8C5" w:rsidR="00F336A2" w:rsidRDefault="00F336A2" w:rsidP="00F336A2">
      <w:pPr>
        <w:jc w:val="center"/>
        <w:rPr>
          <w:noProof/>
        </w:rPr>
      </w:pPr>
      <w:r>
        <w:rPr>
          <w:noProof/>
        </w:rPr>
        <w:drawing>
          <wp:inline distT="0" distB="0" distL="0" distR="0" wp14:anchorId="411539F4" wp14:editId="7DB13754">
            <wp:extent cx="5486400" cy="3489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3489960"/>
                    </a:xfrm>
                    <a:prstGeom prst="rect">
                      <a:avLst/>
                    </a:prstGeom>
                  </pic:spPr>
                </pic:pic>
              </a:graphicData>
            </a:graphic>
          </wp:inline>
        </w:drawing>
      </w:r>
    </w:p>
    <w:p w14:paraId="43332B8D" w14:textId="12A4819D" w:rsidR="00CE00ED" w:rsidRPr="00FD3A49" w:rsidRDefault="00CE00ED" w:rsidP="0077017D">
      <w:pPr>
        <w:jc w:val="center"/>
        <w:rPr>
          <w:noProof/>
        </w:rPr>
      </w:pPr>
    </w:p>
    <w:p w14:paraId="58E3CC90" w14:textId="77777777" w:rsidR="0011141F" w:rsidRDefault="0011141F" w:rsidP="00FB5B1C">
      <w:pPr>
        <w:rPr>
          <w:szCs w:val="21"/>
        </w:rPr>
      </w:pPr>
    </w:p>
    <w:p w14:paraId="362B9338" w14:textId="77777777" w:rsidR="0011141F" w:rsidRDefault="0011141F" w:rsidP="00FB5B1C">
      <w:pPr>
        <w:rPr>
          <w:szCs w:val="21"/>
        </w:rPr>
      </w:pPr>
    </w:p>
    <w:p w14:paraId="22974779" w14:textId="37F20297" w:rsidR="00F177D1" w:rsidRDefault="00FB5B1C" w:rsidP="00FB5B1C">
      <w:pPr>
        <w:rPr>
          <w:szCs w:val="21"/>
        </w:rPr>
      </w:pPr>
      <w:r w:rsidRPr="00FB5B1C">
        <w:rPr>
          <w:szCs w:val="21"/>
        </w:rPr>
        <w:t xml:space="preserve">Monthly MAE for </w:t>
      </w:r>
      <w:r w:rsidR="00582F9B">
        <w:rPr>
          <w:szCs w:val="21"/>
        </w:rPr>
        <w:t>th</w:t>
      </w:r>
      <w:r w:rsidR="0087320A">
        <w:rPr>
          <w:szCs w:val="21"/>
        </w:rPr>
        <w:t xml:space="preserve">e </w:t>
      </w:r>
      <w:r w:rsidR="008A372D">
        <w:rPr>
          <w:szCs w:val="21"/>
        </w:rPr>
        <w:t>Day-Ah</w:t>
      </w:r>
      <w:r w:rsidR="004D3DC8">
        <w:rPr>
          <w:szCs w:val="21"/>
        </w:rPr>
        <w:t>ead COP a</w:t>
      </w:r>
      <w:r w:rsidR="002337EF">
        <w:rPr>
          <w:szCs w:val="21"/>
        </w:rPr>
        <w:t xml:space="preserve">t 12:00 was </w:t>
      </w:r>
      <w:r w:rsidR="00E7663A">
        <w:rPr>
          <w:szCs w:val="21"/>
        </w:rPr>
        <w:t>9,817</w:t>
      </w:r>
      <w:r w:rsidR="00361550">
        <w:rPr>
          <w:szCs w:val="21"/>
        </w:rPr>
        <w:t xml:space="preserve"> </w:t>
      </w:r>
      <w:r w:rsidR="0087320A">
        <w:rPr>
          <w:szCs w:val="21"/>
        </w:rPr>
        <w:t>MW wi</w:t>
      </w:r>
      <w:r w:rsidR="00B814EC">
        <w:rPr>
          <w:szCs w:val="21"/>
        </w:rPr>
        <w:t xml:space="preserve">th </w:t>
      </w:r>
      <w:r w:rsidR="00B814EC" w:rsidRPr="008416C8">
        <w:rPr>
          <w:szCs w:val="21"/>
        </w:rPr>
        <w:t xml:space="preserve">median ranging from </w:t>
      </w:r>
      <w:r w:rsidR="00DD4BFD" w:rsidRPr="008416C8">
        <w:rPr>
          <w:szCs w:val="21"/>
        </w:rPr>
        <w:t>-</w:t>
      </w:r>
      <w:r w:rsidR="007318B6">
        <w:rPr>
          <w:szCs w:val="21"/>
        </w:rPr>
        <w:t>14,845</w:t>
      </w:r>
      <w:r w:rsidR="00640C49" w:rsidRPr="008416C8">
        <w:rPr>
          <w:szCs w:val="21"/>
        </w:rPr>
        <w:t xml:space="preserve"> </w:t>
      </w:r>
      <w:r w:rsidR="001A69C6" w:rsidRPr="008416C8">
        <w:rPr>
          <w:szCs w:val="21"/>
        </w:rPr>
        <w:t xml:space="preserve">MW for Hour-Ending (HE) </w:t>
      </w:r>
      <w:r w:rsidR="007318B6">
        <w:rPr>
          <w:szCs w:val="21"/>
        </w:rPr>
        <w:t xml:space="preserve">18 </w:t>
      </w:r>
      <w:r w:rsidRPr="008416C8">
        <w:rPr>
          <w:szCs w:val="21"/>
        </w:rPr>
        <w:t>to</w:t>
      </w:r>
      <w:r w:rsidR="002337EF" w:rsidRPr="008416C8">
        <w:rPr>
          <w:szCs w:val="21"/>
        </w:rPr>
        <w:t xml:space="preserve"> -</w:t>
      </w:r>
      <w:r w:rsidR="007318B6">
        <w:rPr>
          <w:szCs w:val="21"/>
        </w:rPr>
        <w:t>4,797</w:t>
      </w:r>
      <w:r w:rsidR="003C517A" w:rsidRPr="008416C8">
        <w:rPr>
          <w:szCs w:val="21"/>
        </w:rPr>
        <w:t xml:space="preserve"> </w:t>
      </w:r>
      <w:r w:rsidRPr="008416C8">
        <w:rPr>
          <w:szCs w:val="21"/>
        </w:rPr>
        <w:t xml:space="preserve">MW for HE </w:t>
      </w:r>
      <w:r w:rsidR="007318B6">
        <w:rPr>
          <w:szCs w:val="21"/>
        </w:rPr>
        <w:t>5</w:t>
      </w:r>
      <w:r w:rsidRPr="008416C8">
        <w:rPr>
          <w:szCs w:val="21"/>
        </w:rPr>
        <w:t xml:space="preserve">. HE </w:t>
      </w:r>
      <w:r w:rsidR="00AA2361" w:rsidRPr="008416C8">
        <w:rPr>
          <w:szCs w:val="21"/>
        </w:rPr>
        <w:t>1</w:t>
      </w:r>
      <w:r w:rsidR="007318B6">
        <w:rPr>
          <w:szCs w:val="21"/>
        </w:rPr>
        <w:t>7</w:t>
      </w:r>
      <w:r w:rsidR="00B814EC" w:rsidRPr="008416C8">
        <w:rPr>
          <w:szCs w:val="21"/>
        </w:rPr>
        <w:t xml:space="preserve"> on the </w:t>
      </w:r>
      <w:r w:rsidR="007318B6">
        <w:rPr>
          <w:szCs w:val="21"/>
        </w:rPr>
        <w:t>22nd</w:t>
      </w:r>
      <w:r w:rsidRPr="008416C8">
        <w:rPr>
          <w:szCs w:val="21"/>
        </w:rPr>
        <w:t xml:space="preserve"> had the largest Under-Scheduling Error (-</w:t>
      </w:r>
      <w:r w:rsidR="007318B6">
        <w:rPr>
          <w:szCs w:val="21"/>
        </w:rPr>
        <w:t>22,666</w:t>
      </w:r>
      <w:r w:rsidR="008A372D" w:rsidRPr="008416C8">
        <w:rPr>
          <w:szCs w:val="21"/>
        </w:rPr>
        <w:t xml:space="preserve"> </w:t>
      </w:r>
      <w:r w:rsidR="007318B6">
        <w:rPr>
          <w:szCs w:val="21"/>
        </w:rPr>
        <w:t>MW) and HE 2</w:t>
      </w:r>
      <w:r w:rsidR="00FD3A49">
        <w:rPr>
          <w:szCs w:val="21"/>
        </w:rPr>
        <w:t xml:space="preserve"> on the </w:t>
      </w:r>
      <w:r w:rsidR="007318B6">
        <w:rPr>
          <w:szCs w:val="21"/>
        </w:rPr>
        <w:t>1st</w:t>
      </w:r>
      <w:r w:rsidR="00B92A45" w:rsidRPr="008416C8">
        <w:rPr>
          <w:szCs w:val="21"/>
        </w:rPr>
        <w:t xml:space="preserve"> had the largest Over-Scheduling Error (</w:t>
      </w:r>
      <w:r w:rsidR="00FD3A49">
        <w:rPr>
          <w:szCs w:val="21"/>
        </w:rPr>
        <w:t>+</w:t>
      </w:r>
      <w:r w:rsidR="007318B6">
        <w:rPr>
          <w:szCs w:val="21"/>
        </w:rPr>
        <w:t>1,702</w:t>
      </w:r>
      <w:r w:rsidR="00640C49" w:rsidRPr="008416C8">
        <w:rPr>
          <w:szCs w:val="21"/>
        </w:rPr>
        <w:t xml:space="preserve"> MW).</w:t>
      </w:r>
    </w:p>
    <w:p w14:paraId="228ECC26" w14:textId="77777777" w:rsidR="00F336A2" w:rsidRDefault="00F336A2" w:rsidP="00FB5B1C">
      <w:pPr>
        <w:rPr>
          <w:szCs w:val="21"/>
        </w:rPr>
      </w:pPr>
    </w:p>
    <w:p w14:paraId="474A17AC" w14:textId="42DAD53D" w:rsidR="00FD3A49" w:rsidRDefault="00F336A2" w:rsidP="00F336A2">
      <w:pPr>
        <w:jc w:val="center"/>
        <w:rPr>
          <w:szCs w:val="21"/>
        </w:rPr>
      </w:pPr>
      <w:r>
        <w:rPr>
          <w:noProof/>
        </w:rPr>
        <w:drawing>
          <wp:inline distT="0" distB="0" distL="0" distR="0" wp14:anchorId="60335734" wp14:editId="0327A26C">
            <wp:extent cx="5486400" cy="3701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3701560"/>
                    </a:xfrm>
                    <a:prstGeom prst="rect">
                      <a:avLst/>
                    </a:prstGeom>
                  </pic:spPr>
                </pic:pic>
              </a:graphicData>
            </a:graphic>
          </wp:inline>
        </w:drawing>
      </w:r>
    </w:p>
    <w:p w14:paraId="007AEC7E" w14:textId="5B3A8926" w:rsidR="0077017D" w:rsidRDefault="0077017D" w:rsidP="0077017D">
      <w:pPr>
        <w:jc w:val="center"/>
        <w:rPr>
          <w:szCs w:val="21"/>
        </w:rPr>
      </w:pPr>
    </w:p>
    <w:p w14:paraId="4AD74D10" w14:textId="77777777" w:rsidR="0077017D" w:rsidRDefault="0077017D">
      <w:pPr>
        <w:rPr>
          <w:szCs w:val="21"/>
        </w:rPr>
      </w:pPr>
      <w:r>
        <w:rPr>
          <w:szCs w:val="21"/>
        </w:rPr>
        <w:br w:type="page"/>
      </w:r>
    </w:p>
    <w:p w14:paraId="7BEBBDBE" w14:textId="495AF521" w:rsidR="00524A24" w:rsidRPr="00085370" w:rsidRDefault="0077017D" w:rsidP="00524A24">
      <w:pPr>
        <w:pStyle w:val="Heading1"/>
      </w:pPr>
      <w:bookmarkStart w:id="261" w:name="_Toc30658577"/>
      <w:r>
        <w:lastRenderedPageBreak/>
        <w:t>C</w:t>
      </w:r>
      <w:r w:rsidR="00524A24" w:rsidRPr="00085370">
        <w:t>ongestion Analysis</w:t>
      </w:r>
      <w:bookmarkEnd w:id="261"/>
    </w:p>
    <w:p w14:paraId="17210039" w14:textId="40F6521B" w:rsidR="009533FF" w:rsidRPr="00331765" w:rsidRDefault="00F41DE4" w:rsidP="00FC2927">
      <w:pPr>
        <w:pStyle w:val="Heading2"/>
      </w:pPr>
      <w:bookmarkStart w:id="262" w:name="_Toc30658578"/>
      <w:r w:rsidRPr="00FD7D1E">
        <w:t>Notable Constraints</w:t>
      </w:r>
      <w:bookmarkEnd w:id="262"/>
    </w:p>
    <w:p w14:paraId="783D8A99" w14:textId="669E3874" w:rsidR="009533FF" w:rsidRDefault="009533FF" w:rsidP="00C8409F">
      <w:r w:rsidRPr="00331765">
        <w:t>Nodal protocol section 3.20 specifies that ERCOT shall identify transmission constraints that are active or binding three or more times within a calendar month. As part of this process, ERCOT reports congestion that meets this criterion to ROS. In addition ERCOT also highlights notable constraints that have an estimated congestion rent exceeding $1,000</w:t>
      </w:r>
      <w:r w:rsidR="00B83D9A">
        <w:t xml:space="preserve"> </w:t>
      </w:r>
      <w:r w:rsidRPr="00331765">
        <w:t xml:space="preserve">for a calendar month. These constraints are detailed in the table below. Rows highlighted in blue indicate the congestion was affected by one or more outages. </w:t>
      </w:r>
      <w:r w:rsidRPr="0036576E">
        <w:t>For a list of all constraints ac</w:t>
      </w:r>
      <w:r>
        <w:t>tivated in SCED</w:t>
      </w:r>
      <w:r w:rsidRPr="0036576E">
        <w:t>, please see Appendix A at the end of this report.</w:t>
      </w:r>
    </w:p>
    <w:p w14:paraId="66ED5C1C" w14:textId="77777777" w:rsidR="004A62F6" w:rsidRDefault="004A62F6" w:rsidP="00C8409F"/>
    <w:tbl>
      <w:tblPr>
        <w:tblW w:w="9807" w:type="dxa"/>
        <w:jc w:val="center"/>
        <w:tblLook w:val="04A0" w:firstRow="1" w:lastRow="0" w:firstColumn="1" w:lastColumn="0" w:noHBand="0" w:noVBand="1"/>
      </w:tblPr>
      <w:tblGrid>
        <w:gridCol w:w="2172"/>
        <w:gridCol w:w="2001"/>
        <w:gridCol w:w="1585"/>
        <w:gridCol w:w="1910"/>
        <w:gridCol w:w="2139"/>
      </w:tblGrid>
      <w:tr w:rsidR="00FC2927" w:rsidRPr="004A62F6" w14:paraId="2B939F9C" w14:textId="77777777" w:rsidTr="00FC2927">
        <w:trPr>
          <w:trHeight w:val="975"/>
          <w:jc w:val="center"/>
        </w:trPr>
        <w:tc>
          <w:tcPr>
            <w:tcW w:w="2172" w:type="dxa"/>
            <w:vMerge w:val="restart"/>
            <w:tcBorders>
              <w:top w:val="single" w:sz="8" w:space="0" w:color="auto"/>
              <w:left w:val="single" w:sz="8" w:space="0" w:color="auto"/>
              <w:bottom w:val="single" w:sz="8" w:space="0" w:color="000000"/>
              <w:right w:val="single" w:sz="8" w:space="0" w:color="auto"/>
            </w:tcBorders>
            <w:shd w:val="clear" w:color="000000" w:fill="808080"/>
            <w:noWrap/>
            <w:vAlign w:val="center"/>
            <w:hideMark/>
          </w:tcPr>
          <w:p w14:paraId="26A61BE8" w14:textId="77777777" w:rsidR="00FC2927" w:rsidRPr="004A62F6" w:rsidRDefault="00FC2927"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Contingency Name</w:t>
            </w:r>
          </w:p>
        </w:tc>
        <w:tc>
          <w:tcPr>
            <w:tcW w:w="2001" w:type="dxa"/>
            <w:vMerge w:val="restart"/>
            <w:tcBorders>
              <w:top w:val="single" w:sz="8" w:space="0" w:color="auto"/>
              <w:left w:val="single" w:sz="8" w:space="0" w:color="auto"/>
              <w:bottom w:val="single" w:sz="8" w:space="0" w:color="000000"/>
              <w:right w:val="single" w:sz="8" w:space="0" w:color="auto"/>
            </w:tcBorders>
            <w:shd w:val="clear" w:color="000000" w:fill="808080"/>
            <w:noWrap/>
            <w:vAlign w:val="center"/>
            <w:hideMark/>
          </w:tcPr>
          <w:p w14:paraId="4D895392" w14:textId="77777777" w:rsidR="00FC2927" w:rsidRPr="004A62F6" w:rsidRDefault="00FC2927"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Overloaded Element</w:t>
            </w:r>
          </w:p>
        </w:tc>
        <w:tc>
          <w:tcPr>
            <w:tcW w:w="1585" w:type="dxa"/>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2857DC09" w14:textId="77777777" w:rsidR="00FC2927" w:rsidRPr="004A62F6" w:rsidRDefault="00FC2927"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 of Days Constraint Active</w:t>
            </w:r>
          </w:p>
        </w:tc>
        <w:tc>
          <w:tcPr>
            <w:tcW w:w="1910" w:type="dxa"/>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4DA1107F" w14:textId="77777777" w:rsidR="00FC2927" w:rsidRPr="004A62F6" w:rsidRDefault="00FC2927"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Congestion Rent</w:t>
            </w:r>
          </w:p>
        </w:tc>
        <w:tc>
          <w:tcPr>
            <w:tcW w:w="2139" w:type="dxa"/>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3702C010" w14:textId="77777777" w:rsidR="00FC2927" w:rsidRPr="004A62F6" w:rsidRDefault="00FC2927"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Transmission Project</w:t>
            </w:r>
          </w:p>
        </w:tc>
      </w:tr>
      <w:tr w:rsidR="00FC2927" w:rsidRPr="004A62F6" w14:paraId="3FD89547" w14:textId="77777777" w:rsidTr="00FC2927">
        <w:trPr>
          <w:trHeight w:val="390"/>
          <w:jc w:val="center"/>
        </w:trPr>
        <w:tc>
          <w:tcPr>
            <w:tcW w:w="2172" w:type="dxa"/>
            <w:vMerge/>
            <w:tcBorders>
              <w:top w:val="single" w:sz="8" w:space="0" w:color="auto"/>
              <w:left w:val="single" w:sz="8" w:space="0" w:color="auto"/>
              <w:bottom w:val="single" w:sz="8" w:space="0" w:color="000000"/>
              <w:right w:val="single" w:sz="8" w:space="0" w:color="auto"/>
            </w:tcBorders>
            <w:vAlign w:val="center"/>
            <w:hideMark/>
          </w:tcPr>
          <w:p w14:paraId="595EEBAD" w14:textId="77777777" w:rsidR="00FC2927" w:rsidRPr="004A62F6" w:rsidRDefault="00FC2927" w:rsidP="004A62F6">
            <w:pPr>
              <w:jc w:val="center"/>
              <w:rPr>
                <w:rFonts w:asciiTheme="majorHAnsi" w:hAnsiTheme="majorHAnsi" w:cstheme="majorHAnsi"/>
                <w:b/>
                <w:bCs/>
              </w:rPr>
            </w:pPr>
          </w:p>
        </w:tc>
        <w:tc>
          <w:tcPr>
            <w:tcW w:w="2001" w:type="dxa"/>
            <w:vMerge/>
            <w:tcBorders>
              <w:top w:val="single" w:sz="8" w:space="0" w:color="auto"/>
              <w:left w:val="single" w:sz="8" w:space="0" w:color="auto"/>
              <w:bottom w:val="single" w:sz="8" w:space="0" w:color="000000"/>
              <w:right w:val="single" w:sz="8" w:space="0" w:color="auto"/>
            </w:tcBorders>
            <w:vAlign w:val="center"/>
            <w:hideMark/>
          </w:tcPr>
          <w:p w14:paraId="29843B0B" w14:textId="77777777" w:rsidR="00FC2927" w:rsidRPr="004A62F6" w:rsidRDefault="00FC2927" w:rsidP="004A62F6">
            <w:pPr>
              <w:jc w:val="center"/>
              <w:rPr>
                <w:rFonts w:asciiTheme="majorHAnsi" w:hAnsiTheme="majorHAnsi" w:cstheme="majorHAnsi"/>
                <w:b/>
                <w:bCs/>
              </w:rPr>
            </w:pPr>
          </w:p>
        </w:tc>
        <w:tc>
          <w:tcPr>
            <w:tcW w:w="1585" w:type="dxa"/>
            <w:vMerge/>
            <w:tcBorders>
              <w:top w:val="single" w:sz="8" w:space="0" w:color="auto"/>
              <w:left w:val="single" w:sz="8" w:space="0" w:color="auto"/>
              <w:bottom w:val="single" w:sz="8" w:space="0" w:color="auto"/>
              <w:right w:val="single" w:sz="8" w:space="0" w:color="auto"/>
            </w:tcBorders>
            <w:vAlign w:val="center"/>
            <w:hideMark/>
          </w:tcPr>
          <w:p w14:paraId="50D9DDC0" w14:textId="77777777" w:rsidR="00FC2927" w:rsidRPr="004A62F6" w:rsidRDefault="00FC2927" w:rsidP="004A62F6">
            <w:pPr>
              <w:jc w:val="center"/>
              <w:rPr>
                <w:rFonts w:asciiTheme="majorHAnsi" w:hAnsiTheme="majorHAnsi" w:cstheme="majorHAnsi"/>
                <w:b/>
                <w:bCs/>
              </w:rPr>
            </w:pPr>
          </w:p>
        </w:tc>
        <w:tc>
          <w:tcPr>
            <w:tcW w:w="1910" w:type="dxa"/>
            <w:vMerge/>
            <w:tcBorders>
              <w:top w:val="single" w:sz="8" w:space="0" w:color="auto"/>
              <w:left w:val="single" w:sz="8" w:space="0" w:color="auto"/>
              <w:bottom w:val="single" w:sz="8" w:space="0" w:color="auto"/>
              <w:right w:val="single" w:sz="8" w:space="0" w:color="auto"/>
            </w:tcBorders>
            <w:vAlign w:val="center"/>
            <w:hideMark/>
          </w:tcPr>
          <w:p w14:paraId="511CF6E6" w14:textId="77777777" w:rsidR="00FC2927" w:rsidRPr="004A62F6" w:rsidRDefault="00FC2927" w:rsidP="004A62F6">
            <w:pPr>
              <w:jc w:val="center"/>
              <w:rPr>
                <w:rFonts w:asciiTheme="majorHAnsi" w:hAnsiTheme="majorHAnsi" w:cstheme="majorHAnsi"/>
                <w:b/>
                <w:bCs/>
              </w:rPr>
            </w:pPr>
          </w:p>
        </w:tc>
        <w:tc>
          <w:tcPr>
            <w:tcW w:w="2139" w:type="dxa"/>
            <w:vMerge/>
            <w:tcBorders>
              <w:top w:val="single" w:sz="8" w:space="0" w:color="auto"/>
              <w:left w:val="single" w:sz="8" w:space="0" w:color="auto"/>
              <w:bottom w:val="single" w:sz="8" w:space="0" w:color="auto"/>
              <w:right w:val="single" w:sz="8" w:space="0" w:color="auto"/>
            </w:tcBorders>
            <w:vAlign w:val="center"/>
            <w:hideMark/>
          </w:tcPr>
          <w:p w14:paraId="5F38C1D3" w14:textId="77777777" w:rsidR="00FC2927" w:rsidRPr="004A62F6" w:rsidRDefault="00FC2927" w:rsidP="004A62F6">
            <w:pPr>
              <w:jc w:val="center"/>
              <w:rPr>
                <w:rFonts w:asciiTheme="majorHAnsi" w:hAnsiTheme="majorHAnsi" w:cstheme="majorHAnsi"/>
                <w:b/>
                <w:bCs/>
              </w:rPr>
            </w:pPr>
          </w:p>
        </w:tc>
      </w:tr>
      <w:tr w:rsidR="00FC2927" w:rsidRPr="004A62F6" w14:paraId="62DE454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72E3A27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JEWET TO SNG 345 DBLCKT</w:t>
            </w:r>
          </w:p>
        </w:tc>
        <w:tc>
          <w:tcPr>
            <w:tcW w:w="2001" w:type="dxa"/>
            <w:tcBorders>
              <w:top w:val="nil"/>
              <w:left w:val="nil"/>
              <w:bottom w:val="single" w:sz="8" w:space="0" w:color="auto"/>
              <w:right w:val="single" w:sz="8" w:space="0" w:color="auto"/>
            </w:tcBorders>
            <w:shd w:val="clear" w:color="000000" w:fill="B8CCE4"/>
            <w:noWrap/>
            <w:vAlign w:val="center"/>
            <w:hideMark/>
          </w:tcPr>
          <w:p w14:paraId="21DC17E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Btu_Jack_Creek - Twin Oak Switch 345kV</w:t>
            </w:r>
          </w:p>
        </w:tc>
        <w:tc>
          <w:tcPr>
            <w:tcW w:w="1585" w:type="dxa"/>
            <w:tcBorders>
              <w:top w:val="nil"/>
              <w:left w:val="nil"/>
              <w:bottom w:val="single" w:sz="8" w:space="0" w:color="auto"/>
              <w:right w:val="single" w:sz="8" w:space="0" w:color="auto"/>
            </w:tcBorders>
            <w:shd w:val="clear" w:color="000000" w:fill="B8CCE4"/>
            <w:noWrap/>
            <w:vAlign w:val="center"/>
            <w:hideMark/>
          </w:tcPr>
          <w:p w14:paraId="138ECC9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000000" w:fill="B8CCE4"/>
            <w:noWrap/>
            <w:vAlign w:val="center"/>
            <w:hideMark/>
          </w:tcPr>
          <w:p w14:paraId="684ABEF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$17,072,907.31</w:t>
            </w:r>
          </w:p>
        </w:tc>
        <w:tc>
          <w:tcPr>
            <w:tcW w:w="2139" w:type="dxa"/>
            <w:tcBorders>
              <w:top w:val="nil"/>
              <w:left w:val="nil"/>
              <w:bottom w:val="single" w:sz="8" w:space="0" w:color="auto"/>
              <w:right w:val="single" w:sz="8" w:space="0" w:color="auto"/>
            </w:tcBorders>
            <w:shd w:val="clear" w:color="000000" w:fill="B8CCE4"/>
            <w:noWrap/>
            <w:vAlign w:val="center"/>
            <w:hideMark/>
          </w:tcPr>
          <w:p w14:paraId="168D50AB" w14:textId="7D4684DB" w:rsidR="00FC2927" w:rsidRPr="004A62F6" w:rsidRDefault="00FC2927" w:rsidP="004A62F6">
            <w:pPr>
              <w:jc w:val="center"/>
              <w:rPr>
                <w:rFonts w:asciiTheme="majorHAnsi" w:hAnsiTheme="majorHAnsi" w:cstheme="majorHAnsi"/>
              </w:rPr>
            </w:pPr>
          </w:p>
        </w:tc>
      </w:tr>
      <w:tr w:rsidR="00FC2927" w:rsidRPr="004A62F6" w14:paraId="40E9172A"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0415E4A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Loss of NEDIN train</w:t>
            </w:r>
          </w:p>
        </w:tc>
        <w:tc>
          <w:tcPr>
            <w:tcW w:w="2001" w:type="dxa"/>
            <w:tcBorders>
              <w:top w:val="nil"/>
              <w:left w:val="nil"/>
              <w:bottom w:val="single" w:sz="8" w:space="0" w:color="auto"/>
              <w:right w:val="single" w:sz="8" w:space="0" w:color="auto"/>
            </w:tcBorders>
            <w:shd w:val="clear" w:color="000000" w:fill="B8CCE4"/>
            <w:noWrap/>
            <w:vAlign w:val="center"/>
            <w:hideMark/>
          </w:tcPr>
          <w:p w14:paraId="56F2C02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North Edinburg 345kV</w:t>
            </w:r>
          </w:p>
        </w:tc>
        <w:tc>
          <w:tcPr>
            <w:tcW w:w="1585" w:type="dxa"/>
            <w:tcBorders>
              <w:top w:val="nil"/>
              <w:left w:val="nil"/>
              <w:bottom w:val="single" w:sz="8" w:space="0" w:color="auto"/>
              <w:right w:val="single" w:sz="8" w:space="0" w:color="auto"/>
            </w:tcBorders>
            <w:shd w:val="clear" w:color="000000" w:fill="B8CCE4"/>
            <w:noWrap/>
            <w:vAlign w:val="center"/>
            <w:hideMark/>
          </w:tcPr>
          <w:p w14:paraId="39C262F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w:t>
            </w:r>
          </w:p>
        </w:tc>
        <w:tc>
          <w:tcPr>
            <w:tcW w:w="1910" w:type="dxa"/>
            <w:tcBorders>
              <w:top w:val="nil"/>
              <w:left w:val="nil"/>
              <w:bottom w:val="single" w:sz="8" w:space="0" w:color="auto"/>
              <w:right w:val="single" w:sz="8" w:space="0" w:color="auto"/>
            </w:tcBorders>
            <w:shd w:val="clear" w:color="000000" w:fill="B8CCE4"/>
            <w:noWrap/>
            <w:vAlign w:val="center"/>
            <w:hideMark/>
          </w:tcPr>
          <w:p w14:paraId="715AC26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$9,831,038.84</w:t>
            </w:r>
          </w:p>
        </w:tc>
        <w:tc>
          <w:tcPr>
            <w:tcW w:w="2139" w:type="dxa"/>
            <w:tcBorders>
              <w:top w:val="nil"/>
              <w:left w:val="nil"/>
              <w:bottom w:val="single" w:sz="8" w:space="0" w:color="auto"/>
              <w:right w:val="single" w:sz="8" w:space="0" w:color="auto"/>
            </w:tcBorders>
            <w:shd w:val="clear" w:color="000000" w:fill="B8CCE4"/>
            <w:noWrap/>
            <w:vAlign w:val="center"/>
            <w:hideMark/>
          </w:tcPr>
          <w:p w14:paraId="41E0666C" w14:textId="1563C4CA" w:rsidR="00FC2927" w:rsidRPr="004A62F6" w:rsidRDefault="00FC2927" w:rsidP="004A62F6">
            <w:pPr>
              <w:jc w:val="center"/>
              <w:rPr>
                <w:rFonts w:asciiTheme="majorHAnsi" w:hAnsiTheme="majorHAnsi" w:cstheme="majorHAnsi"/>
              </w:rPr>
            </w:pPr>
          </w:p>
        </w:tc>
      </w:tr>
      <w:tr w:rsidR="00FC2927" w:rsidRPr="004A62F6" w14:paraId="38EAF4F7"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492A70A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NORTH EDINBURG TRX 1382 345/138</w:t>
            </w:r>
          </w:p>
        </w:tc>
        <w:tc>
          <w:tcPr>
            <w:tcW w:w="2001" w:type="dxa"/>
            <w:tcBorders>
              <w:top w:val="nil"/>
              <w:left w:val="nil"/>
              <w:bottom w:val="single" w:sz="8" w:space="0" w:color="auto"/>
              <w:right w:val="single" w:sz="8" w:space="0" w:color="auto"/>
            </w:tcBorders>
            <w:shd w:val="clear" w:color="auto" w:fill="auto"/>
            <w:noWrap/>
            <w:vAlign w:val="center"/>
            <w:hideMark/>
          </w:tcPr>
          <w:p w14:paraId="7C30EB6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North Edinburg 345kV</w:t>
            </w:r>
          </w:p>
        </w:tc>
        <w:tc>
          <w:tcPr>
            <w:tcW w:w="1585" w:type="dxa"/>
            <w:tcBorders>
              <w:top w:val="nil"/>
              <w:left w:val="nil"/>
              <w:bottom w:val="single" w:sz="8" w:space="0" w:color="auto"/>
              <w:right w:val="single" w:sz="8" w:space="0" w:color="auto"/>
            </w:tcBorders>
            <w:shd w:val="clear" w:color="auto" w:fill="auto"/>
            <w:noWrap/>
            <w:vAlign w:val="center"/>
            <w:hideMark/>
          </w:tcPr>
          <w:p w14:paraId="7BC3600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w:t>
            </w:r>
          </w:p>
        </w:tc>
        <w:tc>
          <w:tcPr>
            <w:tcW w:w="1910" w:type="dxa"/>
            <w:tcBorders>
              <w:top w:val="nil"/>
              <w:left w:val="nil"/>
              <w:bottom w:val="single" w:sz="8" w:space="0" w:color="auto"/>
              <w:right w:val="single" w:sz="8" w:space="0" w:color="auto"/>
            </w:tcBorders>
            <w:shd w:val="clear" w:color="auto" w:fill="auto"/>
            <w:noWrap/>
            <w:vAlign w:val="center"/>
            <w:hideMark/>
          </w:tcPr>
          <w:p w14:paraId="1147BA6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$9,225,085.27</w:t>
            </w:r>
          </w:p>
        </w:tc>
        <w:tc>
          <w:tcPr>
            <w:tcW w:w="2139" w:type="dxa"/>
            <w:tcBorders>
              <w:top w:val="nil"/>
              <w:left w:val="nil"/>
              <w:bottom w:val="single" w:sz="8" w:space="0" w:color="auto"/>
              <w:right w:val="single" w:sz="8" w:space="0" w:color="auto"/>
            </w:tcBorders>
            <w:shd w:val="clear" w:color="auto" w:fill="auto"/>
            <w:noWrap/>
            <w:vAlign w:val="center"/>
            <w:hideMark/>
          </w:tcPr>
          <w:p w14:paraId="07C6840B" w14:textId="2F813D58" w:rsidR="00FC2927" w:rsidRPr="004A62F6" w:rsidRDefault="00FC2927" w:rsidP="004A62F6">
            <w:pPr>
              <w:jc w:val="center"/>
              <w:rPr>
                <w:rFonts w:asciiTheme="majorHAnsi" w:hAnsiTheme="majorHAnsi" w:cstheme="majorHAnsi"/>
              </w:rPr>
            </w:pPr>
          </w:p>
        </w:tc>
      </w:tr>
      <w:tr w:rsidR="00FC2927" w:rsidRPr="004A62F6" w14:paraId="1056DA87"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28C467D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HCKSW TO SAGNA 138 DBLCKT</w:t>
            </w:r>
          </w:p>
        </w:tc>
        <w:tc>
          <w:tcPr>
            <w:tcW w:w="2001" w:type="dxa"/>
            <w:tcBorders>
              <w:top w:val="nil"/>
              <w:left w:val="nil"/>
              <w:bottom w:val="single" w:sz="8" w:space="0" w:color="auto"/>
              <w:right w:val="single" w:sz="8" w:space="0" w:color="auto"/>
            </w:tcBorders>
            <w:shd w:val="clear" w:color="000000" w:fill="B8CCE4"/>
            <w:noWrap/>
            <w:vAlign w:val="center"/>
            <w:hideMark/>
          </w:tcPr>
          <w:p w14:paraId="11D19C1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Eagle Mountain Ses - Morris Dido 138kV</w:t>
            </w:r>
          </w:p>
        </w:tc>
        <w:tc>
          <w:tcPr>
            <w:tcW w:w="1585" w:type="dxa"/>
            <w:tcBorders>
              <w:top w:val="nil"/>
              <w:left w:val="nil"/>
              <w:bottom w:val="single" w:sz="8" w:space="0" w:color="auto"/>
              <w:right w:val="single" w:sz="8" w:space="0" w:color="auto"/>
            </w:tcBorders>
            <w:shd w:val="clear" w:color="000000" w:fill="B8CCE4"/>
            <w:noWrap/>
            <w:vAlign w:val="center"/>
            <w:hideMark/>
          </w:tcPr>
          <w:p w14:paraId="315D320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8</w:t>
            </w:r>
          </w:p>
        </w:tc>
        <w:tc>
          <w:tcPr>
            <w:tcW w:w="1910" w:type="dxa"/>
            <w:tcBorders>
              <w:top w:val="nil"/>
              <w:left w:val="nil"/>
              <w:bottom w:val="single" w:sz="8" w:space="0" w:color="auto"/>
              <w:right w:val="single" w:sz="8" w:space="0" w:color="auto"/>
            </w:tcBorders>
            <w:shd w:val="clear" w:color="000000" w:fill="B8CCE4"/>
            <w:noWrap/>
            <w:vAlign w:val="center"/>
            <w:hideMark/>
          </w:tcPr>
          <w:p w14:paraId="5F545DE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$5,961,790.60</w:t>
            </w:r>
          </w:p>
        </w:tc>
        <w:tc>
          <w:tcPr>
            <w:tcW w:w="2139" w:type="dxa"/>
            <w:tcBorders>
              <w:top w:val="nil"/>
              <w:left w:val="nil"/>
              <w:bottom w:val="single" w:sz="8" w:space="0" w:color="auto"/>
              <w:right w:val="single" w:sz="8" w:space="0" w:color="auto"/>
            </w:tcBorders>
            <w:shd w:val="clear" w:color="000000" w:fill="B8CCE4"/>
            <w:noWrap/>
            <w:vAlign w:val="center"/>
            <w:hideMark/>
          </w:tcPr>
          <w:p w14:paraId="42A3455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Upgrade the Saginaw - Eagle Mountain 138 kV Double Circuit Line (6273)</w:t>
            </w:r>
          </w:p>
        </w:tc>
      </w:tr>
      <w:tr w:rsidR="00FC2927" w:rsidRPr="004A62F6" w14:paraId="2F10967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6F0A2BC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Berghe-Kendal 345kv &amp; Welfar-Boerne 138kv</w:t>
            </w:r>
          </w:p>
        </w:tc>
        <w:tc>
          <w:tcPr>
            <w:tcW w:w="2001" w:type="dxa"/>
            <w:tcBorders>
              <w:top w:val="nil"/>
              <w:left w:val="nil"/>
              <w:bottom w:val="single" w:sz="8" w:space="0" w:color="auto"/>
              <w:right w:val="single" w:sz="8" w:space="0" w:color="auto"/>
            </w:tcBorders>
            <w:shd w:val="clear" w:color="000000" w:fill="B8CCE4"/>
            <w:noWrap/>
            <w:vAlign w:val="center"/>
            <w:hideMark/>
          </w:tcPr>
          <w:p w14:paraId="743D8C9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Kendall - Cagnon 345kV</w:t>
            </w:r>
          </w:p>
        </w:tc>
        <w:tc>
          <w:tcPr>
            <w:tcW w:w="1585" w:type="dxa"/>
            <w:tcBorders>
              <w:top w:val="nil"/>
              <w:left w:val="nil"/>
              <w:bottom w:val="single" w:sz="8" w:space="0" w:color="auto"/>
              <w:right w:val="single" w:sz="8" w:space="0" w:color="auto"/>
            </w:tcBorders>
            <w:shd w:val="clear" w:color="000000" w:fill="B8CCE4"/>
            <w:noWrap/>
            <w:vAlign w:val="center"/>
            <w:hideMark/>
          </w:tcPr>
          <w:p w14:paraId="784751E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13</w:t>
            </w:r>
          </w:p>
        </w:tc>
        <w:tc>
          <w:tcPr>
            <w:tcW w:w="1910" w:type="dxa"/>
            <w:tcBorders>
              <w:top w:val="nil"/>
              <w:left w:val="nil"/>
              <w:bottom w:val="single" w:sz="8" w:space="0" w:color="auto"/>
              <w:right w:val="single" w:sz="8" w:space="0" w:color="auto"/>
            </w:tcBorders>
            <w:shd w:val="clear" w:color="000000" w:fill="B8CCE4"/>
            <w:noWrap/>
            <w:vAlign w:val="center"/>
            <w:hideMark/>
          </w:tcPr>
          <w:p w14:paraId="631DC4B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$5,306,414.56</w:t>
            </w:r>
          </w:p>
        </w:tc>
        <w:tc>
          <w:tcPr>
            <w:tcW w:w="2139" w:type="dxa"/>
            <w:tcBorders>
              <w:top w:val="nil"/>
              <w:left w:val="nil"/>
              <w:bottom w:val="single" w:sz="8" w:space="0" w:color="auto"/>
              <w:right w:val="single" w:sz="8" w:space="0" w:color="auto"/>
            </w:tcBorders>
            <w:shd w:val="clear" w:color="000000" w:fill="B8CCE4"/>
            <w:noWrap/>
            <w:vAlign w:val="center"/>
            <w:hideMark/>
          </w:tcPr>
          <w:p w14:paraId="080F6F9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Boerne Cico - Comfort - Kendall Transmission Line Upgrade (6982)</w:t>
            </w:r>
          </w:p>
        </w:tc>
      </w:tr>
      <w:tr w:rsidR="00FC2927" w:rsidRPr="004A62F6" w14:paraId="7F3D424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DA9694"/>
            <w:noWrap/>
            <w:vAlign w:val="center"/>
            <w:hideMark/>
          </w:tcPr>
          <w:p w14:paraId="2A6A5D5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Basecase</w:t>
            </w:r>
          </w:p>
        </w:tc>
        <w:tc>
          <w:tcPr>
            <w:tcW w:w="2001" w:type="dxa"/>
            <w:tcBorders>
              <w:top w:val="nil"/>
              <w:left w:val="nil"/>
              <w:bottom w:val="single" w:sz="8" w:space="0" w:color="auto"/>
              <w:right w:val="single" w:sz="8" w:space="0" w:color="auto"/>
            </w:tcBorders>
            <w:shd w:val="clear" w:color="000000" w:fill="DA9694"/>
            <w:noWrap/>
            <w:vAlign w:val="center"/>
            <w:hideMark/>
          </w:tcPr>
          <w:p w14:paraId="4D8C300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PNHNDL GTC</w:t>
            </w:r>
          </w:p>
        </w:tc>
        <w:tc>
          <w:tcPr>
            <w:tcW w:w="1585" w:type="dxa"/>
            <w:tcBorders>
              <w:top w:val="nil"/>
              <w:left w:val="nil"/>
              <w:bottom w:val="single" w:sz="8" w:space="0" w:color="auto"/>
              <w:right w:val="single" w:sz="8" w:space="0" w:color="auto"/>
            </w:tcBorders>
            <w:shd w:val="clear" w:color="000000" w:fill="DA9694"/>
            <w:noWrap/>
            <w:vAlign w:val="center"/>
            <w:hideMark/>
          </w:tcPr>
          <w:p w14:paraId="161AFFF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24</w:t>
            </w:r>
          </w:p>
        </w:tc>
        <w:tc>
          <w:tcPr>
            <w:tcW w:w="1910" w:type="dxa"/>
            <w:tcBorders>
              <w:top w:val="nil"/>
              <w:left w:val="nil"/>
              <w:bottom w:val="single" w:sz="8" w:space="0" w:color="auto"/>
              <w:right w:val="single" w:sz="8" w:space="0" w:color="auto"/>
            </w:tcBorders>
            <w:shd w:val="clear" w:color="000000" w:fill="DA9694"/>
            <w:noWrap/>
            <w:vAlign w:val="center"/>
            <w:hideMark/>
          </w:tcPr>
          <w:p w14:paraId="24DB746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$3,959,785.22</w:t>
            </w:r>
          </w:p>
        </w:tc>
        <w:tc>
          <w:tcPr>
            <w:tcW w:w="2139" w:type="dxa"/>
            <w:tcBorders>
              <w:top w:val="nil"/>
              <w:left w:val="nil"/>
              <w:bottom w:val="single" w:sz="8" w:space="0" w:color="auto"/>
              <w:right w:val="single" w:sz="8" w:space="0" w:color="auto"/>
            </w:tcBorders>
            <w:shd w:val="clear" w:color="000000" w:fill="DA9694"/>
            <w:noWrap/>
            <w:vAlign w:val="center"/>
            <w:hideMark/>
          </w:tcPr>
          <w:p w14:paraId="120CCDE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Panhandle GTC Exit Plan - "PANHANDLE RENEWABLE ENERGY ZONE (PREZ)</w:t>
            </w:r>
            <w:r w:rsidRPr="004A62F6">
              <w:rPr>
                <w:rFonts w:asciiTheme="majorHAnsi" w:hAnsiTheme="majorHAnsi" w:cstheme="majorHAnsi"/>
              </w:rPr>
              <w:br/>
              <w:t xml:space="preserve">STUDY REPORT" on MIS, CONSTRUCT OGALLALA TO BLACKWATER DRAW 345 KV LINE (52245), CONSTRUCT BLACKWATER DRAW TO FOLSOM POINT345 KV LINE (52258), CONSTRUCT BLACKWATER DRAW TO DOUBLE MOUNTAIN (52299), CONSTRUCT DOUBLE </w:t>
            </w:r>
            <w:r w:rsidRPr="004A62F6">
              <w:rPr>
                <w:rFonts w:asciiTheme="majorHAnsi" w:hAnsiTheme="majorHAnsi" w:cstheme="majorHAnsi"/>
              </w:rPr>
              <w:lastRenderedPageBreak/>
              <w:t>MOUNTAIN TO FIDDLEWOOD TO FARMLAND 345 KV L (522307)</w:t>
            </w:r>
          </w:p>
        </w:tc>
      </w:tr>
      <w:tr w:rsidR="00FC2927" w:rsidRPr="004A62F6" w14:paraId="2CB11EC5"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6C238E9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lastRenderedPageBreak/>
              <w:t>CRLNW TO LWSSW 345 DBLCKT</w:t>
            </w:r>
          </w:p>
        </w:tc>
        <w:tc>
          <w:tcPr>
            <w:tcW w:w="2001" w:type="dxa"/>
            <w:tcBorders>
              <w:top w:val="nil"/>
              <w:left w:val="nil"/>
              <w:bottom w:val="single" w:sz="8" w:space="0" w:color="auto"/>
              <w:right w:val="single" w:sz="8" w:space="0" w:color="auto"/>
            </w:tcBorders>
            <w:shd w:val="clear" w:color="000000" w:fill="B8CCE4"/>
            <w:noWrap/>
            <w:vAlign w:val="center"/>
            <w:hideMark/>
          </w:tcPr>
          <w:p w14:paraId="2B22A5C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Ti Tnp - West Tnp 138kV</w:t>
            </w:r>
          </w:p>
        </w:tc>
        <w:tc>
          <w:tcPr>
            <w:tcW w:w="1585" w:type="dxa"/>
            <w:tcBorders>
              <w:top w:val="nil"/>
              <w:left w:val="nil"/>
              <w:bottom w:val="single" w:sz="8" w:space="0" w:color="auto"/>
              <w:right w:val="single" w:sz="8" w:space="0" w:color="auto"/>
            </w:tcBorders>
            <w:shd w:val="clear" w:color="000000" w:fill="B8CCE4"/>
            <w:noWrap/>
            <w:vAlign w:val="center"/>
            <w:hideMark/>
          </w:tcPr>
          <w:p w14:paraId="6B3F8D0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13</w:t>
            </w:r>
          </w:p>
        </w:tc>
        <w:tc>
          <w:tcPr>
            <w:tcW w:w="1910" w:type="dxa"/>
            <w:tcBorders>
              <w:top w:val="nil"/>
              <w:left w:val="nil"/>
              <w:bottom w:val="single" w:sz="8" w:space="0" w:color="auto"/>
              <w:right w:val="single" w:sz="8" w:space="0" w:color="auto"/>
            </w:tcBorders>
            <w:shd w:val="clear" w:color="000000" w:fill="B8CCE4"/>
            <w:noWrap/>
            <w:vAlign w:val="center"/>
            <w:hideMark/>
          </w:tcPr>
          <w:p w14:paraId="001314E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$3,038,095.25</w:t>
            </w:r>
          </w:p>
        </w:tc>
        <w:tc>
          <w:tcPr>
            <w:tcW w:w="2139" w:type="dxa"/>
            <w:tcBorders>
              <w:top w:val="nil"/>
              <w:left w:val="nil"/>
              <w:bottom w:val="single" w:sz="8" w:space="0" w:color="auto"/>
              <w:right w:val="single" w:sz="8" w:space="0" w:color="auto"/>
            </w:tcBorders>
            <w:shd w:val="clear" w:color="000000" w:fill="B8CCE4"/>
            <w:noWrap/>
            <w:vAlign w:val="center"/>
            <w:hideMark/>
          </w:tcPr>
          <w:p w14:paraId="77167C7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Lewisville - Lewisville Jones - Lakepointe 138 kV Line (45537)</w:t>
            </w:r>
          </w:p>
        </w:tc>
      </w:tr>
      <w:tr w:rsidR="00FC2927" w:rsidRPr="004A62F6" w14:paraId="0E39333C"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21F6281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ODLAW SWITCHYARD to ASPHALT MINES LIN 1</w:t>
            </w:r>
          </w:p>
        </w:tc>
        <w:tc>
          <w:tcPr>
            <w:tcW w:w="2001" w:type="dxa"/>
            <w:tcBorders>
              <w:top w:val="nil"/>
              <w:left w:val="nil"/>
              <w:bottom w:val="single" w:sz="8" w:space="0" w:color="auto"/>
              <w:right w:val="single" w:sz="8" w:space="0" w:color="auto"/>
            </w:tcBorders>
            <w:shd w:val="clear" w:color="auto" w:fill="auto"/>
            <w:noWrap/>
            <w:vAlign w:val="center"/>
            <w:hideMark/>
          </w:tcPr>
          <w:p w14:paraId="7B6D8B0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Hamilton Road - Maverick 138kV</w:t>
            </w:r>
          </w:p>
        </w:tc>
        <w:tc>
          <w:tcPr>
            <w:tcW w:w="1585" w:type="dxa"/>
            <w:tcBorders>
              <w:top w:val="nil"/>
              <w:left w:val="nil"/>
              <w:bottom w:val="single" w:sz="8" w:space="0" w:color="auto"/>
              <w:right w:val="single" w:sz="8" w:space="0" w:color="auto"/>
            </w:tcBorders>
            <w:shd w:val="clear" w:color="auto" w:fill="auto"/>
            <w:noWrap/>
            <w:vAlign w:val="center"/>
            <w:hideMark/>
          </w:tcPr>
          <w:p w14:paraId="347B184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24</w:t>
            </w:r>
          </w:p>
        </w:tc>
        <w:tc>
          <w:tcPr>
            <w:tcW w:w="1910" w:type="dxa"/>
            <w:tcBorders>
              <w:top w:val="nil"/>
              <w:left w:val="nil"/>
              <w:bottom w:val="single" w:sz="8" w:space="0" w:color="auto"/>
              <w:right w:val="single" w:sz="8" w:space="0" w:color="auto"/>
            </w:tcBorders>
            <w:shd w:val="clear" w:color="auto" w:fill="auto"/>
            <w:noWrap/>
            <w:vAlign w:val="center"/>
            <w:hideMark/>
          </w:tcPr>
          <w:p w14:paraId="715F577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$2,405,673.78</w:t>
            </w:r>
          </w:p>
        </w:tc>
        <w:tc>
          <w:tcPr>
            <w:tcW w:w="2139" w:type="dxa"/>
            <w:tcBorders>
              <w:top w:val="nil"/>
              <w:left w:val="nil"/>
              <w:bottom w:val="single" w:sz="8" w:space="0" w:color="auto"/>
              <w:right w:val="single" w:sz="8" w:space="0" w:color="auto"/>
            </w:tcBorders>
            <w:shd w:val="clear" w:color="auto" w:fill="auto"/>
            <w:noWrap/>
            <w:vAlign w:val="center"/>
            <w:hideMark/>
          </w:tcPr>
          <w:p w14:paraId="71AC9F1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Brackettville to Escondido: Construct 138 kV line (5206)</w:t>
            </w:r>
          </w:p>
        </w:tc>
      </w:tr>
      <w:tr w:rsidR="00FC2927" w:rsidRPr="004A62F6" w14:paraId="03821979"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DA9694"/>
            <w:noWrap/>
            <w:vAlign w:val="center"/>
            <w:hideMark/>
          </w:tcPr>
          <w:p w14:paraId="436F3C6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Basecase</w:t>
            </w:r>
          </w:p>
        </w:tc>
        <w:tc>
          <w:tcPr>
            <w:tcW w:w="2001" w:type="dxa"/>
            <w:tcBorders>
              <w:top w:val="nil"/>
              <w:left w:val="nil"/>
              <w:bottom w:val="single" w:sz="8" w:space="0" w:color="auto"/>
              <w:right w:val="single" w:sz="8" w:space="0" w:color="auto"/>
            </w:tcBorders>
            <w:shd w:val="clear" w:color="000000" w:fill="DA9694"/>
            <w:noWrap/>
            <w:vAlign w:val="center"/>
            <w:hideMark/>
          </w:tcPr>
          <w:p w14:paraId="1D6CBFF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NE_LOB GTC</w:t>
            </w:r>
          </w:p>
        </w:tc>
        <w:tc>
          <w:tcPr>
            <w:tcW w:w="1585" w:type="dxa"/>
            <w:tcBorders>
              <w:top w:val="nil"/>
              <w:left w:val="nil"/>
              <w:bottom w:val="single" w:sz="8" w:space="0" w:color="auto"/>
              <w:right w:val="single" w:sz="8" w:space="0" w:color="auto"/>
            </w:tcBorders>
            <w:shd w:val="clear" w:color="000000" w:fill="DA9694"/>
            <w:noWrap/>
            <w:vAlign w:val="center"/>
            <w:hideMark/>
          </w:tcPr>
          <w:p w14:paraId="700E29D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22</w:t>
            </w:r>
          </w:p>
        </w:tc>
        <w:tc>
          <w:tcPr>
            <w:tcW w:w="1910" w:type="dxa"/>
            <w:tcBorders>
              <w:top w:val="nil"/>
              <w:left w:val="nil"/>
              <w:bottom w:val="single" w:sz="8" w:space="0" w:color="auto"/>
              <w:right w:val="single" w:sz="8" w:space="0" w:color="auto"/>
            </w:tcBorders>
            <w:shd w:val="clear" w:color="000000" w:fill="DA9694"/>
            <w:noWrap/>
            <w:vAlign w:val="center"/>
            <w:hideMark/>
          </w:tcPr>
          <w:p w14:paraId="6A67401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$1,938,416.02</w:t>
            </w:r>
          </w:p>
        </w:tc>
        <w:tc>
          <w:tcPr>
            <w:tcW w:w="2139" w:type="dxa"/>
            <w:tcBorders>
              <w:top w:val="nil"/>
              <w:left w:val="nil"/>
              <w:bottom w:val="single" w:sz="8" w:space="0" w:color="auto"/>
              <w:right w:val="single" w:sz="8" w:space="0" w:color="auto"/>
            </w:tcBorders>
            <w:shd w:val="clear" w:color="000000" w:fill="DA9694"/>
            <w:noWrap/>
            <w:vAlign w:val="center"/>
            <w:hideMark/>
          </w:tcPr>
          <w:p w14:paraId="1613AF3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GTC Exit plan in the North Edinburg - Lobo Stability Study Report posted in the  ERCOT MIS website</w:t>
            </w:r>
          </w:p>
        </w:tc>
      </w:tr>
      <w:tr w:rsidR="00FC2927" w:rsidRPr="004A62F6" w14:paraId="57711FBB"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3117DC1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Gila - Highway 9 138KV</w:t>
            </w:r>
          </w:p>
        </w:tc>
        <w:tc>
          <w:tcPr>
            <w:tcW w:w="2001" w:type="dxa"/>
            <w:tcBorders>
              <w:top w:val="nil"/>
              <w:left w:val="nil"/>
              <w:bottom w:val="single" w:sz="8" w:space="0" w:color="auto"/>
              <w:right w:val="single" w:sz="8" w:space="0" w:color="auto"/>
            </w:tcBorders>
            <w:shd w:val="clear" w:color="000000" w:fill="B8CCE4"/>
            <w:noWrap/>
            <w:vAlign w:val="center"/>
            <w:hideMark/>
          </w:tcPr>
          <w:p w14:paraId="7B646EB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Mayo - Gila 138kV</w:t>
            </w:r>
          </w:p>
        </w:tc>
        <w:tc>
          <w:tcPr>
            <w:tcW w:w="1585" w:type="dxa"/>
            <w:tcBorders>
              <w:top w:val="nil"/>
              <w:left w:val="nil"/>
              <w:bottom w:val="single" w:sz="8" w:space="0" w:color="auto"/>
              <w:right w:val="single" w:sz="8" w:space="0" w:color="auto"/>
            </w:tcBorders>
            <w:shd w:val="clear" w:color="000000" w:fill="B8CCE4"/>
            <w:noWrap/>
            <w:vAlign w:val="center"/>
            <w:hideMark/>
          </w:tcPr>
          <w:p w14:paraId="56F78FE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w:t>
            </w:r>
          </w:p>
        </w:tc>
        <w:tc>
          <w:tcPr>
            <w:tcW w:w="1910" w:type="dxa"/>
            <w:tcBorders>
              <w:top w:val="nil"/>
              <w:left w:val="nil"/>
              <w:bottom w:val="single" w:sz="8" w:space="0" w:color="auto"/>
              <w:right w:val="single" w:sz="8" w:space="0" w:color="auto"/>
            </w:tcBorders>
            <w:shd w:val="clear" w:color="000000" w:fill="B8CCE4"/>
            <w:noWrap/>
            <w:vAlign w:val="center"/>
            <w:hideMark/>
          </w:tcPr>
          <w:p w14:paraId="7258B13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$1,717,497.85</w:t>
            </w:r>
          </w:p>
        </w:tc>
        <w:tc>
          <w:tcPr>
            <w:tcW w:w="2139" w:type="dxa"/>
            <w:tcBorders>
              <w:top w:val="nil"/>
              <w:left w:val="nil"/>
              <w:bottom w:val="single" w:sz="8" w:space="0" w:color="auto"/>
              <w:right w:val="single" w:sz="8" w:space="0" w:color="auto"/>
            </w:tcBorders>
            <w:shd w:val="clear" w:color="000000" w:fill="B8CCE4"/>
            <w:noWrap/>
            <w:vAlign w:val="center"/>
            <w:hideMark/>
          </w:tcPr>
          <w:p w14:paraId="4F926C95" w14:textId="3D8F877D" w:rsidR="00FC2927" w:rsidRPr="004A62F6" w:rsidRDefault="00FC2927" w:rsidP="004A62F6">
            <w:pPr>
              <w:jc w:val="center"/>
              <w:rPr>
                <w:rFonts w:asciiTheme="majorHAnsi" w:hAnsiTheme="majorHAnsi" w:cstheme="majorHAnsi"/>
              </w:rPr>
            </w:pPr>
          </w:p>
        </w:tc>
      </w:tr>
      <w:tr w:rsidR="00FC2927" w:rsidRPr="004A62F6" w14:paraId="62B1D7C6"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29DB27B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TWR (345) HLJ-WAP64 &amp; BLY-WAP72</w:t>
            </w:r>
          </w:p>
        </w:tc>
        <w:tc>
          <w:tcPr>
            <w:tcW w:w="2001" w:type="dxa"/>
            <w:tcBorders>
              <w:top w:val="nil"/>
              <w:left w:val="nil"/>
              <w:bottom w:val="single" w:sz="8" w:space="0" w:color="auto"/>
              <w:right w:val="single" w:sz="8" w:space="0" w:color="auto"/>
            </w:tcBorders>
            <w:shd w:val="clear" w:color="auto" w:fill="auto"/>
            <w:noWrap/>
            <w:vAlign w:val="center"/>
            <w:hideMark/>
          </w:tcPr>
          <w:p w14:paraId="578F8F1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South Texas Project - Wa Parish 345kV</w:t>
            </w:r>
          </w:p>
        </w:tc>
        <w:tc>
          <w:tcPr>
            <w:tcW w:w="1585" w:type="dxa"/>
            <w:tcBorders>
              <w:top w:val="nil"/>
              <w:left w:val="nil"/>
              <w:bottom w:val="single" w:sz="8" w:space="0" w:color="auto"/>
              <w:right w:val="single" w:sz="8" w:space="0" w:color="auto"/>
            </w:tcBorders>
            <w:shd w:val="clear" w:color="auto" w:fill="auto"/>
            <w:noWrap/>
            <w:vAlign w:val="center"/>
            <w:hideMark/>
          </w:tcPr>
          <w:p w14:paraId="3970551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w:t>
            </w:r>
          </w:p>
        </w:tc>
        <w:tc>
          <w:tcPr>
            <w:tcW w:w="1910" w:type="dxa"/>
            <w:tcBorders>
              <w:top w:val="nil"/>
              <w:left w:val="nil"/>
              <w:bottom w:val="single" w:sz="8" w:space="0" w:color="auto"/>
              <w:right w:val="single" w:sz="8" w:space="0" w:color="auto"/>
            </w:tcBorders>
            <w:shd w:val="clear" w:color="auto" w:fill="auto"/>
            <w:noWrap/>
            <w:vAlign w:val="center"/>
            <w:hideMark/>
          </w:tcPr>
          <w:p w14:paraId="257E46D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$1,500,638.98</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E2B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Freeport - Master Plan (6668B)</w:t>
            </w:r>
          </w:p>
        </w:tc>
      </w:tr>
      <w:tr w:rsidR="00FC2927" w:rsidRPr="004A62F6" w14:paraId="3D89386E"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5BAFB69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SALSW TO KLNSW 345 DBLCKT</w:t>
            </w:r>
          </w:p>
        </w:tc>
        <w:tc>
          <w:tcPr>
            <w:tcW w:w="2001" w:type="dxa"/>
            <w:tcBorders>
              <w:top w:val="nil"/>
              <w:left w:val="nil"/>
              <w:bottom w:val="single" w:sz="8" w:space="0" w:color="auto"/>
              <w:right w:val="single" w:sz="8" w:space="0" w:color="auto"/>
            </w:tcBorders>
            <w:shd w:val="clear" w:color="000000" w:fill="B8CCE4"/>
            <w:noWrap/>
            <w:vAlign w:val="center"/>
            <w:hideMark/>
          </w:tcPr>
          <w:p w14:paraId="7EFBF19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Killeen Switch 345kV</w:t>
            </w:r>
          </w:p>
        </w:tc>
        <w:tc>
          <w:tcPr>
            <w:tcW w:w="1585" w:type="dxa"/>
            <w:tcBorders>
              <w:top w:val="nil"/>
              <w:left w:val="nil"/>
              <w:bottom w:val="single" w:sz="8" w:space="0" w:color="auto"/>
              <w:right w:val="single" w:sz="8" w:space="0" w:color="auto"/>
            </w:tcBorders>
            <w:shd w:val="clear" w:color="000000" w:fill="B8CCE4"/>
            <w:noWrap/>
            <w:vAlign w:val="center"/>
            <w:hideMark/>
          </w:tcPr>
          <w:p w14:paraId="227096B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w:t>
            </w:r>
          </w:p>
        </w:tc>
        <w:tc>
          <w:tcPr>
            <w:tcW w:w="1910" w:type="dxa"/>
            <w:tcBorders>
              <w:top w:val="nil"/>
              <w:left w:val="nil"/>
              <w:bottom w:val="single" w:sz="8" w:space="0" w:color="auto"/>
              <w:right w:val="single" w:sz="8" w:space="0" w:color="auto"/>
            </w:tcBorders>
            <w:shd w:val="clear" w:color="000000" w:fill="B8CCE4"/>
            <w:noWrap/>
            <w:vAlign w:val="center"/>
            <w:hideMark/>
          </w:tcPr>
          <w:p w14:paraId="5453727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$1,057,651.36</w:t>
            </w:r>
          </w:p>
        </w:tc>
        <w:tc>
          <w:tcPr>
            <w:tcW w:w="2139" w:type="dxa"/>
            <w:tcBorders>
              <w:top w:val="nil"/>
              <w:left w:val="nil"/>
              <w:bottom w:val="single" w:sz="8" w:space="0" w:color="auto"/>
              <w:right w:val="single" w:sz="8" w:space="0" w:color="auto"/>
            </w:tcBorders>
            <w:shd w:val="clear" w:color="000000" w:fill="B8CCE4"/>
            <w:noWrap/>
            <w:vAlign w:val="center"/>
            <w:hideMark/>
          </w:tcPr>
          <w:p w14:paraId="205AA2E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Killeen Sw. Sta. 345/138 kV Autotransformer Replacement (5624)</w:t>
            </w:r>
          </w:p>
        </w:tc>
      </w:tr>
      <w:tr w:rsidR="00FC2927" w:rsidRPr="004A62F6" w14:paraId="0FC3A8B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5446B93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PAREDES SWITCHING STATION to CENTRAL AVENUE SUB LIN 1</w:t>
            </w:r>
          </w:p>
        </w:tc>
        <w:tc>
          <w:tcPr>
            <w:tcW w:w="2001" w:type="dxa"/>
            <w:tcBorders>
              <w:top w:val="nil"/>
              <w:left w:val="nil"/>
              <w:bottom w:val="single" w:sz="8" w:space="0" w:color="auto"/>
              <w:right w:val="single" w:sz="8" w:space="0" w:color="auto"/>
            </w:tcBorders>
            <w:shd w:val="clear" w:color="auto" w:fill="auto"/>
            <w:noWrap/>
            <w:vAlign w:val="center"/>
            <w:hideMark/>
          </w:tcPr>
          <w:p w14:paraId="383B4F7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Rio Hondo - East Rio Hondo Sub 138kV</w:t>
            </w:r>
          </w:p>
        </w:tc>
        <w:tc>
          <w:tcPr>
            <w:tcW w:w="1585" w:type="dxa"/>
            <w:tcBorders>
              <w:top w:val="nil"/>
              <w:left w:val="nil"/>
              <w:bottom w:val="single" w:sz="8" w:space="0" w:color="auto"/>
              <w:right w:val="single" w:sz="8" w:space="0" w:color="auto"/>
            </w:tcBorders>
            <w:shd w:val="clear" w:color="auto" w:fill="auto"/>
            <w:noWrap/>
            <w:vAlign w:val="center"/>
            <w:hideMark/>
          </w:tcPr>
          <w:p w14:paraId="56653B3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24</w:t>
            </w:r>
          </w:p>
        </w:tc>
        <w:tc>
          <w:tcPr>
            <w:tcW w:w="1910" w:type="dxa"/>
            <w:tcBorders>
              <w:top w:val="nil"/>
              <w:left w:val="nil"/>
              <w:bottom w:val="single" w:sz="8" w:space="0" w:color="auto"/>
              <w:right w:val="single" w:sz="8" w:space="0" w:color="auto"/>
            </w:tcBorders>
            <w:shd w:val="clear" w:color="auto" w:fill="auto"/>
            <w:noWrap/>
            <w:vAlign w:val="center"/>
            <w:hideMark/>
          </w:tcPr>
          <w:p w14:paraId="049D676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$1,054,378.67</w:t>
            </w:r>
          </w:p>
        </w:tc>
        <w:tc>
          <w:tcPr>
            <w:tcW w:w="2139" w:type="dxa"/>
            <w:tcBorders>
              <w:top w:val="nil"/>
              <w:left w:val="nil"/>
              <w:bottom w:val="single" w:sz="8" w:space="0" w:color="auto"/>
              <w:right w:val="single" w:sz="8" w:space="0" w:color="auto"/>
            </w:tcBorders>
            <w:shd w:val="clear" w:color="auto" w:fill="auto"/>
            <w:noWrap/>
            <w:vAlign w:val="center"/>
            <w:hideMark/>
          </w:tcPr>
          <w:p w14:paraId="25958E2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Rebuild Rio Hondo to East Rio Hondo (6687)</w:t>
            </w:r>
          </w:p>
        </w:tc>
      </w:tr>
      <w:tr w:rsidR="00FC2927" w:rsidRPr="004A62F6" w14:paraId="217FD355"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602D5E9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GILA to MAYO LIN 1</w:t>
            </w:r>
          </w:p>
        </w:tc>
        <w:tc>
          <w:tcPr>
            <w:tcW w:w="2001" w:type="dxa"/>
            <w:tcBorders>
              <w:top w:val="nil"/>
              <w:left w:val="nil"/>
              <w:bottom w:val="single" w:sz="8" w:space="0" w:color="auto"/>
              <w:right w:val="single" w:sz="8" w:space="0" w:color="auto"/>
            </w:tcBorders>
            <w:shd w:val="clear" w:color="000000" w:fill="B8CCE4"/>
            <w:noWrap/>
            <w:vAlign w:val="center"/>
            <w:hideMark/>
          </w:tcPr>
          <w:p w14:paraId="47935B7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Nueces Bay - Whitepoint 138kV</w:t>
            </w:r>
          </w:p>
        </w:tc>
        <w:tc>
          <w:tcPr>
            <w:tcW w:w="1585" w:type="dxa"/>
            <w:tcBorders>
              <w:top w:val="nil"/>
              <w:left w:val="nil"/>
              <w:bottom w:val="single" w:sz="8" w:space="0" w:color="auto"/>
              <w:right w:val="single" w:sz="8" w:space="0" w:color="auto"/>
            </w:tcBorders>
            <w:shd w:val="clear" w:color="000000" w:fill="B8CCE4"/>
            <w:noWrap/>
            <w:vAlign w:val="center"/>
            <w:hideMark/>
          </w:tcPr>
          <w:p w14:paraId="7B29BBE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w:t>
            </w:r>
          </w:p>
        </w:tc>
        <w:tc>
          <w:tcPr>
            <w:tcW w:w="1910" w:type="dxa"/>
            <w:tcBorders>
              <w:top w:val="nil"/>
              <w:left w:val="nil"/>
              <w:bottom w:val="single" w:sz="8" w:space="0" w:color="auto"/>
              <w:right w:val="single" w:sz="8" w:space="0" w:color="auto"/>
            </w:tcBorders>
            <w:shd w:val="clear" w:color="000000" w:fill="B8CCE4"/>
            <w:noWrap/>
            <w:vAlign w:val="center"/>
            <w:hideMark/>
          </w:tcPr>
          <w:p w14:paraId="0B1B540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$1,031,620.55</w:t>
            </w:r>
          </w:p>
        </w:tc>
        <w:tc>
          <w:tcPr>
            <w:tcW w:w="2139" w:type="dxa"/>
            <w:tcBorders>
              <w:top w:val="nil"/>
              <w:left w:val="nil"/>
              <w:bottom w:val="single" w:sz="8" w:space="0" w:color="auto"/>
              <w:right w:val="single" w:sz="8" w:space="0" w:color="auto"/>
            </w:tcBorders>
            <w:shd w:val="clear" w:color="000000" w:fill="B8CCE4"/>
            <w:noWrap/>
            <w:vAlign w:val="center"/>
            <w:hideMark/>
          </w:tcPr>
          <w:p w14:paraId="327478B9" w14:textId="464D8C18" w:rsidR="00FC2927" w:rsidRPr="004A62F6" w:rsidRDefault="00FC2927" w:rsidP="004A62F6">
            <w:pPr>
              <w:jc w:val="center"/>
              <w:rPr>
                <w:rFonts w:asciiTheme="majorHAnsi" w:hAnsiTheme="majorHAnsi" w:cstheme="majorHAnsi"/>
              </w:rPr>
            </w:pPr>
          </w:p>
        </w:tc>
      </w:tr>
      <w:tr w:rsidR="00FC2927" w:rsidRPr="004A62F6" w14:paraId="672349CE"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3FDB3B1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RIO HONDO to LAS PULGAS LIN 1</w:t>
            </w:r>
          </w:p>
        </w:tc>
        <w:tc>
          <w:tcPr>
            <w:tcW w:w="2001" w:type="dxa"/>
            <w:tcBorders>
              <w:top w:val="nil"/>
              <w:left w:val="nil"/>
              <w:bottom w:val="single" w:sz="8" w:space="0" w:color="auto"/>
              <w:right w:val="single" w:sz="8" w:space="0" w:color="auto"/>
            </w:tcBorders>
            <w:shd w:val="clear" w:color="auto" w:fill="auto"/>
            <w:noWrap/>
            <w:vAlign w:val="center"/>
            <w:hideMark/>
          </w:tcPr>
          <w:p w14:paraId="5876F20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Raymondville 2 138kV</w:t>
            </w:r>
          </w:p>
        </w:tc>
        <w:tc>
          <w:tcPr>
            <w:tcW w:w="1585" w:type="dxa"/>
            <w:tcBorders>
              <w:top w:val="nil"/>
              <w:left w:val="nil"/>
              <w:bottom w:val="single" w:sz="8" w:space="0" w:color="auto"/>
              <w:right w:val="single" w:sz="8" w:space="0" w:color="auto"/>
            </w:tcBorders>
            <w:shd w:val="clear" w:color="auto" w:fill="auto"/>
            <w:noWrap/>
            <w:vAlign w:val="center"/>
            <w:hideMark/>
          </w:tcPr>
          <w:p w14:paraId="6630602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16</w:t>
            </w:r>
          </w:p>
        </w:tc>
        <w:tc>
          <w:tcPr>
            <w:tcW w:w="1910" w:type="dxa"/>
            <w:tcBorders>
              <w:top w:val="nil"/>
              <w:left w:val="nil"/>
              <w:bottom w:val="single" w:sz="8" w:space="0" w:color="auto"/>
              <w:right w:val="single" w:sz="8" w:space="0" w:color="auto"/>
            </w:tcBorders>
            <w:shd w:val="clear" w:color="auto" w:fill="auto"/>
            <w:noWrap/>
            <w:vAlign w:val="center"/>
            <w:hideMark/>
          </w:tcPr>
          <w:p w14:paraId="68E6391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$961,790.22</w:t>
            </w:r>
          </w:p>
        </w:tc>
        <w:tc>
          <w:tcPr>
            <w:tcW w:w="2139" w:type="dxa"/>
            <w:tcBorders>
              <w:top w:val="nil"/>
              <w:left w:val="nil"/>
              <w:bottom w:val="single" w:sz="8" w:space="0" w:color="auto"/>
              <w:right w:val="single" w:sz="8" w:space="0" w:color="auto"/>
            </w:tcBorders>
            <w:shd w:val="clear" w:color="auto" w:fill="auto"/>
            <w:noWrap/>
            <w:vAlign w:val="center"/>
            <w:hideMark/>
          </w:tcPr>
          <w:p w14:paraId="6329480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Harlingen SS - Raymondville #2: Convert to 138 kV (6167)</w:t>
            </w:r>
          </w:p>
        </w:tc>
      </w:tr>
      <w:tr w:rsidR="00FC2927" w:rsidRPr="004A62F6" w14:paraId="682F774B"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4FD3613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COMANCHE SWITCH (Oncor) to COMANCHE PEAK SES LIN _A</w:t>
            </w:r>
          </w:p>
        </w:tc>
        <w:tc>
          <w:tcPr>
            <w:tcW w:w="2001" w:type="dxa"/>
            <w:tcBorders>
              <w:top w:val="nil"/>
              <w:left w:val="nil"/>
              <w:bottom w:val="single" w:sz="8" w:space="0" w:color="auto"/>
              <w:right w:val="single" w:sz="8" w:space="0" w:color="auto"/>
            </w:tcBorders>
            <w:shd w:val="clear" w:color="000000" w:fill="B8CCE4"/>
            <w:noWrap/>
            <w:vAlign w:val="center"/>
            <w:hideMark/>
          </w:tcPr>
          <w:p w14:paraId="7B446A3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Comanche Tap - Comanche Switch (Oncor) 138kV</w:t>
            </w:r>
          </w:p>
        </w:tc>
        <w:tc>
          <w:tcPr>
            <w:tcW w:w="1585" w:type="dxa"/>
            <w:tcBorders>
              <w:top w:val="nil"/>
              <w:left w:val="nil"/>
              <w:bottom w:val="single" w:sz="8" w:space="0" w:color="auto"/>
              <w:right w:val="single" w:sz="8" w:space="0" w:color="auto"/>
            </w:tcBorders>
            <w:shd w:val="clear" w:color="000000" w:fill="B8CCE4"/>
            <w:noWrap/>
            <w:vAlign w:val="center"/>
            <w:hideMark/>
          </w:tcPr>
          <w:p w14:paraId="0AABC2E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11</w:t>
            </w:r>
          </w:p>
        </w:tc>
        <w:tc>
          <w:tcPr>
            <w:tcW w:w="1910" w:type="dxa"/>
            <w:tcBorders>
              <w:top w:val="nil"/>
              <w:left w:val="nil"/>
              <w:bottom w:val="single" w:sz="8" w:space="0" w:color="auto"/>
              <w:right w:val="single" w:sz="8" w:space="0" w:color="auto"/>
            </w:tcBorders>
            <w:shd w:val="clear" w:color="000000" w:fill="B8CCE4"/>
            <w:noWrap/>
            <w:vAlign w:val="center"/>
            <w:hideMark/>
          </w:tcPr>
          <w:p w14:paraId="7A60182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$922,169.43</w:t>
            </w:r>
          </w:p>
        </w:tc>
        <w:tc>
          <w:tcPr>
            <w:tcW w:w="2139" w:type="dxa"/>
            <w:tcBorders>
              <w:top w:val="nil"/>
              <w:left w:val="nil"/>
              <w:bottom w:val="single" w:sz="8" w:space="0" w:color="auto"/>
              <w:right w:val="single" w:sz="8" w:space="0" w:color="auto"/>
            </w:tcBorders>
            <w:shd w:val="clear" w:color="000000" w:fill="B8CCE4"/>
            <w:noWrap/>
            <w:vAlign w:val="center"/>
            <w:hideMark/>
          </w:tcPr>
          <w:p w14:paraId="538BE8B6" w14:textId="28044BB6" w:rsidR="00FC2927" w:rsidRPr="004A62F6" w:rsidRDefault="00FC2927" w:rsidP="004A62F6">
            <w:pPr>
              <w:jc w:val="center"/>
              <w:rPr>
                <w:rFonts w:asciiTheme="majorHAnsi" w:hAnsiTheme="majorHAnsi" w:cstheme="majorHAnsi"/>
              </w:rPr>
            </w:pPr>
          </w:p>
        </w:tc>
      </w:tr>
      <w:tr w:rsidR="00FC2927" w:rsidRPr="004A62F6" w14:paraId="0AB83443"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0000784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wett_sand_bluff to wett_bearkat LIN 1</w:t>
            </w:r>
          </w:p>
        </w:tc>
        <w:tc>
          <w:tcPr>
            <w:tcW w:w="2001" w:type="dxa"/>
            <w:tcBorders>
              <w:top w:val="nil"/>
              <w:left w:val="nil"/>
              <w:bottom w:val="single" w:sz="8" w:space="0" w:color="auto"/>
              <w:right w:val="single" w:sz="8" w:space="0" w:color="auto"/>
            </w:tcBorders>
            <w:shd w:val="clear" w:color="000000" w:fill="B8CCE4"/>
            <w:noWrap/>
            <w:vAlign w:val="center"/>
            <w:hideMark/>
          </w:tcPr>
          <w:p w14:paraId="2D13E5B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Carterville - Einstein 138kV</w:t>
            </w:r>
          </w:p>
        </w:tc>
        <w:tc>
          <w:tcPr>
            <w:tcW w:w="1585" w:type="dxa"/>
            <w:tcBorders>
              <w:top w:val="nil"/>
              <w:left w:val="nil"/>
              <w:bottom w:val="single" w:sz="8" w:space="0" w:color="auto"/>
              <w:right w:val="single" w:sz="8" w:space="0" w:color="auto"/>
            </w:tcBorders>
            <w:shd w:val="clear" w:color="000000" w:fill="B8CCE4"/>
            <w:noWrap/>
            <w:vAlign w:val="center"/>
            <w:hideMark/>
          </w:tcPr>
          <w:p w14:paraId="6F60326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w:t>
            </w:r>
          </w:p>
        </w:tc>
        <w:tc>
          <w:tcPr>
            <w:tcW w:w="1910" w:type="dxa"/>
            <w:tcBorders>
              <w:top w:val="nil"/>
              <w:left w:val="nil"/>
              <w:bottom w:val="single" w:sz="8" w:space="0" w:color="auto"/>
              <w:right w:val="single" w:sz="8" w:space="0" w:color="auto"/>
            </w:tcBorders>
            <w:shd w:val="clear" w:color="000000" w:fill="B8CCE4"/>
            <w:noWrap/>
            <w:vAlign w:val="center"/>
            <w:hideMark/>
          </w:tcPr>
          <w:p w14:paraId="5879DB3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$787,468.71</w:t>
            </w:r>
          </w:p>
        </w:tc>
        <w:tc>
          <w:tcPr>
            <w:tcW w:w="2139" w:type="dxa"/>
            <w:tcBorders>
              <w:top w:val="nil"/>
              <w:left w:val="nil"/>
              <w:bottom w:val="single" w:sz="8" w:space="0" w:color="auto"/>
              <w:right w:val="single" w:sz="8" w:space="0" w:color="auto"/>
            </w:tcBorders>
            <w:shd w:val="clear" w:color="000000" w:fill="B8CCE4"/>
            <w:noWrap/>
            <w:vAlign w:val="center"/>
            <w:hideMark/>
          </w:tcPr>
          <w:p w14:paraId="55DC233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Bearkat Loop - Bearkat to Longshore (45399)</w:t>
            </w:r>
          </w:p>
        </w:tc>
      </w:tr>
      <w:tr w:rsidR="00FC2927" w:rsidRPr="004A62F6" w14:paraId="10481E8E"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57B99E5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SAN MIGUEL 345_138 KV SWITCHYARDS to LOBO LIN 1</w:t>
            </w:r>
          </w:p>
        </w:tc>
        <w:tc>
          <w:tcPr>
            <w:tcW w:w="2001" w:type="dxa"/>
            <w:tcBorders>
              <w:top w:val="nil"/>
              <w:left w:val="nil"/>
              <w:bottom w:val="single" w:sz="8" w:space="0" w:color="auto"/>
              <w:right w:val="single" w:sz="8" w:space="0" w:color="auto"/>
            </w:tcBorders>
            <w:shd w:val="clear" w:color="auto" w:fill="auto"/>
            <w:noWrap/>
            <w:vAlign w:val="center"/>
            <w:hideMark/>
          </w:tcPr>
          <w:p w14:paraId="06FD668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North Laredo Switch - Piloncillo 138kV</w:t>
            </w:r>
          </w:p>
        </w:tc>
        <w:tc>
          <w:tcPr>
            <w:tcW w:w="1585" w:type="dxa"/>
            <w:tcBorders>
              <w:top w:val="nil"/>
              <w:left w:val="nil"/>
              <w:bottom w:val="single" w:sz="8" w:space="0" w:color="auto"/>
              <w:right w:val="single" w:sz="8" w:space="0" w:color="auto"/>
            </w:tcBorders>
            <w:shd w:val="clear" w:color="auto" w:fill="auto"/>
            <w:noWrap/>
            <w:vAlign w:val="center"/>
            <w:hideMark/>
          </w:tcPr>
          <w:p w14:paraId="4253E00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16</w:t>
            </w:r>
          </w:p>
        </w:tc>
        <w:tc>
          <w:tcPr>
            <w:tcW w:w="1910" w:type="dxa"/>
            <w:tcBorders>
              <w:top w:val="nil"/>
              <w:left w:val="nil"/>
              <w:bottom w:val="single" w:sz="8" w:space="0" w:color="auto"/>
              <w:right w:val="single" w:sz="8" w:space="0" w:color="auto"/>
            </w:tcBorders>
            <w:shd w:val="clear" w:color="auto" w:fill="auto"/>
            <w:noWrap/>
            <w:vAlign w:val="center"/>
            <w:hideMark/>
          </w:tcPr>
          <w:p w14:paraId="26C5435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$616,485.72</w:t>
            </w:r>
          </w:p>
        </w:tc>
        <w:tc>
          <w:tcPr>
            <w:tcW w:w="2139" w:type="dxa"/>
            <w:tcBorders>
              <w:top w:val="nil"/>
              <w:left w:val="nil"/>
              <w:bottom w:val="single" w:sz="8" w:space="0" w:color="auto"/>
              <w:right w:val="single" w:sz="8" w:space="0" w:color="auto"/>
            </w:tcBorders>
            <w:shd w:val="clear" w:color="auto" w:fill="auto"/>
            <w:noWrap/>
            <w:vAlign w:val="center"/>
            <w:hideMark/>
          </w:tcPr>
          <w:p w14:paraId="78B5CE5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GTC Exit plan in the North Edinburg - Lobo Stability Study Report posted in the  ERCOT MIS website</w:t>
            </w:r>
          </w:p>
        </w:tc>
      </w:tr>
      <w:tr w:rsidR="00FC2927" w:rsidRPr="004A62F6" w14:paraId="6FA7E0E6"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39C8E02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WICHITA FALLS SOUTH SWITCH to NEWPORT BEPC LIN _E</w:t>
            </w:r>
          </w:p>
        </w:tc>
        <w:tc>
          <w:tcPr>
            <w:tcW w:w="2001" w:type="dxa"/>
            <w:tcBorders>
              <w:top w:val="nil"/>
              <w:left w:val="nil"/>
              <w:bottom w:val="single" w:sz="8" w:space="0" w:color="auto"/>
              <w:right w:val="single" w:sz="8" w:space="0" w:color="auto"/>
            </w:tcBorders>
            <w:shd w:val="clear" w:color="000000" w:fill="B8CCE4"/>
            <w:noWrap/>
            <w:vAlign w:val="center"/>
            <w:hideMark/>
          </w:tcPr>
          <w:p w14:paraId="6A4C760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138kV</w:t>
            </w:r>
          </w:p>
        </w:tc>
        <w:tc>
          <w:tcPr>
            <w:tcW w:w="1585" w:type="dxa"/>
            <w:tcBorders>
              <w:top w:val="nil"/>
              <w:left w:val="nil"/>
              <w:bottom w:val="single" w:sz="8" w:space="0" w:color="auto"/>
              <w:right w:val="single" w:sz="8" w:space="0" w:color="auto"/>
            </w:tcBorders>
            <w:shd w:val="clear" w:color="000000" w:fill="B8CCE4"/>
            <w:noWrap/>
            <w:vAlign w:val="center"/>
            <w:hideMark/>
          </w:tcPr>
          <w:p w14:paraId="12591BC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12</w:t>
            </w:r>
          </w:p>
        </w:tc>
        <w:tc>
          <w:tcPr>
            <w:tcW w:w="1910" w:type="dxa"/>
            <w:tcBorders>
              <w:top w:val="nil"/>
              <w:left w:val="nil"/>
              <w:bottom w:val="single" w:sz="8" w:space="0" w:color="auto"/>
              <w:right w:val="single" w:sz="8" w:space="0" w:color="auto"/>
            </w:tcBorders>
            <w:shd w:val="clear" w:color="000000" w:fill="B8CCE4"/>
            <w:noWrap/>
            <w:vAlign w:val="center"/>
            <w:hideMark/>
          </w:tcPr>
          <w:p w14:paraId="7F8A5E7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$449,765.34</w:t>
            </w:r>
          </w:p>
        </w:tc>
        <w:tc>
          <w:tcPr>
            <w:tcW w:w="2139" w:type="dxa"/>
            <w:tcBorders>
              <w:top w:val="nil"/>
              <w:left w:val="nil"/>
              <w:bottom w:val="single" w:sz="8" w:space="0" w:color="auto"/>
              <w:right w:val="single" w:sz="8" w:space="0" w:color="auto"/>
            </w:tcBorders>
            <w:shd w:val="clear" w:color="000000" w:fill="B8CCE4"/>
            <w:noWrap/>
            <w:vAlign w:val="center"/>
            <w:hideMark/>
          </w:tcPr>
          <w:p w14:paraId="7A57645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Autotransformer Replacement (52275)</w:t>
            </w:r>
          </w:p>
        </w:tc>
      </w:tr>
      <w:tr w:rsidR="00FC2927" w:rsidRPr="004A62F6" w14:paraId="362553FC"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DA9694"/>
            <w:noWrap/>
            <w:vAlign w:val="center"/>
            <w:hideMark/>
          </w:tcPr>
          <w:p w14:paraId="166BC26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Basecase</w:t>
            </w:r>
          </w:p>
        </w:tc>
        <w:tc>
          <w:tcPr>
            <w:tcW w:w="2001" w:type="dxa"/>
            <w:tcBorders>
              <w:top w:val="nil"/>
              <w:left w:val="nil"/>
              <w:bottom w:val="single" w:sz="8" w:space="0" w:color="auto"/>
              <w:right w:val="single" w:sz="8" w:space="0" w:color="auto"/>
            </w:tcBorders>
            <w:shd w:val="clear" w:color="000000" w:fill="DA9694"/>
            <w:noWrap/>
            <w:vAlign w:val="center"/>
            <w:hideMark/>
          </w:tcPr>
          <w:p w14:paraId="3F0DC42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MCCAMY GTC</w:t>
            </w:r>
          </w:p>
        </w:tc>
        <w:tc>
          <w:tcPr>
            <w:tcW w:w="1585" w:type="dxa"/>
            <w:tcBorders>
              <w:top w:val="nil"/>
              <w:left w:val="nil"/>
              <w:bottom w:val="single" w:sz="8" w:space="0" w:color="auto"/>
              <w:right w:val="single" w:sz="8" w:space="0" w:color="auto"/>
            </w:tcBorders>
            <w:shd w:val="clear" w:color="000000" w:fill="DA9694"/>
            <w:noWrap/>
            <w:vAlign w:val="center"/>
            <w:hideMark/>
          </w:tcPr>
          <w:p w14:paraId="0E2B0B1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18</w:t>
            </w:r>
          </w:p>
        </w:tc>
        <w:tc>
          <w:tcPr>
            <w:tcW w:w="1910" w:type="dxa"/>
            <w:tcBorders>
              <w:top w:val="nil"/>
              <w:left w:val="nil"/>
              <w:bottom w:val="single" w:sz="8" w:space="0" w:color="auto"/>
              <w:right w:val="single" w:sz="8" w:space="0" w:color="auto"/>
            </w:tcBorders>
            <w:shd w:val="clear" w:color="000000" w:fill="DA9694"/>
            <w:noWrap/>
            <w:vAlign w:val="center"/>
            <w:hideMark/>
          </w:tcPr>
          <w:p w14:paraId="24558C6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$430,135.24</w:t>
            </w:r>
          </w:p>
        </w:tc>
        <w:tc>
          <w:tcPr>
            <w:tcW w:w="2139" w:type="dxa"/>
            <w:tcBorders>
              <w:top w:val="nil"/>
              <w:left w:val="nil"/>
              <w:bottom w:val="single" w:sz="8" w:space="0" w:color="auto"/>
              <w:right w:val="single" w:sz="8" w:space="0" w:color="auto"/>
            </w:tcBorders>
            <w:shd w:val="clear" w:color="000000" w:fill="DA9694"/>
            <w:noWrap/>
            <w:vAlign w:val="center"/>
            <w:hideMark/>
          </w:tcPr>
          <w:p w14:paraId="00F75E5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McCamey GTC Exit Plan posted on the ERCOT MIS website</w:t>
            </w:r>
          </w:p>
        </w:tc>
      </w:tr>
      <w:tr w:rsidR="00FC2927" w:rsidRPr="004A62F6" w14:paraId="4AA0BD21"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5113C70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lastRenderedPageBreak/>
              <w:t>Basecase</w:t>
            </w:r>
          </w:p>
        </w:tc>
        <w:tc>
          <w:tcPr>
            <w:tcW w:w="2001" w:type="dxa"/>
            <w:tcBorders>
              <w:top w:val="nil"/>
              <w:left w:val="nil"/>
              <w:bottom w:val="single" w:sz="8" w:space="0" w:color="auto"/>
              <w:right w:val="single" w:sz="8" w:space="0" w:color="auto"/>
            </w:tcBorders>
            <w:shd w:val="clear" w:color="000000" w:fill="B8CCE4"/>
            <w:noWrap/>
            <w:vAlign w:val="center"/>
            <w:hideMark/>
          </w:tcPr>
          <w:p w14:paraId="7EC7E71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NELRIO GTC</w:t>
            </w:r>
          </w:p>
        </w:tc>
        <w:tc>
          <w:tcPr>
            <w:tcW w:w="1585" w:type="dxa"/>
            <w:tcBorders>
              <w:top w:val="nil"/>
              <w:left w:val="nil"/>
              <w:bottom w:val="single" w:sz="8" w:space="0" w:color="auto"/>
              <w:right w:val="single" w:sz="8" w:space="0" w:color="auto"/>
            </w:tcBorders>
            <w:shd w:val="clear" w:color="000000" w:fill="B8CCE4"/>
            <w:noWrap/>
            <w:vAlign w:val="center"/>
            <w:hideMark/>
          </w:tcPr>
          <w:p w14:paraId="55F8F4A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4ACEBDC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$307,273.35</w:t>
            </w:r>
          </w:p>
        </w:tc>
        <w:tc>
          <w:tcPr>
            <w:tcW w:w="2139" w:type="dxa"/>
            <w:tcBorders>
              <w:top w:val="nil"/>
              <w:left w:val="nil"/>
              <w:bottom w:val="single" w:sz="8" w:space="0" w:color="auto"/>
              <w:right w:val="single" w:sz="8" w:space="0" w:color="auto"/>
            </w:tcBorders>
            <w:shd w:val="clear" w:color="000000" w:fill="B8CCE4"/>
            <w:noWrap/>
            <w:vAlign w:val="center"/>
            <w:hideMark/>
          </w:tcPr>
          <w:p w14:paraId="78525E1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GTC Exit plan in the Nelson Sharpe - Rio Hondo Stability Study Report posted in the  ERCOT MIS website</w:t>
            </w:r>
          </w:p>
        </w:tc>
      </w:tr>
      <w:tr w:rsidR="00FC2927" w:rsidRPr="004A62F6" w14:paraId="769C57C5"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1384689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BOSQUE SWITCH to ELM MOTT LIN 1</w:t>
            </w:r>
          </w:p>
        </w:tc>
        <w:tc>
          <w:tcPr>
            <w:tcW w:w="2001" w:type="dxa"/>
            <w:tcBorders>
              <w:top w:val="nil"/>
              <w:left w:val="nil"/>
              <w:bottom w:val="single" w:sz="8" w:space="0" w:color="auto"/>
              <w:right w:val="single" w:sz="8" w:space="0" w:color="auto"/>
            </w:tcBorders>
            <w:shd w:val="clear" w:color="auto" w:fill="auto"/>
            <w:noWrap/>
            <w:vAlign w:val="center"/>
            <w:hideMark/>
          </w:tcPr>
          <w:p w14:paraId="59AE2FC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Bosque Switch - Rogers Hill Bepc 138kV</w:t>
            </w:r>
          </w:p>
        </w:tc>
        <w:tc>
          <w:tcPr>
            <w:tcW w:w="1585" w:type="dxa"/>
            <w:tcBorders>
              <w:top w:val="nil"/>
              <w:left w:val="nil"/>
              <w:bottom w:val="single" w:sz="8" w:space="0" w:color="auto"/>
              <w:right w:val="single" w:sz="8" w:space="0" w:color="auto"/>
            </w:tcBorders>
            <w:shd w:val="clear" w:color="auto" w:fill="auto"/>
            <w:noWrap/>
            <w:vAlign w:val="center"/>
            <w:hideMark/>
          </w:tcPr>
          <w:p w14:paraId="0A6B5F2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29</w:t>
            </w:r>
          </w:p>
        </w:tc>
        <w:tc>
          <w:tcPr>
            <w:tcW w:w="1910" w:type="dxa"/>
            <w:tcBorders>
              <w:top w:val="nil"/>
              <w:left w:val="nil"/>
              <w:bottom w:val="single" w:sz="8" w:space="0" w:color="auto"/>
              <w:right w:val="single" w:sz="8" w:space="0" w:color="auto"/>
            </w:tcBorders>
            <w:shd w:val="clear" w:color="auto" w:fill="auto"/>
            <w:noWrap/>
            <w:vAlign w:val="center"/>
            <w:hideMark/>
          </w:tcPr>
          <w:p w14:paraId="542E12B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$255,683.34</w:t>
            </w:r>
          </w:p>
        </w:tc>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DAA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Upgrade Elm Mott - Bosque 138 kV Line (52149)</w:t>
            </w:r>
          </w:p>
        </w:tc>
      </w:tr>
      <w:tr w:rsidR="00FC2927" w:rsidRPr="004A62F6" w14:paraId="4DA6B491"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66E0145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Berghe-Kendal 345kv &amp; Welfar 138kv</w:t>
            </w:r>
          </w:p>
        </w:tc>
        <w:tc>
          <w:tcPr>
            <w:tcW w:w="2001" w:type="dxa"/>
            <w:tcBorders>
              <w:top w:val="nil"/>
              <w:left w:val="nil"/>
              <w:bottom w:val="single" w:sz="8" w:space="0" w:color="auto"/>
              <w:right w:val="single" w:sz="8" w:space="0" w:color="auto"/>
            </w:tcBorders>
            <w:shd w:val="clear" w:color="auto" w:fill="auto"/>
            <w:noWrap/>
            <w:vAlign w:val="center"/>
            <w:hideMark/>
          </w:tcPr>
          <w:p w14:paraId="3D78CCC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Kendall - Cagnon 345kV</w:t>
            </w:r>
          </w:p>
        </w:tc>
        <w:tc>
          <w:tcPr>
            <w:tcW w:w="1585" w:type="dxa"/>
            <w:tcBorders>
              <w:top w:val="nil"/>
              <w:left w:val="nil"/>
              <w:bottom w:val="single" w:sz="8" w:space="0" w:color="auto"/>
              <w:right w:val="single" w:sz="8" w:space="0" w:color="auto"/>
            </w:tcBorders>
            <w:shd w:val="clear" w:color="auto" w:fill="auto"/>
            <w:noWrap/>
            <w:vAlign w:val="center"/>
            <w:hideMark/>
          </w:tcPr>
          <w:p w14:paraId="5E54EE9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w:t>
            </w:r>
          </w:p>
        </w:tc>
        <w:tc>
          <w:tcPr>
            <w:tcW w:w="1910" w:type="dxa"/>
            <w:tcBorders>
              <w:top w:val="nil"/>
              <w:left w:val="nil"/>
              <w:bottom w:val="single" w:sz="8" w:space="0" w:color="auto"/>
              <w:right w:val="single" w:sz="8" w:space="0" w:color="auto"/>
            </w:tcBorders>
            <w:shd w:val="clear" w:color="auto" w:fill="auto"/>
            <w:noWrap/>
            <w:vAlign w:val="center"/>
            <w:hideMark/>
          </w:tcPr>
          <w:p w14:paraId="7B512FA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$232,991.30</w:t>
            </w:r>
          </w:p>
        </w:tc>
        <w:tc>
          <w:tcPr>
            <w:tcW w:w="2139" w:type="dxa"/>
            <w:tcBorders>
              <w:top w:val="nil"/>
              <w:left w:val="nil"/>
              <w:bottom w:val="single" w:sz="8" w:space="0" w:color="auto"/>
              <w:right w:val="single" w:sz="8" w:space="0" w:color="auto"/>
            </w:tcBorders>
            <w:shd w:val="clear" w:color="auto" w:fill="auto"/>
            <w:noWrap/>
            <w:vAlign w:val="center"/>
            <w:hideMark/>
          </w:tcPr>
          <w:p w14:paraId="749EFB7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Boerne Cico - Comfort - Kendall Transmission Line Upgrade (6982)</w:t>
            </w:r>
          </w:p>
        </w:tc>
      </w:tr>
      <w:tr w:rsidR="00FC2927" w:rsidRPr="004A62F6" w14:paraId="6781D29D"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0F69FB2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LON HILL to NELSON SHARPE LIN 1</w:t>
            </w:r>
          </w:p>
        </w:tc>
        <w:tc>
          <w:tcPr>
            <w:tcW w:w="2001" w:type="dxa"/>
            <w:tcBorders>
              <w:top w:val="nil"/>
              <w:left w:val="nil"/>
              <w:bottom w:val="single" w:sz="8" w:space="0" w:color="auto"/>
              <w:right w:val="single" w:sz="8" w:space="0" w:color="auto"/>
            </w:tcBorders>
            <w:shd w:val="clear" w:color="000000" w:fill="B8CCE4"/>
            <w:noWrap/>
            <w:vAlign w:val="center"/>
            <w:hideMark/>
          </w:tcPr>
          <w:p w14:paraId="6FD44D1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Celanese Bishop - Kleberg Aep 138kV</w:t>
            </w:r>
          </w:p>
        </w:tc>
        <w:tc>
          <w:tcPr>
            <w:tcW w:w="1585" w:type="dxa"/>
            <w:tcBorders>
              <w:top w:val="nil"/>
              <w:left w:val="nil"/>
              <w:bottom w:val="single" w:sz="8" w:space="0" w:color="auto"/>
              <w:right w:val="single" w:sz="8" w:space="0" w:color="auto"/>
            </w:tcBorders>
            <w:shd w:val="clear" w:color="000000" w:fill="B8CCE4"/>
            <w:noWrap/>
            <w:vAlign w:val="center"/>
            <w:hideMark/>
          </w:tcPr>
          <w:p w14:paraId="3E9E9AB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w:t>
            </w:r>
          </w:p>
        </w:tc>
        <w:tc>
          <w:tcPr>
            <w:tcW w:w="1910" w:type="dxa"/>
            <w:tcBorders>
              <w:top w:val="nil"/>
              <w:left w:val="nil"/>
              <w:bottom w:val="single" w:sz="8" w:space="0" w:color="auto"/>
              <w:right w:val="single" w:sz="8" w:space="0" w:color="auto"/>
            </w:tcBorders>
            <w:shd w:val="clear" w:color="000000" w:fill="B8CCE4"/>
            <w:noWrap/>
            <w:vAlign w:val="center"/>
            <w:hideMark/>
          </w:tcPr>
          <w:p w14:paraId="65A12D4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$217,620.14</w:t>
            </w:r>
          </w:p>
        </w:tc>
        <w:tc>
          <w:tcPr>
            <w:tcW w:w="2139" w:type="dxa"/>
            <w:tcBorders>
              <w:top w:val="nil"/>
              <w:left w:val="nil"/>
              <w:bottom w:val="single" w:sz="8" w:space="0" w:color="auto"/>
              <w:right w:val="single" w:sz="8" w:space="0" w:color="auto"/>
            </w:tcBorders>
            <w:shd w:val="clear" w:color="000000" w:fill="B8CCE4"/>
            <w:noWrap/>
            <w:vAlign w:val="center"/>
            <w:hideMark/>
          </w:tcPr>
          <w:p w14:paraId="7352C060" w14:textId="7873164E" w:rsidR="00FC2927" w:rsidRPr="004A62F6" w:rsidRDefault="00FC2927" w:rsidP="004A62F6">
            <w:pPr>
              <w:jc w:val="center"/>
              <w:rPr>
                <w:rFonts w:asciiTheme="majorHAnsi" w:hAnsiTheme="majorHAnsi" w:cstheme="majorHAnsi"/>
              </w:rPr>
            </w:pPr>
          </w:p>
        </w:tc>
      </w:tr>
      <w:tr w:rsidR="00FC2927" w:rsidRPr="004A62F6" w14:paraId="05B470A8"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A79D06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SAN MIGUEL GEN to FOWLERTON LIN 1</w:t>
            </w:r>
          </w:p>
        </w:tc>
        <w:tc>
          <w:tcPr>
            <w:tcW w:w="2001" w:type="dxa"/>
            <w:tcBorders>
              <w:top w:val="nil"/>
              <w:left w:val="nil"/>
              <w:bottom w:val="single" w:sz="8" w:space="0" w:color="auto"/>
              <w:right w:val="single" w:sz="8" w:space="0" w:color="auto"/>
            </w:tcBorders>
            <w:shd w:val="clear" w:color="auto" w:fill="auto"/>
            <w:noWrap/>
            <w:vAlign w:val="center"/>
            <w:hideMark/>
          </w:tcPr>
          <w:p w14:paraId="2E3D444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San Miguel Gen 345kV</w:t>
            </w:r>
          </w:p>
        </w:tc>
        <w:tc>
          <w:tcPr>
            <w:tcW w:w="1585" w:type="dxa"/>
            <w:tcBorders>
              <w:top w:val="nil"/>
              <w:left w:val="nil"/>
              <w:bottom w:val="single" w:sz="8" w:space="0" w:color="auto"/>
              <w:right w:val="single" w:sz="8" w:space="0" w:color="auto"/>
            </w:tcBorders>
            <w:shd w:val="clear" w:color="auto" w:fill="auto"/>
            <w:noWrap/>
            <w:vAlign w:val="center"/>
            <w:hideMark/>
          </w:tcPr>
          <w:p w14:paraId="7F70520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w:t>
            </w:r>
          </w:p>
        </w:tc>
        <w:tc>
          <w:tcPr>
            <w:tcW w:w="1910" w:type="dxa"/>
            <w:tcBorders>
              <w:top w:val="nil"/>
              <w:left w:val="nil"/>
              <w:bottom w:val="single" w:sz="8" w:space="0" w:color="auto"/>
              <w:right w:val="single" w:sz="8" w:space="0" w:color="auto"/>
            </w:tcBorders>
            <w:shd w:val="clear" w:color="auto" w:fill="auto"/>
            <w:noWrap/>
            <w:vAlign w:val="center"/>
            <w:hideMark/>
          </w:tcPr>
          <w:p w14:paraId="1308676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$213,362.37</w:t>
            </w:r>
          </w:p>
        </w:tc>
        <w:tc>
          <w:tcPr>
            <w:tcW w:w="2139" w:type="dxa"/>
            <w:tcBorders>
              <w:top w:val="nil"/>
              <w:left w:val="nil"/>
              <w:bottom w:val="single" w:sz="8" w:space="0" w:color="auto"/>
              <w:right w:val="single" w:sz="8" w:space="0" w:color="auto"/>
            </w:tcBorders>
            <w:shd w:val="clear" w:color="auto" w:fill="auto"/>
            <w:noWrap/>
            <w:vAlign w:val="center"/>
            <w:hideMark/>
          </w:tcPr>
          <w:p w14:paraId="4474D57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San Miguel 345/138 kV autotransformer replacements (5218A, 5218B)</w:t>
            </w:r>
          </w:p>
        </w:tc>
      </w:tr>
      <w:tr w:rsidR="00FC2927" w:rsidRPr="004A62F6" w14:paraId="24C55B3A"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6529F9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TOMBSTONE to Lynx LIN 1</w:t>
            </w:r>
          </w:p>
        </w:tc>
        <w:tc>
          <w:tcPr>
            <w:tcW w:w="2001" w:type="dxa"/>
            <w:tcBorders>
              <w:top w:val="nil"/>
              <w:left w:val="nil"/>
              <w:bottom w:val="single" w:sz="8" w:space="0" w:color="auto"/>
              <w:right w:val="single" w:sz="8" w:space="0" w:color="auto"/>
            </w:tcBorders>
            <w:shd w:val="clear" w:color="auto" w:fill="auto"/>
            <w:noWrap/>
            <w:vAlign w:val="center"/>
            <w:hideMark/>
          </w:tcPr>
          <w:p w14:paraId="5AC062E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16th Street Tnp - Woodward 2 138kV</w:t>
            </w:r>
          </w:p>
        </w:tc>
        <w:tc>
          <w:tcPr>
            <w:tcW w:w="1585" w:type="dxa"/>
            <w:tcBorders>
              <w:top w:val="nil"/>
              <w:left w:val="nil"/>
              <w:bottom w:val="single" w:sz="8" w:space="0" w:color="auto"/>
              <w:right w:val="single" w:sz="8" w:space="0" w:color="auto"/>
            </w:tcBorders>
            <w:shd w:val="clear" w:color="auto" w:fill="auto"/>
            <w:noWrap/>
            <w:vAlign w:val="center"/>
            <w:hideMark/>
          </w:tcPr>
          <w:p w14:paraId="219F210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8</w:t>
            </w:r>
          </w:p>
        </w:tc>
        <w:tc>
          <w:tcPr>
            <w:tcW w:w="1910" w:type="dxa"/>
            <w:tcBorders>
              <w:top w:val="nil"/>
              <w:left w:val="nil"/>
              <w:bottom w:val="single" w:sz="8" w:space="0" w:color="auto"/>
              <w:right w:val="single" w:sz="8" w:space="0" w:color="auto"/>
            </w:tcBorders>
            <w:shd w:val="clear" w:color="auto" w:fill="auto"/>
            <w:noWrap/>
            <w:vAlign w:val="center"/>
            <w:hideMark/>
          </w:tcPr>
          <w:p w14:paraId="70C376C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$174,752.38</w:t>
            </w:r>
          </w:p>
        </w:tc>
        <w:tc>
          <w:tcPr>
            <w:tcW w:w="2139" w:type="dxa"/>
            <w:tcBorders>
              <w:top w:val="nil"/>
              <w:left w:val="nil"/>
              <w:bottom w:val="single" w:sz="8" w:space="0" w:color="auto"/>
              <w:right w:val="single" w:sz="8" w:space="0" w:color="auto"/>
            </w:tcBorders>
            <w:shd w:val="clear" w:color="auto" w:fill="auto"/>
            <w:noWrap/>
            <w:vAlign w:val="center"/>
            <w:hideMark/>
          </w:tcPr>
          <w:p w14:paraId="15B019E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Solstice: Build 345 kV station (5530) and Solstice to Bakersfield: Build 345 kV line (5539)</w:t>
            </w:r>
          </w:p>
        </w:tc>
      </w:tr>
      <w:tr w:rsidR="00FC2927" w:rsidRPr="004A62F6" w14:paraId="767E5CE8"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4249986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GRSES TO PKRSW 345 DBLCKT</w:t>
            </w:r>
          </w:p>
        </w:tc>
        <w:tc>
          <w:tcPr>
            <w:tcW w:w="2001" w:type="dxa"/>
            <w:tcBorders>
              <w:top w:val="nil"/>
              <w:left w:val="nil"/>
              <w:bottom w:val="single" w:sz="8" w:space="0" w:color="auto"/>
              <w:right w:val="single" w:sz="8" w:space="0" w:color="auto"/>
            </w:tcBorders>
            <w:shd w:val="clear" w:color="auto" w:fill="auto"/>
            <w:noWrap/>
            <w:vAlign w:val="center"/>
            <w:hideMark/>
          </w:tcPr>
          <w:p w14:paraId="1C68D3E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Barton Chapel Wind Farm - Oran Sub 138kV</w:t>
            </w:r>
          </w:p>
        </w:tc>
        <w:tc>
          <w:tcPr>
            <w:tcW w:w="1585" w:type="dxa"/>
            <w:tcBorders>
              <w:top w:val="nil"/>
              <w:left w:val="nil"/>
              <w:bottom w:val="single" w:sz="8" w:space="0" w:color="auto"/>
              <w:right w:val="single" w:sz="8" w:space="0" w:color="auto"/>
            </w:tcBorders>
            <w:shd w:val="clear" w:color="auto" w:fill="auto"/>
            <w:noWrap/>
            <w:vAlign w:val="center"/>
            <w:hideMark/>
          </w:tcPr>
          <w:p w14:paraId="7C96240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auto" w:fill="auto"/>
            <w:noWrap/>
            <w:vAlign w:val="center"/>
            <w:hideMark/>
          </w:tcPr>
          <w:p w14:paraId="26F0011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$113,404.70</w:t>
            </w:r>
          </w:p>
        </w:tc>
        <w:tc>
          <w:tcPr>
            <w:tcW w:w="2139" w:type="dxa"/>
            <w:tcBorders>
              <w:top w:val="nil"/>
              <w:left w:val="nil"/>
              <w:bottom w:val="single" w:sz="8" w:space="0" w:color="auto"/>
              <w:right w:val="single" w:sz="8" w:space="0" w:color="auto"/>
            </w:tcBorders>
            <w:shd w:val="clear" w:color="auto" w:fill="auto"/>
            <w:noWrap/>
            <w:vAlign w:val="center"/>
            <w:hideMark/>
          </w:tcPr>
          <w:p w14:paraId="6066E18A" w14:textId="722B94AF" w:rsidR="00FC2927" w:rsidRPr="004A62F6" w:rsidRDefault="00FC2927" w:rsidP="004A62F6">
            <w:pPr>
              <w:jc w:val="center"/>
              <w:rPr>
                <w:rFonts w:asciiTheme="majorHAnsi" w:hAnsiTheme="majorHAnsi" w:cstheme="majorHAnsi"/>
              </w:rPr>
            </w:pPr>
          </w:p>
        </w:tc>
      </w:tr>
      <w:tr w:rsidR="00FC2927" w:rsidRPr="004A62F6" w14:paraId="57034799"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68BF320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Cagnon-Kendal 345 &amp;Cico-Mengcr 138</w:t>
            </w:r>
          </w:p>
        </w:tc>
        <w:tc>
          <w:tcPr>
            <w:tcW w:w="2001" w:type="dxa"/>
            <w:tcBorders>
              <w:top w:val="nil"/>
              <w:left w:val="nil"/>
              <w:bottom w:val="single" w:sz="8" w:space="0" w:color="auto"/>
              <w:right w:val="single" w:sz="8" w:space="0" w:color="auto"/>
            </w:tcBorders>
            <w:shd w:val="clear" w:color="000000" w:fill="B8CCE4"/>
            <w:noWrap/>
            <w:vAlign w:val="center"/>
            <w:hideMark/>
          </w:tcPr>
          <w:p w14:paraId="09F0340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Bergheim - Kendall 345kV</w:t>
            </w:r>
          </w:p>
        </w:tc>
        <w:tc>
          <w:tcPr>
            <w:tcW w:w="1585" w:type="dxa"/>
            <w:tcBorders>
              <w:top w:val="nil"/>
              <w:left w:val="nil"/>
              <w:bottom w:val="single" w:sz="8" w:space="0" w:color="auto"/>
              <w:right w:val="single" w:sz="8" w:space="0" w:color="auto"/>
            </w:tcBorders>
            <w:shd w:val="clear" w:color="000000" w:fill="B8CCE4"/>
            <w:noWrap/>
            <w:vAlign w:val="center"/>
            <w:hideMark/>
          </w:tcPr>
          <w:p w14:paraId="5F07D9F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4B40A24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$107,147.76</w:t>
            </w:r>
          </w:p>
        </w:tc>
        <w:tc>
          <w:tcPr>
            <w:tcW w:w="2139" w:type="dxa"/>
            <w:tcBorders>
              <w:top w:val="nil"/>
              <w:left w:val="nil"/>
              <w:bottom w:val="single" w:sz="8" w:space="0" w:color="auto"/>
              <w:right w:val="single" w:sz="8" w:space="0" w:color="auto"/>
            </w:tcBorders>
            <w:shd w:val="clear" w:color="000000" w:fill="B8CCE4"/>
            <w:noWrap/>
            <w:vAlign w:val="center"/>
            <w:hideMark/>
          </w:tcPr>
          <w:p w14:paraId="099E72A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Boerne Cico - Comfort - Kendall Transmission Line Upgrade (51953)</w:t>
            </w:r>
          </w:p>
        </w:tc>
      </w:tr>
      <w:tr w:rsidR="00FC2927" w:rsidRPr="004A62F6" w14:paraId="0832B659"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33DE9AF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AJO to NELSON SHARPE LIN 1</w:t>
            </w:r>
          </w:p>
        </w:tc>
        <w:tc>
          <w:tcPr>
            <w:tcW w:w="2001" w:type="dxa"/>
            <w:tcBorders>
              <w:top w:val="nil"/>
              <w:left w:val="nil"/>
              <w:bottom w:val="single" w:sz="8" w:space="0" w:color="auto"/>
              <w:right w:val="single" w:sz="8" w:space="0" w:color="auto"/>
            </w:tcBorders>
            <w:shd w:val="clear" w:color="auto" w:fill="auto"/>
            <w:noWrap/>
            <w:vAlign w:val="center"/>
            <w:hideMark/>
          </w:tcPr>
          <w:p w14:paraId="7DEBBC2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Las Pulgas - Raymondville 2 138kV</w:t>
            </w:r>
          </w:p>
        </w:tc>
        <w:tc>
          <w:tcPr>
            <w:tcW w:w="1585" w:type="dxa"/>
            <w:tcBorders>
              <w:top w:val="nil"/>
              <w:left w:val="nil"/>
              <w:bottom w:val="single" w:sz="8" w:space="0" w:color="auto"/>
              <w:right w:val="single" w:sz="8" w:space="0" w:color="auto"/>
            </w:tcBorders>
            <w:shd w:val="clear" w:color="auto" w:fill="auto"/>
            <w:noWrap/>
            <w:vAlign w:val="center"/>
            <w:hideMark/>
          </w:tcPr>
          <w:p w14:paraId="579E673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auto" w:fill="auto"/>
            <w:noWrap/>
            <w:vAlign w:val="center"/>
            <w:hideMark/>
          </w:tcPr>
          <w:p w14:paraId="72EA2EE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$105,700.51</w:t>
            </w:r>
          </w:p>
        </w:tc>
        <w:tc>
          <w:tcPr>
            <w:tcW w:w="2139" w:type="dxa"/>
            <w:tcBorders>
              <w:top w:val="nil"/>
              <w:left w:val="nil"/>
              <w:bottom w:val="single" w:sz="8" w:space="0" w:color="auto"/>
              <w:right w:val="single" w:sz="8" w:space="0" w:color="auto"/>
            </w:tcBorders>
            <w:shd w:val="clear" w:color="auto" w:fill="auto"/>
            <w:noWrap/>
            <w:vAlign w:val="center"/>
            <w:hideMark/>
          </w:tcPr>
          <w:p w14:paraId="1D1614C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GTC Exit plan in the Raymondville - Rio Hondo Stability Study Report posted in the  ERCOT MIS website</w:t>
            </w:r>
          </w:p>
        </w:tc>
      </w:tr>
      <w:tr w:rsidR="00FC2927" w:rsidRPr="004A62F6" w14:paraId="0D3A7E34"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1C8A30C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Melon Creek to RINCON LIN 1</w:t>
            </w:r>
          </w:p>
        </w:tc>
        <w:tc>
          <w:tcPr>
            <w:tcW w:w="2001" w:type="dxa"/>
            <w:tcBorders>
              <w:top w:val="nil"/>
              <w:left w:val="nil"/>
              <w:bottom w:val="single" w:sz="8" w:space="0" w:color="auto"/>
              <w:right w:val="single" w:sz="8" w:space="0" w:color="auto"/>
            </w:tcBorders>
            <w:shd w:val="clear" w:color="000000" w:fill="B8CCE4"/>
            <w:noWrap/>
            <w:vAlign w:val="center"/>
            <w:hideMark/>
          </w:tcPr>
          <w:p w14:paraId="7C7EF25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Bonnieview - Rincon 69kV</w:t>
            </w:r>
          </w:p>
        </w:tc>
        <w:tc>
          <w:tcPr>
            <w:tcW w:w="1585" w:type="dxa"/>
            <w:tcBorders>
              <w:top w:val="nil"/>
              <w:left w:val="nil"/>
              <w:bottom w:val="single" w:sz="8" w:space="0" w:color="auto"/>
              <w:right w:val="single" w:sz="8" w:space="0" w:color="auto"/>
            </w:tcBorders>
            <w:shd w:val="clear" w:color="000000" w:fill="B8CCE4"/>
            <w:noWrap/>
            <w:vAlign w:val="center"/>
            <w:hideMark/>
          </w:tcPr>
          <w:p w14:paraId="2D24444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000000" w:fill="B8CCE4"/>
            <w:noWrap/>
            <w:vAlign w:val="center"/>
            <w:hideMark/>
          </w:tcPr>
          <w:p w14:paraId="635C530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$79,803.25</w:t>
            </w:r>
          </w:p>
        </w:tc>
        <w:tc>
          <w:tcPr>
            <w:tcW w:w="2139" w:type="dxa"/>
            <w:tcBorders>
              <w:top w:val="nil"/>
              <w:left w:val="nil"/>
              <w:bottom w:val="single" w:sz="8" w:space="0" w:color="auto"/>
              <w:right w:val="single" w:sz="8" w:space="0" w:color="auto"/>
            </w:tcBorders>
            <w:shd w:val="clear" w:color="000000" w:fill="B8CCE4"/>
            <w:noWrap/>
            <w:vAlign w:val="center"/>
            <w:hideMark/>
          </w:tcPr>
          <w:p w14:paraId="67EAEBD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Refugio - Rincon: Upgrade 69 kV Line (6427)</w:t>
            </w:r>
          </w:p>
        </w:tc>
      </w:tr>
      <w:tr w:rsidR="00FC2927" w:rsidRPr="004A62F6" w14:paraId="32385CE5"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1808388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LAQUINTA to LOBO LIN 1</w:t>
            </w:r>
          </w:p>
        </w:tc>
        <w:tc>
          <w:tcPr>
            <w:tcW w:w="2001" w:type="dxa"/>
            <w:tcBorders>
              <w:top w:val="nil"/>
              <w:left w:val="nil"/>
              <w:bottom w:val="single" w:sz="8" w:space="0" w:color="auto"/>
              <w:right w:val="single" w:sz="8" w:space="0" w:color="auto"/>
            </w:tcBorders>
            <w:shd w:val="clear" w:color="000000" w:fill="B8CCE4"/>
            <w:noWrap/>
            <w:vAlign w:val="center"/>
            <w:hideMark/>
          </w:tcPr>
          <w:p w14:paraId="0E6D704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Bruni Sub 138kV</w:t>
            </w:r>
          </w:p>
        </w:tc>
        <w:tc>
          <w:tcPr>
            <w:tcW w:w="1585" w:type="dxa"/>
            <w:tcBorders>
              <w:top w:val="nil"/>
              <w:left w:val="nil"/>
              <w:bottom w:val="single" w:sz="8" w:space="0" w:color="auto"/>
              <w:right w:val="single" w:sz="8" w:space="0" w:color="auto"/>
            </w:tcBorders>
            <w:shd w:val="clear" w:color="000000" w:fill="B8CCE4"/>
            <w:noWrap/>
            <w:vAlign w:val="center"/>
            <w:hideMark/>
          </w:tcPr>
          <w:p w14:paraId="177845F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w:t>
            </w:r>
          </w:p>
        </w:tc>
        <w:tc>
          <w:tcPr>
            <w:tcW w:w="1910" w:type="dxa"/>
            <w:tcBorders>
              <w:top w:val="nil"/>
              <w:left w:val="nil"/>
              <w:bottom w:val="single" w:sz="8" w:space="0" w:color="auto"/>
              <w:right w:val="single" w:sz="8" w:space="0" w:color="auto"/>
            </w:tcBorders>
            <w:shd w:val="clear" w:color="000000" w:fill="B8CCE4"/>
            <w:noWrap/>
            <w:vAlign w:val="center"/>
            <w:hideMark/>
          </w:tcPr>
          <w:p w14:paraId="7C20816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$74,516.38</w:t>
            </w:r>
          </w:p>
        </w:tc>
        <w:tc>
          <w:tcPr>
            <w:tcW w:w="2139" w:type="dxa"/>
            <w:tcBorders>
              <w:top w:val="nil"/>
              <w:left w:val="nil"/>
              <w:bottom w:val="single" w:sz="8" w:space="0" w:color="auto"/>
              <w:right w:val="single" w:sz="8" w:space="0" w:color="auto"/>
            </w:tcBorders>
            <w:shd w:val="clear" w:color="000000" w:fill="B8CCE4"/>
            <w:noWrap/>
            <w:vAlign w:val="center"/>
            <w:hideMark/>
          </w:tcPr>
          <w:p w14:paraId="06110524" w14:textId="0CF40293" w:rsidR="00FC2927" w:rsidRPr="004A62F6" w:rsidRDefault="00FC2927" w:rsidP="004A62F6">
            <w:pPr>
              <w:jc w:val="center"/>
              <w:rPr>
                <w:rFonts w:asciiTheme="majorHAnsi" w:hAnsiTheme="majorHAnsi" w:cstheme="majorHAnsi"/>
              </w:rPr>
            </w:pPr>
          </w:p>
        </w:tc>
      </w:tr>
      <w:tr w:rsidR="00FC2927" w:rsidRPr="004A62F6" w14:paraId="0A6BEE71"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37507B2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ASHERTON to Bevo Substation LIN 1</w:t>
            </w:r>
          </w:p>
        </w:tc>
        <w:tc>
          <w:tcPr>
            <w:tcW w:w="2001" w:type="dxa"/>
            <w:tcBorders>
              <w:top w:val="nil"/>
              <w:left w:val="nil"/>
              <w:bottom w:val="single" w:sz="8" w:space="0" w:color="auto"/>
              <w:right w:val="single" w:sz="8" w:space="0" w:color="auto"/>
            </w:tcBorders>
            <w:shd w:val="clear" w:color="000000" w:fill="B8CCE4"/>
            <w:noWrap/>
            <w:vAlign w:val="center"/>
            <w:hideMark/>
          </w:tcPr>
          <w:p w14:paraId="25918FB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Bevo - Brundage Sub 69kV</w:t>
            </w:r>
          </w:p>
        </w:tc>
        <w:tc>
          <w:tcPr>
            <w:tcW w:w="1585" w:type="dxa"/>
            <w:tcBorders>
              <w:top w:val="nil"/>
              <w:left w:val="nil"/>
              <w:bottom w:val="single" w:sz="8" w:space="0" w:color="auto"/>
              <w:right w:val="single" w:sz="8" w:space="0" w:color="auto"/>
            </w:tcBorders>
            <w:shd w:val="clear" w:color="000000" w:fill="B8CCE4"/>
            <w:noWrap/>
            <w:vAlign w:val="center"/>
            <w:hideMark/>
          </w:tcPr>
          <w:p w14:paraId="5C422AD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7171E35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$61,769.23</w:t>
            </w:r>
          </w:p>
        </w:tc>
        <w:tc>
          <w:tcPr>
            <w:tcW w:w="2139" w:type="dxa"/>
            <w:tcBorders>
              <w:top w:val="nil"/>
              <w:left w:val="nil"/>
              <w:bottom w:val="single" w:sz="8" w:space="0" w:color="auto"/>
              <w:right w:val="single" w:sz="8" w:space="0" w:color="auto"/>
            </w:tcBorders>
            <w:shd w:val="clear" w:color="000000" w:fill="B8CCE4"/>
            <w:noWrap/>
            <w:vAlign w:val="center"/>
            <w:hideMark/>
          </w:tcPr>
          <w:p w14:paraId="392ADEF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Rebuild BEVO to Brundage to Big Wells 69 kV lines. (6255B)</w:t>
            </w:r>
          </w:p>
        </w:tc>
      </w:tr>
      <w:tr w:rsidR="00FC2927" w:rsidRPr="004A62F6" w14:paraId="338390E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69A72B8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WESTSIDE AEP to HOLLY LIN 1</w:t>
            </w:r>
          </w:p>
        </w:tc>
        <w:tc>
          <w:tcPr>
            <w:tcW w:w="2001" w:type="dxa"/>
            <w:tcBorders>
              <w:top w:val="nil"/>
              <w:left w:val="nil"/>
              <w:bottom w:val="single" w:sz="8" w:space="0" w:color="auto"/>
              <w:right w:val="single" w:sz="8" w:space="0" w:color="auto"/>
            </w:tcBorders>
            <w:shd w:val="clear" w:color="000000" w:fill="B8CCE4"/>
            <w:noWrap/>
            <w:vAlign w:val="center"/>
            <w:hideMark/>
          </w:tcPr>
          <w:p w14:paraId="4D3EE3D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Holly - Southside 138kV</w:t>
            </w:r>
          </w:p>
        </w:tc>
        <w:tc>
          <w:tcPr>
            <w:tcW w:w="1585" w:type="dxa"/>
            <w:tcBorders>
              <w:top w:val="nil"/>
              <w:left w:val="nil"/>
              <w:bottom w:val="single" w:sz="8" w:space="0" w:color="auto"/>
              <w:right w:val="single" w:sz="8" w:space="0" w:color="auto"/>
            </w:tcBorders>
            <w:shd w:val="clear" w:color="000000" w:fill="B8CCE4"/>
            <w:noWrap/>
            <w:vAlign w:val="center"/>
            <w:hideMark/>
          </w:tcPr>
          <w:p w14:paraId="00B88A1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4296C1B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$60,519.66</w:t>
            </w:r>
          </w:p>
        </w:tc>
        <w:tc>
          <w:tcPr>
            <w:tcW w:w="2139" w:type="dxa"/>
            <w:tcBorders>
              <w:top w:val="nil"/>
              <w:left w:val="nil"/>
              <w:bottom w:val="single" w:sz="8" w:space="0" w:color="auto"/>
              <w:right w:val="single" w:sz="8" w:space="0" w:color="auto"/>
            </w:tcBorders>
            <w:shd w:val="clear" w:color="000000" w:fill="B8CCE4"/>
            <w:noWrap/>
            <w:vAlign w:val="center"/>
            <w:hideMark/>
          </w:tcPr>
          <w:p w14:paraId="2C9355A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Holly - Southside: 138 kV Line Rating Increase (45566)</w:t>
            </w:r>
          </w:p>
        </w:tc>
      </w:tr>
      <w:tr w:rsidR="00FC2927" w:rsidRPr="004A62F6" w14:paraId="6EC9F442"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5959B53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CISCO to PUTNAM 138kv LIN 1</w:t>
            </w:r>
          </w:p>
        </w:tc>
        <w:tc>
          <w:tcPr>
            <w:tcW w:w="2001" w:type="dxa"/>
            <w:tcBorders>
              <w:top w:val="nil"/>
              <w:left w:val="nil"/>
              <w:bottom w:val="single" w:sz="8" w:space="0" w:color="auto"/>
              <w:right w:val="single" w:sz="8" w:space="0" w:color="auto"/>
            </w:tcBorders>
            <w:shd w:val="clear" w:color="auto" w:fill="auto"/>
            <w:noWrap/>
            <w:vAlign w:val="center"/>
            <w:hideMark/>
          </w:tcPr>
          <w:p w14:paraId="618A08F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Estes - Pecan Bayou 138kV</w:t>
            </w:r>
          </w:p>
        </w:tc>
        <w:tc>
          <w:tcPr>
            <w:tcW w:w="1585" w:type="dxa"/>
            <w:tcBorders>
              <w:top w:val="nil"/>
              <w:left w:val="nil"/>
              <w:bottom w:val="single" w:sz="8" w:space="0" w:color="auto"/>
              <w:right w:val="single" w:sz="8" w:space="0" w:color="auto"/>
            </w:tcBorders>
            <w:shd w:val="clear" w:color="auto" w:fill="auto"/>
            <w:noWrap/>
            <w:vAlign w:val="center"/>
            <w:hideMark/>
          </w:tcPr>
          <w:p w14:paraId="07880EC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w:t>
            </w:r>
          </w:p>
        </w:tc>
        <w:tc>
          <w:tcPr>
            <w:tcW w:w="1910" w:type="dxa"/>
            <w:tcBorders>
              <w:top w:val="nil"/>
              <w:left w:val="nil"/>
              <w:bottom w:val="single" w:sz="8" w:space="0" w:color="auto"/>
              <w:right w:val="single" w:sz="8" w:space="0" w:color="auto"/>
            </w:tcBorders>
            <w:shd w:val="clear" w:color="auto" w:fill="auto"/>
            <w:noWrap/>
            <w:vAlign w:val="center"/>
            <w:hideMark/>
          </w:tcPr>
          <w:p w14:paraId="09ACCB7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$55,402.52</w:t>
            </w:r>
          </w:p>
        </w:tc>
        <w:tc>
          <w:tcPr>
            <w:tcW w:w="2139" w:type="dxa"/>
            <w:tcBorders>
              <w:top w:val="nil"/>
              <w:left w:val="nil"/>
              <w:bottom w:val="single" w:sz="8" w:space="0" w:color="auto"/>
              <w:right w:val="single" w:sz="8" w:space="0" w:color="auto"/>
            </w:tcBorders>
            <w:shd w:val="clear" w:color="auto" w:fill="auto"/>
            <w:noWrap/>
            <w:vAlign w:val="center"/>
            <w:hideMark/>
          </w:tcPr>
          <w:p w14:paraId="4505FA15" w14:textId="081384C4" w:rsidR="00FC2927" w:rsidRPr="004A62F6" w:rsidRDefault="00FC2927" w:rsidP="004A62F6">
            <w:pPr>
              <w:jc w:val="center"/>
              <w:rPr>
                <w:rFonts w:asciiTheme="majorHAnsi" w:hAnsiTheme="majorHAnsi" w:cstheme="majorHAnsi"/>
              </w:rPr>
            </w:pPr>
          </w:p>
        </w:tc>
      </w:tr>
      <w:tr w:rsidR="00FC2927" w:rsidRPr="004A62F6" w14:paraId="2F62F3F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54AC781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PRICE ROAD SUBSTATION to POWER PLANT SUBSTATION LIN 1</w:t>
            </w:r>
          </w:p>
        </w:tc>
        <w:tc>
          <w:tcPr>
            <w:tcW w:w="2001" w:type="dxa"/>
            <w:tcBorders>
              <w:top w:val="nil"/>
              <w:left w:val="nil"/>
              <w:bottom w:val="single" w:sz="8" w:space="0" w:color="auto"/>
              <w:right w:val="single" w:sz="8" w:space="0" w:color="auto"/>
            </w:tcBorders>
            <w:shd w:val="clear" w:color="000000" w:fill="B8CCE4"/>
            <w:noWrap/>
            <w:vAlign w:val="center"/>
            <w:hideMark/>
          </w:tcPr>
          <w:p w14:paraId="77871A2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Silas Ray Power Plant 138kV</w:t>
            </w:r>
          </w:p>
        </w:tc>
        <w:tc>
          <w:tcPr>
            <w:tcW w:w="1585" w:type="dxa"/>
            <w:tcBorders>
              <w:top w:val="nil"/>
              <w:left w:val="nil"/>
              <w:bottom w:val="single" w:sz="8" w:space="0" w:color="auto"/>
              <w:right w:val="single" w:sz="8" w:space="0" w:color="auto"/>
            </w:tcBorders>
            <w:shd w:val="clear" w:color="000000" w:fill="B8CCE4"/>
            <w:noWrap/>
            <w:vAlign w:val="center"/>
            <w:hideMark/>
          </w:tcPr>
          <w:p w14:paraId="1504808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68C2790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$53,980.41</w:t>
            </w:r>
          </w:p>
        </w:tc>
        <w:tc>
          <w:tcPr>
            <w:tcW w:w="2139" w:type="dxa"/>
            <w:tcBorders>
              <w:top w:val="nil"/>
              <w:left w:val="nil"/>
              <w:bottom w:val="single" w:sz="8" w:space="0" w:color="auto"/>
              <w:right w:val="single" w:sz="8" w:space="0" w:color="auto"/>
            </w:tcBorders>
            <w:shd w:val="clear" w:color="000000" w:fill="B8CCE4"/>
            <w:noWrap/>
            <w:vAlign w:val="center"/>
            <w:hideMark/>
          </w:tcPr>
          <w:p w14:paraId="07AADDAA" w14:textId="6FD911FE" w:rsidR="00FC2927" w:rsidRPr="004A62F6" w:rsidRDefault="00FC2927" w:rsidP="004A62F6">
            <w:pPr>
              <w:jc w:val="center"/>
              <w:rPr>
                <w:rFonts w:asciiTheme="majorHAnsi" w:hAnsiTheme="majorHAnsi" w:cstheme="majorHAnsi"/>
              </w:rPr>
            </w:pPr>
          </w:p>
        </w:tc>
      </w:tr>
      <w:tr w:rsidR="00FC2927" w:rsidRPr="004A62F6" w14:paraId="58190C97"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0234FF7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lastRenderedPageBreak/>
              <w:t>VICTORIA TRX 69A1 138/69</w:t>
            </w:r>
          </w:p>
        </w:tc>
        <w:tc>
          <w:tcPr>
            <w:tcW w:w="2001" w:type="dxa"/>
            <w:tcBorders>
              <w:top w:val="nil"/>
              <w:left w:val="nil"/>
              <w:bottom w:val="single" w:sz="8" w:space="0" w:color="auto"/>
              <w:right w:val="single" w:sz="8" w:space="0" w:color="auto"/>
            </w:tcBorders>
            <w:shd w:val="clear" w:color="000000" w:fill="B8CCE4"/>
            <w:noWrap/>
            <w:vAlign w:val="center"/>
            <w:hideMark/>
          </w:tcPr>
          <w:p w14:paraId="4638C0A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Magruder - Victoria 138kV</w:t>
            </w:r>
          </w:p>
        </w:tc>
        <w:tc>
          <w:tcPr>
            <w:tcW w:w="1585" w:type="dxa"/>
            <w:tcBorders>
              <w:top w:val="nil"/>
              <w:left w:val="nil"/>
              <w:bottom w:val="single" w:sz="8" w:space="0" w:color="auto"/>
              <w:right w:val="single" w:sz="8" w:space="0" w:color="auto"/>
            </w:tcBorders>
            <w:shd w:val="clear" w:color="000000" w:fill="B8CCE4"/>
            <w:noWrap/>
            <w:vAlign w:val="center"/>
            <w:hideMark/>
          </w:tcPr>
          <w:p w14:paraId="0A42E93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w:t>
            </w:r>
          </w:p>
        </w:tc>
        <w:tc>
          <w:tcPr>
            <w:tcW w:w="1910" w:type="dxa"/>
            <w:tcBorders>
              <w:top w:val="nil"/>
              <w:left w:val="nil"/>
              <w:bottom w:val="single" w:sz="8" w:space="0" w:color="auto"/>
              <w:right w:val="single" w:sz="8" w:space="0" w:color="auto"/>
            </w:tcBorders>
            <w:shd w:val="clear" w:color="000000" w:fill="B8CCE4"/>
            <w:noWrap/>
            <w:vAlign w:val="center"/>
            <w:hideMark/>
          </w:tcPr>
          <w:p w14:paraId="43FA803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$52,458.79</w:t>
            </w:r>
          </w:p>
        </w:tc>
        <w:tc>
          <w:tcPr>
            <w:tcW w:w="2139" w:type="dxa"/>
            <w:tcBorders>
              <w:top w:val="nil"/>
              <w:left w:val="nil"/>
              <w:bottom w:val="single" w:sz="8" w:space="0" w:color="auto"/>
              <w:right w:val="single" w:sz="8" w:space="0" w:color="auto"/>
            </w:tcBorders>
            <w:shd w:val="clear" w:color="000000" w:fill="B8CCE4"/>
            <w:noWrap/>
            <w:vAlign w:val="center"/>
            <w:hideMark/>
          </w:tcPr>
          <w:p w14:paraId="7C1644A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Port Lavaca - Victoria: Line Rebuild (50876)</w:t>
            </w:r>
          </w:p>
        </w:tc>
      </w:tr>
      <w:tr w:rsidR="00FC2927" w:rsidRPr="004A62F6" w14:paraId="04C9140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5404E66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MASON to YELLOW JACKET LIN 1</w:t>
            </w:r>
          </w:p>
        </w:tc>
        <w:tc>
          <w:tcPr>
            <w:tcW w:w="2001" w:type="dxa"/>
            <w:tcBorders>
              <w:top w:val="nil"/>
              <w:left w:val="nil"/>
              <w:bottom w:val="single" w:sz="8" w:space="0" w:color="auto"/>
              <w:right w:val="single" w:sz="8" w:space="0" w:color="auto"/>
            </w:tcBorders>
            <w:shd w:val="clear" w:color="auto" w:fill="auto"/>
            <w:noWrap/>
            <w:vAlign w:val="center"/>
            <w:hideMark/>
          </w:tcPr>
          <w:p w14:paraId="5B08E12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Yellow Jacket - Hext Lcra 69kV</w:t>
            </w:r>
          </w:p>
        </w:tc>
        <w:tc>
          <w:tcPr>
            <w:tcW w:w="1585" w:type="dxa"/>
            <w:tcBorders>
              <w:top w:val="nil"/>
              <w:left w:val="nil"/>
              <w:bottom w:val="single" w:sz="8" w:space="0" w:color="auto"/>
              <w:right w:val="single" w:sz="8" w:space="0" w:color="auto"/>
            </w:tcBorders>
            <w:shd w:val="clear" w:color="auto" w:fill="auto"/>
            <w:noWrap/>
            <w:vAlign w:val="center"/>
            <w:hideMark/>
          </w:tcPr>
          <w:p w14:paraId="7EB365A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12</w:t>
            </w:r>
          </w:p>
        </w:tc>
        <w:tc>
          <w:tcPr>
            <w:tcW w:w="1910" w:type="dxa"/>
            <w:tcBorders>
              <w:top w:val="nil"/>
              <w:left w:val="nil"/>
              <w:bottom w:val="single" w:sz="8" w:space="0" w:color="auto"/>
              <w:right w:val="single" w:sz="8" w:space="0" w:color="auto"/>
            </w:tcBorders>
            <w:shd w:val="clear" w:color="auto" w:fill="auto"/>
            <w:noWrap/>
            <w:vAlign w:val="center"/>
            <w:hideMark/>
          </w:tcPr>
          <w:p w14:paraId="435047A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$50,470.63</w:t>
            </w:r>
          </w:p>
        </w:tc>
        <w:tc>
          <w:tcPr>
            <w:tcW w:w="2139" w:type="dxa"/>
            <w:tcBorders>
              <w:top w:val="nil"/>
              <w:left w:val="nil"/>
              <w:bottom w:val="single" w:sz="8" w:space="0" w:color="auto"/>
              <w:right w:val="single" w:sz="8" w:space="0" w:color="auto"/>
            </w:tcBorders>
            <w:shd w:val="clear" w:color="auto" w:fill="auto"/>
            <w:noWrap/>
            <w:vAlign w:val="center"/>
            <w:hideMark/>
          </w:tcPr>
          <w:p w14:paraId="79D9DFA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Heartland to Yellowjacket: Build 69 kV line (3754)</w:t>
            </w:r>
          </w:p>
        </w:tc>
      </w:tr>
      <w:tr w:rsidR="00FC2927" w:rsidRPr="004A62F6" w14:paraId="5F4BF1C6"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3110F20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Bighil-Kendal 345kV</w:t>
            </w:r>
          </w:p>
        </w:tc>
        <w:tc>
          <w:tcPr>
            <w:tcW w:w="2001" w:type="dxa"/>
            <w:tcBorders>
              <w:top w:val="nil"/>
              <w:left w:val="nil"/>
              <w:bottom w:val="single" w:sz="8" w:space="0" w:color="auto"/>
              <w:right w:val="single" w:sz="8" w:space="0" w:color="auto"/>
            </w:tcBorders>
            <w:shd w:val="clear" w:color="auto" w:fill="auto"/>
            <w:noWrap/>
            <w:vAlign w:val="center"/>
            <w:hideMark/>
          </w:tcPr>
          <w:p w14:paraId="7220FE6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Yellow Jacket - Treadwell 138kV</w:t>
            </w:r>
          </w:p>
        </w:tc>
        <w:tc>
          <w:tcPr>
            <w:tcW w:w="1585" w:type="dxa"/>
            <w:tcBorders>
              <w:top w:val="nil"/>
              <w:left w:val="nil"/>
              <w:bottom w:val="single" w:sz="8" w:space="0" w:color="auto"/>
              <w:right w:val="single" w:sz="8" w:space="0" w:color="auto"/>
            </w:tcBorders>
            <w:shd w:val="clear" w:color="auto" w:fill="auto"/>
            <w:noWrap/>
            <w:vAlign w:val="center"/>
            <w:hideMark/>
          </w:tcPr>
          <w:p w14:paraId="76CDBBA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8</w:t>
            </w:r>
          </w:p>
        </w:tc>
        <w:tc>
          <w:tcPr>
            <w:tcW w:w="1910" w:type="dxa"/>
            <w:tcBorders>
              <w:top w:val="nil"/>
              <w:left w:val="nil"/>
              <w:bottom w:val="single" w:sz="8" w:space="0" w:color="auto"/>
              <w:right w:val="single" w:sz="8" w:space="0" w:color="auto"/>
            </w:tcBorders>
            <w:shd w:val="clear" w:color="auto" w:fill="auto"/>
            <w:noWrap/>
            <w:vAlign w:val="center"/>
            <w:hideMark/>
          </w:tcPr>
          <w:p w14:paraId="4DA4822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$45,551.03</w:t>
            </w:r>
          </w:p>
        </w:tc>
        <w:tc>
          <w:tcPr>
            <w:tcW w:w="2139" w:type="dxa"/>
            <w:tcBorders>
              <w:top w:val="nil"/>
              <w:left w:val="nil"/>
              <w:bottom w:val="single" w:sz="8" w:space="0" w:color="auto"/>
              <w:right w:val="single" w:sz="8" w:space="0" w:color="auto"/>
            </w:tcBorders>
            <w:shd w:val="clear" w:color="auto" w:fill="auto"/>
            <w:noWrap/>
            <w:vAlign w:val="center"/>
            <w:hideMark/>
          </w:tcPr>
          <w:p w14:paraId="3B23057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Treadwell GTC Exit Plan posted on the ERCOT MIS website</w:t>
            </w:r>
          </w:p>
        </w:tc>
      </w:tr>
      <w:tr w:rsidR="00FC2927" w:rsidRPr="004A62F6" w14:paraId="702EF2DD"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F87213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Elmcreek-Sanmigl 345kV</w:t>
            </w:r>
          </w:p>
        </w:tc>
        <w:tc>
          <w:tcPr>
            <w:tcW w:w="2001" w:type="dxa"/>
            <w:tcBorders>
              <w:top w:val="nil"/>
              <w:left w:val="nil"/>
              <w:bottom w:val="single" w:sz="8" w:space="0" w:color="auto"/>
              <w:right w:val="single" w:sz="8" w:space="0" w:color="auto"/>
            </w:tcBorders>
            <w:shd w:val="clear" w:color="auto" w:fill="auto"/>
            <w:noWrap/>
            <w:vAlign w:val="center"/>
            <w:hideMark/>
          </w:tcPr>
          <w:p w14:paraId="7E12A84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Pawnee Switching Station - Calaveras 345kV</w:t>
            </w:r>
          </w:p>
        </w:tc>
        <w:tc>
          <w:tcPr>
            <w:tcW w:w="1585" w:type="dxa"/>
            <w:tcBorders>
              <w:top w:val="nil"/>
              <w:left w:val="nil"/>
              <w:bottom w:val="single" w:sz="8" w:space="0" w:color="auto"/>
              <w:right w:val="single" w:sz="8" w:space="0" w:color="auto"/>
            </w:tcBorders>
            <w:shd w:val="clear" w:color="auto" w:fill="auto"/>
            <w:noWrap/>
            <w:vAlign w:val="center"/>
            <w:hideMark/>
          </w:tcPr>
          <w:p w14:paraId="2CCE8F8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auto" w:fill="auto"/>
            <w:noWrap/>
            <w:vAlign w:val="center"/>
            <w:hideMark/>
          </w:tcPr>
          <w:p w14:paraId="0B64D88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$44,062.26</w:t>
            </w:r>
          </w:p>
        </w:tc>
        <w:tc>
          <w:tcPr>
            <w:tcW w:w="2139" w:type="dxa"/>
            <w:tcBorders>
              <w:top w:val="nil"/>
              <w:left w:val="nil"/>
              <w:bottom w:val="single" w:sz="8" w:space="0" w:color="auto"/>
              <w:right w:val="single" w:sz="8" w:space="0" w:color="auto"/>
            </w:tcBorders>
            <w:shd w:val="clear" w:color="auto" w:fill="auto"/>
            <w:noWrap/>
            <w:vAlign w:val="center"/>
            <w:hideMark/>
          </w:tcPr>
          <w:p w14:paraId="36D38C82" w14:textId="75941F5A" w:rsidR="00FC2927" w:rsidRPr="004A62F6" w:rsidRDefault="00FC2927" w:rsidP="004A62F6">
            <w:pPr>
              <w:jc w:val="center"/>
              <w:rPr>
                <w:rFonts w:asciiTheme="majorHAnsi" w:hAnsiTheme="majorHAnsi" w:cstheme="majorHAnsi"/>
              </w:rPr>
            </w:pPr>
          </w:p>
        </w:tc>
      </w:tr>
      <w:tr w:rsidR="00FC2927" w:rsidRPr="004A62F6" w14:paraId="2D61938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5427FB0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MASON to YELLOW JACKET LIN 1</w:t>
            </w:r>
          </w:p>
        </w:tc>
        <w:tc>
          <w:tcPr>
            <w:tcW w:w="2001" w:type="dxa"/>
            <w:tcBorders>
              <w:top w:val="nil"/>
              <w:left w:val="nil"/>
              <w:bottom w:val="single" w:sz="8" w:space="0" w:color="auto"/>
              <w:right w:val="single" w:sz="8" w:space="0" w:color="auto"/>
            </w:tcBorders>
            <w:shd w:val="clear" w:color="auto" w:fill="auto"/>
            <w:noWrap/>
            <w:vAlign w:val="center"/>
            <w:hideMark/>
          </w:tcPr>
          <w:p w14:paraId="1CD50C7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Yellow Jacket - Hext Lcra 69kV</w:t>
            </w:r>
          </w:p>
        </w:tc>
        <w:tc>
          <w:tcPr>
            <w:tcW w:w="1585" w:type="dxa"/>
            <w:tcBorders>
              <w:top w:val="nil"/>
              <w:left w:val="nil"/>
              <w:bottom w:val="single" w:sz="8" w:space="0" w:color="auto"/>
              <w:right w:val="single" w:sz="8" w:space="0" w:color="auto"/>
            </w:tcBorders>
            <w:shd w:val="clear" w:color="auto" w:fill="auto"/>
            <w:noWrap/>
            <w:vAlign w:val="center"/>
            <w:hideMark/>
          </w:tcPr>
          <w:p w14:paraId="344AEB9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12</w:t>
            </w:r>
          </w:p>
        </w:tc>
        <w:tc>
          <w:tcPr>
            <w:tcW w:w="1910" w:type="dxa"/>
            <w:tcBorders>
              <w:top w:val="nil"/>
              <w:left w:val="nil"/>
              <w:bottom w:val="single" w:sz="8" w:space="0" w:color="auto"/>
              <w:right w:val="single" w:sz="8" w:space="0" w:color="auto"/>
            </w:tcBorders>
            <w:shd w:val="clear" w:color="auto" w:fill="auto"/>
            <w:noWrap/>
            <w:vAlign w:val="center"/>
            <w:hideMark/>
          </w:tcPr>
          <w:p w14:paraId="393C136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$43,462.78</w:t>
            </w:r>
          </w:p>
        </w:tc>
        <w:tc>
          <w:tcPr>
            <w:tcW w:w="2139" w:type="dxa"/>
            <w:tcBorders>
              <w:top w:val="nil"/>
              <w:left w:val="nil"/>
              <w:bottom w:val="single" w:sz="8" w:space="0" w:color="auto"/>
              <w:right w:val="single" w:sz="8" w:space="0" w:color="auto"/>
            </w:tcBorders>
            <w:shd w:val="clear" w:color="auto" w:fill="auto"/>
            <w:noWrap/>
            <w:vAlign w:val="center"/>
            <w:hideMark/>
          </w:tcPr>
          <w:p w14:paraId="50C2698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Heartland to Yellowjacket: Build 69 kV line (3754)</w:t>
            </w:r>
          </w:p>
        </w:tc>
      </w:tr>
      <w:tr w:rsidR="00FC2927" w:rsidRPr="004A62F6" w14:paraId="48BF686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DA9694"/>
            <w:noWrap/>
            <w:vAlign w:val="center"/>
            <w:hideMark/>
          </w:tcPr>
          <w:p w14:paraId="13669CA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Basecase</w:t>
            </w:r>
          </w:p>
        </w:tc>
        <w:tc>
          <w:tcPr>
            <w:tcW w:w="2001" w:type="dxa"/>
            <w:tcBorders>
              <w:top w:val="nil"/>
              <w:left w:val="nil"/>
              <w:bottom w:val="single" w:sz="8" w:space="0" w:color="auto"/>
              <w:right w:val="single" w:sz="8" w:space="0" w:color="auto"/>
            </w:tcBorders>
            <w:shd w:val="clear" w:color="000000" w:fill="DA9694"/>
            <w:noWrap/>
            <w:vAlign w:val="center"/>
            <w:hideMark/>
          </w:tcPr>
          <w:p w14:paraId="6294AC5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Omega - Horse Hollow Generation Tie 345kV</w:t>
            </w:r>
          </w:p>
        </w:tc>
        <w:tc>
          <w:tcPr>
            <w:tcW w:w="1585" w:type="dxa"/>
            <w:tcBorders>
              <w:top w:val="nil"/>
              <w:left w:val="nil"/>
              <w:bottom w:val="single" w:sz="8" w:space="0" w:color="auto"/>
              <w:right w:val="single" w:sz="8" w:space="0" w:color="auto"/>
            </w:tcBorders>
            <w:shd w:val="clear" w:color="000000" w:fill="DA9694"/>
            <w:noWrap/>
            <w:vAlign w:val="center"/>
            <w:hideMark/>
          </w:tcPr>
          <w:p w14:paraId="7CA4D1E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DA9694"/>
            <w:noWrap/>
            <w:vAlign w:val="center"/>
            <w:hideMark/>
          </w:tcPr>
          <w:p w14:paraId="5A16A47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$38,449.32</w:t>
            </w:r>
          </w:p>
        </w:tc>
        <w:tc>
          <w:tcPr>
            <w:tcW w:w="2139" w:type="dxa"/>
            <w:tcBorders>
              <w:top w:val="nil"/>
              <w:left w:val="nil"/>
              <w:bottom w:val="single" w:sz="8" w:space="0" w:color="auto"/>
              <w:right w:val="single" w:sz="8" w:space="0" w:color="auto"/>
            </w:tcBorders>
            <w:shd w:val="clear" w:color="000000" w:fill="DA9694"/>
            <w:noWrap/>
            <w:vAlign w:val="center"/>
            <w:hideMark/>
          </w:tcPr>
          <w:p w14:paraId="31B0B077" w14:textId="4E83B70E" w:rsidR="00FC2927" w:rsidRPr="004A62F6" w:rsidRDefault="00FC2927" w:rsidP="004A62F6">
            <w:pPr>
              <w:jc w:val="center"/>
              <w:rPr>
                <w:rFonts w:asciiTheme="majorHAnsi" w:hAnsiTheme="majorHAnsi" w:cstheme="majorHAnsi"/>
              </w:rPr>
            </w:pPr>
          </w:p>
        </w:tc>
      </w:tr>
      <w:tr w:rsidR="00FC2927" w:rsidRPr="004A62F6" w14:paraId="5272C1E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21402F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KING MOUNTAIN SWITCHYARD to ODESSA EHV SWITCH LIN 1</w:t>
            </w:r>
          </w:p>
        </w:tc>
        <w:tc>
          <w:tcPr>
            <w:tcW w:w="2001" w:type="dxa"/>
            <w:tcBorders>
              <w:top w:val="nil"/>
              <w:left w:val="nil"/>
              <w:bottom w:val="single" w:sz="8" w:space="0" w:color="auto"/>
              <w:right w:val="single" w:sz="8" w:space="0" w:color="auto"/>
            </w:tcBorders>
            <w:shd w:val="clear" w:color="auto" w:fill="auto"/>
            <w:noWrap/>
            <w:vAlign w:val="center"/>
            <w:hideMark/>
          </w:tcPr>
          <w:p w14:paraId="04C3952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Stockton Plant - Solstice 138kV</w:t>
            </w:r>
          </w:p>
        </w:tc>
        <w:tc>
          <w:tcPr>
            <w:tcW w:w="1585" w:type="dxa"/>
            <w:tcBorders>
              <w:top w:val="nil"/>
              <w:left w:val="nil"/>
              <w:bottom w:val="single" w:sz="8" w:space="0" w:color="auto"/>
              <w:right w:val="single" w:sz="8" w:space="0" w:color="auto"/>
            </w:tcBorders>
            <w:shd w:val="clear" w:color="auto" w:fill="auto"/>
            <w:noWrap/>
            <w:vAlign w:val="center"/>
            <w:hideMark/>
          </w:tcPr>
          <w:p w14:paraId="5E3CD82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w:t>
            </w:r>
          </w:p>
        </w:tc>
        <w:tc>
          <w:tcPr>
            <w:tcW w:w="1910" w:type="dxa"/>
            <w:tcBorders>
              <w:top w:val="nil"/>
              <w:left w:val="nil"/>
              <w:bottom w:val="single" w:sz="8" w:space="0" w:color="auto"/>
              <w:right w:val="single" w:sz="8" w:space="0" w:color="auto"/>
            </w:tcBorders>
            <w:shd w:val="clear" w:color="auto" w:fill="auto"/>
            <w:noWrap/>
            <w:vAlign w:val="center"/>
            <w:hideMark/>
          </w:tcPr>
          <w:p w14:paraId="5F3CF66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$37,436.57</w:t>
            </w:r>
          </w:p>
        </w:tc>
        <w:tc>
          <w:tcPr>
            <w:tcW w:w="2139" w:type="dxa"/>
            <w:tcBorders>
              <w:top w:val="nil"/>
              <w:left w:val="nil"/>
              <w:bottom w:val="single" w:sz="8" w:space="0" w:color="auto"/>
              <w:right w:val="single" w:sz="8" w:space="0" w:color="auto"/>
            </w:tcBorders>
            <w:shd w:val="clear" w:color="auto" w:fill="auto"/>
            <w:noWrap/>
            <w:vAlign w:val="center"/>
            <w:hideMark/>
          </w:tcPr>
          <w:p w14:paraId="40C4D98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Solstice: Build 345 kV station (5530)</w:t>
            </w:r>
          </w:p>
        </w:tc>
      </w:tr>
      <w:tr w:rsidR="00FC2927" w:rsidRPr="004A62F6" w14:paraId="5996DE6D"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1786C31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CISCO to PUTNAM 138kv LIN 1</w:t>
            </w:r>
          </w:p>
        </w:tc>
        <w:tc>
          <w:tcPr>
            <w:tcW w:w="2001" w:type="dxa"/>
            <w:tcBorders>
              <w:top w:val="nil"/>
              <w:left w:val="nil"/>
              <w:bottom w:val="single" w:sz="8" w:space="0" w:color="auto"/>
              <w:right w:val="single" w:sz="8" w:space="0" w:color="auto"/>
            </w:tcBorders>
            <w:shd w:val="clear" w:color="auto" w:fill="auto"/>
            <w:noWrap/>
            <w:vAlign w:val="center"/>
            <w:hideMark/>
          </w:tcPr>
          <w:p w14:paraId="27F73E5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Abilene South - Vinson 138kV</w:t>
            </w:r>
          </w:p>
        </w:tc>
        <w:tc>
          <w:tcPr>
            <w:tcW w:w="1585" w:type="dxa"/>
            <w:tcBorders>
              <w:top w:val="nil"/>
              <w:left w:val="nil"/>
              <w:bottom w:val="single" w:sz="8" w:space="0" w:color="auto"/>
              <w:right w:val="single" w:sz="8" w:space="0" w:color="auto"/>
            </w:tcBorders>
            <w:shd w:val="clear" w:color="auto" w:fill="auto"/>
            <w:noWrap/>
            <w:vAlign w:val="center"/>
            <w:hideMark/>
          </w:tcPr>
          <w:p w14:paraId="531E980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w:t>
            </w:r>
          </w:p>
        </w:tc>
        <w:tc>
          <w:tcPr>
            <w:tcW w:w="1910" w:type="dxa"/>
            <w:tcBorders>
              <w:top w:val="nil"/>
              <w:left w:val="nil"/>
              <w:bottom w:val="single" w:sz="8" w:space="0" w:color="auto"/>
              <w:right w:val="single" w:sz="8" w:space="0" w:color="auto"/>
            </w:tcBorders>
            <w:shd w:val="clear" w:color="auto" w:fill="auto"/>
            <w:noWrap/>
            <w:vAlign w:val="center"/>
            <w:hideMark/>
          </w:tcPr>
          <w:p w14:paraId="57BAD58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$36,267.00</w:t>
            </w:r>
          </w:p>
        </w:tc>
        <w:tc>
          <w:tcPr>
            <w:tcW w:w="2139" w:type="dxa"/>
            <w:tcBorders>
              <w:top w:val="nil"/>
              <w:left w:val="nil"/>
              <w:bottom w:val="single" w:sz="8" w:space="0" w:color="auto"/>
              <w:right w:val="single" w:sz="8" w:space="0" w:color="auto"/>
            </w:tcBorders>
            <w:shd w:val="clear" w:color="auto" w:fill="auto"/>
            <w:noWrap/>
            <w:vAlign w:val="center"/>
            <w:hideMark/>
          </w:tcPr>
          <w:p w14:paraId="359F64FB" w14:textId="161B173C" w:rsidR="00FC2927" w:rsidRPr="004A62F6" w:rsidRDefault="00FC2927" w:rsidP="004A62F6">
            <w:pPr>
              <w:jc w:val="center"/>
              <w:rPr>
                <w:rFonts w:asciiTheme="majorHAnsi" w:hAnsiTheme="majorHAnsi" w:cstheme="majorHAnsi"/>
              </w:rPr>
            </w:pPr>
          </w:p>
        </w:tc>
      </w:tr>
      <w:tr w:rsidR="00FC2927" w:rsidRPr="004A62F6" w14:paraId="3773D51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0BDFD00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Solstice to FORT STOCKTON PLANT LIN 1</w:t>
            </w:r>
          </w:p>
        </w:tc>
        <w:tc>
          <w:tcPr>
            <w:tcW w:w="2001" w:type="dxa"/>
            <w:tcBorders>
              <w:top w:val="nil"/>
              <w:left w:val="nil"/>
              <w:bottom w:val="single" w:sz="8" w:space="0" w:color="auto"/>
              <w:right w:val="single" w:sz="8" w:space="0" w:color="auto"/>
            </w:tcBorders>
            <w:shd w:val="clear" w:color="auto" w:fill="auto"/>
            <w:noWrap/>
            <w:vAlign w:val="center"/>
            <w:hideMark/>
          </w:tcPr>
          <w:p w14:paraId="243D04A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Alpine - Bronco 69kV</w:t>
            </w:r>
          </w:p>
        </w:tc>
        <w:tc>
          <w:tcPr>
            <w:tcW w:w="1585" w:type="dxa"/>
            <w:tcBorders>
              <w:top w:val="nil"/>
              <w:left w:val="nil"/>
              <w:bottom w:val="single" w:sz="8" w:space="0" w:color="auto"/>
              <w:right w:val="single" w:sz="8" w:space="0" w:color="auto"/>
            </w:tcBorders>
            <w:shd w:val="clear" w:color="auto" w:fill="auto"/>
            <w:noWrap/>
            <w:vAlign w:val="center"/>
            <w:hideMark/>
          </w:tcPr>
          <w:p w14:paraId="53E909A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auto" w:fill="auto"/>
            <w:noWrap/>
            <w:vAlign w:val="center"/>
            <w:hideMark/>
          </w:tcPr>
          <w:p w14:paraId="2E25583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$35,548.60</w:t>
            </w:r>
          </w:p>
        </w:tc>
        <w:tc>
          <w:tcPr>
            <w:tcW w:w="2139" w:type="dxa"/>
            <w:tcBorders>
              <w:top w:val="nil"/>
              <w:left w:val="nil"/>
              <w:bottom w:val="single" w:sz="8" w:space="0" w:color="auto"/>
              <w:right w:val="single" w:sz="8" w:space="0" w:color="auto"/>
            </w:tcBorders>
            <w:shd w:val="clear" w:color="auto" w:fill="auto"/>
            <w:noWrap/>
            <w:vAlign w:val="center"/>
            <w:hideMark/>
          </w:tcPr>
          <w:p w14:paraId="69B50C91" w14:textId="28571D0F" w:rsidR="00FC2927" w:rsidRPr="004A62F6" w:rsidRDefault="00FC2927" w:rsidP="004A62F6">
            <w:pPr>
              <w:jc w:val="center"/>
              <w:rPr>
                <w:rFonts w:asciiTheme="majorHAnsi" w:hAnsiTheme="majorHAnsi" w:cstheme="majorHAnsi"/>
              </w:rPr>
            </w:pPr>
          </w:p>
        </w:tc>
      </w:tr>
      <w:tr w:rsidR="00FC2927" w:rsidRPr="004A62F6" w14:paraId="6F67AC5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1C19D2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BRACKETTVILLE to HAMILTON ROAD LIN 1</w:t>
            </w:r>
          </w:p>
        </w:tc>
        <w:tc>
          <w:tcPr>
            <w:tcW w:w="2001" w:type="dxa"/>
            <w:tcBorders>
              <w:top w:val="nil"/>
              <w:left w:val="nil"/>
              <w:bottom w:val="single" w:sz="8" w:space="0" w:color="auto"/>
              <w:right w:val="single" w:sz="8" w:space="0" w:color="auto"/>
            </w:tcBorders>
            <w:shd w:val="clear" w:color="auto" w:fill="auto"/>
            <w:noWrap/>
            <w:vAlign w:val="center"/>
            <w:hideMark/>
          </w:tcPr>
          <w:p w14:paraId="2BB5DE6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Hamilton Road - Maverick 138kV</w:t>
            </w:r>
          </w:p>
        </w:tc>
        <w:tc>
          <w:tcPr>
            <w:tcW w:w="1585" w:type="dxa"/>
            <w:tcBorders>
              <w:top w:val="nil"/>
              <w:left w:val="nil"/>
              <w:bottom w:val="single" w:sz="8" w:space="0" w:color="auto"/>
              <w:right w:val="single" w:sz="8" w:space="0" w:color="auto"/>
            </w:tcBorders>
            <w:shd w:val="clear" w:color="auto" w:fill="auto"/>
            <w:noWrap/>
            <w:vAlign w:val="center"/>
            <w:hideMark/>
          </w:tcPr>
          <w:p w14:paraId="7B228A3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12</w:t>
            </w:r>
          </w:p>
        </w:tc>
        <w:tc>
          <w:tcPr>
            <w:tcW w:w="1910" w:type="dxa"/>
            <w:tcBorders>
              <w:top w:val="nil"/>
              <w:left w:val="nil"/>
              <w:bottom w:val="single" w:sz="8" w:space="0" w:color="auto"/>
              <w:right w:val="single" w:sz="8" w:space="0" w:color="auto"/>
            </w:tcBorders>
            <w:shd w:val="clear" w:color="auto" w:fill="auto"/>
            <w:noWrap/>
            <w:vAlign w:val="center"/>
            <w:hideMark/>
          </w:tcPr>
          <w:p w14:paraId="771CFD3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$34,526.90</w:t>
            </w:r>
          </w:p>
        </w:tc>
        <w:tc>
          <w:tcPr>
            <w:tcW w:w="2139" w:type="dxa"/>
            <w:tcBorders>
              <w:top w:val="nil"/>
              <w:left w:val="nil"/>
              <w:bottom w:val="single" w:sz="8" w:space="0" w:color="auto"/>
              <w:right w:val="single" w:sz="8" w:space="0" w:color="auto"/>
            </w:tcBorders>
            <w:shd w:val="clear" w:color="auto" w:fill="auto"/>
            <w:noWrap/>
            <w:vAlign w:val="center"/>
            <w:hideMark/>
          </w:tcPr>
          <w:p w14:paraId="2E2A87B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Brackettville to Escondido: Construct 138 kV line (5206)</w:t>
            </w:r>
          </w:p>
        </w:tc>
      </w:tr>
      <w:tr w:rsidR="00FC2927" w:rsidRPr="004A62F6" w14:paraId="3955FB3A"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74A71E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MASON to YELLOW JACKET LIN 1</w:t>
            </w:r>
          </w:p>
        </w:tc>
        <w:tc>
          <w:tcPr>
            <w:tcW w:w="2001" w:type="dxa"/>
            <w:tcBorders>
              <w:top w:val="nil"/>
              <w:left w:val="nil"/>
              <w:bottom w:val="single" w:sz="8" w:space="0" w:color="auto"/>
              <w:right w:val="single" w:sz="8" w:space="0" w:color="auto"/>
            </w:tcBorders>
            <w:shd w:val="clear" w:color="auto" w:fill="auto"/>
            <w:noWrap/>
            <w:vAlign w:val="center"/>
            <w:hideMark/>
          </w:tcPr>
          <w:p w14:paraId="7E01441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Mason Switching Station - Hext Lcra 69kV</w:t>
            </w:r>
          </w:p>
        </w:tc>
        <w:tc>
          <w:tcPr>
            <w:tcW w:w="1585" w:type="dxa"/>
            <w:tcBorders>
              <w:top w:val="nil"/>
              <w:left w:val="nil"/>
              <w:bottom w:val="single" w:sz="8" w:space="0" w:color="auto"/>
              <w:right w:val="single" w:sz="8" w:space="0" w:color="auto"/>
            </w:tcBorders>
            <w:shd w:val="clear" w:color="auto" w:fill="auto"/>
            <w:noWrap/>
            <w:vAlign w:val="center"/>
            <w:hideMark/>
          </w:tcPr>
          <w:p w14:paraId="119F4DE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auto" w:fill="auto"/>
            <w:noWrap/>
            <w:vAlign w:val="center"/>
            <w:hideMark/>
          </w:tcPr>
          <w:p w14:paraId="277D4FE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$32,702.59</w:t>
            </w:r>
          </w:p>
        </w:tc>
        <w:tc>
          <w:tcPr>
            <w:tcW w:w="2139" w:type="dxa"/>
            <w:tcBorders>
              <w:top w:val="nil"/>
              <w:left w:val="nil"/>
              <w:bottom w:val="single" w:sz="8" w:space="0" w:color="auto"/>
              <w:right w:val="single" w:sz="8" w:space="0" w:color="auto"/>
            </w:tcBorders>
            <w:shd w:val="clear" w:color="auto" w:fill="auto"/>
            <w:noWrap/>
            <w:vAlign w:val="center"/>
            <w:hideMark/>
          </w:tcPr>
          <w:p w14:paraId="0D6ED30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Mason to North Brady: Rebuild 69 kV line (50900)</w:t>
            </w:r>
          </w:p>
        </w:tc>
      </w:tr>
      <w:tr w:rsidR="00FC2927" w:rsidRPr="004A62F6" w14:paraId="48609501"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3293C41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LOFTIN to COTTONWOOD ROAD SWITCH LIN 1</w:t>
            </w:r>
          </w:p>
        </w:tc>
        <w:tc>
          <w:tcPr>
            <w:tcW w:w="2001" w:type="dxa"/>
            <w:tcBorders>
              <w:top w:val="nil"/>
              <w:left w:val="nil"/>
              <w:bottom w:val="single" w:sz="8" w:space="0" w:color="auto"/>
              <w:right w:val="single" w:sz="8" w:space="0" w:color="auto"/>
            </w:tcBorders>
            <w:shd w:val="clear" w:color="000000" w:fill="B8CCE4"/>
            <w:noWrap/>
            <w:vAlign w:val="center"/>
            <w:hideMark/>
          </w:tcPr>
          <w:p w14:paraId="69D6DFB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138kV</w:t>
            </w:r>
          </w:p>
        </w:tc>
        <w:tc>
          <w:tcPr>
            <w:tcW w:w="1585" w:type="dxa"/>
            <w:tcBorders>
              <w:top w:val="nil"/>
              <w:left w:val="nil"/>
              <w:bottom w:val="single" w:sz="8" w:space="0" w:color="auto"/>
              <w:right w:val="single" w:sz="8" w:space="0" w:color="auto"/>
            </w:tcBorders>
            <w:shd w:val="clear" w:color="000000" w:fill="B8CCE4"/>
            <w:noWrap/>
            <w:vAlign w:val="center"/>
            <w:hideMark/>
          </w:tcPr>
          <w:p w14:paraId="7351CAF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000000" w:fill="B8CCE4"/>
            <w:noWrap/>
            <w:vAlign w:val="center"/>
            <w:hideMark/>
          </w:tcPr>
          <w:p w14:paraId="23E380B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$32,149.46</w:t>
            </w:r>
          </w:p>
        </w:tc>
        <w:tc>
          <w:tcPr>
            <w:tcW w:w="2139" w:type="dxa"/>
            <w:tcBorders>
              <w:top w:val="nil"/>
              <w:left w:val="nil"/>
              <w:bottom w:val="single" w:sz="8" w:space="0" w:color="auto"/>
              <w:right w:val="single" w:sz="8" w:space="0" w:color="auto"/>
            </w:tcBorders>
            <w:shd w:val="clear" w:color="000000" w:fill="B8CCE4"/>
            <w:noWrap/>
            <w:vAlign w:val="center"/>
            <w:hideMark/>
          </w:tcPr>
          <w:p w14:paraId="69CE3F1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Autotransformer Replacement (52275)</w:t>
            </w:r>
          </w:p>
        </w:tc>
      </w:tr>
      <w:tr w:rsidR="00FC2927" w:rsidRPr="004A62F6" w14:paraId="44B0D2F8"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3C41321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MASON to YELLOW JACKET LIN 1</w:t>
            </w:r>
          </w:p>
        </w:tc>
        <w:tc>
          <w:tcPr>
            <w:tcW w:w="2001" w:type="dxa"/>
            <w:tcBorders>
              <w:top w:val="nil"/>
              <w:left w:val="nil"/>
              <w:bottom w:val="single" w:sz="8" w:space="0" w:color="auto"/>
              <w:right w:val="single" w:sz="8" w:space="0" w:color="auto"/>
            </w:tcBorders>
            <w:shd w:val="clear" w:color="auto" w:fill="auto"/>
            <w:noWrap/>
            <w:vAlign w:val="center"/>
            <w:hideMark/>
          </w:tcPr>
          <w:p w14:paraId="2C2A5C7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Mason Switching Station - Hext Lcra 69kV</w:t>
            </w:r>
          </w:p>
        </w:tc>
        <w:tc>
          <w:tcPr>
            <w:tcW w:w="1585" w:type="dxa"/>
            <w:tcBorders>
              <w:top w:val="nil"/>
              <w:left w:val="nil"/>
              <w:bottom w:val="single" w:sz="8" w:space="0" w:color="auto"/>
              <w:right w:val="single" w:sz="8" w:space="0" w:color="auto"/>
            </w:tcBorders>
            <w:shd w:val="clear" w:color="auto" w:fill="auto"/>
            <w:noWrap/>
            <w:vAlign w:val="center"/>
            <w:hideMark/>
          </w:tcPr>
          <w:p w14:paraId="702A141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auto" w:fill="auto"/>
            <w:noWrap/>
            <w:vAlign w:val="center"/>
            <w:hideMark/>
          </w:tcPr>
          <w:p w14:paraId="1951FF3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$29,562.79</w:t>
            </w:r>
          </w:p>
        </w:tc>
        <w:tc>
          <w:tcPr>
            <w:tcW w:w="2139" w:type="dxa"/>
            <w:tcBorders>
              <w:top w:val="nil"/>
              <w:left w:val="nil"/>
              <w:bottom w:val="single" w:sz="8" w:space="0" w:color="auto"/>
              <w:right w:val="single" w:sz="8" w:space="0" w:color="auto"/>
            </w:tcBorders>
            <w:shd w:val="clear" w:color="auto" w:fill="auto"/>
            <w:noWrap/>
            <w:vAlign w:val="center"/>
            <w:hideMark/>
          </w:tcPr>
          <w:p w14:paraId="79B9A03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Mason to North Brady: Rebuild 69 kV line (50900)</w:t>
            </w:r>
          </w:p>
        </w:tc>
      </w:tr>
      <w:tr w:rsidR="00FC2927" w:rsidRPr="004A62F6" w14:paraId="080A5ED1"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4E9A3E9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ALPINE REA to BARRILLA LIN 1</w:t>
            </w:r>
          </w:p>
        </w:tc>
        <w:tc>
          <w:tcPr>
            <w:tcW w:w="2001" w:type="dxa"/>
            <w:tcBorders>
              <w:top w:val="nil"/>
              <w:left w:val="nil"/>
              <w:bottom w:val="single" w:sz="8" w:space="0" w:color="auto"/>
              <w:right w:val="single" w:sz="8" w:space="0" w:color="auto"/>
            </w:tcBorders>
            <w:shd w:val="clear" w:color="000000" w:fill="B8CCE4"/>
            <w:noWrap/>
            <w:vAlign w:val="center"/>
            <w:hideMark/>
          </w:tcPr>
          <w:p w14:paraId="0E5F560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Alpine - Paisano 69kV</w:t>
            </w:r>
          </w:p>
        </w:tc>
        <w:tc>
          <w:tcPr>
            <w:tcW w:w="1585" w:type="dxa"/>
            <w:tcBorders>
              <w:top w:val="nil"/>
              <w:left w:val="nil"/>
              <w:bottom w:val="single" w:sz="8" w:space="0" w:color="auto"/>
              <w:right w:val="single" w:sz="8" w:space="0" w:color="auto"/>
            </w:tcBorders>
            <w:shd w:val="clear" w:color="000000" w:fill="B8CCE4"/>
            <w:noWrap/>
            <w:vAlign w:val="center"/>
            <w:hideMark/>
          </w:tcPr>
          <w:p w14:paraId="7A7364F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37F43FB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$26,403.65</w:t>
            </w:r>
          </w:p>
        </w:tc>
        <w:tc>
          <w:tcPr>
            <w:tcW w:w="2139" w:type="dxa"/>
            <w:tcBorders>
              <w:top w:val="nil"/>
              <w:left w:val="nil"/>
              <w:bottom w:val="single" w:sz="8" w:space="0" w:color="auto"/>
              <w:right w:val="single" w:sz="8" w:space="0" w:color="auto"/>
            </w:tcBorders>
            <w:shd w:val="clear" w:color="000000" w:fill="B8CCE4"/>
            <w:noWrap/>
            <w:vAlign w:val="center"/>
            <w:hideMark/>
          </w:tcPr>
          <w:p w14:paraId="303CA140" w14:textId="31028E22" w:rsidR="00FC2927" w:rsidRPr="004A62F6" w:rsidRDefault="00FC2927" w:rsidP="004A62F6">
            <w:pPr>
              <w:jc w:val="center"/>
              <w:rPr>
                <w:rFonts w:asciiTheme="majorHAnsi" w:hAnsiTheme="majorHAnsi" w:cstheme="majorHAnsi"/>
              </w:rPr>
            </w:pPr>
          </w:p>
        </w:tc>
      </w:tr>
      <w:tr w:rsidR="00FC2927" w:rsidRPr="004A62F6" w14:paraId="3357B25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10E429F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(Oncor) to BENNETT ROAD SWITCH LIN _A</w:t>
            </w:r>
          </w:p>
        </w:tc>
        <w:tc>
          <w:tcPr>
            <w:tcW w:w="2001" w:type="dxa"/>
            <w:tcBorders>
              <w:top w:val="nil"/>
              <w:left w:val="nil"/>
              <w:bottom w:val="single" w:sz="8" w:space="0" w:color="auto"/>
              <w:right w:val="single" w:sz="8" w:space="0" w:color="auto"/>
            </w:tcBorders>
            <w:shd w:val="clear" w:color="000000" w:fill="B8CCE4"/>
            <w:noWrap/>
            <w:vAlign w:val="center"/>
            <w:hideMark/>
          </w:tcPr>
          <w:p w14:paraId="1C2B428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138kV</w:t>
            </w:r>
          </w:p>
        </w:tc>
        <w:tc>
          <w:tcPr>
            <w:tcW w:w="1585" w:type="dxa"/>
            <w:tcBorders>
              <w:top w:val="nil"/>
              <w:left w:val="nil"/>
              <w:bottom w:val="single" w:sz="8" w:space="0" w:color="auto"/>
              <w:right w:val="single" w:sz="8" w:space="0" w:color="auto"/>
            </w:tcBorders>
            <w:shd w:val="clear" w:color="000000" w:fill="B8CCE4"/>
            <w:noWrap/>
            <w:vAlign w:val="center"/>
            <w:hideMark/>
          </w:tcPr>
          <w:p w14:paraId="42A4CFD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w:t>
            </w:r>
          </w:p>
        </w:tc>
        <w:tc>
          <w:tcPr>
            <w:tcW w:w="1910" w:type="dxa"/>
            <w:tcBorders>
              <w:top w:val="nil"/>
              <w:left w:val="nil"/>
              <w:bottom w:val="single" w:sz="8" w:space="0" w:color="auto"/>
              <w:right w:val="single" w:sz="8" w:space="0" w:color="auto"/>
            </w:tcBorders>
            <w:shd w:val="clear" w:color="000000" w:fill="B8CCE4"/>
            <w:noWrap/>
            <w:vAlign w:val="center"/>
            <w:hideMark/>
          </w:tcPr>
          <w:p w14:paraId="47C598C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$25,072.48</w:t>
            </w:r>
          </w:p>
        </w:tc>
        <w:tc>
          <w:tcPr>
            <w:tcW w:w="2139" w:type="dxa"/>
            <w:tcBorders>
              <w:top w:val="nil"/>
              <w:left w:val="nil"/>
              <w:bottom w:val="single" w:sz="8" w:space="0" w:color="auto"/>
              <w:right w:val="single" w:sz="8" w:space="0" w:color="auto"/>
            </w:tcBorders>
            <w:shd w:val="clear" w:color="000000" w:fill="B8CCE4"/>
            <w:noWrap/>
            <w:vAlign w:val="center"/>
            <w:hideMark/>
          </w:tcPr>
          <w:p w14:paraId="028232C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Bowie Autotransformer Replacement (52275)</w:t>
            </w:r>
          </w:p>
        </w:tc>
      </w:tr>
      <w:tr w:rsidR="00FC2927" w:rsidRPr="004A62F6" w14:paraId="250CBF67"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4662C75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COLETO CREEK to VICTORIA LIN 1</w:t>
            </w:r>
          </w:p>
        </w:tc>
        <w:tc>
          <w:tcPr>
            <w:tcW w:w="2001" w:type="dxa"/>
            <w:tcBorders>
              <w:top w:val="nil"/>
              <w:left w:val="nil"/>
              <w:bottom w:val="single" w:sz="8" w:space="0" w:color="auto"/>
              <w:right w:val="single" w:sz="8" w:space="0" w:color="auto"/>
            </w:tcBorders>
            <w:shd w:val="clear" w:color="auto" w:fill="auto"/>
            <w:noWrap/>
            <w:vAlign w:val="center"/>
            <w:hideMark/>
          </w:tcPr>
          <w:p w14:paraId="5685625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Coleto Creek - Victoria 138kV</w:t>
            </w:r>
          </w:p>
        </w:tc>
        <w:tc>
          <w:tcPr>
            <w:tcW w:w="1585" w:type="dxa"/>
            <w:tcBorders>
              <w:top w:val="nil"/>
              <w:left w:val="nil"/>
              <w:bottom w:val="single" w:sz="8" w:space="0" w:color="auto"/>
              <w:right w:val="single" w:sz="8" w:space="0" w:color="auto"/>
            </w:tcBorders>
            <w:shd w:val="clear" w:color="auto" w:fill="auto"/>
            <w:noWrap/>
            <w:vAlign w:val="center"/>
            <w:hideMark/>
          </w:tcPr>
          <w:p w14:paraId="561A7D5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auto" w:fill="auto"/>
            <w:noWrap/>
            <w:vAlign w:val="center"/>
            <w:hideMark/>
          </w:tcPr>
          <w:p w14:paraId="5148703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$23,505.66</w:t>
            </w:r>
          </w:p>
        </w:tc>
        <w:tc>
          <w:tcPr>
            <w:tcW w:w="2139" w:type="dxa"/>
            <w:tcBorders>
              <w:top w:val="nil"/>
              <w:left w:val="nil"/>
              <w:bottom w:val="single" w:sz="8" w:space="0" w:color="auto"/>
              <w:right w:val="single" w:sz="8" w:space="0" w:color="auto"/>
            </w:tcBorders>
            <w:shd w:val="clear" w:color="auto" w:fill="auto"/>
            <w:noWrap/>
            <w:vAlign w:val="center"/>
            <w:hideMark/>
          </w:tcPr>
          <w:p w14:paraId="6305CB7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Coleto Creek - Rosata: Line Rebuild (50870)</w:t>
            </w:r>
          </w:p>
        </w:tc>
      </w:tr>
      <w:tr w:rsidR="00FC2927" w:rsidRPr="004A62F6" w14:paraId="0C98E88F"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5178CC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CAGNON to KENDALL LIN 1</w:t>
            </w:r>
          </w:p>
        </w:tc>
        <w:tc>
          <w:tcPr>
            <w:tcW w:w="2001" w:type="dxa"/>
            <w:tcBorders>
              <w:top w:val="nil"/>
              <w:left w:val="nil"/>
              <w:bottom w:val="single" w:sz="8" w:space="0" w:color="auto"/>
              <w:right w:val="single" w:sz="8" w:space="0" w:color="auto"/>
            </w:tcBorders>
            <w:shd w:val="clear" w:color="auto" w:fill="auto"/>
            <w:noWrap/>
            <w:vAlign w:val="center"/>
            <w:hideMark/>
          </w:tcPr>
          <w:p w14:paraId="2380E7F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Comfort - Kendall 138kV</w:t>
            </w:r>
          </w:p>
        </w:tc>
        <w:tc>
          <w:tcPr>
            <w:tcW w:w="1585" w:type="dxa"/>
            <w:tcBorders>
              <w:top w:val="nil"/>
              <w:left w:val="nil"/>
              <w:bottom w:val="single" w:sz="8" w:space="0" w:color="auto"/>
              <w:right w:val="single" w:sz="8" w:space="0" w:color="auto"/>
            </w:tcBorders>
            <w:shd w:val="clear" w:color="auto" w:fill="auto"/>
            <w:noWrap/>
            <w:vAlign w:val="center"/>
            <w:hideMark/>
          </w:tcPr>
          <w:p w14:paraId="234FCCC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auto" w:fill="auto"/>
            <w:noWrap/>
            <w:vAlign w:val="center"/>
            <w:hideMark/>
          </w:tcPr>
          <w:p w14:paraId="476F537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$22,277.15</w:t>
            </w:r>
          </w:p>
        </w:tc>
        <w:tc>
          <w:tcPr>
            <w:tcW w:w="2139" w:type="dxa"/>
            <w:tcBorders>
              <w:top w:val="nil"/>
              <w:left w:val="nil"/>
              <w:bottom w:val="single" w:sz="8" w:space="0" w:color="auto"/>
              <w:right w:val="single" w:sz="8" w:space="0" w:color="auto"/>
            </w:tcBorders>
            <w:shd w:val="clear" w:color="auto" w:fill="auto"/>
            <w:noWrap/>
            <w:vAlign w:val="center"/>
            <w:hideMark/>
          </w:tcPr>
          <w:p w14:paraId="14E1FB6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Boerne Cico - Comfort - Kendall Transmission Line Upgrade (51953)</w:t>
            </w:r>
          </w:p>
        </w:tc>
      </w:tr>
      <w:tr w:rsidR="00FC2927" w:rsidRPr="004A62F6" w14:paraId="699EBA1C"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611E7EE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lastRenderedPageBreak/>
              <w:t>LON HILL to NELSON SHARPE LIN 1</w:t>
            </w:r>
          </w:p>
        </w:tc>
        <w:tc>
          <w:tcPr>
            <w:tcW w:w="2001" w:type="dxa"/>
            <w:tcBorders>
              <w:top w:val="nil"/>
              <w:left w:val="nil"/>
              <w:bottom w:val="single" w:sz="8" w:space="0" w:color="auto"/>
              <w:right w:val="single" w:sz="8" w:space="0" w:color="auto"/>
            </w:tcBorders>
            <w:shd w:val="clear" w:color="000000" w:fill="B8CCE4"/>
            <w:noWrap/>
            <w:vAlign w:val="center"/>
            <w:hideMark/>
          </w:tcPr>
          <w:p w14:paraId="69F8472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Celanese Bishop - Nelson Sharpe 138kV</w:t>
            </w:r>
          </w:p>
        </w:tc>
        <w:tc>
          <w:tcPr>
            <w:tcW w:w="1585" w:type="dxa"/>
            <w:tcBorders>
              <w:top w:val="nil"/>
              <w:left w:val="nil"/>
              <w:bottom w:val="single" w:sz="8" w:space="0" w:color="auto"/>
              <w:right w:val="single" w:sz="8" w:space="0" w:color="auto"/>
            </w:tcBorders>
            <w:shd w:val="clear" w:color="000000" w:fill="B8CCE4"/>
            <w:noWrap/>
            <w:vAlign w:val="center"/>
            <w:hideMark/>
          </w:tcPr>
          <w:p w14:paraId="74CE831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31875CE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$21,407.37</w:t>
            </w:r>
          </w:p>
        </w:tc>
        <w:tc>
          <w:tcPr>
            <w:tcW w:w="2139" w:type="dxa"/>
            <w:tcBorders>
              <w:top w:val="nil"/>
              <w:left w:val="nil"/>
              <w:bottom w:val="single" w:sz="8" w:space="0" w:color="auto"/>
              <w:right w:val="single" w:sz="8" w:space="0" w:color="auto"/>
            </w:tcBorders>
            <w:shd w:val="clear" w:color="000000" w:fill="B8CCE4"/>
            <w:noWrap/>
            <w:vAlign w:val="center"/>
            <w:hideMark/>
          </w:tcPr>
          <w:p w14:paraId="3104AEA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GTC Exit plan in the Nelson Sharpe - Rio Hondo Stability Study Report posted in the  ERCOT MIS website</w:t>
            </w:r>
          </w:p>
        </w:tc>
      </w:tr>
      <w:tr w:rsidR="00FC2927" w:rsidRPr="004A62F6" w14:paraId="0D96F0A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DA9694"/>
            <w:noWrap/>
            <w:vAlign w:val="center"/>
            <w:hideMark/>
          </w:tcPr>
          <w:p w14:paraId="0956A37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Basecase</w:t>
            </w:r>
          </w:p>
        </w:tc>
        <w:tc>
          <w:tcPr>
            <w:tcW w:w="2001" w:type="dxa"/>
            <w:tcBorders>
              <w:top w:val="nil"/>
              <w:left w:val="nil"/>
              <w:bottom w:val="single" w:sz="8" w:space="0" w:color="auto"/>
              <w:right w:val="single" w:sz="8" w:space="0" w:color="auto"/>
            </w:tcBorders>
            <w:shd w:val="clear" w:color="000000" w:fill="DA9694"/>
            <w:noWrap/>
            <w:vAlign w:val="center"/>
            <w:hideMark/>
          </w:tcPr>
          <w:p w14:paraId="5BCA815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Randado Aep - Zapata 138kV</w:t>
            </w:r>
          </w:p>
        </w:tc>
        <w:tc>
          <w:tcPr>
            <w:tcW w:w="1585" w:type="dxa"/>
            <w:tcBorders>
              <w:top w:val="nil"/>
              <w:left w:val="nil"/>
              <w:bottom w:val="single" w:sz="8" w:space="0" w:color="auto"/>
              <w:right w:val="single" w:sz="8" w:space="0" w:color="auto"/>
            </w:tcBorders>
            <w:shd w:val="clear" w:color="000000" w:fill="DA9694"/>
            <w:noWrap/>
            <w:vAlign w:val="center"/>
            <w:hideMark/>
          </w:tcPr>
          <w:p w14:paraId="02D0064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15</w:t>
            </w:r>
          </w:p>
        </w:tc>
        <w:tc>
          <w:tcPr>
            <w:tcW w:w="1910" w:type="dxa"/>
            <w:tcBorders>
              <w:top w:val="nil"/>
              <w:left w:val="nil"/>
              <w:bottom w:val="single" w:sz="8" w:space="0" w:color="auto"/>
              <w:right w:val="single" w:sz="8" w:space="0" w:color="auto"/>
            </w:tcBorders>
            <w:shd w:val="clear" w:color="000000" w:fill="DA9694"/>
            <w:noWrap/>
            <w:vAlign w:val="center"/>
            <w:hideMark/>
          </w:tcPr>
          <w:p w14:paraId="018C887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$18,041.82</w:t>
            </w:r>
          </w:p>
        </w:tc>
        <w:tc>
          <w:tcPr>
            <w:tcW w:w="2139" w:type="dxa"/>
            <w:tcBorders>
              <w:top w:val="nil"/>
              <w:left w:val="nil"/>
              <w:bottom w:val="single" w:sz="8" w:space="0" w:color="auto"/>
              <w:right w:val="single" w:sz="8" w:space="0" w:color="auto"/>
            </w:tcBorders>
            <w:shd w:val="clear" w:color="000000" w:fill="DA9694"/>
            <w:noWrap/>
            <w:vAlign w:val="center"/>
            <w:hideMark/>
          </w:tcPr>
          <w:p w14:paraId="075BEE1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Zapata: Add 138 kV Reactor (44393)</w:t>
            </w:r>
          </w:p>
        </w:tc>
      </w:tr>
      <w:tr w:rsidR="00FC2927" w:rsidRPr="004A62F6" w14:paraId="2A309008"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299E7C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LANCASTER to ILLINOIS #4 LIN 1</w:t>
            </w:r>
          </w:p>
        </w:tc>
        <w:tc>
          <w:tcPr>
            <w:tcW w:w="2001" w:type="dxa"/>
            <w:tcBorders>
              <w:top w:val="nil"/>
              <w:left w:val="nil"/>
              <w:bottom w:val="single" w:sz="8" w:space="0" w:color="auto"/>
              <w:right w:val="single" w:sz="8" w:space="0" w:color="auto"/>
            </w:tcBorders>
            <w:shd w:val="clear" w:color="auto" w:fill="auto"/>
            <w:noWrap/>
            <w:vAlign w:val="center"/>
            <w:hideMark/>
          </w:tcPr>
          <w:p w14:paraId="155E1D08"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Hamilton Road - Maxwell 138kV</w:t>
            </w:r>
          </w:p>
        </w:tc>
        <w:tc>
          <w:tcPr>
            <w:tcW w:w="1585" w:type="dxa"/>
            <w:tcBorders>
              <w:top w:val="nil"/>
              <w:left w:val="nil"/>
              <w:bottom w:val="single" w:sz="8" w:space="0" w:color="auto"/>
              <w:right w:val="single" w:sz="8" w:space="0" w:color="auto"/>
            </w:tcBorders>
            <w:shd w:val="clear" w:color="auto" w:fill="auto"/>
            <w:noWrap/>
            <w:vAlign w:val="center"/>
            <w:hideMark/>
          </w:tcPr>
          <w:p w14:paraId="568C7E1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14</w:t>
            </w:r>
          </w:p>
        </w:tc>
        <w:tc>
          <w:tcPr>
            <w:tcW w:w="1910" w:type="dxa"/>
            <w:tcBorders>
              <w:top w:val="nil"/>
              <w:left w:val="nil"/>
              <w:bottom w:val="single" w:sz="8" w:space="0" w:color="auto"/>
              <w:right w:val="single" w:sz="8" w:space="0" w:color="auto"/>
            </w:tcBorders>
            <w:shd w:val="clear" w:color="auto" w:fill="auto"/>
            <w:noWrap/>
            <w:vAlign w:val="center"/>
            <w:hideMark/>
          </w:tcPr>
          <w:p w14:paraId="66CD3AE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$17,583.18</w:t>
            </w:r>
          </w:p>
        </w:tc>
        <w:tc>
          <w:tcPr>
            <w:tcW w:w="2139" w:type="dxa"/>
            <w:tcBorders>
              <w:top w:val="nil"/>
              <w:left w:val="nil"/>
              <w:bottom w:val="single" w:sz="8" w:space="0" w:color="auto"/>
              <w:right w:val="single" w:sz="8" w:space="0" w:color="auto"/>
            </w:tcBorders>
            <w:shd w:val="clear" w:color="auto" w:fill="auto"/>
            <w:noWrap/>
            <w:vAlign w:val="center"/>
            <w:hideMark/>
          </w:tcPr>
          <w:p w14:paraId="6A5A6D63" w14:textId="69EF5663" w:rsidR="00FC2927" w:rsidRPr="004A62F6" w:rsidRDefault="00FC2927" w:rsidP="004A62F6">
            <w:pPr>
              <w:jc w:val="center"/>
              <w:rPr>
                <w:rFonts w:asciiTheme="majorHAnsi" w:hAnsiTheme="majorHAnsi" w:cstheme="majorHAnsi"/>
              </w:rPr>
            </w:pPr>
          </w:p>
        </w:tc>
      </w:tr>
      <w:tr w:rsidR="00FC2927" w:rsidRPr="004A62F6" w14:paraId="3EDC54C6"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2412446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GILA to HIWAY 9 LIN 1</w:t>
            </w:r>
          </w:p>
        </w:tc>
        <w:tc>
          <w:tcPr>
            <w:tcW w:w="2001" w:type="dxa"/>
            <w:tcBorders>
              <w:top w:val="nil"/>
              <w:left w:val="nil"/>
              <w:bottom w:val="single" w:sz="8" w:space="0" w:color="auto"/>
              <w:right w:val="single" w:sz="8" w:space="0" w:color="auto"/>
            </w:tcBorders>
            <w:shd w:val="clear" w:color="000000" w:fill="B8CCE4"/>
            <w:noWrap/>
            <w:vAlign w:val="center"/>
            <w:hideMark/>
          </w:tcPr>
          <w:p w14:paraId="6BD6A71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Gila - Hiway 9 138kV</w:t>
            </w:r>
          </w:p>
        </w:tc>
        <w:tc>
          <w:tcPr>
            <w:tcW w:w="1585" w:type="dxa"/>
            <w:tcBorders>
              <w:top w:val="nil"/>
              <w:left w:val="nil"/>
              <w:bottom w:val="single" w:sz="8" w:space="0" w:color="auto"/>
              <w:right w:val="single" w:sz="8" w:space="0" w:color="auto"/>
            </w:tcBorders>
            <w:shd w:val="clear" w:color="000000" w:fill="B8CCE4"/>
            <w:noWrap/>
            <w:vAlign w:val="center"/>
            <w:hideMark/>
          </w:tcPr>
          <w:p w14:paraId="24D4F36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w:t>
            </w:r>
          </w:p>
        </w:tc>
        <w:tc>
          <w:tcPr>
            <w:tcW w:w="1910" w:type="dxa"/>
            <w:tcBorders>
              <w:top w:val="nil"/>
              <w:left w:val="nil"/>
              <w:bottom w:val="single" w:sz="8" w:space="0" w:color="auto"/>
              <w:right w:val="single" w:sz="8" w:space="0" w:color="auto"/>
            </w:tcBorders>
            <w:shd w:val="clear" w:color="000000" w:fill="B8CCE4"/>
            <w:noWrap/>
            <w:vAlign w:val="center"/>
            <w:hideMark/>
          </w:tcPr>
          <w:p w14:paraId="1889716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$15,918.23</w:t>
            </w:r>
          </w:p>
        </w:tc>
        <w:tc>
          <w:tcPr>
            <w:tcW w:w="2139" w:type="dxa"/>
            <w:tcBorders>
              <w:top w:val="nil"/>
              <w:left w:val="nil"/>
              <w:bottom w:val="single" w:sz="8" w:space="0" w:color="auto"/>
              <w:right w:val="single" w:sz="8" w:space="0" w:color="auto"/>
            </w:tcBorders>
            <w:shd w:val="clear" w:color="000000" w:fill="B8CCE4"/>
            <w:noWrap/>
            <w:vAlign w:val="center"/>
            <w:hideMark/>
          </w:tcPr>
          <w:p w14:paraId="6BD174B5" w14:textId="1DD1F081" w:rsidR="00FC2927" w:rsidRPr="004A62F6" w:rsidRDefault="00FC2927" w:rsidP="004A62F6">
            <w:pPr>
              <w:jc w:val="center"/>
              <w:rPr>
                <w:rFonts w:asciiTheme="majorHAnsi" w:hAnsiTheme="majorHAnsi" w:cstheme="majorHAnsi"/>
              </w:rPr>
            </w:pPr>
          </w:p>
        </w:tc>
      </w:tr>
      <w:tr w:rsidR="00FC2927" w:rsidRPr="004A62F6" w14:paraId="6F763D77"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25AD11F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Cagnon-Kendal 345 &amp; Cico-Comfor 138</w:t>
            </w:r>
          </w:p>
        </w:tc>
        <w:tc>
          <w:tcPr>
            <w:tcW w:w="2001" w:type="dxa"/>
            <w:tcBorders>
              <w:top w:val="nil"/>
              <w:left w:val="nil"/>
              <w:bottom w:val="single" w:sz="8" w:space="0" w:color="auto"/>
              <w:right w:val="single" w:sz="8" w:space="0" w:color="auto"/>
            </w:tcBorders>
            <w:shd w:val="clear" w:color="000000" w:fill="B8CCE4"/>
            <w:noWrap/>
            <w:vAlign w:val="center"/>
            <w:hideMark/>
          </w:tcPr>
          <w:p w14:paraId="7B95EE2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Mason Creek - Bandera 138kV</w:t>
            </w:r>
          </w:p>
        </w:tc>
        <w:tc>
          <w:tcPr>
            <w:tcW w:w="1585" w:type="dxa"/>
            <w:tcBorders>
              <w:top w:val="nil"/>
              <w:left w:val="nil"/>
              <w:bottom w:val="single" w:sz="8" w:space="0" w:color="auto"/>
              <w:right w:val="single" w:sz="8" w:space="0" w:color="auto"/>
            </w:tcBorders>
            <w:shd w:val="clear" w:color="000000" w:fill="B8CCE4"/>
            <w:noWrap/>
            <w:vAlign w:val="center"/>
            <w:hideMark/>
          </w:tcPr>
          <w:p w14:paraId="41DDBFA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730D7AB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$13,017.14</w:t>
            </w:r>
          </w:p>
        </w:tc>
        <w:tc>
          <w:tcPr>
            <w:tcW w:w="2139" w:type="dxa"/>
            <w:tcBorders>
              <w:top w:val="nil"/>
              <w:left w:val="nil"/>
              <w:bottom w:val="single" w:sz="8" w:space="0" w:color="auto"/>
              <w:right w:val="single" w:sz="8" w:space="0" w:color="auto"/>
            </w:tcBorders>
            <w:shd w:val="clear" w:color="000000" w:fill="B8CCE4"/>
            <w:noWrap/>
            <w:vAlign w:val="center"/>
            <w:hideMark/>
          </w:tcPr>
          <w:p w14:paraId="6728FE7D" w14:textId="1A0444DB" w:rsidR="00FC2927" w:rsidRPr="004A62F6" w:rsidRDefault="00FC2927" w:rsidP="004A62F6">
            <w:pPr>
              <w:jc w:val="center"/>
              <w:rPr>
                <w:rFonts w:asciiTheme="majorHAnsi" w:hAnsiTheme="majorHAnsi" w:cstheme="majorHAnsi"/>
              </w:rPr>
            </w:pPr>
          </w:p>
        </w:tc>
      </w:tr>
      <w:tr w:rsidR="00FC2927" w:rsidRPr="004A62F6" w14:paraId="325B6704"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2620E8B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Ferguson-Sherwood Shores &amp; Ferguson-Granite Mountain 138kV</w:t>
            </w:r>
          </w:p>
        </w:tc>
        <w:tc>
          <w:tcPr>
            <w:tcW w:w="2001" w:type="dxa"/>
            <w:tcBorders>
              <w:top w:val="nil"/>
              <w:left w:val="nil"/>
              <w:bottom w:val="single" w:sz="8" w:space="0" w:color="auto"/>
              <w:right w:val="single" w:sz="8" w:space="0" w:color="auto"/>
            </w:tcBorders>
            <w:shd w:val="clear" w:color="000000" w:fill="B8CCE4"/>
            <w:noWrap/>
            <w:vAlign w:val="center"/>
            <w:hideMark/>
          </w:tcPr>
          <w:p w14:paraId="578C1F9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Johnson City - Wirtz 138kV</w:t>
            </w:r>
          </w:p>
        </w:tc>
        <w:tc>
          <w:tcPr>
            <w:tcW w:w="1585" w:type="dxa"/>
            <w:tcBorders>
              <w:top w:val="nil"/>
              <w:left w:val="nil"/>
              <w:bottom w:val="single" w:sz="8" w:space="0" w:color="auto"/>
              <w:right w:val="single" w:sz="8" w:space="0" w:color="auto"/>
            </w:tcBorders>
            <w:shd w:val="clear" w:color="000000" w:fill="B8CCE4"/>
            <w:noWrap/>
            <w:vAlign w:val="center"/>
            <w:hideMark/>
          </w:tcPr>
          <w:p w14:paraId="35A4309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76E97AD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$12,966.53</w:t>
            </w:r>
          </w:p>
        </w:tc>
        <w:tc>
          <w:tcPr>
            <w:tcW w:w="2139" w:type="dxa"/>
            <w:tcBorders>
              <w:top w:val="nil"/>
              <w:left w:val="nil"/>
              <w:bottom w:val="single" w:sz="8" w:space="0" w:color="auto"/>
              <w:right w:val="single" w:sz="8" w:space="0" w:color="auto"/>
            </w:tcBorders>
            <w:shd w:val="clear" w:color="000000" w:fill="B8CCE4"/>
            <w:noWrap/>
            <w:vAlign w:val="center"/>
            <w:hideMark/>
          </w:tcPr>
          <w:p w14:paraId="761B078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Wirtz to Johnson City to Mountain Top Rebuild to 138kV (6789)</w:t>
            </w:r>
          </w:p>
        </w:tc>
      </w:tr>
      <w:tr w:rsidR="00FC2927" w:rsidRPr="004A62F6" w14:paraId="70F5C38C"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78BDD9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SAN MIGUEL 345_138 KV SWITCHYARDS to LOBO LIN 1</w:t>
            </w:r>
          </w:p>
        </w:tc>
        <w:tc>
          <w:tcPr>
            <w:tcW w:w="2001" w:type="dxa"/>
            <w:tcBorders>
              <w:top w:val="nil"/>
              <w:left w:val="nil"/>
              <w:bottom w:val="single" w:sz="8" w:space="0" w:color="auto"/>
              <w:right w:val="single" w:sz="8" w:space="0" w:color="auto"/>
            </w:tcBorders>
            <w:shd w:val="clear" w:color="auto" w:fill="auto"/>
            <w:noWrap/>
            <w:vAlign w:val="center"/>
            <w:hideMark/>
          </w:tcPr>
          <w:p w14:paraId="4BC1D61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Laredo Vft North - Las Cruces 138kV</w:t>
            </w:r>
          </w:p>
        </w:tc>
        <w:tc>
          <w:tcPr>
            <w:tcW w:w="1585" w:type="dxa"/>
            <w:tcBorders>
              <w:top w:val="nil"/>
              <w:left w:val="nil"/>
              <w:bottom w:val="single" w:sz="8" w:space="0" w:color="auto"/>
              <w:right w:val="single" w:sz="8" w:space="0" w:color="auto"/>
            </w:tcBorders>
            <w:shd w:val="clear" w:color="auto" w:fill="auto"/>
            <w:noWrap/>
            <w:vAlign w:val="center"/>
            <w:hideMark/>
          </w:tcPr>
          <w:p w14:paraId="663EBBD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w:t>
            </w:r>
          </w:p>
        </w:tc>
        <w:tc>
          <w:tcPr>
            <w:tcW w:w="1910" w:type="dxa"/>
            <w:tcBorders>
              <w:top w:val="nil"/>
              <w:left w:val="nil"/>
              <w:bottom w:val="single" w:sz="8" w:space="0" w:color="auto"/>
              <w:right w:val="single" w:sz="8" w:space="0" w:color="auto"/>
            </w:tcBorders>
            <w:shd w:val="clear" w:color="auto" w:fill="auto"/>
            <w:noWrap/>
            <w:vAlign w:val="center"/>
            <w:hideMark/>
          </w:tcPr>
          <w:p w14:paraId="0FB8391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$9,022.65</w:t>
            </w:r>
          </w:p>
        </w:tc>
        <w:tc>
          <w:tcPr>
            <w:tcW w:w="2139" w:type="dxa"/>
            <w:tcBorders>
              <w:top w:val="nil"/>
              <w:left w:val="nil"/>
              <w:bottom w:val="single" w:sz="8" w:space="0" w:color="auto"/>
              <w:right w:val="single" w:sz="8" w:space="0" w:color="auto"/>
            </w:tcBorders>
            <w:shd w:val="clear" w:color="auto" w:fill="auto"/>
            <w:noWrap/>
            <w:vAlign w:val="center"/>
            <w:hideMark/>
          </w:tcPr>
          <w:p w14:paraId="2973CE8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Laredo - Del Mar: 138 kV Line Rebuild (45511)</w:t>
            </w:r>
          </w:p>
        </w:tc>
      </w:tr>
      <w:tr w:rsidR="00FC2927" w:rsidRPr="004A62F6" w14:paraId="152A20B8"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1F5BBD2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MCELMURRAY to ESKOTA SWITCH LIN 1</w:t>
            </w:r>
          </w:p>
        </w:tc>
        <w:tc>
          <w:tcPr>
            <w:tcW w:w="2001" w:type="dxa"/>
            <w:tcBorders>
              <w:top w:val="nil"/>
              <w:left w:val="nil"/>
              <w:bottom w:val="single" w:sz="8" w:space="0" w:color="auto"/>
              <w:right w:val="single" w:sz="8" w:space="0" w:color="auto"/>
            </w:tcBorders>
            <w:shd w:val="clear" w:color="000000" w:fill="B8CCE4"/>
            <w:noWrap/>
            <w:vAlign w:val="center"/>
            <w:hideMark/>
          </w:tcPr>
          <w:p w14:paraId="1D74859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Eskota Switch - Longworth 69kV</w:t>
            </w:r>
          </w:p>
        </w:tc>
        <w:tc>
          <w:tcPr>
            <w:tcW w:w="1585" w:type="dxa"/>
            <w:tcBorders>
              <w:top w:val="nil"/>
              <w:left w:val="nil"/>
              <w:bottom w:val="single" w:sz="8" w:space="0" w:color="auto"/>
              <w:right w:val="single" w:sz="8" w:space="0" w:color="auto"/>
            </w:tcBorders>
            <w:shd w:val="clear" w:color="000000" w:fill="B8CCE4"/>
            <w:noWrap/>
            <w:vAlign w:val="center"/>
            <w:hideMark/>
          </w:tcPr>
          <w:p w14:paraId="1A34E3F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5</w:t>
            </w:r>
          </w:p>
        </w:tc>
        <w:tc>
          <w:tcPr>
            <w:tcW w:w="1910" w:type="dxa"/>
            <w:tcBorders>
              <w:top w:val="nil"/>
              <w:left w:val="nil"/>
              <w:bottom w:val="single" w:sz="8" w:space="0" w:color="auto"/>
              <w:right w:val="single" w:sz="8" w:space="0" w:color="auto"/>
            </w:tcBorders>
            <w:shd w:val="clear" w:color="000000" w:fill="B8CCE4"/>
            <w:noWrap/>
            <w:vAlign w:val="center"/>
            <w:hideMark/>
          </w:tcPr>
          <w:p w14:paraId="7A196D5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$8,129.28</w:t>
            </w:r>
          </w:p>
        </w:tc>
        <w:tc>
          <w:tcPr>
            <w:tcW w:w="2139" w:type="dxa"/>
            <w:tcBorders>
              <w:top w:val="nil"/>
              <w:left w:val="nil"/>
              <w:bottom w:val="single" w:sz="8" w:space="0" w:color="auto"/>
              <w:right w:val="single" w:sz="8" w:space="0" w:color="auto"/>
            </w:tcBorders>
            <w:shd w:val="clear" w:color="000000" w:fill="B8CCE4"/>
            <w:noWrap/>
            <w:vAlign w:val="center"/>
            <w:hideMark/>
          </w:tcPr>
          <w:p w14:paraId="3C8485D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Scott REA Tap to Eskota 69 kV line: Rebuild 69 kV line (6042)</w:t>
            </w:r>
            <w:r w:rsidRPr="004A62F6">
              <w:rPr>
                <w:rFonts w:asciiTheme="majorHAnsi" w:hAnsiTheme="majorHAnsi" w:cstheme="majorHAnsi"/>
              </w:rPr>
              <w:br/>
              <w:t>Wolfgang to Rotan 69 kV line: Rebuild 69 kV line (5970)</w:t>
            </w:r>
          </w:p>
        </w:tc>
      </w:tr>
      <w:tr w:rsidR="00FC2927" w:rsidRPr="004A62F6" w14:paraId="776B9FC3"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0C35E32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CALF CREEK POI to NATURAL DAM LIN _A</w:t>
            </w:r>
          </w:p>
        </w:tc>
        <w:tc>
          <w:tcPr>
            <w:tcW w:w="2001" w:type="dxa"/>
            <w:tcBorders>
              <w:top w:val="nil"/>
              <w:left w:val="nil"/>
              <w:bottom w:val="single" w:sz="8" w:space="0" w:color="auto"/>
              <w:right w:val="single" w:sz="8" w:space="0" w:color="auto"/>
            </w:tcBorders>
            <w:shd w:val="clear" w:color="auto" w:fill="auto"/>
            <w:noWrap/>
            <w:vAlign w:val="center"/>
            <w:hideMark/>
          </w:tcPr>
          <w:p w14:paraId="0A58EEE5"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Big Spring West - Stanton East 138kV</w:t>
            </w:r>
          </w:p>
        </w:tc>
        <w:tc>
          <w:tcPr>
            <w:tcW w:w="1585" w:type="dxa"/>
            <w:tcBorders>
              <w:top w:val="nil"/>
              <w:left w:val="nil"/>
              <w:bottom w:val="single" w:sz="8" w:space="0" w:color="auto"/>
              <w:right w:val="single" w:sz="8" w:space="0" w:color="auto"/>
            </w:tcBorders>
            <w:shd w:val="clear" w:color="auto" w:fill="auto"/>
            <w:noWrap/>
            <w:vAlign w:val="center"/>
            <w:hideMark/>
          </w:tcPr>
          <w:p w14:paraId="10D18DD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6</w:t>
            </w:r>
          </w:p>
        </w:tc>
        <w:tc>
          <w:tcPr>
            <w:tcW w:w="1910" w:type="dxa"/>
            <w:tcBorders>
              <w:top w:val="nil"/>
              <w:left w:val="nil"/>
              <w:bottom w:val="single" w:sz="8" w:space="0" w:color="auto"/>
              <w:right w:val="single" w:sz="8" w:space="0" w:color="auto"/>
            </w:tcBorders>
            <w:shd w:val="clear" w:color="auto" w:fill="auto"/>
            <w:noWrap/>
            <w:vAlign w:val="center"/>
            <w:hideMark/>
          </w:tcPr>
          <w:p w14:paraId="523BA2AF"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$7,130.66</w:t>
            </w:r>
          </w:p>
        </w:tc>
        <w:tc>
          <w:tcPr>
            <w:tcW w:w="2139" w:type="dxa"/>
            <w:tcBorders>
              <w:top w:val="nil"/>
              <w:left w:val="nil"/>
              <w:bottom w:val="single" w:sz="8" w:space="0" w:color="auto"/>
              <w:right w:val="single" w:sz="8" w:space="0" w:color="auto"/>
            </w:tcBorders>
            <w:shd w:val="clear" w:color="auto" w:fill="auto"/>
            <w:noWrap/>
            <w:vAlign w:val="center"/>
            <w:hideMark/>
          </w:tcPr>
          <w:p w14:paraId="54DD0025" w14:textId="30D23DAE" w:rsidR="00FC2927" w:rsidRPr="004A62F6" w:rsidRDefault="00FC2927" w:rsidP="004A62F6">
            <w:pPr>
              <w:jc w:val="center"/>
              <w:rPr>
                <w:rFonts w:asciiTheme="majorHAnsi" w:hAnsiTheme="majorHAnsi" w:cstheme="majorHAnsi"/>
              </w:rPr>
            </w:pPr>
          </w:p>
        </w:tc>
      </w:tr>
      <w:tr w:rsidR="00FC2927" w:rsidRPr="004A62F6" w14:paraId="44163D78"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76DD015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SUN SWITCH to SCURRY SWITCH LIN 1</w:t>
            </w:r>
          </w:p>
        </w:tc>
        <w:tc>
          <w:tcPr>
            <w:tcW w:w="2001" w:type="dxa"/>
            <w:tcBorders>
              <w:top w:val="nil"/>
              <w:left w:val="nil"/>
              <w:bottom w:val="single" w:sz="8" w:space="0" w:color="auto"/>
              <w:right w:val="single" w:sz="8" w:space="0" w:color="auto"/>
            </w:tcBorders>
            <w:shd w:val="clear" w:color="auto" w:fill="auto"/>
            <w:noWrap/>
            <w:vAlign w:val="center"/>
            <w:hideMark/>
          </w:tcPr>
          <w:p w14:paraId="178A1AA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Wolfgang - Rotan 69kV</w:t>
            </w:r>
          </w:p>
        </w:tc>
        <w:tc>
          <w:tcPr>
            <w:tcW w:w="1585" w:type="dxa"/>
            <w:tcBorders>
              <w:top w:val="nil"/>
              <w:left w:val="nil"/>
              <w:bottom w:val="single" w:sz="8" w:space="0" w:color="auto"/>
              <w:right w:val="single" w:sz="8" w:space="0" w:color="auto"/>
            </w:tcBorders>
            <w:shd w:val="clear" w:color="auto" w:fill="auto"/>
            <w:noWrap/>
            <w:vAlign w:val="center"/>
            <w:hideMark/>
          </w:tcPr>
          <w:p w14:paraId="282CAE9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8</w:t>
            </w:r>
          </w:p>
        </w:tc>
        <w:tc>
          <w:tcPr>
            <w:tcW w:w="1910" w:type="dxa"/>
            <w:tcBorders>
              <w:top w:val="nil"/>
              <w:left w:val="nil"/>
              <w:bottom w:val="single" w:sz="8" w:space="0" w:color="auto"/>
              <w:right w:val="single" w:sz="8" w:space="0" w:color="auto"/>
            </w:tcBorders>
            <w:shd w:val="clear" w:color="auto" w:fill="auto"/>
            <w:noWrap/>
            <w:vAlign w:val="center"/>
            <w:hideMark/>
          </w:tcPr>
          <w:p w14:paraId="5531B1D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$4,951.98</w:t>
            </w:r>
          </w:p>
        </w:tc>
        <w:tc>
          <w:tcPr>
            <w:tcW w:w="2139" w:type="dxa"/>
            <w:tcBorders>
              <w:top w:val="nil"/>
              <w:left w:val="nil"/>
              <w:bottom w:val="single" w:sz="8" w:space="0" w:color="auto"/>
              <w:right w:val="single" w:sz="8" w:space="0" w:color="auto"/>
            </w:tcBorders>
            <w:shd w:val="clear" w:color="auto" w:fill="auto"/>
            <w:noWrap/>
            <w:vAlign w:val="center"/>
            <w:hideMark/>
          </w:tcPr>
          <w:p w14:paraId="6E81462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Wolfgang to Rotan 69 kV line: Rebuild 69 kV line (5970)</w:t>
            </w:r>
          </w:p>
        </w:tc>
      </w:tr>
      <w:tr w:rsidR="00FC2927" w:rsidRPr="004A62F6" w14:paraId="490E545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B8CCE4"/>
            <w:noWrap/>
            <w:vAlign w:val="center"/>
            <w:hideMark/>
          </w:tcPr>
          <w:p w14:paraId="2440F824"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ODESSA EHV SWITCH to MOSS SWITCH LIN _Z</w:t>
            </w:r>
          </w:p>
        </w:tc>
        <w:tc>
          <w:tcPr>
            <w:tcW w:w="2001" w:type="dxa"/>
            <w:tcBorders>
              <w:top w:val="nil"/>
              <w:left w:val="nil"/>
              <w:bottom w:val="single" w:sz="8" w:space="0" w:color="auto"/>
              <w:right w:val="single" w:sz="8" w:space="0" w:color="auto"/>
            </w:tcBorders>
            <w:shd w:val="clear" w:color="000000" w:fill="B8CCE4"/>
            <w:noWrap/>
            <w:vAlign w:val="center"/>
            <w:hideMark/>
          </w:tcPr>
          <w:p w14:paraId="6B7C44DB"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Trigas Odessa Tap - Odessa Ehv Switch 138kV</w:t>
            </w:r>
          </w:p>
        </w:tc>
        <w:tc>
          <w:tcPr>
            <w:tcW w:w="1585" w:type="dxa"/>
            <w:tcBorders>
              <w:top w:val="nil"/>
              <w:left w:val="nil"/>
              <w:bottom w:val="single" w:sz="8" w:space="0" w:color="auto"/>
              <w:right w:val="single" w:sz="8" w:space="0" w:color="auto"/>
            </w:tcBorders>
            <w:shd w:val="clear" w:color="000000" w:fill="B8CCE4"/>
            <w:noWrap/>
            <w:vAlign w:val="center"/>
            <w:hideMark/>
          </w:tcPr>
          <w:p w14:paraId="196A8637"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000000" w:fill="B8CCE4"/>
            <w:noWrap/>
            <w:vAlign w:val="center"/>
            <w:hideMark/>
          </w:tcPr>
          <w:p w14:paraId="26AB9AD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$4,264.14</w:t>
            </w:r>
          </w:p>
        </w:tc>
        <w:tc>
          <w:tcPr>
            <w:tcW w:w="2139" w:type="dxa"/>
            <w:tcBorders>
              <w:top w:val="nil"/>
              <w:left w:val="nil"/>
              <w:bottom w:val="single" w:sz="8" w:space="0" w:color="auto"/>
              <w:right w:val="single" w:sz="8" w:space="0" w:color="auto"/>
            </w:tcBorders>
            <w:shd w:val="clear" w:color="000000" w:fill="B8CCE4"/>
            <w:noWrap/>
            <w:vAlign w:val="center"/>
            <w:hideMark/>
          </w:tcPr>
          <w:p w14:paraId="205EE532"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Riverton-Odessa EHV/Moss 345 kV Line (5445)</w:t>
            </w:r>
          </w:p>
        </w:tc>
      </w:tr>
      <w:tr w:rsidR="00FC2927" w:rsidRPr="004A62F6" w14:paraId="6995B2C0"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45C5677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Bighil-Kendal 345kV</w:t>
            </w:r>
          </w:p>
        </w:tc>
        <w:tc>
          <w:tcPr>
            <w:tcW w:w="2001" w:type="dxa"/>
            <w:tcBorders>
              <w:top w:val="nil"/>
              <w:left w:val="nil"/>
              <w:bottom w:val="single" w:sz="8" w:space="0" w:color="auto"/>
              <w:right w:val="single" w:sz="8" w:space="0" w:color="auto"/>
            </w:tcBorders>
            <w:shd w:val="clear" w:color="auto" w:fill="auto"/>
            <w:noWrap/>
            <w:vAlign w:val="center"/>
            <w:hideMark/>
          </w:tcPr>
          <w:p w14:paraId="41200BD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Hamilton Road - Maxwell 138kV</w:t>
            </w:r>
          </w:p>
        </w:tc>
        <w:tc>
          <w:tcPr>
            <w:tcW w:w="1585" w:type="dxa"/>
            <w:tcBorders>
              <w:top w:val="nil"/>
              <w:left w:val="nil"/>
              <w:bottom w:val="single" w:sz="8" w:space="0" w:color="auto"/>
              <w:right w:val="single" w:sz="8" w:space="0" w:color="auto"/>
            </w:tcBorders>
            <w:shd w:val="clear" w:color="auto" w:fill="auto"/>
            <w:noWrap/>
            <w:vAlign w:val="center"/>
            <w:hideMark/>
          </w:tcPr>
          <w:p w14:paraId="0573F4E1"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8</w:t>
            </w:r>
          </w:p>
        </w:tc>
        <w:tc>
          <w:tcPr>
            <w:tcW w:w="1910" w:type="dxa"/>
            <w:tcBorders>
              <w:top w:val="nil"/>
              <w:left w:val="nil"/>
              <w:bottom w:val="single" w:sz="8" w:space="0" w:color="auto"/>
              <w:right w:val="single" w:sz="8" w:space="0" w:color="auto"/>
            </w:tcBorders>
            <w:shd w:val="clear" w:color="auto" w:fill="auto"/>
            <w:noWrap/>
            <w:vAlign w:val="center"/>
            <w:hideMark/>
          </w:tcPr>
          <w:p w14:paraId="4C861C2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$2,426.37</w:t>
            </w:r>
          </w:p>
        </w:tc>
        <w:tc>
          <w:tcPr>
            <w:tcW w:w="2139" w:type="dxa"/>
            <w:tcBorders>
              <w:top w:val="nil"/>
              <w:left w:val="nil"/>
              <w:bottom w:val="single" w:sz="8" w:space="0" w:color="auto"/>
              <w:right w:val="single" w:sz="8" w:space="0" w:color="auto"/>
            </w:tcBorders>
            <w:shd w:val="clear" w:color="auto" w:fill="auto"/>
            <w:noWrap/>
            <w:vAlign w:val="center"/>
            <w:hideMark/>
          </w:tcPr>
          <w:p w14:paraId="4FF3CC47" w14:textId="0C9517ED" w:rsidR="00FC2927" w:rsidRPr="004A62F6" w:rsidRDefault="00FC2927" w:rsidP="004A62F6">
            <w:pPr>
              <w:jc w:val="center"/>
              <w:rPr>
                <w:rFonts w:asciiTheme="majorHAnsi" w:hAnsiTheme="majorHAnsi" w:cstheme="majorHAnsi"/>
              </w:rPr>
            </w:pPr>
          </w:p>
        </w:tc>
      </w:tr>
      <w:tr w:rsidR="00FC2927" w:rsidRPr="004A62F6" w14:paraId="45B24D59"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000000" w:fill="DA9694"/>
            <w:noWrap/>
            <w:vAlign w:val="center"/>
            <w:hideMark/>
          </w:tcPr>
          <w:p w14:paraId="2EF7667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ASPERMONT AEP to SPUR LIN 1</w:t>
            </w:r>
          </w:p>
        </w:tc>
        <w:tc>
          <w:tcPr>
            <w:tcW w:w="2001" w:type="dxa"/>
            <w:tcBorders>
              <w:top w:val="nil"/>
              <w:left w:val="nil"/>
              <w:bottom w:val="single" w:sz="8" w:space="0" w:color="auto"/>
              <w:right w:val="single" w:sz="8" w:space="0" w:color="auto"/>
            </w:tcBorders>
            <w:shd w:val="clear" w:color="000000" w:fill="DA9694"/>
            <w:noWrap/>
            <w:vAlign w:val="center"/>
            <w:hideMark/>
          </w:tcPr>
          <w:p w14:paraId="6421A5B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Wolfgang - Rotan 69kV</w:t>
            </w:r>
          </w:p>
        </w:tc>
        <w:tc>
          <w:tcPr>
            <w:tcW w:w="1585" w:type="dxa"/>
            <w:tcBorders>
              <w:top w:val="nil"/>
              <w:left w:val="nil"/>
              <w:bottom w:val="single" w:sz="8" w:space="0" w:color="auto"/>
              <w:right w:val="single" w:sz="8" w:space="0" w:color="auto"/>
            </w:tcBorders>
            <w:shd w:val="clear" w:color="000000" w:fill="DA9694"/>
            <w:noWrap/>
            <w:vAlign w:val="center"/>
            <w:hideMark/>
          </w:tcPr>
          <w:p w14:paraId="79E00F56"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9</w:t>
            </w:r>
          </w:p>
        </w:tc>
        <w:tc>
          <w:tcPr>
            <w:tcW w:w="1910" w:type="dxa"/>
            <w:tcBorders>
              <w:top w:val="nil"/>
              <w:left w:val="nil"/>
              <w:bottom w:val="single" w:sz="8" w:space="0" w:color="auto"/>
              <w:right w:val="single" w:sz="8" w:space="0" w:color="auto"/>
            </w:tcBorders>
            <w:shd w:val="clear" w:color="000000" w:fill="DA9694"/>
            <w:noWrap/>
            <w:vAlign w:val="center"/>
            <w:hideMark/>
          </w:tcPr>
          <w:p w14:paraId="23B9419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$2,376.61</w:t>
            </w:r>
          </w:p>
        </w:tc>
        <w:tc>
          <w:tcPr>
            <w:tcW w:w="2139" w:type="dxa"/>
            <w:tcBorders>
              <w:top w:val="nil"/>
              <w:left w:val="nil"/>
              <w:bottom w:val="single" w:sz="8" w:space="0" w:color="auto"/>
              <w:right w:val="single" w:sz="8" w:space="0" w:color="auto"/>
            </w:tcBorders>
            <w:shd w:val="clear" w:color="000000" w:fill="DA9694"/>
            <w:noWrap/>
            <w:vAlign w:val="center"/>
            <w:hideMark/>
          </w:tcPr>
          <w:p w14:paraId="1517091E"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Wolfgang to Rotan 69 kV line: Rebuild 69 kV line (5970)</w:t>
            </w:r>
          </w:p>
        </w:tc>
      </w:tr>
      <w:tr w:rsidR="00FC2927" w:rsidRPr="004A62F6" w14:paraId="5484DA2D"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644E2F6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BENNETT ROAD SWITCH to WISE COUNTY LIN _B</w:t>
            </w:r>
          </w:p>
        </w:tc>
        <w:tc>
          <w:tcPr>
            <w:tcW w:w="2001" w:type="dxa"/>
            <w:tcBorders>
              <w:top w:val="nil"/>
              <w:left w:val="nil"/>
              <w:bottom w:val="single" w:sz="8" w:space="0" w:color="auto"/>
              <w:right w:val="single" w:sz="8" w:space="0" w:color="auto"/>
            </w:tcBorders>
            <w:shd w:val="clear" w:color="auto" w:fill="auto"/>
            <w:noWrap/>
            <w:vAlign w:val="center"/>
            <w:hideMark/>
          </w:tcPr>
          <w:p w14:paraId="267CE3ED"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Myra - Valley View Bepc 138kV</w:t>
            </w:r>
          </w:p>
        </w:tc>
        <w:tc>
          <w:tcPr>
            <w:tcW w:w="1585" w:type="dxa"/>
            <w:tcBorders>
              <w:top w:val="nil"/>
              <w:left w:val="nil"/>
              <w:bottom w:val="single" w:sz="8" w:space="0" w:color="auto"/>
              <w:right w:val="single" w:sz="8" w:space="0" w:color="auto"/>
            </w:tcBorders>
            <w:shd w:val="clear" w:color="auto" w:fill="auto"/>
            <w:noWrap/>
            <w:vAlign w:val="center"/>
            <w:hideMark/>
          </w:tcPr>
          <w:p w14:paraId="2040B15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3</w:t>
            </w:r>
          </w:p>
        </w:tc>
        <w:tc>
          <w:tcPr>
            <w:tcW w:w="1910" w:type="dxa"/>
            <w:tcBorders>
              <w:top w:val="nil"/>
              <w:left w:val="nil"/>
              <w:bottom w:val="single" w:sz="8" w:space="0" w:color="auto"/>
              <w:right w:val="single" w:sz="8" w:space="0" w:color="auto"/>
            </w:tcBorders>
            <w:shd w:val="clear" w:color="auto" w:fill="auto"/>
            <w:noWrap/>
            <w:vAlign w:val="center"/>
            <w:hideMark/>
          </w:tcPr>
          <w:p w14:paraId="6CE06A49"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$1,794.95</w:t>
            </w:r>
          </w:p>
        </w:tc>
        <w:tc>
          <w:tcPr>
            <w:tcW w:w="2139" w:type="dxa"/>
            <w:tcBorders>
              <w:top w:val="nil"/>
              <w:left w:val="nil"/>
              <w:bottom w:val="single" w:sz="8" w:space="0" w:color="auto"/>
              <w:right w:val="single" w:sz="8" w:space="0" w:color="auto"/>
            </w:tcBorders>
            <w:shd w:val="clear" w:color="auto" w:fill="auto"/>
            <w:noWrap/>
            <w:vAlign w:val="center"/>
            <w:hideMark/>
          </w:tcPr>
          <w:p w14:paraId="785A733E" w14:textId="4EC39F29" w:rsidR="00FC2927" w:rsidRPr="004A62F6" w:rsidRDefault="00FC2927" w:rsidP="004A62F6">
            <w:pPr>
              <w:jc w:val="center"/>
              <w:rPr>
                <w:rFonts w:asciiTheme="majorHAnsi" w:hAnsiTheme="majorHAnsi" w:cstheme="majorHAnsi"/>
              </w:rPr>
            </w:pPr>
          </w:p>
        </w:tc>
      </w:tr>
      <w:tr w:rsidR="00FC2927" w:rsidRPr="004A62F6" w14:paraId="46E540EE" w14:textId="77777777" w:rsidTr="00FC2927">
        <w:trPr>
          <w:trHeight w:val="270"/>
          <w:jc w:val="center"/>
        </w:trPr>
        <w:tc>
          <w:tcPr>
            <w:tcW w:w="2172" w:type="dxa"/>
            <w:tcBorders>
              <w:top w:val="nil"/>
              <w:left w:val="single" w:sz="8" w:space="0" w:color="auto"/>
              <w:bottom w:val="single" w:sz="8" w:space="0" w:color="auto"/>
              <w:right w:val="single" w:sz="8" w:space="0" w:color="auto"/>
            </w:tcBorders>
            <w:shd w:val="clear" w:color="auto" w:fill="auto"/>
            <w:noWrap/>
            <w:vAlign w:val="center"/>
            <w:hideMark/>
          </w:tcPr>
          <w:p w14:paraId="07B2E64A"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Pig Creek to Solstice LIN 1</w:t>
            </w:r>
          </w:p>
        </w:tc>
        <w:tc>
          <w:tcPr>
            <w:tcW w:w="2001" w:type="dxa"/>
            <w:tcBorders>
              <w:top w:val="nil"/>
              <w:left w:val="nil"/>
              <w:bottom w:val="single" w:sz="8" w:space="0" w:color="auto"/>
              <w:right w:val="single" w:sz="8" w:space="0" w:color="auto"/>
            </w:tcBorders>
            <w:shd w:val="clear" w:color="auto" w:fill="auto"/>
            <w:noWrap/>
            <w:vAlign w:val="center"/>
            <w:hideMark/>
          </w:tcPr>
          <w:p w14:paraId="7539549C"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Fort Stockton Plant - Airport Tnp 138kV</w:t>
            </w:r>
          </w:p>
        </w:tc>
        <w:tc>
          <w:tcPr>
            <w:tcW w:w="1585" w:type="dxa"/>
            <w:tcBorders>
              <w:top w:val="nil"/>
              <w:left w:val="nil"/>
              <w:bottom w:val="single" w:sz="8" w:space="0" w:color="auto"/>
              <w:right w:val="single" w:sz="8" w:space="0" w:color="auto"/>
            </w:tcBorders>
            <w:shd w:val="clear" w:color="auto" w:fill="auto"/>
            <w:noWrap/>
            <w:vAlign w:val="center"/>
            <w:hideMark/>
          </w:tcPr>
          <w:p w14:paraId="336FD990"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7</w:t>
            </w:r>
          </w:p>
        </w:tc>
        <w:tc>
          <w:tcPr>
            <w:tcW w:w="1910" w:type="dxa"/>
            <w:tcBorders>
              <w:top w:val="nil"/>
              <w:left w:val="nil"/>
              <w:bottom w:val="single" w:sz="8" w:space="0" w:color="auto"/>
              <w:right w:val="single" w:sz="8" w:space="0" w:color="auto"/>
            </w:tcBorders>
            <w:shd w:val="clear" w:color="auto" w:fill="auto"/>
            <w:noWrap/>
            <w:vAlign w:val="center"/>
            <w:hideMark/>
          </w:tcPr>
          <w:p w14:paraId="64FA2A93" w14:textId="77777777" w:rsidR="00FC2927" w:rsidRPr="004A62F6" w:rsidRDefault="00FC2927" w:rsidP="004A62F6">
            <w:pPr>
              <w:jc w:val="center"/>
              <w:rPr>
                <w:rFonts w:asciiTheme="majorHAnsi" w:hAnsiTheme="majorHAnsi" w:cstheme="majorHAnsi"/>
              </w:rPr>
            </w:pPr>
            <w:r w:rsidRPr="004A62F6">
              <w:rPr>
                <w:rFonts w:asciiTheme="majorHAnsi" w:hAnsiTheme="majorHAnsi" w:cstheme="majorHAnsi"/>
              </w:rPr>
              <w:t>$1,667.16</w:t>
            </w:r>
          </w:p>
        </w:tc>
        <w:tc>
          <w:tcPr>
            <w:tcW w:w="2139" w:type="dxa"/>
            <w:tcBorders>
              <w:top w:val="nil"/>
              <w:left w:val="nil"/>
              <w:bottom w:val="single" w:sz="8" w:space="0" w:color="auto"/>
              <w:right w:val="single" w:sz="8" w:space="0" w:color="auto"/>
            </w:tcBorders>
            <w:shd w:val="clear" w:color="auto" w:fill="auto"/>
            <w:noWrap/>
            <w:vAlign w:val="center"/>
            <w:hideMark/>
          </w:tcPr>
          <w:p w14:paraId="6C402B42" w14:textId="41BDCD59" w:rsidR="00FC2927" w:rsidRPr="004A62F6" w:rsidRDefault="00FC2927" w:rsidP="004A62F6">
            <w:pPr>
              <w:jc w:val="center"/>
              <w:rPr>
                <w:rFonts w:asciiTheme="majorHAnsi" w:hAnsiTheme="majorHAnsi" w:cstheme="majorHAnsi"/>
              </w:rPr>
            </w:pPr>
          </w:p>
        </w:tc>
      </w:tr>
    </w:tbl>
    <w:p w14:paraId="2FE01916" w14:textId="77777777" w:rsidR="001F644E" w:rsidRDefault="001F644E" w:rsidP="001F644E"/>
    <w:p w14:paraId="0D356E1C" w14:textId="4CF7BE7A" w:rsidR="008F0183" w:rsidRDefault="00F20217" w:rsidP="008F0183">
      <w:pPr>
        <w:pStyle w:val="Heading2"/>
      </w:pPr>
      <w:bookmarkStart w:id="263" w:name="_Toc30658579"/>
      <w:r w:rsidRPr="00217631">
        <w:t>Generic Transmission Constraint Congestion</w:t>
      </w:r>
      <w:bookmarkEnd w:id="263"/>
    </w:p>
    <w:p w14:paraId="78D7E33C" w14:textId="5DC8A8A8" w:rsidR="008F0183" w:rsidRPr="00872AAC" w:rsidRDefault="00411F72" w:rsidP="008F0183">
      <w:r>
        <w:t xml:space="preserve">There were </w:t>
      </w:r>
      <w:r w:rsidR="00266076">
        <w:t>24</w:t>
      </w:r>
      <w:r w:rsidR="008F0183" w:rsidRPr="00872AAC">
        <w:t xml:space="preserve"> days of c</w:t>
      </w:r>
      <w:r w:rsidR="00872AAC">
        <w:t>on</w:t>
      </w:r>
      <w:r>
        <w:t xml:space="preserve">gestion on the Panhandle GTC, </w:t>
      </w:r>
      <w:r w:rsidR="00266076">
        <w:t>22</w:t>
      </w:r>
      <w:r w:rsidR="00471429">
        <w:t xml:space="preserve"> </w:t>
      </w:r>
      <w:r w:rsidR="008F0183" w:rsidRPr="00872AAC">
        <w:t>days on the North Edinburg to Lobo GTC</w:t>
      </w:r>
      <w:r w:rsidR="001E17F1" w:rsidRPr="00872AAC">
        <w:t>,</w:t>
      </w:r>
      <w:r w:rsidR="00270753">
        <w:t xml:space="preserve"> </w:t>
      </w:r>
      <w:r w:rsidR="00266076">
        <w:t>18</w:t>
      </w:r>
      <w:r w:rsidR="00471429" w:rsidRPr="00872AAC">
        <w:t xml:space="preserve"> day</w:t>
      </w:r>
      <w:r w:rsidR="00471429">
        <w:t>s</w:t>
      </w:r>
      <w:r w:rsidR="00471429" w:rsidRPr="00872AAC">
        <w:t xml:space="preserve"> on the McCamey GTC</w:t>
      </w:r>
      <w:r w:rsidR="00270753">
        <w:t xml:space="preserve">, </w:t>
      </w:r>
      <w:r w:rsidR="00266076">
        <w:t>3</w:t>
      </w:r>
      <w:r w:rsidR="00471429">
        <w:t xml:space="preserve"> days on the </w:t>
      </w:r>
      <w:r w:rsidR="005F0967">
        <w:t>Nelson Sharpe to Rio Hondo</w:t>
      </w:r>
      <w:r w:rsidR="00266076">
        <w:t xml:space="preserve"> GTC, and 1 day on the North to Houston GTC. </w:t>
      </w:r>
      <w:r w:rsidR="008F0183" w:rsidRPr="00872AAC">
        <w:t>There was no activity on the remaining GTCs during the month.</w:t>
      </w:r>
      <w:r w:rsidR="00AB46C5">
        <w:t xml:space="preserve"> </w:t>
      </w:r>
    </w:p>
    <w:p w14:paraId="34DC0C7D" w14:textId="77777777" w:rsidR="008F0183" w:rsidRPr="00872AAC" w:rsidRDefault="008F0183" w:rsidP="004B57CB"/>
    <w:p w14:paraId="35653048" w14:textId="77777777" w:rsidR="004B57CB" w:rsidRPr="00757317" w:rsidRDefault="004B57CB" w:rsidP="004B57CB">
      <w:r w:rsidRPr="00872AAC">
        <w:lastRenderedPageBreak/>
        <w:t>Note: This is how many times a constraint has been activated to avoid exceeding a GTC limit, it does not imply an exceedance of the GTC occurred or that the GTC was binding.</w:t>
      </w:r>
    </w:p>
    <w:p w14:paraId="5A0FABAC" w14:textId="5A860D29" w:rsidR="00F20217" w:rsidRPr="00757317" w:rsidRDefault="00F20217" w:rsidP="00F20217">
      <w:pPr>
        <w:pStyle w:val="Heading2"/>
      </w:pPr>
      <w:bookmarkStart w:id="264" w:name="_Toc30658580"/>
      <w:r w:rsidRPr="00757317">
        <w:t>Manual Override</w:t>
      </w:r>
      <w:r w:rsidR="00EA3478" w:rsidRPr="00757317">
        <w:t>s</w:t>
      </w:r>
      <w:bookmarkEnd w:id="264"/>
    </w:p>
    <w:p w14:paraId="5DB86AED" w14:textId="07A413D0" w:rsidR="00743FB5" w:rsidRPr="002A3BE9" w:rsidRDefault="006B1295" w:rsidP="007D2D64">
      <w:pPr>
        <w:rPr>
          <w:rFonts w:cs="Arial"/>
          <w:sz w:val="18"/>
        </w:rPr>
      </w:pPr>
      <w:r w:rsidRPr="002A3BE9">
        <w:rPr>
          <w:rFonts w:cs="Arial"/>
          <w:szCs w:val="21"/>
        </w:rPr>
        <w:t>None.</w:t>
      </w:r>
    </w:p>
    <w:p w14:paraId="27CE7D69" w14:textId="63107EB1" w:rsidR="00F20217" w:rsidRPr="00FD7D1E" w:rsidRDefault="00F20217" w:rsidP="003954D8">
      <w:pPr>
        <w:pStyle w:val="Heading2"/>
      </w:pPr>
      <w:bookmarkStart w:id="265" w:name="_Toc30658581"/>
      <w:r w:rsidRPr="00FD7D1E">
        <w:t xml:space="preserve">Congestion Costs for Calendar Year </w:t>
      </w:r>
      <w:r w:rsidR="00122AEB" w:rsidRPr="00FD7D1E">
        <w:t>2</w:t>
      </w:r>
      <w:bookmarkEnd w:id="265"/>
      <w:r w:rsidR="00B247D8">
        <w:t>020</w:t>
      </w:r>
    </w:p>
    <w:p w14:paraId="00E67DA3" w14:textId="77777777" w:rsidR="00F20217" w:rsidRDefault="00F20217" w:rsidP="007D2D64">
      <w:r w:rsidRPr="006002CC">
        <w:t>The following table represents the top twenty active constraints for the calendar year based on the estimated congestion rent attributed to the congestion. ERCOT updates this list on a monthly basis.</w:t>
      </w:r>
    </w:p>
    <w:p w14:paraId="390019F8" w14:textId="77777777" w:rsidR="005F0967" w:rsidRDefault="005F0967" w:rsidP="007D2D64"/>
    <w:tbl>
      <w:tblPr>
        <w:tblW w:w="0" w:type="auto"/>
        <w:tblLook w:val="04A0" w:firstRow="1" w:lastRow="0" w:firstColumn="1" w:lastColumn="0" w:noHBand="0" w:noVBand="1"/>
      </w:tblPr>
      <w:tblGrid>
        <w:gridCol w:w="2076"/>
        <w:gridCol w:w="1568"/>
        <w:gridCol w:w="1114"/>
        <w:gridCol w:w="1803"/>
        <w:gridCol w:w="2789"/>
      </w:tblGrid>
      <w:tr w:rsidR="004A62F6" w:rsidRPr="004A62F6" w14:paraId="42A357C9" w14:textId="77777777" w:rsidTr="004A62F6">
        <w:trPr>
          <w:trHeight w:val="255"/>
        </w:trPr>
        <w:tc>
          <w:tcPr>
            <w:tcW w:w="6481" w:type="dxa"/>
            <w:tcBorders>
              <w:top w:val="single" w:sz="4" w:space="0" w:color="auto"/>
              <w:left w:val="single" w:sz="4" w:space="0" w:color="auto"/>
              <w:bottom w:val="single" w:sz="4" w:space="0" w:color="auto"/>
              <w:right w:val="single" w:sz="4" w:space="0" w:color="auto"/>
            </w:tcBorders>
            <w:shd w:val="clear" w:color="auto" w:fill="444D53" w:themeFill="text2" w:themeFillShade="BF"/>
            <w:noWrap/>
            <w:vAlign w:val="center"/>
            <w:hideMark/>
          </w:tcPr>
          <w:p w14:paraId="597C3364" w14:textId="77777777" w:rsidR="004A62F6" w:rsidRPr="004A62F6" w:rsidRDefault="004A62F6"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Contingency</w:t>
            </w:r>
          </w:p>
        </w:tc>
        <w:tc>
          <w:tcPr>
            <w:tcW w:w="4770" w:type="dxa"/>
            <w:tcBorders>
              <w:top w:val="single" w:sz="4" w:space="0" w:color="auto"/>
              <w:left w:val="nil"/>
              <w:bottom w:val="single" w:sz="4" w:space="0" w:color="auto"/>
              <w:right w:val="single" w:sz="4" w:space="0" w:color="auto"/>
            </w:tcBorders>
            <w:shd w:val="clear" w:color="auto" w:fill="444D53" w:themeFill="text2" w:themeFillShade="BF"/>
            <w:noWrap/>
            <w:vAlign w:val="center"/>
            <w:hideMark/>
          </w:tcPr>
          <w:p w14:paraId="0CCC7659" w14:textId="6C38A197" w:rsidR="004A62F6" w:rsidRPr="004A62F6" w:rsidRDefault="004A62F6" w:rsidP="004A62F6">
            <w:pPr>
              <w:jc w:val="center"/>
              <w:rPr>
                <w:rFonts w:asciiTheme="majorHAnsi" w:hAnsiTheme="majorHAnsi" w:cstheme="majorHAnsi"/>
                <w:b/>
                <w:bCs/>
                <w:color w:val="FFFFFF" w:themeColor="background1"/>
                <w:sz w:val="22"/>
                <w:szCs w:val="22"/>
              </w:rPr>
            </w:pPr>
            <w:r>
              <w:rPr>
                <w:rFonts w:asciiTheme="majorHAnsi" w:hAnsiTheme="majorHAnsi" w:cstheme="majorHAnsi"/>
                <w:b/>
                <w:bCs/>
                <w:color w:val="FFFFFF" w:themeColor="background1"/>
                <w:sz w:val="22"/>
                <w:szCs w:val="22"/>
              </w:rPr>
              <w:t>Binding</w:t>
            </w:r>
            <w:r w:rsidRPr="004A62F6">
              <w:rPr>
                <w:rFonts w:asciiTheme="majorHAnsi" w:hAnsiTheme="majorHAnsi" w:cstheme="majorHAnsi"/>
                <w:b/>
                <w:bCs/>
                <w:color w:val="FFFFFF" w:themeColor="background1"/>
                <w:sz w:val="22"/>
                <w:szCs w:val="22"/>
              </w:rPr>
              <w:t xml:space="preserve"> Element</w:t>
            </w:r>
          </w:p>
        </w:tc>
        <w:tc>
          <w:tcPr>
            <w:tcW w:w="3240" w:type="dxa"/>
            <w:tcBorders>
              <w:top w:val="single" w:sz="4" w:space="0" w:color="auto"/>
              <w:left w:val="nil"/>
              <w:bottom w:val="single" w:sz="4" w:space="0" w:color="auto"/>
              <w:right w:val="single" w:sz="4" w:space="0" w:color="auto"/>
            </w:tcBorders>
            <w:shd w:val="clear" w:color="auto" w:fill="444D53" w:themeFill="text2" w:themeFillShade="BF"/>
            <w:noWrap/>
            <w:vAlign w:val="center"/>
            <w:hideMark/>
          </w:tcPr>
          <w:p w14:paraId="1AE4E0D8" w14:textId="77777777" w:rsidR="004A62F6" w:rsidRPr="004A62F6" w:rsidRDefault="004A62F6"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 of 5-min SCED</w:t>
            </w:r>
          </w:p>
        </w:tc>
        <w:tc>
          <w:tcPr>
            <w:tcW w:w="5560" w:type="dxa"/>
            <w:tcBorders>
              <w:top w:val="single" w:sz="4" w:space="0" w:color="auto"/>
              <w:left w:val="nil"/>
              <w:bottom w:val="single" w:sz="4" w:space="0" w:color="auto"/>
              <w:right w:val="single" w:sz="4" w:space="0" w:color="auto"/>
            </w:tcBorders>
            <w:shd w:val="clear" w:color="auto" w:fill="444D53" w:themeFill="text2" w:themeFillShade="BF"/>
            <w:noWrap/>
            <w:vAlign w:val="center"/>
            <w:hideMark/>
          </w:tcPr>
          <w:p w14:paraId="59926DE6" w14:textId="77777777" w:rsidR="004A62F6" w:rsidRPr="004A62F6" w:rsidRDefault="004A62F6" w:rsidP="004A62F6">
            <w:pPr>
              <w:jc w:val="center"/>
              <w:rPr>
                <w:rFonts w:asciiTheme="majorHAnsi" w:hAnsiTheme="majorHAnsi" w:cstheme="majorHAnsi"/>
                <w:b/>
                <w:bCs/>
                <w:color w:val="FFFFFF" w:themeColor="background1"/>
                <w:sz w:val="22"/>
                <w:szCs w:val="22"/>
              </w:rPr>
            </w:pPr>
            <w:r w:rsidRPr="004A62F6">
              <w:rPr>
                <w:rFonts w:asciiTheme="majorHAnsi" w:hAnsiTheme="majorHAnsi" w:cstheme="majorHAnsi"/>
                <w:b/>
                <w:bCs/>
                <w:color w:val="FFFFFF" w:themeColor="background1"/>
                <w:sz w:val="22"/>
                <w:szCs w:val="22"/>
              </w:rPr>
              <w:t>Estimated</w:t>
            </w:r>
          </w:p>
        </w:tc>
        <w:tc>
          <w:tcPr>
            <w:tcW w:w="8884" w:type="dxa"/>
            <w:tcBorders>
              <w:top w:val="single" w:sz="4" w:space="0" w:color="auto"/>
              <w:left w:val="nil"/>
              <w:bottom w:val="single" w:sz="4" w:space="0" w:color="auto"/>
              <w:right w:val="single" w:sz="4" w:space="0" w:color="auto"/>
            </w:tcBorders>
            <w:shd w:val="clear" w:color="auto" w:fill="444D53" w:themeFill="text2" w:themeFillShade="BF"/>
            <w:noWrap/>
            <w:vAlign w:val="center"/>
            <w:hideMark/>
          </w:tcPr>
          <w:p w14:paraId="618EE991" w14:textId="7632B82D" w:rsidR="004A62F6" w:rsidRPr="004A62F6" w:rsidRDefault="004A62F6" w:rsidP="004A62F6">
            <w:pPr>
              <w:jc w:val="center"/>
              <w:rPr>
                <w:rFonts w:asciiTheme="majorHAnsi" w:hAnsiTheme="majorHAnsi" w:cstheme="majorHAnsi"/>
                <w:b/>
                <w:bCs/>
                <w:color w:val="FFFFFF" w:themeColor="background1"/>
                <w:sz w:val="22"/>
                <w:szCs w:val="22"/>
              </w:rPr>
            </w:pPr>
            <w:r w:rsidRPr="001C5CA3">
              <w:rPr>
                <w:rFonts w:asciiTheme="minorHAnsi" w:hAnsiTheme="minorHAnsi" w:cstheme="minorHAnsi"/>
                <w:b/>
                <w:bCs/>
                <w:color w:val="FFFFFF" w:themeColor="background1"/>
              </w:rPr>
              <w:t>Transmission Project</w:t>
            </w:r>
          </w:p>
        </w:tc>
      </w:tr>
      <w:tr w:rsidR="004A62F6" w:rsidRPr="004A62F6" w14:paraId="1AD5047C"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0F6B9A61"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MOSS SWITCH to ECTOR COUNTY NORTH SWITCHING STATION LIN _A</w:t>
            </w:r>
          </w:p>
        </w:tc>
        <w:tc>
          <w:tcPr>
            <w:tcW w:w="4770" w:type="dxa"/>
            <w:tcBorders>
              <w:top w:val="nil"/>
              <w:left w:val="nil"/>
              <w:bottom w:val="single" w:sz="4" w:space="0" w:color="auto"/>
              <w:right w:val="single" w:sz="4" w:space="0" w:color="auto"/>
            </w:tcBorders>
            <w:shd w:val="clear" w:color="auto" w:fill="auto"/>
            <w:noWrap/>
            <w:vAlign w:val="center"/>
            <w:hideMark/>
          </w:tcPr>
          <w:p w14:paraId="2E0E455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Dollarhide - No Trees Switch 138kV</w:t>
            </w:r>
          </w:p>
        </w:tc>
        <w:tc>
          <w:tcPr>
            <w:tcW w:w="3240" w:type="dxa"/>
            <w:tcBorders>
              <w:top w:val="nil"/>
              <w:left w:val="nil"/>
              <w:bottom w:val="single" w:sz="4" w:space="0" w:color="auto"/>
              <w:right w:val="single" w:sz="4" w:space="0" w:color="auto"/>
            </w:tcBorders>
            <w:shd w:val="clear" w:color="auto" w:fill="auto"/>
            <w:noWrap/>
            <w:vAlign w:val="center"/>
            <w:hideMark/>
          </w:tcPr>
          <w:p w14:paraId="74870D1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12,277</w:t>
            </w:r>
          </w:p>
        </w:tc>
        <w:tc>
          <w:tcPr>
            <w:tcW w:w="5560" w:type="dxa"/>
            <w:tcBorders>
              <w:top w:val="nil"/>
              <w:left w:val="nil"/>
              <w:bottom w:val="single" w:sz="4" w:space="0" w:color="auto"/>
              <w:right w:val="single" w:sz="4" w:space="0" w:color="auto"/>
            </w:tcBorders>
            <w:shd w:val="clear" w:color="auto" w:fill="auto"/>
            <w:noWrap/>
            <w:vAlign w:val="center"/>
            <w:hideMark/>
          </w:tcPr>
          <w:p w14:paraId="7C0E408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115,237,549.35</w:t>
            </w:r>
          </w:p>
        </w:tc>
        <w:tc>
          <w:tcPr>
            <w:tcW w:w="8884" w:type="dxa"/>
            <w:tcBorders>
              <w:top w:val="nil"/>
              <w:left w:val="nil"/>
              <w:bottom w:val="single" w:sz="4" w:space="0" w:color="auto"/>
              <w:right w:val="single" w:sz="4" w:space="0" w:color="auto"/>
            </w:tcBorders>
            <w:shd w:val="clear" w:color="auto" w:fill="auto"/>
            <w:noWrap/>
            <w:vAlign w:val="center"/>
            <w:hideMark/>
          </w:tcPr>
          <w:p w14:paraId="49CEBA7C"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Andrews County South Switch - No Trees Switch 138 kV Line (7171)</w:t>
            </w:r>
          </w:p>
        </w:tc>
      </w:tr>
      <w:tr w:rsidR="004A62F6" w:rsidRPr="004A62F6" w14:paraId="3ABE4FEC"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7919CFE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WINK to DUNE SWITCH and YUKON</w:t>
            </w:r>
          </w:p>
        </w:tc>
        <w:tc>
          <w:tcPr>
            <w:tcW w:w="4770" w:type="dxa"/>
            <w:tcBorders>
              <w:top w:val="nil"/>
              <w:left w:val="nil"/>
              <w:bottom w:val="single" w:sz="4" w:space="0" w:color="auto"/>
              <w:right w:val="single" w:sz="4" w:space="0" w:color="auto"/>
            </w:tcBorders>
            <w:shd w:val="clear" w:color="auto" w:fill="auto"/>
            <w:noWrap/>
            <w:vAlign w:val="center"/>
            <w:hideMark/>
          </w:tcPr>
          <w:p w14:paraId="6E4AB0DB"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Dollarhide - No Trees Switch 138kV</w:t>
            </w:r>
          </w:p>
        </w:tc>
        <w:tc>
          <w:tcPr>
            <w:tcW w:w="3240" w:type="dxa"/>
            <w:tcBorders>
              <w:top w:val="nil"/>
              <w:left w:val="nil"/>
              <w:bottom w:val="single" w:sz="4" w:space="0" w:color="auto"/>
              <w:right w:val="single" w:sz="4" w:space="0" w:color="auto"/>
            </w:tcBorders>
            <w:shd w:val="clear" w:color="auto" w:fill="auto"/>
            <w:noWrap/>
            <w:vAlign w:val="center"/>
            <w:hideMark/>
          </w:tcPr>
          <w:p w14:paraId="426FA1D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10,924</w:t>
            </w:r>
          </w:p>
        </w:tc>
        <w:tc>
          <w:tcPr>
            <w:tcW w:w="5560" w:type="dxa"/>
            <w:tcBorders>
              <w:top w:val="nil"/>
              <w:left w:val="nil"/>
              <w:bottom w:val="single" w:sz="4" w:space="0" w:color="auto"/>
              <w:right w:val="single" w:sz="4" w:space="0" w:color="auto"/>
            </w:tcBorders>
            <w:shd w:val="clear" w:color="auto" w:fill="auto"/>
            <w:noWrap/>
            <w:vAlign w:val="center"/>
            <w:hideMark/>
          </w:tcPr>
          <w:p w14:paraId="4FA09EA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76,533,287.97</w:t>
            </w:r>
          </w:p>
        </w:tc>
        <w:tc>
          <w:tcPr>
            <w:tcW w:w="8884" w:type="dxa"/>
            <w:tcBorders>
              <w:top w:val="nil"/>
              <w:left w:val="nil"/>
              <w:bottom w:val="single" w:sz="4" w:space="0" w:color="auto"/>
              <w:right w:val="single" w:sz="4" w:space="0" w:color="auto"/>
            </w:tcBorders>
            <w:shd w:val="clear" w:color="auto" w:fill="auto"/>
            <w:noWrap/>
            <w:vAlign w:val="center"/>
            <w:hideMark/>
          </w:tcPr>
          <w:p w14:paraId="5FF4506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Andrews County South Switch - No Trees Switch 138 kV Line (7171)</w:t>
            </w:r>
          </w:p>
        </w:tc>
      </w:tr>
      <w:tr w:rsidR="004A62F6" w:rsidRPr="004A62F6" w14:paraId="76FA3C1B"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320CE0E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Manual MDSSW_TRX1_345/138</w:t>
            </w:r>
          </w:p>
        </w:tc>
        <w:tc>
          <w:tcPr>
            <w:tcW w:w="4770" w:type="dxa"/>
            <w:tcBorders>
              <w:top w:val="nil"/>
              <w:left w:val="nil"/>
              <w:bottom w:val="single" w:sz="4" w:space="0" w:color="auto"/>
              <w:right w:val="single" w:sz="4" w:space="0" w:color="auto"/>
            </w:tcBorders>
            <w:shd w:val="clear" w:color="auto" w:fill="auto"/>
            <w:noWrap/>
            <w:vAlign w:val="center"/>
            <w:hideMark/>
          </w:tcPr>
          <w:p w14:paraId="331D0BC2"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Trigas Odessa Tap - Odessa Ehv Switch 138kV</w:t>
            </w:r>
          </w:p>
        </w:tc>
        <w:tc>
          <w:tcPr>
            <w:tcW w:w="3240" w:type="dxa"/>
            <w:tcBorders>
              <w:top w:val="nil"/>
              <w:left w:val="nil"/>
              <w:bottom w:val="single" w:sz="4" w:space="0" w:color="auto"/>
              <w:right w:val="single" w:sz="4" w:space="0" w:color="auto"/>
            </w:tcBorders>
            <w:shd w:val="clear" w:color="auto" w:fill="auto"/>
            <w:noWrap/>
            <w:vAlign w:val="center"/>
            <w:hideMark/>
          </w:tcPr>
          <w:p w14:paraId="7C58E56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1,787</w:t>
            </w:r>
          </w:p>
        </w:tc>
        <w:tc>
          <w:tcPr>
            <w:tcW w:w="5560" w:type="dxa"/>
            <w:tcBorders>
              <w:top w:val="nil"/>
              <w:left w:val="nil"/>
              <w:bottom w:val="single" w:sz="4" w:space="0" w:color="auto"/>
              <w:right w:val="single" w:sz="4" w:space="0" w:color="auto"/>
            </w:tcBorders>
            <w:shd w:val="clear" w:color="auto" w:fill="auto"/>
            <w:noWrap/>
            <w:vAlign w:val="center"/>
            <w:hideMark/>
          </w:tcPr>
          <w:p w14:paraId="79653E5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38,328,997.67</w:t>
            </w:r>
          </w:p>
        </w:tc>
        <w:tc>
          <w:tcPr>
            <w:tcW w:w="8884" w:type="dxa"/>
            <w:tcBorders>
              <w:top w:val="nil"/>
              <w:left w:val="nil"/>
              <w:bottom w:val="single" w:sz="4" w:space="0" w:color="auto"/>
              <w:right w:val="single" w:sz="4" w:space="0" w:color="auto"/>
            </w:tcBorders>
            <w:shd w:val="clear" w:color="auto" w:fill="auto"/>
            <w:noWrap/>
            <w:vAlign w:val="center"/>
            <w:hideMark/>
          </w:tcPr>
          <w:p w14:paraId="3C146F2F"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Riverton-Odessa EHV/Moss 345 kV Line (5445)</w:t>
            </w:r>
          </w:p>
        </w:tc>
      </w:tr>
      <w:tr w:rsidR="004A62F6" w:rsidRPr="004A62F6" w14:paraId="1960656E"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78E0D66F"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Basecase</w:t>
            </w:r>
          </w:p>
        </w:tc>
        <w:tc>
          <w:tcPr>
            <w:tcW w:w="4770" w:type="dxa"/>
            <w:tcBorders>
              <w:top w:val="nil"/>
              <w:left w:val="nil"/>
              <w:bottom w:val="single" w:sz="4" w:space="0" w:color="auto"/>
              <w:right w:val="single" w:sz="4" w:space="0" w:color="auto"/>
            </w:tcBorders>
            <w:shd w:val="clear" w:color="auto" w:fill="auto"/>
            <w:noWrap/>
            <w:vAlign w:val="center"/>
            <w:hideMark/>
          </w:tcPr>
          <w:p w14:paraId="648F5FA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PNHNDL GTC</w:t>
            </w:r>
          </w:p>
        </w:tc>
        <w:tc>
          <w:tcPr>
            <w:tcW w:w="3240" w:type="dxa"/>
            <w:tcBorders>
              <w:top w:val="nil"/>
              <w:left w:val="nil"/>
              <w:bottom w:val="single" w:sz="4" w:space="0" w:color="auto"/>
              <w:right w:val="single" w:sz="4" w:space="0" w:color="auto"/>
            </w:tcBorders>
            <w:shd w:val="clear" w:color="auto" w:fill="auto"/>
            <w:noWrap/>
            <w:vAlign w:val="center"/>
            <w:hideMark/>
          </w:tcPr>
          <w:p w14:paraId="6B546E5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14,455</w:t>
            </w:r>
          </w:p>
        </w:tc>
        <w:tc>
          <w:tcPr>
            <w:tcW w:w="5560" w:type="dxa"/>
            <w:tcBorders>
              <w:top w:val="nil"/>
              <w:left w:val="nil"/>
              <w:bottom w:val="single" w:sz="4" w:space="0" w:color="auto"/>
              <w:right w:val="single" w:sz="4" w:space="0" w:color="auto"/>
            </w:tcBorders>
            <w:shd w:val="clear" w:color="auto" w:fill="auto"/>
            <w:noWrap/>
            <w:vAlign w:val="center"/>
            <w:hideMark/>
          </w:tcPr>
          <w:p w14:paraId="2119EB0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32,222,161.10</w:t>
            </w:r>
          </w:p>
        </w:tc>
        <w:tc>
          <w:tcPr>
            <w:tcW w:w="8884" w:type="dxa"/>
            <w:tcBorders>
              <w:top w:val="nil"/>
              <w:left w:val="nil"/>
              <w:bottom w:val="single" w:sz="4" w:space="0" w:color="auto"/>
              <w:right w:val="single" w:sz="4" w:space="0" w:color="auto"/>
            </w:tcBorders>
            <w:shd w:val="clear" w:color="auto" w:fill="auto"/>
            <w:noWrap/>
            <w:vAlign w:val="center"/>
            <w:hideMark/>
          </w:tcPr>
          <w:p w14:paraId="7A5B3DD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Panhandle GTC Exit Plan - "PANHANDLE RENEWABLE ENERGY ZONE (PREZ)</w:t>
            </w:r>
            <w:r w:rsidRPr="004A62F6">
              <w:rPr>
                <w:rFonts w:asciiTheme="majorHAnsi" w:hAnsiTheme="majorHAnsi" w:cstheme="majorHAnsi"/>
                <w:color w:val="000000" w:themeColor="text1"/>
              </w:rPr>
              <w:br/>
              <w:t>STUDY REPORT" on MIS</w:t>
            </w:r>
          </w:p>
        </w:tc>
      </w:tr>
      <w:tr w:rsidR="004A62F6" w:rsidRPr="004A62F6" w14:paraId="79998744"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221FFE6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CRLNW TO LWSSW 345 DBLCKT</w:t>
            </w:r>
          </w:p>
        </w:tc>
        <w:tc>
          <w:tcPr>
            <w:tcW w:w="4770" w:type="dxa"/>
            <w:tcBorders>
              <w:top w:val="nil"/>
              <w:left w:val="nil"/>
              <w:bottom w:val="single" w:sz="4" w:space="0" w:color="auto"/>
              <w:right w:val="single" w:sz="4" w:space="0" w:color="auto"/>
            </w:tcBorders>
            <w:shd w:val="clear" w:color="auto" w:fill="auto"/>
            <w:noWrap/>
            <w:vAlign w:val="center"/>
            <w:hideMark/>
          </w:tcPr>
          <w:p w14:paraId="406FC6A1"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Ti Tnp - West Tnp 138kV</w:t>
            </w:r>
          </w:p>
        </w:tc>
        <w:tc>
          <w:tcPr>
            <w:tcW w:w="3240" w:type="dxa"/>
            <w:tcBorders>
              <w:top w:val="nil"/>
              <w:left w:val="nil"/>
              <w:bottom w:val="single" w:sz="4" w:space="0" w:color="auto"/>
              <w:right w:val="single" w:sz="4" w:space="0" w:color="auto"/>
            </w:tcBorders>
            <w:shd w:val="clear" w:color="auto" w:fill="auto"/>
            <w:noWrap/>
            <w:vAlign w:val="center"/>
            <w:hideMark/>
          </w:tcPr>
          <w:p w14:paraId="1B23E914"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7,512</w:t>
            </w:r>
          </w:p>
        </w:tc>
        <w:tc>
          <w:tcPr>
            <w:tcW w:w="5560" w:type="dxa"/>
            <w:tcBorders>
              <w:top w:val="nil"/>
              <w:left w:val="nil"/>
              <w:bottom w:val="single" w:sz="4" w:space="0" w:color="auto"/>
              <w:right w:val="single" w:sz="4" w:space="0" w:color="auto"/>
            </w:tcBorders>
            <w:shd w:val="clear" w:color="auto" w:fill="auto"/>
            <w:noWrap/>
            <w:vAlign w:val="center"/>
            <w:hideMark/>
          </w:tcPr>
          <w:p w14:paraId="4BB16EE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27,506,188.55</w:t>
            </w:r>
          </w:p>
        </w:tc>
        <w:tc>
          <w:tcPr>
            <w:tcW w:w="8884" w:type="dxa"/>
            <w:tcBorders>
              <w:top w:val="nil"/>
              <w:left w:val="nil"/>
              <w:bottom w:val="single" w:sz="4" w:space="0" w:color="auto"/>
              <w:right w:val="single" w:sz="4" w:space="0" w:color="auto"/>
            </w:tcBorders>
            <w:shd w:val="clear" w:color="auto" w:fill="auto"/>
            <w:noWrap/>
            <w:vAlign w:val="center"/>
            <w:hideMark/>
          </w:tcPr>
          <w:p w14:paraId="70F81DBB"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Congestion Management Plan # 4  and Stewart Road:  Construct 345 kV cut-in (5604)</w:t>
            </w:r>
          </w:p>
        </w:tc>
      </w:tr>
      <w:tr w:rsidR="004A62F6" w:rsidRPr="004A62F6" w14:paraId="09C4D36A"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11E7311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WINK to DUNE SWITCH and YUKON</w:t>
            </w:r>
          </w:p>
        </w:tc>
        <w:tc>
          <w:tcPr>
            <w:tcW w:w="4770" w:type="dxa"/>
            <w:tcBorders>
              <w:top w:val="nil"/>
              <w:left w:val="nil"/>
              <w:bottom w:val="single" w:sz="4" w:space="0" w:color="auto"/>
              <w:right w:val="single" w:sz="4" w:space="0" w:color="auto"/>
            </w:tcBorders>
            <w:shd w:val="clear" w:color="auto" w:fill="auto"/>
            <w:noWrap/>
            <w:vAlign w:val="center"/>
            <w:hideMark/>
          </w:tcPr>
          <w:p w14:paraId="6D5417A6"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Andrews County South - Amoco Three Bar Tap 138kV</w:t>
            </w:r>
          </w:p>
        </w:tc>
        <w:tc>
          <w:tcPr>
            <w:tcW w:w="3240" w:type="dxa"/>
            <w:tcBorders>
              <w:top w:val="nil"/>
              <w:left w:val="nil"/>
              <w:bottom w:val="single" w:sz="4" w:space="0" w:color="auto"/>
              <w:right w:val="single" w:sz="4" w:space="0" w:color="auto"/>
            </w:tcBorders>
            <w:shd w:val="clear" w:color="auto" w:fill="auto"/>
            <w:noWrap/>
            <w:vAlign w:val="center"/>
            <w:hideMark/>
          </w:tcPr>
          <w:p w14:paraId="4E1C2DA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2,002</w:t>
            </w:r>
          </w:p>
        </w:tc>
        <w:tc>
          <w:tcPr>
            <w:tcW w:w="5560" w:type="dxa"/>
            <w:tcBorders>
              <w:top w:val="nil"/>
              <w:left w:val="nil"/>
              <w:bottom w:val="single" w:sz="4" w:space="0" w:color="auto"/>
              <w:right w:val="single" w:sz="4" w:space="0" w:color="auto"/>
            </w:tcBorders>
            <w:shd w:val="clear" w:color="auto" w:fill="auto"/>
            <w:noWrap/>
            <w:vAlign w:val="center"/>
            <w:hideMark/>
          </w:tcPr>
          <w:p w14:paraId="2A0FF3F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23,188,211.21</w:t>
            </w:r>
          </w:p>
        </w:tc>
        <w:tc>
          <w:tcPr>
            <w:tcW w:w="8884" w:type="dxa"/>
            <w:tcBorders>
              <w:top w:val="nil"/>
              <w:left w:val="nil"/>
              <w:bottom w:val="single" w:sz="4" w:space="0" w:color="auto"/>
              <w:right w:val="single" w:sz="4" w:space="0" w:color="auto"/>
            </w:tcBorders>
            <w:shd w:val="clear" w:color="auto" w:fill="auto"/>
            <w:noWrap/>
            <w:vAlign w:val="center"/>
            <w:hideMark/>
          </w:tcPr>
          <w:p w14:paraId="410F79E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Andrews County South Switch - No Trees Switch 138 kV Line (7171)</w:t>
            </w:r>
          </w:p>
        </w:tc>
      </w:tr>
      <w:tr w:rsidR="004A62F6" w:rsidRPr="004A62F6" w14:paraId="7E359ACB"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5EEF2EF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MOSS SWITCH to ECTOR COUNTY NORTH SWITCHING STATION LIN _A</w:t>
            </w:r>
          </w:p>
        </w:tc>
        <w:tc>
          <w:tcPr>
            <w:tcW w:w="4770" w:type="dxa"/>
            <w:tcBorders>
              <w:top w:val="nil"/>
              <w:left w:val="nil"/>
              <w:bottom w:val="single" w:sz="4" w:space="0" w:color="auto"/>
              <w:right w:val="single" w:sz="4" w:space="0" w:color="auto"/>
            </w:tcBorders>
            <w:shd w:val="clear" w:color="auto" w:fill="auto"/>
            <w:noWrap/>
            <w:vAlign w:val="center"/>
            <w:hideMark/>
          </w:tcPr>
          <w:p w14:paraId="18E9D96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Andrews County South - Amoco Three Bar Tap 138kV</w:t>
            </w:r>
          </w:p>
        </w:tc>
        <w:tc>
          <w:tcPr>
            <w:tcW w:w="3240" w:type="dxa"/>
            <w:tcBorders>
              <w:top w:val="nil"/>
              <w:left w:val="nil"/>
              <w:bottom w:val="single" w:sz="4" w:space="0" w:color="auto"/>
              <w:right w:val="single" w:sz="4" w:space="0" w:color="auto"/>
            </w:tcBorders>
            <w:shd w:val="clear" w:color="auto" w:fill="auto"/>
            <w:noWrap/>
            <w:vAlign w:val="center"/>
            <w:hideMark/>
          </w:tcPr>
          <w:p w14:paraId="5E46212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1,316</w:t>
            </w:r>
          </w:p>
        </w:tc>
        <w:tc>
          <w:tcPr>
            <w:tcW w:w="5560" w:type="dxa"/>
            <w:tcBorders>
              <w:top w:val="nil"/>
              <w:left w:val="nil"/>
              <w:bottom w:val="single" w:sz="4" w:space="0" w:color="auto"/>
              <w:right w:val="single" w:sz="4" w:space="0" w:color="auto"/>
            </w:tcBorders>
            <w:shd w:val="clear" w:color="auto" w:fill="auto"/>
            <w:noWrap/>
            <w:vAlign w:val="center"/>
            <w:hideMark/>
          </w:tcPr>
          <w:p w14:paraId="4373B69B"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21,247,827.71</w:t>
            </w:r>
          </w:p>
        </w:tc>
        <w:tc>
          <w:tcPr>
            <w:tcW w:w="8884" w:type="dxa"/>
            <w:tcBorders>
              <w:top w:val="nil"/>
              <w:left w:val="nil"/>
              <w:bottom w:val="single" w:sz="4" w:space="0" w:color="auto"/>
              <w:right w:val="single" w:sz="4" w:space="0" w:color="auto"/>
            </w:tcBorders>
            <w:shd w:val="clear" w:color="auto" w:fill="auto"/>
            <w:noWrap/>
            <w:vAlign w:val="center"/>
            <w:hideMark/>
          </w:tcPr>
          <w:p w14:paraId="49312A6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Andrews County South Switch - No Trees Switch 138 kV Line (7171)</w:t>
            </w:r>
          </w:p>
        </w:tc>
      </w:tr>
      <w:tr w:rsidR="004A62F6" w:rsidRPr="004A62F6" w14:paraId="68F2F3F6"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69805FF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JEWET TO SNG 345 DBLCKT</w:t>
            </w:r>
          </w:p>
        </w:tc>
        <w:tc>
          <w:tcPr>
            <w:tcW w:w="4770" w:type="dxa"/>
            <w:tcBorders>
              <w:top w:val="nil"/>
              <w:left w:val="nil"/>
              <w:bottom w:val="single" w:sz="4" w:space="0" w:color="auto"/>
              <w:right w:val="single" w:sz="4" w:space="0" w:color="auto"/>
            </w:tcBorders>
            <w:shd w:val="clear" w:color="auto" w:fill="auto"/>
            <w:noWrap/>
            <w:vAlign w:val="center"/>
            <w:hideMark/>
          </w:tcPr>
          <w:p w14:paraId="7CEEA19B"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Btu_Jack_Creek - Twin Oak Switch 345kV</w:t>
            </w:r>
          </w:p>
        </w:tc>
        <w:tc>
          <w:tcPr>
            <w:tcW w:w="3240" w:type="dxa"/>
            <w:tcBorders>
              <w:top w:val="nil"/>
              <w:left w:val="nil"/>
              <w:bottom w:val="single" w:sz="4" w:space="0" w:color="auto"/>
              <w:right w:val="single" w:sz="4" w:space="0" w:color="auto"/>
            </w:tcBorders>
            <w:shd w:val="clear" w:color="auto" w:fill="auto"/>
            <w:noWrap/>
            <w:vAlign w:val="center"/>
            <w:hideMark/>
          </w:tcPr>
          <w:p w14:paraId="69BAA274"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1,193</w:t>
            </w:r>
          </w:p>
        </w:tc>
        <w:tc>
          <w:tcPr>
            <w:tcW w:w="5560" w:type="dxa"/>
            <w:tcBorders>
              <w:top w:val="nil"/>
              <w:left w:val="nil"/>
              <w:bottom w:val="single" w:sz="4" w:space="0" w:color="auto"/>
              <w:right w:val="single" w:sz="4" w:space="0" w:color="auto"/>
            </w:tcBorders>
            <w:shd w:val="clear" w:color="auto" w:fill="auto"/>
            <w:noWrap/>
            <w:vAlign w:val="center"/>
            <w:hideMark/>
          </w:tcPr>
          <w:p w14:paraId="37F732C1"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17,477,432.70</w:t>
            </w:r>
          </w:p>
        </w:tc>
        <w:tc>
          <w:tcPr>
            <w:tcW w:w="8884" w:type="dxa"/>
            <w:tcBorders>
              <w:top w:val="nil"/>
              <w:left w:val="nil"/>
              <w:bottom w:val="single" w:sz="4" w:space="0" w:color="auto"/>
              <w:right w:val="single" w:sz="4" w:space="0" w:color="auto"/>
            </w:tcBorders>
            <w:shd w:val="clear" w:color="auto" w:fill="auto"/>
            <w:noWrap/>
            <w:vAlign w:val="center"/>
            <w:hideMark/>
          </w:tcPr>
          <w:p w14:paraId="2162DE32" w14:textId="1F183A62" w:rsidR="004A62F6" w:rsidRPr="004A62F6" w:rsidRDefault="004A62F6" w:rsidP="004A62F6">
            <w:pPr>
              <w:jc w:val="center"/>
              <w:rPr>
                <w:rFonts w:asciiTheme="majorHAnsi" w:hAnsiTheme="majorHAnsi" w:cstheme="majorHAnsi"/>
                <w:color w:val="000000" w:themeColor="text1"/>
              </w:rPr>
            </w:pPr>
          </w:p>
        </w:tc>
      </w:tr>
      <w:tr w:rsidR="004A62F6" w:rsidRPr="004A62F6" w14:paraId="0C23E595"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4B860F5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POMELO to NORTH EDINBURG LIN 1</w:t>
            </w:r>
          </w:p>
        </w:tc>
        <w:tc>
          <w:tcPr>
            <w:tcW w:w="4770" w:type="dxa"/>
            <w:tcBorders>
              <w:top w:val="nil"/>
              <w:left w:val="nil"/>
              <w:bottom w:val="single" w:sz="4" w:space="0" w:color="auto"/>
              <w:right w:val="single" w:sz="4" w:space="0" w:color="auto"/>
            </w:tcBorders>
            <w:shd w:val="clear" w:color="auto" w:fill="auto"/>
            <w:noWrap/>
            <w:vAlign w:val="center"/>
            <w:hideMark/>
          </w:tcPr>
          <w:p w14:paraId="71084B4F"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Lobo - Freer 69kV</w:t>
            </w:r>
          </w:p>
        </w:tc>
        <w:tc>
          <w:tcPr>
            <w:tcW w:w="3240" w:type="dxa"/>
            <w:tcBorders>
              <w:top w:val="nil"/>
              <w:left w:val="nil"/>
              <w:bottom w:val="single" w:sz="4" w:space="0" w:color="auto"/>
              <w:right w:val="single" w:sz="4" w:space="0" w:color="auto"/>
            </w:tcBorders>
            <w:shd w:val="clear" w:color="auto" w:fill="auto"/>
            <w:noWrap/>
            <w:vAlign w:val="center"/>
            <w:hideMark/>
          </w:tcPr>
          <w:p w14:paraId="663DFE72"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7,377</w:t>
            </w:r>
          </w:p>
        </w:tc>
        <w:tc>
          <w:tcPr>
            <w:tcW w:w="5560" w:type="dxa"/>
            <w:tcBorders>
              <w:top w:val="nil"/>
              <w:left w:val="nil"/>
              <w:bottom w:val="single" w:sz="4" w:space="0" w:color="auto"/>
              <w:right w:val="single" w:sz="4" w:space="0" w:color="auto"/>
            </w:tcBorders>
            <w:shd w:val="clear" w:color="auto" w:fill="auto"/>
            <w:noWrap/>
            <w:vAlign w:val="center"/>
            <w:hideMark/>
          </w:tcPr>
          <w:p w14:paraId="7357593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10,626,337.75</w:t>
            </w:r>
          </w:p>
        </w:tc>
        <w:tc>
          <w:tcPr>
            <w:tcW w:w="8884" w:type="dxa"/>
            <w:tcBorders>
              <w:top w:val="nil"/>
              <w:left w:val="nil"/>
              <w:bottom w:val="single" w:sz="4" w:space="0" w:color="auto"/>
              <w:right w:val="single" w:sz="4" w:space="0" w:color="auto"/>
            </w:tcBorders>
            <w:shd w:val="clear" w:color="auto" w:fill="auto"/>
            <w:noWrap/>
            <w:vAlign w:val="center"/>
            <w:hideMark/>
          </w:tcPr>
          <w:p w14:paraId="7906923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GTC Exit plan in the North Edinburg - Lobo Stability Study Report posted in the  ERCOT MIS website</w:t>
            </w:r>
          </w:p>
        </w:tc>
      </w:tr>
      <w:tr w:rsidR="004A62F6" w:rsidRPr="004A62F6" w14:paraId="5C29BC7A"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582B2F03"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CRLNW TO LWSSW 345 DBLCKT</w:t>
            </w:r>
          </w:p>
        </w:tc>
        <w:tc>
          <w:tcPr>
            <w:tcW w:w="4770" w:type="dxa"/>
            <w:tcBorders>
              <w:top w:val="nil"/>
              <w:left w:val="nil"/>
              <w:bottom w:val="single" w:sz="4" w:space="0" w:color="auto"/>
              <w:right w:val="single" w:sz="4" w:space="0" w:color="auto"/>
            </w:tcBorders>
            <w:shd w:val="clear" w:color="auto" w:fill="auto"/>
            <w:noWrap/>
            <w:vAlign w:val="center"/>
            <w:hideMark/>
          </w:tcPr>
          <w:p w14:paraId="0BB7748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Argyle - Highlands Tnp 138kV</w:t>
            </w:r>
          </w:p>
        </w:tc>
        <w:tc>
          <w:tcPr>
            <w:tcW w:w="3240" w:type="dxa"/>
            <w:tcBorders>
              <w:top w:val="nil"/>
              <w:left w:val="nil"/>
              <w:bottom w:val="single" w:sz="4" w:space="0" w:color="auto"/>
              <w:right w:val="single" w:sz="4" w:space="0" w:color="auto"/>
            </w:tcBorders>
            <w:shd w:val="clear" w:color="auto" w:fill="auto"/>
            <w:noWrap/>
            <w:vAlign w:val="center"/>
            <w:hideMark/>
          </w:tcPr>
          <w:p w14:paraId="17FE7B92"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3,922</w:t>
            </w:r>
          </w:p>
        </w:tc>
        <w:tc>
          <w:tcPr>
            <w:tcW w:w="5560" w:type="dxa"/>
            <w:tcBorders>
              <w:top w:val="nil"/>
              <w:left w:val="nil"/>
              <w:bottom w:val="single" w:sz="4" w:space="0" w:color="auto"/>
              <w:right w:val="single" w:sz="4" w:space="0" w:color="auto"/>
            </w:tcBorders>
            <w:shd w:val="clear" w:color="auto" w:fill="auto"/>
            <w:noWrap/>
            <w:vAlign w:val="center"/>
            <w:hideMark/>
          </w:tcPr>
          <w:p w14:paraId="18D754A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10,613,392.34</w:t>
            </w:r>
          </w:p>
        </w:tc>
        <w:tc>
          <w:tcPr>
            <w:tcW w:w="8884" w:type="dxa"/>
            <w:tcBorders>
              <w:top w:val="nil"/>
              <w:left w:val="nil"/>
              <w:bottom w:val="single" w:sz="4" w:space="0" w:color="auto"/>
              <w:right w:val="single" w:sz="4" w:space="0" w:color="auto"/>
            </w:tcBorders>
            <w:shd w:val="clear" w:color="auto" w:fill="auto"/>
            <w:noWrap/>
            <w:vAlign w:val="center"/>
            <w:hideMark/>
          </w:tcPr>
          <w:p w14:paraId="17D83303"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Lewisville - Lewisville Jones - Lakepointe 138 kV Line (45537)</w:t>
            </w:r>
          </w:p>
        </w:tc>
      </w:tr>
      <w:tr w:rsidR="004A62F6" w:rsidRPr="004A62F6" w14:paraId="6E612A24"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48306B9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lastRenderedPageBreak/>
              <w:t>Loss of NEDIN train</w:t>
            </w:r>
          </w:p>
        </w:tc>
        <w:tc>
          <w:tcPr>
            <w:tcW w:w="4770" w:type="dxa"/>
            <w:tcBorders>
              <w:top w:val="nil"/>
              <w:left w:val="nil"/>
              <w:bottom w:val="single" w:sz="4" w:space="0" w:color="auto"/>
              <w:right w:val="single" w:sz="4" w:space="0" w:color="auto"/>
            </w:tcBorders>
            <w:shd w:val="clear" w:color="auto" w:fill="auto"/>
            <w:noWrap/>
            <w:vAlign w:val="center"/>
            <w:hideMark/>
          </w:tcPr>
          <w:p w14:paraId="049D30F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North Edinburg 345kV</w:t>
            </w:r>
          </w:p>
        </w:tc>
        <w:tc>
          <w:tcPr>
            <w:tcW w:w="3240" w:type="dxa"/>
            <w:tcBorders>
              <w:top w:val="nil"/>
              <w:left w:val="nil"/>
              <w:bottom w:val="single" w:sz="4" w:space="0" w:color="auto"/>
              <w:right w:val="single" w:sz="4" w:space="0" w:color="auto"/>
            </w:tcBorders>
            <w:shd w:val="clear" w:color="auto" w:fill="auto"/>
            <w:noWrap/>
            <w:vAlign w:val="center"/>
            <w:hideMark/>
          </w:tcPr>
          <w:p w14:paraId="1D6C3FC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90</w:t>
            </w:r>
          </w:p>
        </w:tc>
        <w:tc>
          <w:tcPr>
            <w:tcW w:w="5560" w:type="dxa"/>
            <w:tcBorders>
              <w:top w:val="nil"/>
              <w:left w:val="nil"/>
              <w:bottom w:val="single" w:sz="4" w:space="0" w:color="auto"/>
              <w:right w:val="single" w:sz="4" w:space="0" w:color="auto"/>
            </w:tcBorders>
            <w:shd w:val="clear" w:color="auto" w:fill="auto"/>
            <w:noWrap/>
            <w:vAlign w:val="center"/>
            <w:hideMark/>
          </w:tcPr>
          <w:p w14:paraId="5CD7C381"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9,831,038.84</w:t>
            </w:r>
          </w:p>
        </w:tc>
        <w:tc>
          <w:tcPr>
            <w:tcW w:w="8884" w:type="dxa"/>
            <w:tcBorders>
              <w:top w:val="nil"/>
              <w:left w:val="nil"/>
              <w:bottom w:val="single" w:sz="4" w:space="0" w:color="auto"/>
              <w:right w:val="single" w:sz="4" w:space="0" w:color="auto"/>
            </w:tcBorders>
            <w:shd w:val="clear" w:color="auto" w:fill="auto"/>
            <w:noWrap/>
            <w:vAlign w:val="center"/>
            <w:hideMark/>
          </w:tcPr>
          <w:p w14:paraId="5C7422A0" w14:textId="7F848901" w:rsidR="004A62F6" w:rsidRPr="004A62F6" w:rsidRDefault="004A62F6" w:rsidP="004A62F6">
            <w:pPr>
              <w:jc w:val="center"/>
              <w:rPr>
                <w:rFonts w:asciiTheme="majorHAnsi" w:hAnsiTheme="majorHAnsi" w:cstheme="majorHAnsi"/>
                <w:color w:val="000000" w:themeColor="text1"/>
              </w:rPr>
            </w:pPr>
          </w:p>
        </w:tc>
      </w:tr>
      <w:tr w:rsidR="004A62F6" w:rsidRPr="004A62F6" w14:paraId="1F7AC4DC"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209A950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ODLAW SWITCHYARD to ASPHALT MINES LIN 1</w:t>
            </w:r>
          </w:p>
        </w:tc>
        <w:tc>
          <w:tcPr>
            <w:tcW w:w="4770" w:type="dxa"/>
            <w:tcBorders>
              <w:top w:val="nil"/>
              <w:left w:val="nil"/>
              <w:bottom w:val="single" w:sz="4" w:space="0" w:color="auto"/>
              <w:right w:val="single" w:sz="4" w:space="0" w:color="auto"/>
            </w:tcBorders>
            <w:shd w:val="clear" w:color="auto" w:fill="auto"/>
            <w:noWrap/>
            <w:vAlign w:val="center"/>
            <w:hideMark/>
          </w:tcPr>
          <w:p w14:paraId="6552E67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Hamilton Road - Maverick 138kV</w:t>
            </w:r>
          </w:p>
        </w:tc>
        <w:tc>
          <w:tcPr>
            <w:tcW w:w="3240" w:type="dxa"/>
            <w:tcBorders>
              <w:top w:val="nil"/>
              <w:left w:val="nil"/>
              <w:bottom w:val="single" w:sz="4" w:space="0" w:color="auto"/>
              <w:right w:val="single" w:sz="4" w:space="0" w:color="auto"/>
            </w:tcBorders>
            <w:shd w:val="clear" w:color="auto" w:fill="auto"/>
            <w:noWrap/>
            <w:vAlign w:val="center"/>
            <w:hideMark/>
          </w:tcPr>
          <w:p w14:paraId="385FFEF4"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12,209</w:t>
            </w:r>
          </w:p>
        </w:tc>
        <w:tc>
          <w:tcPr>
            <w:tcW w:w="5560" w:type="dxa"/>
            <w:tcBorders>
              <w:top w:val="nil"/>
              <w:left w:val="nil"/>
              <w:bottom w:val="single" w:sz="4" w:space="0" w:color="auto"/>
              <w:right w:val="single" w:sz="4" w:space="0" w:color="auto"/>
            </w:tcBorders>
            <w:shd w:val="clear" w:color="auto" w:fill="auto"/>
            <w:noWrap/>
            <w:vAlign w:val="center"/>
            <w:hideMark/>
          </w:tcPr>
          <w:p w14:paraId="55C4B86C"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9,356,513.24</w:t>
            </w:r>
          </w:p>
        </w:tc>
        <w:tc>
          <w:tcPr>
            <w:tcW w:w="8884" w:type="dxa"/>
            <w:tcBorders>
              <w:top w:val="nil"/>
              <w:left w:val="nil"/>
              <w:bottom w:val="single" w:sz="4" w:space="0" w:color="auto"/>
              <w:right w:val="single" w:sz="4" w:space="0" w:color="auto"/>
            </w:tcBorders>
            <w:shd w:val="clear" w:color="auto" w:fill="auto"/>
            <w:noWrap/>
            <w:vAlign w:val="center"/>
            <w:hideMark/>
          </w:tcPr>
          <w:p w14:paraId="76E3E2A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Brackettville to Escondido: Construct 138 kV line (5206)</w:t>
            </w:r>
          </w:p>
        </w:tc>
      </w:tr>
      <w:tr w:rsidR="004A62F6" w:rsidRPr="004A62F6" w14:paraId="7245F341"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43DEFB92"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NORTH EDINBURG TRX 1382 345/138</w:t>
            </w:r>
          </w:p>
        </w:tc>
        <w:tc>
          <w:tcPr>
            <w:tcW w:w="4770" w:type="dxa"/>
            <w:tcBorders>
              <w:top w:val="nil"/>
              <w:left w:val="nil"/>
              <w:bottom w:val="single" w:sz="4" w:space="0" w:color="auto"/>
              <w:right w:val="single" w:sz="4" w:space="0" w:color="auto"/>
            </w:tcBorders>
            <w:shd w:val="clear" w:color="auto" w:fill="auto"/>
            <w:noWrap/>
            <w:vAlign w:val="center"/>
            <w:hideMark/>
          </w:tcPr>
          <w:p w14:paraId="5C65ED1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North Edinburg 345kV</w:t>
            </w:r>
          </w:p>
        </w:tc>
        <w:tc>
          <w:tcPr>
            <w:tcW w:w="3240" w:type="dxa"/>
            <w:tcBorders>
              <w:top w:val="nil"/>
              <w:left w:val="nil"/>
              <w:bottom w:val="single" w:sz="4" w:space="0" w:color="auto"/>
              <w:right w:val="single" w:sz="4" w:space="0" w:color="auto"/>
            </w:tcBorders>
            <w:shd w:val="clear" w:color="auto" w:fill="auto"/>
            <w:noWrap/>
            <w:vAlign w:val="center"/>
            <w:hideMark/>
          </w:tcPr>
          <w:p w14:paraId="4D45C8D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503</w:t>
            </w:r>
          </w:p>
        </w:tc>
        <w:tc>
          <w:tcPr>
            <w:tcW w:w="5560" w:type="dxa"/>
            <w:tcBorders>
              <w:top w:val="nil"/>
              <w:left w:val="nil"/>
              <w:bottom w:val="single" w:sz="4" w:space="0" w:color="auto"/>
              <w:right w:val="single" w:sz="4" w:space="0" w:color="auto"/>
            </w:tcBorders>
            <w:shd w:val="clear" w:color="auto" w:fill="auto"/>
            <w:noWrap/>
            <w:vAlign w:val="center"/>
            <w:hideMark/>
          </w:tcPr>
          <w:p w14:paraId="093714D6"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9,225,085.27</w:t>
            </w:r>
          </w:p>
        </w:tc>
        <w:tc>
          <w:tcPr>
            <w:tcW w:w="8884" w:type="dxa"/>
            <w:tcBorders>
              <w:top w:val="nil"/>
              <w:left w:val="nil"/>
              <w:bottom w:val="single" w:sz="4" w:space="0" w:color="auto"/>
              <w:right w:val="single" w:sz="4" w:space="0" w:color="auto"/>
            </w:tcBorders>
            <w:shd w:val="clear" w:color="auto" w:fill="auto"/>
            <w:noWrap/>
            <w:vAlign w:val="center"/>
            <w:hideMark/>
          </w:tcPr>
          <w:p w14:paraId="21270DB7" w14:textId="1A88EF8A" w:rsidR="004A62F6" w:rsidRPr="004A62F6" w:rsidRDefault="004A62F6" w:rsidP="004A62F6">
            <w:pPr>
              <w:jc w:val="center"/>
              <w:rPr>
                <w:rFonts w:asciiTheme="majorHAnsi" w:hAnsiTheme="majorHAnsi" w:cstheme="majorHAnsi"/>
                <w:color w:val="000000" w:themeColor="text1"/>
              </w:rPr>
            </w:pPr>
          </w:p>
        </w:tc>
      </w:tr>
      <w:tr w:rsidR="004A62F6" w:rsidRPr="004A62F6" w14:paraId="26A828CA"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0091F34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ODESSA EHV SWITCH TRX ODEHV_3_1 345/138</w:t>
            </w:r>
          </w:p>
        </w:tc>
        <w:tc>
          <w:tcPr>
            <w:tcW w:w="4770" w:type="dxa"/>
            <w:tcBorders>
              <w:top w:val="nil"/>
              <w:left w:val="nil"/>
              <w:bottom w:val="single" w:sz="4" w:space="0" w:color="auto"/>
              <w:right w:val="single" w:sz="4" w:space="0" w:color="auto"/>
            </w:tcBorders>
            <w:shd w:val="clear" w:color="auto" w:fill="auto"/>
            <w:noWrap/>
            <w:vAlign w:val="center"/>
            <w:hideMark/>
          </w:tcPr>
          <w:p w14:paraId="7A2EF5E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Odessa Ehv Switch 345kV</w:t>
            </w:r>
          </w:p>
        </w:tc>
        <w:tc>
          <w:tcPr>
            <w:tcW w:w="3240" w:type="dxa"/>
            <w:tcBorders>
              <w:top w:val="nil"/>
              <w:left w:val="nil"/>
              <w:bottom w:val="single" w:sz="4" w:space="0" w:color="auto"/>
              <w:right w:val="single" w:sz="4" w:space="0" w:color="auto"/>
            </w:tcBorders>
            <w:shd w:val="clear" w:color="auto" w:fill="auto"/>
            <w:noWrap/>
            <w:vAlign w:val="center"/>
            <w:hideMark/>
          </w:tcPr>
          <w:p w14:paraId="769DB76D"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558</w:t>
            </w:r>
          </w:p>
        </w:tc>
        <w:tc>
          <w:tcPr>
            <w:tcW w:w="5560" w:type="dxa"/>
            <w:tcBorders>
              <w:top w:val="nil"/>
              <w:left w:val="nil"/>
              <w:bottom w:val="single" w:sz="4" w:space="0" w:color="auto"/>
              <w:right w:val="single" w:sz="4" w:space="0" w:color="auto"/>
            </w:tcBorders>
            <w:shd w:val="clear" w:color="auto" w:fill="auto"/>
            <w:noWrap/>
            <w:vAlign w:val="center"/>
            <w:hideMark/>
          </w:tcPr>
          <w:p w14:paraId="1B92C1AB"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8,111,745.70</w:t>
            </w:r>
          </w:p>
        </w:tc>
        <w:tc>
          <w:tcPr>
            <w:tcW w:w="8884" w:type="dxa"/>
            <w:tcBorders>
              <w:top w:val="nil"/>
              <w:left w:val="nil"/>
              <w:bottom w:val="single" w:sz="4" w:space="0" w:color="auto"/>
              <w:right w:val="single" w:sz="4" w:space="0" w:color="auto"/>
            </w:tcBorders>
            <w:shd w:val="clear" w:color="auto" w:fill="auto"/>
            <w:noWrap/>
            <w:vAlign w:val="center"/>
            <w:hideMark/>
          </w:tcPr>
          <w:p w14:paraId="681C745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Riverton-Odessa EHV/Moss 345 kV Line (5445)</w:t>
            </w:r>
          </w:p>
        </w:tc>
      </w:tr>
      <w:tr w:rsidR="004A62F6" w:rsidRPr="004A62F6" w14:paraId="2194671D"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1C31988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HCKSW TO SAGNA 138 DBLCKT</w:t>
            </w:r>
          </w:p>
        </w:tc>
        <w:tc>
          <w:tcPr>
            <w:tcW w:w="4770" w:type="dxa"/>
            <w:tcBorders>
              <w:top w:val="nil"/>
              <w:left w:val="nil"/>
              <w:bottom w:val="single" w:sz="4" w:space="0" w:color="auto"/>
              <w:right w:val="single" w:sz="4" w:space="0" w:color="auto"/>
            </w:tcBorders>
            <w:shd w:val="clear" w:color="auto" w:fill="auto"/>
            <w:noWrap/>
            <w:vAlign w:val="center"/>
            <w:hideMark/>
          </w:tcPr>
          <w:p w14:paraId="35B5A0B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Eagle Mountain Ses - Morris Dido 138kV</w:t>
            </w:r>
          </w:p>
        </w:tc>
        <w:tc>
          <w:tcPr>
            <w:tcW w:w="3240" w:type="dxa"/>
            <w:tcBorders>
              <w:top w:val="nil"/>
              <w:left w:val="nil"/>
              <w:bottom w:val="single" w:sz="4" w:space="0" w:color="auto"/>
              <w:right w:val="single" w:sz="4" w:space="0" w:color="auto"/>
            </w:tcBorders>
            <w:shd w:val="clear" w:color="auto" w:fill="auto"/>
            <w:noWrap/>
            <w:vAlign w:val="center"/>
            <w:hideMark/>
          </w:tcPr>
          <w:p w14:paraId="13E3DB1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821</w:t>
            </w:r>
          </w:p>
        </w:tc>
        <w:tc>
          <w:tcPr>
            <w:tcW w:w="5560" w:type="dxa"/>
            <w:tcBorders>
              <w:top w:val="nil"/>
              <w:left w:val="nil"/>
              <w:bottom w:val="single" w:sz="4" w:space="0" w:color="auto"/>
              <w:right w:val="single" w:sz="4" w:space="0" w:color="auto"/>
            </w:tcBorders>
            <w:shd w:val="clear" w:color="auto" w:fill="auto"/>
            <w:noWrap/>
            <w:vAlign w:val="center"/>
            <w:hideMark/>
          </w:tcPr>
          <w:p w14:paraId="27579FF9"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8,092,669.11</w:t>
            </w:r>
          </w:p>
        </w:tc>
        <w:tc>
          <w:tcPr>
            <w:tcW w:w="8884" w:type="dxa"/>
            <w:tcBorders>
              <w:top w:val="nil"/>
              <w:left w:val="nil"/>
              <w:bottom w:val="single" w:sz="4" w:space="0" w:color="auto"/>
              <w:right w:val="single" w:sz="4" w:space="0" w:color="auto"/>
            </w:tcBorders>
            <w:shd w:val="clear" w:color="auto" w:fill="auto"/>
            <w:noWrap/>
            <w:vAlign w:val="center"/>
            <w:hideMark/>
          </w:tcPr>
          <w:p w14:paraId="67A0DEE8"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Upgrade the Saginaw - Eagle Mountain 138 kV Double Circuit Line (6273)</w:t>
            </w:r>
          </w:p>
        </w:tc>
      </w:tr>
      <w:tr w:rsidR="004A62F6" w:rsidRPr="004A62F6" w14:paraId="09A22726"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55448E8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BIG SPRING SWITCH to CHALK_69kV and McDonald Road_138kV</w:t>
            </w:r>
          </w:p>
        </w:tc>
        <w:tc>
          <w:tcPr>
            <w:tcW w:w="4770" w:type="dxa"/>
            <w:tcBorders>
              <w:top w:val="nil"/>
              <w:left w:val="nil"/>
              <w:bottom w:val="single" w:sz="4" w:space="0" w:color="auto"/>
              <w:right w:val="single" w:sz="4" w:space="0" w:color="auto"/>
            </w:tcBorders>
            <w:shd w:val="clear" w:color="auto" w:fill="auto"/>
            <w:noWrap/>
            <w:vAlign w:val="center"/>
            <w:hideMark/>
          </w:tcPr>
          <w:p w14:paraId="421D172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Odessa Ehv Switch 345kV</w:t>
            </w:r>
          </w:p>
        </w:tc>
        <w:tc>
          <w:tcPr>
            <w:tcW w:w="3240" w:type="dxa"/>
            <w:tcBorders>
              <w:top w:val="nil"/>
              <w:left w:val="nil"/>
              <w:bottom w:val="single" w:sz="4" w:space="0" w:color="auto"/>
              <w:right w:val="single" w:sz="4" w:space="0" w:color="auto"/>
            </w:tcBorders>
            <w:shd w:val="clear" w:color="auto" w:fill="auto"/>
            <w:noWrap/>
            <w:vAlign w:val="center"/>
            <w:hideMark/>
          </w:tcPr>
          <w:p w14:paraId="710E16E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257</w:t>
            </w:r>
          </w:p>
        </w:tc>
        <w:tc>
          <w:tcPr>
            <w:tcW w:w="5560" w:type="dxa"/>
            <w:tcBorders>
              <w:top w:val="nil"/>
              <w:left w:val="nil"/>
              <w:bottom w:val="single" w:sz="4" w:space="0" w:color="auto"/>
              <w:right w:val="single" w:sz="4" w:space="0" w:color="auto"/>
            </w:tcBorders>
            <w:shd w:val="clear" w:color="auto" w:fill="auto"/>
            <w:noWrap/>
            <w:vAlign w:val="center"/>
            <w:hideMark/>
          </w:tcPr>
          <w:p w14:paraId="44914654"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7,736,976.71</w:t>
            </w:r>
          </w:p>
        </w:tc>
        <w:tc>
          <w:tcPr>
            <w:tcW w:w="8884" w:type="dxa"/>
            <w:tcBorders>
              <w:top w:val="nil"/>
              <w:left w:val="nil"/>
              <w:bottom w:val="single" w:sz="4" w:space="0" w:color="auto"/>
              <w:right w:val="single" w:sz="4" w:space="0" w:color="auto"/>
            </w:tcBorders>
            <w:shd w:val="clear" w:color="auto" w:fill="auto"/>
            <w:noWrap/>
            <w:vAlign w:val="center"/>
            <w:hideMark/>
          </w:tcPr>
          <w:p w14:paraId="1443D72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Riverton-Odessa EHV/Moss 345 kV Line (5445)</w:t>
            </w:r>
          </w:p>
        </w:tc>
      </w:tr>
      <w:tr w:rsidR="004A62F6" w:rsidRPr="004A62F6" w14:paraId="0FC466FF"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2CC49BD2"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MOSS SWITCH to ECTOR COUNTY NORTH SWITCHING STATION LIN _A</w:t>
            </w:r>
          </w:p>
        </w:tc>
        <w:tc>
          <w:tcPr>
            <w:tcW w:w="4770" w:type="dxa"/>
            <w:tcBorders>
              <w:top w:val="nil"/>
              <w:left w:val="nil"/>
              <w:bottom w:val="single" w:sz="4" w:space="0" w:color="auto"/>
              <w:right w:val="single" w:sz="4" w:space="0" w:color="auto"/>
            </w:tcBorders>
            <w:shd w:val="clear" w:color="auto" w:fill="auto"/>
            <w:noWrap/>
            <w:vAlign w:val="center"/>
            <w:hideMark/>
          </w:tcPr>
          <w:p w14:paraId="0D9A97EA"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Odessa Ehv Switch - Yarbrough Sub 138kV</w:t>
            </w:r>
          </w:p>
        </w:tc>
        <w:tc>
          <w:tcPr>
            <w:tcW w:w="3240" w:type="dxa"/>
            <w:tcBorders>
              <w:top w:val="nil"/>
              <w:left w:val="nil"/>
              <w:bottom w:val="single" w:sz="4" w:space="0" w:color="auto"/>
              <w:right w:val="single" w:sz="4" w:space="0" w:color="auto"/>
            </w:tcBorders>
            <w:shd w:val="clear" w:color="auto" w:fill="auto"/>
            <w:noWrap/>
            <w:vAlign w:val="center"/>
            <w:hideMark/>
          </w:tcPr>
          <w:p w14:paraId="7EC2B09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371</w:t>
            </w:r>
          </w:p>
        </w:tc>
        <w:tc>
          <w:tcPr>
            <w:tcW w:w="5560" w:type="dxa"/>
            <w:tcBorders>
              <w:top w:val="nil"/>
              <w:left w:val="nil"/>
              <w:bottom w:val="single" w:sz="4" w:space="0" w:color="auto"/>
              <w:right w:val="single" w:sz="4" w:space="0" w:color="auto"/>
            </w:tcBorders>
            <w:shd w:val="clear" w:color="auto" w:fill="auto"/>
            <w:noWrap/>
            <w:vAlign w:val="center"/>
            <w:hideMark/>
          </w:tcPr>
          <w:p w14:paraId="0DFC8C3C"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7,401,498.44</w:t>
            </w:r>
          </w:p>
        </w:tc>
        <w:tc>
          <w:tcPr>
            <w:tcW w:w="8884" w:type="dxa"/>
            <w:tcBorders>
              <w:top w:val="nil"/>
              <w:left w:val="nil"/>
              <w:bottom w:val="single" w:sz="4" w:space="0" w:color="auto"/>
              <w:right w:val="single" w:sz="4" w:space="0" w:color="auto"/>
            </w:tcBorders>
            <w:shd w:val="clear" w:color="auto" w:fill="auto"/>
            <w:noWrap/>
            <w:vAlign w:val="center"/>
            <w:hideMark/>
          </w:tcPr>
          <w:p w14:paraId="2C9CA075"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Riverton-Odessa EHV/Moss 345 kV Line (5445)</w:t>
            </w:r>
          </w:p>
        </w:tc>
      </w:tr>
      <w:tr w:rsidR="004A62F6" w:rsidRPr="004A62F6" w14:paraId="3B0D4A77"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7CB00AD7"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MIDESSA SOUTH SW TRX MDSSW_1_1 345/138</w:t>
            </w:r>
          </w:p>
        </w:tc>
        <w:tc>
          <w:tcPr>
            <w:tcW w:w="4770" w:type="dxa"/>
            <w:tcBorders>
              <w:top w:val="nil"/>
              <w:left w:val="nil"/>
              <w:bottom w:val="single" w:sz="4" w:space="0" w:color="auto"/>
              <w:right w:val="single" w:sz="4" w:space="0" w:color="auto"/>
            </w:tcBorders>
            <w:shd w:val="clear" w:color="auto" w:fill="auto"/>
            <w:noWrap/>
            <w:vAlign w:val="center"/>
            <w:hideMark/>
          </w:tcPr>
          <w:p w14:paraId="089CE1E1"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Trigas Odessa Tap - Odessa Ehv Switch 138kV</w:t>
            </w:r>
          </w:p>
        </w:tc>
        <w:tc>
          <w:tcPr>
            <w:tcW w:w="3240" w:type="dxa"/>
            <w:tcBorders>
              <w:top w:val="nil"/>
              <w:left w:val="nil"/>
              <w:bottom w:val="single" w:sz="4" w:space="0" w:color="auto"/>
              <w:right w:val="single" w:sz="4" w:space="0" w:color="auto"/>
            </w:tcBorders>
            <w:shd w:val="clear" w:color="auto" w:fill="auto"/>
            <w:noWrap/>
            <w:vAlign w:val="center"/>
            <w:hideMark/>
          </w:tcPr>
          <w:p w14:paraId="05922D5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1,045</w:t>
            </w:r>
          </w:p>
        </w:tc>
        <w:tc>
          <w:tcPr>
            <w:tcW w:w="5560" w:type="dxa"/>
            <w:tcBorders>
              <w:top w:val="nil"/>
              <w:left w:val="nil"/>
              <w:bottom w:val="single" w:sz="4" w:space="0" w:color="auto"/>
              <w:right w:val="single" w:sz="4" w:space="0" w:color="auto"/>
            </w:tcBorders>
            <w:shd w:val="clear" w:color="auto" w:fill="auto"/>
            <w:noWrap/>
            <w:vAlign w:val="center"/>
            <w:hideMark/>
          </w:tcPr>
          <w:p w14:paraId="53E10EDB"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7,114,333.10</w:t>
            </w:r>
          </w:p>
        </w:tc>
        <w:tc>
          <w:tcPr>
            <w:tcW w:w="8884" w:type="dxa"/>
            <w:tcBorders>
              <w:top w:val="nil"/>
              <w:left w:val="nil"/>
              <w:bottom w:val="single" w:sz="4" w:space="0" w:color="auto"/>
              <w:right w:val="single" w:sz="4" w:space="0" w:color="auto"/>
            </w:tcBorders>
            <w:shd w:val="clear" w:color="auto" w:fill="auto"/>
            <w:noWrap/>
            <w:vAlign w:val="center"/>
            <w:hideMark/>
          </w:tcPr>
          <w:p w14:paraId="7C03DB9F"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Riverton-Odessa EHV/Moss 345 kV Line (5445)</w:t>
            </w:r>
          </w:p>
        </w:tc>
      </w:tr>
      <w:tr w:rsidR="004A62F6" w:rsidRPr="004A62F6" w14:paraId="575BEFDC"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07EE79B2"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DCRMOD28 Odesa-Mdssw&amp;Glnhv 138 kV</w:t>
            </w:r>
          </w:p>
        </w:tc>
        <w:tc>
          <w:tcPr>
            <w:tcW w:w="4770" w:type="dxa"/>
            <w:tcBorders>
              <w:top w:val="nil"/>
              <w:left w:val="nil"/>
              <w:bottom w:val="single" w:sz="4" w:space="0" w:color="auto"/>
              <w:right w:val="single" w:sz="4" w:space="0" w:color="auto"/>
            </w:tcBorders>
            <w:shd w:val="clear" w:color="auto" w:fill="auto"/>
            <w:noWrap/>
            <w:vAlign w:val="center"/>
            <w:hideMark/>
          </w:tcPr>
          <w:p w14:paraId="62BF598F"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Big Three Odessa Tap - Odessa Ehv Switch 138kV</w:t>
            </w:r>
          </w:p>
        </w:tc>
        <w:tc>
          <w:tcPr>
            <w:tcW w:w="3240" w:type="dxa"/>
            <w:tcBorders>
              <w:top w:val="nil"/>
              <w:left w:val="nil"/>
              <w:bottom w:val="single" w:sz="4" w:space="0" w:color="auto"/>
              <w:right w:val="single" w:sz="4" w:space="0" w:color="auto"/>
            </w:tcBorders>
            <w:shd w:val="clear" w:color="auto" w:fill="auto"/>
            <w:noWrap/>
            <w:vAlign w:val="center"/>
            <w:hideMark/>
          </w:tcPr>
          <w:p w14:paraId="61DBB01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435</w:t>
            </w:r>
          </w:p>
        </w:tc>
        <w:tc>
          <w:tcPr>
            <w:tcW w:w="5560" w:type="dxa"/>
            <w:tcBorders>
              <w:top w:val="nil"/>
              <w:left w:val="nil"/>
              <w:bottom w:val="single" w:sz="4" w:space="0" w:color="auto"/>
              <w:right w:val="single" w:sz="4" w:space="0" w:color="auto"/>
            </w:tcBorders>
            <w:shd w:val="clear" w:color="auto" w:fill="auto"/>
            <w:noWrap/>
            <w:vAlign w:val="center"/>
            <w:hideMark/>
          </w:tcPr>
          <w:p w14:paraId="440061B0"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6,442,561.35</w:t>
            </w:r>
          </w:p>
        </w:tc>
        <w:tc>
          <w:tcPr>
            <w:tcW w:w="8884" w:type="dxa"/>
            <w:tcBorders>
              <w:top w:val="nil"/>
              <w:left w:val="nil"/>
              <w:bottom w:val="single" w:sz="4" w:space="0" w:color="auto"/>
              <w:right w:val="single" w:sz="4" w:space="0" w:color="auto"/>
            </w:tcBorders>
            <w:shd w:val="clear" w:color="auto" w:fill="auto"/>
            <w:noWrap/>
            <w:vAlign w:val="center"/>
            <w:hideMark/>
          </w:tcPr>
          <w:p w14:paraId="5DB08144"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Riverton-Odessa EHV/Moss 345 kV Line (5445)</w:t>
            </w:r>
          </w:p>
        </w:tc>
      </w:tr>
      <w:tr w:rsidR="004A62F6" w:rsidRPr="004A62F6" w14:paraId="4D23E5F7" w14:textId="77777777" w:rsidTr="004A62F6">
        <w:trPr>
          <w:trHeight w:val="255"/>
        </w:trPr>
        <w:tc>
          <w:tcPr>
            <w:tcW w:w="6481" w:type="dxa"/>
            <w:tcBorders>
              <w:top w:val="nil"/>
              <w:left w:val="single" w:sz="4" w:space="0" w:color="auto"/>
              <w:bottom w:val="single" w:sz="4" w:space="0" w:color="auto"/>
              <w:right w:val="single" w:sz="4" w:space="0" w:color="auto"/>
            </w:tcBorders>
            <w:shd w:val="clear" w:color="auto" w:fill="auto"/>
            <w:noWrap/>
            <w:vAlign w:val="center"/>
            <w:hideMark/>
          </w:tcPr>
          <w:p w14:paraId="7D0DA2CF"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Basecase</w:t>
            </w:r>
          </w:p>
        </w:tc>
        <w:tc>
          <w:tcPr>
            <w:tcW w:w="4770" w:type="dxa"/>
            <w:tcBorders>
              <w:top w:val="nil"/>
              <w:left w:val="nil"/>
              <w:bottom w:val="single" w:sz="4" w:space="0" w:color="auto"/>
              <w:right w:val="single" w:sz="4" w:space="0" w:color="auto"/>
            </w:tcBorders>
            <w:shd w:val="clear" w:color="auto" w:fill="auto"/>
            <w:noWrap/>
            <w:vAlign w:val="center"/>
            <w:hideMark/>
          </w:tcPr>
          <w:p w14:paraId="0F2BE1E1"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NE_LOB GTC</w:t>
            </w:r>
          </w:p>
        </w:tc>
        <w:tc>
          <w:tcPr>
            <w:tcW w:w="3240" w:type="dxa"/>
            <w:tcBorders>
              <w:top w:val="nil"/>
              <w:left w:val="nil"/>
              <w:bottom w:val="single" w:sz="4" w:space="0" w:color="auto"/>
              <w:right w:val="single" w:sz="4" w:space="0" w:color="auto"/>
            </w:tcBorders>
            <w:shd w:val="clear" w:color="auto" w:fill="auto"/>
            <w:noWrap/>
            <w:vAlign w:val="center"/>
            <w:hideMark/>
          </w:tcPr>
          <w:p w14:paraId="21851FD3"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8,530</w:t>
            </w:r>
          </w:p>
        </w:tc>
        <w:tc>
          <w:tcPr>
            <w:tcW w:w="5560" w:type="dxa"/>
            <w:tcBorders>
              <w:top w:val="nil"/>
              <w:left w:val="nil"/>
              <w:bottom w:val="single" w:sz="4" w:space="0" w:color="auto"/>
              <w:right w:val="single" w:sz="4" w:space="0" w:color="auto"/>
            </w:tcBorders>
            <w:shd w:val="clear" w:color="auto" w:fill="auto"/>
            <w:noWrap/>
            <w:vAlign w:val="center"/>
            <w:hideMark/>
          </w:tcPr>
          <w:p w14:paraId="0B22A624"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6,210,951.97</w:t>
            </w:r>
          </w:p>
        </w:tc>
        <w:tc>
          <w:tcPr>
            <w:tcW w:w="8884" w:type="dxa"/>
            <w:tcBorders>
              <w:top w:val="nil"/>
              <w:left w:val="nil"/>
              <w:bottom w:val="single" w:sz="4" w:space="0" w:color="auto"/>
              <w:right w:val="single" w:sz="4" w:space="0" w:color="auto"/>
            </w:tcBorders>
            <w:shd w:val="clear" w:color="auto" w:fill="auto"/>
            <w:noWrap/>
            <w:vAlign w:val="center"/>
            <w:hideMark/>
          </w:tcPr>
          <w:p w14:paraId="4B4C674E" w14:textId="77777777" w:rsidR="004A62F6" w:rsidRPr="004A62F6" w:rsidRDefault="004A62F6" w:rsidP="004A62F6">
            <w:pPr>
              <w:jc w:val="center"/>
              <w:rPr>
                <w:rFonts w:asciiTheme="majorHAnsi" w:hAnsiTheme="majorHAnsi" w:cstheme="majorHAnsi"/>
                <w:color w:val="000000" w:themeColor="text1"/>
              </w:rPr>
            </w:pPr>
            <w:r w:rsidRPr="004A62F6">
              <w:rPr>
                <w:rFonts w:asciiTheme="majorHAnsi" w:hAnsiTheme="majorHAnsi" w:cstheme="majorHAnsi"/>
                <w:color w:val="000000" w:themeColor="text1"/>
              </w:rPr>
              <w:t>GTC Exit plan in the North Edinburg - Lobo Stability Study Report posted in the  ERCOT MIS website</w:t>
            </w:r>
          </w:p>
        </w:tc>
      </w:tr>
    </w:tbl>
    <w:p w14:paraId="0969F85E" w14:textId="492603F1" w:rsidR="00F20217" w:rsidRPr="002C4202" w:rsidRDefault="00182B2F" w:rsidP="00182B2F">
      <w:pPr>
        <w:pStyle w:val="Heading1"/>
      </w:pPr>
      <w:bookmarkStart w:id="266" w:name="_Toc30658582"/>
      <w:r w:rsidRPr="002C4202">
        <w:t>System Events</w:t>
      </w:r>
      <w:bookmarkEnd w:id="266"/>
    </w:p>
    <w:p w14:paraId="155BEAB9" w14:textId="6EF1B4D0" w:rsidR="00182B2F" w:rsidRPr="002C4202" w:rsidRDefault="00182B2F" w:rsidP="00182B2F">
      <w:pPr>
        <w:pStyle w:val="Heading2"/>
      </w:pPr>
      <w:bookmarkStart w:id="267" w:name="_Toc30658583"/>
      <w:r w:rsidRPr="002C4202">
        <w:t>ERCOT Peak Load</w:t>
      </w:r>
      <w:bookmarkEnd w:id="267"/>
    </w:p>
    <w:p w14:paraId="5A7FA0EF" w14:textId="2B637981" w:rsidR="00182B2F" w:rsidRPr="002C4202" w:rsidRDefault="00FC275E" w:rsidP="007D2D64">
      <w:r w:rsidRPr="002C4202">
        <w:t>The unofficial ERCOT peak load</w:t>
      </w:r>
      <w:r w:rsidR="00FF5B34">
        <w:rPr>
          <w:rStyle w:val="FootnoteReference"/>
        </w:rPr>
        <w:footnoteReference w:id="1"/>
      </w:r>
      <w:r w:rsidR="00D91276">
        <w:t xml:space="preserve"> for the month was</w:t>
      </w:r>
      <w:r w:rsidR="0065444F">
        <w:t xml:space="preserve"> </w:t>
      </w:r>
      <w:r w:rsidR="003E1D74">
        <w:t>64,396</w:t>
      </w:r>
      <w:r w:rsidR="00E77B00">
        <w:t xml:space="preserve"> </w:t>
      </w:r>
      <w:r w:rsidRPr="002C4202">
        <w:t xml:space="preserve">MW and occurred </w:t>
      </w:r>
      <w:r w:rsidR="00E421A4">
        <w:t>on</w:t>
      </w:r>
      <w:r w:rsidR="00BA21B3">
        <w:t xml:space="preserve"> the</w:t>
      </w:r>
      <w:r w:rsidR="00E421A4">
        <w:t xml:space="preserve"> </w:t>
      </w:r>
      <w:r w:rsidR="003E1D74">
        <w:t>19</w:t>
      </w:r>
      <w:r w:rsidR="00B92A45" w:rsidRPr="00B92A45">
        <w:rPr>
          <w:vertAlign w:val="superscript"/>
        </w:rPr>
        <w:t>th</w:t>
      </w:r>
      <w:r w:rsidR="00EF0577" w:rsidRPr="002C4202">
        <w:t>,</w:t>
      </w:r>
      <w:r w:rsidR="00EC04EC" w:rsidRPr="002C4202">
        <w:t xml:space="preserve"> </w:t>
      </w:r>
      <w:r w:rsidRPr="002C4202">
        <w:t xml:space="preserve">during hour ending </w:t>
      </w:r>
      <w:r w:rsidR="003E1D74">
        <w:t>18</w:t>
      </w:r>
      <w:r w:rsidR="00964288">
        <w:t>:00</w:t>
      </w:r>
      <w:r w:rsidRPr="002C4202">
        <w:t>.</w:t>
      </w:r>
    </w:p>
    <w:p w14:paraId="409F769B" w14:textId="77777777" w:rsidR="00BA67E0" w:rsidRPr="00BA67E0" w:rsidRDefault="00BA67E0" w:rsidP="00B61376">
      <w:pPr>
        <w:rPr>
          <w:rFonts w:cs="Arial"/>
          <w:b/>
          <w:szCs w:val="21"/>
        </w:rPr>
      </w:pPr>
    </w:p>
    <w:p w14:paraId="2DC78643" w14:textId="4DDF7810" w:rsidR="00F57318" w:rsidRDefault="005B1104" w:rsidP="009A0C99">
      <w:pPr>
        <w:pStyle w:val="Heading2"/>
      </w:pPr>
      <w:bookmarkStart w:id="268" w:name="_Toc30658584"/>
      <w:r w:rsidRPr="00222B8F">
        <w:t>Load Shed Events</w:t>
      </w:r>
      <w:bookmarkEnd w:id="268"/>
    </w:p>
    <w:p w14:paraId="230EEC5D" w14:textId="077ED84A" w:rsidR="00DD4BFD" w:rsidRPr="00DD4BFD" w:rsidRDefault="00DD4BFD" w:rsidP="00DD4BFD">
      <w:pPr>
        <w:rPr>
          <w:szCs w:val="21"/>
        </w:rPr>
      </w:pPr>
      <w:r w:rsidRPr="00222B8F">
        <w:rPr>
          <w:szCs w:val="21"/>
        </w:rPr>
        <w:t>None.</w:t>
      </w:r>
    </w:p>
    <w:p w14:paraId="2817A742" w14:textId="4E443207" w:rsidR="00182B2F" w:rsidRPr="00222B8F" w:rsidRDefault="005B1104" w:rsidP="005B1104">
      <w:pPr>
        <w:pStyle w:val="Heading2"/>
      </w:pPr>
      <w:bookmarkStart w:id="269" w:name="_Toc30658585"/>
      <w:r w:rsidRPr="00222B8F">
        <w:t>Stability Events</w:t>
      </w:r>
      <w:bookmarkEnd w:id="269"/>
    </w:p>
    <w:p w14:paraId="7795F0CF" w14:textId="29402810" w:rsidR="005B1104" w:rsidRPr="00222B8F" w:rsidRDefault="005B1104" w:rsidP="008C6EEB">
      <w:pPr>
        <w:rPr>
          <w:szCs w:val="21"/>
        </w:rPr>
      </w:pPr>
      <w:r w:rsidRPr="00222B8F">
        <w:rPr>
          <w:szCs w:val="21"/>
        </w:rPr>
        <w:t>None.</w:t>
      </w:r>
    </w:p>
    <w:p w14:paraId="004123AC" w14:textId="0B993739" w:rsidR="00F20217" w:rsidRPr="00222B8F" w:rsidRDefault="005B1104" w:rsidP="005B1104">
      <w:pPr>
        <w:pStyle w:val="Heading2"/>
      </w:pPr>
      <w:bookmarkStart w:id="270" w:name="_Toc30658586"/>
      <w:r w:rsidRPr="00222B8F">
        <w:lastRenderedPageBreak/>
        <w:t>Notable PMU Events</w:t>
      </w:r>
      <w:bookmarkEnd w:id="270"/>
    </w:p>
    <w:p w14:paraId="539BE1D5" w14:textId="77777777" w:rsidR="005155DC" w:rsidRPr="00222B8F" w:rsidRDefault="005155DC" w:rsidP="005155DC">
      <w:r w:rsidRPr="00222B8F">
        <w:t>ERCOT analyzes PMU data for any significant system disturbances that do not fall into the Frequency Events category reported in section 2.1. The results are summarized in this section once the analysis has been completed.</w:t>
      </w:r>
    </w:p>
    <w:p w14:paraId="41AD0FDD" w14:textId="0573EA39" w:rsidR="005155DC" w:rsidRDefault="00EB63C3" w:rsidP="005155DC">
      <w:r>
        <w:t xml:space="preserve"> </w:t>
      </w:r>
    </w:p>
    <w:p w14:paraId="1D4BDBE0" w14:textId="3AA9FE11" w:rsidR="00BA67E0" w:rsidRDefault="00B84D0F" w:rsidP="005155DC">
      <w:r w:rsidRPr="00B84D0F">
        <w:t>There were no PMU events</w:t>
      </w:r>
      <w:r>
        <w:t xml:space="preserve"> outside of those reported in section 2.</w:t>
      </w:r>
      <w:r w:rsidR="008E21D6">
        <w:t>1.</w:t>
      </w:r>
    </w:p>
    <w:p w14:paraId="58A02D6C" w14:textId="77777777" w:rsidR="00BA67E0" w:rsidRPr="00222B8F" w:rsidRDefault="00BA67E0" w:rsidP="005155DC"/>
    <w:p w14:paraId="7CA4E807" w14:textId="7820C386" w:rsidR="00A23B74" w:rsidRPr="005B20B2" w:rsidRDefault="00D360EB" w:rsidP="00A23B74">
      <w:pPr>
        <w:pStyle w:val="Heading2"/>
      </w:pPr>
      <w:bookmarkStart w:id="271" w:name="_Toc30658587"/>
      <w:r w:rsidRPr="005B20B2">
        <w:t>DC Tie Curtailment</w:t>
      </w:r>
      <w:bookmarkEnd w:id="271"/>
    </w:p>
    <w:p w14:paraId="63799796" w14:textId="76D9A0FC" w:rsidR="00823862" w:rsidRPr="003B5F8C" w:rsidRDefault="002E1BED" w:rsidP="003B5F8C">
      <w:r>
        <w:t>There were no DC Tie curtailments.</w:t>
      </w:r>
    </w:p>
    <w:p w14:paraId="74D4145C" w14:textId="1078AAB7" w:rsidR="00EA0FAC" w:rsidRDefault="005B1104" w:rsidP="00EA0FAC">
      <w:pPr>
        <w:pStyle w:val="Heading2"/>
      </w:pPr>
      <w:bookmarkStart w:id="272" w:name="_Toc30658588"/>
      <w:r w:rsidRPr="00222B8F">
        <w:t>TRE/DOE Reportable Events</w:t>
      </w:r>
      <w:bookmarkEnd w:id="272"/>
    </w:p>
    <w:p w14:paraId="70166466" w14:textId="1002D7DC" w:rsidR="00AE78B7" w:rsidRDefault="00181F2D" w:rsidP="00181F2D">
      <w:pPr>
        <w:pStyle w:val="ListParagraph"/>
        <w:numPr>
          <w:ilvl w:val="0"/>
          <w:numId w:val="37"/>
        </w:numPr>
      </w:pPr>
      <w:r w:rsidRPr="00181F2D">
        <w:t xml:space="preserve"> </w:t>
      </w:r>
      <w:r>
        <w:t>BPUB submitted an OE-417</w:t>
      </w:r>
      <w:r w:rsidR="005305CD">
        <w:t xml:space="preserve"> for 05/16</w:t>
      </w:r>
      <w:r w:rsidRPr="00EA0FAC">
        <w:t xml:space="preserve">/2020. Reportable Event Type: </w:t>
      </w:r>
      <w:r>
        <w:t>Suspicious Activity</w:t>
      </w:r>
    </w:p>
    <w:p w14:paraId="1E20053B" w14:textId="4D7565B9" w:rsidR="003908EE" w:rsidRDefault="003908EE" w:rsidP="00181F2D">
      <w:pPr>
        <w:pStyle w:val="ListParagraph"/>
        <w:numPr>
          <w:ilvl w:val="0"/>
          <w:numId w:val="37"/>
        </w:numPr>
      </w:pPr>
      <w:r>
        <w:t>LCRA TO submitted an OE-417 for 05/25</w:t>
      </w:r>
      <w:r w:rsidRPr="00EA0FAC">
        <w:t xml:space="preserve">/2020. Reportable Event Type: </w:t>
      </w:r>
      <w:r>
        <w:t>Transmission Loss</w:t>
      </w:r>
    </w:p>
    <w:p w14:paraId="3DBB2F94" w14:textId="378C97BD" w:rsidR="005305CD" w:rsidRDefault="005305CD" w:rsidP="003908EE">
      <w:pPr>
        <w:pStyle w:val="ListParagraph"/>
        <w:numPr>
          <w:ilvl w:val="0"/>
          <w:numId w:val="37"/>
        </w:numPr>
      </w:pPr>
      <w:r>
        <w:t>CNP submitted an OE-417 for 05/27</w:t>
      </w:r>
      <w:r w:rsidRPr="00EA0FAC">
        <w:t xml:space="preserve">/2020. Reportable Event Type: </w:t>
      </w:r>
      <w:r>
        <w:t>Loss of Electric Service</w:t>
      </w:r>
      <w:r w:rsidR="00892EF9">
        <w:t xml:space="preserve"> to more than 50,000 customers</w:t>
      </w:r>
    </w:p>
    <w:p w14:paraId="48B18FAF" w14:textId="78D92707" w:rsidR="005305CD" w:rsidRPr="00AE78B7" w:rsidRDefault="005305CD" w:rsidP="00181F2D">
      <w:pPr>
        <w:pStyle w:val="ListParagraph"/>
        <w:numPr>
          <w:ilvl w:val="0"/>
          <w:numId w:val="37"/>
        </w:numPr>
      </w:pPr>
      <w:r>
        <w:t>CPS QSE submitted an OE-417 for 05/30</w:t>
      </w:r>
      <w:r w:rsidRPr="00EA0FAC">
        <w:t xml:space="preserve">/2020. Reportable Event Type: </w:t>
      </w:r>
      <w:r>
        <w:t>Unplanned Evacuation</w:t>
      </w:r>
    </w:p>
    <w:p w14:paraId="0D20D153" w14:textId="4755304D" w:rsidR="00944133" w:rsidRDefault="005B1104" w:rsidP="00944133">
      <w:pPr>
        <w:pStyle w:val="Heading2"/>
      </w:pPr>
      <w:bookmarkStart w:id="273" w:name="_Toc30658589"/>
      <w:r w:rsidRPr="00E00E72">
        <w:t xml:space="preserve">New/Modified/Removed </w:t>
      </w:r>
      <w:r w:rsidR="002E3C43" w:rsidRPr="00E00E72">
        <w:t>RAS</w:t>
      </w:r>
      <w:bookmarkEnd w:id="273"/>
    </w:p>
    <w:p w14:paraId="013C980D" w14:textId="4DC8D259" w:rsidR="00082019" w:rsidRPr="00082019" w:rsidRDefault="00CA3902" w:rsidP="00082019">
      <w:r w:rsidRPr="00281A32">
        <w:t>None.</w:t>
      </w:r>
    </w:p>
    <w:p w14:paraId="25000531" w14:textId="77777777" w:rsidR="001708C5" w:rsidRDefault="001708C5" w:rsidP="001708C5">
      <w:pPr>
        <w:pStyle w:val="Heading2"/>
      </w:pPr>
      <w:bookmarkStart w:id="274" w:name="_Toc30658590"/>
      <w:r w:rsidRPr="00D777B6">
        <w:t>New Procedures/Forms/Operating Bulletins</w:t>
      </w:r>
      <w:bookmarkEnd w:id="274"/>
    </w:p>
    <w:p w14:paraId="1A461C33" w14:textId="77777777" w:rsidR="00673168" w:rsidRDefault="00673168" w:rsidP="00673168"/>
    <w:p w14:paraId="38AFB37C" w14:textId="581FBAC8" w:rsidR="00B162F3" w:rsidRPr="00784DC7" w:rsidRDefault="00B162F3" w:rsidP="00E959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1440"/>
      </w:tblGrid>
      <w:tr w:rsidR="00B162F3" w14:paraId="7CC34A62" w14:textId="77777777" w:rsidTr="000042F8">
        <w:trPr>
          <w:trHeight w:val="317"/>
          <w:jc w:val="center"/>
        </w:trPr>
        <w:tc>
          <w:tcPr>
            <w:tcW w:w="3960" w:type="dxa"/>
            <w:tcBorders>
              <w:top w:val="single" w:sz="4" w:space="0" w:color="auto"/>
              <w:left w:val="single" w:sz="4" w:space="0" w:color="auto"/>
              <w:bottom w:val="single" w:sz="4" w:space="0" w:color="auto"/>
              <w:right w:val="single" w:sz="4" w:space="0" w:color="auto"/>
            </w:tcBorders>
            <w:shd w:val="clear" w:color="auto" w:fill="444D53" w:themeFill="accent2" w:themeFillShade="BF"/>
            <w:tcMar>
              <w:top w:w="0" w:type="dxa"/>
              <w:left w:w="108" w:type="dxa"/>
              <w:bottom w:w="0" w:type="dxa"/>
              <w:right w:w="108" w:type="dxa"/>
            </w:tcMar>
            <w:vAlign w:val="center"/>
            <w:hideMark/>
          </w:tcPr>
          <w:p w14:paraId="478573A3" w14:textId="77777777" w:rsidR="00B162F3" w:rsidRDefault="00B162F3" w:rsidP="000042F8">
            <w:pPr>
              <w:jc w:val="center"/>
              <w:rPr>
                <w:b/>
                <w:bCs/>
                <w:color w:val="FFFFFF" w:themeColor="background1"/>
              </w:rPr>
            </w:pPr>
            <w:r>
              <w:rPr>
                <w:b/>
                <w:bCs/>
                <w:color w:val="FFFFFF" w:themeColor="background1"/>
              </w:rPr>
              <w:t>Procedure Title</w:t>
            </w:r>
          </w:p>
        </w:tc>
        <w:tc>
          <w:tcPr>
            <w:tcW w:w="1440" w:type="dxa"/>
            <w:tcBorders>
              <w:top w:val="single" w:sz="4" w:space="0" w:color="auto"/>
              <w:left w:val="single" w:sz="4" w:space="0" w:color="auto"/>
              <w:bottom w:val="single" w:sz="4" w:space="0" w:color="auto"/>
              <w:right w:val="single" w:sz="4" w:space="0" w:color="auto"/>
            </w:tcBorders>
            <w:shd w:val="clear" w:color="auto" w:fill="444D53" w:themeFill="accent2" w:themeFillShade="BF"/>
            <w:tcMar>
              <w:top w:w="0" w:type="dxa"/>
              <w:left w:w="108" w:type="dxa"/>
              <w:bottom w:w="0" w:type="dxa"/>
              <w:right w:w="108" w:type="dxa"/>
            </w:tcMar>
            <w:vAlign w:val="center"/>
            <w:hideMark/>
          </w:tcPr>
          <w:p w14:paraId="65B21B04" w14:textId="77777777" w:rsidR="00B162F3" w:rsidRDefault="00B162F3" w:rsidP="000042F8">
            <w:pPr>
              <w:jc w:val="center"/>
              <w:rPr>
                <w:b/>
                <w:bCs/>
                <w:color w:val="FFFFFF" w:themeColor="background1"/>
              </w:rPr>
            </w:pPr>
            <w:r>
              <w:rPr>
                <w:b/>
                <w:bCs/>
                <w:color w:val="FFFFFF" w:themeColor="background1"/>
              </w:rPr>
              <w:t>POB</w:t>
            </w:r>
          </w:p>
        </w:tc>
      </w:tr>
      <w:tr w:rsidR="00B162F3" w14:paraId="7F3998A3" w14:textId="77777777" w:rsidTr="000042F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4136F" w14:textId="77777777" w:rsidR="00B162F3" w:rsidRDefault="00B162F3" w:rsidP="000042F8">
            <w:pPr>
              <w:jc w:val="both"/>
            </w:pPr>
            <w:r w:rsidRPr="008D1BC9">
              <w:t>Reliability Unit Commitment Desk</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A72F9" w14:textId="1E1AD859" w:rsidR="00B162F3" w:rsidRDefault="00B162F3" w:rsidP="000042F8">
            <w:pPr>
              <w:jc w:val="center"/>
              <w:rPr>
                <w:rStyle w:val="Hyperlink"/>
                <w:color w:val="000000" w:themeColor="text1"/>
              </w:rPr>
            </w:pPr>
            <w:r>
              <w:t>938</w:t>
            </w:r>
          </w:p>
        </w:tc>
      </w:tr>
      <w:tr w:rsidR="00B162F3" w14:paraId="5816ACD8" w14:textId="77777777" w:rsidTr="000042F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1B1C7" w14:textId="07F46657" w:rsidR="00B162F3" w:rsidRDefault="00B162F3" w:rsidP="000042F8">
            <w:pPr>
              <w:jc w:val="both"/>
            </w:pPr>
            <w:r>
              <w:t>Scripts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E1634" w14:textId="7045D40E" w:rsidR="00B162F3" w:rsidRPr="00D2389E" w:rsidRDefault="00B162F3" w:rsidP="000042F8">
            <w:pPr>
              <w:jc w:val="center"/>
            </w:pPr>
            <w:r>
              <w:t>939</w:t>
            </w:r>
          </w:p>
        </w:tc>
      </w:tr>
    </w:tbl>
    <w:p w14:paraId="330FFEAD" w14:textId="15B415A9" w:rsidR="00E9593A" w:rsidRPr="00784DC7" w:rsidRDefault="00E9593A" w:rsidP="00E9593A"/>
    <w:p w14:paraId="766E9702" w14:textId="2265C741" w:rsidR="005B1104" w:rsidRPr="00D4514B" w:rsidRDefault="005B1104" w:rsidP="005B1104">
      <w:pPr>
        <w:pStyle w:val="Heading1"/>
      </w:pPr>
      <w:bookmarkStart w:id="275" w:name="_Toc30658591"/>
      <w:r w:rsidRPr="00D4514B">
        <w:t>Emergency Conditions</w:t>
      </w:r>
      <w:bookmarkEnd w:id="275"/>
    </w:p>
    <w:p w14:paraId="737D65D8" w14:textId="3712F92F" w:rsidR="00E31531" w:rsidRDefault="005B1104" w:rsidP="00E31531">
      <w:pPr>
        <w:pStyle w:val="Heading2"/>
      </w:pPr>
      <w:bookmarkStart w:id="276" w:name="_Toc30658592"/>
      <w:r w:rsidRPr="00D4514B">
        <w:t>OCNs</w:t>
      </w:r>
      <w:bookmarkEnd w:id="276"/>
    </w:p>
    <w:p w14:paraId="13483E7A" w14:textId="195AE74D" w:rsidR="00214E71" w:rsidRDefault="0036333E" w:rsidP="00BA67E0">
      <w:r>
        <w:t>None.</w:t>
      </w:r>
    </w:p>
    <w:p w14:paraId="6E044F91" w14:textId="77777777" w:rsidR="00F242D0" w:rsidRDefault="00F242D0" w:rsidP="00F242D0">
      <w:pPr>
        <w:pStyle w:val="Heading2"/>
      </w:pPr>
      <w:bookmarkStart w:id="277" w:name="_Toc30658593"/>
      <w:bookmarkStart w:id="278" w:name="_Toc30658596"/>
      <w:r>
        <w:t>Advisories</w:t>
      </w:r>
      <w:bookmarkEnd w:id="277"/>
    </w:p>
    <w:tbl>
      <w:tblPr>
        <w:tblW w:w="9350" w:type="dxa"/>
        <w:tblLook w:val="04A0" w:firstRow="1" w:lastRow="0" w:firstColumn="1" w:lastColumn="0" w:noHBand="0" w:noVBand="1"/>
      </w:tblPr>
      <w:tblGrid>
        <w:gridCol w:w="1525"/>
        <w:gridCol w:w="7825"/>
      </w:tblGrid>
      <w:tr w:rsidR="002E1BED" w14:paraId="7D725122" w14:textId="77777777" w:rsidTr="00594A18">
        <w:trPr>
          <w:trHeight w:val="300"/>
        </w:trPr>
        <w:tc>
          <w:tcPr>
            <w:tcW w:w="152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2869E5AD" w14:textId="77777777" w:rsidR="002E1BED" w:rsidRDefault="002E1BED" w:rsidP="00594A18">
            <w:pPr>
              <w:jc w:val="center"/>
              <w:rPr>
                <w:rFonts w:cs="Arial"/>
                <w:b/>
                <w:bCs/>
                <w:color w:val="FFFFFF"/>
              </w:rPr>
            </w:pPr>
            <w:r>
              <w:rPr>
                <w:rFonts w:cs="Arial"/>
                <w:b/>
                <w:bCs/>
                <w:color w:val="FFFFFF"/>
              </w:rPr>
              <w:t>Date and Time</w:t>
            </w:r>
          </w:p>
        </w:tc>
        <w:tc>
          <w:tcPr>
            <w:tcW w:w="7825" w:type="dxa"/>
            <w:tcBorders>
              <w:top w:val="single" w:sz="4" w:space="0" w:color="auto"/>
              <w:left w:val="nil"/>
              <w:bottom w:val="single" w:sz="4" w:space="0" w:color="auto"/>
              <w:right w:val="single" w:sz="4" w:space="0" w:color="auto"/>
            </w:tcBorders>
            <w:shd w:val="clear" w:color="auto" w:fill="444D53"/>
            <w:vAlign w:val="center"/>
            <w:hideMark/>
          </w:tcPr>
          <w:p w14:paraId="019CF511" w14:textId="77777777" w:rsidR="002E1BED" w:rsidRDefault="002E1BED" w:rsidP="00594A18">
            <w:pPr>
              <w:jc w:val="center"/>
              <w:rPr>
                <w:rFonts w:cs="Arial"/>
                <w:b/>
                <w:bCs/>
                <w:color w:val="FFFFFF"/>
              </w:rPr>
            </w:pPr>
            <w:r>
              <w:rPr>
                <w:rFonts w:cs="Arial"/>
                <w:b/>
                <w:bCs/>
                <w:color w:val="FFFFFF"/>
              </w:rPr>
              <w:t>Message</w:t>
            </w:r>
          </w:p>
        </w:tc>
      </w:tr>
      <w:tr w:rsidR="00C61F4C" w14:paraId="40D19957" w14:textId="77777777" w:rsidTr="00594A18">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49E716AC" w14:textId="544D7CC5" w:rsidR="00C61F4C" w:rsidRDefault="00C61F4C" w:rsidP="00594A18">
            <w:pPr>
              <w:rPr>
                <w:rFonts w:cs="Arial"/>
                <w:color w:val="000000"/>
              </w:rPr>
            </w:pPr>
            <w:r>
              <w:rPr>
                <w:rFonts w:cs="Arial"/>
                <w:color w:val="000000"/>
              </w:rPr>
              <w:t>May 06 2020 13:</w:t>
            </w:r>
            <w:r w:rsidR="0031488B">
              <w:rPr>
                <w:rFonts w:cs="Arial"/>
                <w:color w:val="000000"/>
              </w:rPr>
              <w:t>30</w:t>
            </w:r>
            <w:r>
              <w:rPr>
                <w:rFonts w:cs="Arial"/>
                <w:color w:val="000000"/>
              </w:rPr>
              <w:t xml:space="preserve"> CPT</w:t>
            </w:r>
          </w:p>
        </w:tc>
        <w:tc>
          <w:tcPr>
            <w:tcW w:w="7825" w:type="dxa"/>
            <w:tcBorders>
              <w:top w:val="single" w:sz="4" w:space="0" w:color="auto"/>
              <w:left w:val="nil"/>
              <w:bottom w:val="single" w:sz="4" w:space="0" w:color="auto"/>
              <w:right w:val="single" w:sz="4" w:space="0" w:color="auto"/>
            </w:tcBorders>
            <w:noWrap/>
            <w:vAlign w:val="center"/>
          </w:tcPr>
          <w:p w14:paraId="415DA6B7" w14:textId="3BB883E8" w:rsidR="00C61F4C" w:rsidRPr="00C61F4C" w:rsidRDefault="00C61F4C" w:rsidP="00594A18">
            <w:pPr>
              <w:rPr>
                <w:rFonts w:cs="Arial"/>
                <w:color w:val="000000"/>
              </w:rPr>
            </w:pPr>
            <w:r w:rsidRPr="00C61F4C">
              <w:rPr>
                <w:rFonts w:cs="Arial"/>
                <w:color w:val="000000"/>
              </w:rPr>
              <w:t xml:space="preserve">ERCOT has postponed the </w:t>
            </w:r>
            <w:r w:rsidR="0031488B" w:rsidRPr="00181F2D">
              <w:rPr>
                <w:rFonts w:cs="Arial"/>
                <w:color w:val="000000"/>
              </w:rPr>
              <w:t xml:space="preserve">posting of the DAM solution for Operating Day May </w:t>
            </w:r>
            <w:r w:rsidR="00181F2D">
              <w:rPr>
                <w:rFonts w:cs="Arial"/>
                <w:color w:val="000000"/>
              </w:rPr>
              <w:t>0</w:t>
            </w:r>
            <w:r w:rsidR="0031488B" w:rsidRPr="00181F2D">
              <w:rPr>
                <w:rFonts w:cs="Arial"/>
                <w:color w:val="000000"/>
              </w:rPr>
              <w:t>7, 2020 due to a delay in clearing DAM.</w:t>
            </w:r>
          </w:p>
        </w:tc>
      </w:tr>
      <w:tr w:rsidR="00C61F4C" w14:paraId="6EF8631C" w14:textId="77777777" w:rsidTr="00594A18">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6F94EBE7" w14:textId="30A93C2A" w:rsidR="00C61F4C" w:rsidRDefault="00C61F4C" w:rsidP="00594A18">
            <w:pPr>
              <w:rPr>
                <w:rFonts w:cs="Arial"/>
                <w:color w:val="000000"/>
              </w:rPr>
            </w:pPr>
            <w:r>
              <w:rPr>
                <w:rFonts w:cs="Arial"/>
                <w:color w:val="000000"/>
              </w:rPr>
              <w:t>May 07 2020 13:3</w:t>
            </w:r>
            <w:r w:rsidR="0031488B">
              <w:rPr>
                <w:rFonts w:cs="Arial"/>
                <w:color w:val="000000"/>
              </w:rPr>
              <w:t>0</w:t>
            </w:r>
            <w:r>
              <w:rPr>
                <w:rFonts w:cs="Arial"/>
                <w:color w:val="000000"/>
              </w:rPr>
              <w:t xml:space="preserve"> CPT</w:t>
            </w:r>
          </w:p>
        </w:tc>
        <w:tc>
          <w:tcPr>
            <w:tcW w:w="7825" w:type="dxa"/>
            <w:tcBorders>
              <w:top w:val="single" w:sz="4" w:space="0" w:color="auto"/>
              <w:left w:val="nil"/>
              <w:bottom w:val="single" w:sz="4" w:space="0" w:color="auto"/>
              <w:right w:val="single" w:sz="4" w:space="0" w:color="auto"/>
            </w:tcBorders>
            <w:noWrap/>
            <w:vAlign w:val="center"/>
          </w:tcPr>
          <w:p w14:paraId="3F2AFB53" w14:textId="31E306F0" w:rsidR="00C61F4C" w:rsidRPr="00C61F4C" w:rsidRDefault="00C61F4C" w:rsidP="00594A18">
            <w:pPr>
              <w:rPr>
                <w:rFonts w:cs="Arial"/>
                <w:color w:val="000000"/>
              </w:rPr>
            </w:pPr>
            <w:r w:rsidRPr="00C61F4C">
              <w:rPr>
                <w:rFonts w:cs="Arial"/>
                <w:color w:val="000000"/>
              </w:rPr>
              <w:t xml:space="preserve">ERCOT has </w:t>
            </w:r>
            <w:r w:rsidR="00181F2D" w:rsidRPr="00C61F4C">
              <w:rPr>
                <w:rFonts w:cs="Arial"/>
                <w:color w:val="000000"/>
              </w:rPr>
              <w:t xml:space="preserve">postponed the </w:t>
            </w:r>
            <w:r w:rsidR="00181F2D" w:rsidRPr="00181F2D">
              <w:rPr>
                <w:rFonts w:cs="Arial"/>
                <w:color w:val="000000"/>
              </w:rPr>
              <w:t xml:space="preserve">posting of the DAM solution for Operating Day May </w:t>
            </w:r>
            <w:r w:rsidR="00181F2D">
              <w:rPr>
                <w:rFonts w:cs="Arial"/>
                <w:color w:val="000000"/>
              </w:rPr>
              <w:t>0</w:t>
            </w:r>
            <w:r w:rsidR="00181F2D" w:rsidRPr="00181F2D">
              <w:rPr>
                <w:rFonts w:cs="Arial"/>
                <w:color w:val="000000"/>
              </w:rPr>
              <w:t>8, 2020 due to a delay in clearing DAM.</w:t>
            </w:r>
          </w:p>
        </w:tc>
      </w:tr>
      <w:tr w:rsidR="0031488B" w14:paraId="19924EEB" w14:textId="77777777" w:rsidTr="00594A18">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485B615E" w14:textId="6655A1FF" w:rsidR="0031488B" w:rsidRDefault="0031488B" w:rsidP="00594A18">
            <w:pPr>
              <w:rPr>
                <w:rFonts w:cs="Arial"/>
                <w:color w:val="000000"/>
              </w:rPr>
            </w:pPr>
            <w:r>
              <w:rPr>
                <w:rFonts w:cs="Arial"/>
                <w:color w:val="000000"/>
              </w:rPr>
              <w:t>May 13 2020 13:30 CPT</w:t>
            </w:r>
          </w:p>
        </w:tc>
        <w:tc>
          <w:tcPr>
            <w:tcW w:w="7825" w:type="dxa"/>
            <w:tcBorders>
              <w:top w:val="single" w:sz="4" w:space="0" w:color="auto"/>
              <w:left w:val="nil"/>
              <w:bottom w:val="single" w:sz="4" w:space="0" w:color="auto"/>
              <w:right w:val="single" w:sz="4" w:space="0" w:color="auto"/>
            </w:tcBorders>
            <w:noWrap/>
            <w:vAlign w:val="center"/>
          </w:tcPr>
          <w:p w14:paraId="74B33201" w14:textId="437449DA" w:rsidR="0031488B" w:rsidRPr="00C61F4C" w:rsidRDefault="0031488B" w:rsidP="00594A18">
            <w:pPr>
              <w:rPr>
                <w:rFonts w:cs="Arial"/>
                <w:color w:val="000000"/>
              </w:rPr>
            </w:pPr>
            <w:r w:rsidRPr="00181F2D">
              <w:rPr>
                <w:rFonts w:cs="Arial"/>
                <w:color w:val="000000"/>
              </w:rPr>
              <w:t>ERCOT has postponed the posting of the DAM solution for Operating Day May 14, 2020 due to a delay in clearing DAM.</w:t>
            </w:r>
          </w:p>
        </w:tc>
      </w:tr>
      <w:tr w:rsidR="00C61F4C" w14:paraId="39CE6F8D" w14:textId="77777777" w:rsidTr="00594A18">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18422DAF" w14:textId="6D8DF043" w:rsidR="00C61F4C" w:rsidRDefault="00C61F4C" w:rsidP="00594A18">
            <w:pPr>
              <w:rPr>
                <w:rFonts w:cs="Arial"/>
                <w:color w:val="000000"/>
              </w:rPr>
            </w:pPr>
            <w:r>
              <w:rPr>
                <w:rFonts w:cs="Arial"/>
                <w:color w:val="000000"/>
              </w:rPr>
              <w:t>May 18 2020 13:</w:t>
            </w:r>
            <w:r w:rsidR="0031488B">
              <w:rPr>
                <w:rFonts w:cs="Arial"/>
                <w:color w:val="000000"/>
              </w:rPr>
              <w:t>30</w:t>
            </w:r>
            <w:r>
              <w:rPr>
                <w:rFonts w:cs="Arial"/>
                <w:color w:val="000000"/>
              </w:rPr>
              <w:t xml:space="preserve"> CPT</w:t>
            </w:r>
          </w:p>
        </w:tc>
        <w:tc>
          <w:tcPr>
            <w:tcW w:w="7825" w:type="dxa"/>
            <w:tcBorders>
              <w:top w:val="single" w:sz="4" w:space="0" w:color="auto"/>
              <w:left w:val="nil"/>
              <w:bottom w:val="single" w:sz="4" w:space="0" w:color="auto"/>
              <w:right w:val="single" w:sz="4" w:space="0" w:color="auto"/>
            </w:tcBorders>
            <w:noWrap/>
            <w:vAlign w:val="center"/>
          </w:tcPr>
          <w:p w14:paraId="3DDF47B3" w14:textId="79473AB0" w:rsidR="00C61F4C" w:rsidRPr="00C61F4C" w:rsidRDefault="00C61F4C" w:rsidP="00594A18">
            <w:pPr>
              <w:rPr>
                <w:rFonts w:cs="Arial"/>
                <w:color w:val="000000"/>
              </w:rPr>
            </w:pPr>
            <w:r w:rsidRPr="00C61F4C">
              <w:rPr>
                <w:rFonts w:cs="Arial"/>
                <w:color w:val="000000"/>
              </w:rPr>
              <w:t xml:space="preserve">ERCOT has postponed the </w:t>
            </w:r>
            <w:r w:rsidR="00181F2D" w:rsidRPr="00181F2D">
              <w:rPr>
                <w:rFonts w:cs="Arial"/>
                <w:color w:val="000000"/>
              </w:rPr>
              <w:t>posting of the DAM solution for Operating Day May 19, 2020 due to a delay in clearing DAM.</w:t>
            </w:r>
          </w:p>
        </w:tc>
      </w:tr>
      <w:tr w:rsidR="002E1BED" w14:paraId="00DF8F8F" w14:textId="77777777" w:rsidTr="00594A18">
        <w:trPr>
          <w:trHeight w:val="300"/>
        </w:trPr>
        <w:tc>
          <w:tcPr>
            <w:tcW w:w="1525" w:type="dxa"/>
            <w:tcBorders>
              <w:top w:val="single" w:sz="4" w:space="0" w:color="auto"/>
              <w:left w:val="single" w:sz="4" w:space="0" w:color="auto"/>
              <w:bottom w:val="single" w:sz="4" w:space="0" w:color="auto"/>
              <w:right w:val="single" w:sz="4" w:space="0" w:color="auto"/>
            </w:tcBorders>
            <w:noWrap/>
            <w:vAlign w:val="center"/>
            <w:hideMark/>
          </w:tcPr>
          <w:p w14:paraId="259F7BE4" w14:textId="3CA377FC" w:rsidR="002E1BED" w:rsidRDefault="00C61F4C" w:rsidP="00594A18">
            <w:pPr>
              <w:rPr>
                <w:rFonts w:cs="Arial"/>
                <w:color w:val="000000"/>
              </w:rPr>
            </w:pPr>
            <w:r>
              <w:rPr>
                <w:rFonts w:cs="Arial"/>
                <w:color w:val="000000"/>
              </w:rPr>
              <w:t>May 20 2020 13:</w:t>
            </w:r>
            <w:r w:rsidR="0031488B">
              <w:rPr>
                <w:rFonts w:cs="Arial"/>
                <w:color w:val="000000"/>
              </w:rPr>
              <w:t>30</w:t>
            </w:r>
            <w:r>
              <w:rPr>
                <w:rFonts w:cs="Arial"/>
                <w:color w:val="000000"/>
              </w:rPr>
              <w:t xml:space="preserve"> CPT</w:t>
            </w:r>
          </w:p>
        </w:tc>
        <w:tc>
          <w:tcPr>
            <w:tcW w:w="7825" w:type="dxa"/>
            <w:tcBorders>
              <w:top w:val="single" w:sz="4" w:space="0" w:color="auto"/>
              <w:left w:val="nil"/>
              <w:bottom w:val="single" w:sz="4" w:space="0" w:color="auto"/>
              <w:right w:val="single" w:sz="4" w:space="0" w:color="auto"/>
            </w:tcBorders>
            <w:noWrap/>
            <w:vAlign w:val="center"/>
            <w:hideMark/>
          </w:tcPr>
          <w:p w14:paraId="7260A67A" w14:textId="663ED6BC" w:rsidR="002E1BED" w:rsidRDefault="00C61F4C" w:rsidP="00594A18">
            <w:pPr>
              <w:rPr>
                <w:rFonts w:cs="Arial"/>
                <w:color w:val="000000"/>
              </w:rPr>
            </w:pPr>
            <w:r w:rsidRPr="00C61F4C">
              <w:rPr>
                <w:rFonts w:cs="Arial"/>
                <w:color w:val="000000"/>
              </w:rPr>
              <w:t xml:space="preserve">ERCOT has </w:t>
            </w:r>
            <w:r w:rsidR="00181F2D" w:rsidRPr="00C61F4C">
              <w:rPr>
                <w:rFonts w:cs="Arial"/>
                <w:color w:val="000000"/>
              </w:rPr>
              <w:t xml:space="preserve">postponed the </w:t>
            </w:r>
            <w:r w:rsidR="00181F2D" w:rsidRPr="00181F2D">
              <w:rPr>
                <w:rFonts w:cs="Arial"/>
                <w:color w:val="000000"/>
              </w:rPr>
              <w:t>posting of the DAM solution for Operating Day May 21, 2020 due to a delay in clearing DAM.</w:t>
            </w:r>
          </w:p>
        </w:tc>
      </w:tr>
    </w:tbl>
    <w:p w14:paraId="390857B3" w14:textId="77777777" w:rsidR="00F242D0" w:rsidRDefault="00F242D0" w:rsidP="00F242D0"/>
    <w:p w14:paraId="101936A3" w14:textId="77777777" w:rsidR="00F242D0" w:rsidRDefault="00F242D0" w:rsidP="00F242D0">
      <w:pPr>
        <w:pStyle w:val="Heading2"/>
      </w:pPr>
      <w:bookmarkStart w:id="279" w:name="_Toc30658594"/>
      <w:r>
        <w:lastRenderedPageBreak/>
        <w:t>Watches</w:t>
      </w:r>
      <w:bookmarkEnd w:id="279"/>
    </w:p>
    <w:p w14:paraId="3251BF11" w14:textId="77777777" w:rsidR="00F242D0" w:rsidRDefault="00F242D0" w:rsidP="00F242D0">
      <w:r>
        <w:t>None.</w:t>
      </w:r>
    </w:p>
    <w:p w14:paraId="72225E56" w14:textId="77777777" w:rsidR="002E1BED" w:rsidRDefault="00F242D0" w:rsidP="00F242D0">
      <w:pPr>
        <w:pStyle w:val="Heading2"/>
      </w:pPr>
      <w:bookmarkStart w:id="280" w:name="_Toc30658595"/>
      <w:r>
        <w:t>Emergency Notices</w:t>
      </w:r>
      <w:bookmarkEnd w:id="280"/>
    </w:p>
    <w:p w14:paraId="051BBD54" w14:textId="65889AFA" w:rsidR="00F242D0" w:rsidRDefault="002E1BED" w:rsidP="002E1BED">
      <w:r>
        <w:t>None.</w:t>
      </w:r>
      <w:r w:rsidR="00F242D0">
        <w:fldChar w:fldCharType="begin"/>
      </w:r>
      <w:r w:rsidR="00F242D0">
        <w:instrText xml:space="preserve"> LINK Excel.Sheet.12 "\\\\ercot.com\\Departments\\Operations Support\\Monthly Operations Reports\\BOD Report\\2019\\08 - Aug\\2019_08 Operations Messages.xlsx" "emergency!R1C1:R3C2" \a \f 4 \h </w:instrText>
      </w:r>
      <w:r w:rsidR="00F242D0">
        <w:fldChar w:fldCharType="end"/>
      </w:r>
    </w:p>
    <w:p w14:paraId="19A13AA0" w14:textId="61ABDCC9" w:rsidR="005B1104" w:rsidRPr="00300539" w:rsidRDefault="005B1104" w:rsidP="005B1104">
      <w:pPr>
        <w:pStyle w:val="Heading1"/>
      </w:pPr>
      <w:r w:rsidRPr="00300539">
        <w:t>Application Performance</w:t>
      </w:r>
      <w:bookmarkEnd w:id="278"/>
    </w:p>
    <w:p w14:paraId="2A078BEA" w14:textId="75B482F9" w:rsidR="00075C8B" w:rsidRPr="00300539" w:rsidRDefault="00B7590B" w:rsidP="00075C8B">
      <w:pPr>
        <w:pStyle w:val="Heading2"/>
      </w:pPr>
      <w:bookmarkStart w:id="281" w:name="_Toc30658597"/>
      <w:r w:rsidRPr="00300539">
        <w:t>TSAT/VSAT Performance Issues</w:t>
      </w:r>
      <w:bookmarkEnd w:id="281"/>
    </w:p>
    <w:p w14:paraId="7DA358F6" w14:textId="53F297E7" w:rsidR="005B6874" w:rsidRPr="00300539" w:rsidRDefault="00300539" w:rsidP="00300539">
      <w:r w:rsidRPr="00300539">
        <w:t>None</w:t>
      </w:r>
      <w:r w:rsidR="00674F20">
        <w:t>.</w:t>
      </w:r>
    </w:p>
    <w:p w14:paraId="4B157D27" w14:textId="000FE09E" w:rsidR="00B7590B" w:rsidRPr="00300539" w:rsidRDefault="00B7590B" w:rsidP="00B7590B">
      <w:pPr>
        <w:pStyle w:val="Heading2"/>
      </w:pPr>
      <w:bookmarkStart w:id="282" w:name="_Toc30658598"/>
      <w:r w:rsidRPr="00300539">
        <w:t>Communication Issues</w:t>
      </w:r>
      <w:bookmarkEnd w:id="282"/>
    </w:p>
    <w:p w14:paraId="7C28ABD1" w14:textId="7F4815F0" w:rsidR="00B7590B" w:rsidRPr="00300539" w:rsidRDefault="002F499A" w:rsidP="00794709">
      <w:pPr>
        <w:tabs>
          <w:tab w:val="left" w:pos="1830"/>
        </w:tabs>
      </w:pPr>
      <w:r w:rsidRPr="00300539">
        <w:t>None.</w:t>
      </w:r>
    </w:p>
    <w:p w14:paraId="7CFD30DF" w14:textId="37FB6E08" w:rsidR="00B7590B" w:rsidRPr="00300539" w:rsidRDefault="00B7590B" w:rsidP="00B7590B">
      <w:pPr>
        <w:pStyle w:val="Heading2"/>
      </w:pPr>
      <w:bookmarkStart w:id="283" w:name="_Toc30658599"/>
      <w:r w:rsidRPr="00300539">
        <w:t>Market System Issues</w:t>
      </w:r>
      <w:bookmarkEnd w:id="283"/>
    </w:p>
    <w:p w14:paraId="27C9EDD9" w14:textId="276FC4A0" w:rsidR="001810C2" w:rsidRPr="00673168" w:rsidRDefault="00C642CD">
      <w:r w:rsidRPr="00300539">
        <w:t>None.</w:t>
      </w:r>
    </w:p>
    <w:p w14:paraId="5DA684AD" w14:textId="2063ECEF" w:rsidR="00771B6E" w:rsidRPr="00300539" w:rsidRDefault="00771B6E" w:rsidP="00A05AC2">
      <w:pPr>
        <w:pStyle w:val="Heading1"/>
      </w:pPr>
      <w:bookmarkStart w:id="284" w:name="_Toc30658600"/>
      <w:r w:rsidRPr="00300539">
        <w:t>Model Updates</w:t>
      </w:r>
      <w:bookmarkEnd w:id="284"/>
    </w:p>
    <w:p w14:paraId="67F6B768" w14:textId="77777777" w:rsidR="00FD0DFA" w:rsidRPr="005C1ED0" w:rsidRDefault="00FD0DFA" w:rsidP="00FD0DFA">
      <w:r w:rsidRPr="005C1ED0">
        <w:t>The Downstream Production Change (DPC) process allows ERCOT to make changes in the on-line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8F92BD" w14:textId="77777777" w:rsidR="00FD0DFA" w:rsidRPr="005C1ED0" w:rsidRDefault="00FD0DFA" w:rsidP="00FD0DFA"/>
    <w:p w14:paraId="18DA511C" w14:textId="4CB9B108" w:rsidR="00476431" w:rsidRPr="005C1ED0" w:rsidRDefault="00476431" w:rsidP="00423C8A">
      <w:pPr>
        <w:pStyle w:val="ListParagraph"/>
        <w:numPr>
          <w:ilvl w:val="0"/>
          <w:numId w:val="19"/>
        </w:numPr>
      </w:pPr>
      <w:r w:rsidRPr="005C1ED0">
        <w:t>Static Line ratings (Interim Update)</w:t>
      </w:r>
    </w:p>
    <w:p w14:paraId="522BD841" w14:textId="0AC95E9F" w:rsidR="00476431" w:rsidRPr="005C1ED0" w:rsidRDefault="00476431" w:rsidP="00423C8A">
      <w:pPr>
        <w:pStyle w:val="ListParagraph"/>
        <w:numPr>
          <w:ilvl w:val="0"/>
          <w:numId w:val="19"/>
        </w:numPr>
      </w:pPr>
      <w:r w:rsidRPr="005C1ED0">
        <w:t>Dynamic Line ratings (non-Interim Update)</w:t>
      </w:r>
    </w:p>
    <w:p w14:paraId="62381C47" w14:textId="7EE6F69B" w:rsidR="00FD0DFA" w:rsidRPr="005C1ED0" w:rsidRDefault="00FD0DFA" w:rsidP="00423C8A">
      <w:pPr>
        <w:pStyle w:val="ListParagraph"/>
        <w:numPr>
          <w:ilvl w:val="0"/>
          <w:numId w:val="19"/>
        </w:numPr>
      </w:pPr>
      <w:r w:rsidRPr="005C1ED0">
        <w:t>Autotransformer ratings (non-Interim Update)</w:t>
      </w:r>
    </w:p>
    <w:p w14:paraId="1E8E8DA0" w14:textId="5B4DFB70" w:rsidR="00476431" w:rsidRPr="005C1ED0" w:rsidRDefault="00476431" w:rsidP="00423C8A">
      <w:pPr>
        <w:pStyle w:val="ListParagraph"/>
        <w:numPr>
          <w:ilvl w:val="0"/>
          <w:numId w:val="19"/>
        </w:numPr>
      </w:pPr>
      <w:r w:rsidRPr="005C1ED0">
        <w:t>Breaker and Switch</w:t>
      </w:r>
      <w:r w:rsidR="00FD0DFA" w:rsidRPr="005C1ED0">
        <w:t xml:space="preserve"> Normal</w:t>
      </w:r>
      <w:r w:rsidRPr="005C1ED0">
        <w:t xml:space="preserve"> status (Interim Update)</w:t>
      </w:r>
    </w:p>
    <w:p w14:paraId="58781020" w14:textId="258FE9BC" w:rsidR="00476431" w:rsidRPr="005C1ED0" w:rsidRDefault="00476431" w:rsidP="00423C8A">
      <w:pPr>
        <w:pStyle w:val="ListParagraph"/>
        <w:numPr>
          <w:ilvl w:val="0"/>
          <w:numId w:val="19"/>
        </w:numPr>
      </w:pPr>
      <w:r w:rsidRPr="005C1ED0">
        <w:t>Contingency Definitions (Interim Update)</w:t>
      </w:r>
    </w:p>
    <w:p w14:paraId="199B8216" w14:textId="7E108868" w:rsidR="00476431" w:rsidRPr="005C1ED0" w:rsidRDefault="00476431" w:rsidP="00423C8A">
      <w:pPr>
        <w:pStyle w:val="ListParagraph"/>
        <w:numPr>
          <w:ilvl w:val="0"/>
          <w:numId w:val="19"/>
        </w:numPr>
      </w:pPr>
      <w:r w:rsidRPr="005C1ED0">
        <w:t xml:space="preserve">RAP and </w:t>
      </w:r>
      <w:r w:rsidR="00FD0DFA" w:rsidRPr="005C1ED0">
        <w:t>RAS</w:t>
      </w:r>
      <w:r w:rsidRPr="005C1ED0">
        <w:t xml:space="preserve"> changes or additions (Interim Update)</w:t>
      </w:r>
    </w:p>
    <w:p w14:paraId="1F148CC4" w14:textId="20091B9E" w:rsidR="0082765C" w:rsidRPr="005C1ED0" w:rsidRDefault="00476431" w:rsidP="00423C8A">
      <w:pPr>
        <w:pStyle w:val="ListParagraph"/>
        <w:numPr>
          <w:ilvl w:val="0"/>
          <w:numId w:val="19"/>
        </w:numPr>
      </w:pPr>
      <w:r w:rsidRPr="005C1ED0">
        <w:t>Net Dependable and Reactive Capability (NDCRC) values (Interim Update)</w:t>
      </w:r>
    </w:p>
    <w:p w14:paraId="07FD5560" w14:textId="2FB62233" w:rsidR="00FD0DFA" w:rsidRDefault="00FD0DFA" w:rsidP="00423C8A">
      <w:pPr>
        <w:pStyle w:val="ListParagraph"/>
        <w:numPr>
          <w:ilvl w:val="0"/>
          <w:numId w:val="19"/>
        </w:numPr>
      </w:pPr>
      <w:r w:rsidRPr="005C1ED0">
        <w:t>Impedance Updates (non-Interim)</w:t>
      </w:r>
    </w:p>
    <w:p w14:paraId="26B74EC3" w14:textId="77777777" w:rsidR="009B1C7F" w:rsidRDefault="009B1C7F" w:rsidP="009B1C7F"/>
    <w:p w14:paraId="70B13CBB" w14:textId="574680B0" w:rsidR="009B1C7F" w:rsidRDefault="009B1C7F" w:rsidP="009B1C7F"/>
    <w:p w14:paraId="43C29696" w14:textId="7BD157F4" w:rsidR="00AC4589" w:rsidRDefault="00FC394B" w:rsidP="0035622C">
      <w:r>
        <w:rPr>
          <w:noProof/>
        </w:rPr>
        <w:lastRenderedPageBreak/>
        <w:drawing>
          <wp:inline distT="0" distB="0" distL="0" distR="0" wp14:anchorId="0EBB0690" wp14:editId="1FFA100D">
            <wp:extent cx="5943600" cy="43086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308677"/>
                    </a:xfrm>
                    <a:prstGeom prst="rect">
                      <a:avLst/>
                    </a:prstGeom>
                    <a:noFill/>
                  </pic:spPr>
                </pic:pic>
              </a:graphicData>
            </a:graphic>
          </wp:inline>
        </w:drawing>
      </w:r>
    </w:p>
    <w:p w14:paraId="019BE560" w14:textId="292819DD" w:rsidR="00A71404" w:rsidRDefault="00A71404" w:rsidP="00FC394B">
      <w:pPr>
        <w:jc w:val="center"/>
      </w:pPr>
    </w:p>
    <w:p w14:paraId="49EEEE2D" w14:textId="77777777" w:rsidR="00AD7292" w:rsidRPr="00077FC6" w:rsidRDefault="00AD7292" w:rsidP="00876020">
      <w:pPr>
        <w:rPr>
          <w:b/>
          <w:color w:val="FF0000"/>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2631"/>
      </w:tblGrid>
      <w:tr w:rsidR="00FC2927" w:rsidRPr="00A05AC2" w14:paraId="6ADCC87D" w14:textId="77777777" w:rsidTr="000F673D">
        <w:trPr>
          <w:cantSplit/>
          <w:trHeight w:val="674"/>
          <w:jc w:val="center"/>
        </w:trPr>
        <w:tc>
          <w:tcPr>
            <w:tcW w:w="4059" w:type="dxa"/>
            <w:shd w:val="clear" w:color="auto" w:fill="595959" w:themeFill="text1" w:themeFillTint="A6"/>
            <w:vAlign w:val="center"/>
          </w:tcPr>
          <w:p w14:paraId="6301D3E1" w14:textId="3CA01B30" w:rsidR="00FC2927" w:rsidRPr="0076741D" w:rsidRDefault="00FC2927" w:rsidP="000F673D">
            <w:pPr>
              <w:jc w:val="center"/>
              <w:rPr>
                <w:b/>
                <w:color w:val="FFFFFF" w:themeColor="background1"/>
              </w:rPr>
            </w:pPr>
            <w:r w:rsidRPr="0076741D">
              <w:rPr>
                <w:b/>
                <w:color w:val="FFFFFF" w:themeColor="background1"/>
              </w:rPr>
              <w:t>Transmission Operator</w:t>
            </w:r>
          </w:p>
        </w:tc>
        <w:tc>
          <w:tcPr>
            <w:tcW w:w="2631" w:type="dxa"/>
            <w:shd w:val="clear" w:color="auto" w:fill="595959" w:themeFill="text1" w:themeFillTint="A6"/>
            <w:vAlign w:val="center"/>
          </w:tcPr>
          <w:p w14:paraId="5853BB6F" w14:textId="70C347FF" w:rsidR="00FC2927" w:rsidRPr="0076741D" w:rsidRDefault="00FC2927" w:rsidP="00F55C4F">
            <w:pPr>
              <w:jc w:val="center"/>
              <w:rPr>
                <w:b/>
                <w:color w:val="FFFFFF" w:themeColor="background1"/>
              </w:rPr>
            </w:pPr>
            <w:r>
              <w:rPr>
                <w:b/>
                <w:color w:val="FFFFFF" w:themeColor="background1"/>
              </w:rPr>
              <w:t>Number of DPCs</w:t>
            </w:r>
          </w:p>
        </w:tc>
      </w:tr>
      <w:tr w:rsidR="00FC2927" w:rsidRPr="00A05AC2" w14:paraId="696FA6E4" w14:textId="77777777" w:rsidTr="0037120E">
        <w:trPr>
          <w:cantSplit/>
          <w:trHeight w:val="432"/>
          <w:jc w:val="center"/>
        </w:trPr>
        <w:tc>
          <w:tcPr>
            <w:tcW w:w="4059" w:type="dxa"/>
            <w:vAlign w:val="center"/>
          </w:tcPr>
          <w:p w14:paraId="1D150A22" w14:textId="38CCC210" w:rsidR="00FC2927" w:rsidRPr="000F673D" w:rsidRDefault="00FC2927" w:rsidP="0037120E">
            <w:pPr>
              <w:jc w:val="center"/>
              <w:rPr>
                <w:sz w:val="18"/>
                <w:szCs w:val="18"/>
              </w:rPr>
            </w:pPr>
            <w:r w:rsidRPr="008366AF">
              <w:t>AEP TEXAS COMPANY (TDSP)</w:t>
            </w:r>
          </w:p>
        </w:tc>
        <w:tc>
          <w:tcPr>
            <w:tcW w:w="2631" w:type="dxa"/>
            <w:vAlign w:val="center"/>
          </w:tcPr>
          <w:p w14:paraId="083416F2" w14:textId="6A3C99EE" w:rsidR="00FC2927" w:rsidRPr="0037120E" w:rsidRDefault="00FC2927" w:rsidP="001C395A">
            <w:pPr>
              <w:jc w:val="center"/>
              <w:rPr>
                <w:rFonts w:cs="Arial"/>
                <w:color w:val="000000"/>
              </w:rPr>
            </w:pPr>
            <w:r>
              <w:rPr>
                <w:rFonts w:cs="Arial"/>
                <w:color w:val="000000"/>
              </w:rPr>
              <w:t>10</w:t>
            </w:r>
          </w:p>
        </w:tc>
      </w:tr>
      <w:tr w:rsidR="00FC2927" w:rsidRPr="00A05AC2" w14:paraId="4A12F75F" w14:textId="77777777" w:rsidTr="0037120E">
        <w:trPr>
          <w:cantSplit/>
          <w:trHeight w:val="432"/>
          <w:jc w:val="center"/>
        </w:trPr>
        <w:tc>
          <w:tcPr>
            <w:tcW w:w="4059" w:type="dxa"/>
            <w:vAlign w:val="center"/>
          </w:tcPr>
          <w:p w14:paraId="38981CB8" w14:textId="0F8CF14F" w:rsidR="00FC2927" w:rsidRPr="000F673D" w:rsidRDefault="00FC2927" w:rsidP="0037120E">
            <w:pPr>
              <w:jc w:val="center"/>
              <w:rPr>
                <w:sz w:val="18"/>
                <w:szCs w:val="18"/>
              </w:rPr>
            </w:pPr>
            <w:r w:rsidRPr="008366AF">
              <w:t>BRAZOS ELECTRIC POWER CO OP INC (TDSP)</w:t>
            </w:r>
          </w:p>
        </w:tc>
        <w:tc>
          <w:tcPr>
            <w:tcW w:w="2631" w:type="dxa"/>
            <w:vAlign w:val="center"/>
          </w:tcPr>
          <w:p w14:paraId="3E929CBB" w14:textId="31EA3C71" w:rsidR="00FC2927" w:rsidRPr="0037120E" w:rsidRDefault="00FC2927" w:rsidP="001C395A">
            <w:pPr>
              <w:jc w:val="center"/>
              <w:rPr>
                <w:rFonts w:cs="Arial"/>
                <w:color w:val="000000"/>
              </w:rPr>
            </w:pPr>
            <w:r>
              <w:rPr>
                <w:rFonts w:cs="Arial"/>
                <w:color w:val="000000"/>
              </w:rPr>
              <w:t>0</w:t>
            </w:r>
          </w:p>
        </w:tc>
      </w:tr>
      <w:tr w:rsidR="00FC2927" w:rsidRPr="00A05AC2" w14:paraId="2670713D" w14:textId="77777777" w:rsidTr="0037120E">
        <w:trPr>
          <w:cantSplit/>
          <w:trHeight w:val="432"/>
          <w:jc w:val="center"/>
        </w:trPr>
        <w:tc>
          <w:tcPr>
            <w:tcW w:w="4059" w:type="dxa"/>
            <w:vAlign w:val="center"/>
          </w:tcPr>
          <w:p w14:paraId="0CC4BA31" w14:textId="0D52D92C" w:rsidR="00FC2927" w:rsidRPr="008366AF" w:rsidRDefault="00FC2927" w:rsidP="0037120E">
            <w:pPr>
              <w:jc w:val="center"/>
            </w:pPr>
            <w:r w:rsidRPr="001C395A">
              <w:t>BRYAN TEXAS UTILITIES (TDSP)</w:t>
            </w:r>
          </w:p>
        </w:tc>
        <w:tc>
          <w:tcPr>
            <w:tcW w:w="2631" w:type="dxa"/>
            <w:vAlign w:val="center"/>
          </w:tcPr>
          <w:p w14:paraId="7227934F" w14:textId="021D93FF" w:rsidR="00FC2927" w:rsidRPr="0037120E" w:rsidRDefault="00FC2927" w:rsidP="0037120E">
            <w:pPr>
              <w:jc w:val="center"/>
            </w:pPr>
            <w:r>
              <w:t>0</w:t>
            </w:r>
          </w:p>
        </w:tc>
      </w:tr>
      <w:tr w:rsidR="00FC2927" w:rsidRPr="00A05AC2" w14:paraId="24AF3F1E" w14:textId="77777777" w:rsidTr="0037120E">
        <w:trPr>
          <w:cantSplit/>
          <w:trHeight w:val="432"/>
          <w:jc w:val="center"/>
        </w:trPr>
        <w:tc>
          <w:tcPr>
            <w:tcW w:w="4059" w:type="dxa"/>
            <w:vAlign w:val="center"/>
          </w:tcPr>
          <w:p w14:paraId="64D0BEEB" w14:textId="5A69904B" w:rsidR="00FC2927" w:rsidRPr="000F673D" w:rsidRDefault="00FC2927" w:rsidP="0037120E">
            <w:pPr>
              <w:jc w:val="center"/>
              <w:rPr>
                <w:b/>
                <w:color w:val="FFFFFF" w:themeColor="background1"/>
                <w:sz w:val="18"/>
                <w:szCs w:val="18"/>
              </w:rPr>
            </w:pPr>
            <w:r w:rsidRPr="008366AF">
              <w:t>CENTERPOINT ENERGY HOUSTON ELECTRIC LLC (TDSP)</w:t>
            </w:r>
          </w:p>
        </w:tc>
        <w:tc>
          <w:tcPr>
            <w:tcW w:w="2631" w:type="dxa"/>
            <w:vAlign w:val="center"/>
          </w:tcPr>
          <w:p w14:paraId="1139BD6A" w14:textId="34C9D134" w:rsidR="00FC2927" w:rsidRPr="0037120E" w:rsidRDefault="00FC2927" w:rsidP="0037120E">
            <w:pPr>
              <w:jc w:val="center"/>
              <w:rPr>
                <w:rFonts w:cs="Arial"/>
                <w:color w:val="000000"/>
              </w:rPr>
            </w:pPr>
            <w:r>
              <w:rPr>
                <w:rFonts w:cs="Arial"/>
                <w:color w:val="000000"/>
              </w:rPr>
              <w:t>7</w:t>
            </w:r>
          </w:p>
        </w:tc>
      </w:tr>
      <w:tr w:rsidR="00FC2927" w:rsidRPr="00A05AC2" w14:paraId="3CA7B42F" w14:textId="77777777" w:rsidTr="0037120E">
        <w:trPr>
          <w:cantSplit/>
          <w:trHeight w:val="432"/>
          <w:jc w:val="center"/>
        </w:trPr>
        <w:tc>
          <w:tcPr>
            <w:tcW w:w="4059" w:type="dxa"/>
            <w:vAlign w:val="center"/>
          </w:tcPr>
          <w:p w14:paraId="5E857E3E" w14:textId="5DAB4559" w:rsidR="00FC2927" w:rsidRPr="000F673D" w:rsidRDefault="00FC2927" w:rsidP="0037120E">
            <w:pPr>
              <w:jc w:val="center"/>
              <w:rPr>
                <w:rFonts w:cs="Arial"/>
                <w:color w:val="000000"/>
                <w:sz w:val="18"/>
                <w:szCs w:val="18"/>
              </w:rPr>
            </w:pPr>
            <w:r w:rsidRPr="008366AF">
              <w:t>CITY OF AUSTIN DBA AUSTIN ENERGY (TDSP)</w:t>
            </w:r>
          </w:p>
        </w:tc>
        <w:tc>
          <w:tcPr>
            <w:tcW w:w="2631" w:type="dxa"/>
            <w:vAlign w:val="center"/>
          </w:tcPr>
          <w:p w14:paraId="4248FB4C" w14:textId="5D942943" w:rsidR="00FC2927" w:rsidRPr="0037120E" w:rsidRDefault="00FC2927" w:rsidP="0037120E">
            <w:pPr>
              <w:jc w:val="center"/>
              <w:rPr>
                <w:rFonts w:cs="Arial"/>
                <w:color w:val="000000"/>
              </w:rPr>
            </w:pPr>
            <w:r>
              <w:rPr>
                <w:rFonts w:cs="Arial"/>
                <w:color w:val="000000"/>
              </w:rPr>
              <w:t>1</w:t>
            </w:r>
          </w:p>
        </w:tc>
      </w:tr>
      <w:tr w:rsidR="00FC2927" w:rsidRPr="00A05AC2" w14:paraId="52BB4249" w14:textId="77777777" w:rsidTr="0037120E">
        <w:trPr>
          <w:cantSplit/>
          <w:trHeight w:val="432"/>
          <w:jc w:val="center"/>
        </w:trPr>
        <w:tc>
          <w:tcPr>
            <w:tcW w:w="4059" w:type="dxa"/>
            <w:vAlign w:val="center"/>
          </w:tcPr>
          <w:p w14:paraId="6FF5E340" w14:textId="74EAD6A3" w:rsidR="00FC2927" w:rsidRPr="008366AF" w:rsidRDefault="00FC2927" w:rsidP="0037120E">
            <w:pPr>
              <w:jc w:val="center"/>
            </w:pPr>
            <w:r>
              <w:t>CITY OF COLLEGE STATION (TDSP)</w:t>
            </w:r>
          </w:p>
        </w:tc>
        <w:tc>
          <w:tcPr>
            <w:tcW w:w="2631" w:type="dxa"/>
            <w:vAlign w:val="center"/>
          </w:tcPr>
          <w:p w14:paraId="471C05E9" w14:textId="3D6B98A0" w:rsidR="00FC2927" w:rsidRPr="0037120E" w:rsidRDefault="00FC2927" w:rsidP="0037120E">
            <w:pPr>
              <w:jc w:val="center"/>
              <w:rPr>
                <w:rFonts w:cs="Arial"/>
                <w:color w:val="000000"/>
              </w:rPr>
            </w:pPr>
            <w:r>
              <w:rPr>
                <w:rFonts w:cs="Arial"/>
                <w:color w:val="000000"/>
              </w:rPr>
              <w:t>0</w:t>
            </w:r>
          </w:p>
        </w:tc>
      </w:tr>
      <w:tr w:rsidR="00FC2927" w:rsidRPr="00A05AC2" w14:paraId="236D8DA4" w14:textId="77777777" w:rsidTr="0037120E">
        <w:trPr>
          <w:cantSplit/>
          <w:trHeight w:val="432"/>
          <w:jc w:val="center"/>
        </w:trPr>
        <w:tc>
          <w:tcPr>
            <w:tcW w:w="4059" w:type="dxa"/>
            <w:vAlign w:val="center"/>
          </w:tcPr>
          <w:p w14:paraId="53E765B4" w14:textId="43E1A337" w:rsidR="00FC2927" w:rsidRPr="000F673D" w:rsidRDefault="00FC2927" w:rsidP="0037120E">
            <w:pPr>
              <w:jc w:val="center"/>
              <w:rPr>
                <w:rFonts w:cs="Arial"/>
                <w:color w:val="000000"/>
                <w:sz w:val="18"/>
                <w:szCs w:val="18"/>
              </w:rPr>
            </w:pPr>
            <w:r w:rsidRPr="008366AF">
              <w:t>CITY OF GARLAND (TDSP)</w:t>
            </w:r>
          </w:p>
        </w:tc>
        <w:tc>
          <w:tcPr>
            <w:tcW w:w="2631" w:type="dxa"/>
            <w:vAlign w:val="center"/>
          </w:tcPr>
          <w:p w14:paraId="6F3593BD" w14:textId="63CAF8B5" w:rsidR="00FC2927" w:rsidRPr="0037120E" w:rsidRDefault="00FC2927" w:rsidP="0037120E">
            <w:pPr>
              <w:jc w:val="center"/>
              <w:rPr>
                <w:rFonts w:cs="Arial"/>
                <w:color w:val="000000"/>
              </w:rPr>
            </w:pPr>
            <w:r>
              <w:rPr>
                <w:rFonts w:cs="Arial"/>
                <w:color w:val="000000"/>
              </w:rPr>
              <w:t>0</w:t>
            </w:r>
          </w:p>
        </w:tc>
      </w:tr>
      <w:tr w:rsidR="00FC2927" w:rsidRPr="00A05AC2" w14:paraId="544BAFA2" w14:textId="77777777" w:rsidTr="0037120E">
        <w:trPr>
          <w:cantSplit/>
          <w:trHeight w:val="432"/>
          <w:jc w:val="center"/>
        </w:trPr>
        <w:tc>
          <w:tcPr>
            <w:tcW w:w="4059" w:type="dxa"/>
            <w:vAlign w:val="center"/>
          </w:tcPr>
          <w:p w14:paraId="4EB7BA22" w14:textId="7D7C8670" w:rsidR="00FC2927" w:rsidRPr="000F673D" w:rsidRDefault="00FC2927" w:rsidP="0037120E">
            <w:pPr>
              <w:jc w:val="center"/>
              <w:rPr>
                <w:sz w:val="18"/>
                <w:szCs w:val="18"/>
              </w:rPr>
            </w:pPr>
            <w:r w:rsidRPr="008366AF">
              <w:t>CPS ENERGY (TDSP)</w:t>
            </w:r>
          </w:p>
        </w:tc>
        <w:tc>
          <w:tcPr>
            <w:tcW w:w="2631" w:type="dxa"/>
            <w:vAlign w:val="center"/>
          </w:tcPr>
          <w:p w14:paraId="5EBEC221" w14:textId="23AEFEE9" w:rsidR="00FC2927" w:rsidRPr="0037120E" w:rsidRDefault="00FC2927" w:rsidP="0037120E">
            <w:pPr>
              <w:jc w:val="center"/>
              <w:rPr>
                <w:rFonts w:cs="Arial"/>
                <w:color w:val="000000"/>
              </w:rPr>
            </w:pPr>
            <w:r>
              <w:rPr>
                <w:rFonts w:cs="Arial"/>
                <w:color w:val="000000"/>
              </w:rPr>
              <w:t>0</w:t>
            </w:r>
          </w:p>
        </w:tc>
      </w:tr>
      <w:tr w:rsidR="00FC2927" w:rsidRPr="00A05AC2" w14:paraId="6495E8ED" w14:textId="77777777" w:rsidTr="0037120E">
        <w:trPr>
          <w:cantSplit/>
          <w:trHeight w:val="432"/>
          <w:jc w:val="center"/>
        </w:trPr>
        <w:tc>
          <w:tcPr>
            <w:tcW w:w="4059" w:type="dxa"/>
            <w:vAlign w:val="center"/>
          </w:tcPr>
          <w:p w14:paraId="553C6013" w14:textId="120E6B56" w:rsidR="00FC2927" w:rsidRPr="000F673D" w:rsidRDefault="00FC2927" w:rsidP="0037120E">
            <w:pPr>
              <w:jc w:val="center"/>
              <w:rPr>
                <w:sz w:val="18"/>
                <w:szCs w:val="18"/>
              </w:rPr>
            </w:pPr>
            <w:r w:rsidRPr="008366AF">
              <w:t>DENTON MUNICIPAL ELECTRIC (TDSP)</w:t>
            </w:r>
          </w:p>
        </w:tc>
        <w:tc>
          <w:tcPr>
            <w:tcW w:w="2631" w:type="dxa"/>
            <w:vAlign w:val="center"/>
          </w:tcPr>
          <w:p w14:paraId="0CA01DDD" w14:textId="0B75EB51" w:rsidR="00FC2927" w:rsidRPr="0037120E" w:rsidRDefault="00FC2927" w:rsidP="0037120E">
            <w:pPr>
              <w:jc w:val="center"/>
              <w:rPr>
                <w:rFonts w:cs="Arial"/>
                <w:color w:val="000000"/>
              </w:rPr>
            </w:pPr>
            <w:r>
              <w:rPr>
                <w:rFonts w:cs="Arial"/>
                <w:color w:val="000000"/>
              </w:rPr>
              <w:t>0</w:t>
            </w:r>
          </w:p>
        </w:tc>
      </w:tr>
      <w:tr w:rsidR="00FC2927" w:rsidRPr="00A05AC2" w14:paraId="530018D0" w14:textId="77777777" w:rsidTr="0037120E">
        <w:trPr>
          <w:cantSplit/>
          <w:trHeight w:val="432"/>
          <w:jc w:val="center"/>
        </w:trPr>
        <w:tc>
          <w:tcPr>
            <w:tcW w:w="4059" w:type="dxa"/>
            <w:vAlign w:val="center"/>
          </w:tcPr>
          <w:p w14:paraId="3D55E729" w14:textId="4B92AB12" w:rsidR="00FC2927" w:rsidRPr="000F673D" w:rsidRDefault="00FC2927" w:rsidP="0037120E">
            <w:pPr>
              <w:jc w:val="center"/>
              <w:rPr>
                <w:rFonts w:cs="Arial"/>
                <w:color w:val="000000"/>
                <w:sz w:val="18"/>
                <w:szCs w:val="18"/>
              </w:rPr>
            </w:pPr>
            <w:r w:rsidRPr="008366AF">
              <w:t>ELECTRIC TRANSMISSION TEXAS LLC (TDSP)</w:t>
            </w:r>
          </w:p>
        </w:tc>
        <w:tc>
          <w:tcPr>
            <w:tcW w:w="2631" w:type="dxa"/>
            <w:vAlign w:val="center"/>
          </w:tcPr>
          <w:p w14:paraId="2391EE4E" w14:textId="075841B9" w:rsidR="00FC2927" w:rsidRPr="0037120E" w:rsidRDefault="00FC2927" w:rsidP="0037120E">
            <w:pPr>
              <w:jc w:val="center"/>
              <w:rPr>
                <w:rFonts w:cs="Arial"/>
                <w:color w:val="000000"/>
              </w:rPr>
            </w:pPr>
            <w:r>
              <w:rPr>
                <w:rFonts w:cs="Arial"/>
                <w:color w:val="000000"/>
              </w:rPr>
              <w:t>0</w:t>
            </w:r>
          </w:p>
        </w:tc>
      </w:tr>
      <w:tr w:rsidR="00FC2927" w:rsidRPr="00A05AC2" w14:paraId="0366002F" w14:textId="77777777" w:rsidTr="0037120E">
        <w:trPr>
          <w:cantSplit/>
          <w:trHeight w:val="432"/>
          <w:jc w:val="center"/>
        </w:trPr>
        <w:tc>
          <w:tcPr>
            <w:tcW w:w="4059" w:type="dxa"/>
            <w:vAlign w:val="center"/>
          </w:tcPr>
          <w:p w14:paraId="28E91D7E" w14:textId="5BFB3576" w:rsidR="00FC2927" w:rsidRPr="000F673D" w:rsidRDefault="00FC2927" w:rsidP="0037120E">
            <w:pPr>
              <w:jc w:val="center"/>
              <w:rPr>
                <w:b/>
                <w:color w:val="FFFFFF" w:themeColor="background1"/>
                <w:sz w:val="18"/>
                <w:szCs w:val="18"/>
              </w:rPr>
            </w:pPr>
            <w:r w:rsidRPr="008366AF">
              <w:t>ERCOT</w:t>
            </w:r>
          </w:p>
        </w:tc>
        <w:tc>
          <w:tcPr>
            <w:tcW w:w="2631" w:type="dxa"/>
            <w:vAlign w:val="center"/>
          </w:tcPr>
          <w:p w14:paraId="08F20828" w14:textId="0994D26F" w:rsidR="00FC2927" w:rsidRPr="0037120E" w:rsidRDefault="00FC2927" w:rsidP="0037120E">
            <w:pPr>
              <w:jc w:val="center"/>
              <w:rPr>
                <w:rFonts w:cs="Arial"/>
                <w:color w:val="000000"/>
              </w:rPr>
            </w:pPr>
            <w:r>
              <w:rPr>
                <w:rFonts w:cs="Arial"/>
                <w:color w:val="000000"/>
              </w:rPr>
              <w:t>5</w:t>
            </w:r>
          </w:p>
        </w:tc>
      </w:tr>
      <w:tr w:rsidR="00FC2927" w:rsidRPr="00A05AC2" w14:paraId="0F7B7430" w14:textId="77777777" w:rsidTr="0037120E">
        <w:trPr>
          <w:cantSplit/>
          <w:trHeight w:val="432"/>
          <w:jc w:val="center"/>
        </w:trPr>
        <w:tc>
          <w:tcPr>
            <w:tcW w:w="4059" w:type="dxa"/>
            <w:vAlign w:val="center"/>
          </w:tcPr>
          <w:p w14:paraId="7550C890" w14:textId="63BB5D0B" w:rsidR="00FC2927" w:rsidRPr="000F673D" w:rsidRDefault="00FC2927" w:rsidP="0037120E">
            <w:pPr>
              <w:jc w:val="center"/>
              <w:rPr>
                <w:sz w:val="18"/>
                <w:szCs w:val="18"/>
              </w:rPr>
            </w:pPr>
            <w:r w:rsidRPr="008366AF">
              <w:lastRenderedPageBreak/>
              <w:t>LCRA TRANSMISSION SERVICES CORPORATION (TDSP)</w:t>
            </w:r>
          </w:p>
        </w:tc>
        <w:tc>
          <w:tcPr>
            <w:tcW w:w="2631" w:type="dxa"/>
            <w:vAlign w:val="center"/>
          </w:tcPr>
          <w:p w14:paraId="633A2728" w14:textId="620CC86E" w:rsidR="00FC2927" w:rsidRPr="0037120E" w:rsidRDefault="00FC2927" w:rsidP="0037120E">
            <w:pPr>
              <w:jc w:val="center"/>
              <w:rPr>
                <w:rFonts w:cs="Arial"/>
                <w:color w:val="000000"/>
              </w:rPr>
            </w:pPr>
            <w:r>
              <w:rPr>
                <w:rFonts w:cs="Arial"/>
                <w:color w:val="000000"/>
              </w:rPr>
              <w:t>24</w:t>
            </w:r>
          </w:p>
        </w:tc>
      </w:tr>
      <w:tr w:rsidR="00FC2927" w:rsidRPr="00A05AC2" w14:paraId="0EEE3819" w14:textId="77777777" w:rsidTr="0037120E">
        <w:trPr>
          <w:cantSplit/>
          <w:trHeight w:val="432"/>
          <w:jc w:val="center"/>
        </w:trPr>
        <w:tc>
          <w:tcPr>
            <w:tcW w:w="4059" w:type="dxa"/>
            <w:vAlign w:val="center"/>
          </w:tcPr>
          <w:p w14:paraId="38293482" w14:textId="61237E54" w:rsidR="00FC2927" w:rsidRPr="000F673D" w:rsidRDefault="00FC2927" w:rsidP="0037120E">
            <w:pPr>
              <w:jc w:val="center"/>
              <w:rPr>
                <w:b/>
                <w:color w:val="FFFFFF" w:themeColor="background1"/>
                <w:sz w:val="18"/>
                <w:szCs w:val="18"/>
              </w:rPr>
            </w:pPr>
            <w:r w:rsidRPr="008366AF">
              <w:t>ONCOR ELECTRIC DELIVERY COMPANY LLC (TDSP)</w:t>
            </w:r>
          </w:p>
        </w:tc>
        <w:tc>
          <w:tcPr>
            <w:tcW w:w="2631" w:type="dxa"/>
            <w:vAlign w:val="center"/>
          </w:tcPr>
          <w:p w14:paraId="329BA9F4" w14:textId="58624D91" w:rsidR="00FC2927" w:rsidRPr="0037120E" w:rsidRDefault="00FC2927" w:rsidP="0037120E">
            <w:pPr>
              <w:jc w:val="center"/>
              <w:rPr>
                <w:rFonts w:cs="Arial"/>
                <w:color w:val="000000"/>
              </w:rPr>
            </w:pPr>
            <w:r>
              <w:rPr>
                <w:rFonts w:cs="Arial"/>
                <w:color w:val="000000"/>
              </w:rPr>
              <w:t>16</w:t>
            </w:r>
          </w:p>
        </w:tc>
      </w:tr>
      <w:tr w:rsidR="00FC2927" w:rsidRPr="00A05AC2" w14:paraId="61397B02" w14:textId="77777777" w:rsidTr="0037120E">
        <w:trPr>
          <w:cantSplit/>
          <w:trHeight w:val="432"/>
          <w:jc w:val="center"/>
        </w:trPr>
        <w:tc>
          <w:tcPr>
            <w:tcW w:w="4059" w:type="dxa"/>
            <w:vAlign w:val="center"/>
          </w:tcPr>
          <w:p w14:paraId="52E43CA0" w14:textId="6594E06C" w:rsidR="00FC2927" w:rsidRPr="000F673D" w:rsidRDefault="00FC2927" w:rsidP="0037120E">
            <w:pPr>
              <w:jc w:val="center"/>
              <w:rPr>
                <w:sz w:val="18"/>
                <w:szCs w:val="18"/>
              </w:rPr>
            </w:pPr>
            <w:r w:rsidRPr="008366AF">
              <w:t>RAYBURN COUNTRY CO OP DBA RAYBURN ELECTRIC (TDSP)</w:t>
            </w:r>
          </w:p>
        </w:tc>
        <w:tc>
          <w:tcPr>
            <w:tcW w:w="2631" w:type="dxa"/>
            <w:vAlign w:val="center"/>
          </w:tcPr>
          <w:p w14:paraId="18F69A59" w14:textId="4E469083" w:rsidR="00FC2927" w:rsidRPr="0037120E" w:rsidRDefault="00FC2927" w:rsidP="0037120E">
            <w:pPr>
              <w:jc w:val="center"/>
              <w:rPr>
                <w:rFonts w:cs="Arial"/>
                <w:color w:val="000000"/>
              </w:rPr>
            </w:pPr>
            <w:r>
              <w:rPr>
                <w:rFonts w:cs="Arial"/>
                <w:color w:val="000000"/>
              </w:rPr>
              <w:t>0</w:t>
            </w:r>
          </w:p>
        </w:tc>
      </w:tr>
      <w:tr w:rsidR="00FC2927" w:rsidRPr="00A05AC2" w14:paraId="27E2E073" w14:textId="77777777" w:rsidTr="0037120E">
        <w:trPr>
          <w:cantSplit/>
          <w:trHeight w:val="432"/>
          <w:jc w:val="center"/>
        </w:trPr>
        <w:tc>
          <w:tcPr>
            <w:tcW w:w="4059" w:type="dxa"/>
            <w:vAlign w:val="center"/>
          </w:tcPr>
          <w:p w14:paraId="4F9544C4" w14:textId="2D5440EB" w:rsidR="00FC2927" w:rsidRPr="000F673D" w:rsidRDefault="00FC2927" w:rsidP="0037120E">
            <w:pPr>
              <w:jc w:val="center"/>
              <w:rPr>
                <w:sz w:val="18"/>
                <w:szCs w:val="18"/>
              </w:rPr>
            </w:pPr>
            <w:r w:rsidRPr="008366AF">
              <w:t>SHARYLAND UTILITIES LP (TDSP)</w:t>
            </w:r>
          </w:p>
        </w:tc>
        <w:tc>
          <w:tcPr>
            <w:tcW w:w="2631" w:type="dxa"/>
            <w:vAlign w:val="center"/>
          </w:tcPr>
          <w:p w14:paraId="0F950153" w14:textId="0422CD75" w:rsidR="00FC2927" w:rsidRPr="0037120E" w:rsidRDefault="00FC2927" w:rsidP="0037120E">
            <w:pPr>
              <w:jc w:val="center"/>
              <w:rPr>
                <w:rFonts w:cs="Arial"/>
                <w:color w:val="000000"/>
              </w:rPr>
            </w:pPr>
            <w:r>
              <w:rPr>
                <w:rFonts w:cs="Arial"/>
                <w:color w:val="000000"/>
              </w:rPr>
              <w:t>0</w:t>
            </w:r>
          </w:p>
        </w:tc>
      </w:tr>
      <w:tr w:rsidR="00FC2927" w:rsidRPr="00A05AC2" w14:paraId="02273F78" w14:textId="77777777" w:rsidTr="0037120E">
        <w:trPr>
          <w:cantSplit/>
          <w:trHeight w:val="432"/>
          <w:jc w:val="center"/>
        </w:trPr>
        <w:tc>
          <w:tcPr>
            <w:tcW w:w="4059" w:type="dxa"/>
            <w:vAlign w:val="center"/>
          </w:tcPr>
          <w:p w14:paraId="367C6F59" w14:textId="589CCEEF" w:rsidR="00FC2927" w:rsidRPr="000F673D" w:rsidRDefault="00FC2927" w:rsidP="0037120E">
            <w:pPr>
              <w:jc w:val="center"/>
              <w:rPr>
                <w:rFonts w:cs="Arial"/>
                <w:color w:val="000000"/>
                <w:sz w:val="18"/>
                <w:szCs w:val="18"/>
              </w:rPr>
            </w:pPr>
            <w:r w:rsidRPr="008366AF">
              <w:t>SOUTH TEXAS ELECTRIC CO OP INC (TDSP)</w:t>
            </w:r>
          </w:p>
        </w:tc>
        <w:tc>
          <w:tcPr>
            <w:tcW w:w="2631" w:type="dxa"/>
            <w:vAlign w:val="center"/>
          </w:tcPr>
          <w:p w14:paraId="5EC87B9A" w14:textId="2BD88A29" w:rsidR="00FC2927" w:rsidRPr="0037120E" w:rsidRDefault="00FC2927" w:rsidP="0037120E">
            <w:pPr>
              <w:jc w:val="center"/>
              <w:rPr>
                <w:rFonts w:cs="Arial"/>
                <w:color w:val="000000"/>
              </w:rPr>
            </w:pPr>
            <w:r>
              <w:rPr>
                <w:rFonts w:cs="Arial"/>
                <w:color w:val="000000"/>
              </w:rPr>
              <w:t>1</w:t>
            </w:r>
          </w:p>
        </w:tc>
      </w:tr>
      <w:tr w:rsidR="00FC2927" w:rsidRPr="00A05AC2" w14:paraId="1C1B44B2" w14:textId="77777777" w:rsidTr="0037120E">
        <w:trPr>
          <w:cantSplit/>
          <w:trHeight w:val="432"/>
          <w:jc w:val="center"/>
        </w:trPr>
        <w:tc>
          <w:tcPr>
            <w:tcW w:w="4059" w:type="dxa"/>
            <w:vAlign w:val="center"/>
          </w:tcPr>
          <w:p w14:paraId="198C7CF5" w14:textId="192B1ACF" w:rsidR="00FC2927" w:rsidRPr="000F673D" w:rsidRDefault="00FC2927" w:rsidP="0037120E">
            <w:pPr>
              <w:jc w:val="center"/>
              <w:rPr>
                <w:sz w:val="18"/>
                <w:szCs w:val="18"/>
              </w:rPr>
            </w:pPr>
            <w:r w:rsidRPr="008366AF">
              <w:t>TEXAS MUNICIPAL POWER AGENCY (TDSP)</w:t>
            </w:r>
          </w:p>
        </w:tc>
        <w:tc>
          <w:tcPr>
            <w:tcW w:w="2631" w:type="dxa"/>
            <w:vAlign w:val="center"/>
          </w:tcPr>
          <w:p w14:paraId="2E978B1B" w14:textId="53D5A74A" w:rsidR="00FC2927" w:rsidRPr="0037120E" w:rsidRDefault="00FC2927" w:rsidP="0037120E">
            <w:pPr>
              <w:jc w:val="center"/>
              <w:rPr>
                <w:rFonts w:cs="Arial"/>
                <w:color w:val="000000"/>
              </w:rPr>
            </w:pPr>
            <w:r>
              <w:rPr>
                <w:rFonts w:cs="Arial"/>
                <w:color w:val="000000"/>
              </w:rPr>
              <w:t>0</w:t>
            </w:r>
          </w:p>
        </w:tc>
      </w:tr>
      <w:tr w:rsidR="00FC2927" w:rsidRPr="00A05AC2" w14:paraId="466DCF6A" w14:textId="77777777" w:rsidTr="0037120E">
        <w:trPr>
          <w:cantSplit/>
          <w:trHeight w:val="432"/>
          <w:jc w:val="center"/>
        </w:trPr>
        <w:tc>
          <w:tcPr>
            <w:tcW w:w="4059" w:type="dxa"/>
            <w:vAlign w:val="center"/>
          </w:tcPr>
          <w:p w14:paraId="7577B677" w14:textId="4D9465B8" w:rsidR="00FC2927" w:rsidRDefault="00FC2927" w:rsidP="0037120E">
            <w:pPr>
              <w:jc w:val="center"/>
              <w:rPr>
                <w:rFonts w:cs="Arial"/>
                <w:color w:val="000000"/>
                <w:sz w:val="18"/>
                <w:szCs w:val="18"/>
              </w:rPr>
            </w:pPr>
            <w:r w:rsidRPr="008366AF">
              <w:t>TEXAS-NEW MEXICO POWER CO (TDSP)</w:t>
            </w:r>
          </w:p>
        </w:tc>
        <w:tc>
          <w:tcPr>
            <w:tcW w:w="2631" w:type="dxa"/>
            <w:vAlign w:val="center"/>
          </w:tcPr>
          <w:p w14:paraId="0C9FF11D" w14:textId="284C5C78" w:rsidR="00FC2927" w:rsidRPr="0037120E" w:rsidRDefault="00FC2927" w:rsidP="0037120E">
            <w:pPr>
              <w:jc w:val="center"/>
            </w:pPr>
            <w:r>
              <w:t>3</w:t>
            </w:r>
          </w:p>
        </w:tc>
      </w:tr>
    </w:tbl>
    <w:p w14:paraId="5B27D3DA" w14:textId="77777777" w:rsidR="00077FC6" w:rsidRDefault="00077FC6">
      <w:pPr>
        <w:rPr>
          <w:rFonts w:cs="Arial"/>
          <w:b/>
          <w:bCs/>
          <w:color w:val="00ACC8" w:themeColor="accent1"/>
          <w:kern w:val="32"/>
          <w:sz w:val="28"/>
          <w:szCs w:val="32"/>
        </w:rPr>
      </w:pPr>
      <w:r>
        <w:br w:type="page"/>
      </w:r>
    </w:p>
    <w:p w14:paraId="4F81B343" w14:textId="38777DF4" w:rsidR="00B7590B" w:rsidRPr="00E74C64" w:rsidRDefault="00B7590B" w:rsidP="00651CF4">
      <w:pPr>
        <w:pStyle w:val="Heading1"/>
        <w:numPr>
          <w:ilvl w:val="0"/>
          <w:numId w:val="0"/>
        </w:numPr>
      </w:pPr>
      <w:bookmarkStart w:id="285" w:name="_Toc30658601"/>
      <w:r w:rsidRPr="00E74C64">
        <w:lastRenderedPageBreak/>
        <w:t>Appendix A: Real-Time Constraints</w:t>
      </w:r>
      <w:bookmarkEnd w:id="285"/>
    </w:p>
    <w:p w14:paraId="12A290E0" w14:textId="0DC3C28D" w:rsidR="00B7590B" w:rsidRDefault="00B7590B" w:rsidP="00B7590B">
      <w:pPr>
        <w:rPr>
          <w:rFonts w:cs="Arial"/>
          <w:szCs w:val="22"/>
        </w:rPr>
      </w:pPr>
      <w:r w:rsidRPr="009A6084">
        <w:rPr>
          <w:rFonts w:cs="Arial"/>
          <w:szCs w:val="22"/>
        </w:rPr>
        <w:t>The following is a complete list of constraints act</w:t>
      </w:r>
      <w:r w:rsidR="00BA21B3">
        <w:rPr>
          <w:rFonts w:cs="Arial"/>
          <w:szCs w:val="22"/>
        </w:rPr>
        <w:t>ivated in SCED</w:t>
      </w:r>
      <w:r w:rsidRPr="009A6084">
        <w:rPr>
          <w:rFonts w:cs="Arial"/>
          <w:szCs w:val="22"/>
        </w:rPr>
        <w:t>.</w:t>
      </w:r>
      <w:r w:rsidR="00D661D8">
        <w:rPr>
          <w:rFonts w:cs="Arial"/>
          <w:szCs w:val="22"/>
        </w:rPr>
        <w:t xml:space="preserve"> </w:t>
      </w:r>
      <w:r w:rsidRPr="0035622C">
        <w:rPr>
          <w:rFonts w:cs="Arial"/>
          <w:szCs w:val="22"/>
        </w:rPr>
        <w:t xml:space="preserve">Full contingency descriptions can be found in the Standard Contingencies List located on the MIS secure site at Grid </w:t>
      </w:r>
      <w:r w:rsidRPr="0035622C">
        <w:rPr>
          <w:rFonts w:cs="Arial"/>
          <w:szCs w:val="22"/>
        </w:rPr>
        <w:sym w:font="Wingdings" w:char="F0E0"/>
      </w:r>
      <w:r w:rsidRPr="0035622C">
        <w:rPr>
          <w:rFonts w:cs="Arial"/>
          <w:szCs w:val="22"/>
        </w:rPr>
        <w:t xml:space="preserve"> Generation </w:t>
      </w:r>
      <w:r w:rsidRPr="0035622C">
        <w:rPr>
          <w:rFonts w:cs="Arial"/>
          <w:szCs w:val="22"/>
        </w:rPr>
        <w:sym w:font="Wingdings" w:char="F0E0"/>
      </w:r>
      <w:r w:rsidRPr="0035622C">
        <w:rPr>
          <w:rFonts w:cs="Arial"/>
          <w:szCs w:val="22"/>
        </w:rPr>
        <w:t xml:space="preserve"> Reliability Unit Commitment.</w:t>
      </w:r>
    </w:p>
    <w:p w14:paraId="3053C9A6" w14:textId="77777777" w:rsidR="001B39C3" w:rsidRDefault="001B39C3" w:rsidP="00B7590B">
      <w:pPr>
        <w:rPr>
          <w:rFonts w:cs="Arial"/>
          <w:szCs w:val="22"/>
        </w:rPr>
      </w:pPr>
    </w:p>
    <w:tbl>
      <w:tblPr>
        <w:tblStyle w:val="TableGridLight"/>
        <w:tblW w:w="9360" w:type="dxa"/>
        <w:jc w:val="center"/>
        <w:tblLook w:val="04A0" w:firstRow="1" w:lastRow="0" w:firstColumn="1" w:lastColumn="0" w:noHBand="0" w:noVBand="1"/>
      </w:tblPr>
      <w:tblGrid>
        <w:gridCol w:w="1648"/>
        <w:gridCol w:w="2754"/>
        <w:gridCol w:w="1660"/>
        <w:gridCol w:w="1649"/>
        <w:gridCol w:w="1649"/>
      </w:tblGrid>
      <w:tr w:rsidR="001B39C3" w:rsidRPr="001B39C3" w14:paraId="4970E0FF" w14:textId="77777777" w:rsidTr="001B39C3">
        <w:trPr>
          <w:trHeight w:val="255"/>
          <w:jc w:val="center"/>
        </w:trPr>
        <w:tc>
          <w:tcPr>
            <w:tcW w:w="1440" w:type="dxa"/>
            <w:noWrap/>
            <w:hideMark/>
          </w:tcPr>
          <w:p w14:paraId="06EA5D1B" w14:textId="77777777" w:rsidR="001B39C3" w:rsidRPr="001B39C3" w:rsidRDefault="001B39C3" w:rsidP="001B39C3">
            <w:pPr>
              <w:jc w:val="center"/>
              <w:rPr>
                <w:rFonts w:asciiTheme="majorHAnsi" w:hAnsiTheme="majorHAnsi" w:cstheme="majorHAnsi"/>
                <w:b/>
              </w:rPr>
            </w:pPr>
            <w:r w:rsidRPr="001B39C3">
              <w:rPr>
                <w:rFonts w:asciiTheme="majorHAnsi" w:hAnsiTheme="majorHAnsi" w:cstheme="majorHAnsi"/>
                <w:b/>
              </w:rPr>
              <w:t>Contingency Name</w:t>
            </w:r>
          </w:p>
        </w:tc>
        <w:tc>
          <w:tcPr>
            <w:tcW w:w="2160" w:type="dxa"/>
            <w:noWrap/>
            <w:hideMark/>
          </w:tcPr>
          <w:p w14:paraId="68028489" w14:textId="77777777" w:rsidR="001B39C3" w:rsidRPr="001B39C3" w:rsidRDefault="001B39C3" w:rsidP="001B39C3">
            <w:pPr>
              <w:jc w:val="center"/>
              <w:rPr>
                <w:rFonts w:asciiTheme="majorHAnsi" w:hAnsiTheme="majorHAnsi" w:cstheme="majorHAnsi"/>
                <w:b/>
              </w:rPr>
            </w:pPr>
            <w:r w:rsidRPr="001B39C3">
              <w:rPr>
                <w:rFonts w:asciiTheme="majorHAnsi" w:hAnsiTheme="majorHAnsi" w:cstheme="majorHAnsi"/>
                <w:b/>
              </w:rPr>
              <w:t>Overloaded Element</w:t>
            </w:r>
          </w:p>
        </w:tc>
        <w:tc>
          <w:tcPr>
            <w:tcW w:w="1440" w:type="dxa"/>
            <w:noWrap/>
            <w:hideMark/>
          </w:tcPr>
          <w:p w14:paraId="43A370A8" w14:textId="77777777" w:rsidR="001B39C3" w:rsidRPr="001B39C3" w:rsidRDefault="001B39C3" w:rsidP="001B39C3">
            <w:pPr>
              <w:jc w:val="center"/>
              <w:rPr>
                <w:rFonts w:asciiTheme="majorHAnsi" w:hAnsiTheme="majorHAnsi" w:cstheme="majorHAnsi"/>
                <w:b/>
              </w:rPr>
            </w:pPr>
            <w:r w:rsidRPr="001B39C3">
              <w:rPr>
                <w:rFonts w:asciiTheme="majorHAnsi" w:hAnsiTheme="majorHAnsi" w:cstheme="majorHAnsi"/>
                <w:b/>
              </w:rPr>
              <w:t>From Station</w:t>
            </w:r>
          </w:p>
        </w:tc>
        <w:tc>
          <w:tcPr>
            <w:tcW w:w="1440" w:type="dxa"/>
            <w:noWrap/>
            <w:hideMark/>
          </w:tcPr>
          <w:p w14:paraId="7025C4A8" w14:textId="77777777" w:rsidR="001B39C3" w:rsidRPr="001B39C3" w:rsidRDefault="001B39C3" w:rsidP="001B39C3">
            <w:pPr>
              <w:jc w:val="center"/>
              <w:rPr>
                <w:rFonts w:asciiTheme="majorHAnsi" w:hAnsiTheme="majorHAnsi" w:cstheme="majorHAnsi"/>
                <w:b/>
              </w:rPr>
            </w:pPr>
            <w:r w:rsidRPr="001B39C3">
              <w:rPr>
                <w:rFonts w:asciiTheme="majorHAnsi" w:hAnsiTheme="majorHAnsi" w:cstheme="majorHAnsi"/>
                <w:b/>
              </w:rPr>
              <w:t>To Station</w:t>
            </w:r>
          </w:p>
        </w:tc>
        <w:tc>
          <w:tcPr>
            <w:tcW w:w="1440" w:type="dxa"/>
            <w:noWrap/>
            <w:hideMark/>
          </w:tcPr>
          <w:p w14:paraId="73F642E3" w14:textId="77777777" w:rsidR="001B39C3" w:rsidRPr="001B39C3" w:rsidRDefault="001B39C3" w:rsidP="001B39C3">
            <w:pPr>
              <w:jc w:val="center"/>
              <w:rPr>
                <w:rFonts w:asciiTheme="majorHAnsi" w:hAnsiTheme="majorHAnsi" w:cstheme="majorHAnsi"/>
                <w:b/>
              </w:rPr>
            </w:pPr>
            <w:r w:rsidRPr="001B39C3">
              <w:rPr>
                <w:rFonts w:asciiTheme="majorHAnsi" w:hAnsiTheme="majorHAnsi" w:cstheme="majorHAnsi"/>
                <w:b/>
              </w:rPr>
              <w:t>Count of Days</w:t>
            </w:r>
          </w:p>
        </w:tc>
      </w:tr>
      <w:tr w:rsidR="001B39C3" w:rsidRPr="001B39C3" w14:paraId="1DEADCB1" w14:textId="77777777" w:rsidTr="001B39C3">
        <w:trPr>
          <w:trHeight w:val="255"/>
          <w:jc w:val="center"/>
        </w:trPr>
        <w:tc>
          <w:tcPr>
            <w:tcW w:w="1440" w:type="dxa"/>
            <w:noWrap/>
            <w:hideMark/>
          </w:tcPr>
          <w:p w14:paraId="0A746B1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SBOSELM5</w:t>
            </w:r>
          </w:p>
        </w:tc>
        <w:tc>
          <w:tcPr>
            <w:tcW w:w="2160" w:type="dxa"/>
            <w:noWrap/>
            <w:hideMark/>
          </w:tcPr>
          <w:p w14:paraId="2F3CD34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1030__B</w:t>
            </w:r>
          </w:p>
        </w:tc>
        <w:tc>
          <w:tcPr>
            <w:tcW w:w="1440" w:type="dxa"/>
            <w:noWrap/>
            <w:hideMark/>
          </w:tcPr>
          <w:p w14:paraId="4B83268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BOSQUESW</w:t>
            </w:r>
          </w:p>
        </w:tc>
        <w:tc>
          <w:tcPr>
            <w:tcW w:w="1440" w:type="dxa"/>
            <w:noWrap/>
            <w:hideMark/>
          </w:tcPr>
          <w:p w14:paraId="016A2F6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RGH</w:t>
            </w:r>
          </w:p>
        </w:tc>
        <w:tc>
          <w:tcPr>
            <w:tcW w:w="1440" w:type="dxa"/>
            <w:noWrap/>
            <w:hideMark/>
          </w:tcPr>
          <w:p w14:paraId="61A8A5B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29</w:t>
            </w:r>
          </w:p>
        </w:tc>
      </w:tr>
      <w:tr w:rsidR="001B39C3" w:rsidRPr="001B39C3" w14:paraId="5741A0D3" w14:textId="77777777" w:rsidTr="001B39C3">
        <w:trPr>
          <w:trHeight w:val="255"/>
          <w:jc w:val="center"/>
        </w:trPr>
        <w:tc>
          <w:tcPr>
            <w:tcW w:w="1440" w:type="dxa"/>
            <w:noWrap/>
            <w:hideMark/>
          </w:tcPr>
          <w:p w14:paraId="5621248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SMV_PAR8</w:t>
            </w:r>
          </w:p>
        </w:tc>
        <w:tc>
          <w:tcPr>
            <w:tcW w:w="2160" w:type="dxa"/>
            <w:noWrap/>
            <w:hideMark/>
          </w:tcPr>
          <w:p w14:paraId="5082372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RIOHND_ERIOHND_1</w:t>
            </w:r>
          </w:p>
        </w:tc>
        <w:tc>
          <w:tcPr>
            <w:tcW w:w="1440" w:type="dxa"/>
            <w:noWrap/>
            <w:hideMark/>
          </w:tcPr>
          <w:p w14:paraId="2E8B18F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MV_RIOHO</w:t>
            </w:r>
          </w:p>
        </w:tc>
        <w:tc>
          <w:tcPr>
            <w:tcW w:w="1440" w:type="dxa"/>
            <w:noWrap/>
            <w:hideMark/>
          </w:tcPr>
          <w:p w14:paraId="294A1D0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RIOHONDO</w:t>
            </w:r>
          </w:p>
        </w:tc>
        <w:tc>
          <w:tcPr>
            <w:tcW w:w="1440" w:type="dxa"/>
            <w:noWrap/>
            <w:hideMark/>
          </w:tcPr>
          <w:p w14:paraId="1B48E9E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25</w:t>
            </w:r>
          </w:p>
        </w:tc>
      </w:tr>
      <w:tr w:rsidR="001B39C3" w:rsidRPr="001B39C3" w14:paraId="15EACB81" w14:textId="77777777" w:rsidTr="001B39C3">
        <w:trPr>
          <w:trHeight w:val="255"/>
          <w:jc w:val="center"/>
        </w:trPr>
        <w:tc>
          <w:tcPr>
            <w:tcW w:w="1440" w:type="dxa"/>
            <w:noWrap/>
            <w:hideMark/>
          </w:tcPr>
          <w:p w14:paraId="0BC3A60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SMV_PAR8</w:t>
            </w:r>
          </w:p>
        </w:tc>
        <w:tc>
          <w:tcPr>
            <w:tcW w:w="2160" w:type="dxa"/>
            <w:noWrap/>
            <w:hideMark/>
          </w:tcPr>
          <w:p w14:paraId="6BC6340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RIOHND_ERIOHND_1</w:t>
            </w:r>
          </w:p>
        </w:tc>
        <w:tc>
          <w:tcPr>
            <w:tcW w:w="1440" w:type="dxa"/>
            <w:noWrap/>
            <w:hideMark/>
          </w:tcPr>
          <w:p w14:paraId="2DC72C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RIOHONDO</w:t>
            </w:r>
          </w:p>
        </w:tc>
        <w:tc>
          <w:tcPr>
            <w:tcW w:w="1440" w:type="dxa"/>
            <w:noWrap/>
            <w:hideMark/>
          </w:tcPr>
          <w:p w14:paraId="4CF05AE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MV_RIOHO</w:t>
            </w:r>
          </w:p>
        </w:tc>
        <w:tc>
          <w:tcPr>
            <w:tcW w:w="1440" w:type="dxa"/>
            <w:noWrap/>
            <w:hideMark/>
          </w:tcPr>
          <w:p w14:paraId="3BDC851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25</w:t>
            </w:r>
          </w:p>
        </w:tc>
      </w:tr>
      <w:tr w:rsidR="001B39C3" w:rsidRPr="001B39C3" w14:paraId="15D8F188" w14:textId="77777777" w:rsidTr="001B39C3">
        <w:trPr>
          <w:trHeight w:val="255"/>
          <w:jc w:val="center"/>
        </w:trPr>
        <w:tc>
          <w:tcPr>
            <w:tcW w:w="1440" w:type="dxa"/>
            <w:noWrap/>
            <w:hideMark/>
          </w:tcPr>
          <w:p w14:paraId="6B8DC8E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SBRAUVA8</w:t>
            </w:r>
          </w:p>
        </w:tc>
        <w:tc>
          <w:tcPr>
            <w:tcW w:w="2160" w:type="dxa"/>
            <w:noWrap/>
            <w:hideMark/>
          </w:tcPr>
          <w:p w14:paraId="3961839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HAMILT_MAVERI1_1</w:t>
            </w:r>
          </w:p>
        </w:tc>
        <w:tc>
          <w:tcPr>
            <w:tcW w:w="1440" w:type="dxa"/>
            <w:noWrap/>
            <w:hideMark/>
          </w:tcPr>
          <w:p w14:paraId="6D00FAF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HAMILTON</w:t>
            </w:r>
          </w:p>
        </w:tc>
        <w:tc>
          <w:tcPr>
            <w:tcW w:w="1440" w:type="dxa"/>
            <w:noWrap/>
            <w:hideMark/>
          </w:tcPr>
          <w:p w14:paraId="59A88C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MAVERICK</w:t>
            </w:r>
          </w:p>
        </w:tc>
        <w:tc>
          <w:tcPr>
            <w:tcW w:w="1440" w:type="dxa"/>
            <w:noWrap/>
            <w:hideMark/>
          </w:tcPr>
          <w:p w14:paraId="3220228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24</w:t>
            </w:r>
          </w:p>
        </w:tc>
      </w:tr>
      <w:tr w:rsidR="001B39C3" w:rsidRPr="001B39C3" w14:paraId="3F3B23CD" w14:textId="77777777" w:rsidTr="001B39C3">
        <w:trPr>
          <w:trHeight w:val="255"/>
          <w:jc w:val="center"/>
        </w:trPr>
        <w:tc>
          <w:tcPr>
            <w:tcW w:w="1440" w:type="dxa"/>
            <w:noWrap/>
            <w:hideMark/>
          </w:tcPr>
          <w:p w14:paraId="3EB69E2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7EDD733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PNHNDL</w:t>
            </w:r>
          </w:p>
        </w:tc>
        <w:tc>
          <w:tcPr>
            <w:tcW w:w="1440" w:type="dxa"/>
            <w:noWrap/>
            <w:hideMark/>
          </w:tcPr>
          <w:p w14:paraId="109AD2C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1E954A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606935A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24</w:t>
            </w:r>
          </w:p>
        </w:tc>
      </w:tr>
      <w:tr w:rsidR="001B39C3" w:rsidRPr="001B39C3" w14:paraId="440062F3" w14:textId="77777777" w:rsidTr="001B39C3">
        <w:trPr>
          <w:trHeight w:val="255"/>
          <w:jc w:val="center"/>
        </w:trPr>
        <w:tc>
          <w:tcPr>
            <w:tcW w:w="1440" w:type="dxa"/>
            <w:noWrap/>
            <w:hideMark/>
          </w:tcPr>
          <w:p w14:paraId="5AD93FC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5B71442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NE_LOB</w:t>
            </w:r>
          </w:p>
        </w:tc>
        <w:tc>
          <w:tcPr>
            <w:tcW w:w="1440" w:type="dxa"/>
            <w:noWrap/>
            <w:hideMark/>
          </w:tcPr>
          <w:p w14:paraId="2350A49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67C660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406D812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22</w:t>
            </w:r>
          </w:p>
        </w:tc>
      </w:tr>
      <w:tr w:rsidR="001B39C3" w:rsidRPr="001B39C3" w14:paraId="7476247D" w14:textId="77777777" w:rsidTr="001B39C3">
        <w:trPr>
          <w:trHeight w:val="255"/>
          <w:jc w:val="center"/>
        </w:trPr>
        <w:tc>
          <w:tcPr>
            <w:tcW w:w="1440" w:type="dxa"/>
            <w:noWrap/>
            <w:hideMark/>
          </w:tcPr>
          <w:p w14:paraId="5DE0DD7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169C17B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MCCAMY</w:t>
            </w:r>
          </w:p>
        </w:tc>
        <w:tc>
          <w:tcPr>
            <w:tcW w:w="1440" w:type="dxa"/>
            <w:noWrap/>
            <w:hideMark/>
          </w:tcPr>
          <w:p w14:paraId="7D475F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362430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256024F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18</w:t>
            </w:r>
          </w:p>
        </w:tc>
      </w:tr>
      <w:tr w:rsidR="001B39C3" w:rsidRPr="001B39C3" w14:paraId="29A40054" w14:textId="77777777" w:rsidTr="001B39C3">
        <w:trPr>
          <w:trHeight w:val="255"/>
          <w:jc w:val="center"/>
        </w:trPr>
        <w:tc>
          <w:tcPr>
            <w:tcW w:w="1440" w:type="dxa"/>
            <w:noWrap/>
            <w:hideMark/>
          </w:tcPr>
          <w:p w14:paraId="7362C1A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SRAYRI28</w:t>
            </w:r>
          </w:p>
        </w:tc>
        <w:tc>
          <w:tcPr>
            <w:tcW w:w="2160" w:type="dxa"/>
            <w:noWrap/>
            <w:hideMark/>
          </w:tcPr>
          <w:p w14:paraId="2EACE3D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RAYMND2_69A1</w:t>
            </w:r>
          </w:p>
        </w:tc>
        <w:tc>
          <w:tcPr>
            <w:tcW w:w="1440" w:type="dxa"/>
            <w:noWrap/>
            <w:hideMark/>
          </w:tcPr>
          <w:p w14:paraId="39AD68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RAYMND2</w:t>
            </w:r>
          </w:p>
        </w:tc>
        <w:tc>
          <w:tcPr>
            <w:tcW w:w="1440" w:type="dxa"/>
            <w:noWrap/>
            <w:hideMark/>
          </w:tcPr>
          <w:p w14:paraId="4C8BF5B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RAYMND2</w:t>
            </w:r>
          </w:p>
        </w:tc>
        <w:tc>
          <w:tcPr>
            <w:tcW w:w="1440" w:type="dxa"/>
            <w:noWrap/>
            <w:hideMark/>
          </w:tcPr>
          <w:p w14:paraId="305E385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16</w:t>
            </w:r>
          </w:p>
        </w:tc>
      </w:tr>
      <w:tr w:rsidR="001B39C3" w:rsidRPr="001B39C3" w14:paraId="7EB5A666" w14:textId="77777777" w:rsidTr="001B39C3">
        <w:trPr>
          <w:trHeight w:val="255"/>
          <w:jc w:val="center"/>
        </w:trPr>
        <w:tc>
          <w:tcPr>
            <w:tcW w:w="1440" w:type="dxa"/>
            <w:noWrap/>
            <w:hideMark/>
          </w:tcPr>
          <w:p w14:paraId="13AD5C2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SLOBSA25</w:t>
            </w:r>
          </w:p>
        </w:tc>
        <w:tc>
          <w:tcPr>
            <w:tcW w:w="2160" w:type="dxa"/>
            <w:noWrap/>
            <w:hideMark/>
          </w:tcPr>
          <w:p w14:paraId="7CB407A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NLARSW_PILONC1_1</w:t>
            </w:r>
          </w:p>
        </w:tc>
        <w:tc>
          <w:tcPr>
            <w:tcW w:w="1440" w:type="dxa"/>
            <w:noWrap/>
            <w:hideMark/>
          </w:tcPr>
          <w:p w14:paraId="219644D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NLARSW</w:t>
            </w:r>
          </w:p>
        </w:tc>
        <w:tc>
          <w:tcPr>
            <w:tcW w:w="1440" w:type="dxa"/>
            <w:noWrap/>
            <w:hideMark/>
          </w:tcPr>
          <w:p w14:paraId="1CDBEEB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PILONCIL</w:t>
            </w:r>
          </w:p>
        </w:tc>
        <w:tc>
          <w:tcPr>
            <w:tcW w:w="1440" w:type="dxa"/>
            <w:noWrap/>
            <w:hideMark/>
          </w:tcPr>
          <w:p w14:paraId="3C61603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16</w:t>
            </w:r>
          </w:p>
        </w:tc>
      </w:tr>
      <w:tr w:rsidR="001B39C3" w:rsidRPr="001B39C3" w14:paraId="67D0C3A3" w14:textId="77777777" w:rsidTr="001B39C3">
        <w:trPr>
          <w:trHeight w:val="255"/>
          <w:jc w:val="center"/>
        </w:trPr>
        <w:tc>
          <w:tcPr>
            <w:tcW w:w="1440" w:type="dxa"/>
            <w:noWrap/>
            <w:hideMark/>
          </w:tcPr>
          <w:p w14:paraId="19BD97A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196EF00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RANDAD_ZAPATA1_1</w:t>
            </w:r>
          </w:p>
        </w:tc>
        <w:tc>
          <w:tcPr>
            <w:tcW w:w="1440" w:type="dxa"/>
            <w:noWrap/>
            <w:hideMark/>
          </w:tcPr>
          <w:p w14:paraId="4FFA1B2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ZAPATA</w:t>
            </w:r>
          </w:p>
        </w:tc>
        <w:tc>
          <w:tcPr>
            <w:tcW w:w="1440" w:type="dxa"/>
            <w:noWrap/>
            <w:hideMark/>
          </w:tcPr>
          <w:p w14:paraId="48F050E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RANDADO</w:t>
            </w:r>
          </w:p>
        </w:tc>
        <w:tc>
          <w:tcPr>
            <w:tcW w:w="1440" w:type="dxa"/>
            <w:noWrap/>
            <w:hideMark/>
          </w:tcPr>
          <w:p w14:paraId="465C8E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15</w:t>
            </w:r>
          </w:p>
        </w:tc>
      </w:tr>
      <w:tr w:rsidR="001B39C3" w:rsidRPr="001B39C3" w14:paraId="38DF4C7A" w14:textId="77777777" w:rsidTr="001B39C3">
        <w:trPr>
          <w:trHeight w:val="255"/>
          <w:jc w:val="center"/>
        </w:trPr>
        <w:tc>
          <w:tcPr>
            <w:tcW w:w="1440" w:type="dxa"/>
            <w:noWrap/>
            <w:hideMark/>
          </w:tcPr>
          <w:p w14:paraId="4EEE2E7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2279547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RANDAD_ZAPATA1_1</w:t>
            </w:r>
          </w:p>
        </w:tc>
        <w:tc>
          <w:tcPr>
            <w:tcW w:w="1440" w:type="dxa"/>
            <w:noWrap/>
            <w:hideMark/>
          </w:tcPr>
          <w:p w14:paraId="23A911E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RANDADO</w:t>
            </w:r>
          </w:p>
        </w:tc>
        <w:tc>
          <w:tcPr>
            <w:tcW w:w="1440" w:type="dxa"/>
            <w:noWrap/>
            <w:hideMark/>
          </w:tcPr>
          <w:p w14:paraId="28215E4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ZAPATA</w:t>
            </w:r>
          </w:p>
        </w:tc>
        <w:tc>
          <w:tcPr>
            <w:tcW w:w="1440" w:type="dxa"/>
            <w:noWrap/>
            <w:hideMark/>
          </w:tcPr>
          <w:p w14:paraId="232AB7F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15</w:t>
            </w:r>
          </w:p>
        </w:tc>
      </w:tr>
      <w:tr w:rsidR="001B39C3" w:rsidRPr="001B39C3" w14:paraId="1D8985BB" w14:textId="77777777" w:rsidTr="001B39C3">
        <w:trPr>
          <w:trHeight w:val="255"/>
          <w:jc w:val="center"/>
        </w:trPr>
        <w:tc>
          <w:tcPr>
            <w:tcW w:w="1440" w:type="dxa"/>
            <w:noWrap/>
            <w:hideMark/>
          </w:tcPr>
          <w:p w14:paraId="6985B97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SILLFTL8</w:t>
            </w:r>
          </w:p>
        </w:tc>
        <w:tc>
          <w:tcPr>
            <w:tcW w:w="2160" w:type="dxa"/>
            <w:noWrap/>
            <w:hideMark/>
          </w:tcPr>
          <w:p w14:paraId="4A27E4B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HAMILT_MAXWEL1_1</w:t>
            </w:r>
          </w:p>
        </w:tc>
        <w:tc>
          <w:tcPr>
            <w:tcW w:w="1440" w:type="dxa"/>
            <w:noWrap/>
            <w:hideMark/>
          </w:tcPr>
          <w:p w14:paraId="777E10F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MAXWELL</w:t>
            </w:r>
          </w:p>
        </w:tc>
        <w:tc>
          <w:tcPr>
            <w:tcW w:w="1440" w:type="dxa"/>
            <w:noWrap/>
            <w:hideMark/>
          </w:tcPr>
          <w:p w14:paraId="3A5D3DA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HAMILTON</w:t>
            </w:r>
          </w:p>
        </w:tc>
        <w:tc>
          <w:tcPr>
            <w:tcW w:w="1440" w:type="dxa"/>
            <w:noWrap/>
            <w:hideMark/>
          </w:tcPr>
          <w:p w14:paraId="26120D0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14</w:t>
            </w:r>
          </w:p>
        </w:tc>
      </w:tr>
      <w:tr w:rsidR="001B39C3" w:rsidRPr="001B39C3" w14:paraId="3E5B1E1A" w14:textId="77777777" w:rsidTr="001B39C3">
        <w:trPr>
          <w:trHeight w:val="255"/>
          <w:jc w:val="center"/>
        </w:trPr>
        <w:tc>
          <w:tcPr>
            <w:tcW w:w="1440" w:type="dxa"/>
            <w:noWrap/>
            <w:hideMark/>
          </w:tcPr>
          <w:p w14:paraId="3FDC0A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DBERBO58</w:t>
            </w:r>
          </w:p>
        </w:tc>
        <w:tc>
          <w:tcPr>
            <w:tcW w:w="2160" w:type="dxa"/>
            <w:noWrap/>
            <w:hideMark/>
          </w:tcPr>
          <w:p w14:paraId="77882FD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R5_KENDL_1</w:t>
            </w:r>
          </w:p>
        </w:tc>
        <w:tc>
          <w:tcPr>
            <w:tcW w:w="1440" w:type="dxa"/>
            <w:noWrap/>
            <w:hideMark/>
          </w:tcPr>
          <w:p w14:paraId="3E9F3E5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KENDAL</w:t>
            </w:r>
          </w:p>
        </w:tc>
        <w:tc>
          <w:tcPr>
            <w:tcW w:w="1440" w:type="dxa"/>
            <w:noWrap/>
            <w:hideMark/>
          </w:tcPr>
          <w:p w14:paraId="7E2677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CAGNON</w:t>
            </w:r>
          </w:p>
        </w:tc>
        <w:tc>
          <w:tcPr>
            <w:tcW w:w="1440" w:type="dxa"/>
            <w:noWrap/>
            <w:hideMark/>
          </w:tcPr>
          <w:p w14:paraId="24CBED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13</w:t>
            </w:r>
          </w:p>
        </w:tc>
      </w:tr>
      <w:tr w:rsidR="001B39C3" w:rsidRPr="001B39C3" w14:paraId="79C67552" w14:textId="77777777" w:rsidTr="001B39C3">
        <w:trPr>
          <w:trHeight w:val="255"/>
          <w:jc w:val="center"/>
        </w:trPr>
        <w:tc>
          <w:tcPr>
            <w:tcW w:w="1440" w:type="dxa"/>
            <w:noWrap/>
            <w:hideMark/>
          </w:tcPr>
          <w:p w14:paraId="489EACB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DCRLLSW5</w:t>
            </w:r>
          </w:p>
        </w:tc>
        <w:tc>
          <w:tcPr>
            <w:tcW w:w="2160" w:type="dxa"/>
            <w:noWrap/>
            <w:hideMark/>
          </w:tcPr>
          <w:p w14:paraId="0A54466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588_A_1</w:t>
            </w:r>
          </w:p>
        </w:tc>
        <w:tc>
          <w:tcPr>
            <w:tcW w:w="1440" w:type="dxa"/>
            <w:noWrap/>
            <w:hideMark/>
          </w:tcPr>
          <w:p w14:paraId="5E1D2B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LWSVW</w:t>
            </w:r>
          </w:p>
        </w:tc>
        <w:tc>
          <w:tcPr>
            <w:tcW w:w="1440" w:type="dxa"/>
            <w:noWrap/>
            <w:hideMark/>
          </w:tcPr>
          <w:p w14:paraId="2015821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LWVTI</w:t>
            </w:r>
          </w:p>
        </w:tc>
        <w:tc>
          <w:tcPr>
            <w:tcW w:w="1440" w:type="dxa"/>
            <w:noWrap/>
            <w:hideMark/>
          </w:tcPr>
          <w:p w14:paraId="742CE7D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13</w:t>
            </w:r>
          </w:p>
        </w:tc>
      </w:tr>
      <w:tr w:rsidR="001B39C3" w:rsidRPr="001B39C3" w14:paraId="15D0DEBD" w14:textId="77777777" w:rsidTr="001B39C3">
        <w:trPr>
          <w:trHeight w:val="255"/>
          <w:jc w:val="center"/>
        </w:trPr>
        <w:tc>
          <w:tcPr>
            <w:tcW w:w="1440" w:type="dxa"/>
            <w:noWrap/>
            <w:hideMark/>
          </w:tcPr>
          <w:p w14:paraId="4D8FCBB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SFORYEL8</w:t>
            </w:r>
          </w:p>
        </w:tc>
        <w:tc>
          <w:tcPr>
            <w:tcW w:w="2160" w:type="dxa"/>
            <w:noWrap/>
            <w:hideMark/>
          </w:tcPr>
          <w:p w14:paraId="208802B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HEXT_YELWJC1_1</w:t>
            </w:r>
          </w:p>
        </w:tc>
        <w:tc>
          <w:tcPr>
            <w:tcW w:w="1440" w:type="dxa"/>
            <w:noWrap/>
            <w:hideMark/>
          </w:tcPr>
          <w:p w14:paraId="1CDD771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YELWJCKT</w:t>
            </w:r>
          </w:p>
        </w:tc>
        <w:tc>
          <w:tcPr>
            <w:tcW w:w="1440" w:type="dxa"/>
            <w:noWrap/>
            <w:hideMark/>
          </w:tcPr>
          <w:p w14:paraId="772E2E7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w:t>
            </w:r>
          </w:p>
        </w:tc>
        <w:tc>
          <w:tcPr>
            <w:tcW w:w="1440" w:type="dxa"/>
            <w:noWrap/>
            <w:hideMark/>
          </w:tcPr>
          <w:p w14:paraId="41B9F3F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12</w:t>
            </w:r>
          </w:p>
        </w:tc>
      </w:tr>
      <w:tr w:rsidR="001B39C3" w:rsidRPr="001B39C3" w14:paraId="7B44AAB2" w14:textId="77777777" w:rsidTr="001B39C3">
        <w:trPr>
          <w:trHeight w:val="255"/>
          <w:jc w:val="center"/>
        </w:trPr>
        <w:tc>
          <w:tcPr>
            <w:tcW w:w="1440" w:type="dxa"/>
            <w:noWrap/>
            <w:hideMark/>
          </w:tcPr>
          <w:p w14:paraId="08FDBF3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SBRAHAM8</w:t>
            </w:r>
          </w:p>
        </w:tc>
        <w:tc>
          <w:tcPr>
            <w:tcW w:w="2160" w:type="dxa"/>
            <w:noWrap/>
            <w:hideMark/>
          </w:tcPr>
          <w:p w14:paraId="099E8B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HAMILT_MAVERI1_1</w:t>
            </w:r>
          </w:p>
        </w:tc>
        <w:tc>
          <w:tcPr>
            <w:tcW w:w="1440" w:type="dxa"/>
            <w:noWrap/>
            <w:hideMark/>
          </w:tcPr>
          <w:p w14:paraId="2257057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HAMILTON</w:t>
            </w:r>
          </w:p>
        </w:tc>
        <w:tc>
          <w:tcPr>
            <w:tcW w:w="1440" w:type="dxa"/>
            <w:noWrap/>
            <w:hideMark/>
          </w:tcPr>
          <w:p w14:paraId="7F79D3F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MAVERICK</w:t>
            </w:r>
          </w:p>
        </w:tc>
        <w:tc>
          <w:tcPr>
            <w:tcW w:w="1440" w:type="dxa"/>
            <w:noWrap/>
            <w:hideMark/>
          </w:tcPr>
          <w:p w14:paraId="7FC673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12</w:t>
            </w:r>
          </w:p>
        </w:tc>
      </w:tr>
      <w:tr w:rsidR="001B39C3" w:rsidRPr="001B39C3" w14:paraId="2D6657C5" w14:textId="77777777" w:rsidTr="001B39C3">
        <w:trPr>
          <w:trHeight w:val="255"/>
          <w:jc w:val="center"/>
        </w:trPr>
        <w:tc>
          <w:tcPr>
            <w:tcW w:w="1440" w:type="dxa"/>
            <w:noWrap/>
            <w:hideMark/>
          </w:tcPr>
          <w:p w14:paraId="14556ED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SLKAWFS8</w:t>
            </w:r>
          </w:p>
        </w:tc>
        <w:tc>
          <w:tcPr>
            <w:tcW w:w="2160" w:type="dxa"/>
            <w:noWrap/>
            <w:hideMark/>
          </w:tcPr>
          <w:p w14:paraId="2C8B0C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BOW_FMR1</w:t>
            </w:r>
          </w:p>
        </w:tc>
        <w:tc>
          <w:tcPr>
            <w:tcW w:w="1440" w:type="dxa"/>
            <w:noWrap/>
            <w:hideMark/>
          </w:tcPr>
          <w:p w14:paraId="6D675F0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31B63F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37BB743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12</w:t>
            </w:r>
          </w:p>
        </w:tc>
      </w:tr>
      <w:tr w:rsidR="001B39C3" w:rsidRPr="001B39C3" w14:paraId="6CBF795D" w14:textId="77777777" w:rsidTr="001B39C3">
        <w:trPr>
          <w:trHeight w:val="255"/>
          <w:jc w:val="center"/>
        </w:trPr>
        <w:tc>
          <w:tcPr>
            <w:tcW w:w="1440" w:type="dxa"/>
            <w:noWrap/>
            <w:hideMark/>
          </w:tcPr>
          <w:p w14:paraId="4A41E8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SFORYEL8</w:t>
            </w:r>
          </w:p>
        </w:tc>
        <w:tc>
          <w:tcPr>
            <w:tcW w:w="2160" w:type="dxa"/>
            <w:noWrap/>
            <w:hideMark/>
          </w:tcPr>
          <w:p w14:paraId="5D89D7F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HEXT_YELWJC1_1</w:t>
            </w:r>
          </w:p>
        </w:tc>
        <w:tc>
          <w:tcPr>
            <w:tcW w:w="1440" w:type="dxa"/>
            <w:noWrap/>
            <w:hideMark/>
          </w:tcPr>
          <w:p w14:paraId="0C2F525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w:t>
            </w:r>
          </w:p>
        </w:tc>
        <w:tc>
          <w:tcPr>
            <w:tcW w:w="1440" w:type="dxa"/>
            <w:noWrap/>
            <w:hideMark/>
          </w:tcPr>
          <w:p w14:paraId="0E766FC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YELWJCKT</w:t>
            </w:r>
          </w:p>
        </w:tc>
        <w:tc>
          <w:tcPr>
            <w:tcW w:w="1440" w:type="dxa"/>
            <w:noWrap/>
            <w:hideMark/>
          </w:tcPr>
          <w:p w14:paraId="70AB0A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12</w:t>
            </w:r>
          </w:p>
        </w:tc>
      </w:tr>
      <w:tr w:rsidR="001B39C3" w:rsidRPr="001B39C3" w14:paraId="64FB7678" w14:textId="77777777" w:rsidTr="001B39C3">
        <w:trPr>
          <w:trHeight w:val="255"/>
          <w:jc w:val="center"/>
        </w:trPr>
        <w:tc>
          <w:tcPr>
            <w:tcW w:w="1440" w:type="dxa"/>
            <w:noWrap/>
            <w:hideMark/>
          </w:tcPr>
          <w:p w14:paraId="089FD81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SCMNCPS5</w:t>
            </w:r>
          </w:p>
        </w:tc>
        <w:tc>
          <w:tcPr>
            <w:tcW w:w="2160" w:type="dxa"/>
            <w:noWrap/>
            <w:hideMark/>
          </w:tcPr>
          <w:p w14:paraId="773225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651__B</w:t>
            </w:r>
          </w:p>
        </w:tc>
        <w:tc>
          <w:tcPr>
            <w:tcW w:w="1440" w:type="dxa"/>
            <w:noWrap/>
            <w:hideMark/>
          </w:tcPr>
          <w:p w14:paraId="59E4DB3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CMNSW</w:t>
            </w:r>
          </w:p>
        </w:tc>
        <w:tc>
          <w:tcPr>
            <w:tcW w:w="1440" w:type="dxa"/>
            <w:noWrap/>
            <w:hideMark/>
          </w:tcPr>
          <w:p w14:paraId="3BB9E3B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CMNTP</w:t>
            </w:r>
          </w:p>
        </w:tc>
        <w:tc>
          <w:tcPr>
            <w:tcW w:w="1440" w:type="dxa"/>
            <w:noWrap/>
            <w:hideMark/>
          </w:tcPr>
          <w:p w14:paraId="656168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11</w:t>
            </w:r>
          </w:p>
        </w:tc>
      </w:tr>
      <w:tr w:rsidR="001B39C3" w:rsidRPr="001B39C3" w14:paraId="173F7356" w14:textId="77777777" w:rsidTr="001B39C3">
        <w:trPr>
          <w:trHeight w:val="255"/>
          <w:jc w:val="center"/>
        </w:trPr>
        <w:tc>
          <w:tcPr>
            <w:tcW w:w="1440" w:type="dxa"/>
            <w:noWrap/>
            <w:hideMark/>
          </w:tcPr>
          <w:p w14:paraId="1DFCBDB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SMELRIN8</w:t>
            </w:r>
          </w:p>
        </w:tc>
        <w:tc>
          <w:tcPr>
            <w:tcW w:w="2160" w:type="dxa"/>
            <w:noWrap/>
            <w:hideMark/>
          </w:tcPr>
          <w:p w14:paraId="0406494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BONIVI_RINCON1_1</w:t>
            </w:r>
          </w:p>
        </w:tc>
        <w:tc>
          <w:tcPr>
            <w:tcW w:w="1440" w:type="dxa"/>
            <w:noWrap/>
            <w:hideMark/>
          </w:tcPr>
          <w:p w14:paraId="00360D0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RINCON</w:t>
            </w:r>
          </w:p>
        </w:tc>
        <w:tc>
          <w:tcPr>
            <w:tcW w:w="1440" w:type="dxa"/>
            <w:noWrap/>
            <w:hideMark/>
          </w:tcPr>
          <w:p w14:paraId="349F608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BONIVIEW</w:t>
            </w:r>
          </w:p>
        </w:tc>
        <w:tc>
          <w:tcPr>
            <w:tcW w:w="1440" w:type="dxa"/>
            <w:noWrap/>
            <w:hideMark/>
          </w:tcPr>
          <w:p w14:paraId="6147B6D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4DB841B8" w14:textId="77777777" w:rsidTr="001B39C3">
        <w:trPr>
          <w:trHeight w:val="255"/>
          <w:jc w:val="center"/>
        </w:trPr>
        <w:tc>
          <w:tcPr>
            <w:tcW w:w="1440" w:type="dxa"/>
            <w:noWrap/>
            <w:hideMark/>
          </w:tcPr>
          <w:p w14:paraId="78387A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SFORYEL8</w:t>
            </w:r>
          </w:p>
        </w:tc>
        <w:tc>
          <w:tcPr>
            <w:tcW w:w="2160" w:type="dxa"/>
            <w:noWrap/>
            <w:hideMark/>
          </w:tcPr>
          <w:p w14:paraId="29BD1BF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HEXT_MASONS1_1</w:t>
            </w:r>
          </w:p>
        </w:tc>
        <w:tc>
          <w:tcPr>
            <w:tcW w:w="1440" w:type="dxa"/>
            <w:noWrap/>
            <w:hideMark/>
          </w:tcPr>
          <w:p w14:paraId="56E7668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MASONSW</w:t>
            </w:r>
          </w:p>
        </w:tc>
        <w:tc>
          <w:tcPr>
            <w:tcW w:w="1440" w:type="dxa"/>
            <w:noWrap/>
            <w:hideMark/>
          </w:tcPr>
          <w:p w14:paraId="0655ADB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w:t>
            </w:r>
          </w:p>
        </w:tc>
        <w:tc>
          <w:tcPr>
            <w:tcW w:w="1440" w:type="dxa"/>
            <w:noWrap/>
            <w:hideMark/>
          </w:tcPr>
          <w:p w14:paraId="1FF67A2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1601BBF0" w14:textId="77777777" w:rsidTr="001B39C3">
        <w:trPr>
          <w:trHeight w:val="255"/>
          <w:jc w:val="center"/>
        </w:trPr>
        <w:tc>
          <w:tcPr>
            <w:tcW w:w="1440" w:type="dxa"/>
            <w:noWrap/>
            <w:hideMark/>
          </w:tcPr>
          <w:p w14:paraId="30BE01B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SSPUASP8</w:t>
            </w:r>
          </w:p>
        </w:tc>
        <w:tc>
          <w:tcPr>
            <w:tcW w:w="2160" w:type="dxa"/>
            <w:noWrap/>
            <w:hideMark/>
          </w:tcPr>
          <w:p w14:paraId="04559DF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ROTN_WOLFGA1_1</w:t>
            </w:r>
          </w:p>
        </w:tc>
        <w:tc>
          <w:tcPr>
            <w:tcW w:w="1440" w:type="dxa"/>
            <w:noWrap/>
            <w:hideMark/>
          </w:tcPr>
          <w:p w14:paraId="639981D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WOLFGANG</w:t>
            </w:r>
          </w:p>
        </w:tc>
        <w:tc>
          <w:tcPr>
            <w:tcW w:w="1440" w:type="dxa"/>
            <w:noWrap/>
            <w:hideMark/>
          </w:tcPr>
          <w:p w14:paraId="1317EE8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w:t>
            </w:r>
          </w:p>
        </w:tc>
        <w:tc>
          <w:tcPr>
            <w:tcW w:w="1440" w:type="dxa"/>
            <w:noWrap/>
            <w:hideMark/>
          </w:tcPr>
          <w:p w14:paraId="1826727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46FF1B03" w14:textId="77777777" w:rsidTr="001B39C3">
        <w:trPr>
          <w:trHeight w:val="255"/>
          <w:jc w:val="center"/>
        </w:trPr>
        <w:tc>
          <w:tcPr>
            <w:tcW w:w="1440" w:type="dxa"/>
            <w:noWrap/>
            <w:hideMark/>
          </w:tcPr>
          <w:p w14:paraId="5B9399F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DJEWSNG5</w:t>
            </w:r>
          </w:p>
        </w:tc>
        <w:tc>
          <w:tcPr>
            <w:tcW w:w="2160" w:type="dxa"/>
            <w:noWrap/>
            <w:hideMark/>
          </w:tcPr>
          <w:p w14:paraId="48865FE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JK_TOKSW_1</w:t>
            </w:r>
          </w:p>
        </w:tc>
        <w:tc>
          <w:tcPr>
            <w:tcW w:w="1440" w:type="dxa"/>
            <w:noWrap/>
            <w:hideMark/>
          </w:tcPr>
          <w:p w14:paraId="661A5CE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TOKSW</w:t>
            </w:r>
          </w:p>
        </w:tc>
        <w:tc>
          <w:tcPr>
            <w:tcW w:w="1440" w:type="dxa"/>
            <w:noWrap/>
            <w:hideMark/>
          </w:tcPr>
          <w:p w14:paraId="1C6B4CB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JK_CK</w:t>
            </w:r>
          </w:p>
        </w:tc>
        <w:tc>
          <w:tcPr>
            <w:tcW w:w="1440" w:type="dxa"/>
            <w:noWrap/>
            <w:hideMark/>
          </w:tcPr>
          <w:p w14:paraId="5B6B85F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7E4D0BEE" w14:textId="77777777" w:rsidTr="001B39C3">
        <w:trPr>
          <w:trHeight w:val="255"/>
          <w:jc w:val="center"/>
        </w:trPr>
        <w:tc>
          <w:tcPr>
            <w:tcW w:w="1440" w:type="dxa"/>
            <w:noWrap/>
            <w:hideMark/>
          </w:tcPr>
          <w:p w14:paraId="43BC2A7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SCRDLOF9</w:t>
            </w:r>
          </w:p>
        </w:tc>
        <w:tc>
          <w:tcPr>
            <w:tcW w:w="2160" w:type="dxa"/>
            <w:noWrap/>
            <w:hideMark/>
          </w:tcPr>
          <w:p w14:paraId="24B5F20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BOW_FMR1</w:t>
            </w:r>
          </w:p>
        </w:tc>
        <w:tc>
          <w:tcPr>
            <w:tcW w:w="1440" w:type="dxa"/>
            <w:noWrap/>
            <w:hideMark/>
          </w:tcPr>
          <w:p w14:paraId="73136F8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4BAA7E9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66C713B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2BB5B19C" w14:textId="77777777" w:rsidTr="001B39C3">
        <w:trPr>
          <w:trHeight w:val="255"/>
          <w:jc w:val="center"/>
        </w:trPr>
        <w:tc>
          <w:tcPr>
            <w:tcW w:w="1440" w:type="dxa"/>
            <w:noWrap/>
            <w:hideMark/>
          </w:tcPr>
          <w:p w14:paraId="6CCF943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SSOLFTS8</w:t>
            </w:r>
          </w:p>
        </w:tc>
        <w:tc>
          <w:tcPr>
            <w:tcW w:w="2160" w:type="dxa"/>
            <w:noWrap/>
            <w:hideMark/>
          </w:tcPr>
          <w:p w14:paraId="7276957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ALPINE_BRONCO1_1</w:t>
            </w:r>
          </w:p>
        </w:tc>
        <w:tc>
          <w:tcPr>
            <w:tcW w:w="1440" w:type="dxa"/>
            <w:noWrap/>
            <w:hideMark/>
          </w:tcPr>
          <w:p w14:paraId="4A51D89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BRONCO</w:t>
            </w:r>
          </w:p>
        </w:tc>
        <w:tc>
          <w:tcPr>
            <w:tcW w:w="1440" w:type="dxa"/>
            <w:noWrap/>
            <w:hideMark/>
          </w:tcPr>
          <w:p w14:paraId="40EE0B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ALPINE</w:t>
            </w:r>
          </w:p>
        </w:tc>
        <w:tc>
          <w:tcPr>
            <w:tcW w:w="1440" w:type="dxa"/>
            <w:noWrap/>
            <w:hideMark/>
          </w:tcPr>
          <w:p w14:paraId="074636E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03DF59AB" w14:textId="77777777" w:rsidTr="001B39C3">
        <w:trPr>
          <w:trHeight w:val="255"/>
          <w:jc w:val="center"/>
        </w:trPr>
        <w:tc>
          <w:tcPr>
            <w:tcW w:w="1440" w:type="dxa"/>
            <w:noWrap/>
            <w:hideMark/>
          </w:tcPr>
          <w:p w14:paraId="746B782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DGRSPKR5</w:t>
            </w:r>
          </w:p>
        </w:tc>
        <w:tc>
          <w:tcPr>
            <w:tcW w:w="2160" w:type="dxa"/>
            <w:noWrap/>
            <w:hideMark/>
          </w:tcPr>
          <w:p w14:paraId="59ED38C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6377__A</w:t>
            </w:r>
          </w:p>
        </w:tc>
        <w:tc>
          <w:tcPr>
            <w:tcW w:w="1440" w:type="dxa"/>
            <w:noWrap/>
            <w:hideMark/>
          </w:tcPr>
          <w:p w14:paraId="7CA7DE3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BRTSW</w:t>
            </w:r>
          </w:p>
        </w:tc>
        <w:tc>
          <w:tcPr>
            <w:tcW w:w="1440" w:type="dxa"/>
            <w:noWrap/>
            <w:hideMark/>
          </w:tcPr>
          <w:p w14:paraId="4F04DF7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ORANS</w:t>
            </w:r>
          </w:p>
        </w:tc>
        <w:tc>
          <w:tcPr>
            <w:tcW w:w="1440" w:type="dxa"/>
            <w:noWrap/>
            <w:hideMark/>
          </w:tcPr>
          <w:p w14:paraId="08FD98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3566CA9C" w14:textId="77777777" w:rsidTr="001B39C3">
        <w:trPr>
          <w:trHeight w:val="255"/>
          <w:jc w:val="center"/>
        </w:trPr>
        <w:tc>
          <w:tcPr>
            <w:tcW w:w="1440" w:type="dxa"/>
            <w:noWrap/>
            <w:hideMark/>
          </w:tcPr>
          <w:p w14:paraId="2A7FABB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SFORYEL8</w:t>
            </w:r>
          </w:p>
        </w:tc>
        <w:tc>
          <w:tcPr>
            <w:tcW w:w="2160" w:type="dxa"/>
            <w:noWrap/>
            <w:hideMark/>
          </w:tcPr>
          <w:p w14:paraId="7EEC81D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HEXT_MASONS1_1</w:t>
            </w:r>
          </w:p>
        </w:tc>
        <w:tc>
          <w:tcPr>
            <w:tcW w:w="1440" w:type="dxa"/>
            <w:noWrap/>
            <w:hideMark/>
          </w:tcPr>
          <w:p w14:paraId="523D41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HEXT</w:t>
            </w:r>
          </w:p>
        </w:tc>
        <w:tc>
          <w:tcPr>
            <w:tcW w:w="1440" w:type="dxa"/>
            <w:noWrap/>
            <w:hideMark/>
          </w:tcPr>
          <w:p w14:paraId="1303372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MASONSW</w:t>
            </w:r>
          </w:p>
        </w:tc>
        <w:tc>
          <w:tcPr>
            <w:tcW w:w="1440" w:type="dxa"/>
            <w:noWrap/>
            <w:hideMark/>
          </w:tcPr>
          <w:p w14:paraId="7D68B7F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w:t>
            </w:r>
          </w:p>
        </w:tc>
      </w:tr>
      <w:tr w:rsidR="001B39C3" w:rsidRPr="001B39C3" w14:paraId="7066FC7E" w14:textId="77777777" w:rsidTr="001B39C3">
        <w:trPr>
          <w:trHeight w:val="255"/>
          <w:jc w:val="center"/>
        </w:trPr>
        <w:tc>
          <w:tcPr>
            <w:tcW w:w="1440" w:type="dxa"/>
            <w:noWrap/>
            <w:hideMark/>
          </w:tcPr>
          <w:p w14:paraId="4377A5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DBIGKEN5</w:t>
            </w:r>
          </w:p>
        </w:tc>
        <w:tc>
          <w:tcPr>
            <w:tcW w:w="2160" w:type="dxa"/>
            <w:noWrap/>
            <w:hideMark/>
          </w:tcPr>
          <w:p w14:paraId="60264EF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HAMILT_MAXWEL1_1</w:t>
            </w:r>
          </w:p>
        </w:tc>
        <w:tc>
          <w:tcPr>
            <w:tcW w:w="1440" w:type="dxa"/>
            <w:noWrap/>
            <w:hideMark/>
          </w:tcPr>
          <w:p w14:paraId="38B044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MAXWELL</w:t>
            </w:r>
          </w:p>
        </w:tc>
        <w:tc>
          <w:tcPr>
            <w:tcW w:w="1440" w:type="dxa"/>
            <w:noWrap/>
            <w:hideMark/>
          </w:tcPr>
          <w:p w14:paraId="5D521BB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HAMILTON</w:t>
            </w:r>
          </w:p>
        </w:tc>
        <w:tc>
          <w:tcPr>
            <w:tcW w:w="1440" w:type="dxa"/>
            <w:noWrap/>
            <w:hideMark/>
          </w:tcPr>
          <w:p w14:paraId="31FDCB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8</w:t>
            </w:r>
          </w:p>
        </w:tc>
      </w:tr>
      <w:tr w:rsidR="001B39C3" w:rsidRPr="001B39C3" w14:paraId="43EB2C8F" w14:textId="77777777" w:rsidTr="001B39C3">
        <w:trPr>
          <w:trHeight w:val="255"/>
          <w:jc w:val="center"/>
        </w:trPr>
        <w:tc>
          <w:tcPr>
            <w:tcW w:w="1440" w:type="dxa"/>
            <w:noWrap/>
            <w:hideMark/>
          </w:tcPr>
          <w:p w14:paraId="39F1548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STOMLYN8</w:t>
            </w:r>
          </w:p>
        </w:tc>
        <w:tc>
          <w:tcPr>
            <w:tcW w:w="2160" w:type="dxa"/>
            <w:noWrap/>
            <w:hideMark/>
          </w:tcPr>
          <w:p w14:paraId="7A438D8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16TH_WRD2_1</w:t>
            </w:r>
          </w:p>
        </w:tc>
        <w:tc>
          <w:tcPr>
            <w:tcW w:w="1440" w:type="dxa"/>
            <w:noWrap/>
            <w:hideMark/>
          </w:tcPr>
          <w:p w14:paraId="0C99B53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WOODWRD2</w:t>
            </w:r>
          </w:p>
        </w:tc>
        <w:tc>
          <w:tcPr>
            <w:tcW w:w="1440" w:type="dxa"/>
            <w:noWrap/>
            <w:hideMark/>
          </w:tcPr>
          <w:p w14:paraId="7FC9969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16TH_ST</w:t>
            </w:r>
          </w:p>
        </w:tc>
        <w:tc>
          <w:tcPr>
            <w:tcW w:w="1440" w:type="dxa"/>
            <w:noWrap/>
            <w:hideMark/>
          </w:tcPr>
          <w:p w14:paraId="73A2B44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8</w:t>
            </w:r>
          </w:p>
        </w:tc>
      </w:tr>
      <w:tr w:rsidR="001B39C3" w:rsidRPr="001B39C3" w14:paraId="07B58E6F" w14:textId="77777777" w:rsidTr="001B39C3">
        <w:trPr>
          <w:trHeight w:val="255"/>
          <w:jc w:val="center"/>
        </w:trPr>
        <w:tc>
          <w:tcPr>
            <w:tcW w:w="1440" w:type="dxa"/>
            <w:noWrap/>
            <w:hideMark/>
          </w:tcPr>
          <w:p w14:paraId="3019544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DHCKSAG8</w:t>
            </w:r>
          </w:p>
        </w:tc>
        <w:tc>
          <w:tcPr>
            <w:tcW w:w="2160" w:type="dxa"/>
            <w:noWrap/>
            <w:hideMark/>
          </w:tcPr>
          <w:p w14:paraId="56C2D19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6265__A</w:t>
            </w:r>
          </w:p>
        </w:tc>
        <w:tc>
          <w:tcPr>
            <w:tcW w:w="1440" w:type="dxa"/>
            <w:noWrap/>
            <w:hideMark/>
          </w:tcPr>
          <w:p w14:paraId="0AEFE8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EMSES</w:t>
            </w:r>
          </w:p>
        </w:tc>
        <w:tc>
          <w:tcPr>
            <w:tcW w:w="1440" w:type="dxa"/>
            <w:noWrap/>
            <w:hideMark/>
          </w:tcPr>
          <w:p w14:paraId="30B44B2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MRSDO</w:t>
            </w:r>
          </w:p>
        </w:tc>
        <w:tc>
          <w:tcPr>
            <w:tcW w:w="1440" w:type="dxa"/>
            <w:noWrap/>
            <w:hideMark/>
          </w:tcPr>
          <w:p w14:paraId="0FB401C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8</w:t>
            </w:r>
          </w:p>
        </w:tc>
      </w:tr>
      <w:tr w:rsidR="001B39C3" w:rsidRPr="001B39C3" w14:paraId="2BCF9F17" w14:textId="77777777" w:rsidTr="001B39C3">
        <w:trPr>
          <w:trHeight w:val="255"/>
          <w:jc w:val="center"/>
        </w:trPr>
        <w:tc>
          <w:tcPr>
            <w:tcW w:w="1440" w:type="dxa"/>
            <w:noWrap/>
            <w:hideMark/>
          </w:tcPr>
          <w:p w14:paraId="5B25E8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SSCUSU28</w:t>
            </w:r>
          </w:p>
        </w:tc>
        <w:tc>
          <w:tcPr>
            <w:tcW w:w="2160" w:type="dxa"/>
            <w:noWrap/>
            <w:hideMark/>
          </w:tcPr>
          <w:p w14:paraId="5866AE0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ROTN_WOLFGA1_1</w:t>
            </w:r>
          </w:p>
        </w:tc>
        <w:tc>
          <w:tcPr>
            <w:tcW w:w="1440" w:type="dxa"/>
            <w:noWrap/>
            <w:hideMark/>
          </w:tcPr>
          <w:p w14:paraId="763051F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WOLFGANG</w:t>
            </w:r>
          </w:p>
        </w:tc>
        <w:tc>
          <w:tcPr>
            <w:tcW w:w="1440" w:type="dxa"/>
            <w:noWrap/>
            <w:hideMark/>
          </w:tcPr>
          <w:p w14:paraId="36C616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w:t>
            </w:r>
          </w:p>
        </w:tc>
        <w:tc>
          <w:tcPr>
            <w:tcW w:w="1440" w:type="dxa"/>
            <w:noWrap/>
            <w:hideMark/>
          </w:tcPr>
          <w:p w14:paraId="6869543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8</w:t>
            </w:r>
          </w:p>
        </w:tc>
      </w:tr>
      <w:tr w:rsidR="001B39C3" w:rsidRPr="001B39C3" w14:paraId="0D84D684" w14:textId="77777777" w:rsidTr="001B39C3">
        <w:trPr>
          <w:trHeight w:val="255"/>
          <w:jc w:val="center"/>
        </w:trPr>
        <w:tc>
          <w:tcPr>
            <w:tcW w:w="1440" w:type="dxa"/>
            <w:noWrap/>
            <w:hideMark/>
          </w:tcPr>
          <w:p w14:paraId="5716ED2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SSCUSU28</w:t>
            </w:r>
          </w:p>
        </w:tc>
        <w:tc>
          <w:tcPr>
            <w:tcW w:w="2160" w:type="dxa"/>
            <w:noWrap/>
            <w:hideMark/>
          </w:tcPr>
          <w:p w14:paraId="2595BD8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ROTN_WOLFGA1_1</w:t>
            </w:r>
          </w:p>
        </w:tc>
        <w:tc>
          <w:tcPr>
            <w:tcW w:w="1440" w:type="dxa"/>
            <w:noWrap/>
            <w:hideMark/>
          </w:tcPr>
          <w:p w14:paraId="7C959A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w:t>
            </w:r>
          </w:p>
        </w:tc>
        <w:tc>
          <w:tcPr>
            <w:tcW w:w="1440" w:type="dxa"/>
            <w:noWrap/>
            <w:hideMark/>
          </w:tcPr>
          <w:p w14:paraId="125F5B8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WOLFGANG</w:t>
            </w:r>
          </w:p>
        </w:tc>
        <w:tc>
          <w:tcPr>
            <w:tcW w:w="1440" w:type="dxa"/>
            <w:noWrap/>
            <w:hideMark/>
          </w:tcPr>
          <w:p w14:paraId="6F46E3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8</w:t>
            </w:r>
          </w:p>
        </w:tc>
      </w:tr>
      <w:tr w:rsidR="001B39C3" w:rsidRPr="001B39C3" w14:paraId="4DBDC532" w14:textId="77777777" w:rsidTr="001B39C3">
        <w:trPr>
          <w:trHeight w:val="255"/>
          <w:jc w:val="center"/>
        </w:trPr>
        <w:tc>
          <w:tcPr>
            <w:tcW w:w="1440" w:type="dxa"/>
            <w:noWrap/>
            <w:hideMark/>
          </w:tcPr>
          <w:p w14:paraId="3C2631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DBIGKEN5</w:t>
            </w:r>
          </w:p>
        </w:tc>
        <w:tc>
          <w:tcPr>
            <w:tcW w:w="2160" w:type="dxa"/>
            <w:noWrap/>
            <w:hideMark/>
          </w:tcPr>
          <w:p w14:paraId="20568F9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TREADW_YELWJC1_1</w:t>
            </w:r>
          </w:p>
        </w:tc>
        <w:tc>
          <w:tcPr>
            <w:tcW w:w="1440" w:type="dxa"/>
            <w:noWrap/>
            <w:hideMark/>
          </w:tcPr>
          <w:p w14:paraId="33CE7D2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TREADWEL</w:t>
            </w:r>
          </w:p>
        </w:tc>
        <w:tc>
          <w:tcPr>
            <w:tcW w:w="1440" w:type="dxa"/>
            <w:noWrap/>
            <w:hideMark/>
          </w:tcPr>
          <w:p w14:paraId="13A4F67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YELWJCKT</w:t>
            </w:r>
          </w:p>
        </w:tc>
        <w:tc>
          <w:tcPr>
            <w:tcW w:w="1440" w:type="dxa"/>
            <w:noWrap/>
            <w:hideMark/>
          </w:tcPr>
          <w:p w14:paraId="3A90529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8</w:t>
            </w:r>
          </w:p>
        </w:tc>
      </w:tr>
      <w:tr w:rsidR="001B39C3" w:rsidRPr="001B39C3" w14:paraId="1F9CA686" w14:textId="77777777" w:rsidTr="001B39C3">
        <w:trPr>
          <w:trHeight w:val="255"/>
          <w:jc w:val="center"/>
        </w:trPr>
        <w:tc>
          <w:tcPr>
            <w:tcW w:w="1440" w:type="dxa"/>
            <w:noWrap/>
            <w:hideMark/>
          </w:tcPr>
          <w:p w14:paraId="0442F48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SCISPUT8</w:t>
            </w:r>
          </w:p>
        </w:tc>
        <w:tc>
          <w:tcPr>
            <w:tcW w:w="2160" w:type="dxa"/>
            <w:noWrap/>
            <w:hideMark/>
          </w:tcPr>
          <w:p w14:paraId="17AC491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ESTES_PECAN_1_1</w:t>
            </w:r>
          </w:p>
        </w:tc>
        <w:tc>
          <w:tcPr>
            <w:tcW w:w="1440" w:type="dxa"/>
            <w:noWrap/>
            <w:hideMark/>
          </w:tcPr>
          <w:p w14:paraId="477DEED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PECAN_BY</w:t>
            </w:r>
          </w:p>
        </w:tc>
        <w:tc>
          <w:tcPr>
            <w:tcW w:w="1440" w:type="dxa"/>
            <w:noWrap/>
            <w:hideMark/>
          </w:tcPr>
          <w:p w14:paraId="453FCFD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ESTES</w:t>
            </w:r>
          </w:p>
        </w:tc>
        <w:tc>
          <w:tcPr>
            <w:tcW w:w="1440" w:type="dxa"/>
            <w:noWrap/>
            <w:hideMark/>
          </w:tcPr>
          <w:p w14:paraId="3C157E5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w:t>
            </w:r>
          </w:p>
        </w:tc>
      </w:tr>
      <w:tr w:rsidR="001B39C3" w:rsidRPr="001B39C3" w14:paraId="2BDCEE5B" w14:textId="77777777" w:rsidTr="001B39C3">
        <w:trPr>
          <w:trHeight w:val="255"/>
          <w:jc w:val="center"/>
        </w:trPr>
        <w:tc>
          <w:tcPr>
            <w:tcW w:w="1440" w:type="dxa"/>
            <w:noWrap/>
            <w:hideMark/>
          </w:tcPr>
          <w:p w14:paraId="57AD312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SPIGSOL8</w:t>
            </w:r>
          </w:p>
        </w:tc>
        <w:tc>
          <w:tcPr>
            <w:tcW w:w="2160" w:type="dxa"/>
            <w:noWrap/>
            <w:hideMark/>
          </w:tcPr>
          <w:p w14:paraId="2A429FA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TNAF_FTS_1</w:t>
            </w:r>
          </w:p>
        </w:tc>
        <w:tc>
          <w:tcPr>
            <w:tcW w:w="1440" w:type="dxa"/>
            <w:noWrap/>
            <w:hideMark/>
          </w:tcPr>
          <w:p w14:paraId="58F362E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TNAF</w:t>
            </w:r>
          </w:p>
        </w:tc>
        <w:tc>
          <w:tcPr>
            <w:tcW w:w="1440" w:type="dxa"/>
            <w:noWrap/>
            <w:hideMark/>
          </w:tcPr>
          <w:p w14:paraId="0C26B36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43BC5A3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w:t>
            </w:r>
          </w:p>
        </w:tc>
      </w:tr>
      <w:tr w:rsidR="001B39C3" w:rsidRPr="001B39C3" w14:paraId="106F231D" w14:textId="77777777" w:rsidTr="001B39C3">
        <w:trPr>
          <w:trHeight w:val="255"/>
          <w:jc w:val="center"/>
        </w:trPr>
        <w:tc>
          <w:tcPr>
            <w:tcW w:w="1440" w:type="dxa"/>
            <w:noWrap/>
            <w:hideMark/>
          </w:tcPr>
          <w:p w14:paraId="55B0E9C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XNED258</w:t>
            </w:r>
          </w:p>
        </w:tc>
        <w:tc>
          <w:tcPr>
            <w:tcW w:w="2160" w:type="dxa"/>
            <w:noWrap/>
            <w:hideMark/>
          </w:tcPr>
          <w:p w14:paraId="7F04830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NEDIN_138H</w:t>
            </w:r>
          </w:p>
        </w:tc>
        <w:tc>
          <w:tcPr>
            <w:tcW w:w="1440" w:type="dxa"/>
            <w:noWrap/>
            <w:hideMark/>
          </w:tcPr>
          <w:p w14:paraId="6B229A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w:t>
            </w:r>
          </w:p>
        </w:tc>
        <w:tc>
          <w:tcPr>
            <w:tcW w:w="1440" w:type="dxa"/>
            <w:noWrap/>
            <w:hideMark/>
          </w:tcPr>
          <w:p w14:paraId="2999716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w:t>
            </w:r>
          </w:p>
        </w:tc>
        <w:tc>
          <w:tcPr>
            <w:tcW w:w="1440" w:type="dxa"/>
            <w:noWrap/>
            <w:hideMark/>
          </w:tcPr>
          <w:p w14:paraId="7EA163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w:t>
            </w:r>
          </w:p>
        </w:tc>
      </w:tr>
      <w:tr w:rsidR="001B39C3" w:rsidRPr="001B39C3" w14:paraId="2F74786C" w14:textId="77777777" w:rsidTr="001B39C3">
        <w:trPr>
          <w:trHeight w:val="255"/>
          <w:jc w:val="center"/>
        </w:trPr>
        <w:tc>
          <w:tcPr>
            <w:tcW w:w="1440" w:type="dxa"/>
            <w:noWrap/>
            <w:hideMark/>
          </w:tcPr>
          <w:p w14:paraId="12A2C81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SN_SLON5</w:t>
            </w:r>
          </w:p>
        </w:tc>
        <w:tc>
          <w:tcPr>
            <w:tcW w:w="2160" w:type="dxa"/>
            <w:noWrap/>
            <w:hideMark/>
          </w:tcPr>
          <w:p w14:paraId="09E392F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CELANE_KLEBER1_1</w:t>
            </w:r>
          </w:p>
        </w:tc>
        <w:tc>
          <w:tcPr>
            <w:tcW w:w="1440" w:type="dxa"/>
            <w:noWrap/>
            <w:hideMark/>
          </w:tcPr>
          <w:p w14:paraId="7A8A01C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CELANEBI</w:t>
            </w:r>
          </w:p>
        </w:tc>
        <w:tc>
          <w:tcPr>
            <w:tcW w:w="1440" w:type="dxa"/>
            <w:noWrap/>
            <w:hideMark/>
          </w:tcPr>
          <w:p w14:paraId="1B73B07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KLEBERG</w:t>
            </w:r>
          </w:p>
        </w:tc>
        <w:tc>
          <w:tcPr>
            <w:tcW w:w="1440" w:type="dxa"/>
            <w:noWrap/>
            <w:hideMark/>
          </w:tcPr>
          <w:p w14:paraId="4044EE3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w:t>
            </w:r>
          </w:p>
        </w:tc>
      </w:tr>
      <w:tr w:rsidR="001B39C3" w:rsidRPr="001B39C3" w14:paraId="0E3AA55D" w14:textId="77777777" w:rsidTr="001B39C3">
        <w:trPr>
          <w:trHeight w:val="255"/>
          <w:jc w:val="center"/>
        </w:trPr>
        <w:tc>
          <w:tcPr>
            <w:tcW w:w="1440" w:type="dxa"/>
            <w:noWrap/>
            <w:hideMark/>
          </w:tcPr>
          <w:p w14:paraId="223C8E0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SPIGSOL8</w:t>
            </w:r>
          </w:p>
        </w:tc>
        <w:tc>
          <w:tcPr>
            <w:tcW w:w="2160" w:type="dxa"/>
            <w:noWrap/>
            <w:hideMark/>
          </w:tcPr>
          <w:p w14:paraId="082208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TNAF_FTS_1</w:t>
            </w:r>
          </w:p>
        </w:tc>
        <w:tc>
          <w:tcPr>
            <w:tcW w:w="1440" w:type="dxa"/>
            <w:noWrap/>
            <w:hideMark/>
          </w:tcPr>
          <w:p w14:paraId="1CA9FB9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4024A57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TNAF</w:t>
            </w:r>
          </w:p>
        </w:tc>
        <w:tc>
          <w:tcPr>
            <w:tcW w:w="1440" w:type="dxa"/>
            <w:noWrap/>
            <w:hideMark/>
          </w:tcPr>
          <w:p w14:paraId="58ECC47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w:t>
            </w:r>
          </w:p>
        </w:tc>
      </w:tr>
      <w:tr w:rsidR="001B39C3" w:rsidRPr="001B39C3" w14:paraId="0A602FCF" w14:textId="77777777" w:rsidTr="001B39C3">
        <w:trPr>
          <w:trHeight w:val="255"/>
          <w:jc w:val="center"/>
        </w:trPr>
        <w:tc>
          <w:tcPr>
            <w:tcW w:w="1440" w:type="dxa"/>
            <w:noWrap/>
            <w:hideMark/>
          </w:tcPr>
          <w:p w14:paraId="7AE68B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SW_BW_25</w:t>
            </w:r>
          </w:p>
        </w:tc>
        <w:tc>
          <w:tcPr>
            <w:tcW w:w="2160" w:type="dxa"/>
            <w:noWrap/>
            <w:hideMark/>
          </w:tcPr>
          <w:p w14:paraId="7990AE7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CRTVLE_EINSTEN_1</w:t>
            </w:r>
          </w:p>
        </w:tc>
        <w:tc>
          <w:tcPr>
            <w:tcW w:w="1440" w:type="dxa"/>
            <w:noWrap/>
            <w:hideMark/>
          </w:tcPr>
          <w:p w14:paraId="3E8318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EINSTEIN</w:t>
            </w:r>
          </w:p>
        </w:tc>
        <w:tc>
          <w:tcPr>
            <w:tcW w:w="1440" w:type="dxa"/>
            <w:noWrap/>
            <w:hideMark/>
          </w:tcPr>
          <w:p w14:paraId="465E22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CRTRVLLE</w:t>
            </w:r>
          </w:p>
        </w:tc>
        <w:tc>
          <w:tcPr>
            <w:tcW w:w="1440" w:type="dxa"/>
            <w:noWrap/>
            <w:hideMark/>
          </w:tcPr>
          <w:p w14:paraId="244BC8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w:t>
            </w:r>
          </w:p>
        </w:tc>
      </w:tr>
      <w:tr w:rsidR="001B39C3" w:rsidRPr="001B39C3" w14:paraId="7E45F53F" w14:textId="77777777" w:rsidTr="001B39C3">
        <w:trPr>
          <w:trHeight w:val="255"/>
          <w:jc w:val="center"/>
        </w:trPr>
        <w:tc>
          <w:tcPr>
            <w:tcW w:w="1440" w:type="dxa"/>
            <w:noWrap/>
            <w:hideMark/>
          </w:tcPr>
          <w:p w14:paraId="2716E06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SSTABS18</w:t>
            </w:r>
          </w:p>
        </w:tc>
        <w:tc>
          <w:tcPr>
            <w:tcW w:w="2160" w:type="dxa"/>
            <w:noWrap/>
            <w:hideMark/>
          </w:tcPr>
          <w:p w14:paraId="33ACB9B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6144__A</w:t>
            </w:r>
          </w:p>
        </w:tc>
        <w:tc>
          <w:tcPr>
            <w:tcW w:w="1440" w:type="dxa"/>
            <w:noWrap/>
            <w:hideMark/>
          </w:tcPr>
          <w:p w14:paraId="045CC46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BSPRW</w:t>
            </w:r>
          </w:p>
        </w:tc>
        <w:tc>
          <w:tcPr>
            <w:tcW w:w="1440" w:type="dxa"/>
            <w:noWrap/>
            <w:hideMark/>
          </w:tcPr>
          <w:p w14:paraId="75E826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STASW</w:t>
            </w:r>
          </w:p>
        </w:tc>
        <w:tc>
          <w:tcPr>
            <w:tcW w:w="1440" w:type="dxa"/>
            <w:noWrap/>
            <w:hideMark/>
          </w:tcPr>
          <w:p w14:paraId="660C3B2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w:t>
            </w:r>
          </w:p>
        </w:tc>
      </w:tr>
      <w:tr w:rsidR="001B39C3" w:rsidRPr="001B39C3" w14:paraId="7F7335F9" w14:textId="77777777" w:rsidTr="001B39C3">
        <w:trPr>
          <w:trHeight w:val="255"/>
          <w:jc w:val="center"/>
        </w:trPr>
        <w:tc>
          <w:tcPr>
            <w:tcW w:w="1440" w:type="dxa"/>
            <w:noWrap/>
            <w:hideMark/>
          </w:tcPr>
          <w:p w14:paraId="5CDE66E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SGILNU78</w:t>
            </w:r>
          </w:p>
        </w:tc>
        <w:tc>
          <w:tcPr>
            <w:tcW w:w="2160" w:type="dxa"/>
            <w:noWrap/>
            <w:hideMark/>
          </w:tcPr>
          <w:p w14:paraId="5B1F617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GILA_HIWAY_1_1</w:t>
            </w:r>
          </w:p>
        </w:tc>
        <w:tc>
          <w:tcPr>
            <w:tcW w:w="1440" w:type="dxa"/>
            <w:noWrap/>
            <w:hideMark/>
          </w:tcPr>
          <w:p w14:paraId="5DEA39F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GILA</w:t>
            </w:r>
          </w:p>
        </w:tc>
        <w:tc>
          <w:tcPr>
            <w:tcW w:w="1440" w:type="dxa"/>
            <w:noWrap/>
            <w:hideMark/>
          </w:tcPr>
          <w:p w14:paraId="7DBE939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HIWAY_9</w:t>
            </w:r>
          </w:p>
        </w:tc>
        <w:tc>
          <w:tcPr>
            <w:tcW w:w="1440" w:type="dxa"/>
            <w:noWrap/>
            <w:hideMark/>
          </w:tcPr>
          <w:p w14:paraId="1331FAE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w:t>
            </w:r>
          </w:p>
        </w:tc>
      </w:tr>
      <w:tr w:rsidR="001B39C3" w:rsidRPr="001B39C3" w14:paraId="12195E97" w14:textId="77777777" w:rsidTr="001B39C3">
        <w:trPr>
          <w:trHeight w:val="255"/>
          <w:jc w:val="center"/>
        </w:trPr>
        <w:tc>
          <w:tcPr>
            <w:tcW w:w="1440" w:type="dxa"/>
            <w:noWrap/>
            <w:hideMark/>
          </w:tcPr>
          <w:p w14:paraId="01EA8B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lastRenderedPageBreak/>
              <w:t>SLAQLOB8</w:t>
            </w:r>
          </w:p>
        </w:tc>
        <w:tc>
          <w:tcPr>
            <w:tcW w:w="2160" w:type="dxa"/>
            <w:noWrap/>
            <w:hideMark/>
          </w:tcPr>
          <w:p w14:paraId="1DEE7D3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BRUNI_69_1</w:t>
            </w:r>
          </w:p>
        </w:tc>
        <w:tc>
          <w:tcPr>
            <w:tcW w:w="1440" w:type="dxa"/>
            <w:noWrap/>
            <w:hideMark/>
          </w:tcPr>
          <w:p w14:paraId="6146469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BRUNI</w:t>
            </w:r>
          </w:p>
        </w:tc>
        <w:tc>
          <w:tcPr>
            <w:tcW w:w="1440" w:type="dxa"/>
            <w:noWrap/>
            <w:hideMark/>
          </w:tcPr>
          <w:p w14:paraId="600F657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BRUNI</w:t>
            </w:r>
          </w:p>
        </w:tc>
        <w:tc>
          <w:tcPr>
            <w:tcW w:w="1440" w:type="dxa"/>
            <w:noWrap/>
            <w:hideMark/>
          </w:tcPr>
          <w:p w14:paraId="49B3CF0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w:t>
            </w:r>
          </w:p>
        </w:tc>
      </w:tr>
      <w:tr w:rsidR="001B39C3" w:rsidRPr="001B39C3" w14:paraId="53DBA17F" w14:textId="77777777" w:rsidTr="001B39C3">
        <w:trPr>
          <w:trHeight w:val="255"/>
          <w:jc w:val="center"/>
        </w:trPr>
        <w:tc>
          <w:tcPr>
            <w:tcW w:w="1440" w:type="dxa"/>
            <w:noWrap/>
            <w:hideMark/>
          </w:tcPr>
          <w:p w14:paraId="724E78A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DBERWE58</w:t>
            </w:r>
          </w:p>
        </w:tc>
        <w:tc>
          <w:tcPr>
            <w:tcW w:w="2160" w:type="dxa"/>
            <w:noWrap/>
            <w:hideMark/>
          </w:tcPr>
          <w:p w14:paraId="4778A3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R5_KENDL_1</w:t>
            </w:r>
          </w:p>
        </w:tc>
        <w:tc>
          <w:tcPr>
            <w:tcW w:w="1440" w:type="dxa"/>
            <w:noWrap/>
            <w:hideMark/>
          </w:tcPr>
          <w:p w14:paraId="7A2141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KENDAL</w:t>
            </w:r>
          </w:p>
        </w:tc>
        <w:tc>
          <w:tcPr>
            <w:tcW w:w="1440" w:type="dxa"/>
            <w:noWrap/>
            <w:hideMark/>
          </w:tcPr>
          <w:p w14:paraId="68C822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CAGNON</w:t>
            </w:r>
          </w:p>
        </w:tc>
        <w:tc>
          <w:tcPr>
            <w:tcW w:w="1440" w:type="dxa"/>
            <w:noWrap/>
            <w:hideMark/>
          </w:tcPr>
          <w:p w14:paraId="60EBDF1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w:t>
            </w:r>
          </w:p>
        </w:tc>
      </w:tr>
      <w:tr w:rsidR="001B39C3" w:rsidRPr="001B39C3" w14:paraId="78705D80" w14:textId="77777777" w:rsidTr="001B39C3">
        <w:trPr>
          <w:trHeight w:val="255"/>
          <w:jc w:val="center"/>
        </w:trPr>
        <w:tc>
          <w:tcPr>
            <w:tcW w:w="1440" w:type="dxa"/>
            <w:noWrap/>
            <w:hideMark/>
          </w:tcPr>
          <w:p w14:paraId="2BCF5AE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SKINODE5</w:t>
            </w:r>
          </w:p>
        </w:tc>
        <w:tc>
          <w:tcPr>
            <w:tcW w:w="2160" w:type="dxa"/>
            <w:noWrap/>
            <w:hideMark/>
          </w:tcPr>
          <w:p w14:paraId="4CE0357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FTST_SOLSTI1_1</w:t>
            </w:r>
          </w:p>
        </w:tc>
        <w:tc>
          <w:tcPr>
            <w:tcW w:w="1440" w:type="dxa"/>
            <w:noWrap/>
            <w:hideMark/>
          </w:tcPr>
          <w:p w14:paraId="50705B1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01627B8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3A2A00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w:t>
            </w:r>
          </w:p>
        </w:tc>
      </w:tr>
      <w:tr w:rsidR="001B39C3" w:rsidRPr="001B39C3" w14:paraId="16C5E80B" w14:textId="77777777" w:rsidTr="001B39C3">
        <w:trPr>
          <w:trHeight w:val="255"/>
          <w:jc w:val="center"/>
        </w:trPr>
        <w:tc>
          <w:tcPr>
            <w:tcW w:w="1440" w:type="dxa"/>
            <w:noWrap/>
            <w:hideMark/>
          </w:tcPr>
          <w:p w14:paraId="09BFF1C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MGILHIW8</w:t>
            </w:r>
          </w:p>
        </w:tc>
        <w:tc>
          <w:tcPr>
            <w:tcW w:w="2160" w:type="dxa"/>
            <w:noWrap/>
            <w:hideMark/>
          </w:tcPr>
          <w:p w14:paraId="23AB704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GILA_MAYO1_1</w:t>
            </w:r>
          </w:p>
        </w:tc>
        <w:tc>
          <w:tcPr>
            <w:tcW w:w="1440" w:type="dxa"/>
            <w:noWrap/>
            <w:hideMark/>
          </w:tcPr>
          <w:p w14:paraId="02FF3FD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MAYO</w:t>
            </w:r>
          </w:p>
        </w:tc>
        <w:tc>
          <w:tcPr>
            <w:tcW w:w="1440" w:type="dxa"/>
            <w:noWrap/>
            <w:hideMark/>
          </w:tcPr>
          <w:p w14:paraId="1540F21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GILA</w:t>
            </w:r>
          </w:p>
        </w:tc>
        <w:tc>
          <w:tcPr>
            <w:tcW w:w="1440" w:type="dxa"/>
            <w:noWrap/>
            <w:hideMark/>
          </w:tcPr>
          <w:p w14:paraId="77947E8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1D97D989" w14:textId="77777777" w:rsidTr="001B39C3">
        <w:trPr>
          <w:trHeight w:val="255"/>
          <w:jc w:val="center"/>
        </w:trPr>
        <w:tc>
          <w:tcPr>
            <w:tcW w:w="1440" w:type="dxa"/>
            <w:noWrap/>
            <w:hideMark/>
          </w:tcPr>
          <w:p w14:paraId="4163A51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SMCEESK8</w:t>
            </w:r>
          </w:p>
        </w:tc>
        <w:tc>
          <w:tcPr>
            <w:tcW w:w="2160" w:type="dxa"/>
            <w:noWrap/>
            <w:hideMark/>
          </w:tcPr>
          <w:p w14:paraId="26C06A6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6780__A</w:t>
            </w:r>
          </w:p>
        </w:tc>
        <w:tc>
          <w:tcPr>
            <w:tcW w:w="1440" w:type="dxa"/>
            <w:noWrap/>
            <w:hideMark/>
          </w:tcPr>
          <w:p w14:paraId="3EBF84A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ESKSW</w:t>
            </w:r>
          </w:p>
        </w:tc>
        <w:tc>
          <w:tcPr>
            <w:tcW w:w="1440" w:type="dxa"/>
            <w:noWrap/>
            <w:hideMark/>
          </w:tcPr>
          <w:p w14:paraId="544FF4B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LONGWRTH</w:t>
            </w:r>
          </w:p>
        </w:tc>
        <w:tc>
          <w:tcPr>
            <w:tcW w:w="1440" w:type="dxa"/>
            <w:noWrap/>
            <w:hideMark/>
          </w:tcPr>
          <w:p w14:paraId="1A6B333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037893E3" w14:textId="77777777" w:rsidTr="001B39C3">
        <w:trPr>
          <w:trHeight w:val="255"/>
          <w:jc w:val="center"/>
        </w:trPr>
        <w:tc>
          <w:tcPr>
            <w:tcW w:w="1440" w:type="dxa"/>
            <w:noWrap/>
            <w:hideMark/>
          </w:tcPr>
          <w:p w14:paraId="6581247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MGILHIW8</w:t>
            </w:r>
          </w:p>
        </w:tc>
        <w:tc>
          <w:tcPr>
            <w:tcW w:w="2160" w:type="dxa"/>
            <w:noWrap/>
            <w:hideMark/>
          </w:tcPr>
          <w:p w14:paraId="26612FA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GILA_MAYO1_1</w:t>
            </w:r>
          </w:p>
        </w:tc>
        <w:tc>
          <w:tcPr>
            <w:tcW w:w="1440" w:type="dxa"/>
            <w:noWrap/>
            <w:hideMark/>
          </w:tcPr>
          <w:p w14:paraId="796D7FD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GILA</w:t>
            </w:r>
          </w:p>
        </w:tc>
        <w:tc>
          <w:tcPr>
            <w:tcW w:w="1440" w:type="dxa"/>
            <w:noWrap/>
            <w:hideMark/>
          </w:tcPr>
          <w:p w14:paraId="78CD5B9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MAYO</w:t>
            </w:r>
          </w:p>
        </w:tc>
        <w:tc>
          <w:tcPr>
            <w:tcW w:w="1440" w:type="dxa"/>
            <w:noWrap/>
            <w:hideMark/>
          </w:tcPr>
          <w:p w14:paraId="793F10E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5F6A8A06" w14:textId="77777777" w:rsidTr="001B39C3">
        <w:trPr>
          <w:trHeight w:val="255"/>
          <w:jc w:val="center"/>
        </w:trPr>
        <w:tc>
          <w:tcPr>
            <w:tcW w:w="1440" w:type="dxa"/>
            <w:noWrap/>
            <w:hideMark/>
          </w:tcPr>
          <w:p w14:paraId="43CE2B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SODLBRA8</w:t>
            </w:r>
          </w:p>
        </w:tc>
        <w:tc>
          <w:tcPr>
            <w:tcW w:w="2160" w:type="dxa"/>
            <w:noWrap/>
            <w:hideMark/>
          </w:tcPr>
          <w:p w14:paraId="57743EF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HAMILT_MAVERI1_1</w:t>
            </w:r>
          </w:p>
        </w:tc>
        <w:tc>
          <w:tcPr>
            <w:tcW w:w="1440" w:type="dxa"/>
            <w:noWrap/>
            <w:hideMark/>
          </w:tcPr>
          <w:p w14:paraId="21A0EA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HAMILTON</w:t>
            </w:r>
          </w:p>
        </w:tc>
        <w:tc>
          <w:tcPr>
            <w:tcW w:w="1440" w:type="dxa"/>
            <w:noWrap/>
            <w:hideMark/>
          </w:tcPr>
          <w:p w14:paraId="3549012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MAVERICK</w:t>
            </w:r>
          </w:p>
        </w:tc>
        <w:tc>
          <w:tcPr>
            <w:tcW w:w="1440" w:type="dxa"/>
            <w:noWrap/>
            <w:hideMark/>
          </w:tcPr>
          <w:p w14:paraId="4CBF3BE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2511C1D4" w14:textId="77777777" w:rsidTr="001B39C3">
        <w:trPr>
          <w:trHeight w:val="255"/>
          <w:jc w:val="center"/>
        </w:trPr>
        <w:tc>
          <w:tcPr>
            <w:tcW w:w="1440" w:type="dxa"/>
            <w:noWrap/>
            <w:hideMark/>
          </w:tcPr>
          <w:p w14:paraId="153DF85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SSANFOW5</w:t>
            </w:r>
          </w:p>
        </w:tc>
        <w:tc>
          <w:tcPr>
            <w:tcW w:w="2160" w:type="dxa"/>
            <w:noWrap/>
            <w:hideMark/>
          </w:tcPr>
          <w:p w14:paraId="056D44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SANMIGL_ATAH</w:t>
            </w:r>
          </w:p>
        </w:tc>
        <w:tc>
          <w:tcPr>
            <w:tcW w:w="1440" w:type="dxa"/>
            <w:noWrap/>
            <w:hideMark/>
          </w:tcPr>
          <w:p w14:paraId="4BFAF73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SANMIGL</w:t>
            </w:r>
          </w:p>
        </w:tc>
        <w:tc>
          <w:tcPr>
            <w:tcW w:w="1440" w:type="dxa"/>
            <w:noWrap/>
            <w:hideMark/>
          </w:tcPr>
          <w:p w14:paraId="75EAEA1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SANMIGL</w:t>
            </w:r>
          </w:p>
        </w:tc>
        <w:tc>
          <w:tcPr>
            <w:tcW w:w="1440" w:type="dxa"/>
            <w:noWrap/>
            <w:hideMark/>
          </w:tcPr>
          <w:p w14:paraId="50248BB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058C75C7" w14:textId="77777777" w:rsidTr="001B39C3">
        <w:trPr>
          <w:trHeight w:val="255"/>
          <w:jc w:val="center"/>
        </w:trPr>
        <w:tc>
          <w:tcPr>
            <w:tcW w:w="1440" w:type="dxa"/>
            <w:noWrap/>
            <w:hideMark/>
          </w:tcPr>
          <w:p w14:paraId="3545B8A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DWAPHLJ5</w:t>
            </w:r>
          </w:p>
        </w:tc>
        <w:tc>
          <w:tcPr>
            <w:tcW w:w="2160" w:type="dxa"/>
            <w:noWrap/>
            <w:hideMark/>
          </w:tcPr>
          <w:p w14:paraId="4EC8F7C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STPWAP39_1</w:t>
            </w:r>
          </w:p>
        </w:tc>
        <w:tc>
          <w:tcPr>
            <w:tcW w:w="1440" w:type="dxa"/>
            <w:noWrap/>
            <w:hideMark/>
          </w:tcPr>
          <w:p w14:paraId="0ED6F18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STP</w:t>
            </w:r>
          </w:p>
        </w:tc>
        <w:tc>
          <w:tcPr>
            <w:tcW w:w="1440" w:type="dxa"/>
            <w:noWrap/>
            <w:hideMark/>
          </w:tcPr>
          <w:p w14:paraId="66FC862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WAP</w:t>
            </w:r>
          </w:p>
        </w:tc>
        <w:tc>
          <w:tcPr>
            <w:tcW w:w="1440" w:type="dxa"/>
            <w:noWrap/>
            <w:hideMark/>
          </w:tcPr>
          <w:p w14:paraId="00B39CA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202C614F" w14:textId="77777777" w:rsidTr="001B39C3">
        <w:trPr>
          <w:trHeight w:val="255"/>
          <w:jc w:val="center"/>
        </w:trPr>
        <w:tc>
          <w:tcPr>
            <w:tcW w:w="1440" w:type="dxa"/>
            <w:noWrap/>
            <w:hideMark/>
          </w:tcPr>
          <w:p w14:paraId="788F09F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XVI2C89</w:t>
            </w:r>
          </w:p>
        </w:tc>
        <w:tc>
          <w:tcPr>
            <w:tcW w:w="2160" w:type="dxa"/>
            <w:noWrap/>
            <w:hideMark/>
          </w:tcPr>
          <w:p w14:paraId="227F2B2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MAGRUD_VICTOR2_1</w:t>
            </w:r>
          </w:p>
        </w:tc>
        <w:tc>
          <w:tcPr>
            <w:tcW w:w="1440" w:type="dxa"/>
            <w:noWrap/>
            <w:hideMark/>
          </w:tcPr>
          <w:p w14:paraId="03A8261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VICTORIA</w:t>
            </w:r>
          </w:p>
        </w:tc>
        <w:tc>
          <w:tcPr>
            <w:tcW w:w="1440" w:type="dxa"/>
            <w:noWrap/>
            <w:hideMark/>
          </w:tcPr>
          <w:p w14:paraId="64CA9B9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MAGRUDER</w:t>
            </w:r>
          </w:p>
        </w:tc>
        <w:tc>
          <w:tcPr>
            <w:tcW w:w="1440" w:type="dxa"/>
            <w:noWrap/>
            <w:hideMark/>
          </w:tcPr>
          <w:p w14:paraId="4BC0027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w:t>
            </w:r>
          </w:p>
        </w:tc>
      </w:tr>
      <w:tr w:rsidR="001B39C3" w:rsidRPr="001B39C3" w14:paraId="5D7B137C" w14:textId="77777777" w:rsidTr="001B39C3">
        <w:trPr>
          <w:trHeight w:val="255"/>
          <w:jc w:val="center"/>
        </w:trPr>
        <w:tc>
          <w:tcPr>
            <w:tcW w:w="1440" w:type="dxa"/>
            <w:noWrap/>
            <w:hideMark/>
          </w:tcPr>
          <w:p w14:paraId="619DDCC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SALPBAR9</w:t>
            </w:r>
          </w:p>
        </w:tc>
        <w:tc>
          <w:tcPr>
            <w:tcW w:w="2160" w:type="dxa"/>
            <w:noWrap/>
            <w:hideMark/>
          </w:tcPr>
          <w:p w14:paraId="002AB5C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ALPINE_PAIS1_1</w:t>
            </w:r>
          </w:p>
        </w:tc>
        <w:tc>
          <w:tcPr>
            <w:tcW w:w="1440" w:type="dxa"/>
            <w:noWrap/>
            <w:hideMark/>
          </w:tcPr>
          <w:p w14:paraId="018C48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ALPINE</w:t>
            </w:r>
          </w:p>
        </w:tc>
        <w:tc>
          <w:tcPr>
            <w:tcW w:w="1440" w:type="dxa"/>
            <w:noWrap/>
            <w:hideMark/>
          </w:tcPr>
          <w:p w14:paraId="7DCE81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PAIS</w:t>
            </w:r>
          </w:p>
        </w:tc>
        <w:tc>
          <w:tcPr>
            <w:tcW w:w="1440" w:type="dxa"/>
            <w:noWrap/>
            <w:hideMark/>
          </w:tcPr>
          <w:p w14:paraId="76595E1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57954EE0" w14:textId="77777777" w:rsidTr="001B39C3">
        <w:trPr>
          <w:trHeight w:val="255"/>
          <w:jc w:val="center"/>
        </w:trPr>
        <w:tc>
          <w:tcPr>
            <w:tcW w:w="1440" w:type="dxa"/>
            <w:noWrap/>
            <w:hideMark/>
          </w:tcPr>
          <w:p w14:paraId="55A75D6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SALPBAR9</w:t>
            </w:r>
          </w:p>
        </w:tc>
        <w:tc>
          <w:tcPr>
            <w:tcW w:w="2160" w:type="dxa"/>
            <w:noWrap/>
            <w:hideMark/>
          </w:tcPr>
          <w:p w14:paraId="10B62A3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ALPINE_PAIS1_1</w:t>
            </w:r>
          </w:p>
        </w:tc>
        <w:tc>
          <w:tcPr>
            <w:tcW w:w="1440" w:type="dxa"/>
            <w:noWrap/>
            <w:hideMark/>
          </w:tcPr>
          <w:p w14:paraId="377DF02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PAIS</w:t>
            </w:r>
          </w:p>
        </w:tc>
        <w:tc>
          <w:tcPr>
            <w:tcW w:w="1440" w:type="dxa"/>
            <w:noWrap/>
            <w:hideMark/>
          </w:tcPr>
          <w:p w14:paraId="7573954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ALPINE</w:t>
            </w:r>
          </w:p>
        </w:tc>
        <w:tc>
          <w:tcPr>
            <w:tcW w:w="1440" w:type="dxa"/>
            <w:noWrap/>
            <w:hideMark/>
          </w:tcPr>
          <w:p w14:paraId="6E33E2E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0A89ACF3" w14:textId="77777777" w:rsidTr="001B39C3">
        <w:trPr>
          <w:trHeight w:val="255"/>
          <w:jc w:val="center"/>
        </w:trPr>
        <w:tc>
          <w:tcPr>
            <w:tcW w:w="1440" w:type="dxa"/>
            <w:noWrap/>
            <w:hideMark/>
          </w:tcPr>
          <w:p w14:paraId="15FFCAC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SCISPUT8</w:t>
            </w:r>
          </w:p>
        </w:tc>
        <w:tc>
          <w:tcPr>
            <w:tcW w:w="2160" w:type="dxa"/>
            <w:noWrap/>
            <w:hideMark/>
          </w:tcPr>
          <w:p w14:paraId="11141C1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SOUTHA_VINSON1_1</w:t>
            </w:r>
          </w:p>
        </w:tc>
        <w:tc>
          <w:tcPr>
            <w:tcW w:w="1440" w:type="dxa"/>
            <w:noWrap/>
            <w:hideMark/>
          </w:tcPr>
          <w:p w14:paraId="4B86CE1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SOUTHABI</w:t>
            </w:r>
          </w:p>
        </w:tc>
        <w:tc>
          <w:tcPr>
            <w:tcW w:w="1440" w:type="dxa"/>
            <w:noWrap/>
            <w:hideMark/>
          </w:tcPr>
          <w:p w14:paraId="0D9C13A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VINSON</w:t>
            </w:r>
          </w:p>
        </w:tc>
        <w:tc>
          <w:tcPr>
            <w:tcW w:w="1440" w:type="dxa"/>
            <w:noWrap/>
            <w:hideMark/>
          </w:tcPr>
          <w:p w14:paraId="37A9DCD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5DBC0DE9" w14:textId="77777777" w:rsidTr="001B39C3">
        <w:trPr>
          <w:trHeight w:val="255"/>
          <w:jc w:val="center"/>
        </w:trPr>
        <w:tc>
          <w:tcPr>
            <w:tcW w:w="1440" w:type="dxa"/>
            <w:noWrap/>
            <w:hideMark/>
          </w:tcPr>
          <w:p w14:paraId="5EBCAA6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06E1761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FTST_SOLSTI1_1</w:t>
            </w:r>
          </w:p>
        </w:tc>
        <w:tc>
          <w:tcPr>
            <w:tcW w:w="1440" w:type="dxa"/>
            <w:noWrap/>
            <w:hideMark/>
          </w:tcPr>
          <w:p w14:paraId="127B96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2A3B916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4A4540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3CE053AE" w14:textId="77777777" w:rsidTr="001B39C3">
        <w:trPr>
          <w:trHeight w:val="255"/>
          <w:jc w:val="center"/>
        </w:trPr>
        <w:tc>
          <w:tcPr>
            <w:tcW w:w="1440" w:type="dxa"/>
            <w:noWrap/>
            <w:hideMark/>
          </w:tcPr>
          <w:p w14:paraId="126E7E6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DSALKLN5</w:t>
            </w:r>
          </w:p>
        </w:tc>
        <w:tc>
          <w:tcPr>
            <w:tcW w:w="2160" w:type="dxa"/>
            <w:noWrap/>
            <w:hideMark/>
          </w:tcPr>
          <w:p w14:paraId="33F34E2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KLNSW_MR2H</w:t>
            </w:r>
          </w:p>
        </w:tc>
        <w:tc>
          <w:tcPr>
            <w:tcW w:w="1440" w:type="dxa"/>
            <w:noWrap/>
            <w:hideMark/>
          </w:tcPr>
          <w:p w14:paraId="180A95E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KLNSW</w:t>
            </w:r>
          </w:p>
        </w:tc>
        <w:tc>
          <w:tcPr>
            <w:tcW w:w="1440" w:type="dxa"/>
            <w:noWrap/>
            <w:hideMark/>
          </w:tcPr>
          <w:p w14:paraId="692651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KLNSW</w:t>
            </w:r>
          </w:p>
        </w:tc>
        <w:tc>
          <w:tcPr>
            <w:tcW w:w="1440" w:type="dxa"/>
            <w:noWrap/>
            <w:hideMark/>
          </w:tcPr>
          <w:p w14:paraId="7E0FBD5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0852BFE5" w14:textId="77777777" w:rsidTr="001B39C3">
        <w:trPr>
          <w:trHeight w:val="255"/>
          <w:jc w:val="center"/>
        </w:trPr>
        <w:tc>
          <w:tcPr>
            <w:tcW w:w="1440" w:type="dxa"/>
            <w:noWrap/>
            <w:hideMark/>
          </w:tcPr>
          <w:p w14:paraId="04F70B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SBOWBNT9</w:t>
            </w:r>
          </w:p>
        </w:tc>
        <w:tc>
          <w:tcPr>
            <w:tcW w:w="2160" w:type="dxa"/>
            <w:noWrap/>
            <w:hideMark/>
          </w:tcPr>
          <w:p w14:paraId="147B97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BOW_FMR1</w:t>
            </w:r>
          </w:p>
        </w:tc>
        <w:tc>
          <w:tcPr>
            <w:tcW w:w="1440" w:type="dxa"/>
            <w:noWrap/>
            <w:hideMark/>
          </w:tcPr>
          <w:p w14:paraId="646BE8C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1ACD705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565B518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2711076E" w14:textId="77777777" w:rsidTr="001B39C3">
        <w:trPr>
          <w:trHeight w:val="255"/>
          <w:jc w:val="center"/>
        </w:trPr>
        <w:tc>
          <w:tcPr>
            <w:tcW w:w="1440" w:type="dxa"/>
            <w:noWrap/>
            <w:hideMark/>
          </w:tcPr>
          <w:p w14:paraId="69987B9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SLOBSA25</w:t>
            </w:r>
          </w:p>
        </w:tc>
        <w:tc>
          <w:tcPr>
            <w:tcW w:w="2160" w:type="dxa"/>
            <w:noWrap/>
            <w:hideMark/>
          </w:tcPr>
          <w:p w14:paraId="19CA7A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LARDVN_LASCRU1_1</w:t>
            </w:r>
          </w:p>
        </w:tc>
        <w:tc>
          <w:tcPr>
            <w:tcW w:w="1440" w:type="dxa"/>
            <w:noWrap/>
            <w:hideMark/>
          </w:tcPr>
          <w:p w14:paraId="07C6380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LARDVNTH</w:t>
            </w:r>
          </w:p>
        </w:tc>
        <w:tc>
          <w:tcPr>
            <w:tcW w:w="1440" w:type="dxa"/>
            <w:noWrap/>
            <w:hideMark/>
          </w:tcPr>
          <w:p w14:paraId="5A612F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LASCRUCE</w:t>
            </w:r>
          </w:p>
        </w:tc>
        <w:tc>
          <w:tcPr>
            <w:tcW w:w="1440" w:type="dxa"/>
            <w:noWrap/>
            <w:hideMark/>
          </w:tcPr>
          <w:p w14:paraId="5D7686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4</w:t>
            </w:r>
          </w:p>
        </w:tc>
      </w:tr>
      <w:tr w:rsidR="001B39C3" w:rsidRPr="001B39C3" w14:paraId="40D7CE76" w14:textId="77777777" w:rsidTr="001B39C3">
        <w:trPr>
          <w:trHeight w:val="255"/>
          <w:jc w:val="center"/>
        </w:trPr>
        <w:tc>
          <w:tcPr>
            <w:tcW w:w="1440" w:type="dxa"/>
            <w:noWrap/>
            <w:hideMark/>
          </w:tcPr>
          <w:p w14:paraId="5356C10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DCAGCO58</w:t>
            </w:r>
          </w:p>
        </w:tc>
        <w:tc>
          <w:tcPr>
            <w:tcW w:w="2160" w:type="dxa"/>
            <w:noWrap/>
            <w:hideMark/>
          </w:tcPr>
          <w:p w14:paraId="423820F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583T583_1</w:t>
            </w:r>
          </w:p>
        </w:tc>
        <w:tc>
          <w:tcPr>
            <w:tcW w:w="1440" w:type="dxa"/>
            <w:noWrap/>
            <w:hideMark/>
          </w:tcPr>
          <w:p w14:paraId="7E56053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BANDER</w:t>
            </w:r>
          </w:p>
        </w:tc>
        <w:tc>
          <w:tcPr>
            <w:tcW w:w="1440" w:type="dxa"/>
            <w:noWrap/>
            <w:hideMark/>
          </w:tcPr>
          <w:p w14:paraId="4511F1A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MASOCR</w:t>
            </w:r>
          </w:p>
        </w:tc>
        <w:tc>
          <w:tcPr>
            <w:tcW w:w="1440" w:type="dxa"/>
            <w:noWrap/>
            <w:hideMark/>
          </w:tcPr>
          <w:p w14:paraId="5C6F9C9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3D3D0989" w14:textId="77777777" w:rsidTr="001B39C3">
        <w:trPr>
          <w:trHeight w:val="255"/>
          <w:jc w:val="center"/>
        </w:trPr>
        <w:tc>
          <w:tcPr>
            <w:tcW w:w="1440" w:type="dxa"/>
            <w:noWrap/>
            <w:hideMark/>
          </w:tcPr>
          <w:p w14:paraId="32184AC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MSPUSCK8</w:t>
            </w:r>
          </w:p>
        </w:tc>
        <w:tc>
          <w:tcPr>
            <w:tcW w:w="2160" w:type="dxa"/>
            <w:noWrap/>
            <w:hideMark/>
          </w:tcPr>
          <w:p w14:paraId="68F979D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ROTN_WOLFGA1_1</w:t>
            </w:r>
          </w:p>
        </w:tc>
        <w:tc>
          <w:tcPr>
            <w:tcW w:w="1440" w:type="dxa"/>
            <w:noWrap/>
            <w:hideMark/>
          </w:tcPr>
          <w:p w14:paraId="45C3831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w:t>
            </w:r>
          </w:p>
        </w:tc>
        <w:tc>
          <w:tcPr>
            <w:tcW w:w="1440" w:type="dxa"/>
            <w:noWrap/>
            <w:hideMark/>
          </w:tcPr>
          <w:p w14:paraId="7888273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WOLFGANG</w:t>
            </w:r>
          </w:p>
        </w:tc>
        <w:tc>
          <w:tcPr>
            <w:tcW w:w="1440" w:type="dxa"/>
            <w:noWrap/>
            <w:hideMark/>
          </w:tcPr>
          <w:p w14:paraId="1A54AB5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7AD26445" w14:textId="77777777" w:rsidTr="001B39C3">
        <w:trPr>
          <w:trHeight w:val="255"/>
          <w:jc w:val="center"/>
        </w:trPr>
        <w:tc>
          <w:tcPr>
            <w:tcW w:w="1440" w:type="dxa"/>
            <w:noWrap/>
            <w:hideMark/>
          </w:tcPr>
          <w:p w14:paraId="69A38EB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42A6899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NELRIO</w:t>
            </w:r>
          </w:p>
        </w:tc>
        <w:tc>
          <w:tcPr>
            <w:tcW w:w="1440" w:type="dxa"/>
            <w:noWrap/>
            <w:hideMark/>
          </w:tcPr>
          <w:p w14:paraId="09F9963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47056BF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360BB95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0803A6B5" w14:textId="77777777" w:rsidTr="001B39C3">
        <w:trPr>
          <w:trHeight w:val="255"/>
          <w:jc w:val="center"/>
        </w:trPr>
        <w:tc>
          <w:tcPr>
            <w:tcW w:w="1440" w:type="dxa"/>
            <w:noWrap/>
            <w:hideMark/>
          </w:tcPr>
          <w:p w14:paraId="745D9C3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DELMSAN5</w:t>
            </w:r>
          </w:p>
        </w:tc>
        <w:tc>
          <w:tcPr>
            <w:tcW w:w="2160" w:type="dxa"/>
            <w:noWrap/>
            <w:hideMark/>
          </w:tcPr>
          <w:p w14:paraId="463E81E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PAWNEE_SPRUCE_1</w:t>
            </w:r>
          </w:p>
        </w:tc>
        <w:tc>
          <w:tcPr>
            <w:tcW w:w="1440" w:type="dxa"/>
            <w:noWrap/>
            <w:hideMark/>
          </w:tcPr>
          <w:p w14:paraId="670992D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PAWNEE</w:t>
            </w:r>
          </w:p>
        </w:tc>
        <w:tc>
          <w:tcPr>
            <w:tcW w:w="1440" w:type="dxa"/>
            <w:noWrap/>
            <w:hideMark/>
          </w:tcPr>
          <w:p w14:paraId="755336D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CALAVERS</w:t>
            </w:r>
          </w:p>
        </w:tc>
        <w:tc>
          <w:tcPr>
            <w:tcW w:w="1440" w:type="dxa"/>
            <w:noWrap/>
            <w:hideMark/>
          </w:tcPr>
          <w:p w14:paraId="146BD62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01636912" w14:textId="77777777" w:rsidTr="001B39C3">
        <w:trPr>
          <w:trHeight w:val="255"/>
          <w:jc w:val="center"/>
        </w:trPr>
        <w:tc>
          <w:tcPr>
            <w:tcW w:w="1440" w:type="dxa"/>
            <w:noWrap/>
            <w:hideMark/>
          </w:tcPr>
          <w:p w14:paraId="0F1F2FF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SSILPRI8</w:t>
            </w:r>
          </w:p>
        </w:tc>
        <w:tc>
          <w:tcPr>
            <w:tcW w:w="2160" w:type="dxa"/>
            <w:noWrap/>
            <w:hideMark/>
          </w:tcPr>
          <w:p w14:paraId="3A80ECA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SILASRAY_T1</w:t>
            </w:r>
          </w:p>
        </w:tc>
        <w:tc>
          <w:tcPr>
            <w:tcW w:w="1440" w:type="dxa"/>
            <w:noWrap/>
            <w:hideMark/>
          </w:tcPr>
          <w:p w14:paraId="7F02AFA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SILASRAY</w:t>
            </w:r>
          </w:p>
        </w:tc>
        <w:tc>
          <w:tcPr>
            <w:tcW w:w="1440" w:type="dxa"/>
            <w:noWrap/>
            <w:hideMark/>
          </w:tcPr>
          <w:p w14:paraId="2519B1B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SILASRAY</w:t>
            </w:r>
          </w:p>
        </w:tc>
        <w:tc>
          <w:tcPr>
            <w:tcW w:w="1440" w:type="dxa"/>
            <w:noWrap/>
            <w:hideMark/>
          </w:tcPr>
          <w:p w14:paraId="65C2E8A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6390C153" w14:textId="77777777" w:rsidTr="001B39C3">
        <w:trPr>
          <w:trHeight w:val="255"/>
          <w:jc w:val="center"/>
        </w:trPr>
        <w:tc>
          <w:tcPr>
            <w:tcW w:w="1440" w:type="dxa"/>
            <w:noWrap/>
            <w:hideMark/>
          </w:tcPr>
          <w:p w14:paraId="5DC27F5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SBEVASH8</w:t>
            </w:r>
          </w:p>
        </w:tc>
        <w:tc>
          <w:tcPr>
            <w:tcW w:w="2160" w:type="dxa"/>
            <w:noWrap/>
            <w:hideMark/>
          </w:tcPr>
          <w:p w14:paraId="099B7E4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BEVO_BRUNDAGE_1</w:t>
            </w:r>
          </w:p>
        </w:tc>
        <w:tc>
          <w:tcPr>
            <w:tcW w:w="1440" w:type="dxa"/>
            <w:noWrap/>
            <w:hideMark/>
          </w:tcPr>
          <w:p w14:paraId="2D492B8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BRUNDGS</w:t>
            </w:r>
          </w:p>
        </w:tc>
        <w:tc>
          <w:tcPr>
            <w:tcW w:w="1440" w:type="dxa"/>
            <w:noWrap/>
            <w:hideMark/>
          </w:tcPr>
          <w:p w14:paraId="6B17FF4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BEVO</w:t>
            </w:r>
          </w:p>
        </w:tc>
        <w:tc>
          <w:tcPr>
            <w:tcW w:w="1440" w:type="dxa"/>
            <w:noWrap/>
            <w:hideMark/>
          </w:tcPr>
          <w:p w14:paraId="12A874A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6C5A9E2C" w14:textId="77777777" w:rsidTr="001B39C3">
        <w:trPr>
          <w:trHeight w:val="255"/>
          <w:jc w:val="center"/>
        </w:trPr>
        <w:tc>
          <w:tcPr>
            <w:tcW w:w="1440" w:type="dxa"/>
            <w:noWrap/>
            <w:hideMark/>
          </w:tcPr>
          <w:p w14:paraId="43557AF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SBRAUVA8</w:t>
            </w:r>
          </w:p>
        </w:tc>
        <w:tc>
          <w:tcPr>
            <w:tcW w:w="2160" w:type="dxa"/>
            <w:noWrap/>
            <w:hideMark/>
          </w:tcPr>
          <w:p w14:paraId="415C6D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GANSO_MAVERI1_1</w:t>
            </w:r>
          </w:p>
        </w:tc>
        <w:tc>
          <w:tcPr>
            <w:tcW w:w="1440" w:type="dxa"/>
            <w:noWrap/>
            <w:hideMark/>
          </w:tcPr>
          <w:p w14:paraId="11DE611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MAVERICK</w:t>
            </w:r>
          </w:p>
        </w:tc>
        <w:tc>
          <w:tcPr>
            <w:tcW w:w="1440" w:type="dxa"/>
            <w:noWrap/>
            <w:hideMark/>
          </w:tcPr>
          <w:p w14:paraId="1B4054B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GANSO</w:t>
            </w:r>
          </w:p>
        </w:tc>
        <w:tc>
          <w:tcPr>
            <w:tcW w:w="1440" w:type="dxa"/>
            <w:noWrap/>
            <w:hideMark/>
          </w:tcPr>
          <w:p w14:paraId="0DFE359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6A068FF9" w14:textId="77777777" w:rsidTr="001B39C3">
        <w:trPr>
          <w:trHeight w:val="255"/>
          <w:jc w:val="center"/>
        </w:trPr>
        <w:tc>
          <w:tcPr>
            <w:tcW w:w="1440" w:type="dxa"/>
            <w:noWrap/>
            <w:hideMark/>
          </w:tcPr>
          <w:p w14:paraId="6B72E04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31135CB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HHGTOM_1</w:t>
            </w:r>
          </w:p>
        </w:tc>
        <w:tc>
          <w:tcPr>
            <w:tcW w:w="1440" w:type="dxa"/>
            <w:noWrap/>
            <w:hideMark/>
          </w:tcPr>
          <w:p w14:paraId="4ED8864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w:t>
            </w:r>
          </w:p>
        </w:tc>
        <w:tc>
          <w:tcPr>
            <w:tcW w:w="1440" w:type="dxa"/>
            <w:noWrap/>
            <w:hideMark/>
          </w:tcPr>
          <w:p w14:paraId="63A3918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OMEGA</w:t>
            </w:r>
          </w:p>
        </w:tc>
        <w:tc>
          <w:tcPr>
            <w:tcW w:w="1440" w:type="dxa"/>
            <w:noWrap/>
            <w:hideMark/>
          </w:tcPr>
          <w:p w14:paraId="1511E18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23FA6F2D" w14:textId="77777777" w:rsidTr="001B39C3">
        <w:trPr>
          <w:trHeight w:val="255"/>
          <w:jc w:val="center"/>
        </w:trPr>
        <w:tc>
          <w:tcPr>
            <w:tcW w:w="1440" w:type="dxa"/>
            <w:noWrap/>
            <w:hideMark/>
          </w:tcPr>
          <w:p w14:paraId="18CE34A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DZORHAY5</w:t>
            </w:r>
          </w:p>
        </w:tc>
        <w:tc>
          <w:tcPr>
            <w:tcW w:w="2160" w:type="dxa"/>
            <w:noWrap/>
            <w:hideMark/>
          </w:tcPr>
          <w:p w14:paraId="39C795E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R5_KENDL_1</w:t>
            </w:r>
          </w:p>
        </w:tc>
        <w:tc>
          <w:tcPr>
            <w:tcW w:w="1440" w:type="dxa"/>
            <w:noWrap/>
            <w:hideMark/>
          </w:tcPr>
          <w:p w14:paraId="38CFB76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KENDAL</w:t>
            </w:r>
          </w:p>
        </w:tc>
        <w:tc>
          <w:tcPr>
            <w:tcW w:w="1440" w:type="dxa"/>
            <w:noWrap/>
            <w:hideMark/>
          </w:tcPr>
          <w:p w14:paraId="13BCED5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CAGNON</w:t>
            </w:r>
          </w:p>
        </w:tc>
        <w:tc>
          <w:tcPr>
            <w:tcW w:w="1440" w:type="dxa"/>
            <w:noWrap/>
            <w:hideMark/>
          </w:tcPr>
          <w:p w14:paraId="51EA48D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547E0E52" w14:textId="77777777" w:rsidTr="001B39C3">
        <w:trPr>
          <w:trHeight w:val="255"/>
          <w:jc w:val="center"/>
        </w:trPr>
        <w:tc>
          <w:tcPr>
            <w:tcW w:w="1440" w:type="dxa"/>
            <w:noWrap/>
            <w:hideMark/>
          </w:tcPr>
          <w:p w14:paraId="5987D4D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SODEMOS5</w:t>
            </w:r>
          </w:p>
        </w:tc>
        <w:tc>
          <w:tcPr>
            <w:tcW w:w="2160" w:type="dxa"/>
            <w:noWrap/>
            <w:hideMark/>
          </w:tcPr>
          <w:p w14:paraId="4AFDC8A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6475__C</w:t>
            </w:r>
          </w:p>
        </w:tc>
        <w:tc>
          <w:tcPr>
            <w:tcW w:w="1440" w:type="dxa"/>
            <w:noWrap/>
            <w:hideMark/>
          </w:tcPr>
          <w:p w14:paraId="0507622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ODEHV</w:t>
            </w:r>
          </w:p>
        </w:tc>
        <w:tc>
          <w:tcPr>
            <w:tcW w:w="1440" w:type="dxa"/>
            <w:noWrap/>
            <w:hideMark/>
          </w:tcPr>
          <w:p w14:paraId="074CF71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TROTP</w:t>
            </w:r>
          </w:p>
        </w:tc>
        <w:tc>
          <w:tcPr>
            <w:tcW w:w="1440" w:type="dxa"/>
            <w:noWrap/>
            <w:hideMark/>
          </w:tcPr>
          <w:p w14:paraId="2EB0ECE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45FEC3EC" w14:textId="77777777" w:rsidTr="001B39C3">
        <w:trPr>
          <w:trHeight w:val="255"/>
          <w:jc w:val="center"/>
        </w:trPr>
        <w:tc>
          <w:tcPr>
            <w:tcW w:w="1440" w:type="dxa"/>
            <w:noWrap/>
            <w:hideMark/>
          </w:tcPr>
          <w:p w14:paraId="02F851E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DCAGCI58</w:t>
            </w:r>
          </w:p>
        </w:tc>
        <w:tc>
          <w:tcPr>
            <w:tcW w:w="2160" w:type="dxa"/>
            <w:noWrap/>
            <w:hideMark/>
          </w:tcPr>
          <w:p w14:paraId="0B6AFD4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656T656_1</w:t>
            </w:r>
          </w:p>
        </w:tc>
        <w:tc>
          <w:tcPr>
            <w:tcW w:w="1440" w:type="dxa"/>
            <w:noWrap/>
            <w:hideMark/>
          </w:tcPr>
          <w:p w14:paraId="2282ADD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KENDAL</w:t>
            </w:r>
          </w:p>
        </w:tc>
        <w:tc>
          <w:tcPr>
            <w:tcW w:w="1440" w:type="dxa"/>
            <w:noWrap/>
            <w:hideMark/>
          </w:tcPr>
          <w:p w14:paraId="0A54BC7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BERGHE</w:t>
            </w:r>
          </w:p>
        </w:tc>
        <w:tc>
          <w:tcPr>
            <w:tcW w:w="1440" w:type="dxa"/>
            <w:noWrap/>
            <w:hideMark/>
          </w:tcPr>
          <w:p w14:paraId="6FCDD2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485703B1" w14:textId="77777777" w:rsidTr="001B39C3">
        <w:trPr>
          <w:trHeight w:val="255"/>
          <w:jc w:val="center"/>
        </w:trPr>
        <w:tc>
          <w:tcPr>
            <w:tcW w:w="1440" w:type="dxa"/>
            <w:noWrap/>
            <w:hideMark/>
          </w:tcPr>
          <w:p w14:paraId="59AF1C8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SHOLWES8</w:t>
            </w:r>
          </w:p>
        </w:tc>
        <w:tc>
          <w:tcPr>
            <w:tcW w:w="2160" w:type="dxa"/>
            <w:noWrap/>
            <w:hideMark/>
          </w:tcPr>
          <w:p w14:paraId="2DE5970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HOLLY4_SOUTH_1_1</w:t>
            </w:r>
          </w:p>
        </w:tc>
        <w:tc>
          <w:tcPr>
            <w:tcW w:w="1440" w:type="dxa"/>
            <w:noWrap/>
            <w:hideMark/>
          </w:tcPr>
          <w:p w14:paraId="5BDF74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HOLLY4</w:t>
            </w:r>
          </w:p>
        </w:tc>
        <w:tc>
          <w:tcPr>
            <w:tcW w:w="1440" w:type="dxa"/>
            <w:noWrap/>
            <w:hideMark/>
          </w:tcPr>
          <w:p w14:paraId="2696A23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SOUTH_SI</w:t>
            </w:r>
          </w:p>
        </w:tc>
        <w:tc>
          <w:tcPr>
            <w:tcW w:w="1440" w:type="dxa"/>
            <w:noWrap/>
            <w:hideMark/>
          </w:tcPr>
          <w:p w14:paraId="7BD8D45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30253C9C" w14:textId="77777777" w:rsidTr="001B39C3">
        <w:trPr>
          <w:trHeight w:val="255"/>
          <w:jc w:val="center"/>
        </w:trPr>
        <w:tc>
          <w:tcPr>
            <w:tcW w:w="1440" w:type="dxa"/>
            <w:noWrap/>
            <w:hideMark/>
          </w:tcPr>
          <w:p w14:paraId="4D35815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SCMNCPS5</w:t>
            </w:r>
          </w:p>
        </w:tc>
        <w:tc>
          <w:tcPr>
            <w:tcW w:w="2160" w:type="dxa"/>
            <w:noWrap/>
            <w:hideMark/>
          </w:tcPr>
          <w:p w14:paraId="18AF602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651__C</w:t>
            </w:r>
          </w:p>
        </w:tc>
        <w:tc>
          <w:tcPr>
            <w:tcW w:w="1440" w:type="dxa"/>
            <w:noWrap/>
            <w:hideMark/>
          </w:tcPr>
          <w:p w14:paraId="1B08ED4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CMNTP</w:t>
            </w:r>
          </w:p>
        </w:tc>
        <w:tc>
          <w:tcPr>
            <w:tcW w:w="1440" w:type="dxa"/>
            <w:noWrap/>
            <w:hideMark/>
          </w:tcPr>
          <w:p w14:paraId="40834AE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SHILO</w:t>
            </w:r>
          </w:p>
        </w:tc>
        <w:tc>
          <w:tcPr>
            <w:tcW w:w="1440" w:type="dxa"/>
            <w:noWrap/>
            <w:hideMark/>
          </w:tcPr>
          <w:p w14:paraId="07DC794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4D57AAB4" w14:textId="77777777" w:rsidTr="001B39C3">
        <w:trPr>
          <w:trHeight w:val="255"/>
          <w:jc w:val="center"/>
        </w:trPr>
        <w:tc>
          <w:tcPr>
            <w:tcW w:w="1440" w:type="dxa"/>
            <w:noWrap/>
            <w:hideMark/>
          </w:tcPr>
          <w:p w14:paraId="1F92FFC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SCAGKEN5</w:t>
            </w:r>
          </w:p>
        </w:tc>
        <w:tc>
          <w:tcPr>
            <w:tcW w:w="2160" w:type="dxa"/>
            <w:noWrap/>
            <w:hideMark/>
          </w:tcPr>
          <w:p w14:paraId="656AEC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75T243_1</w:t>
            </w:r>
          </w:p>
        </w:tc>
        <w:tc>
          <w:tcPr>
            <w:tcW w:w="1440" w:type="dxa"/>
            <w:noWrap/>
            <w:hideMark/>
          </w:tcPr>
          <w:p w14:paraId="520F269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KENDAL</w:t>
            </w:r>
          </w:p>
        </w:tc>
        <w:tc>
          <w:tcPr>
            <w:tcW w:w="1440" w:type="dxa"/>
            <w:noWrap/>
            <w:hideMark/>
          </w:tcPr>
          <w:p w14:paraId="2A4781E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COMFOR</w:t>
            </w:r>
          </w:p>
        </w:tc>
        <w:tc>
          <w:tcPr>
            <w:tcW w:w="1440" w:type="dxa"/>
            <w:noWrap/>
            <w:hideMark/>
          </w:tcPr>
          <w:p w14:paraId="144F9D7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5BFF36BB" w14:textId="77777777" w:rsidTr="001B39C3">
        <w:trPr>
          <w:trHeight w:val="255"/>
          <w:jc w:val="center"/>
        </w:trPr>
        <w:tc>
          <w:tcPr>
            <w:tcW w:w="1440" w:type="dxa"/>
            <w:noWrap/>
            <w:hideMark/>
          </w:tcPr>
          <w:p w14:paraId="373C8D2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SN_SLON5</w:t>
            </w:r>
          </w:p>
        </w:tc>
        <w:tc>
          <w:tcPr>
            <w:tcW w:w="2160" w:type="dxa"/>
            <w:noWrap/>
            <w:hideMark/>
          </w:tcPr>
          <w:p w14:paraId="28FF581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CELANE_N_SHAR1_1</w:t>
            </w:r>
          </w:p>
        </w:tc>
        <w:tc>
          <w:tcPr>
            <w:tcW w:w="1440" w:type="dxa"/>
            <w:noWrap/>
            <w:hideMark/>
          </w:tcPr>
          <w:p w14:paraId="66E29B0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N_SHARPE</w:t>
            </w:r>
          </w:p>
        </w:tc>
        <w:tc>
          <w:tcPr>
            <w:tcW w:w="1440" w:type="dxa"/>
            <w:noWrap/>
            <w:hideMark/>
          </w:tcPr>
          <w:p w14:paraId="1E6167D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CELANEBI</w:t>
            </w:r>
          </w:p>
        </w:tc>
        <w:tc>
          <w:tcPr>
            <w:tcW w:w="1440" w:type="dxa"/>
            <w:noWrap/>
            <w:hideMark/>
          </w:tcPr>
          <w:p w14:paraId="19DA05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36CF31A8" w14:textId="77777777" w:rsidTr="001B39C3">
        <w:trPr>
          <w:trHeight w:val="255"/>
          <w:jc w:val="center"/>
        </w:trPr>
        <w:tc>
          <w:tcPr>
            <w:tcW w:w="1440" w:type="dxa"/>
            <w:noWrap/>
            <w:hideMark/>
          </w:tcPr>
          <w:p w14:paraId="68E37A5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SVICCO28</w:t>
            </w:r>
          </w:p>
        </w:tc>
        <w:tc>
          <w:tcPr>
            <w:tcW w:w="2160" w:type="dxa"/>
            <w:noWrap/>
            <w:hideMark/>
          </w:tcPr>
          <w:p w14:paraId="79D8AC8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COLETO_VICTOR2_1</w:t>
            </w:r>
          </w:p>
        </w:tc>
        <w:tc>
          <w:tcPr>
            <w:tcW w:w="1440" w:type="dxa"/>
            <w:noWrap/>
            <w:hideMark/>
          </w:tcPr>
          <w:p w14:paraId="0860745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COLETO</w:t>
            </w:r>
          </w:p>
        </w:tc>
        <w:tc>
          <w:tcPr>
            <w:tcW w:w="1440" w:type="dxa"/>
            <w:noWrap/>
            <w:hideMark/>
          </w:tcPr>
          <w:p w14:paraId="775CF73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VICTORIA</w:t>
            </w:r>
          </w:p>
        </w:tc>
        <w:tc>
          <w:tcPr>
            <w:tcW w:w="1440" w:type="dxa"/>
            <w:noWrap/>
            <w:hideMark/>
          </w:tcPr>
          <w:p w14:paraId="4484D43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093A7C5B" w14:textId="77777777" w:rsidTr="001B39C3">
        <w:trPr>
          <w:trHeight w:val="255"/>
          <w:jc w:val="center"/>
        </w:trPr>
        <w:tc>
          <w:tcPr>
            <w:tcW w:w="1440" w:type="dxa"/>
            <w:noWrap/>
            <w:hideMark/>
          </w:tcPr>
          <w:p w14:paraId="45B0B96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SBAKBIG5</w:t>
            </w:r>
          </w:p>
        </w:tc>
        <w:tc>
          <w:tcPr>
            <w:tcW w:w="2160" w:type="dxa"/>
            <w:noWrap/>
            <w:hideMark/>
          </w:tcPr>
          <w:p w14:paraId="27C6315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FTST_SOLSTI1_1</w:t>
            </w:r>
          </w:p>
        </w:tc>
        <w:tc>
          <w:tcPr>
            <w:tcW w:w="1440" w:type="dxa"/>
            <w:noWrap/>
            <w:hideMark/>
          </w:tcPr>
          <w:p w14:paraId="795F868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60B9FF6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5A87079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0D1D5B83" w14:textId="77777777" w:rsidTr="001B39C3">
        <w:trPr>
          <w:trHeight w:val="255"/>
          <w:jc w:val="center"/>
        </w:trPr>
        <w:tc>
          <w:tcPr>
            <w:tcW w:w="1440" w:type="dxa"/>
            <w:noWrap/>
            <w:hideMark/>
          </w:tcPr>
          <w:p w14:paraId="23C15C6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SN_SAJO5</w:t>
            </w:r>
          </w:p>
        </w:tc>
        <w:tc>
          <w:tcPr>
            <w:tcW w:w="2160" w:type="dxa"/>
            <w:noWrap/>
            <w:hideMark/>
          </w:tcPr>
          <w:p w14:paraId="4C023E0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LASPUL_RAYMND1_1</w:t>
            </w:r>
          </w:p>
        </w:tc>
        <w:tc>
          <w:tcPr>
            <w:tcW w:w="1440" w:type="dxa"/>
            <w:noWrap/>
            <w:hideMark/>
          </w:tcPr>
          <w:p w14:paraId="0D1324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LASPULGA</w:t>
            </w:r>
          </w:p>
        </w:tc>
        <w:tc>
          <w:tcPr>
            <w:tcW w:w="1440" w:type="dxa"/>
            <w:noWrap/>
            <w:hideMark/>
          </w:tcPr>
          <w:p w14:paraId="32687FA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RAYMND2</w:t>
            </w:r>
          </w:p>
        </w:tc>
        <w:tc>
          <w:tcPr>
            <w:tcW w:w="1440" w:type="dxa"/>
            <w:noWrap/>
            <w:hideMark/>
          </w:tcPr>
          <w:p w14:paraId="6DF5E34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48DF2023" w14:textId="77777777" w:rsidTr="001B39C3">
        <w:trPr>
          <w:trHeight w:val="255"/>
          <w:jc w:val="center"/>
        </w:trPr>
        <w:tc>
          <w:tcPr>
            <w:tcW w:w="1440" w:type="dxa"/>
            <w:noWrap/>
            <w:hideMark/>
          </w:tcPr>
          <w:p w14:paraId="3A4C6AF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DFERGRM8</w:t>
            </w:r>
          </w:p>
        </w:tc>
        <w:tc>
          <w:tcPr>
            <w:tcW w:w="2160" w:type="dxa"/>
            <w:noWrap/>
            <w:hideMark/>
          </w:tcPr>
          <w:p w14:paraId="20B025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1318T313_1</w:t>
            </w:r>
          </w:p>
        </w:tc>
        <w:tc>
          <w:tcPr>
            <w:tcW w:w="1440" w:type="dxa"/>
            <w:noWrap/>
            <w:hideMark/>
          </w:tcPr>
          <w:p w14:paraId="20ACB92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WIRTZ</w:t>
            </w:r>
          </w:p>
        </w:tc>
        <w:tc>
          <w:tcPr>
            <w:tcW w:w="1440" w:type="dxa"/>
            <w:noWrap/>
            <w:hideMark/>
          </w:tcPr>
          <w:p w14:paraId="1D484A9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JOHNCI</w:t>
            </w:r>
          </w:p>
        </w:tc>
        <w:tc>
          <w:tcPr>
            <w:tcW w:w="1440" w:type="dxa"/>
            <w:noWrap/>
            <w:hideMark/>
          </w:tcPr>
          <w:p w14:paraId="79623D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0A36A5B4" w14:textId="77777777" w:rsidTr="001B39C3">
        <w:trPr>
          <w:trHeight w:val="255"/>
          <w:jc w:val="center"/>
        </w:trPr>
        <w:tc>
          <w:tcPr>
            <w:tcW w:w="1440" w:type="dxa"/>
            <w:noWrap/>
            <w:hideMark/>
          </w:tcPr>
          <w:p w14:paraId="32E0AC4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SBTPBNT8</w:t>
            </w:r>
          </w:p>
        </w:tc>
        <w:tc>
          <w:tcPr>
            <w:tcW w:w="2160" w:type="dxa"/>
            <w:noWrap/>
            <w:hideMark/>
          </w:tcPr>
          <w:p w14:paraId="703D867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MYRA_VAL_1</w:t>
            </w:r>
          </w:p>
        </w:tc>
        <w:tc>
          <w:tcPr>
            <w:tcW w:w="1440" w:type="dxa"/>
            <w:noWrap/>
            <w:hideMark/>
          </w:tcPr>
          <w:p w14:paraId="035C744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MYRA</w:t>
            </w:r>
          </w:p>
        </w:tc>
        <w:tc>
          <w:tcPr>
            <w:tcW w:w="1440" w:type="dxa"/>
            <w:noWrap/>
            <w:hideMark/>
          </w:tcPr>
          <w:p w14:paraId="0CE6653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VALYVIEW</w:t>
            </w:r>
          </w:p>
        </w:tc>
        <w:tc>
          <w:tcPr>
            <w:tcW w:w="1440" w:type="dxa"/>
            <w:noWrap/>
            <w:hideMark/>
          </w:tcPr>
          <w:p w14:paraId="7DC503F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4C4B9AC5" w14:textId="77777777" w:rsidTr="001B39C3">
        <w:trPr>
          <w:trHeight w:val="255"/>
          <w:jc w:val="center"/>
        </w:trPr>
        <w:tc>
          <w:tcPr>
            <w:tcW w:w="1440" w:type="dxa"/>
            <w:noWrap/>
            <w:hideMark/>
          </w:tcPr>
          <w:p w14:paraId="6D7FA50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MSPUSCK8</w:t>
            </w:r>
          </w:p>
        </w:tc>
        <w:tc>
          <w:tcPr>
            <w:tcW w:w="2160" w:type="dxa"/>
            <w:noWrap/>
            <w:hideMark/>
          </w:tcPr>
          <w:p w14:paraId="54EC12E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ROTN_WOLFGA1_1</w:t>
            </w:r>
          </w:p>
        </w:tc>
        <w:tc>
          <w:tcPr>
            <w:tcW w:w="1440" w:type="dxa"/>
            <w:noWrap/>
            <w:hideMark/>
          </w:tcPr>
          <w:p w14:paraId="7F9E1B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WOLFGANG</w:t>
            </w:r>
          </w:p>
        </w:tc>
        <w:tc>
          <w:tcPr>
            <w:tcW w:w="1440" w:type="dxa"/>
            <w:noWrap/>
            <w:hideMark/>
          </w:tcPr>
          <w:p w14:paraId="6F9E94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ROTN</w:t>
            </w:r>
          </w:p>
        </w:tc>
        <w:tc>
          <w:tcPr>
            <w:tcW w:w="1440" w:type="dxa"/>
            <w:noWrap/>
            <w:hideMark/>
          </w:tcPr>
          <w:p w14:paraId="31A61A4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w:t>
            </w:r>
          </w:p>
        </w:tc>
      </w:tr>
      <w:tr w:rsidR="001B39C3" w:rsidRPr="001B39C3" w14:paraId="36246FD9" w14:textId="77777777" w:rsidTr="001B39C3">
        <w:trPr>
          <w:trHeight w:val="255"/>
          <w:jc w:val="center"/>
        </w:trPr>
        <w:tc>
          <w:tcPr>
            <w:tcW w:w="1440" w:type="dxa"/>
            <w:noWrap/>
            <w:hideMark/>
          </w:tcPr>
          <w:p w14:paraId="0B7D442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XMDS58</w:t>
            </w:r>
          </w:p>
        </w:tc>
        <w:tc>
          <w:tcPr>
            <w:tcW w:w="2160" w:type="dxa"/>
            <w:noWrap/>
            <w:hideMark/>
          </w:tcPr>
          <w:p w14:paraId="5FAC0B5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6475__C</w:t>
            </w:r>
          </w:p>
        </w:tc>
        <w:tc>
          <w:tcPr>
            <w:tcW w:w="1440" w:type="dxa"/>
            <w:noWrap/>
            <w:hideMark/>
          </w:tcPr>
          <w:p w14:paraId="663C08E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ODEHV</w:t>
            </w:r>
          </w:p>
        </w:tc>
        <w:tc>
          <w:tcPr>
            <w:tcW w:w="1440" w:type="dxa"/>
            <w:noWrap/>
            <w:hideMark/>
          </w:tcPr>
          <w:p w14:paraId="282D9EB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TROTP</w:t>
            </w:r>
          </w:p>
        </w:tc>
        <w:tc>
          <w:tcPr>
            <w:tcW w:w="1440" w:type="dxa"/>
            <w:noWrap/>
            <w:hideMark/>
          </w:tcPr>
          <w:p w14:paraId="792FB44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C570306" w14:textId="77777777" w:rsidTr="001B39C3">
        <w:trPr>
          <w:trHeight w:val="255"/>
          <w:jc w:val="center"/>
        </w:trPr>
        <w:tc>
          <w:tcPr>
            <w:tcW w:w="1440" w:type="dxa"/>
            <w:noWrap/>
            <w:hideMark/>
          </w:tcPr>
          <w:p w14:paraId="2EE3A0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XMDL58</w:t>
            </w:r>
          </w:p>
        </w:tc>
        <w:tc>
          <w:tcPr>
            <w:tcW w:w="2160" w:type="dxa"/>
            <w:noWrap/>
            <w:hideMark/>
          </w:tcPr>
          <w:p w14:paraId="6D8343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TALLCITY_TELPR_1</w:t>
            </w:r>
          </w:p>
        </w:tc>
        <w:tc>
          <w:tcPr>
            <w:tcW w:w="1440" w:type="dxa"/>
            <w:noWrap/>
            <w:hideMark/>
          </w:tcPr>
          <w:p w14:paraId="5FBE3E8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TELPH_RD</w:t>
            </w:r>
          </w:p>
        </w:tc>
        <w:tc>
          <w:tcPr>
            <w:tcW w:w="1440" w:type="dxa"/>
            <w:noWrap/>
            <w:hideMark/>
          </w:tcPr>
          <w:p w14:paraId="2070C49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TALLCITY</w:t>
            </w:r>
          </w:p>
        </w:tc>
        <w:tc>
          <w:tcPr>
            <w:tcW w:w="1440" w:type="dxa"/>
            <w:noWrap/>
            <w:hideMark/>
          </w:tcPr>
          <w:p w14:paraId="213293A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38E696C5" w14:textId="77777777" w:rsidTr="001B39C3">
        <w:trPr>
          <w:trHeight w:val="255"/>
          <w:jc w:val="center"/>
        </w:trPr>
        <w:tc>
          <w:tcPr>
            <w:tcW w:w="1440" w:type="dxa"/>
            <w:noWrap/>
            <w:hideMark/>
          </w:tcPr>
          <w:p w14:paraId="211BCE1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DGIBLIM5</w:t>
            </w:r>
          </w:p>
        </w:tc>
        <w:tc>
          <w:tcPr>
            <w:tcW w:w="2160" w:type="dxa"/>
            <w:noWrap/>
            <w:hideMark/>
          </w:tcPr>
          <w:p w14:paraId="42BE9BE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JK_TOKSW_1</w:t>
            </w:r>
          </w:p>
        </w:tc>
        <w:tc>
          <w:tcPr>
            <w:tcW w:w="1440" w:type="dxa"/>
            <w:noWrap/>
            <w:hideMark/>
          </w:tcPr>
          <w:p w14:paraId="256ED7D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TOKSW</w:t>
            </w:r>
          </w:p>
        </w:tc>
        <w:tc>
          <w:tcPr>
            <w:tcW w:w="1440" w:type="dxa"/>
            <w:noWrap/>
            <w:hideMark/>
          </w:tcPr>
          <w:p w14:paraId="285A0E9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JK_CK</w:t>
            </w:r>
          </w:p>
        </w:tc>
        <w:tc>
          <w:tcPr>
            <w:tcW w:w="1440" w:type="dxa"/>
            <w:noWrap/>
            <w:hideMark/>
          </w:tcPr>
          <w:p w14:paraId="21EDBFD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0FBB5779" w14:textId="77777777" w:rsidTr="001B39C3">
        <w:trPr>
          <w:trHeight w:val="255"/>
          <w:jc w:val="center"/>
        </w:trPr>
        <w:tc>
          <w:tcPr>
            <w:tcW w:w="1440" w:type="dxa"/>
            <w:noWrap/>
            <w:hideMark/>
          </w:tcPr>
          <w:p w14:paraId="0132C55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SPIGSOL8</w:t>
            </w:r>
          </w:p>
        </w:tc>
        <w:tc>
          <w:tcPr>
            <w:tcW w:w="2160" w:type="dxa"/>
            <w:noWrap/>
            <w:hideMark/>
          </w:tcPr>
          <w:p w14:paraId="13C9F9F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LYNX_RIOPEC1_1</w:t>
            </w:r>
          </w:p>
        </w:tc>
        <w:tc>
          <w:tcPr>
            <w:tcW w:w="1440" w:type="dxa"/>
            <w:noWrap/>
            <w:hideMark/>
          </w:tcPr>
          <w:p w14:paraId="468764A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LYNX</w:t>
            </w:r>
          </w:p>
        </w:tc>
        <w:tc>
          <w:tcPr>
            <w:tcW w:w="1440" w:type="dxa"/>
            <w:noWrap/>
            <w:hideMark/>
          </w:tcPr>
          <w:p w14:paraId="532C490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RIOPECOS</w:t>
            </w:r>
          </w:p>
        </w:tc>
        <w:tc>
          <w:tcPr>
            <w:tcW w:w="1440" w:type="dxa"/>
            <w:noWrap/>
            <w:hideMark/>
          </w:tcPr>
          <w:p w14:paraId="64FB175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362574F8" w14:textId="77777777" w:rsidTr="001B39C3">
        <w:trPr>
          <w:trHeight w:val="255"/>
          <w:jc w:val="center"/>
        </w:trPr>
        <w:tc>
          <w:tcPr>
            <w:tcW w:w="1440" w:type="dxa"/>
            <w:noWrap/>
            <w:hideMark/>
          </w:tcPr>
          <w:p w14:paraId="211781E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SMAYWHI8</w:t>
            </w:r>
          </w:p>
        </w:tc>
        <w:tc>
          <w:tcPr>
            <w:tcW w:w="2160" w:type="dxa"/>
            <w:noWrap/>
            <w:hideMark/>
          </w:tcPr>
          <w:p w14:paraId="1DDEE5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NUECES_WHITE_2_1</w:t>
            </w:r>
          </w:p>
        </w:tc>
        <w:tc>
          <w:tcPr>
            <w:tcW w:w="1440" w:type="dxa"/>
            <w:noWrap/>
            <w:hideMark/>
          </w:tcPr>
          <w:p w14:paraId="0B25278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WHITE_PT</w:t>
            </w:r>
          </w:p>
        </w:tc>
        <w:tc>
          <w:tcPr>
            <w:tcW w:w="1440" w:type="dxa"/>
            <w:noWrap/>
            <w:hideMark/>
          </w:tcPr>
          <w:p w14:paraId="2B6B25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NUECES_B</w:t>
            </w:r>
          </w:p>
        </w:tc>
        <w:tc>
          <w:tcPr>
            <w:tcW w:w="1440" w:type="dxa"/>
            <w:noWrap/>
            <w:hideMark/>
          </w:tcPr>
          <w:p w14:paraId="4877C7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7B06A350" w14:textId="77777777" w:rsidTr="001B39C3">
        <w:trPr>
          <w:trHeight w:val="255"/>
          <w:jc w:val="center"/>
        </w:trPr>
        <w:tc>
          <w:tcPr>
            <w:tcW w:w="1440" w:type="dxa"/>
            <w:noWrap/>
            <w:hideMark/>
          </w:tcPr>
          <w:p w14:paraId="5605171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SMDOPHR5</w:t>
            </w:r>
          </w:p>
        </w:tc>
        <w:tc>
          <w:tcPr>
            <w:tcW w:w="2160" w:type="dxa"/>
            <w:noWrap/>
            <w:hideMark/>
          </w:tcPr>
          <w:p w14:paraId="1C530A9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138_ALV_MNL_1</w:t>
            </w:r>
          </w:p>
        </w:tc>
        <w:tc>
          <w:tcPr>
            <w:tcW w:w="1440" w:type="dxa"/>
            <w:noWrap/>
            <w:hideMark/>
          </w:tcPr>
          <w:p w14:paraId="38CA492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ALVIN</w:t>
            </w:r>
          </w:p>
        </w:tc>
        <w:tc>
          <w:tcPr>
            <w:tcW w:w="1440" w:type="dxa"/>
            <w:noWrap/>
            <w:hideMark/>
          </w:tcPr>
          <w:p w14:paraId="43643DA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MAINLAND</w:t>
            </w:r>
          </w:p>
        </w:tc>
        <w:tc>
          <w:tcPr>
            <w:tcW w:w="1440" w:type="dxa"/>
            <w:noWrap/>
            <w:hideMark/>
          </w:tcPr>
          <w:p w14:paraId="779DC7C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C29C7C9" w14:textId="77777777" w:rsidTr="001B39C3">
        <w:trPr>
          <w:trHeight w:val="255"/>
          <w:jc w:val="center"/>
        </w:trPr>
        <w:tc>
          <w:tcPr>
            <w:tcW w:w="1440" w:type="dxa"/>
            <w:noWrap/>
            <w:hideMark/>
          </w:tcPr>
          <w:p w14:paraId="48B43BE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SAVMBSP8</w:t>
            </w:r>
          </w:p>
        </w:tc>
        <w:tc>
          <w:tcPr>
            <w:tcW w:w="2160" w:type="dxa"/>
            <w:noWrap/>
            <w:hideMark/>
          </w:tcPr>
          <w:p w14:paraId="456B194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6095__D</w:t>
            </w:r>
          </w:p>
        </w:tc>
        <w:tc>
          <w:tcPr>
            <w:tcW w:w="1440" w:type="dxa"/>
            <w:noWrap/>
            <w:hideMark/>
          </w:tcPr>
          <w:p w14:paraId="38B4DAF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LMESA</w:t>
            </w:r>
          </w:p>
        </w:tc>
        <w:tc>
          <w:tcPr>
            <w:tcW w:w="1440" w:type="dxa"/>
            <w:noWrap/>
            <w:hideMark/>
          </w:tcPr>
          <w:p w14:paraId="0D41BF8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JPPOI</w:t>
            </w:r>
          </w:p>
        </w:tc>
        <w:tc>
          <w:tcPr>
            <w:tcW w:w="1440" w:type="dxa"/>
            <w:noWrap/>
            <w:hideMark/>
          </w:tcPr>
          <w:p w14:paraId="2E5C760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34E66C8C" w14:textId="77777777" w:rsidTr="001B39C3">
        <w:trPr>
          <w:trHeight w:val="255"/>
          <w:jc w:val="center"/>
        </w:trPr>
        <w:tc>
          <w:tcPr>
            <w:tcW w:w="1440" w:type="dxa"/>
            <w:noWrap/>
            <w:hideMark/>
          </w:tcPr>
          <w:p w14:paraId="59E2358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DGRMGRS8</w:t>
            </w:r>
          </w:p>
        </w:tc>
        <w:tc>
          <w:tcPr>
            <w:tcW w:w="2160" w:type="dxa"/>
            <w:noWrap/>
            <w:hideMark/>
          </w:tcPr>
          <w:p w14:paraId="562D19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6830__B</w:t>
            </w:r>
          </w:p>
        </w:tc>
        <w:tc>
          <w:tcPr>
            <w:tcW w:w="1440" w:type="dxa"/>
            <w:noWrap/>
            <w:hideMark/>
          </w:tcPr>
          <w:p w14:paraId="1B303F7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CRDSW</w:t>
            </w:r>
          </w:p>
        </w:tc>
        <w:tc>
          <w:tcPr>
            <w:tcW w:w="1440" w:type="dxa"/>
            <w:noWrap/>
            <w:hideMark/>
          </w:tcPr>
          <w:p w14:paraId="2500982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OLNEY</w:t>
            </w:r>
          </w:p>
        </w:tc>
        <w:tc>
          <w:tcPr>
            <w:tcW w:w="1440" w:type="dxa"/>
            <w:noWrap/>
            <w:hideMark/>
          </w:tcPr>
          <w:p w14:paraId="22DA89D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31A5AA7F" w14:textId="77777777" w:rsidTr="001B39C3">
        <w:trPr>
          <w:trHeight w:val="255"/>
          <w:jc w:val="center"/>
        </w:trPr>
        <w:tc>
          <w:tcPr>
            <w:tcW w:w="1440" w:type="dxa"/>
            <w:noWrap/>
            <w:hideMark/>
          </w:tcPr>
          <w:p w14:paraId="06DF0B3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SN_SLON5</w:t>
            </w:r>
          </w:p>
        </w:tc>
        <w:tc>
          <w:tcPr>
            <w:tcW w:w="2160" w:type="dxa"/>
            <w:noWrap/>
            <w:hideMark/>
          </w:tcPr>
          <w:p w14:paraId="35BE9E2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LOYOLA_69_1</w:t>
            </w:r>
          </w:p>
        </w:tc>
        <w:tc>
          <w:tcPr>
            <w:tcW w:w="1440" w:type="dxa"/>
            <w:noWrap/>
            <w:hideMark/>
          </w:tcPr>
          <w:p w14:paraId="6CC59E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LOYOLA</w:t>
            </w:r>
          </w:p>
        </w:tc>
        <w:tc>
          <w:tcPr>
            <w:tcW w:w="1440" w:type="dxa"/>
            <w:noWrap/>
            <w:hideMark/>
          </w:tcPr>
          <w:p w14:paraId="745A88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LOYOLA</w:t>
            </w:r>
          </w:p>
        </w:tc>
        <w:tc>
          <w:tcPr>
            <w:tcW w:w="1440" w:type="dxa"/>
            <w:noWrap/>
            <w:hideMark/>
          </w:tcPr>
          <w:p w14:paraId="502B8BF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54565323" w14:textId="77777777" w:rsidTr="001B39C3">
        <w:trPr>
          <w:trHeight w:val="255"/>
          <w:jc w:val="center"/>
        </w:trPr>
        <w:tc>
          <w:tcPr>
            <w:tcW w:w="1440" w:type="dxa"/>
            <w:noWrap/>
            <w:hideMark/>
          </w:tcPr>
          <w:p w14:paraId="3B8A983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SPIGSOL8</w:t>
            </w:r>
          </w:p>
        </w:tc>
        <w:tc>
          <w:tcPr>
            <w:tcW w:w="2160" w:type="dxa"/>
            <w:noWrap/>
            <w:hideMark/>
          </w:tcPr>
          <w:p w14:paraId="4EFE33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RIOPEC_WOODW21_1</w:t>
            </w:r>
          </w:p>
        </w:tc>
        <w:tc>
          <w:tcPr>
            <w:tcW w:w="1440" w:type="dxa"/>
            <w:noWrap/>
            <w:hideMark/>
          </w:tcPr>
          <w:p w14:paraId="0915ED5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WOODWRD2</w:t>
            </w:r>
          </w:p>
        </w:tc>
        <w:tc>
          <w:tcPr>
            <w:tcW w:w="1440" w:type="dxa"/>
            <w:noWrap/>
            <w:hideMark/>
          </w:tcPr>
          <w:p w14:paraId="293E8FA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RIOPECOS</w:t>
            </w:r>
          </w:p>
        </w:tc>
        <w:tc>
          <w:tcPr>
            <w:tcW w:w="1440" w:type="dxa"/>
            <w:noWrap/>
            <w:hideMark/>
          </w:tcPr>
          <w:p w14:paraId="6019AE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69D4CDF8" w14:textId="77777777" w:rsidTr="001B39C3">
        <w:trPr>
          <w:trHeight w:val="255"/>
          <w:jc w:val="center"/>
        </w:trPr>
        <w:tc>
          <w:tcPr>
            <w:tcW w:w="1440" w:type="dxa"/>
            <w:noWrap/>
            <w:hideMark/>
          </w:tcPr>
          <w:p w14:paraId="0EC053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lastRenderedPageBreak/>
              <w:t>SMELRIN8</w:t>
            </w:r>
          </w:p>
        </w:tc>
        <w:tc>
          <w:tcPr>
            <w:tcW w:w="2160" w:type="dxa"/>
            <w:noWrap/>
            <w:hideMark/>
          </w:tcPr>
          <w:p w14:paraId="034CB9F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HEARDT_WOODSB1_1</w:t>
            </w:r>
          </w:p>
        </w:tc>
        <w:tc>
          <w:tcPr>
            <w:tcW w:w="1440" w:type="dxa"/>
            <w:noWrap/>
            <w:hideMark/>
          </w:tcPr>
          <w:p w14:paraId="3187E6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WOODSBOR</w:t>
            </w:r>
          </w:p>
        </w:tc>
        <w:tc>
          <w:tcPr>
            <w:tcW w:w="1440" w:type="dxa"/>
            <w:noWrap/>
            <w:hideMark/>
          </w:tcPr>
          <w:p w14:paraId="459E6F1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HEARDTAP</w:t>
            </w:r>
          </w:p>
        </w:tc>
        <w:tc>
          <w:tcPr>
            <w:tcW w:w="1440" w:type="dxa"/>
            <w:noWrap/>
            <w:hideMark/>
          </w:tcPr>
          <w:p w14:paraId="6A195B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4BE6796B" w14:textId="77777777" w:rsidTr="001B39C3">
        <w:trPr>
          <w:trHeight w:val="255"/>
          <w:jc w:val="center"/>
        </w:trPr>
        <w:tc>
          <w:tcPr>
            <w:tcW w:w="1440" w:type="dxa"/>
            <w:noWrap/>
            <w:hideMark/>
          </w:tcPr>
          <w:p w14:paraId="23EE827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SMDLODE5</w:t>
            </w:r>
          </w:p>
        </w:tc>
        <w:tc>
          <w:tcPr>
            <w:tcW w:w="2160" w:type="dxa"/>
            <w:noWrap/>
            <w:hideMark/>
          </w:tcPr>
          <w:p w14:paraId="101064E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6475__F</w:t>
            </w:r>
          </w:p>
        </w:tc>
        <w:tc>
          <w:tcPr>
            <w:tcW w:w="1440" w:type="dxa"/>
            <w:noWrap/>
            <w:hideMark/>
          </w:tcPr>
          <w:p w14:paraId="5FFCB36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ODESA</w:t>
            </w:r>
          </w:p>
        </w:tc>
        <w:tc>
          <w:tcPr>
            <w:tcW w:w="1440" w:type="dxa"/>
            <w:noWrap/>
            <w:hideMark/>
          </w:tcPr>
          <w:p w14:paraId="7C7C934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ODNTH</w:t>
            </w:r>
          </w:p>
        </w:tc>
        <w:tc>
          <w:tcPr>
            <w:tcW w:w="1440" w:type="dxa"/>
            <w:noWrap/>
            <w:hideMark/>
          </w:tcPr>
          <w:p w14:paraId="522AB82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67B87086" w14:textId="77777777" w:rsidTr="001B39C3">
        <w:trPr>
          <w:trHeight w:val="255"/>
          <w:jc w:val="center"/>
        </w:trPr>
        <w:tc>
          <w:tcPr>
            <w:tcW w:w="1440" w:type="dxa"/>
            <w:noWrap/>
            <w:hideMark/>
          </w:tcPr>
          <w:p w14:paraId="63CCD6E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SKINFAL8</w:t>
            </w:r>
          </w:p>
        </w:tc>
        <w:tc>
          <w:tcPr>
            <w:tcW w:w="2160" w:type="dxa"/>
            <w:noWrap/>
            <w:hideMark/>
          </w:tcPr>
          <w:p w14:paraId="445C943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FALFUR_PREMON1_1</w:t>
            </w:r>
          </w:p>
        </w:tc>
        <w:tc>
          <w:tcPr>
            <w:tcW w:w="1440" w:type="dxa"/>
            <w:noWrap/>
            <w:hideMark/>
          </w:tcPr>
          <w:p w14:paraId="2EAEBBF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FALFUR</w:t>
            </w:r>
          </w:p>
        </w:tc>
        <w:tc>
          <w:tcPr>
            <w:tcW w:w="1440" w:type="dxa"/>
            <w:noWrap/>
            <w:hideMark/>
          </w:tcPr>
          <w:p w14:paraId="006E2FE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PREMONT</w:t>
            </w:r>
          </w:p>
        </w:tc>
        <w:tc>
          <w:tcPr>
            <w:tcW w:w="1440" w:type="dxa"/>
            <w:noWrap/>
            <w:hideMark/>
          </w:tcPr>
          <w:p w14:paraId="1E31633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3BA4969F" w14:textId="77777777" w:rsidTr="001B39C3">
        <w:trPr>
          <w:trHeight w:val="255"/>
          <w:jc w:val="center"/>
        </w:trPr>
        <w:tc>
          <w:tcPr>
            <w:tcW w:w="1440" w:type="dxa"/>
            <w:noWrap/>
            <w:hideMark/>
          </w:tcPr>
          <w:p w14:paraId="29C1C2D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SCISPUT8</w:t>
            </w:r>
          </w:p>
        </w:tc>
        <w:tc>
          <w:tcPr>
            <w:tcW w:w="2160" w:type="dxa"/>
            <w:noWrap/>
            <w:hideMark/>
          </w:tcPr>
          <w:p w14:paraId="095BD74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POTOSI_VINSON1_1</w:t>
            </w:r>
          </w:p>
        </w:tc>
        <w:tc>
          <w:tcPr>
            <w:tcW w:w="1440" w:type="dxa"/>
            <w:noWrap/>
            <w:hideMark/>
          </w:tcPr>
          <w:p w14:paraId="235F2C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VINSON</w:t>
            </w:r>
          </w:p>
        </w:tc>
        <w:tc>
          <w:tcPr>
            <w:tcW w:w="1440" w:type="dxa"/>
            <w:noWrap/>
            <w:hideMark/>
          </w:tcPr>
          <w:p w14:paraId="1536D17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POTOSI_T</w:t>
            </w:r>
          </w:p>
        </w:tc>
        <w:tc>
          <w:tcPr>
            <w:tcW w:w="1440" w:type="dxa"/>
            <w:noWrap/>
            <w:hideMark/>
          </w:tcPr>
          <w:p w14:paraId="730FAE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71882549" w14:textId="77777777" w:rsidTr="001B39C3">
        <w:trPr>
          <w:trHeight w:val="255"/>
          <w:jc w:val="center"/>
        </w:trPr>
        <w:tc>
          <w:tcPr>
            <w:tcW w:w="1440" w:type="dxa"/>
            <w:noWrap/>
            <w:hideMark/>
          </w:tcPr>
          <w:p w14:paraId="34331C9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XVLS58</w:t>
            </w:r>
          </w:p>
        </w:tc>
        <w:tc>
          <w:tcPr>
            <w:tcW w:w="2160" w:type="dxa"/>
            <w:noWrap/>
            <w:hideMark/>
          </w:tcPr>
          <w:p w14:paraId="27DD9E7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565__A</w:t>
            </w:r>
          </w:p>
        </w:tc>
        <w:tc>
          <w:tcPr>
            <w:tcW w:w="1440" w:type="dxa"/>
            <w:noWrap/>
            <w:hideMark/>
          </w:tcPr>
          <w:p w14:paraId="7C15C0A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ANASW</w:t>
            </w:r>
          </w:p>
        </w:tc>
        <w:tc>
          <w:tcPr>
            <w:tcW w:w="1440" w:type="dxa"/>
            <w:noWrap/>
            <w:hideMark/>
          </w:tcPr>
          <w:p w14:paraId="698CBD0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MLISA</w:t>
            </w:r>
          </w:p>
        </w:tc>
        <w:tc>
          <w:tcPr>
            <w:tcW w:w="1440" w:type="dxa"/>
            <w:noWrap/>
            <w:hideMark/>
          </w:tcPr>
          <w:p w14:paraId="573D9BA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4AFE3E86" w14:textId="77777777" w:rsidTr="001B39C3">
        <w:trPr>
          <w:trHeight w:val="255"/>
          <w:jc w:val="center"/>
        </w:trPr>
        <w:tc>
          <w:tcPr>
            <w:tcW w:w="1440" w:type="dxa"/>
            <w:noWrap/>
            <w:hideMark/>
          </w:tcPr>
          <w:p w14:paraId="0F0B4B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SWLFMON8</w:t>
            </w:r>
          </w:p>
        </w:tc>
        <w:tc>
          <w:tcPr>
            <w:tcW w:w="2160" w:type="dxa"/>
            <w:noWrap/>
            <w:hideMark/>
          </w:tcPr>
          <w:p w14:paraId="3F582E7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FTST_SOLSTI1_1</w:t>
            </w:r>
          </w:p>
        </w:tc>
        <w:tc>
          <w:tcPr>
            <w:tcW w:w="1440" w:type="dxa"/>
            <w:noWrap/>
            <w:hideMark/>
          </w:tcPr>
          <w:p w14:paraId="34FC789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54AAB9A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34A221F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042F4E8E" w14:textId="77777777" w:rsidTr="001B39C3">
        <w:trPr>
          <w:trHeight w:val="255"/>
          <w:jc w:val="center"/>
        </w:trPr>
        <w:tc>
          <w:tcPr>
            <w:tcW w:w="1440" w:type="dxa"/>
            <w:noWrap/>
            <w:hideMark/>
          </w:tcPr>
          <w:p w14:paraId="16B1783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DWLDSCO5</w:t>
            </w:r>
          </w:p>
        </w:tc>
        <w:tc>
          <w:tcPr>
            <w:tcW w:w="2160" w:type="dxa"/>
            <w:noWrap/>
            <w:hideMark/>
          </w:tcPr>
          <w:p w14:paraId="315CBDA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LUTHER_VEALMOR_1</w:t>
            </w:r>
          </w:p>
        </w:tc>
        <w:tc>
          <w:tcPr>
            <w:tcW w:w="1440" w:type="dxa"/>
            <w:noWrap/>
            <w:hideMark/>
          </w:tcPr>
          <w:p w14:paraId="4DE47EF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VEALMOOR</w:t>
            </w:r>
          </w:p>
        </w:tc>
        <w:tc>
          <w:tcPr>
            <w:tcW w:w="1440" w:type="dxa"/>
            <w:noWrap/>
            <w:hideMark/>
          </w:tcPr>
          <w:p w14:paraId="51E6C42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LUTHER</w:t>
            </w:r>
          </w:p>
        </w:tc>
        <w:tc>
          <w:tcPr>
            <w:tcW w:w="1440" w:type="dxa"/>
            <w:noWrap/>
            <w:hideMark/>
          </w:tcPr>
          <w:p w14:paraId="1CFF2B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4610A45" w14:textId="77777777" w:rsidTr="001B39C3">
        <w:trPr>
          <w:trHeight w:val="255"/>
          <w:jc w:val="center"/>
        </w:trPr>
        <w:tc>
          <w:tcPr>
            <w:tcW w:w="1440" w:type="dxa"/>
            <w:noWrap/>
            <w:hideMark/>
          </w:tcPr>
          <w:p w14:paraId="25E540C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SSTAMDL8</w:t>
            </w:r>
          </w:p>
        </w:tc>
        <w:tc>
          <w:tcPr>
            <w:tcW w:w="2160" w:type="dxa"/>
            <w:noWrap/>
            <w:hideMark/>
          </w:tcPr>
          <w:p w14:paraId="66F3E08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TALLCITY_TELPR_1</w:t>
            </w:r>
          </w:p>
        </w:tc>
        <w:tc>
          <w:tcPr>
            <w:tcW w:w="1440" w:type="dxa"/>
            <w:noWrap/>
            <w:hideMark/>
          </w:tcPr>
          <w:p w14:paraId="34FA402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TELPH_RD</w:t>
            </w:r>
          </w:p>
        </w:tc>
        <w:tc>
          <w:tcPr>
            <w:tcW w:w="1440" w:type="dxa"/>
            <w:noWrap/>
            <w:hideMark/>
          </w:tcPr>
          <w:p w14:paraId="7F7C54E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TALLCITY</w:t>
            </w:r>
          </w:p>
        </w:tc>
        <w:tc>
          <w:tcPr>
            <w:tcW w:w="1440" w:type="dxa"/>
            <w:noWrap/>
            <w:hideMark/>
          </w:tcPr>
          <w:p w14:paraId="5FD25DB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50C0D20" w14:textId="77777777" w:rsidTr="001B39C3">
        <w:trPr>
          <w:trHeight w:val="255"/>
          <w:jc w:val="center"/>
        </w:trPr>
        <w:tc>
          <w:tcPr>
            <w:tcW w:w="1440" w:type="dxa"/>
            <w:noWrap/>
            <w:hideMark/>
          </w:tcPr>
          <w:p w14:paraId="39D3D10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DCAGCO58</w:t>
            </w:r>
          </w:p>
        </w:tc>
        <w:tc>
          <w:tcPr>
            <w:tcW w:w="2160" w:type="dxa"/>
            <w:noWrap/>
            <w:hideMark/>
          </w:tcPr>
          <w:p w14:paraId="0E07033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656T656_1</w:t>
            </w:r>
          </w:p>
        </w:tc>
        <w:tc>
          <w:tcPr>
            <w:tcW w:w="1440" w:type="dxa"/>
            <w:noWrap/>
            <w:hideMark/>
          </w:tcPr>
          <w:p w14:paraId="3E1215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KENDAL</w:t>
            </w:r>
          </w:p>
        </w:tc>
        <w:tc>
          <w:tcPr>
            <w:tcW w:w="1440" w:type="dxa"/>
            <w:noWrap/>
            <w:hideMark/>
          </w:tcPr>
          <w:p w14:paraId="56D9C51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BERGHE</w:t>
            </w:r>
          </w:p>
        </w:tc>
        <w:tc>
          <w:tcPr>
            <w:tcW w:w="1440" w:type="dxa"/>
            <w:noWrap/>
            <w:hideMark/>
          </w:tcPr>
          <w:p w14:paraId="7B69CD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2A9D89A" w14:textId="77777777" w:rsidTr="001B39C3">
        <w:trPr>
          <w:trHeight w:val="255"/>
          <w:jc w:val="center"/>
        </w:trPr>
        <w:tc>
          <w:tcPr>
            <w:tcW w:w="1440" w:type="dxa"/>
            <w:noWrap/>
            <w:hideMark/>
          </w:tcPr>
          <w:p w14:paraId="5A605D1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SLOBSA25</w:t>
            </w:r>
          </w:p>
        </w:tc>
        <w:tc>
          <w:tcPr>
            <w:tcW w:w="2160" w:type="dxa"/>
            <w:noWrap/>
            <w:hideMark/>
          </w:tcPr>
          <w:p w14:paraId="3DE10F3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ASHERT_CATARI1_1</w:t>
            </w:r>
          </w:p>
        </w:tc>
        <w:tc>
          <w:tcPr>
            <w:tcW w:w="1440" w:type="dxa"/>
            <w:noWrap/>
            <w:hideMark/>
          </w:tcPr>
          <w:p w14:paraId="7E12214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ASHERTON</w:t>
            </w:r>
          </w:p>
        </w:tc>
        <w:tc>
          <w:tcPr>
            <w:tcW w:w="1440" w:type="dxa"/>
            <w:noWrap/>
            <w:hideMark/>
          </w:tcPr>
          <w:p w14:paraId="1893684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CATARINA</w:t>
            </w:r>
          </w:p>
        </w:tc>
        <w:tc>
          <w:tcPr>
            <w:tcW w:w="1440" w:type="dxa"/>
            <w:noWrap/>
            <w:hideMark/>
          </w:tcPr>
          <w:p w14:paraId="6A142A5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57CD01C2" w14:textId="77777777" w:rsidTr="001B39C3">
        <w:trPr>
          <w:trHeight w:val="255"/>
          <w:jc w:val="center"/>
        </w:trPr>
        <w:tc>
          <w:tcPr>
            <w:tcW w:w="1440" w:type="dxa"/>
            <w:noWrap/>
            <w:hideMark/>
          </w:tcPr>
          <w:p w14:paraId="68E742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DBONNED5</w:t>
            </w:r>
          </w:p>
        </w:tc>
        <w:tc>
          <w:tcPr>
            <w:tcW w:w="2160" w:type="dxa"/>
            <w:noWrap/>
            <w:hideMark/>
          </w:tcPr>
          <w:p w14:paraId="0AFD1DF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BURNS_RIOHONDO_1</w:t>
            </w:r>
          </w:p>
        </w:tc>
        <w:tc>
          <w:tcPr>
            <w:tcW w:w="1440" w:type="dxa"/>
            <w:noWrap/>
            <w:hideMark/>
          </w:tcPr>
          <w:p w14:paraId="2B731BA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RIOHONDO</w:t>
            </w:r>
          </w:p>
        </w:tc>
        <w:tc>
          <w:tcPr>
            <w:tcW w:w="1440" w:type="dxa"/>
            <w:noWrap/>
            <w:hideMark/>
          </w:tcPr>
          <w:p w14:paraId="79F8420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MV_BURNS</w:t>
            </w:r>
          </w:p>
        </w:tc>
        <w:tc>
          <w:tcPr>
            <w:tcW w:w="1440" w:type="dxa"/>
            <w:noWrap/>
            <w:hideMark/>
          </w:tcPr>
          <w:p w14:paraId="440A3CD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DEE6EEA" w14:textId="77777777" w:rsidTr="001B39C3">
        <w:trPr>
          <w:trHeight w:val="255"/>
          <w:jc w:val="center"/>
        </w:trPr>
        <w:tc>
          <w:tcPr>
            <w:tcW w:w="1440" w:type="dxa"/>
            <w:noWrap/>
            <w:hideMark/>
          </w:tcPr>
          <w:p w14:paraId="6EC960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DB_DAIR8</w:t>
            </w:r>
          </w:p>
        </w:tc>
        <w:tc>
          <w:tcPr>
            <w:tcW w:w="2160" w:type="dxa"/>
            <w:noWrap/>
            <w:hideMark/>
          </w:tcPr>
          <w:p w14:paraId="3E92319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B_DAVI_VALADE3_1</w:t>
            </w:r>
          </w:p>
        </w:tc>
        <w:tc>
          <w:tcPr>
            <w:tcW w:w="1440" w:type="dxa"/>
            <w:noWrap/>
            <w:hideMark/>
          </w:tcPr>
          <w:p w14:paraId="0986625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B_DAVIS</w:t>
            </w:r>
          </w:p>
        </w:tc>
        <w:tc>
          <w:tcPr>
            <w:tcW w:w="1440" w:type="dxa"/>
            <w:noWrap/>
            <w:hideMark/>
          </w:tcPr>
          <w:p w14:paraId="0376E18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VALADEZ</w:t>
            </w:r>
          </w:p>
        </w:tc>
        <w:tc>
          <w:tcPr>
            <w:tcW w:w="1440" w:type="dxa"/>
            <w:noWrap/>
            <w:hideMark/>
          </w:tcPr>
          <w:p w14:paraId="02B67D3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40651E1F" w14:textId="77777777" w:rsidTr="001B39C3">
        <w:trPr>
          <w:trHeight w:val="255"/>
          <w:jc w:val="center"/>
        </w:trPr>
        <w:tc>
          <w:tcPr>
            <w:tcW w:w="1440" w:type="dxa"/>
            <w:noWrap/>
            <w:hideMark/>
          </w:tcPr>
          <w:p w14:paraId="2F21C8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SKLELOY8</w:t>
            </w:r>
          </w:p>
        </w:tc>
        <w:tc>
          <w:tcPr>
            <w:tcW w:w="2160" w:type="dxa"/>
            <w:noWrap/>
            <w:hideMark/>
          </w:tcPr>
          <w:p w14:paraId="3E23F6E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LOYOLA_69_1</w:t>
            </w:r>
          </w:p>
        </w:tc>
        <w:tc>
          <w:tcPr>
            <w:tcW w:w="1440" w:type="dxa"/>
            <w:noWrap/>
            <w:hideMark/>
          </w:tcPr>
          <w:p w14:paraId="04C3678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LOYOLA</w:t>
            </w:r>
          </w:p>
        </w:tc>
        <w:tc>
          <w:tcPr>
            <w:tcW w:w="1440" w:type="dxa"/>
            <w:noWrap/>
            <w:hideMark/>
          </w:tcPr>
          <w:p w14:paraId="5767E36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LOYOLA</w:t>
            </w:r>
          </w:p>
        </w:tc>
        <w:tc>
          <w:tcPr>
            <w:tcW w:w="1440" w:type="dxa"/>
            <w:noWrap/>
            <w:hideMark/>
          </w:tcPr>
          <w:p w14:paraId="478B270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2DF3F182" w14:textId="77777777" w:rsidTr="001B39C3">
        <w:trPr>
          <w:trHeight w:val="255"/>
          <w:jc w:val="center"/>
        </w:trPr>
        <w:tc>
          <w:tcPr>
            <w:tcW w:w="1440" w:type="dxa"/>
            <w:noWrap/>
            <w:hideMark/>
          </w:tcPr>
          <w:p w14:paraId="024158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DDUPHE18</w:t>
            </w:r>
          </w:p>
        </w:tc>
        <w:tc>
          <w:tcPr>
            <w:tcW w:w="2160" w:type="dxa"/>
            <w:noWrap/>
            <w:hideMark/>
          </w:tcPr>
          <w:p w14:paraId="1FE4DE3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I_DUPS_MCCAMP2_1</w:t>
            </w:r>
          </w:p>
        </w:tc>
        <w:tc>
          <w:tcPr>
            <w:tcW w:w="1440" w:type="dxa"/>
            <w:noWrap/>
            <w:hideMark/>
          </w:tcPr>
          <w:p w14:paraId="2A2E64F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I_DUPSW</w:t>
            </w:r>
          </w:p>
        </w:tc>
        <w:tc>
          <w:tcPr>
            <w:tcW w:w="1440" w:type="dxa"/>
            <w:noWrap/>
            <w:hideMark/>
          </w:tcPr>
          <w:p w14:paraId="50E5097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MCCAMPBE</w:t>
            </w:r>
          </w:p>
        </w:tc>
        <w:tc>
          <w:tcPr>
            <w:tcW w:w="1440" w:type="dxa"/>
            <w:noWrap/>
            <w:hideMark/>
          </w:tcPr>
          <w:p w14:paraId="7DA7EB1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w:t>
            </w:r>
          </w:p>
        </w:tc>
      </w:tr>
      <w:tr w:rsidR="001B39C3" w:rsidRPr="001B39C3" w14:paraId="3DD6C309" w14:textId="77777777" w:rsidTr="001B39C3">
        <w:trPr>
          <w:trHeight w:val="255"/>
          <w:jc w:val="center"/>
        </w:trPr>
        <w:tc>
          <w:tcPr>
            <w:tcW w:w="1440" w:type="dxa"/>
            <w:noWrap/>
            <w:hideMark/>
          </w:tcPr>
          <w:p w14:paraId="0284DBC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MWHI58</w:t>
            </w:r>
          </w:p>
        </w:tc>
        <w:tc>
          <w:tcPr>
            <w:tcW w:w="2160" w:type="dxa"/>
            <w:noWrap/>
            <w:hideMark/>
          </w:tcPr>
          <w:p w14:paraId="3DF002B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NUECES_WHITE_2_1</w:t>
            </w:r>
          </w:p>
        </w:tc>
        <w:tc>
          <w:tcPr>
            <w:tcW w:w="1440" w:type="dxa"/>
            <w:noWrap/>
            <w:hideMark/>
          </w:tcPr>
          <w:p w14:paraId="3BA4DA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WHITE_PT</w:t>
            </w:r>
          </w:p>
        </w:tc>
        <w:tc>
          <w:tcPr>
            <w:tcW w:w="1440" w:type="dxa"/>
            <w:noWrap/>
            <w:hideMark/>
          </w:tcPr>
          <w:p w14:paraId="3E5BB3E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NUECES_B</w:t>
            </w:r>
          </w:p>
        </w:tc>
        <w:tc>
          <w:tcPr>
            <w:tcW w:w="1440" w:type="dxa"/>
            <w:noWrap/>
            <w:hideMark/>
          </w:tcPr>
          <w:p w14:paraId="5F1182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327E84C" w14:textId="77777777" w:rsidTr="001B39C3">
        <w:trPr>
          <w:trHeight w:val="255"/>
          <w:jc w:val="center"/>
        </w:trPr>
        <w:tc>
          <w:tcPr>
            <w:tcW w:w="1440" w:type="dxa"/>
            <w:noWrap/>
            <w:hideMark/>
          </w:tcPr>
          <w:p w14:paraId="73050D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SCOLLON5</w:t>
            </w:r>
          </w:p>
        </w:tc>
        <w:tc>
          <w:tcPr>
            <w:tcW w:w="2160" w:type="dxa"/>
            <w:noWrap/>
            <w:hideMark/>
          </w:tcPr>
          <w:p w14:paraId="23D7808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VICTO_WARBU_1A_1</w:t>
            </w:r>
          </w:p>
        </w:tc>
        <w:tc>
          <w:tcPr>
            <w:tcW w:w="1440" w:type="dxa"/>
            <w:noWrap/>
            <w:hideMark/>
          </w:tcPr>
          <w:p w14:paraId="1D6B1E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VICTORIA</w:t>
            </w:r>
          </w:p>
        </w:tc>
        <w:tc>
          <w:tcPr>
            <w:tcW w:w="1440" w:type="dxa"/>
            <w:noWrap/>
            <w:hideMark/>
          </w:tcPr>
          <w:p w14:paraId="317C065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WARBURTN</w:t>
            </w:r>
          </w:p>
        </w:tc>
        <w:tc>
          <w:tcPr>
            <w:tcW w:w="1440" w:type="dxa"/>
            <w:noWrap/>
            <w:hideMark/>
          </w:tcPr>
          <w:p w14:paraId="7E0BBB9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123AFE1" w14:textId="77777777" w:rsidTr="001B39C3">
        <w:trPr>
          <w:trHeight w:val="255"/>
          <w:jc w:val="center"/>
        </w:trPr>
        <w:tc>
          <w:tcPr>
            <w:tcW w:w="1440" w:type="dxa"/>
            <w:noWrap/>
            <w:hideMark/>
          </w:tcPr>
          <w:p w14:paraId="4D0762A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DMGSQAL5</w:t>
            </w:r>
          </w:p>
        </w:tc>
        <w:tc>
          <w:tcPr>
            <w:tcW w:w="2160" w:type="dxa"/>
            <w:noWrap/>
            <w:hideMark/>
          </w:tcPr>
          <w:p w14:paraId="2F619A7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6095__D</w:t>
            </w:r>
          </w:p>
        </w:tc>
        <w:tc>
          <w:tcPr>
            <w:tcW w:w="1440" w:type="dxa"/>
            <w:noWrap/>
            <w:hideMark/>
          </w:tcPr>
          <w:p w14:paraId="4E6F4D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LMESA</w:t>
            </w:r>
          </w:p>
        </w:tc>
        <w:tc>
          <w:tcPr>
            <w:tcW w:w="1440" w:type="dxa"/>
            <w:noWrap/>
            <w:hideMark/>
          </w:tcPr>
          <w:p w14:paraId="1F0C50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JPPOI</w:t>
            </w:r>
          </w:p>
        </w:tc>
        <w:tc>
          <w:tcPr>
            <w:tcW w:w="1440" w:type="dxa"/>
            <w:noWrap/>
            <w:hideMark/>
          </w:tcPr>
          <w:p w14:paraId="36832B5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28012C3" w14:textId="77777777" w:rsidTr="001B39C3">
        <w:trPr>
          <w:trHeight w:val="255"/>
          <w:jc w:val="center"/>
        </w:trPr>
        <w:tc>
          <w:tcPr>
            <w:tcW w:w="1440" w:type="dxa"/>
            <w:noWrap/>
            <w:hideMark/>
          </w:tcPr>
          <w:p w14:paraId="311F38C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SPLDLME8</w:t>
            </w:r>
          </w:p>
        </w:tc>
        <w:tc>
          <w:tcPr>
            <w:tcW w:w="2160" w:type="dxa"/>
            <w:noWrap/>
            <w:hideMark/>
          </w:tcPr>
          <w:p w14:paraId="15D3308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6135__A</w:t>
            </w:r>
          </w:p>
        </w:tc>
        <w:tc>
          <w:tcPr>
            <w:tcW w:w="1440" w:type="dxa"/>
            <w:noWrap/>
            <w:hideMark/>
          </w:tcPr>
          <w:p w14:paraId="61F9378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GUNSW</w:t>
            </w:r>
          </w:p>
        </w:tc>
        <w:tc>
          <w:tcPr>
            <w:tcW w:w="1440" w:type="dxa"/>
            <w:noWrap/>
            <w:hideMark/>
          </w:tcPr>
          <w:p w14:paraId="30D5293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GYVLM</w:t>
            </w:r>
          </w:p>
        </w:tc>
        <w:tc>
          <w:tcPr>
            <w:tcW w:w="1440" w:type="dxa"/>
            <w:noWrap/>
            <w:hideMark/>
          </w:tcPr>
          <w:p w14:paraId="7C9BDD2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0E4FDE1" w14:textId="77777777" w:rsidTr="001B39C3">
        <w:trPr>
          <w:trHeight w:val="255"/>
          <w:jc w:val="center"/>
        </w:trPr>
        <w:tc>
          <w:tcPr>
            <w:tcW w:w="1440" w:type="dxa"/>
            <w:noWrap/>
            <w:hideMark/>
          </w:tcPr>
          <w:p w14:paraId="065C846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DMTSCOS5</w:t>
            </w:r>
          </w:p>
        </w:tc>
        <w:tc>
          <w:tcPr>
            <w:tcW w:w="2160" w:type="dxa"/>
            <w:noWrap/>
            <w:hideMark/>
          </w:tcPr>
          <w:p w14:paraId="26503AC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6437__F</w:t>
            </w:r>
          </w:p>
        </w:tc>
        <w:tc>
          <w:tcPr>
            <w:tcW w:w="1440" w:type="dxa"/>
            <w:noWrap/>
            <w:hideMark/>
          </w:tcPr>
          <w:p w14:paraId="6EEC19E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SCRCV</w:t>
            </w:r>
          </w:p>
        </w:tc>
        <w:tc>
          <w:tcPr>
            <w:tcW w:w="1440" w:type="dxa"/>
            <w:noWrap/>
            <w:hideMark/>
          </w:tcPr>
          <w:p w14:paraId="72AAD59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KNAPP</w:t>
            </w:r>
          </w:p>
        </w:tc>
        <w:tc>
          <w:tcPr>
            <w:tcW w:w="1440" w:type="dxa"/>
            <w:noWrap/>
            <w:hideMark/>
          </w:tcPr>
          <w:p w14:paraId="1ED2326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C3B16DD" w14:textId="77777777" w:rsidTr="001B39C3">
        <w:trPr>
          <w:trHeight w:val="255"/>
          <w:jc w:val="center"/>
        </w:trPr>
        <w:tc>
          <w:tcPr>
            <w:tcW w:w="1440" w:type="dxa"/>
            <w:noWrap/>
            <w:hideMark/>
          </w:tcPr>
          <w:p w14:paraId="6BEC4D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SHAYZO25</w:t>
            </w:r>
          </w:p>
        </w:tc>
        <w:tc>
          <w:tcPr>
            <w:tcW w:w="2160" w:type="dxa"/>
            <w:noWrap/>
            <w:hideMark/>
          </w:tcPr>
          <w:p w14:paraId="6361FF6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6T227_1</w:t>
            </w:r>
          </w:p>
        </w:tc>
        <w:tc>
          <w:tcPr>
            <w:tcW w:w="1440" w:type="dxa"/>
            <w:noWrap/>
            <w:hideMark/>
          </w:tcPr>
          <w:p w14:paraId="4190AE9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HAYSEN</w:t>
            </w:r>
          </w:p>
        </w:tc>
        <w:tc>
          <w:tcPr>
            <w:tcW w:w="1440" w:type="dxa"/>
            <w:noWrap/>
            <w:hideMark/>
          </w:tcPr>
          <w:p w14:paraId="6687E22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ZORN</w:t>
            </w:r>
          </w:p>
        </w:tc>
        <w:tc>
          <w:tcPr>
            <w:tcW w:w="1440" w:type="dxa"/>
            <w:noWrap/>
            <w:hideMark/>
          </w:tcPr>
          <w:p w14:paraId="05FCBF1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92FD5BC" w14:textId="77777777" w:rsidTr="001B39C3">
        <w:trPr>
          <w:trHeight w:val="255"/>
          <w:jc w:val="center"/>
        </w:trPr>
        <w:tc>
          <w:tcPr>
            <w:tcW w:w="1440" w:type="dxa"/>
            <w:noWrap/>
            <w:hideMark/>
          </w:tcPr>
          <w:p w14:paraId="11E909C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SHOLWES8</w:t>
            </w:r>
          </w:p>
        </w:tc>
        <w:tc>
          <w:tcPr>
            <w:tcW w:w="2160" w:type="dxa"/>
            <w:noWrap/>
            <w:hideMark/>
          </w:tcPr>
          <w:p w14:paraId="342819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ARCADI_SOUTH_1_1</w:t>
            </w:r>
          </w:p>
        </w:tc>
        <w:tc>
          <w:tcPr>
            <w:tcW w:w="1440" w:type="dxa"/>
            <w:noWrap/>
            <w:hideMark/>
          </w:tcPr>
          <w:p w14:paraId="0163CB5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ARCADIA</w:t>
            </w:r>
          </w:p>
        </w:tc>
        <w:tc>
          <w:tcPr>
            <w:tcW w:w="1440" w:type="dxa"/>
            <w:noWrap/>
            <w:hideMark/>
          </w:tcPr>
          <w:p w14:paraId="6C7D1F5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SOUTH_SI</w:t>
            </w:r>
          </w:p>
        </w:tc>
        <w:tc>
          <w:tcPr>
            <w:tcW w:w="1440" w:type="dxa"/>
            <w:noWrap/>
            <w:hideMark/>
          </w:tcPr>
          <w:p w14:paraId="1728898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39BD70A" w14:textId="77777777" w:rsidTr="001B39C3">
        <w:trPr>
          <w:trHeight w:val="255"/>
          <w:jc w:val="center"/>
        </w:trPr>
        <w:tc>
          <w:tcPr>
            <w:tcW w:w="1440" w:type="dxa"/>
            <w:noWrap/>
            <w:hideMark/>
          </w:tcPr>
          <w:p w14:paraId="0B2745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DSWECBF5</w:t>
            </w:r>
          </w:p>
        </w:tc>
        <w:tc>
          <w:tcPr>
            <w:tcW w:w="2160" w:type="dxa"/>
            <w:noWrap/>
            <w:hideMark/>
          </w:tcPr>
          <w:p w14:paraId="7CAD54E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BLUF_C_MULBER1_1</w:t>
            </w:r>
          </w:p>
        </w:tc>
        <w:tc>
          <w:tcPr>
            <w:tcW w:w="1440" w:type="dxa"/>
            <w:noWrap/>
            <w:hideMark/>
          </w:tcPr>
          <w:p w14:paraId="20A04D0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MULBERRY</w:t>
            </w:r>
          </w:p>
        </w:tc>
        <w:tc>
          <w:tcPr>
            <w:tcW w:w="1440" w:type="dxa"/>
            <w:noWrap/>
            <w:hideMark/>
          </w:tcPr>
          <w:p w14:paraId="40B72D0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BLUF_CRK</w:t>
            </w:r>
          </w:p>
        </w:tc>
        <w:tc>
          <w:tcPr>
            <w:tcW w:w="1440" w:type="dxa"/>
            <w:noWrap/>
            <w:hideMark/>
          </w:tcPr>
          <w:p w14:paraId="4E48381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D956A18" w14:textId="77777777" w:rsidTr="001B39C3">
        <w:trPr>
          <w:trHeight w:val="255"/>
          <w:jc w:val="center"/>
        </w:trPr>
        <w:tc>
          <w:tcPr>
            <w:tcW w:w="1440" w:type="dxa"/>
            <w:noWrap/>
            <w:hideMark/>
          </w:tcPr>
          <w:p w14:paraId="4C9585E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SNORODE5</w:t>
            </w:r>
          </w:p>
        </w:tc>
        <w:tc>
          <w:tcPr>
            <w:tcW w:w="2160" w:type="dxa"/>
            <w:noWrap/>
            <w:hideMark/>
          </w:tcPr>
          <w:p w14:paraId="1F3FD98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FTST_SOLSTI1_1</w:t>
            </w:r>
          </w:p>
        </w:tc>
        <w:tc>
          <w:tcPr>
            <w:tcW w:w="1440" w:type="dxa"/>
            <w:noWrap/>
            <w:hideMark/>
          </w:tcPr>
          <w:p w14:paraId="6F87B5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4447093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7439198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AE5A417" w14:textId="77777777" w:rsidTr="001B39C3">
        <w:trPr>
          <w:trHeight w:val="255"/>
          <w:jc w:val="center"/>
        </w:trPr>
        <w:tc>
          <w:tcPr>
            <w:tcW w:w="1440" w:type="dxa"/>
            <w:noWrap/>
            <w:hideMark/>
          </w:tcPr>
          <w:p w14:paraId="781405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XHHG58</w:t>
            </w:r>
          </w:p>
        </w:tc>
        <w:tc>
          <w:tcPr>
            <w:tcW w:w="2160" w:type="dxa"/>
            <w:noWrap/>
            <w:hideMark/>
          </w:tcPr>
          <w:p w14:paraId="3334C59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HHGT_T2H</w:t>
            </w:r>
          </w:p>
        </w:tc>
        <w:tc>
          <w:tcPr>
            <w:tcW w:w="1440" w:type="dxa"/>
            <w:noWrap/>
            <w:hideMark/>
          </w:tcPr>
          <w:p w14:paraId="0A8E1A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w:t>
            </w:r>
          </w:p>
        </w:tc>
        <w:tc>
          <w:tcPr>
            <w:tcW w:w="1440" w:type="dxa"/>
            <w:noWrap/>
            <w:hideMark/>
          </w:tcPr>
          <w:p w14:paraId="08AC29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w:t>
            </w:r>
          </w:p>
        </w:tc>
        <w:tc>
          <w:tcPr>
            <w:tcW w:w="1440" w:type="dxa"/>
            <w:noWrap/>
            <w:hideMark/>
          </w:tcPr>
          <w:p w14:paraId="4FB481D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C2C2395" w14:textId="77777777" w:rsidTr="001B39C3">
        <w:trPr>
          <w:trHeight w:val="255"/>
          <w:jc w:val="center"/>
        </w:trPr>
        <w:tc>
          <w:tcPr>
            <w:tcW w:w="1440" w:type="dxa"/>
            <w:noWrap/>
            <w:hideMark/>
          </w:tcPr>
          <w:p w14:paraId="36D4ECC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SN_SLON5</w:t>
            </w:r>
          </w:p>
        </w:tc>
        <w:tc>
          <w:tcPr>
            <w:tcW w:w="2160" w:type="dxa"/>
            <w:noWrap/>
            <w:hideMark/>
          </w:tcPr>
          <w:p w14:paraId="218C9A1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HOLLY4_SOUTH_1_1</w:t>
            </w:r>
          </w:p>
        </w:tc>
        <w:tc>
          <w:tcPr>
            <w:tcW w:w="1440" w:type="dxa"/>
            <w:noWrap/>
            <w:hideMark/>
          </w:tcPr>
          <w:p w14:paraId="2A00FB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HOLLY4</w:t>
            </w:r>
          </w:p>
        </w:tc>
        <w:tc>
          <w:tcPr>
            <w:tcW w:w="1440" w:type="dxa"/>
            <w:noWrap/>
            <w:hideMark/>
          </w:tcPr>
          <w:p w14:paraId="02C74EA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SOUTH_SI</w:t>
            </w:r>
          </w:p>
        </w:tc>
        <w:tc>
          <w:tcPr>
            <w:tcW w:w="1440" w:type="dxa"/>
            <w:noWrap/>
            <w:hideMark/>
          </w:tcPr>
          <w:p w14:paraId="3320CB8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A3A3DF0" w14:textId="77777777" w:rsidTr="001B39C3">
        <w:trPr>
          <w:trHeight w:val="255"/>
          <w:jc w:val="center"/>
        </w:trPr>
        <w:tc>
          <w:tcPr>
            <w:tcW w:w="1440" w:type="dxa"/>
            <w:noWrap/>
            <w:hideMark/>
          </w:tcPr>
          <w:p w14:paraId="145DBE1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DSTPRED5</w:t>
            </w:r>
          </w:p>
        </w:tc>
        <w:tc>
          <w:tcPr>
            <w:tcW w:w="2160" w:type="dxa"/>
            <w:noWrap/>
            <w:hideMark/>
          </w:tcPr>
          <w:p w14:paraId="6B51F2E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MRK_VNVL_1</w:t>
            </w:r>
          </w:p>
        </w:tc>
        <w:tc>
          <w:tcPr>
            <w:tcW w:w="1440" w:type="dxa"/>
            <w:noWrap/>
            <w:hideMark/>
          </w:tcPr>
          <w:p w14:paraId="41DFBE5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MRKHMSW</w:t>
            </w:r>
          </w:p>
        </w:tc>
        <w:tc>
          <w:tcPr>
            <w:tcW w:w="1440" w:type="dxa"/>
            <w:noWrap/>
            <w:hideMark/>
          </w:tcPr>
          <w:p w14:paraId="3F95DB5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VNVLKSW</w:t>
            </w:r>
          </w:p>
        </w:tc>
        <w:tc>
          <w:tcPr>
            <w:tcW w:w="1440" w:type="dxa"/>
            <w:noWrap/>
            <w:hideMark/>
          </w:tcPr>
          <w:p w14:paraId="730D24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31A461C" w14:textId="77777777" w:rsidTr="001B39C3">
        <w:trPr>
          <w:trHeight w:val="255"/>
          <w:jc w:val="center"/>
        </w:trPr>
        <w:tc>
          <w:tcPr>
            <w:tcW w:w="1440" w:type="dxa"/>
            <w:noWrap/>
            <w:hideMark/>
          </w:tcPr>
          <w:p w14:paraId="0766F4C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DPRSVLS5</w:t>
            </w:r>
          </w:p>
        </w:tc>
        <w:tc>
          <w:tcPr>
            <w:tcW w:w="2160" w:type="dxa"/>
            <w:noWrap/>
            <w:hideMark/>
          </w:tcPr>
          <w:p w14:paraId="13C9794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PRSSW_MR1H</w:t>
            </w:r>
          </w:p>
        </w:tc>
        <w:tc>
          <w:tcPr>
            <w:tcW w:w="1440" w:type="dxa"/>
            <w:noWrap/>
            <w:hideMark/>
          </w:tcPr>
          <w:p w14:paraId="333E130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PRSSW</w:t>
            </w:r>
          </w:p>
        </w:tc>
        <w:tc>
          <w:tcPr>
            <w:tcW w:w="1440" w:type="dxa"/>
            <w:noWrap/>
            <w:hideMark/>
          </w:tcPr>
          <w:p w14:paraId="6F6CA78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PRSSW</w:t>
            </w:r>
          </w:p>
        </w:tc>
        <w:tc>
          <w:tcPr>
            <w:tcW w:w="1440" w:type="dxa"/>
            <w:noWrap/>
            <w:hideMark/>
          </w:tcPr>
          <w:p w14:paraId="36645B9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FA80F4E" w14:textId="77777777" w:rsidTr="001B39C3">
        <w:trPr>
          <w:trHeight w:val="255"/>
          <w:jc w:val="center"/>
        </w:trPr>
        <w:tc>
          <w:tcPr>
            <w:tcW w:w="1440" w:type="dxa"/>
            <w:noWrap/>
            <w:hideMark/>
          </w:tcPr>
          <w:p w14:paraId="620077F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SGRICOL5</w:t>
            </w:r>
          </w:p>
        </w:tc>
        <w:tc>
          <w:tcPr>
            <w:tcW w:w="2160" w:type="dxa"/>
            <w:noWrap/>
            <w:hideMark/>
          </w:tcPr>
          <w:p w14:paraId="4707FA4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VICTO_WARBU_1A_1</w:t>
            </w:r>
          </w:p>
        </w:tc>
        <w:tc>
          <w:tcPr>
            <w:tcW w:w="1440" w:type="dxa"/>
            <w:noWrap/>
            <w:hideMark/>
          </w:tcPr>
          <w:p w14:paraId="1818652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VICTORIA</w:t>
            </w:r>
          </w:p>
        </w:tc>
        <w:tc>
          <w:tcPr>
            <w:tcW w:w="1440" w:type="dxa"/>
            <w:noWrap/>
            <w:hideMark/>
          </w:tcPr>
          <w:p w14:paraId="7AEE80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WARBURTN</w:t>
            </w:r>
          </w:p>
        </w:tc>
        <w:tc>
          <w:tcPr>
            <w:tcW w:w="1440" w:type="dxa"/>
            <w:noWrap/>
            <w:hideMark/>
          </w:tcPr>
          <w:p w14:paraId="2AB8693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8402A28" w14:textId="77777777" w:rsidTr="001B39C3">
        <w:trPr>
          <w:trHeight w:val="255"/>
          <w:jc w:val="center"/>
        </w:trPr>
        <w:tc>
          <w:tcPr>
            <w:tcW w:w="1440" w:type="dxa"/>
            <w:noWrap/>
            <w:hideMark/>
          </w:tcPr>
          <w:p w14:paraId="6D601E5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XNED358</w:t>
            </w:r>
          </w:p>
        </w:tc>
        <w:tc>
          <w:tcPr>
            <w:tcW w:w="2160" w:type="dxa"/>
            <w:noWrap/>
            <w:hideMark/>
          </w:tcPr>
          <w:p w14:paraId="1B79DFE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WES_MV_W_1</w:t>
            </w:r>
          </w:p>
        </w:tc>
        <w:tc>
          <w:tcPr>
            <w:tcW w:w="1440" w:type="dxa"/>
            <w:noWrap/>
            <w:hideMark/>
          </w:tcPr>
          <w:p w14:paraId="2D8E8B9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MV_WESL4</w:t>
            </w:r>
          </w:p>
        </w:tc>
        <w:tc>
          <w:tcPr>
            <w:tcW w:w="1440" w:type="dxa"/>
            <w:noWrap/>
            <w:hideMark/>
          </w:tcPr>
          <w:p w14:paraId="508DD2F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WESLACO</w:t>
            </w:r>
          </w:p>
        </w:tc>
        <w:tc>
          <w:tcPr>
            <w:tcW w:w="1440" w:type="dxa"/>
            <w:noWrap/>
            <w:hideMark/>
          </w:tcPr>
          <w:p w14:paraId="6BE2D63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1E9BF44" w14:textId="77777777" w:rsidTr="001B39C3">
        <w:trPr>
          <w:trHeight w:val="255"/>
          <w:jc w:val="center"/>
        </w:trPr>
        <w:tc>
          <w:tcPr>
            <w:tcW w:w="1440" w:type="dxa"/>
            <w:noWrap/>
            <w:hideMark/>
          </w:tcPr>
          <w:p w14:paraId="509E333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DJCKWCS5</w:t>
            </w:r>
          </w:p>
        </w:tc>
        <w:tc>
          <w:tcPr>
            <w:tcW w:w="2160" w:type="dxa"/>
            <w:noWrap/>
            <w:hideMark/>
          </w:tcPr>
          <w:p w14:paraId="6020D55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6041__A</w:t>
            </w:r>
          </w:p>
        </w:tc>
        <w:tc>
          <w:tcPr>
            <w:tcW w:w="1440" w:type="dxa"/>
            <w:noWrap/>
            <w:hideMark/>
          </w:tcPr>
          <w:p w14:paraId="66A4980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GRSES</w:t>
            </w:r>
          </w:p>
        </w:tc>
        <w:tc>
          <w:tcPr>
            <w:tcW w:w="1440" w:type="dxa"/>
            <w:noWrap/>
            <w:hideMark/>
          </w:tcPr>
          <w:p w14:paraId="536964A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PKRSW</w:t>
            </w:r>
          </w:p>
        </w:tc>
        <w:tc>
          <w:tcPr>
            <w:tcW w:w="1440" w:type="dxa"/>
            <w:noWrap/>
            <w:hideMark/>
          </w:tcPr>
          <w:p w14:paraId="0D47ADF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73D8E6C" w14:textId="77777777" w:rsidTr="001B39C3">
        <w:trPr>
          <w:trHeight w:val="255"/>
          <w:jc w:val="center"/>
        </w:trPr>
        <w:tc>
          <w:tcPr>
            <w:tcW w:w="1440" w:type="dxa"/>
            <w:noWrap/>
            <w:hideMark/>
          </w:tcPr>
          <w:p w14:paraId="4F5B41B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SDOWMOO8</w:t>
            </w:r>
          </w:p>
        </w:tc>
        <w:tc>
          <w:tcPr>
            <w:tcW w:w="2160" w:type="dxa"/>
            <w:noWrap/>
            <w:hideMark/>
          </w:tcPr>
          <w:p w14:paraId="7AF4AAD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DOWNIES_AX1H</w:t>
            </w:r>
          </w:p>
        </w:tc>
        <w:tc>
          <w:tcPr>
            <w:tcW w:w="1440" w:type="dxa"/>
            <w:noWrap/>
            <w:hideMark/>
          </w:tcPr>
          <w:p w14:paraId="174A33F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w:t>
            </w:r>
          </w:p>
        </w:tc>
        <w:tc>
          <w:tcPr>
            <w:tcW w:w="1440" w:type="dxa"/>
            <w:noWrap/>
            <w:hideMark/>
          </w:tcPr>
          <w:p w14:paraId="14B8B0B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w:t>
            </w:r>
          </w:p>
        </w:tc>
        <w:tc>
          <w:tcPr>
            <w:tcW w:w="1440" w:type="dxa"/>
            <w:noWrap/>
            <w:hideMark/>
          </w:tcPr>
          <w:p w14:paraId="0C5F835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04F36D6" w14:textId="77777777" w:rsidTr="001B39C3">
        <w:trPr>
          <w:trHeight w:val="255"/>
          <w:jc w:val="center"/>
        </w:trPr>
        <w:tc>
          <w:tcPr>
            <w:tcW w:w="1440" w:type="dxa"/>
            <w:noWrap/>
            <w:hideMark/>
          </w:tcPr>
          <w:p w14:paraId="1F8D907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SREAUVA8</w:t>
            </w:r>
          </w:p>
        </w:tc>
        <w:tc>
          <w:tcPr>
            <w:tcW w:w="2160" w:type="dxa"/>
            <w:noWrap/>
            <w:hideMark/>
          </w:tcPr>
          <w:p w14:paraId="14EBE6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DOWNIES_AX1H</w:t>
            </w:r>
          </w:p>
        </w:tc>
        <w:tc>
          <w:tcPr>
            <w:tcW w:w="1440" w:type="dxa"/>
            <w:noWrap/>
            <w:hideMark/>
          </w:tcPr>
          <w:p w14:paraId="3901D11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w:t>
            </w:r>
          </w:p>
        </w:tc>
        <w:tc>
          <w:tcPr>
            <w:tcW w:w="1440" w:type="dxa"/>
            <w:noWrap/>
            <w:hideMark/>
          </w:tcPr>
          <w:p w14:paraId="15C0176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w:t>
            </w:r>
          </w:p>
        </w:tc>
        <w:tc>
          <w:tcPr>
            <w:tcW w:w="1440" w:type="dxa"/>
            <w:noWrap/>
            <w:hideMark/>
          </w:tcPr>
          <w:p w14:paraId="054FC54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840593B" w14:textId="77777777" w:rsidTr="001B39C3">
        <w:trPr>
          <w:trHeight w:val="255"/>
          <w:jc w:val="center"/>
        </w:trPr>
        <w:tc>
          <w:tcPr>
            <w:tcW w:w="1440" w:type="dxa"/>
            <w:noWrap/>
            <w:hideMark/>
          </w:tcPr>
          <w:p w14:paraId="59F7A2F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SPOMNED5</w:t>
            </w:r>
          </w:p>
        </w:tc>
        <w:tc>
          <w:tcPr>
            <w:tcW w:w="2160" w:type="dxa"/>
            <w:noWrap/>
            <w:hideMark/>
          </w:tcPr>
          <w:p w14:paraId="0C345EF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FREER_LOBO1_1</w:t>
            </w:r>
          </w:p>
        </w:tc>
        <w:tc>
          <w:tcPr>
            <w:tcW w:w="1440" w:type="dxa"/>
            <w:noWrap/>
            <w:hideMark/>
          </w:tcPr>
          <w:p w14:paraId="502BCC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LOBO</w:t>
            </w:r>
          </w:p>
        </w:tc>
        <w:tc>
          <w:tcPr>
            <w:tcW w:w="1440" w:type="dxa"/>
            <w:noWrap/>
            <w:hideMark/>
          </w:tcPr>
          <w:p w14:paraId="3B5C884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FREER</w:t>
            </w:r>
          </w:p>
        </w:tc>
        <w:tc>
          <w:tcPr>
            <w:tcW w:w="1440" w:type="dxa"/>
            <w:noWrap/>
            <w:hideMark/>
          </w:tcPr>
          <w:p w14:paraId="67E3C66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7DFEEE7" w14:textId="77777777" w:rsidTr="001B39C3">
        <w:trPr>
          <w:trHeight w:val="255"/>
          <w:jc w:val="center"/>
        </w:trPr>
        <w:tc>
          <w:tcPr>
            <w:tcW w:w="1440" w:type="dxa"/>
            <w:noWrap/>
            <w:hideMark/>
          </w:tcPr>
          <w:p w14:paraId="47ABFC2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DMCEBUT8</w:t>
            </w:r>
          </w:p>
        </w:tc>
        <w:tc>
          <w:tcPr>
            <w:tcW w:w="2160" w:type="dxa"/>
            <w:noWrap/>
            <w:hideMark/>
          </w:tcPr>
          <w:p w14:paraId="2BF56E9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LONGWR_ROBY1_1</w:t>
            </w:r>
          </w:p>
        </w:tc>
        <w:tc>
          <w:tcPr>
            <w:tcW w:w="1440" w:type="dxa"/>
            <w:noWrap/>
            <w:hideMark/>
          </w:tcPr>
          <w:p w14:paraId="019F509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LONGWRTH</w:t>
            </w:r>
          </w:p>
        </w:tc>
        <w:tc>
          <w:tcPr>
            <w:tcW w:w="1440" w:type="dxa"/>
            <w:noWrap/>
            <w:hideMark/>
          </w:tcPr>
          <w:p w14:paraId="57E3BF9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ROBY</w:t>
            </w:r>
          </w:p>
        </w:tc>
        <w:tc>
          <w:tcPr>
            <w:tcW w:w="1440" w:type="dxa"/>
            <w:noWrap/>
            <w:hideMark/>
          </w:tcPr>
          <w:p w14:paraId="573A050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4EF0D1B" w14:textId="77777777" w:rsidTr="001B39C3">
        <w:trPr>
          <w:trHeight w:val="255"/>
          <w:jc w:val="center"/>
        </w:trPr>
        <w:tc>
          <w:tcPr>
            <w:tcW w:w="1440" w:type="dxa"/>
            <w:noWrap/>
            <w:hideMark/>
          </w:tcPr>
          <w:p w14:paraId="14DCFC7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STNWRIO8</w:t>
            </w:r>
          </w:p>
        </w:tc>
        <w:tc>
          <w:tcPr>
            <w:tcW w:w="2160" w:type="dxa"/>
            <w:noWrap/>
            <w:hideMark/>
          </w:tcPr>
          <w:p w14:paraId="7CCD63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M_69_N1_1</w:t>
            </w:r>
          </w:p>
        </w:tc>
        <w:tc>
          <w:tcPr>
            <w:tcW w:w="1440" w:type="dxa"/>
            <w:noWrap/>
            <w:hideMark/>
          </w:tcPr>
          <w:p w14:paraId="6E7A86C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TNPINION</w:t>
            </w:r>
          </w:p>
        </w:tc>
        <w:tc>
          <w:tcPr>
            <w:tcW w:w="1440" w:type="dxa"/>
            <w:noWrap/>
            <w:hideMark/>
          </w:tcPr>
          <w:p w14:paraId="6D90D83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TNFS</w:t>
            </w:r>
          </w:p>
        </w:tc>
        <w:tc>
          <w:tcPr>
            <w:tcW w:w="1440" w:type="dxa"/>
            <w:noWrap/>
            <w:hideMark/>
          </w:tcPr>
          <w:p w14:paraId="68C33C5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DAC07E2" w14:textId="77777777" w:rsidTr="001B39C3">
        <w:trPr>
          <w:trHeight w:val="255"/>
          <w:jc w:val="center"/>
        </w:trPr>
        <w:tc>
          <w:tcPr>
            <w:tcW w:w="1440" w:type="dxa"/>
            <w:noWrap/>
            <w:hideMark/>
          </w:tcPr>
          <w:p w14:paraId="01D6986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DCC3_NED</w:t>
            </w:r>
          </w:p>
        </w:tc>
        <w:tc>
          <w:tcPr>
            <w:tcW w:w="2160" w:type="dxa"/>
            <w:noWrap/>
            <w:hideMark/>
          </w:tcPr>
          <w:p w14:paraId="20A282B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NEDIN_138H</w:t>
            </w:r>
          </w:p>
        </w:tc>
        <w:tc>
          <w:tcPr>
            <w:tcW w:w="1440" w:type="dxa"/>
            <w:noWrap/>
            <w:hideMark/>
          </w:tcPr>
          <w:p w14:paraId="157D564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w:t>
            </w:r>
          </w:p>
        </w:tc>
        <w:tc>
          <w:tcPr>
            <w:tcW w:w="1440" w:type="dxa"/>
            <w:noWrap/>
            <w:hideMark/>
          </w:tcPr>
          <w:p w14:paraId="04641B0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w:t>
            </w:r>
          </w:p>
        </w:tc>
        <w:tc>
          <w:tcPr>
            <w:tcW w:w="1440" w:type="dxa"/>
            <w:noWrap/>
            <w:hideMark/>
          </w:tcPr>
          <w:p w14:paraId="0F6D42E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0465183" w14:textId="77777777" w:rsidTr="001B39C3">
        <w:trPr>
          <w:trHeight w:val="255"/>
          <w:jc w:val="center"/>
        </w:trPr>
        <w:tc>
          <w:tcPr>
            <w:tcW w:w="1440" w:type="dxa"/>
            <w:noWrap/>
            <w:hideMark/>
          </w:tcPr>
          <w:p w14:paraId="7BB747E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414DA0C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N_TO_H</w:t>
            </w:r>
          </w:p>
        </w:tc>
        <w:tc>
          <w:tcPr>
            <w:tcW w:w="1440" w:type="dxa"/>
            <w:noWrap/>
            <w:hideMark/>
          </w:tcPr>
          <w:p w14:paraId="5A1D35D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2DA6C9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n/a</w:t>
            </w:r>
          </w:p>
        </w:tc>
        <w:tc>
          <w:tcPr>
            <w:tcW w:w="1440" w:type="dxa"/>
            <w:noWrap/>
            <w:hideMark/>
          </w:tcPr>
          <w:p w14:paraId="728B2CE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54D756A" w14:textId="77777777" w:rsidTr="001B39C3">
        <w:trPr>
          <w:trHeight w:val="255"/>
          <w:jc w:val="center"/>
        </w:trPr>
        <w:tc>
          <w:tcPr>
            <w:tcW w:w="1440" w:type="dxa"/>
            <w:noWrap/>
            <w:hideMark/>
          </w:tcPr>
          <w:p w14:paraId="04B2066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3CAC61E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PAP1LINE_1</w:t>
            </w:r>
          </w:p>
        </w:tc>
        <w:tc>
          <w:tcPr>
            <w:tcW w:w="1440" w:type="dxa"/>
            <w:noWrap/>
            <w:hideMark/>
          </w:tcPr>
          <w:p w14:paraId="3C34B58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PAP1</w:t>
            </w:r>
          </w:p>
        </w:tc>
        <w:tc>
          <w:tcPr>
            <w:tcW w:w="1440" w:type="dxa"/>
            <w:noWrap/>
            <w:hideMark/>
          </w:tcPr>
          <w:p w14:paraId="4D2406D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PELICAN</w:t>
            </w:r>
          </w:p>
        </w:tc>
        <w:tc>
          <w:tcPr>
            <w:tcW w:w="1440" w:type="dxa"/>
            <w:noWrap/>
            <w:hideMark/>
          </w:tcPr>
          <w:p w14:paraId="7A27D61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E664A0B" w14:textId="77777777" w:rsidTr="001B39C3">
        <w:trPr>
          <w:trHeight w:val="255"/>
          <w:jc w:val="center"/>
        </w:trPr>
        <w:tc>
          <w:tcPr>
            <w:tcW w:w="1440" w:type="dxa"/>
            <w:noWrap/>
            <w:hideMark/>
          </w:tcPr>
          <w:p w14:paraId="679E58E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DSCOFAR5</w:t>
            </w:r>
          </w:p>
        </w:tc>
        <w:tc>
          <w:tcPr>
            <w:tcW w:w="2160" w:type="dxa"/>
            <w:noWrap/>
            <w:hideMark/>
          </w:tcPr>
          <w:p w14:paraId="40C621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6216__B</w:t>
            </w:r>
          </w:p>
        </w:tc>
        <w:tc>
          <w:tcPr>
            <w:tcW w:w="1440" w:type="dxa"/>
            <w:noWrap/>
            <w:hideMark/>
          </w:tcPr>
          <w:p w14:paraId="0BFCA4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WLVSW</w:t>
            </w:r>
          </w:p>
        </w:tc>
        <w:tc>
          <w:tcPr>
            <w:tcW w:w="1440" w:type="dxa"/>
            <w:noWrap/>
            <w:hideMark/>
          </w:tcPr>
          <w:p w14:paraId="764040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SHRNE</w:t>
            </w:r>
          </w:p>
        </w:tc>
        <w:tc>
          <w:tcPr>
            <w:tcW w:w="1440" w:type="dxa"/>
            <w:noWrap/>
            <w:hideMark/>
          </w:tcPr>
          <w:p w14:paraId="1A08CB2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B89611F" w14:textId="77777777" w:rsidTr="001B39C3">
        <w:trPr>
          <w:trHeight w:val="255"/>
          <w:jc w:val="center"/>
        </w:trPr>
        <w:tc>
          <w:tcPr>
            <w:tcW w:w="1440" w:type="dxa"/>
            <w:noWrap/>
            <w:hideMark/>
          </w:tcPr>
          <w:p w14:paraId="15336EA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DGRSLNC5</w:t>
            </w:r>
          </w:p>
        </w:tc>
        <w:tc>
          <w:tcPr>
            <w:tcW w:w="2160" w:type="dxa"/>
            <w:noWrap/>
            <w:hideMark/>
          </w:tcPr>
          <w:p w14:paraId="7128AA4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6380__D</w:t>
            </w:r>
          </w:p>
        </w:tc>
        <w:tc>
          <w:tcPr>
            <w:tcW w:w="1440" w:type="dxa"/>
            <w:noWrap/>
            <w:hideMark/>
          </w:tcPr>
          <w:p w14:paraId="401A173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PAINTCRE</w:t>
            </w:r>
          </w:p>
        </w:tc>
        <w:tc>
          <w:tcPr>
            <w:tcW w:w="1440" w:type="dxa"/>
            <w:noWrap/>
            <w:hideMark/>
          </w:tcPr>
          <w:p w14:paraId="43F8E7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MURRAY</w:t>
            </w:r>
          </w:p>
        </w:tc>
        <w:tc>
          <w:tcPr>
            <w:tcW w:w="1440" w:type="dxa"/>
            <w:noWrap/>
            <w:hideMark/>
          </w:tcPr>
          <w:p w14:paraId="3ED4248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CD98A88" w14:textId="77777777" w:rsidTr="001B39C3">
        <w:trPr>
          <w:trHeight w:val="255"/>
          <w:jc w:val="center"/>
        </w:trPr>
        <w:tc>
          <w:tcPr>
            <w:tcW w:w="1440" w:type="dxa"/>
            <w:noWrap/>
            <w:hideMark/>
          </w:tcPr>
          <w:p w14:paraId="105FD08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DMGSMDS5</w:t>
            </w:r>
          </w:p>
        </w:tc>
        <w:tc>
          <w:tcPr>
            <w:tcW w:w="2160" w:type="dxa"/>
            <w:noWrap/>
            <w:hideMark/>
          </w:tcPr>
          <w:p w14:paraId="46D0BFD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6475__C</w:t>
            </w:r>
          </w:p>
        </w:tc>
        <w:tc>
          <w:tcPr>
            <w:tcW w:w="1440" w:type="dxa"/>
            <w:noWrap/>
            <w:hideMark/>
          </w:tcPr>
          <w:p w14:paraId="515B5B7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ODEHV</w:t>
            </w:r>
          </w:p>
        </w:tc>
        <w:tc>
          <w:tcPr>
            <w:tcW w:w="1440" w:type="dxa"/>
            <w:noWrap/>
            <w:hideMark/>
          </w:tcPr>
          <w:p w14:paraId="38CFBF7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TROTP</w:t>
            </w:r>
          </w:p>
        </w:tc>
        <w:tc>
          <w:tcPr>
            <w:tcW w:w="1440" w:type="dxa"/>
            <w:noWrap/>
            <w:hideMark/>
          </w:tcPr>
          <w:p w14:paraId="14F101A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4AFCB3F" w14:textId="77777777" w:rsidTr="001B39C3">
        <w:trPr>
          <w:trHeight w:val="255"/>
          <w:jc w:val="center"/>
        </w:trPr>
        <w:tc>
          <w:tcPr>
            <w:tcW w:w="1440" w:type="dxa"/>
            <w:noWrap/>
            <w:hideMark/>
          </w:tcPr>
          <w:p w14:paraId="40A470F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SKEYWLV8</w:t>
            </w:r>
          </w:p>
        </w:tc>
        <w:tc>
          <w:tcPr>
            <w:tcW w:w="2160" w:type="dxa"/>
            <w:noWrap/>
            <w:hideMark/>
          </w:tcPr>
          <w:p w14:paraId="7F8E09B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6610__D</w:t>
            </w:r>
          </w:p>
        </w:tc>
        <w:tc>
          <w:tcPr>
            <w:tcW w:w="1440" w:type="dxa"/>
            <w:noWrap/>
            <w:hideMark/>
          </w:tcPr>
          <w:p w14:paraId="0716CF5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BSPSW</w:t>
            </w:r>
          </w:p>
        </w:tc>
        <w:tc>
          <w:tcPr>
            <w:tcW w:w="1440" w:type="dxa"/>
            <w:noWrap/>
            <w:hideMark/>
          </w:tcPr>
          <w:p w14:paraId="111C7F1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BSCTP</w:t>
            </w:r>
          </w:p>
        </w:tc>
        <w:tc>
          <w:tcPr>
            <w:tcW w:w="1440" w:type="dxa"/>
            <w:noWrap/>
            <w:hideMark/>
          </w:tcPr>
          <w:p w14:paraId="0D446A5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AE5B261" w14:textId="77777777" w:rsidTr="001B39C3">
        <w:trPr>
          <w:trHeight w:val="255"/>
          <w:jc w:val="center"/>
        </w:trPr>
        <w:tc>
          <w:tcPr>
            <w:tcW w:w="1440" w:type="dxa"/>
            <w:noWrap/>
            <w:hideMark/>
          </w:tcPr>
          <w:p w14:paraId="3714E23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SLOBSA25</w:t>
            </w:r>
          </w:p>
        </w:tc>
        <w:tc>
          <w:tcPr>
            <w:tcW w:w="2160" w:type="dxa"/>
            <w:noWrap/>
            <w:hideMark/>
          </w:tcPr>
          <w:p w14:paraId="37381A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BRUNI_69_1</w:t>
            </w:r>
          </w:p>
        </w:tc>
        <w:tc>
          <w:tcPr>
            <w:tcW w:w="1440" w:type="dxa"/>
            <w:noWrap/>
            <w:hideMark/>
          </w:tcPr>
          <w:p w14:paraId="7E59858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BRUNI</w:t>
            </w:r>
          </w:p>
        </w:tc>
        <w:tc>
          <w:tcPr>
            <w:tcW w:w="1440" w:type="dxa"/>
            <w:noWrap/>
            <w:hideMark/>
          </w:tcPr>
          <w:p w14:paraId="4B64A16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BRUNI</w:t>
            </w:r>
          </w:p>
        </w:tc>
        <w:tc>
          <w:tcPr>
            <w:tcW w:w="1440" w:type="dxa"/>
            <w:noWrap/>
            <w:hideMark/>
          </w:tcPr>
          <w:p w14:paraId="6E8FBA2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3CF308A9" w14:textId="77777777" w:rsidTr="001B39C3">
        <w:trPr>
          <w:trHeight w:val="255"/>
          <w:jc w:val="center"/>
        </w:trPr>
        <w:tc>
          <w:tcPr>
            <w:tcW w:w="1440" w:type="dxa"/>
            <w:noWrap/>
            <w:hideMark/>
          </w:tcPr>
          <w:p w14:paraId="78F8F3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01B1B5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CAMWINDTL_1</w:t>
            </w:r>
          </w:p>
        </w:tc>
        <w:tc>
          <w:tcPr>
            <w:tcW w:w="1440" w:type="dxa"/>
            <w:noWrap/>
            <w:hideMark/>
          </w:tcPr>
          <w:p w14:paraId="19889A7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CAMWIND</w:t>
            </w:r>
          </w:p>
        </w:tc>
        <w:tc>
          <w:tcPr>
            <w:tcW w:w="1440" w:type="dxa"/>
            <w:noWrap/>
            <w:hideMark/>
          </w:tcPr>
          <w:p w14:paraId="289A989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PAREDES</w:t>
            </w:r>
          </w:p>
        </w:tc>
        <w:tc>
          <w:tcPr>
            <w:tcW w:w="1440" w:type="dxa"/>
            <w:noWrap/>
            <w:hideMark/>
          </w:tcPr>
          <w:p w14:paraId="4DDD46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F3E30FB" w14:textId="77777777" w:rsidTr="001B39C3">
        <w:trPr>
          <w:trHeight w:val="255"/>
          <w:jc w:val="center"/>
        </w:trPr>
        <w:tc>
          <w:tcPr>
            <w:tcW w:w="1440" w:type="dxa"/>
            <w:noWrap/>
            <w:hideMark/>
          </w:tcPr>
          <w:p w14:paraId="52A0067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DCBYQNM8</w:t>
            </w:r>
          </w:p>
        </w:tc>
        <w:tc>
          <w:tcPr>
            <w:tcW w:w="2160" w:type="dxa"/>
            <w:noWrap/>
            <w:hideMark/>
          </w:tcPr>
          <w:p w14:paraId="602529F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CBYDKR83_A</w:t>
            </w:r>
          </w:p>
        </w:tc>
        <w:tc>
          <w:tcPr>
            <w:tcW w:w="1440" w:type="dxa"/>
            <w:noWrap/>
            <w:hideMark/>
          </w:tcPr>
          <w:p w14:paraId="0CC7088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CBY</w:t>
            </w:r>
          </w:p>
        </w:tc>
        <w:tc>
          <w:tcPr>
            <w:tcW w:w="1440" w:type="dxa"/>
            <w:noWrap/>
            <w:hideMark/>
          </w:tcPr>
          <w:p w14:paraId="4A9ECD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DKR</w:t>
            </w:r>
          </w:p>
        </w:tc>
        <w:tc>
          <w:tcPr>
            <w:tcW w:w="1440" w:type="dxa"/>
            <w:noWrap/>
            <w:hideMark/>
          </w:tcPr>
          <w:p w14:paraId="494B0CF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7A77F9C" w14:textId="77777777" w:rsidTr="001B39C3">
        <w:trPr>
          <w:trHeight w:val="255"/>
          <w:jc w:val="center"/>
        </w:trPr>
        <w:tc>
          <w:tcPr>
            <w:tcW w:w="1440" w:type="dxa"/>
            <w:noWrap/>
            <w:hideMark/>
          </w:tcPr>
          <w:p w14:paraId="6FE9FCA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DLB_GBY8</w:t>
            </w:r>
          </w:p>
        </w:tc>
        <w:tc>
          <w:tcPr>
            <w:tcW w:w="2160" w:type="dxa"/>
            <w:noWrap/>
            <w:hideMark/>
          </w:tcPr>
          <w:p w14:paraId="7E8F5D7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HR_NS_91_A</w:t>
            </w:r>
          </w:p>
        </w:tc>
        <w:tc>
          <w:tcPr>
            <w:tcW w:w="1440" w:type="dxa"/>
            <w:noWrap/>
            <w:hideMark/>
          </w:tcPr>
          <w:p w14:paraId="5D01E90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HR</w:t>
            </w:r>
          </w:p>
        </w:tc>
        <w:tc>
          <w:tcPr>
            <w:tcW w:w="1440" w:type="dxa"/>
            <w:noWrap/>
            <w:hideMark/>
          </w:tcPr>
          <w:p w14:paraId="2D56D94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NS</w:t>
            </w:r>
          </w:p>
        </w:tc>
        <w:tc>
          <w:tcPr>
            <w:tcW w:w="1440" w:type="dxa"/>
            <w:noWrap/>
            <w:hideMark/>
          </w:tcPr>
          <w:p w14:paraId="77D9BFF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4D772BC" w14:textId="77777777" w:rsidTr="001B39C3">
        <w:trPr>
          <w:trHeight w:val="255"/>
          <w:jc w:val="center"/>
        </w:trPr>
        <w:tc>
          <w:tcPr>
            <w:tcW w:w="1440" w:type="dxa"/>
            <w:noWrap/>
            <w:hideMark/>
          </w:tcPr>
          <w:p w14:paraId="6FD78C1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SFLAPIG8</w:t>
            </w:r>
          </w:p>
        </w:tc>
        <w:tc>
          <w:tcPr>
            <w:tcW w:w="2160" w:type="dxa"/>
            <w:noWrap/>
            <w:hideMark/>
          </w:tcPr>
          <w:p w14:paraId="3B272B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LYNX_RIOPEC1_1</w:t>
            </w:r>
          </w:p>
        </w:tc>
        <w:tc>
          <w:tcPr>
            <w:tcW w:w="1440" w:type="dxa"/>
            <w:noWrap/>
            <w:hideMark/>
          </w:tcPr>
          <w:p w14:paraId="68CBD7A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LYNX</w:t>
            </w:r>
          </w:p>
        </w:tc>
        <w:tc>
          <w:tcPr>
            <w:tcW w:w="1440" w:type="dxa"/>
            <w:noWrap/>
            <w:hideMark/>
          </w:tcPr>
          <w:p w14:paraId="6F1D8F0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RIOPECOS</w:t>
            </w:r>
          </w:p>
        </w:tc>
        <w:tc>
          <w:tcPr>
            <w:tcW w:w="1440" w:type="dxa"/>
            <w:noWrap/>
            <w:hideMark/>
          </w:tcPr>
          <w:p w14:paraId="5C055D4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F44D943" w14:textId="77777777" w:rsidTr="001B39C3">
        <w:trPr>
          <w:trHeight w:val="255"/>
          <w:jc w:val="center"/>
        </w:trPr>
        <w:tc>
          <w:tcPr>
            <w:tcW w:w="1440" w:type="dxa"/>
            <w:noWrap/>
            <w:hideMark/>
          </w:tcPr>
          <w:p w14:paraId="6859744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DCAGBRA5</w:t>
            </w:r>
          </w:p>
        </w:tc>
        <w:tc>
          <w:tcPr>
            <w:tcW w:w="2160" w:type="dxa"/>
            <w:noWrap/>
            <w:hideMark/>
          </w:tcPr>
          <w:p w14:paraId="4ACDD94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N5_P4_2_1</w:t>
            </w:r>
          </w:p>
        </w:tc>
        <w:tc>
          <w:tcPr>
            <w:tcW w:w="1440" w:type="dxa"/>
            <w:noWrap/>
            <w:hideMark/>
          </w:tcPr>
          <w:p w14:paraId="56152F5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CALAVERS</w:t>
            </w:r>
          </w:p>
        </w:tc>
        <w:tc>
          <w:tcPr>
            <w:tcW w:w="1440" w:type="dxa"/>
            <w:noWrap/>
            <w:hideMark/>
          </w:tcPr>
          <w:p w14:paraId="05C5FF7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SKYLINE</w:t>
            </w:r>
          </w:p>
        </w:tc>
        <w:tc>
          <w:tcPr>
            <w:tcW w:w="1440" w:type="dxa"/>
            <w:noWrap/>
            <w:hideMark/>
          </w:tcPr>
          <w:p w14:paraId="17E5359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EAB89BA" w14:textId="77777777" w:rsidTr="001B39C3">
        <w:trPr>
          <w:trHeight w:val="255"/>
          <w:jc w:val="center"/>
        </w:trPr>
        <w:tc>
          <w:tcPr>
            <w:tcW w:w="1440" w:type="dxa"/>
            <w:noWrap/>
            <w:hideMark/>
          </w:tcPr>
          <w:p w14:paraId="1F4FB42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lastRenderedPageBreak/>
              <w:t>SSCLWF28</w:t>
            </w:r>
          </w:p>
        </w:tc>
        <w:tc>
          <w:tcPr>
            <w:tcW w:w="2160" w:type="dxa"/>
            <w:noWrap/>
            <w:hideMark/>
          </w:tcPr>
          <w:p w14:paraId="4FBF540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NVKSW_FMR1</w:t>
            </w:r>
          </w:p>
        </w:tc>
        <w:tc>
          <w:tcPr>
            <w:tcW w:w="1440" w:type="dxa"/>
            <w:noWrap/>
            <w:hideMark/>
          </w:tcPr>
          <w:p w14:paraId="7A08315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NVKSW</w:t>
            </w:r>
          </w:p>
        </w:tc>
        <w:tc>
          <w:tcPr>
            <w:tcW w:w="1440" w:type="dxa"/>
            <w:noWrap/>
            <w:hideMark/>
          </w:tcPr>
          <w:p w14:paraId="2758CBE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NVKSW</w:t>
            </w:r>
          </w:p>
        </w:tc>
        <w:tc>
          <w:tcPr>
            <w:tcW w:w="1440" w:type="dxa"/>
            <w:noWrap/>
            <w:hideMark/>
          </w:tcPr>
          <w:p w14:paraId="1493A19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EDE7CE9" w14:textId="77777777" w:rsidTr="001B39C3">
        <w:trPr>
          <w:trHeight w:val="255"/>
          <w:jc w:val="center"/>
        </w:trPr>
        <w:tc>
          <w:tcPr>
            <w:tcW w:w="1440" w:type="dxa"/>
            <w:noWrap/>
            <w:hideMark/>
          </w:tcPr>
          <w:p w14:paraId="15CF9D4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DFLCMGS5</w:t>
            </w:r>
          </w:p>
        </w:tc>
        <w:tc>
          <w:tcPr>
            <w:tcW w:w="2160" w:type="dxa"/>
            <w:noWrap/>
            <w:hideMark/>
          </w:tcPr>
          <w:p w14:paraId="58D19E9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6095__D</w:t>
            </w:r>
          </w:p>
        </w:tc>
        <w:tc>
          <w:tcPr>
            <w:tcW w:w="1440" w:type="dxa"/>
            <w:noWrap/>
            <w:hideMark/>
          </w:tcPr>
          <w:p w14:paraId="7CBE9D2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LMESA</w:t>
            </w:r>
          </w:p>
        </w:tc>
        <w:tc>
          <w:tcPr>
            <w:tcW w:w="1440" w:type="dxa"/>
            <w:noWrap/>
            <w:hideMark/>
          </w:tcPr>
          <w:p w14:paraId="379F391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JPPOI</w:t>
            </w:r>
          </w:p>
        </w:tc>
        <w:tc>
          <w:tcPr>
            <w:tcW w:w="1440" w:type="dxa"/>
            <w:noWrap/>
            <w:hideMark/>
          </w:tcPr>
          <w:p w14:paraId="725DAD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514A210" w14:textId="77777777" w:rsidTr="001B39C3">
        <w:trPr>
          <w:trHeight w:val="255"/>
          <w:jc w:val="center"/>
        </w:trPr>
        <w:tc>
          <w:tcPr>
            <w:tcW w:w="1440" w:type="dxa"/>
            <w:noWrap/>
            <w:hideMark/>
          </w:tcPr>
          <w:p w14:paraId="086A9C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DHCKSAG8</w:t>
            </w:r>
          </w:p>
        </w:tc>
        <w:tc>
          <w:tcPr>
            <w:tcW w:w="2160" w:type="dxa"/>
            <w:noWrap/>
            <w:hideMark/>
          </w:tcPr>
          <w:p w14:paraId="7D134FB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6260__C</w:t>
            </w:r>
          </w:p>
        </w:tc>
        <w:tc>
          <w:tcPr>
            <w:tcW w:w="1440" w:type="dxa"/>
            <w:noWrap/>
            <w:hideMark/>
          </w:tcPr>
          <w:p w14:paraId="68E535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EMSES</w:t>
            </w:r>
          </w:p>
        </w:tc>
        <w:tc>
          <w:tcPr>
            <w:tcW w:w="1440" w:type="dxa"/>
            <w:noWrap/>
            <w:hideMark/>
          </w:tcPr>
          <w:p w14:paraId="3C40A29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RHTP1</w:t>
            </w:r>
          </w:p>
        </w:tc>
        <w:tc>
          <w:tcPr>
            <w:tcW w:w="1440" w:type="dxa"/>
            <w:noWrap/>
            <w:hideMark/>
          </w:tcPr>
          <w:p w14:paraId="16AA79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A7AC4CA" w14:textId="77777777" w:rsidTr="001B39C3">
        <w:trPr>
          <w:trHeight w:val="255"/>
          <w:jc w:val="center"/>
        </w:trPr>
        <w:tc>
          <w:tcPr>
            <w:tcW w:w="1440" w:type="dxa"/>
            <w:noWrap/>
            <w:hideMark/>
          </w:tcPr>
          <w:p w14:paraId="239A0A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SSCLWF18</w:t>
            </w:r>
          </w:p>
        </w:tc>
        <w:tc>
          <w:tcPr>
            <w:tcW w:w="2160" w:type="dxa"/>
            <w:noWrap/>
            <w:hideMark/>
          </w:tcPr>
          <w:p w14:paraId="6789A7D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6840__B</w:t>
            </w:r>
          </w:p>
        </w:tc>
        <w:tc>
          <w:tcPr>
            <w:tcW w:w="1440" w:type="dxa"/>
            <w:noWrap/>
            <w:hideMark/>
          </w:tcPr>
          <w:p w14:paraId="26F930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NVKSW</w:t>
            </w:r>
          </w:p>
        </w:tc>
        <w:tc>
          <w:tcPr>
            <w:tcW w:w="1440" w:type="dxa"/>
            <w:noWrap/>
            <w:hideMark/>
          </w:tcPr>
          <w:p w14:paraId="40C2FA4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ANARN</w:t>
            </w:r>
          </w:p>
        </w:tc>
        <w:tc>
          <w:tcPr>
            <w:tcW w:w="1440" w:type="dxa"/>
            <w:noWrap/>
            <w:hideMark/>
          </w:tcPr>
          <w:p w14:paraId="1308FA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5C0FF51" w14:textId="77777777" w:rsidTr="001B39C3">
        <w:trPr>
          <w:trHeight w:val="255"/>
          <w:jc w:val="center"/>
        </w:trPr>
        <w:tc>
          <w:tcPr>
            <w:tcW w:w="1440" w:type="dxa"/>
            <w:noWrap/>
            <w:hideMark/>
          </w:tcPr>
          <w:p w14:paraId="32DC59E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SSCLWF28</w:t>
            </w:r>
          </w:p>
        </w:tc>
        <w:tc>
          <w:tcPr>
            <w:tcW w:w="2160" w:type="dxa"/>
            <w:noWrap/>
            <w:hideMark/>
          </w:tcPr>
          <w:p w14:paraId="4A7157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6840__B</w:t>
            </w:r>
          </w:p>
        </w:tc>
        <w:tc>
          <w:tcPr>
            <w:tcW w:w="1440" w:type="dxa"/>
            <w:noWrap/>
            <w:hideMark/>
          </w:tcPr>
          <w:p w14:paraId="7944C9E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NVKSW</w:t>
            </w:r>
          </w:p>
        </w:tc>
        <w:tc>
          <w:tcPr>
            <w:tcW w:w="1440" w:type="dxa"/>
            <w:noWrap/>
            <w:hideMark/>
          </w:tcPr>
          <w:p w14:paraId="5F0245C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ANARN</w:t>
            </w:r>
          </w:p>
        </w:tc>
        <w:tc>
          <w:tcPr>
            <w:tcW w:w="1440" w:type="dxa"/>
            <w:noWrap/>
            <w:hideMark/>
          </w:tcPr>
          <w:p w14:paraId="753B0F2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CA68F1F" w14:textId="77777777" w:rsidTr="001B39C3">
        <w:trPr>
          <w:trHeight w:val="255"/>
          <w:jc w:val="center"/>
        </w:trPr>
        <w:tc>
          <w:tcPr>
            <w:tcW w:w="1440" w:type="dxa"/>
            <w:noWrap/>
            <w:hideMark/>
          </w:tcPr>
          <w:p w14:paraId="080FB07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SRDODES8</w:t>
            </w:r>
          </w:p>
        </w:tc>
        <w:tc>
          <w:tcPr>
            <w:tcW w:w="2160" w:type="dxa"/>
            <w:noWrap/>
            <w:hideMark/>
          </w:tcPr>
          <w:p w14:paraId="5CF1068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940__C</w:t>
            </w:r>
          </w:p>
        </w:tc>
        <w:tc>
          <w:tcPr>
            <w:tcW w:w="1440" w:type="dxa"/>
            <w:noWrap/>
            <w:hideMark/>
          </w:tcPr>
          <w:p w14:paraId="2593CE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ENWSW</w:t>
            </w:r>
          </w:p>
        </w:tc>
        <w:tc>
          <w:tcPr>
            <w:tcW w:w="1440" w:type="dxa"/>
            <w:noWrap/>
            <w:hideMark/>
          </w:tcPr>
          <w:p w14:paraId="3266929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WXHCH</w:t>
            </w:r>
          </w:p>
        </w:tc>
        <w:tc>
          <w:tcPr>
            <w:tcW w:w="1440" w:type="dxa"/>
            <w:noWrap/>
            <w:hideMark/>
          </w:tcPr>
          <w:p w14:paraId="24138A1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20E9EA9" w14:textId="77777777" w:rsidTr="001B39C3">
        <w:trPr>
          <w:trHeight w:val="255"/>
          <w:jc w:val="center"/>
        </w:trPr>
        <w:tc>
          <w:tcPr>
            <w:tcW w:w="1440" w:type="dxa"/>
            <w:noWrap/>
            <w:hideMark/>
          </w:tcPr>
          <w:p w14:paraId="3CCD532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DFLAPLU8</w:t>
            </w:r>
          </w:p>
        </w:tc>
        <w:tc>
          <w:tcPr>
            <w:tcW w:w="2160" w:type="dxa"/>
            <w:noWrap/>
            <w:hideMark/>
          </w:tcPr>
          <w:p w14:paraId="2BFBF68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BELLSO_AT2</w:t>
            </w:r>
          </w:p>
        </w:tc>
        <w:tc>
          <w:tcPr>
            <w:tcW w:w="1440" w:type="dxa"/>
            <w:noWrap/>
            <w:hideMark/>
          </w:tcPr>
          <w:p w14:paraId="7C2D807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BELLSO</w:t>
            </w:r>
          </w:p>
        </w:tc>
        <w:tc>
          <w:tcPr>
            <w:tcW w:w="1440" w:type="dxa"/>
            <w:noWrap/>
            <w:hideMark/>
          </w:tcPr>
          <w:p w14:paraId="78A562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BELLSO</w:t>
            </w:r>
          </w:p>
        </w:tc>
        <w:tc>
          <w:tcPr>
            <w:tcW w:w="1440" w:type="dxa"/>
            <w:noWrap/>
            <w:hideMark/>
          </w:tcPr>
          <w:p w14:paraId="7BBB789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0ADDF10" w14:textId="77777777" w:rsidTr="001B39C3">
        <w:trPr>
          <w:trHeight w:val="255"/>
          <w:jc w:val="center"/>
        </w:trPr>
        <w:tc>
          <w:tcPr>
            <w:tcW w:w="1440" w:type="dxa"/>
            <w:noWrap/>
            <w:hideMark/>
          </w:tcPr>
          <w:p w14:paraId="65E996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DZORHAY5</w:t>
            </w:r>
          </w:p>
        </w:tc>
        <w:tc>
          <w:tcPr>
            <w:tcW w:w="2160" w:type="dxa"/>
            <w:noWrap/>
            <w:hideMark/>
          </w:tcPr>
          <w:p w14:paraId="4D4C304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BERGHE_AT1L</w:t>
            </w:r>
          </w:p>
        </w:tc>
        <w:tc>
          <w:tcPr>
            <w:tcW w:w="1440" w:type="dxa"/>
            <w:noWrap/>
            <w:hideMark/>
          </w:tcPr>
          <w:p w14:paraId="7EE44DB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BERGHE</w:t>
            </w:r>
          </w:p>
        </w:tc>
        <w:tc>
          <w:tcPr>
            <w:tcW w:w="1440" w:type="dxa"/>
            <w:noWrap/>
            <w:hideMark/>
          </w:tcPr>
          <w:p w14:paraId="1787058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BERGHE</w:t>
            </w:r>
          </w:p>
        </w:tc>
        <w:tc>
          <w:tcPr>
            <w:tcW w:w="1440" w:type="dxa"/>
            <w:noWrap/>
            <w:hideMark/>
          </w:tcPr>
          <w:p w14:paraId="31EB08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83A0E54" w14:textId="77777777" w:rsidTr="001B39C3">
        <w:trPr>
          <w:trHeight w:val="255"/>
          <w:jc w:val="center"/>
        </w:trPr>
        <w:tc>
          <w:tcPr>
            <w:tcW w:w="1440" w:type="dxa"/>
            <w:noWrap/>
            <w:hideMark/>
          </w:tcPr>
          <w:p w14:paraId="495330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DBONRIO5</w:t>
            </w:r>
          </w:p>
        </w:tc>
        <w:tc>
          <w:tcPr>
            <w:tcW w:w="2160" w:type="dxa"/>
            <w:noWrap/>
            <w:hideMark/>
          </w:tcPr>
          <w:p w14:paraId="177931A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BURNS_RIOHONDO_1</w:t>
            </w:r>
          </w:p>
        </w:tc>
        <w:tc>
          <w:tcPr>
            <w:tcW w:w="1440" w:type="dxa"/>
            <w:noWrap/>
            <w:hideMark/>
          </w:tcPr>
          <w:p w14:paraId="1F72137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RIOHONDO</w:t>
            </w:r>
          </w:p>
        </w:tc>
        <w:tc>
          <w:tcPr>
            <w:tcW w:w="1440" w:type="dxa"/>
            <w:noWrap/>
            <w:hideMark/>
          </w:tcPr>
          <w:p w14:paraId="76612FC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MV_BURNS</w:t>
            </w:r>
          </w:p>
        </w:tc>
        <w:tc>
          <w:tcPr>
            <w:tcW w:w="1440" w:type="dxa"/>
            <w:noWrap/>
            <w:hideMark/>
          </w:tcPr>
          <w:p w14:paraId="097352B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60ACBDD" w14:textId="77777777" w:rsidTr="001B39C3">
        <w:trPr>
          <w:trHeight w:val="255"/>
          <w:jc w:val="center"/>
        </w:trPr>
        <w:tc>
          <w:tcPr>
            <w:tcW w:w="1440" w:type="dxa"/>
            <w:noWrap/>
            <w:hideMark/>
          </w:tcPr>
          <w:p w14:paraId="5644750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XNED258</w:t>
            </w:r>
          </w:p>
        </w:tc>
        <w:tc>
          <w:tcPr>
            <w:tcW w:w="2160" w:type="dxa"/>
            <w:noWrap/>
            <w:hideMark/>
          </w:tcPr>
          <w:p w14:paraId="1B4B209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NEDIN_138L</w:t>
            </w:r>
          </w:p>
        </w:tc>
        <w:tc>
          <w:tcPr>
            <w:tcW w:w="1440" w:type="dxa"/>
            <w:noWrap/>
            <w:hideMark/>
          </w:tcPr>
          <w:p w14:paraId="2C2EAC9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w:t>
            </w:r>
          </w:p>
        </w:tc>
        <w:tc>
          <w:tcPr>
            <w:tcW w:w="1440" w:type="dxa"/>
            <w:noWrap/>
            <w:hideMark/>
          </w:tcPr>
          <w:p w14:paraId="159F948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NEDIN</w:t>
            </w:r>
          </w:p>
        </w:tc>
        <w:tc>
          <w:tcPr>
            <w:tcW w:w="1440" w:type="dxa"/>
            <w:noWrap/>
            <w:hideMark/>
          </w:tcPr>
          <w:p w14:paraId="261245C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64D2F5E" w14:textId="77777777" w:rsidTr="001B39C3">
        <w:trPr>
          <w:trHeight w:val="255"/>
          <w:jc w:val="center"/>
        </w:trPr>
        <w:tc>
          <w:tcPr>
            <w:tcW w:w="1440" w:type="dxa"/>
            <w:noWrap/>
            <w:hideMark/>
          </w:tcPr>
          <w:p w14:paraId="073BB37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DSTEDES8</w:t>
            </w:r>
          </w:p>
        </w:tc>
        <w:tc>
          <w:tcPr>
            <w:tcW w:w="2160" w:type="dxa"/>
            <w:noWrap/>
            <w:hideMark/>
          </w:tcPr>
          <w:p w14:paraId="18603EA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STERT_FMR1</w:t>
            </w:r>
          </w:p>
        </w:tc>
        <w:tc>
          <w:tcPr>
            <w:tcW w:w="1440" w:type="dxa"/>
            <w:noWrap/>
            <w:hideMark/>
          </w:tcPr>
          <w:p w14:paraId="3F4FB05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STERT</w:t>
            </w:r>
          </w:p>
        </w:tc>
        <w:tc>
          <w:tcPr>
            <w:tcW w:w="1440" w:type="dxa"/>
            <w:noWrap/>
            <w:hideMark/>
          </w:tcPr>
          <w:p w14:paraId="6F2D754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STERT</w:t>
            </w:r>
          </w:p>
        </w:tc>
        <w:tc>
          <w:tcPr>
            <w:tcW w:w="1440" w:type="dxa"/>
            <w:noWrap/>
            <w:hideMark/>
          </w:tcPr>
          <w:p w14:paraId="3DF976B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58EAAF2" w14:textId="77777777" w:rsidTr="001B39C3">
        <w:trPr>
          <w:trHeight w:val="255"/>
          <w:jc w:val="center"/>
        </w:trPr>
        <w:tc>
          <w:tcPr>
            <w:tcW w:w="1440" w:type="dxa"/>
            <w:noWrap/>
            <w:hideMark/>
          </w:tcPr>
          <w:p w14:paraId="7A1EE28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0DE5CD9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SWEETWN3_XF31</w:t>
            </w:r>
          </w:p>
        </w:tc>
        <w:tc>
          <w:tcPr>
            <w:tcW w:w="1440" w:type="dxa"/>
            <w:noWrap/>
            <w:hideMark/>
          </w:tcPr>
          <w:p w14:paraId="440C93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SWEETWN3</w:t>
            </w:r>
          </w:p>
        </w:tc>
        <w:tc>
          <w:tcPr>
            <w:tcW w:w="1440" w:type="dxa"/>
            <w:noWrap/>
            <w:hideMark/>
          </w:tcPr>
          <w:p w14:paraId="31942A9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SWEETWN3</w:t>
            </w:r>
          </w:p>
        </w:tc>
        <w:tc>
          <w:tcPr>
            <w:tcW w:w="1440" w:type="dxa"/>
            <w:noWrap/>
            <w:hideMark/>
          </w:tcPr>
          <w:p w14:paraId="1C33AD5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6023B03" w14:textId="77777777" w:rsidTr="001B39C3">
        <w:trPr>
          <w:trHeight w:val="255"/>
          <w:jc w:val="center"/>
        </w:trPr>
        <w:tc>
          <w:tcPr>
            <w:tcW w:w="1440" w:type="dxa"/>
            <w:noWrap/>
            <w:hideMark/>
          </w:tcPr>
          <w:p w14:paraId="4D40B77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DJCKHND5</w:t>
            </w:r>
          </w:p>
        </w:tc>
        <w:tc>
          <w:tcPr>
            <w:tcW w:w="2160" w:type="dxa"/>
            <w:noWrap/>
            <w:hideMark/>
          </w:tcPr>
          <w:p w14:paraId="46CA465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6041__A</w:t>
            </w:r>
          </w:p>
        </w:tc>
        <w:tc>
          <w:tcPr>
            <w:tcW w:w="1440" w:type="dxa"/>
            <w:noWrap/>
            <w:hideMark/>
          </w:tcPr>
          <w:p w14:paraId="58FA2F3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GRSES</w:t>
            </w:r>
          </w:p>
        </w:tc>
        <w:tc>
          <w:tcPr>
            <w:tcW w:w="1440" w:type="dxa"/>
            <w:noWrap/>
            <w:hideMark/>
          </w:tcPr>
          <w:p w14:paraId="10F2D54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PKRSW</w:t>
            </w:r>
          </w:p>
        </w:tc>
        <w:tc>
          <w:tcPr>
            <w:tcW w:w="1440" w:type="dxa"/>
            <w:noWrap/>
            <w:hideMark/>
          </w:tcPr>
          <w:p w14:paraId="4EED05B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3A9DFED" w14:textId="77777777" w:rsidTr="001B39C3">
        <w:trPr>
          <w:trHeight w:val="255"/>
          <w:jc w:val="center"/>
        </w:trPr>
        <w:tc>
          <w:tcPr>
            <w:tcW w:w="1440" w:type="dxa"/>
            <w:noWrap/>
            <w:hideMark/>
          </w:tcPr>
          <w:p w14:paraId="4E9EDEF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DJCKHND5</w:t>
            </w:r>
          </w:p>
        </w:tc>
        <w:tc>
          <w:tcPr>
            <w:tcW w:w="2160" w:type="dxa"/>
            <w:noWrap/>
            <w:hideMark/>
          </w:tcPr>
          <w:p w14:paraId="3FDDAEA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6377__A</w:t>
            </w:r>
          </w:p>
        </w:tc>
        <w:tc>
          <w:tcPr>
            <w:tcW w:w="1440" w:type="dxa"/>
            <w:noWrap/>
            <w:hideMark/>
          </w:tcPr>
          <w:p w14:paraId="3683457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BRTSW</w:t>
            </w:r>
          </w:p>
        </w:tc>
        <w:tc>
          <w:tcPr>
            <w:tcW w:w="1440" w:type="dxa"/>
            <w:noWrap/>
            <w:hideMark/>
          </w:tcPr>
          <w:p w14:paraId="650BE00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ORANS</w:t>
            </w:r>
          </w:p>
        </w:tc>
        <w:tc>
          <w:tcPr>
            <w:tcW w:w="1440" w:type="dxa"/>
            <w:noWrap/>
            <w:hideMark/>
          </w:tcPr>
          <w:p w14:paraId="139E86E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45CC864" w14:textId="77777777" w:rsidTr="001B39C3">
        <w:trPr>
          <w:trHeight w:val="255"/>
          <w:jc w:val="center"/>
        </w:trPr>
        <w:tc>
          <w:tcPr>
            <w:tcW w:w="1440" w:type="dxa"/>
            <w:noWrap/>
            <w:hideMark/>
          </w:tcPr>
          <w:p w14:paraId="67004DA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XMOS258</w:t>
            </w:r>
          </w:p>
        </w:tc>
        <w:tc>
          <w:tcPr>
            <w:tcW w:w="2160" w:type="dxa"/>
            <w:noWrap/>
            <w:hideMark/>
          </w:tcPr>
          <w:p w14:paraId="11B0EA1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6475__C</w:t>
            </w:r>
          </w:p>
        </w:tc>
        <w:tc>
          <w:tcPr>
            <w:tcW w:w="1440" w:type="dxa"/>
            <w:noWrap/>
            <w:hideMark/>
          </w:tcPr>
          <w:p w14:paraId="4B118B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ODEHV</w:t>
            </w:r>
          </w:p>
        </w:tc>
        <w:tc>
          <w:tcPr>
            <w:tcW w:w="1440" w:type="dxa"/>
            <w:noWrap/>
            <w:hideMark/>
          </w:tcPr>
          <w:p w14:paraId="7B1E1C2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TROTP</w:t>
            </w:r>
          </w:p>
        </w:tc>
        <w:tc>
          <w:tcPr>
            <w:tcW w:w="1440" w:type="dxa"/>
            <w:noWrap/>
            <w:hideMark/>
          </w:tcPr>
          <w:p w14:paraId="4D2BCCC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64643D0" w14:textId="77777777" w:rsidTr="001B39C3">
        <w:trPr>
          <w:trHeight w:val="255"/>
          <w:jc w:val="center"/>
        </w:trPr>
        <w:tc>
          <w:tcPr>
            <w:tcW w:w="1440" w:type="dxa"/>
            <w:noWrap/>
            <w:hideMark/>
          </w:tcPr>
          <w:p w14:paraId="168057B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DCPSST58</w:t>
            </w:r>
          </w:p>
        </w:tc>
        <w:tc>
          <w:tcPr>
            <w:tcW w:w="2160" w:type="dxa"/>
            <w:noWrap/>
            <w:hideMark/>
          </w:tcPr>
          <w:p w14:paraId="54B26BA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651__C</w:t>
            </w:r>
          </w:p>
        </w:tc>
        <w:tc>
          <w:tcPr>
            <w:tcW w:w="1440" w:type="dxa"/>
            <w:noWrap/>
            <w:hideMark/>
          </w:tcPr>
          <w:p w14:paraId="5BD829B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CMNTP</w:t>
            </w:r>
          </w:p>
        </w:tc>
        <w:tc>
          <w:tcPr>
            <w:tcW w:w="1440" w:type="dxa"/>
            <w:noWrap/>
            <w:hideMark/>
          </w:tcPr>
          <w:p w14:paraId="0EC592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SHILO</w:t>
            </w:r>
          </w:p>
        </w:tc>
        <w:tc>
          <w:tcPr>
            <w:tcW w:w="1440" w:type="dxa"/>
            <w:noWrap/>
            <w:hideMark/>
          </w:tcPr>
          <w:p w14:paraId="4C8F088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8B9AD03" w14:textId="77777777" w:rsidTr="001B39C3">
        <w:trPr>
          <w:trHeight w:val="255"/>
          <w:jc w:val="center"/>
        </w:trPr>
        <w:tc>
          <w:tcPr>
            <w:tcW w:w="1440" w:type="dxa"/>
            <w:noWrap/>
            <w:hideMark/>
          </w:tcPr>
          <w:p w14:paraId="70A43B3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SMOLLOB8</w:t>
            </w:r>
          </w:p>
        </w:tc>
        <w:tc>
          <w:tcPr>
            <w:tcW w:w="2160" w:type="dxa"/>
            <w:noWrap/>
            <w:hideMark/>
          </w:tcPr>
          <w:p w14:paraId="6780466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DEL_MA_LAREDO1_1</w:t>
            </w:r>
          </w:p>
        </w:tc>
        <w:tc>
          <w:tcPr>
            <w:tcW w:w="1440" w:type="dxa"/>
            <w:noWrap/>
            <w:hideMark/>
          </w:tcPr>
          <w:p w14:paraId="3F18E74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LAREDO</w:t>
            </w:r>
          </w:p>
        </w:tc>
        <w:tc>
          <w:tcPr>
            <w:tcW w:w="1440" w:type="dxa"/>
            <w:noWrap/>
            <w:hideMark/>
          </w:tcPr>
          <w:p w14:paraId="396C97A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DEL_MAR</w:t>
            </w:r>
          </w:p>
        </w:tc>
        <w:tc>
          <w:tcPr>
            <w:tcW w:w="1440" w:type="dxa"/>
            <w:noWrap/>
            <w:hideMark/>
          </w:tcPr>
          <w:p w14:paraId="1602E93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E60B829" w14:textId="77777777" w:rsidTr="001B39C3">
        <w:trPr>
          <w:trHeight w:val="255"/>
          <w:jc w:val="center"/>
        </w:trPr>
        <w:tc>
          <w:tcPr>
            <w:tcW w:w="1440" w:type="dxa"/>
            <w:noWrap/>
            <w:hideMark/>
          </w:tcPr>
          <w:p w14:paraId="562F113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SPEAX28</w:t>
            </w:r>
          </w:p>
        </w:tc>
        <w:tc>
          <w:tcPr>
            <w:tcW w:w="2160" w:type="dxa"/>
            <w:noWrap/>
            <w:hideMark/>
          </w:tcPr>
          <w:p w14:paraId="66B590D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DOWNIES_AX1H</w:t>
            </w:r>
          </w:p>
        </w:tc>
        <w:tc>
          <w:tcPr>
            <w:tcW w:w="1440" w:type="dxa"/>
            <w:noWrap/>
            <w:hideMark/>
          </w:tcPr>
          <w:p w14:paraId="5E81E0E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w:t>
            </w:r>
          </w:p>
        </w:tc>
        <w:tc>
          <w:tcPr>
            <w:tcW w:w="1440" w:type="dxa"/>
            <w:noWrap/>
            <w:hideMark/>
          </w:tcPr>
          <w:p w14:paraId="379E714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DOWNIES</w:t>
            </w:r>
          </w:p>
        </w:tc>
        <w:tc>
          <w:tcPr>
            <w:tcW w:w="1440" w:type="dxa"/>
            <w:noWrap/>
            <w:hideMark/>
          </w:tcPr>
          <w:p w14:paraId="546CD62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CF9448E" w14:textId="77777777" w:rsidTr="001B39C3">
        <w:trPr>
          <w:trHeight w:val="255"/>
          <w:jc w:val="center"/>
        </w:trPr>
        <w:tc>
          <w:tcPr>
            <w:tcW w:w="1440" w:type="dxa"/>
            <w:noWrap/>
            <w:hideMark/>
          </w:tcPr>
          <w:p w14:paraId="0F85F1D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SMELRIN8</w:t>
            </w:r>
          </w:p>
        </w:tc>
        <w:tc>
          <w:tcPr>
            <w:tcW w:w="2160" w:type="dxa"/>
            <w:noWrap/>
            <w:hideMark/>
          </w:tcPr>
          <w:p w14:paraId="209C4D3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HEARDT_REFUGI1_1</w:t>
            </w:r>
          </w:p>
        </w:tc>
        <w:tc>
          <w:tcPr>
            <w:tcW w:w="1440" w:type="dxa"/>
            <w:noWrap/>
            <w:hideMark/>
          </w:tcPr>
          <w:p w14:paraId="274B8EC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REFUGIO</w:t>
            </w:r>
          </w:p>
        </w:tc>
        <w:tc>
          <w:tcPr>
            <w:tcW w:w="1440" w:type="dxa"/>
            <w:noWrap/>
            <w:hideMark/>
          </w:tcPr>
          <w:p w14:paraId="18B1209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HEARDTAP</w:t>
            </w:r>
          </w:p>
        </w:tc>
        <w:tc>
          <w:tcPr>
            <w:tcW w:w="1440" w:type="dxa"/>
            <w:noWrap/>
            <w:hideMark/>
          </w:tcPr>
          <w:p w14:paraId="5E3B1DF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E91E660" w14:textId="77777777" w:rsidTr="001B39C3">
        <w:trPr>
          <w:trHeight w:val="255"/>
          <w:jc w:val="center"/>
        </w:trPr>
        <w:tc>
          <w:tcPr>
            <w:tcW w:w="1440" w:type="dxa"/>
            <w:noWrap/>
            <w:hideMark/>
          </w:tcPr>
          <w:p w14:paraId="21C7BB6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DHUTHUT5</w:t>
            </w:r>
          </w:p>
        </w:tc>
        <w:tc>
          <w:tcPr>
            <w:tcW w:w="2160" w:type="dxa"/>
            <w:noWrap/>
            <w:hideMark/>
          </w:tcPr>
          <w:p w14:paraId="066E152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HUTTO_MR1H</w:t>
            </w:r>
          </w:p>
        </w:tc>
        <w:tc>
          <w:tcPr>
            <w:tcW w:w="1440" w:type="dxa"/>
            <w:noWrap/>
            <w:hideMark/>
          </w:tcPr>
          <w:p w14:paraId="482E106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HUTTO</w:t>
            </w:r>
          </w:p>
        </w:tc>
        <w:tc>
          <w:tcPr>
            <w:tcW w:w="1440" w:type="dxa"/>
            <w:noWrap/>
            <w:hideMark/>
          </w:tcPr>
          <w:p w14:paraId="2A37D85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HUTTO</w:t>
            </w:r>
          </w:p>
        </w:tc>
        <w:tc>
          <w:tcPr>
            <w:tcW w:w="1440" w:type="dxa"/>
            <w:noWrap/>
            <w:hideMark/>
          </w:tcPr>
          <w:p w14:paraId="3B747AA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3994A8C0" w14:textId="77777777" w:rsidTr="001B39C3">
        <w:trPr>
          <w:trHeight w:val="255"/>
          <w:jc w:val="center"/>
        </w:trPr>
        <w:tc>
          <w:tcPr>
            <w:tcW w:w="1440" w:type="dxa"/>
            <w:noWrap/>
            <w:hideMark/>
          </w:tcPr>
          <w:p w14:paraId="3E3FFA4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SKINODE5</w:t>
            </w:r>
          </w:p>
        </w:tc>
        <w:tc>
          <w:tcPr>
            <w:tcW w:w="2160" w:type="dxa"/>
            <w:noWrap/>
            <w:hideMark/>
          </w:tcPr>
          <w:p w14:paraId="3771EE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PIGCRE_SOLSTI1_1</w:t>
            </w:r>
          </w:p>
        </w:tc>
        <w:tc>
          <w:tcPr>
            <w:tcW w:w="1440" w:type="dxa"/>
            <w:noWrap/>
            <w:hideMark/>
          </w:tcPr>
          <w:p w14:paraId="28CB39D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1777EDB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PIGCREEK</w:t>
            </w:r>
          </w:p>
        </w:tc>
        <w:tc>
          <w:tcPr>
            <w:tcW w:w="1440" w:type="dxa"/>
            <w:noWrap/>
            <w:hideMark/>
          </w:tcPr>
          <w:p w14:paraId="6EE746D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9FEF7F1" w14:textId="77777777" w:rsidTr="001B39C3">
        <w:trPr>
          <w:trHeight w:val="255"/>
          <w:jc w:val="center"/>
        </w:trPr>
        <w:tc>
          <w:tcPr>
            <w:tcW w:w="1440" w:type="dxa"/>
            <w:noWrap/>
            <w:hideMark/>
          </w:tcPr>
          <w:p w14:paraId="171AAC1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SMV_MV78</w:t>
            </w:r>
          </w:p>
        </w:tc>
        <w:tc>
          <w:tcPr>
            <w:tcW w:w="2160" w:type="dxa"/>
            <w:noWrap/>
            <w:hideMark/>
          </w:tcPr>
          <w:p w14:paraId="754895C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RIOHND_ERIOHND_1</w:t>
            </w:r>
          </w:p>
        </w:tc>
        <w:tc>
          <w:tcPr>
            <w:tcW w:w="1440" w:type="dxa"/>
            <w:noWrap/>
            <w:hideMark/>
          </w:tcPr>
          <w:p w14:paraId="7CA66E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MV_RIOHO</w:t>
            </w:r>
          </w:p>
        </w:tc>
        <w:tc>
          <w:tcPr>
            <w:tcW w:w="1440" w:type="dxa"/>
            <w:noWrap/>
            <w:hideMark/>
          </w:tcPr>
          <w:p w14:paraId="17F845C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RIOHONDO</w:t>
            </w:r>
          </w:p>
        </w:tc>
        <w:tc>
          <w:tcPr>
            <w:tcW w:w="1440" w:type="dxa"/>
            <w:noWrap/>
            <w:hideMark/>
          </w:tcPr>
          <w:p w14:paraId="2A9A3C1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5454A4E" w14:textId="77777777" w:rsidTr="001B39C3">
        <w:trPr>
          <w:trHeight w:val="255"/>
          <w:jc w:val="center"/>
        </w:trPr>
        <w:tc>
          <w:tcPr>
            <w:tcW w:w="1440" w:type="dxa"/>
            <w:noWrap/>
            <w:hideMark/>
          </w:tcPr>
          <w:p w14:paraId="457AD95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DCPSJON5</w:t>
            </w:r>
          </w:p>
        </w:tc>
        <w:tc>
          <w:tcPr>
            <w:tcW w:w="2160" w:type="dxa"/>
            <w:noWrap/>
            <w:hideMark/>
          </w:tcPr>
          <w:p w14:paraId="14F134D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152__A</w:t>
            </w:r>
          </w:p>
        </w:tc>
        <w:tc>
          <w:tcPr>
            <w:tcW w:w="1440" w:type="dxa"/>
            <w:noWrap/>
            <w:hideMark/>
          </w:tcPr>
          <w:p w14:paraId="048468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MBDSW</w:t>
            </w:r>
          </w:p>
        </w:tc>
        <w:tc>
          <w:tcPr>
            <w:tcW w:w="1440" w:type="dxa"/>
            <w:noWrap/>
            <w:hideMark/>
          </w:tcPr>
          <w:p w14:paraId="66A62AE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RKCRK</w:t>
            </w:r>
          </w:p>
        </w:tc>
        <w:tc>
          <w:tcPr>
            <w:tcW w:w="1440" w:type="dxa"/>
            <w:noWrap/>
            <w:hideMark/>
          </w:tcPr>
          <w:p w14:paraId="0FC7F66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5184DCB" w14:textId="77777777" w:rsidTr="001B39C3">
        <w:trPr>
          <w:trHeight w:val="255"/>
          <w:jc w:val="center"/>
        </w:trPr>
        <w:tc>
          <w:tcPr>
            <w:tcW w:w="1440" w:type="dxa"/>
            <w:noWrap/>
            <w:hideMark/>
          </w:tcPr>
          <w:p w14:paraId="4E40473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DRILKRW5</w:t>
            </w:r>
          </w:p>
        </w:tc>
        <w:tc>
          <w:tcPr>
            <w:tcW w:w="2160" w:type="dxa"/>
            <w:noWrap/>
            <w:hideMark/>
          </w:tcPr>
          <w:p w14:paraId="12F9ABC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6085__E</w:t>
            </w:r>
          </w:p>
        </w:tc>
        <w:tc>
          <w:tcPr>
            <w:tcW w:w="1440" w:type="dxa"/>
            <w:noWrap/>
            <w:hideMark/>
          </w:tcPr>
          <w:p w14:paraId="0F3FC91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WFSSW</w:t>
            </w:r>
          </w:p>
        </w:tc>
        <w:tc>
          <w:tcPr>
            <w:tcW w:w="1440" w:type="dxa"/>
            <w:noWrap/>
            <w:hideMark/>
          </w:tcPr>
          <w:p w14:paraId="1D130C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NSTAR</w:t>
            </w:r>
          </w:p>
        </w:tc>
        <w:tc>
          <w:tcPr>
            <w:tcW w:w="1440" w:type="dxa"/>
            <w:noWrap/>
            <w:hideMark/>
          </w:tcPr>
          <w:p w14:paraId="7ED3F98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70E6659" w14:textId="77777777" w:rsidTr="001B39C3">
        <w:trPr>
          <w:trHeight w:val="255"/>
          <w:jc w:val="center"/>
        </w:trPr>
        <w:tc>
          <w:tcPr>
            <w:tcW w:w="1440" w:type="dxa"/>
            <w:noWrap/>
            <w:hideMark/>
          </w:tcPr>
          <w:p w14:paraId="306D1C9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DCPSST58</w:t>
            </w:r>
          </w:p>
        </w:tc>
        <w:tc>
          <w:tcPr>
            <w:tcW w:w="2160" w:type="dxa"/>
            <w:noWrap/>
            <w:hideMark/>
          </w:tcPr>
          <w:p w14:paraId="64EDCCE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651__B</w:t>
            </w:r>
          </w:p>
        </w:tc>
        <w:tc>
          <w:tcPr>
            <w:tcW w:w="1440" w:type="dxa"/>
            <w:noWrap/>
            <w:hideMark/>
          </w:tcPr>
          <w:p w14:paraId="11D9A44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CMNSW</w:t>
            </w:r>
          </w:p>
        </w:tc>
        <w:tc>
          <w:tcPr>
            <w:tcW w:w="1440" w:type="dxa"/>
            <w:noWrap/>
            <w:hideMark/>
          </w:tcPr>
          <w:p w14:paraId="6580687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CMNTP</w:t>
            </w:r>
          </w:p>
        </w:tc>
        <w:tc>
          <w:tcPr>
            <w:tcW w:w="1440" w:type="dxa"/>
            <w:noWrap/>
            <w:hideMark/>
          </w:tcPr>
          <w:p w14:paraId="0A34CFA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4F58B65" w14:textId="77777777" w:rsidTr="001B39C3">
        <w:trPr>
          <w:trHeight w:val="255"/>
          <w:jc w:val="center"/>
        </w:trPr>
        <w:tc>
          <w:tcPr>
            <w:tcW w:w="1440" w:type="dxa"/>
            <w:noWrap/>
            <w:hideMark/>
          </w:tcPr>
          <w:p w14:paraId="6E793EC5"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SSCLWF28</w:t>
            </w:r>
          </w:p>
        </w:tc>
        <w:tc>
          <w:tcPr>
            <w:tcW w:w="2160" w:type="dxa"/>
            <w:noWrap/>
            <w:hideMark/>
          </w:tcPr>
          <w:p w14:paraId="3C69EE9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BBTIE1_1</w:t>
            </w:r>
          </w:p>
        </w:tc>
        <w:tc>
          <w:tcPr>
            <w:tcW w:w="1440" w:type="dxa"/>
            <w:noWrap/>
            <w:hideMark/>
          </w:tcPr>
          <w:p w14:paraId="46F428B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BCATWIND</w:t>
            </w:r>
          </w:p>
        </w:tc>
        <w:tc>
          <w:tcPr>
            <w:tcW w:w="1440" w:type="dxa"/>
            <w:noWrap/>
            <w:hideMark/>
          </w:tcPr>
          <w:p w14:paraId="1FCA13D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WNDSW</w:t>
            </w:r>
          </w:p>
        </w:tc>
        <w:tc>
          <w:tcPr>
            <w:tcW w:w="1440" w:type="dxa"/>
            <w:noWrap/>
            <w:hideMark/>
          </w:tcPr>
          <w:p w14:paraId="2667535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3F77733" w14:textId="77777777" w:rsidTr="001B39C3">
        <w:trPr>
          <w:trHeight w:val="255"/>
          <w:jc w:val="center"/>
        </w:trPr>
        <w:tc>
          <w:tcPr>
            <w:tcW w:w="1440" w:type="dxa"/>
            <w:noWrap/>
            <w:hideMark/>
          </w:tcPr>
          <w:p w14:paraId="3AF18A8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SPOMNED5</w:t>
            </w:r>
          </w:p>
        </w:tc>
        <w:tc>
          <w:tcPr>
            <w:tcW w:w="2160" w:type="dxa"/>
            <w:noWrap/>
            <w:hideMark/>
          </w:tcPr>
          <w:p w14:paraId="5F5BC83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DEL_MA_LAREDO1_1</w:t>
            </w:r>
          </w:p>
        </w:tc>
        <w:tc>
          <w:tcPr>
            <w:tcW w:w="1440" w:type="dxa"/>
            <w:noWrap/>
            <w:hideMark/>
          </w:tcPr>
          <w:p w14:paraId="5F1CACC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LAREDO</w:t>
            </w:r>
          </w:p>
        </w:tc>
        <w:tc>
          <w:tcPr>
            <w:tcW w:w="1440" w:type="dxa"/>
            <w:noWrap/>
            <w:hideMark/>
          </w:tcPr>
          <w:p w14:paraId="6A1D8DC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DEL_MAR</w:t>
            </w:r>
          </w:p>
        </w:tc>
        <w:tc>
          <w:tcPr>
            <w:tcW w:w="1440" w:type="dxa"/>
            <w:noWrap/>
            <w:hideMark/>
          </w:tcPr>
          <w:p w14:paraId="0AD6228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A7DCD75" w14:textId="77777777" w:rsidTr="001B39C3">
        <w:trPr>
          <w:trHeight w:val="255"/>
          <w:jc w:val="center"/>
        </w:trPr>
        <w:tc>
          <w:tcPr>
            <w:tcW w:w="1440" w:type="dxa"/>
            <w:noWrap/>
            <w:hideMark/>
          </w:tcPr>
          <w:p w14:paraId="57A4B76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SN_SLON5</w:t>
            </w:r>
          </w:p>
        </w:tc>
        <w:tc>
          <w:tcPr>
            <w:tcW w:w="2160" w:type="dxa"/>
            <w:noWrap/>
            <w:hideMark/>
          </w:tcPr>
          <w:p w14:paraId="651D60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N_SHARPE_PS3</w:t>
            </w:r>
          </w:p>
        </w:tc>
        <w:tc>
          <w:tcPr>
            <w:tcW w:w="1440" w:type="dxa"/>
            <w:noWrap/>
            <w:hideMark/>
          </w:tcPr>
          <w:p w14:paraId="32FFBC8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N_SHARPE</w:t>
            </w:r>
          </w:p>
        </w:tc>
        <w:tc>
          <w:tcPr>
            <w:tcW w:w="1440" w:type="dxa"/>
            <w:noWrap/>
            <w:hideMark/>
          </w:tcPr>
          <w:p w14:paraId="17F0252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N_SHARPE</w:t>
            </w:r>
          </w:p>
        </w:tc>
        <w:tc>
          <w:tcPr>
            <w:tcW w:w="1440" w:type="dxa"/>
            <w:noWrap/>
            <w:hideMark/>
          </w:tcPr>
          <w:p w14:paraId="72CE96D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647EA0FC" w14:textId="77777777" w:rsidTr="001B39C3">
        <w:trPr>
          <w:trHeight w:val="255"/>
          <w:jc w:val="center"/>
        </w:trPr>
        <w:tc>
          <w:tcPr>
            <w:tcW w:w="1440" w:type="dxa"/>
            <w:noWrap/>
            <w:hideMark/>
          </w:tcPr>
          <w:p w14:paraId="473FFE6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SGRILON5</w:t>
            </w:r>
          </w:p>
        </w:tc>
        <w:tc>
          <w:tcPr>
            <w:tcW w:w="2160" w:type="dxa"/>
            <w:noWrap/>
            <w:hideMark/>
          </w:tcPr>
          <w:p w14:paraId="7D0FD43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VICTO_WARBU_1A_1</w:t>
            </w:r>
          </w:p>
        </w:tc>
        <w:tc>
          <w:tcPr>
            <w:tcW w:w="1440" w:type="dxa"/>
            <w:noWrap/>
            <w:hideMark/>
          </w:tcPr>
          <w:p w14:paraId="634C31A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VICTORIA</w:t>
            </w:r>
          </w:p>
        </w:tc>
        <w:tc>
          <w:tcPr>
            <w:tcW w:w="1440" w:type="dxa"/>
            <w:noWrap/>
            <w:hideMark/>
          </w:tcPr>
          <w:p w14:paraId="7D1A4D4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WARBURTN</w:t>
            </w:r>
          </w:p>
        </w:tc>
        <w:tc>
          <w:tcPr>
            <w:tcW w:w="1440" w:type="dxa"/>
            <w:noWrap/>
            <w:hideMark/>
          </w:tcPr>
          <w:p w14:paraId="7512922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A021F5D" w14:textId="77777777" w:rsidTr="001B39C3">
        <w:trPr>
          <w:trHeight w:val="255"/>
          <w:jc w:val="center"/>
        </w:trPr>
        <w:tc>
          <w:tcPr>
            <w:tcW w:w="1440" w:type="dxa"/>
            <w:noWrap/>
            <w:hideMark/>
          </w:tcPr>
          <w:p w14:paraId="68F2DF4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SFLCMGS5</w:t>
            </w:r>
          </w:p>
        </w:tc>
        <w:tc>
          <w:tcPr>
            <w:tcW w:w="2160" w:type="dxa"/>
            <w:noWrap/>
            <w:hideMark/>
          </w:tcPr>
          <w:p w14:paraId="486B96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6095__D</w:t>
            </w:r>
          </w:p>
        </w:tc>
        <w:tc>
          <w:tcPr>
            <w:tcW w:w="1440" w:type="dxa"/>
            <w:noWrap/>
            <w:hideMark/>
          </w:tcPr>
          <w:p w14:paraId="626D4D2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LMESA</w:t>
            </w:r>
          </w:p>
        </w:tc>
        <w:tc>
          <w:tcPr>
            <w:tcW w:w="1440" w:type="dxa"/>
            <w:noWrap/>
            <w:hideMark/>
          </w:tcPr>
          <w:p w14:paraId="1636E23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JPPOI</w:t>
            </w:r>
          </w:p>
        </w:tc>
        <w:tc>
          <w:tcPr>
            <w:tcW w:w="1440" w:type="dxa"/>
            <w:noWrap/>
            <w:hideMark/>
          </w:tcPr>
          <w:p w14:paraId="5290044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173C670" w14:textId="77777777" w:rsidTr="001B39C3">
        <w:trPr>
          <w:trHeight w:val="255"/>
          <w:jc w:val="center"/>
        </w:trPr>
        <w:tc>
          <w:tcPr>
            <w:tcW w:w="1440" w:type="dxa"/>
            <w:noWrap/>
            <w:hideMark/>
          </w:tcPr>
          <w:p w14:paraId="3E7A3CB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DRILBOW5</w:t>
            </w:r>
          </w:p>
        </w:tc>
        <w:tc>
          <w:tcPr>
            <w:tcW w:w="2160" w:type="dxa"/>
            <w:noWrap/>
            <w:hideMark/>
          </w:tcPr>
          <w:p w14:paraId="727894D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6380__D</w:t>
            </w:r>
          </w:p>
        </w:tc>
        <w:tc>
          <w:tcPr>
            <w:tcW w:w="1440" w:type="dxa"/>
            <w:noWrap/>
            <w:hideMark/>
          </w:tcPr>
          <w:p w14:paraId="16F3042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PAINTCRE</w:t>
            </w:r>
          </w:p>
        </w:tc>
        <w:tc>
          <w:tcPr>
            <w:tcW w:w="1440" w:type="dxa"/>
            <w:noWrap/>
            <w:hideMark/>
          </w:tcPr>
          <w:p w14:paraId="03F406C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MURRAY</w:t>
            </w:r>
          </w:p>
        </w:tc>
        <w:tc>
          <w:tcPr>
            <w:tcW w:w="1440" w:type="dxa"/>
            <w:noWrap/>
            <w:hideMark/>
          </w:tcPr>
          <w:p w14:paraId="43B5686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0AAA9D60" w14:textId="77777777" w:rsidTr="001B39C3">
        <w:trPr>
          <w:trHeight w:val="255"/>
          <w:jc w:val="center"/>
        </w:trPr>
        <w:tc>
          <w:tcPr>
            <w:tcW w:w="1440" w:type="dxa"/>
            <w:noWrap/>
            <w:hideMark/>
          </w:tcPr>
          <w:p w14:paraId="719069F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SRICGRS8</w:t>
            </w:r>
          </w:p>
        </w:tc>
        <w:tc>
          <w:tcPr>
            <w:tcW w:w="2160" w:type="dxa"/>
            <w:noWrap/>
            <w:hideMark/>
          </w:tcPr>
          <w:p w14:paraId="4C3CFF5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6840__B</w:t>
            </w:r>
          </w:p>
        </w:tc>
        <w:tc>
          <w:tcPr>
            <w:tcW w:w="1440" w:type="dxa"/>
            <w:noWrap/>
            <w:hideMark/>
          </w:tcPr>
          <w:p w14:paraId="5B1BAC4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NVKSW</w:t>
            </w:r>
          </w:p>
        </w:tc>
        <w:tc>
          <w:tcPr>
            <w:tcW w:w="1440" w:type="dxa"/>
            <w:noWrap/>
            <w:hideMark/>
          </w:tcPr>
          <w:p w14:paraId="4FAC0DA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ANARN</w:t>
            </w:r>
          </w:p>
        </w:tc>
        <w:tc>
          <w:tcPr>
            <w:tcW w:w="1440" w:type="dxa"/>
            <w:noWrap/>
            <w:hideMark/>
          </w:tcPr>
          <w:p w14:paraId="1695C4C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23562BD6" w14:textId="77777777" w:rsidTr="001B39C3">
        <w:trPr>
          <w:trHeight w:val="255"/>
          <w:jc w:val="center"/>
        </w:trPr>
        <w:tc>
          <w:tcPr>
            <w:tcW w:w="1440" w:type="dxa"/>
            <w:noWrap/>
            <w:hideMark/>
          </w:tcPr>
          <w:p w14:paraId="4E641D4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DRILKRW5</w:t>
            </w:r>
          </w:p>
        </w:tc>
        <w:tc>
          <w:tcPr>
            <w:tcW w:w="2160" w:type="dxa"/>
            <w:noWrap/>
            <w:hideMark/>
          </w:tcPr>
          <w:p w14:paraId="71C314F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BOW_FMR1</w:t>
            </w:r>
          </w:p>
        </w:tc>
        <w:tc>
          <w:tcPr>
            <w:tcW w:w="1440" w:type="dxa"/>
            <w:noWrap/>
            <w:hideMark/>
          </w:tcPr>
          <w:p w14:paraId="6409079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497562C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BOW</w:t>
            </w:r>
          </w:p>
        </w:tc>
        <w:tc>
          <w:tcPr>
            <w:tcW w:w="1440" w:type="dxa"/>
            <w:noWrap/>
            <w:hideMark/>
          </w:tcPr>
          <w:p w14:paraId="375A6EB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9066A47" w14:textId="77777777" w:rsidTr="001B39C3">
        <w:trPr>
          <w:trHeight w:val="255"/>
          <w:jc w:val="center"/>
        </w:trPr>
        <w:tc>
          <w:tcPr>
            <w:tcW w:w="1440" w:type="dxa"/>
            <w:noWrap/>
            <w:hideMark/>
          </w:tcPr>
          <w:p w14:paraId="3BDC83E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SSIEMOL8</w:t>
            </w:r>
          </w:p>
        </w:tc>
        <w:tc>
          <w:tcPr>
            <w:tcW w:w="2160" w:type="dxa"/>
            <w:noWrap/>
            <w:hideMark/>
          </w:tcPr>
          <w:p w14:paraId="15BD735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DEL_MA_LAREDO1_1</w:t>
            </w:r>
          </w:p>
        </w:tc>
        <w:tc>
          <w:tcPr>
            <w:tcW w:w="1440" w:type="dxa"/>
            <w:noWrap/>
            <w:hideMark/>
          </w:tcPr>
          <w:p w14:paraId="1FFD8C9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LAREDO</w:t>
            </w:r>
          </w:p>
        </w:tc>
        <w:tc>
          <w:tcPr>
            <w:tcW w:w="1440" w:type="dxa"/>
            <w:noWrap/>
            <w:hideMark/>
          </w:tcPr>
          <w:p w14:paraId="5D07767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DEL_MAR</w:t>
            </w:r>
          </w:p>
        </w:tc>
        <w:tc>
          <w:tcPr>
            <w:tcW w:w="1440" w:type="dxa"/>
            <w:noWrap/>
            <w:hideMark/>
          </w:tcPr>
          <w:p w14:paraId="0258858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F6F5AEF" w14:textId="77777777" w:rsidTr="001B39C3">
        <w:trPr>
          <w:trHeight w:val="255"/>
          <w:jc w:val="center"/>
        </w:trPr>
        <w:tc>
          <w:tcPr>
            <w:tcW w:w="1440" w:type="dxa"/>
            <w:noWrap/>
            <w:hideMark/>
          </w:tcPr>
          <w:p w14:paraId="2627D30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UAM2AMI1</w:t>
            </w:r>
          </w:p>
        </w:tc>
        <w:tc>
          <w:tcPr>
            <w:tcW w:w="2160" w:type="dxa"/>
            <w:noWrap/>
            <w:hideMark/>
          </w:tcPr>
          <w:p w14:paraId="60D87F7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DEL_RI_HAMILT1_1</w:t>
            </w:r>
          </w:p>
        </w:tc>
        <w:tc>
          <w:tcPr>
            <w:tcW w:w="1440" w:type="dxa"/>
            <w:noWrap/>
            <w:hideMark/>
          </w:tcPr>
          <w:p w14:paraId="6C9F386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HAMILTON</w:t>
            </w:r>
          </w:p>
        </w:tc>
        <w:tc>
          <w:tcPr>
            <w:tcW w:w="1440" w:type="dxa"/>
            <w:noWrap/>
            <w:hideMark/>
          </w:tcPr>
          <w:p w14:paraId="33445D8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DEL_RIO</w:t>
            </w:r>
          </w:p>
        </w:tc>
        <w:tc>
          <w:tcPr>
            <w:tcW w:w="1440" w:type="dxa"/>
            <w:noWrap/>
            <w:hideMark/>
          </w:tcPr>
          <w:p w14:paraId="60C5CDA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180A8DF" w14:textId="77777777" w:rsidTr="001B39C3">
        <w:trPr>
          <w:trHeight w:val="255"/>
          <w:jc w:val="center"/>
        </w:trPr>
        <w:tc>
          <w:tcPr>
            <w:tcW w:w="1440" w:type="dxa"/>
            <w:noWrap/>
            <w:hideMark/>
          </w:tcPr>
          <w:p w14:paraId="0E003F7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SODLBRA8</w:t>
            </w:r>
          </w:p>
        </w:tc>
        <w:tc>
          <w:tcPr>
            <w:tcW w:w="2160" w:type="dxa"/>
            <w:noWrap/>
            <w:hideMark/>
          </w:tcPr>
          <w:p w14:paraId="3A8EA9D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GANSO_MAVERI1_1</w:t>
            </w:r>
          </w:p>
        </w:tc>
        <w:tc>
          <w:tcPr>
            <w:tcW w:w="1440" w:type="dxa"/>
            <w:noWrap/>
            <w:hideMark/>
          </w:tcPr>
          <w:p w14:paraId="0E177EF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MAVERICK</w:t>
            </w:r>
          </w:p>
        </w:tc>
        <w:tc>
          <w:tcPr>
            <w:tcW w:w="1440" w:type="dxa"/>
            <w:noWrap/>
            <w:hideMark/>
          </w:tcPr>
          <w:p w14:paraId="366FABD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GANSO</w:t>
            </w:r>
          </w:p>
        </w:tc>
        <w:tc>
          <w:tcPr>
            <w:tcW w:w="1440" w:type="dxa"/>
            <w:noWrap/>
            <w:hideMark/>
          </w:tcPr>
          <w:p w14:paraId="7520419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133FBC2" w14:textId="77777777" w:rsidTr="001B39C3">
        <w:trPr>
          <w:trHeight w:val="255"/>
          <w:jc w:val="center"/>
        </w:trPr>
        <w:tc>
          <w:tcPr>
            <w:tcW w:w="1440" w:type="dxa"/>
            <w:noWrap/>
            <w:hideMark/>
          </w:tcPr>
          <w:p w14:paraId="6FDB789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SCENLOB5</w:t>
            </w:r>
          </w:p>
        </w:tc>
        <w:tc>
          <w:tcPr>
            <w:tcW w:w="2160" w:type="dxa"/>
            <w:noWrap/>
            <w:hideMark/>
          </w:tcPr>
          <w:p w14:paraId="51AECD6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GODDAR_PAWNEE1_1</w:t>
            </w:r>
          </w:p>
        </w:tc>
        <w:tc>
          <w:tcPr>
            <w:tcW w:w="1440" w:type="dxa"/>
            <w:noWrap/>
            <w:hideMark/>
          </w:tcPr>
          <w:p w14:paraId="3A0B462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GODDARD</w:t>
            </w:r>
          </w:p>
        </w:tc>
        <w:tc>
          <w:tcPr>
            <w:tcW w:w="1440" w:type="dxa"/>
            <w:noWrap/>
            <w:hideMark/>
          </w:tcPr>
          <w:p w14:paraId="5D8E4C09"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PAWNEE</w:t>
            </w:r>
          </w:p>
        </w:tc>
        <w:tc>
          <w:tcPr>
            <w:tcW w:w="1440" w:type="dxa"/>
            <w:noWrap/>
            <w:hideMark/>
          </w:tcPr>
          <w:p w14:paraId="3707CC4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CD13EDE" w14:textId="77777777" w:rsidTr="001B39C3">
        <w:trPr>
          <w:trHeight w:val="255"/>
          <w:jc w:val="center"/>
        </w:trPr>
        <w:tc>
          <w:tcPr>
            <w:tcW w:w="1440" w:type="dxa"/>
            <w:noWrap/>
            <w:hideMark/>
          </w:tcPr>
          <w:p w14:paraId="024E1E0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BASE CASE</w:t>
            </w:r>
          </w:p>
        </w:tc>
        <w:tc>
          <w:tcPr>
            <w:tcW w:w="2160" w:type="dxa"/>
            <w:noWrap/>
            <w:hideMark/>
          </w:tcPr>
          <w:p w14:paraId="09E23F72"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HHGT_400MVAR_1</w:t>
            </w:r>
          </w:p>
        </w:tc>
        <w:tc>
          <w:tcPr>
            <w:tcW w:w="1440" w:type="dxa"/>
            <w:noWrap/>
            <w:hideMark/>
          </w:tcPr>
          <w:p w14:paraId="47A8B08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w:t>
            </w:r>
          </w:p>
        </w:tc>
        <w:tc>
          <w:tcPr>
            <w:tcW w:w="1440" w:type="dxa"/>
            <w:noWrap/>
            <w:hideMark/>
          </w:tcPr>
          <w:p w14:paraId="2D896A7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HHGT</w:t>
            </w:r>
          </w:p>
        </w:tc>
        <w:tc>
          <w:tcPr>
            <w:tcW w:w="1440" w:type="dxa"/>
            <w:noWrap/>
            <w:hideMark/>
          </w:tcPr>
          <w:p w14:paraId="0BC6986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175412A0" w14:textId="77777777" w:rsidTr="001B39C3">
        <w:trPr>
          <w:trHeight w:val="255"/>
          <w:jc w:val="center"/>
        </w:trPr>
        <w:tc>
          <w:tcPr>
            <w:tcW w:w="1440" w:type="dxa"/>
            <w:noWrap/>
            <w:hideMark/>
          </w:tcPr>
          <w:p w14:paraId="6265C53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STNWRIO8</w:t>
            </w:r>
          </w:p>
        </w:tc>
        <w:tc>
          <w:tcPr>
            <w:tcW w:w="2160" w:type="dxa"/>
            <w:noWrap/>
            <w:hideMark/>
          </w:tcPr>
          <w:p w14:paraId="754C489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M_69_N1_1</w:t>
            </w:r>
          </w:p>
        </w:tc>
        <w:tc>
          <w:tcPr>
            <w:tcW w:w="1440" w:type="dxa"/>
            <w:noWrap/>
            <w:hideMark/>
          </w:tcPr>
          <w:p w14:paraId="0A88BE3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TNFS</w:t>
            </w:r>
          </w:p>
        </w:tc>
        <w:tc>
          <w:tcPr>
            <w:tcW w:w="1440" w:type="dxa"/>
            <w:noWrap/>
            <w:hideMark/>
          </w:tcPr>
          <w:p w14:paraId="3AF702C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TNPINION</w:t>
            </w:r>
          </w:p>
        </w:tc>
        <w:tc>
          <w:tcPr>
            <w:tcW w:w="1440" w:type="dxa"/>
            <w:noWrap/>
            <w:hideMark/>
          </w:tcPr>
          <w:p w14:paraId="313347B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CF5EBA9" w14:textId="77777777" w:rsidTr="001B39C3">
        <w:trPr>
          <w:trHeight w:val="255"/>
          <w:jc w:val="center"/>
        </w:trPr>
        <w:tc>
          <w:tcPr>
            <w:tcW w:w="1440" w:type="dxa"/>
            <w:noWrap/>
            <w:hideMark/>
          </w:tcPr>
          <w:p w14:paraId="0F5B4C5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DAUSDUN8</w:t>
            </w:r>
          </w:p>
        </w:tc>
        <w:tc>
          <w:tcPr>
            <w:tcW w:w="2160" w:type="dxa"/>
            <w:noWrap/>
            <w:hideMark/>
          </w:tcPr>
          <w:p w14:paraId="3C8D1CC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211T147_1</w:t>
            </w:r>
          </w:p>
        </w:tc>
        <w:tc>
          <w:tcPr>
            <w:tcW w:w="1440" w:type="dxa"/>
            <w:noWrap/>
            <w:hideMark/>
          </w:tcPr>
          <w:p w14:paraId="0C967A81"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GILLCR</w:t>
            </w:r>
          </w:p>
        </w:tc>
        <w:tc>
          <w:tcPr>
            <w:tcW w:w="1440" w:type="dxa"/>
            <w:noWrap/>
            <w:hideMark/>
          </w:tcPr>
          <w:p w14:paraId="03E669C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MCNEIL_</w:t>
            </w:r>
          </w:p>
        </w:tc>
        <w:tc>
          <w:tcPr>
            <w:tcW w:w="1440" w:type="dxa"/>
            <w:noWrap/>
            <w:hideMark/>
          </w:tcPr>
          <w:p w14:paraId="3974B2A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A22E77E" w14:textId="77777777" w:rsidTr="001B39C3">
        <w:trPr>
          <w:trHeight w:val="255"/>
          <w:jc w:val="center"/>
        </w:trPr>
        <w:tc>
          <w:tcPr>
            <w:tcW w:w="1440" w:type="dxa"/>
            <w:noWrap/>
            <w:hideMark/>
          </w:tcPr>
          <w:p w14:paraId="115E811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DHILMAR5</w:t>
            </w:r>
          </w:p>
        </w:tc>
        <w:tc>
          <w:tcPr>
            <w:tcW w:w="2160" w:type="dxa"/>
            <w:noWrap/>
            <w:hideMark/>
          </w:tcPr>
          <w:p w14:paraId="718A5EB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361T361_1</w:t>
            </w:r>
          </w:p>
        </w:tc>
        <w:tc>
          <w:tcPr>
            <w:tcW w:w="1440" w:type="dxa"/>
            <w:noWrap/>
            <w:hideMark/>
          </w:tcPr>
          <w:p w14:paraId="6461524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SCHERT</w:t>
            </w:r>
          </w:p>
        </w:tc>
        <w:tc>
          <w:tcPr>
            <w:tcW w:w="1440" w:type="dxa"/>
            <w:noWrap/>
            <w:hideMark/>
          </w:tcPr>
          <w:p w14:paraId="049E2A90"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PARKWA</w:t>
            </w:r>
          </w:p>
        </w:tc>
        <w:tc>
          <w:tcPr>
            <w:tcW w:w="1440" w:type="dxa"/>
            <w:noWrap/>
            <w:hideMark/>
          </w:tcPr>
          <w:p w14:paraId="42D395B4"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571BEB7A" w14:textId="77777777" w:rsidTr="001B39C3">
        <w:trPr>
          <w:trHeight w:val="255"/>
          <w:jc w:val="center"/>
        </w:trPr>
        <w:tc>
          <w:tcPr>
            <w:tcW w:w="1440" w:type="dxa"/>
            <w:noWrap/>
            <w:hideMark/>
          </w:tcPr>
          <w:p w14:paraId="3817A31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SAVMBSP8</w:t>
            </w:r>
          </w:p>
        </w:tc>
        <w:tc>
          <w:tcPr>
            <w:tcW w:w="2160" w:type="dxa"/>
            <w:noWrap/>
            <w:hideMark/>
          </w:tcPr>
          <w:p w14:paraId="7DD88CC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6610__A</w:t>
            </w:r>
          </w:p>
        </w:tc>
        <w:tc>
          <w:tcPr>
            <w:tcW w:w="1440" w:type="dxa"/>
            <w:noWrap/>
            <w:hideMark/>
          </w:tcPr>
          <w:p w14:paraId="779DD64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BUZSW</w:t>
            </w:r>
          </w:p>
        </w:tc>
        <w:tc>
          <w:tcPr>
            <w:tcW w:w="1440" w:type="dxa"/>
            <w:noWrap/>
            <w:hideMark/>
          </w:tcPr>
          <w:p w14:paraId="7D326B48"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CHATP</w:t>
            </w:r>
          </w:p>
        </w:tc>
        <w:tc>
          <w:tcPr>
            <w:tcW w:w="1440" w:type="dxa"/>
            <w:noWrap/>
            <w:hideMark/>
          </w:tcPr>
          <w:p w14:paraId="124AB55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333449CE" w14:textId="77777777" w:rsidTr="001B39C3">
        <w:trPr>
          <w:trHeight w:val="255"/>
          <w:jc w:val="center"/>
        </w:trPr>
        <w:tc>
          <w:tcPr>
            <w:tcW w:w="1440" w:type="dxa"/>
            <w:noWrap/>
            <w:hideMark/>
          </w:tcPr>
          <w:p w14:paraId="6525807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DBWNKLN5</w:t>
            </w:r>
          </w:p>
        </w:tc>
        <w:tc>
          <w:tcPr>
            <w:tcW w:w="2160" w:type="dxa"/>
            <w:noWrap/>
            <w:hideMark/>
          </w:tcPr>
          <w:p w14:paraId="6ABEF4B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COLETA_COLE_I1_1</w:t>
            </w:r>
          </w:p>
        </w:tc>
        <w:tc>
          <w:tcPr>
            <w:tcW w:w="1440" w:type="dxa"/>
            <w:noWrap/>
            <w:hideMark/>
          </w:tcPr>
          <w:p w14:paraId="3ABF820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COLE_IVI</w:t>
            </w:r>
          </w:p>
        </w:tc>
        <w:tc>
          <w:tcPr>
            <w:tcW w:w="1440" w:type="dxa"/>
            <w:noWrap/>
            <w:hideMark/>
          </w:tcPr>
          <w:p w14:paraId="5FECF793"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COLETAP</w:t>
            </w:r>
          </w:p>
        </w:tc>
        <w:tc>
          <w:tcPr>
            <w:tcW w:w="1440" w:type="dxa"/>
            <w:noWrap/>
            <w:hideMark/>
          </w:tcPr>
          <w:p w14:paraId="20E2ADD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726E2D9F" w14:textId="77777777" w:rsidTr="001B39C3">
        <w:trPr>
          <w:trHeight w:val="255"/>
          <w:jc w:val="center"/>
        </w:trPr>
        <w:tc>
          <w:tcPr>
            <w:tcW w:w="1440" w:type="dxa"/>
            <w:noWrap/>
            <w:hideMark/>
          </w:tcPr>
          <w:p w14:paraId="780033D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SHACPB38</w:t>
            </w:r>
          </w:p>
        </w:tc>
        <w:tc>
          <w:tcPr>
            <w:tcW w:w="2160" w:type="dxa"/>
            <w:noWrap/>
            <w:hideMark/>
          </w:tcPr>
          <w:p w14:paraId="3AD25876"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FTST_SOLSTI1_1</w:t>
            </w:r>
          </w:p>
        </w:tc>
        <w:tc>
          <w:tcPr>
            <w:tcW w:w="1440" w:type="dxa"/>
            <w:noWrap/>
            <w:hideMark/>
          </w:tcPr>
          <w:p w14:paraId="3298831B"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FTST</w:t>
            </w:r>
          </w:p>
        </w:tc>
        <w:tc>
          <w:tcPr>
            <w:tcW w:w="1440" w:type="dxa"/>
            <w:noWrap/>
            <w:hideMark/>
          </w:tcPr>
          <w:p w14:paraId="1FEA6D4A"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SOLSTICE</w:t>
            </w:r>
          </w:p>
        </w:tc>
        <w:tc>
          <w:tcPr>
            <w:tcW w:w="1440" w:type="dxa"/>
            <w:noWrap/>
            <w:hideMark/>
          </w:tcPr>
          <w:p w14:paraId="7F6F787C"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r w:rsidR="001B39C3" w:rsidRPr="001B39C3" w14:paraId="4DA222A4" w14:textId="77777777" w:rsidTr="001B39C3">
        <w:trPr>
          <w:trHeight w:val="255"/>
          <w:jc w:val="center"/>
        </w:trPr>
        <w:tc>
          <w:tcPr>
            <w:tcW w:w="1440" w:type="dxa"/>
            <w:noWrap/>
            <w:hideMark/>
          </w:tcPr>
          <w:p w14:paraId="07D9214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DLONWAR5</w:t>
            </w:r>
          </w:p>
        </w:tc>
        <w:tc>
          <w:tcPr>
            <w:tcW w:w="2160" w:type="dxa"/>
            <w:noWrap/>
            <w:hideMark/>
          </w:tcPr>
          <w:p w14:paraId="2FDE65A7"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NCARBI_SEADRF1_1</w:t>
            </w:r>
          </w:p>
        </w:tc>
        <w:tc>
          <w:tcPr>
            <w:tcW w:w="1440" w:type="dxa"/>
            <w:noWrap/>
            <w:hideMark/>
          </w:tcPr>
          <w:p w14:paraId="01EE8EBD"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SEADRFTC</w:t>
            </w:r>
          </w:p>
        </w:tc>
        <w:tc>
          <w:tcPr>
            <w:tcW w:w="1440" w:type="dxa"/>
            <w:noWrap/>
            <w:hideMark/>
          </w:tcPr>
          <w:p w14:paraId="37E69EAF"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NCARBIDE</w:t>
            </w:r>
          </w:p>
        </w:tc>
        <w:tc>
          <w:tcPr>
            <w:tcW w:w="1440" w:type="dxa"/>
            <w:noWrap/>
            <w:hideMark/>
          </w:tcPr>
          <w:p w14:paraId="256277FE" w14:textId="77777777" w:rsidR="001B39C3" w:rsidRPr="001B39C3" w:rsidRDefault="001B39C3" w:rsidP="001B39C3">
            <w:pPr>
              <w:jc w:val="center"/>
              <w:rPr>
                <w:rFonts w:asciiTheme="majorHAnsi" w:hAnsiTheme="majorHAnsi" w:cstheme="majorHAnsi"/>
              </w:rPr>
            </w:pPr>
            <w:r w:rsidRPr="001B39C3">
              <w:rPr>
                <w:rFonts w:asciiTheme="majorHAnsi" w:hAnsiTheme="majorHAnsi" w:cstheme="majorHAnsi"/>
              </w:rPr>
              <w:t>1</w:t>
            </w:r>
          </w:p>
        </w:tc>
      </w:tr>
    </w:tbl>
    <w:p w14:paraId="11F59F98" w14:textId="77777777" w:rsidR="00EB63C3" w:rsidRDefault="00EB63C3" w:rsidP="00B7590B">
      <w:pPr>
        <w:rPr>
          <w:rFonts w:cs="Arial"/>
          <w:szCs w:val="22"/>
        </w:rPr>
      </w:pPr>
    </w:p>
    <w:sectPr w:rsidR="00EB63C3" w:rsidSect="00892315">
      <w:headerReference w:type="even" r:id="rId24"/>
      <w:footerReference w:type="default" r:id="rId25"/>
      <w:head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543DE" w14:textId="77777777" w:rsidR="000042F8" w:rsidRDefault="000042F8">
      <w:r>
        <w:separator/>
      </w:r>
    </w:p>
  </w:endnote>
  <w:endnote w:type="continuationSeparator" w:id="0">
    <w:p w14:paraId="7D1B2B38" w14:textId="77777777" w:rsidR="000042F8" w:rsidRDefault="0000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ndale W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0E30" w14:textId="77777777" w:rsidR="000042F8" w:rsidRDefault="000042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7" w14:textId="77777777" w:rsidR="000042F8" w:rsidRPr="00F923C7" w:rsidRDefault="000042F8"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0042F8" w:rsidRPr="00646598" w14:paraId="7785B18E" w14:textId="77777777" w:rsidTr="00646598">
      <w:tc>
        <w:tcPr>
          <w:tcW w:w="2500" w:type="pct"/>
          <w:shd w:val="clear" w:color="auto" w:fill="auto"/>
          <w:vAlign w:val="center"/>
        </w:tcPr>
        <w:p w14:paraId="7785B18C" w14:textId="77777777" w:rsidR="000042F8" w:rsidRPr="00646598" w:rsidRDefault="000042F8"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57FF3B2E" w:rsidR="000042F8" w:rsidRPr="00646598" w:rsidRDefault="000042F8"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0042F8" w:rsidRDefault="000042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4" w14:textId="772853B1" w:rsidR="000042F8" w:rsidRPr="0080518D" w:rsidRDefault="000042F8" w:rsidP="00EA2B1F">
    <w:pPr>
      <w:pStyle w:val="Footer"/>
    </w:pPr>
    <w:r w:rsidRPr="00F923C7">
      <w:rPr>
        <w:rStyle w:val="PageNumber"/>
        <w:sz w:val="16"/>
        <w:szCs w:val="16"/>
      </w:rPr>
      <w:t>©</w:t>
    </w:r>
    <w:r>
      <w:rPr>
        <w:rStyle w:val="PageNumber"/>
        <w:sz w:val="16"/>
        <w:szCs w:val="16"/>
      </w:rPr>
      <w:t xml:space="preserve"> 2020</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A47F0E">
      <w:rPr>
        <w:noProof/>
      </w:rPr>
      <w:t>1</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7F3AB" w14:textId="77777777" w:rsidR="000042F8" w:rsidRDefault="000042F8">
      <w:r>
        <w:separator/>
      </w:r>
    </w:p>
  </w:footnote>
  <w:footnote w:type="continuationSeparator" w:id="0">
    <w:p w14:paraId="760E0B7D" w14:textId="77777777" w:rsidR="000042F8" w:rsidRDefault="000042F8">
      <w:r>
        <w:continuationSeparator/>
      </w:r>
    </w:p>
  </w:footnote>
  <w:footnote w:id="1">
    <w:p w14:paraId="43DE8BD0" w14:textId="166E2CC8" w:rsidR="000042F8" w:rsidRDefault="000042F8">
      <w:pPr>
        <w:pStyle w:val="FootnoteText"/>
      </w:pPr>
      <w:r>
        <w:rPr>
          <w:rStyle w:val="FootnoteReference"/>
        </w:rPr>
        <w:footnoteRef/>
      </w:r>
      <w:r>
        <w:t xml:space="preserve"> </w:t>
      </w:r>
      <w:r w:rsidRPr="00FF5B34">
        <w:t>This is the hourly integrated peak demand as published in the ERCOT D&amp;E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2CE3" w14:textId="77777777" w:rsidR="000042F8" w:rsidRDefault="00004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6" w14:textId="50CF4215" w:rsidR="000042F8" w:rsidRPr="00B07A8C" w:rsidRDefault="000042F8" w:rsidP="00302001">
    <w:pPr>
      <w:pStyle w:val="Header"/>
      <w:tabs>
        <w:tab w:val="clear" w:pos="4320"/>
        <w:tab w:val="clear" w:pos="8640"/>
        <w:tab w:val="right" w:pos="9360"/>
      </w:tabs>
      <w:rPr>
        <w:rFonts w:cs="Arial"/>
        <w:sz w:val="16"/>
        <w:szCs w:val="16"/>
      </w:rPr>
    </w:pPr>
    <w:r>
      <w:rPr>
        <w:rFonts w:cs="Arial"/>
        <w:sz w:val="16"/>
        <w:szCs w:val="16"/>
      </w:rPr>
      <w:t>May 2020</w:t>
    </w:r>
    <w:r w:rsidRPr="00B07A8C">
      <w:rPr>
        <w:rFonts w:cs="Arial"/>
        <w:sz w:val="16"/>
        <w:szCs w:val="16"/>
      </w:rPr>
      <w:t xml:space="preserve"> ERCOT Monthly Operations Report</w:t>
    </w:r>
    <w:r w:rsidRPr="00B07A8C">
      <w:rPr>
        <w:rFonts w:cs="Arial"/>
        <w:sz w:val="16"/>
        <w:szCs w:val="16"/>
      </w:rPr>
      <w:tab/>
      <w:t xml:space="preserve">ERCOT </w:t>
    </w:r>
    <w:r w:rsidR="00A47F0E">
      <w:rPr>
        <w:rFonts w:cs="Arial"/>
        <w:sz w:val="16"/>
        <w:szCs w:val="16"/>
      </w:rPr>
      <w:t>Public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0042F8" w:rsidRPr="00646598" w14:paraId="7785B18A" w14:textId="77777777" w:rsidTr="00646598">
      <w:tc>
        <w:tcPr>
          <w:tcW w:w="2500" w:type="pct"/>
          <w:shd w:val="clear" w:color="auto" w:fill="FFFFFF" w:themeFill="background1"/>
          <w:vAlign w:val="center"/>
        </w:tcPr>
        <w:p w14:paraId="7785B188" w14:textId="5ADC1B85" w:rsidR="000042F8" w:rsidRPr="00646598" w:rsidRDefault="000042F8" w:rsidP="00A47F0E">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A47F0E">
            <w:rPr>
              <w:rFonts w:cs="Arial"/>
              <w:iCs/>
              <w:color w:val="00ACC8" w:themeColor="accent1"/>
              <w:sz w:val="18"/>
              <w:szCs w:val="16"/>
            </w:rPr>
            <w:t>Public</w:t>
          </w:r>
        </w:p>
      </w:tc>
      <w:tc>
        <w:tcPr>
          <w:tcW w:w="2500" w:type="pct"/>
          <w:shd w:val="clear" w:color="auto" w:fill="FFFFFF" w:themeFill="background1"/>
          <w:vAlign w:val="center"/>
        </w:tcPr>
        <w:p w14:paraId="7785B189" w14:textId="16D9F561" w:rsidR="000042F8" w:rsidRPr="00646598" w:rsidRDefault="000042F8"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0042F8" w:rsidRDefault="000042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3" w14:textId="77777777" w:rsidR="000042F8" w:rsidRDefault="000042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5" w14:textId="77777777" w:rsidR="000042F8" w:rsidRDefault="00004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D4D1A"/>
    <w:multiLevelType w:val="hybridMultilevel"/>
    <w:tmpl w:val="A2B0DADE"/>
    <w:lvl w:ilvl="0" w:tplc="2356044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7578B"/>
    <w:multiLevelType w:val="hybridMultilevel"/>
    <w:tmpl w:val="6B5E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9F91FD2"/>
    <w:multiLevelType w:val="multilevel"/>
    <w:tmpl w:val="36F0024A"/>
    <w:lvl w:ilvl="0">
      <w:start w:val="1"/>
      <w:numFmt w:val="decimal"/>
      <w:pStyle w:val="Heading1"/>
      <w:lvlText w:val="%1."/>
      <w:lvlJc w:val="left"/>
      <w:pPr>
        <w:tabs>
          <w:tab w:val="num" w:pos="450"/>
        </w:tabs>
        <w:ind w:left="450"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5" w15:restartNumberingAfterBreak="0">
    <w:nsid w:val="1D8B23FF"/>
    <w:multiLevelType w:val="hybridMultilevel"/>
    <w:tmpl w:val="61B603DA"/>
    <w:lvl w:ilvl="0" w:tplc="1AC69960">
      <w:start w:val="1"/>
      <w:numFmt w:val="bullet"/>
      <w:pStyle w:val="bulletlevel1"/>
      <w:lvlText w:val=""/>
      <w:lvlJc w:val="left"/>
      <w:pPr>
        <w:tabs>
          <w:tab w:val="num" w:pos="1872"/>
        </w:tabs>
        <w:ind w:left="1872" w:hanging="360"/>
      </w:pPr>
      <w:rPr>
        <w:rFonts w:ascii="Wingdings" w:hAnsi="Wingdings" w:hint="default"/>
        <w:color w:val="auto"/>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219A50ED"/>
    <w:multiLevelType w:val="hybridMultilevel"/>
    <w:tmpl w:val="EBE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0401E"/>
    <w:multiLevelType w:val="hybridMultilevel"/>
    <w:tmpl w:val="773A5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B0494"/>
    <w:multiLevelType w:val="hybridMultilevel"/>
    <w:tmpl w:val="B8427300"/>
    <w:lvl w:ilvl="0" w:tplc="2356044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9A681E"/>
    <w:multiLevelType w:val="hybridMultilevel"/>
    <w:tmpl w:val="5F8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52E69"/>
    <w:multiLevelType w:val="hybridMultilevel"/>
    <w:tmpl w:val="393C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B5DD8"/>
    <w:multiLevelType w:val="hybridMultilevel"/>
    <w:tmpl w:val="FEA0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06A64"/>
    <w:multiLevelType w:val="hybridMultilevel"/>
    <w:tmpl w:val="761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D61170"/>
    <w:multiLevelType w:val="hybridMultilevel"/>
    <w:tmpl w:val="F71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9" w15:restartNumberingAfterBreak="0">
    <w:nsid w:val="578A1B08"/>
    <w:multiLevelType w:val="hybridMultilevel"/>
    <w:tmpl w:val="5F20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D2E66"/>
    <w:multiLevelType w:val="hybridMultilevel"/>
    <w:tmpl w:val="871C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E1409"/>
    <w:multiLevelType w:val="hybridMultilevel"/>
    <w:tmpl w:val="C7CE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0559E"/>
    <w:multiLevelType w:val="hybridMultilevel"/>
    <w:tmpl w:val="9E4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638A7"/>
    <w:multiLevelType w:val="hybridMultilevel"/>
    <w:tmpl w:val="44A2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8B5B6D"/>
    <w:multiLevelType w:val="hybridMultilevel"/>
    <w:tmpl w:val="3BB0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45C09"/>
    <w:multiLevelType w:val="hybridMultilevel"/>
    <w:tmpl w:val="CF3C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5"/>
  </w:num>
  <w:num w:numId="4">
    <w:abstractNumId w:val="27"/>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20"/>
  </w:num>
  <w:num w:numId="13">
    <w:abstractNumId w:val="12"/>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30"/>
  </w:num>
  <w:num w:numId="21">
    <w:abstractNumId w:val="31"/>
  </w:num>
  <w:num w:numId="22">
    <w:abstractNumId w:val="23"/>
  </w:num>
  <w:num w:numId="23">
    <w:abstractNumId w:val="22"/>
  </w:num>
  <w:num w:numId="24">
    <w:abstractNumId w:val="26"/>
  </w:num>
  <w:num w:numId="25">
    <w:abstractNumId w:val="17"/>
  </w:num>
  <w:num w:numId="26">
    <w:abstractNumId w:val="19"/>
  </w:num>
  <w:num w:numId="27">
    <w:abstractNumId w:val="35"/>
  </w:num>
  <w:num w:numId="28">
    <w:abstractNumId w:val="29"/>
  </w:num>
  <w:num w:numId="29">
    <w:abstractNumId w:val="32"/>
  </w:num>
  <w:num w:numId="30">
    <w:abstractNumId w:val="16"/>
  </w:num>
  <w:num w:numId="31">
    <w:abstractNumId w:val="34"/>
  </w:num>
  <w:num w:numId="32">
    <w:abstractNumId w:val="10"/>
  </w:num>
  <w:num w:numId="33">
    <w:abstractNumId w:val="18"/>
  </w:num>
  <w:num w:numId="34">
    <w:abstractNumId w:val="14"/>
  </w:num>
  <w:num w:numId="35">
    <w:abstractNumId w:val="11"/>
  </w:num>
  <w:num w:numId="36">
    <w:abstractNumId w:val="33"/>
  </w:num>
  <w:num w:numId="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002A"/>
    <w:rsid w:val="000002C9"/>
    <w:rsid w:val="00000F93"/>
    <w:rsid w:val="00001659"/>
    <w:rsid w:val="0000200C"/>
    <w:rsid w:val="00002163"/>
    <w:rsid w:val="00002ABE"/>
    <w:rsid w:val="00003257"/>
    <w:rsid w:val="00003986"/>
    <w:rsid w:val="00003A5D"/>
    <w:rsid w:val="000042F8"/>
    <w:rsid w:val="00005FE3"/>
    <w:rsid w:val="000071E9"/>
    <w:rsid w:val="00010CFA"/>
    <w:rsid w:val="000119F8"/>
    <w:rsid w:val="00011A85"/>
    <w:rsid w:val="000134FC"/>
    <w:rsid w:val="00013E13"/>
    <w:rsid w:val="00014C27"/>
    <w:rsid w:val="0001524A"/>
    <w:rsid w:val="00016333"/>
    <w:rsid w:val="00016547"/>
    <w:rsid w:val="0001701C"/>
    <w:rsid w:val="0001710D"/>
    <w:rsid w:val="00020179"/>
    <w:rsid w:val="00020834"/>
    <w:rsid w:val="00020B37"/>
    <w:rsid w:val="00021320"/>
    <w:rsid w:val="00021C9A"/>
    <w:rsid w:val="00023149"/>
    <w:rsid w:val="00023BF3"/>
    <w:rsid w:val="00024337"/>
    <w:rsid w:val="00026313"/>
    <w:rsid w:val="00026479"/>
    <w:rsid w:val="00031414"/>
    <w:rsid w:val="00031636"/>
    <w:rsid w:val="0003173D"/>
    <w:rsid w:val="00031C14"/>
    <w:rsid w:val="00033E63"/>
    <w:rsid w:val="000346A3"/>
    <w:rsid w:val="00035D1F"/>
    <w:rsid w:val="00036F6E"/>
    <w:rsid w:val="00037C30"/>
    <w:rsid w:val="0004057A"/>
    <w:rsid w:val="00040686"/>
    <w:rsid w:val="00040CD0"/>
    <w:rsid w:val="0004114C"/>
    <w:rsid w:val="00042CBB"/>
    <w:rsid w:val="00043C3E"/>
    <w:rsid w:val="00044180"/>
    <w:rsid w:val="0004665D"/>
    <w:rsid w:val="00046794"/>
    <w:rsid w:val="000467F8"/>
    <w:rsid w:val="00046CE7"/>
    <w:rsid w:val="00047D21"/>
    <w:rsid w:val="00047E6F"/>
    <w:rsid w:val="00050021"/>
    <w:rsid w:val="000513DA"/>
    <w:rsid w:val="00051980"/>
    <w:rsid w:val="00051C80"/>
    <w:rsid w:val="00052B38"/>
    <w:rsid w:val="00052B4E"/>
    <w:rsid w:val="000532C9"/>
    <w:rsid w:val="0005492C"/>
    <w:rsid w:val="0005601C"/>
    <w:rsid w:val="0005734A"/>
    <w:rsid w:val="0005768E"/>
    <w:rsid w:val="00057E7C"/>
    <w:rsid w:val="00057F47"/>
    <w:rsid w:val="00060E5A"/>
    <w:rsid w:val="000615D9"/>
    <w:rsid w:val="000616C7"/>
    <w:rsid w:val="00061DAF"/>
    <w:rsid w:val="00061E05"/>
    <w:rsid w:val="00062311"/>
    <w:rsid w:val="000628F9"/>
    <w:rsid w:val="00063F24"/>
    <w:rsid w:val="00065882"/>
    <w:rsid w:val="0006589B"/>
    <w:rsid w:val="00065927"/>
    <w:rsid w:val="00065A7C"/>
    <w:rsid w:val="000660FD"/>
    <w:rsid w:val="0006692E"/>
    <w:rsid w:val="0007013F"/>
    <w:rsid w:val="0007030C"/>
    <w:rsid w:val="00070A9B"/>
    <w:rsid w:val="00072809"/>
    <w:rsid w:val="00073132"/>
    <w:rsid w:val="0007339A"/>
    <w:rsid w:val="0007384F"/>
    <w:rsid w:val="00073E1F"/>
    <w:rsid w:val="00074EC8"/>
    <w:rsid w:val="00075C8B"/>
    <w:rsid w:val="00077BA7"/>
    <w:rsid w:val="00077D92"/>
    <w:rsid w:val="00077FC6"/>
    <w:rsid w:val="0008026F"/>
    <w:rsid w:val="000804C6"/>
    <w:rsid w:val="00081B17"/>
    <w:rsid w:val="00082019"/>
    <w:rsid w:val="0008214A"/>
    <w:rsid w:val="00082816"/>
    <w:rsid w:val="0008288D"/>
    <w:rsid w:val="00082EBF"/>
    <w:rsid w:val="00083511"/>
    <w:rsid w:val="000840CA"/>
    <w:rsid w:val="000849B3"/>
    <w:rsid w:val="000852AC"/>
    <w:rsid w:val="00085370"/>
    <w:rsid w:val="000857E1"/>
    <w:rsid w:val="0008593E"/>
    <w:rsid w:val="0008626C"/>
    <w:rsid w:val="00086FAF"/>
    <w:rsid w:val="0008707A"/>
    <w:rsid w:val="00087BA4"/>
    <w:rsid w:val="00090AE2"/>
    <w:rsid w:val="00090C18"/>
    <w:rsid w:val="00090C57"/>
    <w:rsid w:val="00091334"/>
    <w:rsid w:val="00091816"/>
    <w:rsid w:val="00091F23"/>
    <w:rsid w:val="00092401"/>
    <w:rsid w:val="00092D1F"/>
    <w:rsid w:val="0009317F"/>
    <w:rsid w:val="000931ED"/>
    <w:rsid w:val="00093569"/>
    <w:rsid w:val="00093CE0"/>
    <w:rsid w:val="00093D16"/>
    <w:rsid w:val="00095D29"/>
    <w:rsid w:val="00096C9D"/>
    <w:rsid w:val="000971C8"/>
    <w:rsid w:val="00097A1D"/>
    <w:rsid w:val="00097ACC"/>
    <w:rsid w:val="000A17C9"/>
    <w:rsid w:val="000A23F2"/>
    <w:rsid w:val="000A4CED"/>
    <w:rsid w:val="000A5799"/>
    <w:rsid w:val="000A6AD2"/>
    <w:rsid w:val="000A6C95"/>
    <w:rsid w:val="000A724A"/>
    <w:rsid w:val="000B0A53"/>
    <w:rsid w:val="000B15BD"/>
    <w:rsid w:val="000B30A9"/>
    <w:rsid w:val="000B3C6F"/>
    <w:rsid w:val="000B43D5"/>
    <w:rsid w:val="000B4592"/>
    <w:rsid w:val="000B5998"/>
    <w:rsid w:val="000B637C"/>
    <w:rsid w:val="000B69E5"/>
    <w:rsid w:val="000B69EE"/>
    <w:rsid w:val="000B6FC0"/>
    <w:rsid w:val="000B7904"/>
    <w:rsid w:val="000C0410"/>
    <w:rsid w:val="000C0508"/>
    <w:rsid w:val="000C0FA9"/>
    <w:rsid w:val="000C1A27"/>
    <w:rsid w:val="000C48F6"/>
    <w:rsid w:val="000C4F41"/>
    <w:rsid w:val="000C6544"/>
    <w:rsid w:val="000C6FDE"/>
    <w:rsid w:val="000C6FF3"/>
    <w:rsid w:val="000D065F"/>
    <w:rsid w:val="000D0E98"/>
    <w:rsid w:val="000D16B3"/>
    <w:rsid w:val="000D21B2"/>
    <w:rsid w:val="000D435B"/>
    <w:rsid w:val="000D490F"/>
    <w:rsid w:val="000D52BF"/>
    <w:rsid w:val="000D5D42"/>
    <w:rsid w:val="000D5F86"/>
    <w:rsid w:val="000D63C1"/>
    <w:rsid w:val="000D73B4"/>
    <w:rsid w:val="000D7806"/>
    <w:rsid w:val="000E03D6"/>
    <w:rsid w:val="000E1882"/>
    <w:rsid w:val="000E2417"/>
    <w:rsid w:val="000E2D8C"/>
    <w:rsid w:val="000E2E7C"/>
    <w:rsid w:val="000E36DE"/>
    <w:rsid w:val="000E377F"/>
    <w:rsid w:val="000E3A97"/>
    <w:rsid w:val="000E3E8A"/>
    <w:rsid w:val="000E400C"/>
    <w:rsid w:val="000E427B"/>
    <w:rsid w:val="000E501A"/>
    <w:rsid w:val="000F2048"/>
    <w:rsid w:val="000F2216"/>
    <w:rsid w:val="000F3618"/>
    <w:rsid w:val="000F41D5"/>
    <w:rsid w:val="000F5056"/>
    <w:rsid w:val="000F53FA"/>
    <w:rsid w:val="000F540E"/>
    <w:rsid w:val="000F5FB3"/>
    <w:rsid w:val="000F673D"/>
    <w:rsid w:val="000F694C"/>
    <w:rsid w:val="000F7238"/>
    <w:rsid w:val="000F7BA9"/>
    <w:rsid w:val="001003B5"/>
    <w:rsid w:val="001004EA"/>
    <w:rsid w:val="001004F7"/>
    <w:rsid w:val="00100C1A"/>
    <w:rsid w:val="001022AF"/>
    <w:rsid w:val="001022DB"/>
    <w:rsid w:val="00103C97"/>
    <w:rsid w:val="00103ED8"/>
    <w:rsid w:val="00104757"/>
    <w:rsid w:val="00105247"/>
    <w:rsid w:val="00105A77"/>
    <w:rsid w:val="00105C48"/>
    <w:rsid w:val="001074C4"/>
    <w:rsid w:val="0011023C"/>
    <w:rsid w:val="0011045B"/>
    <w:rsid w:val="00110822"/>
    <w:rsid w:val="0011141F"/>
    <w:rsid w:val="001115E2"/>
    <w:rsid w:val="001127A9"/>
    <w:rsid w:val="001129BF"/>
    <w:rsid w:val="00112B72"/>
    <w:rsid w:val="00113DDA"/>
    <w:rsid w:val="00114665"/>
    <w:rsid w:val="00114A14"/>
    <w:rsid w:val="0011565E"/>
    <w:rsid w:val="001172B2"/>
    <w:rsid w:val="0011740E"/>
    <w:rsid w:val="001204F6"/>
    <w:rsid w:val="00121F8E"/>
    <w:rsid w:val="0012282C"/>
    <w:rsid w:val="00122AEB"/>
    <w:rsid w:val="00122B1A"/>
    <w:rsid w:val="00123A43"/>
    <w:rsid w:val="001244B1"/>
    <w:rsid w:val="00131C01"/>
    <w:rsid w:val="001320CF"/>
    <w:rsid w:val="00132697"/>
    <w:rsid w:val="00132F5A"/>
    <w:rsid w:val="00133914"/>
    <w:rsid w:val="001349CB"/>
    <w:rsid w:val="00134EE7"/>
    <w:rsid w:val="0013523E"/>
    <w:rsid w:val="00135556"/>
    <w:rsid w:val="00135D44"/>
    <w:rsid w:val="00135EE5"/>
    <w:rsid w:val="00136BC6"/>
    <w:rsid w:val="00136EB5"/>
    <w:rsid w:val="00140646"/>
    <w:rsid w:val="00140F7F"/>
    <w:rsid w:val="00141157"/>
    <w:rsid w:val="00141452"/>
    <w:rsid w:val="0014188F"/>
    <w:rsid w:val="00141FF1"/>
    <w:rsid w:val="001420B4"/>
    <w:rsid w:val="00143CF4"/>
    <w:rsid w:val="00144561"/>
    <w:rsid w:val="00144AD3"/>
    <w:rsid w:val="00145827"/>
    <w:rsid w:val="00146BD8"/>
    <w:rsid w:val="0015049D"/>
    <w:rsid w:val="00150940"/>
    <w:rsid w:val="00151B27"/>
    <w:rsid w:val="00152357"/>
    <w:rsid w:val="00152BE3"/>
    <w:rsid w:val="001532C5"/>
    <w:rsid w:val="001547F4"/>
    <w:rsid w:val="00154C5E"/>
    <w:rsid w:val="00155E89"/>
    <w:rsid w:val="0015623B"/>
    <w:rsid w:val="001567BF"/>
    <w:rsid w:val="00160E9D"/>
    <w:rsid w:val="00161907"/>
    <w:rsid w:val="001625C2"/>
    <w:rsid w:val="001631F3"/>
    <w:rsid w:val="00163C64"/>
    <w:rsid w:val="00164D64"/>
    <w:rsid w:val="00165001"/>
    <w:rsid w:val="00165F2A"/>
    <w:rsid w:val="00166504"/>
    <w:rsid w:val="001665CF"/>
    <w:rsid w:val="001674B9"/>
    <w:rsid w:val="00167B61"/>
    <w:rsid w:val="00167BB9"/>
    <w:rsid w:val="001708C5"/>
    <w:rsid w:val="0017100B"/>
    <w:rsid w:val="00172488"/>
    <w:rsid w:val="00172BFE"/>
    <w:rsid w:val="00172D20"/>
    <w:rsid w:val="00173CCF"/>
    <w:rsid w:val="00176130"/>
    <w:rsid w:val="0017632D"/>
    <w:rsid w:val="00176A18"/>
    <w:rsid w:val="00177778"/>
    <w:rsid w:val="00180545"/>
    <w:rsid w:val="001810C2"/>
    <w:rsid w:val="00181340"/>
    <w:rsid w:val="001813B3"/>
    <w:rsid w:val="00181F2D"/>
    <w:rsid w:val="00182209"/>
    <w:rsid w:val="00182AEB"/>
    <w:rsid w:val="00182B2F"/>
    <w:rsid w:val="0018349D"/>
    <w:rsid w:val="00183540"/>
    <w:rsid w:val="00183D28"/>
    <w:rsid w:val="00184C26"/>
    <w:rsid w:val="00185C59"/>
    <w:rsid w:val="00191169"/>
    <w:rsid w:val="00191947"/>
    <w:rsid w:val="001919B4"/>
    <w:rsid w:val="00191A0B"/>
    <w:rsid w:val="001920F8"/>
    <w:rsid w:val="0019246D"/>
    <w:rsid w:val="00193920"/>
    <w:rsid w:val="00194459"/>
    <w:rsid w:val="001944A1"/>
    <w:rsid w:val="0019641C"/>
    <w:rsid w:val="00197625"/>
    <w:rsid w:val="001A012F"/>
    <w:rsid w:val="001A131B"/>
    <w:rsid w:val="001A193B"/>
    <w:rsid w:val="001A1A16"/>
    <w:rsid w:val="001A1B3E"/>
    <w:rsid w:val="001A1B56"/>
    <w:rsid w:val="001A23EC"/>
    <w:rsid w:val="001A3AC3"/>
    <w:rsid w:val="001A49F4"/>
    <w:rsid w:val="001A4F6C"/>
    <w:rsid w:val="001A54C1"/>
    <w:rsid w:val="001A69C6"/>
    <w:rsid w:val="001A7362"/>
    <w:rsid w:val="001A7929"/>
    <w:rsid w:val="001B0A30"/>
    <w:rsid w:val="001B28B2"/>
    <w:rsid w:val="001B3654"/>
    <w:rsid w:val="001B39C3"/>
    <w:rsid w:val="001B4587"/>
    <w:rsid w:val="001B48C8"/>
    <w:rsid w:val="001B53F3"/>
    <w:rsid w:val="001B6121"/>
    <w:rsid w:val="001B6726"/>
    <w:rsid w:val="001B70BC"/>
    <w:rsid w:val="001C1B66"/>
    <w:rsid w:val="001C20FF"/>
    <w:rsid w:val="001C25FF"/>
    <w:rsid w:val="001C2602"/>
    <w:rsid w:val="001C28AE"/>
    <w:rsid w:val="001C395A"/>
    <w:rsid w:val="001C53C6"/>
    <w:rsid w:val="001C5CA3"/>
    <w:rsid w:val="001C60CC"/>
    <w:rsid w:val="001C6428"/>
    <w:rsid w:val="001D0261"/>
    <w:rsid w:val="001D0DE2"/>
    <w:rsid w:val="001D0EA7"/>
    <w:rsid w:val="001D1230"/>
    <w:rsid w:val="001D13FA"/>
    <w:rsid w:val="001D2421"/>
    <w:rsid w:val="001D24C3"/>
    <w:rsid w:val="001D2F69"/>
    <w:rsid w:val="001D37D7"/>
    <w:rsid w:val="001D38ED"/>
    <w:rsid w:val="001D3B06"/>
    <w:rsid w:val="001D3CD4"/>
    <w:rsid w:val="001D4008"/>
    <w:rsid w:val="001D4A2D"/>
    <w:rsid w:val="001D4BC5"/>
    <w:rsid w:val="001D4D52"/>
    <w:rsid w:val="001D5E2C"/>
    <w:rsid w:val="001D667B"/>
    <w:rsid w:val="001D6AFE"/>
    <w:rsid w:val="001E17F1"/>
    <w:rsid w:val="001E18F4"/>
    <w:rsid w:val="001E212D"/>
    <w:rsid w:val="001E27AB"/>
    <w:rsid w:val="001E2919"/>
    <w:rsid w:val="001E376F"/>
    <w:rsid w:val="001E4819"/>
    <w:rsid w:val="001E4EB3"/>
    <w:rsid w:val="001E580F"/>
    <w:rsid w:val="001E6E85"/>
    <w:rsid w:val="001E75E6"/>
    <w:rsid w:val="001F02CD"/>
    <w:rsid w:val="001F04AA"/>
    <w:rsid w:val="001F0C56"/>
    <w:rsid w:val="001F0EE6"/>
    <w:rsid w:val="001F1640"/>
    <w:rsid w:val="001F32BC"/>
    <w:rsid w:val="001F362E"/>
    <w:rsid w:val="001F36CA"/>
    <w:rsid w:val="001F3F1B"/>
    <w:rsid w:val="001F4237"/>
    <w:rsid w:val="001F55E6"/>
    <w:rsid w:val="001F642B"/>
    <w:rsid w:val="001F644E"/>
    <w:rsid w:val="001F6A6D"/>
    <w:rsid w:val="001F6DBE"/>
    <w:rsid w:val="001F73D6"/>
    <w:rsid w:val="001F7C52"/>
    <w:rsid w:val="001F7C8D"/>
    <w:rsid w:val="00200256"/>
    <w:rsid w:val="00200290"/>
    <w:rsid w:val="002010C4"/>
    <w:rsid w:val="00202D4D"/>
    <w:rsid w:val="00203190"/>
    <w:rsid w:val="002040A3"/>
    <w:rsid w:val="00204358"/>
    <w:rsid w:val="00204369"/>
    <w:rsid w:val="00204384"/>
    <w:rsid w:val="002047B9"/>
    <w:rsid w:val="002060D7"/>
    <w:rsid w:val="002113A7"/>
    <w:rsid w:val="002118C9"/>
    <w:rsid w:val="002129A3"/>
    <w:rsid w:val="002130FF"/>
    <w:rsid w:val="002137F2"/>
    <w:rsid w:val="002138FE"/>
    <w:rsid w:val="00214CC7"/>
    <w:rsid w:val="00214E71"/>
    <w:rsid w:val="0021708C"/>
    <w:rsid w:val="00217322"/>
    <w:rsid w:val="00217631"/>
    <w:rsid w:val="002209A5"/>
    <w:rsid w:val="00220FA5"/>
    <w:rsid w:val="00221489"/>
    <w:rsid w:val="002221CD"/>
    <w:rsid w:val="002227A5"/>
    <w:rsid w:val="00222B8F"/>
    <w:rsid w:val="002234CB"/>
    <w:rsid w:val="00223BBD"/>
    <w:rsid w:val="00223F83"/>
    <w:rsid w:val="00224872"/>
    <w:rsid w:val="00224DAB"/>
    <w:rsid w:val="002259BC"/>
    <w:rsid w:val="002259E3"/>
    <w:rsid w:val="00225CFB"/>
    <w:rsid w:val="002275D0"/>
    <w:rsid w:val="00227D02"/>
    <w:rsid w:val="00230AD9"/>
    <w:rsid w:val="00230C1B"/>
    <w:rsid w:val="002326F0"/>
    <w:rsid w:val="002337EF"/>
    <w:rsid w:val="00234B7B"/>
    <w:rsid w:val="002356E9"/>
    <w:rsid w:val="0023570E"/>
    <w:rsid w:val="00235ADD"/>
    <w:rsid w:val="002361A8"/>
    <w:rsid w:val="0023649F"/>
    <w:rsid w:val="00237F2B"/>
    <w:rsid w:val="00240850"/>
    <w:rsid w:val="0024094C"/>
    <w:rsid w:val="00240A04"/>
    <w:rsid w:val="00242DAB"/>
    <w:rsid w:val="002432B2"/>
    <w:rsid w:val="00243795"/>
    <w:rsid w:val="0024397C"/>
    <w:rsid w:val="00243BA0"/>
    <w:rsid w:val="002444F0"/>
    <w:rsid w:val="0024564F"/>
    <w:rsid w:val="00245F3E"/>
    <w:rsid w:val="002475C1"/>
    <w:rsid w:val="0025003A"/>
    <w:rsid w:val="00250939"/>
    <w:rsid w:val="00251A86"/>
    <w:rsid w:val="0025259E"/>
    <w:rsid w:val="00252ECF"/>
    <w:rsid w:val="0025322A"/>
    <w:rsid w:val="002535DA"/>
    <w:rsid w:val="00254584"/>
    <w:rsid w:val="00254FB9"/>
    <w:rsid w:val="002552CC"/>
    <w:rsid w:val="002567C7"/>
    <w:rsid w:val="00256829"/>
    <w:rsid w:val="00256B7F"/>
    <w:rsid w:val="0025762A"/>
    <w:rsid w:val="00261428"/>
    <w:rsid w:val="002622DC"/>
    <w:rsid w:val="00263E95"/>
    <w:rsid w:val="00265512"/>
    <w:rsid w:val="00265556"/>
    <w:rsid w:val="00266076"/>
    <w:rsid w:val="002662AE"/>
    <w:rsid w:val="002667F8"/>
    <w:rsid w:val="0026682D"/>
    <w:rsid w:val="00266EE7"/>
    <w:rsid w:val="00267AEA"/>
    <w:rsid w:val="00267C4F"/>
    <w:rsid w:val="00270753"/>
    <w:rsid w:val="00272F5D"/>
    <w:rsid w:val="0027323C"/>
    <w:rsid w:val="00273319"/>
    <w:rsid w:val="002740EA"/>
    <w:rsid w:val="002742FA"/>
    <w:rsid w:val="00275869"/>
    <w:rsid w:val="00275AFD"/>
    <w:rsid w:val="00276D89"/>
    <w:rsid w:val="00276F60"/>
    <w:rsid w:val="00277399"/>
    <w:rsid w:val="00277BC0"/>
    <w:rsid w:val="002801D8"/>
    <w:rsid w:val="0028034C"/>
    <w:rsid w:val="00280420"/>
    <w:rsid w:val="00280AD6"/>
    <w:rsid w:val="0028132F"/>
    <w:rsid w:val="00281A32"/>
    <w:rsid w:val="00281B16"/>
    <w:rsid w:val="0028233A"/>
    <w:rsid w:val="002825A6"/>
    <w:rsid w:val="00282A08"/>
    <w:rsid w:val="00283974"/>
    <w:rsid w:val="00283F50"/>
    <w:rsid w:val="00284F8D"/>
    <w:rsid w:val="00285238"/>
    <w:rsid w:val="00286F38"/>
    <w:rsid w:val="0028790A"/>
    <w:rsid w:val="00287C76"/>
    <w:rsid w:val="00290241"/>
    <w:rsid w:val="002905D2"/>
    <w:rsid w:val="00290A3D"/>
    <w:rsid w:val="00290C63"/>
    <w:rsid w:val="00290CA4"/>
    <w:rsid w:val="00290EDB"/>
    <w:rsid w:val="00291688"/>
    <w:rsid w:val="0029236C"/>
    <w:rsid w:val="002928C9"/>
    <w:rsid w:val="002928E2"/>
    <w:rsid w:val="002929E6"/>
    <w:rsid w:val="002931CE"/>
    <w:rsid w:val="002939B3"/>
    <w:rsid w:val="00294A37"/>
    <w:rsid w:val="00294DC9"/>
    <w:rsid w:val="00295337"/>
    <w:rsid w:val="00295F84"/>
    <w:rsid w:val="002971D4"/>
    <w:rsid w:val="002972D1"/>
    <w:rsid w:val="00297D8C"/>
    <w:rsid w:val="002A081A"/>
    <w:rsid w:val="002A1200"/>
    <w:rsid w:val="002A2782"/>
    <w:rsid w:val="002A2B82"/>
    <w:rsid w:val="002A33A0"/>
    <w:rsid w:val="002A3BE9"/>
    <w:rsid w:val="002A44A8"/>
    <w:rsid w:val="002A6970"/>
    <w:rsid w:val="002A758D"/>
    <w:rsid w:val="002A7681"/>
    <w:rsid w:val="002A7F80"/>
    <w:rsid w:val="002B0F95"/>
    <w:rsid w:val="002B12C8"/>
    <w:rsid w:val="002B29F3"/>
    <w:rsid w:val="002B2E41"/>
    <w:rsid w:val="002B2FE4"/>
    <w:rsid w:val="002B3C04"/>
    <w:rsid w:val="002B4DE2"/>
    <w:rsid w:val="002B5182"/>
    <w:rsid w:val="002B58A6"/>
    <w:rsid w:val="002C0A52"/>
    <w:rsid w:val="002C0B16"/>
    <w:rsid w:val="002C0C38"/>
    <w:rsid w:val="002C156B"/>
    <w:rsid w:val="002C203D"/>
    <w:rsid w:val="002C4202"/>
    <w:rsid w:val="002C4540"/>
    <w:rsid w:val="002C528D"/>
    <w:rsid w:val="002C5793"/>
    <w:rsid w:val="002C5A65"/>
    <w:rsid w:val="002C5E01"/>
    <w:rsid w:val="002C7117"/>
    <w:rsid w:val="002C7D89"/>
    <w:rsid w:val="002D10AF"/>
    <w:rsid w:val="002D1849"/>
    <w:rsid w:val="002D2942"/>
    <w:rsid w:val="002D3BA5"/>
    <w:rsid w:val="002D498C"/>
    <w:rsid w:val="002D4D91"/>
    <w:rsid w:val="002E0735"/>
    <w:rsid w:val="002E1BED"/>
    <w:rsid w:val="002E2148"/>
    <w:rsid w:val="002E21FD"/>
    <w:rsid w:val="002E2AA1"/>
    <w:rsid w:val="002E2AAC"/>
    <w:rsid w:val="002E302C"/>
    <w:rsid w:val="002E3C43"/>
    <w:rsid w:val="002E3E5B"/>
    <w:rsid w:val="002E502D"/>
    <w:rsid w:val="002E55A1"/>
    <w:rsid w:val="002E578D"/>
    <w:rsid w:val="002E598B"/>
    <w:rsid w:val="002E59C8"/>
    <w:rsid w:val="002E605E"/>
    <w:rsid w:val="002E6379"/>
    <w:rsid w:val="002E65F8"/>
    <w:rsid w:val="002E7536"/>
    <w:rsid w:val="002F1CCD"/>
    <w:rsid w:val="002F268D"/>
    <w:rsid w:val="002F35F5"/>
    <w:rsid w:val="002F3BD9"/>
    <w:rsid w:val="002F3EC7"/>
    <w:rsid w:val="002F499A"/>
    <w:rsid w:val="002F5620"/>
    <w:rsid w:val="002F56C2"/>
    <w:rsid w:val="002F58B7"/>
    <w:rsid w:val="002F68F1"/>
    <w:rsid w:val="002F6EC2"/>
    <w:rsid w:val="002F7910"/>
    <w:rsid w:val="002F7ACB"/>
    <w:rsid w:val="00300539"/>
    <w:rsid w:val="00300830"/>
    <w:rsid w:val="00300E27"/>
    <w:rsid w:val="00302001"/>
    <w:rsid w:val="0030207C"/>
    <w:rsid w:val="00302D38"/>
    <w:rsid w:val="00303673"/>
    <w:rsid w:val="00305AC8"/>
    <w:rsid w:val="00305B11"/>
    <w:rsid w:val="00306A3E"/>
    <w:rsid w:val="00310403"/>
    <w:rsid w:val="003108E0"/>
    <w:rsid w:val="00310ABD"/>
    <w:rsid w:val="003119F7"/>
    <w:rsid w:val="003119FC"/>
    <w:rsid w:val="00311A42"/>
    <w:rsid w:val="0031213C"/>
    <w:rsid w:val="003139FA"/>
    <w:rsid w:val="003143FB"/>
    <w:rsid w:val="003145E5"/>
    <w:rsid w:val="0031488B"/>
    <w:rsid w:val="003149EC"/>
    <w:rsid w:val="003160CA"/>
    <w:rsid w:val="00316161"/>
    <w:rsid w:val="0032242D"/>
    <w:rsid w:val="00322717"/>
    <w:rsid w:val="0032342A"/>
    <w:rsid w:val="00323F72"/>
    <w:rsid w:val="00324B55"/>
    <w:rsid w:val="00330B77"/>
    <w:rsid w:val="00330C59"/>
    <w:rsid w:val="00331765"/>
    <w:rsid w:val="00332BAF"/>
    <w:rsid w:val="00332C24"/>
    <w:rsid w:val="003333FD"/>
    <w:rsid w:val="003346CC"/>
    <w:rsid w:val="00334865"/>
    <w:rsid w:val="003348A5"/>
    <w:rsid w:val="003357AF"/>
    <w:rsid w:val="00335F35"/>
    <w:rsid w:val="00336836"/>
    <w:rsid w:val="003375F0"/>
    <w:rsid w:val="003377B8"/>
    <w:rsid w:val="00337B14"/>
    <w:rsid w:val="00337EA2"/>
    <w:rsid w:val="00340041"/>
    <w:rsid w:val="003408B1"/>
    <w:rsid w:val="003434F9"/>
    <w:rsid w:val="00343DF2"/>
    <w:rsid w:val="00343DFE"/>
    <w:rsid w:val="00344D83"/>
    <w:rsid w:val="0034593D"/>
    <w:rsid w:val="0034704C"/>
    <w:rsid w:val="003477E8"/>
    <w:rsid w:val="00350249"/>
    <w:rsid w:val="00350859"/>
    <w:rsid w:val="00350E22"/>
    <w:rsid w:val="0035184C"/>
    <w:rsid w:val="00355C0B"/>
    <w:rsid w:val="0035605A"/>
    <w:rsid w:val="0035622C"/>
    <w:rsid w:val="00356363"/>
    <w:rsid w:val="0035637C"/>
    <w:rsid w:val="0035750B"/>
    <w:rsid w:val="00357B70"/>
    <w:rsid w:val="00357BD3"/>
    <w:rsid w:val="00361550"/>
    <w:rsid w:val="00362FC8"/>
    <w:rsid w:val="0036333E"/>
    <w:rsid w:val="0036371D"/>
    <w:rsid w:val="00363D03"/>
    <w:rsid w:val="00364667"/>
    <w:rsid w:val="00364865"/>
    <w:rsid w:val="00364AC4"/>
    <w:rsid w:val="00364B1E"/>
    <w:rsid w:val="00364CEE"/>
    <w:rsid w:val="00364FDB"/>
    <w:rsid w:val="0036576E"/>
    <w:rsid w:val="0036697B"/>
    <w:rsid w:val="003670F6"/>
    <w:rsid w:val="00367B31"/>
    <w:rsid w:val="00367F33"/>
    <w:rsid w:val="00370644"/>
    <w:rsid w:val="0037120E"/>
    <w:rsid w:val="003712BC"/>
    <w:rsid w:val="00371AA5"/>
    <w:rsid w:val="00372A69"/>
    <w:rsid w:val="00372F2A"/>
    <w:rsid w:val="0037355F"/>
    <w:rsid w:val="003739FC"/>
    <w:rsid w:val="00374375"/>
    <w:rsid w:val="00374EA9"/>
    <w:rsid w:val="00375C74"/>
    <w:rsid w:val="00375CCE"/>
    <w:rsid w:val="003762E9"/>
    <w:rsid w:val="00376E42"/>
    <w:rsid w:val="0037733A"/>
    <w:rsid w:val="00377C7A"/>
    <w:rsid w:val="003807EE"/>
    <w:rsid w:val="003815A5"/>
    <w:rsid w:val="00382586"/>
    <w:rsid w:val="0038267F"/>
    <w:rsid w:val="00383EEE"/>
    <w:rsid w:val="00385204"/>
    <w:rsid w:val="00385690"/>
    <w:rsid w:val="00386149"/>
    <w:rsid w:val="0038636F"/>
    <w:rsid w:val="00386F0F"/>
    <w:rsid w:val="00387971"/>
    <w:rsid w:val="00387F36"/>
    <w:rsid w:val="00390091"/>
    <w:rsid w:val="003907DD"/>
    <w:rsid w:val="003908EE"/>
    <w:rsid w:val="00390A89"/>
    <w:rsid w:val="00391EAE"/>
    <w:rsid w:val="003933D8"/>
    <w:rsid w:val="003954D8"/>
    <w:rsid w:val="00397FD4"/>
    <w:rsid w:val="003A055F"/>
    <w:rsid w:val="003A0F73"/>
    <w:rsid w:val="003A13BB"/>
    <w:rsid w:val="003A1F2A"/>
    <w:rsid w:val="003A2352"/>
    <w:rsid w:val="003A29AD"/>
    <w:rsid w:val="003A2B63"/>
    <w:rsid w:val="003A37D4"/>
    <w:rsid w:val="003A3FD6"/>
    <w:rsid w:val="003A4211"/>
    <w:rsid w:val="003A4301"/>
    <w:rsid w:val="003A505B"/>
    <w:rsid w:val="003A5E82"/>
    <w:rsid w:val="003A690D"/>
    <w:rsid w:val="003A7820"/>
    <w:rsid w:val="003A7D46"/>
    <w:rsid w:val="003B0DCF"/>
    <w:rsid w:val="003B23AC"/>
    <w:rsid w:val="003B3438"/>
    <w:rsid w:val="003B3AA4"/>
    <w:rsid w:val="003B3CD5"/>
    <w:rsid w:val="003B41EE"/>
    <w:rsid w:val="003B4577"/>
    <w:rsid w:val="003B59E6"/>
    <w:rsid w:val="003B5F8C"/>
    <w:rsid w:val="003B6D08"/>
    <w:rsid w:val="003B6E57"/>
    <w:rsid w:val="003B6EDE"/>
    <w:rsid w:val="003C0537"/>
    <w:rsid w:val="003C0B0E"/>
    <w:rsid w:val="003C0B88"/>
    <w:rsid w:val="003C221E"/>
    <w:rsid w:val="003C303F"/>
    <w:rsid w:val="003C36F4"/>
    <w:rsid w:val="003C403E"/>
    <w:rsid w:val="003C4E29"/>
    <w:rsid w:val="003C517A"/>
    <w:rsid w:val="003C5767"/>
    <w:rsid w:val="003C66ED"/>
    <w:rsid w:val="003C7FC0"/>
    <w:rsid w:val="003D151F"/>
    <w:rsid w:val="003D1623"/>
    <w:rsid w:val="003D2168"/>
    <w:rsid w:val="003D2FF5"/>
    <w:rsid w:val="003D36E5"/>
    <w:rsid w:val="003D38B4"/>
    <w:rsid w:val="003D4462"/>
    <w:rsid w:val="003D56AC"/>
    <w:rsid w:val="003D6C98"/>
    <w:rsid w:val="003D730F"/>
    <w:rsid w:val="003D73FF"/>
    <w:rsid w:val="003D75F1"/>
    <w:rsid w:val="003D7775"/>
    <w:rsid w:val="003D7825"/>
    <w:rsid w:val="003E000C"/>
    <w:rsid w:val="003E0C1D"/>
    <w:rsid w:val="003E1BF6"/>
    <w:rsid w:val="003E1CDA"/>
    <w:rsid w:val="003E1D74"/>
    <w:rsid w:val="003E2CBC"/>
    <w:rsid w:val="003E2E0C"/>
    <w:rsid w:val="003E5934"/>
    <w:rsid w:val="003E5A22"/>
    <w:rsid w:val="003E6371"/>
    <w:rsid w:val="003E66F8"/>
    <w:rsid w:val="003E67BA"/>
    <w:rsid w:val="003E6D21"/>
    <w:rsid w:val="003F0C24"/>
    <w:rsid w:val="003F1A34"/>
    <w:rsid w:val="003F1DD2"/>
    <w:rsid w:val="003F2D70"/>
    <w:rsid w:val="003F2E87"/>
    <w:rsid w:val="003F2FE1"/>
    <w:rsid w:val="003F3D05"/>
    <w:rsid w:val="003F5D7C"/>
    <w:rsid w:val="003F5D97"/>
    <w:rsid w:val="003F5E83"/>
    <w:rsid w:val="003F6439"/>
    <w:rsid w:val="003F6BE0"/>
    <w:rsid w:val="003F7B1C"/>
    <w:rsid w:val="003F7F64"/>
    <w:rsid w:val="00400806"/>
    <w:rsid w:val="0040154A"/>
    <w:rsid w:val="004017C0"/>
    <w:rsid w:val="004021F0"/>
    <w:rsid w:val="0040249F"/>
    <w:rsid w:val="004026D1"/>
    <w:rsid w:val="004027BB"/>
    <w:rsid w:val="004034DC"/>
    <w:rsid w:val="00404D0C"/>
    <w:rsid w:val="0040571E"/>
    <w:rsid w:val="00405DC0"/>
    <w:rsid w:val="004073DE"/>
    <w:rsid w:val="00407CDF"/>
    <w:rsid w:val="00411B1B"/>
    <w:rsid w:val="00411F72"/>
    <w:rsid w:val="0041244A"/>
    <w:rsid w:val="0041279B"/>
    <w:rsid w:val="00412CF8"/>
    <w:rsid w:val="00412CFB"/>
    <w:rsid w:val="00412FD5"/>
    <w:rsid w:val="004131B6"/>
    <w:rsid w:val="00413F28"/>
    <w:rsid w:val="0041518E"/>
    <w:rsid w:val="004153C2"/>
    <w:rsid w:val="00415E3F"/>
    <w:rsid w:val="004160EA"/>
    <w:rsid w:val="0041636B"/>
    <w:rsid w:val="00416491"/>
    <w:rsid w:val="0041690A"/>
    <w:rsid w:val="004170E9"/>
    <w:rsid w:val="0042092A"/>
    <w:rsid w:val="00420B83"/>
    <w:rsid w:val="0042112D"/>
    <w:rsid w:val="00421505"/>
    <w:rsid w:val="004216CA"/>
    <w:rsid w:val="0042378B"/>
    <w:rsid w:val="00423B26"/>
    <w:rsid w:val="00423C7A"/>
    <w:rsid w:val="00423C8A"/>
    <w:rsid w:val="0042473F"/>
    <w:rsid w:val="004247A7"/>
    <w:rsid w:val="00425586"/>
    <w:rsid w:val="00425A49"/>
    <w:rsid w:val="00426CE8"/>
    <w:rsid w:val="0043025C"/>
    <w:rsid w:val="00431327"/>
    <w:rsid w:val="00431329"/>
    <w:rsid w:val="00431912"/>
    <w:rsid w:val="00432FE8"/>
    <w:rsid w:val="004330A5"/>
    <w:rsid w:val="004336E5"/>
    <w:rsid w:val="00434E97"/>
    <w:rsid w:val="004363E9"/>
    <w:rsid w:val="00437D04"/>
    <w:rsid w:val="0044031F"/>
    <w:rsid w:val="004406A8"/>
    <w:rsid w:val="00441181"/>
    <w:rsid w:val="00441AFB"/>
    <w:rsid w:val="00441D3A"/>
    <w:rsid w:val="0044297F"/>
    <w:rsid w:val="00442D80"/>
    <w:rsid w:val="00444610"/>
    <w:rsid w:val="0044594C"/>
    <w:rsid w:val="00447227"/>
    <w:rsid w:val="004472D5"/>
    <w:rsid w:val="004510CB"/>
    <w:rsid w:val="00451CD6"/>
    <w:rsid w:val="00451CE9"/>
    <w:rsid w:val="00451EB0"/>
    <w:rsid w:val="00452318"/>
    <w:rsid w:val="004536F7"/>
    <w:rsid w:val="00453BE1"/>
    <w:rsid w:val="004547F7"/>
    <w:rsid w:val="0045556C"/>
    <w:rsid w:val="00455A55"/>
    <w:rsid w:val="004561E1"/>
    <w:rsid w:val="004573DE"/>
    <w:rsid w:val="00457BDE"/>
    <w:rsid w:val="00457E70"/>
    <w:rsid w:val="00460F6D"/>
    <w:rsid w:val="00461674"/>
    <w:rsid w:val="00462073"/>
    <w:rsid w:val="00462B08"/>
    <w:rsid w:val="00462B49"/>
    <w:rsid w:val="004630C0"/>
    <w:rsid w:val="004664B6"/>
    <w:rsid w:val="00466A4D"/>
    <w:rsid w:val="00466C71"/>
    <w:rsid w:val="00466ECB"/>
    <w:rsid w:val="004676AC"/>
    <w:rsid w:val="00467AD6"/>
    <w:rsid w:val="00470CB8"/>
    <w:rsid w:val="004713B3"/>
    <w:rsid w:val="00471429"/>
    <w:rsid w:val="00471667"/>
    <w:rsid w:val="004718EB"/>
    <w:rsid w:val="00472064"/>
    <w:rsid w:val="0047250A"/>
    <w:rsid w:val="00472F4B"/>
    <w:rsid w:val="004734CD"/>
    <w:rsid w:val="00473713"/>
    <w:rsid w:val="004739AA"/>
    <w:rsid w:val="00473F3B"/>
    <w:rsid w:val="00474829"/>
    <w:rsid w:val="004754DB"/>
    <w:rsid w:val="00475B32"/>
    <w:rsid w:val="00476431"/>
    <w:rsid w:val="00476844"/>
    <w:rsid w:val="00476DCC"/>
    <w:rsid w:val="00476F6E"/>
    <w:rsid w:val="00477528"/>
    <w:rsid w:val="004809C1"/>
    <w:rsid w:val="00481830"/>
    <w:rsid w:val="004822CF"/>
    <w:rsid w:val="00483718"/>
    <w:rsid w:val="004860E1"/>
    <w:rsid w:val="00491A5D"/>
    <w:rsid w:val="0049205B"/>
    <w:rsid w:val="00492927"/>
    <w:rsid w:val="00493EB8"/>
    <w:rsid w:val="00493F86"/>
    <w:rsid w:val="0049468C"/>
    <w:rsid w:val="00494D85"/>
    <w:rsid w:val="00494DD1"/>
    <w:rsid w:val="0049510B"/>
    <w:rsid w:val="00496D90"/>
    <w:rsid w:val="00496F7B"/>
    <w:rsid w:val="00496FF6"/>
    <w:rsid w:val="00497932"/>
    <w:rsid w:val="00497D58"/>
    <w:rsid w:val="004A12B0"/>
    <w:rsid w:val="004A161D"/>
    <w:rsid w:val="004A17EE"/>
    <w:rsid w:val="004A2903"/>
    <w:rsid w:val="004A3138"/>
    <w:rsid w:val="004A4115"/>
    <w:rsid w:val="004A5337"/>
    <w:rsid w:val="004A5365"/>
    <w:rsid w:val="004A5CA6"/>
    <w:rsid w:val="004A62F6"/>
    <w:rsid w:val="004A6765"/>
    <w:rsid w:val="004A68C1"/>
    <w:rsid w:val="004A71FF"/>
    <w:rsid w:val="004A7340"/>
    <w:rsid w:val="004A7C5A"/>
    <w:rsid w:val="004B0306"/>
    <w:rsid w:val="004B06F1"/>
    <w:rsid w:val="004B0731"/>
    <w:rsid w:val="004B0BC7"/>
    <w:rsid w:val="004B0F46"/>
    <w:rsid w:val="004B114F"/>
    <w:rsid w:val="004B34B4"/>
    <w:rsid w:val="004B3F56"/>
    <w:rsid w:val="004B57CB"/>
    <w:rsid w:val="004B584F"/>
    <w:rsid w:val="004B5927"/>
    <w:rsid w:val="004B5B63"/>
    <w:rsid w:val="004B5C9A"/>
    <w:rsid w:val="004B6B62"/>
    <w:rsid w:val="004B7256"/>
    <w:rsid w:val="004B7B20"/>
    <w:rsid w:val="004C15EB"/>
    <w:rsid w:val="004C1BF6"/>
    <w:rsid w:val="004C2398"/>
    <w:rsid w:val="004C24BB"/>
    <w:rsid w:val="004C31F6"/>
    <w:rsid w:val="004C3370"/>
    <w:rsid w:val="004C3A40"/>
    <w:rsid w:val="004C3C5B"/>
    <w:rsid w:val="004C3EE3"/>
    <w:rsid w:val="004C455F"/>
    <w:rsid w:val="004C4582"/>
    <w:rsid w:val="004C474C"/>
    <w:rsid w:val="004C55AE"/>
    <w:rsid w:val="004C6A9C"/>
    <w:rsid w:val="004C700F"/>
    <w:rsid w:val="004C728F"/>
    <w:rsid w:val="004C77D1"/>
    <w:rsid w:val="004D22D3"/>
    <w:rsid w:val="004D302F"/>
    <w:rsid w:val="004D32FD"/>
    <w:rsid w:val="004D3DC8"/>
    <w:rsid w:val="004D3F1A"/>
    <w:rsid w:val="004D4AD8"/>
    <w:rsid w:val="004D4B77"/>
    <w:rsid w:val="004E0584"/>
    <w:rsid w:val="004E09FB"/>
    <w:rsid w:val="004E1039"/>
    <w:rsid w:val="004E2445"/>
    <w:rsid w:val="004E2F40"/>
    <w:rsid w:val="004E3C47"/>
    <w:rsid w:val="004E4193"/>
    <w:rsid w:val="004E4930"/>
    <w:rsid w:val="004E4B68"/>
    <w:rsid w:val="004E5A9D"/>
    <w:rsid w:val="004E5B88"/>
    <w:rsid w:val="004E5C91"/>
    <w:rsid w:val="004E5FC9"/>
    <w:rsid w:val="004E62B9"/>
    <w:rsid w:val="004E64CA"/>
    <w:rsid w:val="004E6C56"/>
    <w:rsid w:val="004E6DF5"/>
    <w:rsid w:val="004E6E98"/>
    <w:rsid w:val="004E71C6"/>
    <w:rsid w:val="004F10F1"/>
    <w:rsid w:val="004F360B"/>
    <w:rsid w:val="004F385D"/>
    <w:rsid w:val="004F561C"/>
    <w:rsid w:val="004F5762"/>
    <w:rsid w:val="004F5DF7"/>
    <w:rsid w:val="004F607E"/>
    <w:rsid w:val="004F67CC"/>
    <w:rsid w:val="004F6F3C"/>
    <w:rsid w:val="004F719D"/>
    <w:rsid w:val="00500B39"/>
    <w:rsid w:val="00500C45"/>
    <w:rsid w:val="005014C2"/>
    <w:rsid w:val="005026F8"/>
    <w:rsid w:val="005027CE"/>
    <w:rsid w:val="00502A7D"/>
    <w:rsid w:val="00503AAF"/>
    <w:rsid w:val="0050455E"/>
    <w:rsid w:val="00505374"/>
    <w:rsid w:val="005073B3"/>
    <w:rsid w:val="00507DBD"/>
    <w:rsid w:val="00511FF7"/>
    <w:rsid w:val="0051218A"/>
    <w:rsid w:val="00514489"/>
    <w:rsid w:val="005155DC"/>
    <w:rsid w:val="00516166"/>
    <w:rsid w:val="00516C42"/>
    <w:rsid w:val="00516EDF"/>
    <w:rsid w:val="00517A0D"/>
    <w:rsid w:val="00517AFB"/>
    <w:rsid w:val="005203FF"/>
    <w:rsid w:val="0052122C"/>
    <w:rsid w:val="0052136D"/>
    <w:rsid w:val="0052177F"/>
    <w:rsid w:val="00522097"/>
    <w:rsid w:val="0052225C"/>
    <w:rsid w:val="00522381"/>
    <w:rsid w:val="005228FD"/>
    <w:rsid w:val="00524A24"/>
    <w:rsid w:val="00524E78"/>
    <w:rsid w:val="00524F09"/>
    <w:rsid w:val="0052564A"/>
    <w:rsid w:val="00525CF3"/>
    <w:rsid w:val="00526806"/>
    <w:rsid w:val="00527443"/>
    <w:rsid w:val="005305CD"/>
    <w:rsid w:val="00531604"/>
    <w:rsid w:val="005319E2"/>
    <w:rsid w:val="0053252F"/>
    <w:rsid w:val="00532D94"/>
    <w:rsid w:val="00533425"/>
    <w:rsid w:val="005336A4"/>
    <w:rsid w:val="00534899"/>
    <w:rsid w:val="00536CB6"/>
    <w:rsid w:val="005371A9"/>
    <w:rsid w:val="0054004F"/>
    <w:rsid w:val="005409AF"/>
    <w:rsid w:val="005418C2"/>
    <w:rsid w:val="0054204D"/>
    <w:rsid w:val="00542C38"/>
    <w:rsid w:val="00543010"/>
    <w:rsid w:val="005431CA"/>
    <w:rsid w:val="00544D10"/>
    <w:rsid w:val="00544DE7"/>
    <w:rsid w:val="005453D8"/>
    <w:rsid w:val="005467F3"/>
    <w:rsid w:val="005502FB"/>
    <w:rsid w:val="0055040E"/>
    <w:rsid w:val="00551335"/>
    <w:rsid w:val="00551688"/>
    <w:rsid w:val="00553B6E"/>
    <w:rsid w:val="00554403"/>
    <w:rsid w:val="00554AA2"/>
    <w:rsid w:val="0055686A"/>
    <w:rsid w:val="0056128C"/>
    <w:rsid w:val="00561C28"/>
    <w:rsid w:val="00561CA2"/>
    <w:rsid w:val="005632A0"/>
    <w:rsid w:val="00563B00"/>
    <w:rsid w:val="005640DC"/>
    <w:rsid w:val="00564502"/>
    <w:rsid w:val="005649AD"/>
    <w:rsid w:val="00564AC9"/>
    <w:rsid w:val="00564F2B"/>
    <w:rsid w:val="0056504D"/>
    <w:rsid w:val="00565282"/>
    <w:rsid w:val="005658C5"/>
    <w:rsid w:val="00566395"/>
    <w:rsid w:val="00566A4D"/>
    <w:rsid w:val="005677D6"/>
    <w:rsid w:val="00570032"/>
    <w:rsid w:val="00570F47"/>
    <w:rsid w:val="0057104C"/>
    <w:rsid w:val="00571567"/>
    <w:rsid w:val="005723AC"/>
    <w:rsid w:val="00573586"/>
    <w:rsid w:val="00574A21"/>
    <w:rsid w:val="00575B31"/>
    <w:rsid w:val="00575D08"/>
    <w:rsid w:val="00575E8C"/>
    <w:rsid w:val="00576A57"/>
    <w:rsid w:val="00576C79"/>
    <w:rsid w:val="00576C7F"/>
    <w:rsid w:val="00576EC0"/>
    <w:rsid w:val="00576FCC"/>
    <w:rsid w:val="005775D8"/>
    <w:rsid w:val="0057766D"/>
    <w:rsid w:val="0057774E"/>
    <w:rsid w:val="00577FE3"/>
    <w:rsid w:val="0058171C"/>
    <w:rsid w:val="00582334"/>
    <w:rsid w:val="0058275C"/>
    <w:rsid w:val="00582BD8"/>
    <w:rsid w:val="00582F9B"/>
    <w:rsid w:val="005832F0"/>
    <w:rsid w:val="005839FE"/>
    <w:rsid w:val="0058411B"/>
    <w:rsid w:val="005854EE"/>
    <w:rsid w:val="005859CE"/>
    <w:rsid w:val="00586032"/>
    <w:rsid w:val="00586BD2"/>
    <w:rsid w:val="00586C61"/>
    <w:rsid w:val="00586F41"/>
    <w:rsid w:val="0058764E"/>
    <w:rsid w:val="005878FF"/>
    <w:rsid w:val="0059074F"/>
    <w:rsid w:val="005907D0"/>
    <w:rsid w:val="00591255"/>
    <w:rsid w:val="00591E75"/>
    <w:rsid w:val="00594A18"/>
    <w:rsid w:val="00594B13"/>
    <w:rsid w:val="00594D46"/>
    <w:rsid w:val="0059562C"/>
    <w:rsid w:val="00596A29"/>
    <w:rsid w:val="005973B4"/>
    <w:rsid w:val="005978F4"/>
    <w:rsid w:val="005A05AD"/>
    <w:rsid w:val="005A0CC6"/>
    <w:rsid w:val="005A0DC3"/>
    <w:rsid w:val="005A269A"/>
    <w:rsid w:val="005A2A6D"/>
    <w:rsid w:val="005A3842"/>
    <w:rsid w:val="005A49BC"/>
    <w:rsid w:val="005A67C6"/>
    <w:rsid w:val="005A7786"/>
    <w:rsid w:val="005B03E4"/>
    <w:rsid w:val="005B1104"/>
    <w:rsid w:val="005B119E"/>
    <w:rsid w:val="005B1727"/>
    <w:rsid w:val="005B20B2"/>
    <w:rsid w:val="005B2CFD"/>
    <w:rsid w:val="005B2D9C"/>
    <w:rsid w:val="005B39E7"/>
    <w:rsid w:val="005B4425"/>
    <w:rsid w:val="005B50E2"/>
    <w:rsid w:val="005B5229"/>
    <w:rsid w:val="005B53EA"/>
    <w:rsid w:val="005B6874"/>
    <w:rsid w:val="005B6F68"/>
    <w:rsid w:val="005C0521"/>
    <w:rsid w:val="005C096C"/>
    <w:rsid w:val="005C0BD0"/>
    <w:rsid w:val="005C16D5"/>
    <w:rsid w:val="005C1D12"/>
    <w:rsid w:val="005C1ED0"/>
    <w:rsid w:val="005C27D9"/>
    <w:rsid w:val="005C31AB"/>
    <w:rsid w:val="005C35F6"/>
    <w:rsid w:val="005C3693"/>
    <w:rsid w:val="005C5E2D"/>
    <w:rsid w:val="005C6497"/>
    <w:rsid w:val="005D0908"/>
    <w:rsid w:val="005D1800"/>
    <w:rsid w:val="005D20B3"/>
    <w:rsid w:val="005D213D"/>
    <w:rsid w:val="005D247D"/>
    <w:rsid w:val="005D3DAE"/>
    <w:rsid w:val="005D5122"/>
    <w:rsid w:val="005D55F7"/>
    <w:rsid w:val="005D5E10"/>
    <w:rsid w:val="005D6094"/>
    <w:rsid w:val="005D67A6"/>
    <w:rsid w:val="005D7B84"/>
    <w:rsid w:val="005D7E12"/>
    <w:rsid w:val="005E0BAB"/>
    <w:rsid w:val="005E0CB0"/>
    <w:rsid w:val="005E14F7"/>
    <w:rsid w:val="005E1748"/>
    <w:rsid w:val="005E19AD"/>
    <w:rsid w:val="005E1B1B"/>
    <w:rsid w:val="005E20D9"/>
    <w:rsid w:val="005E24E8"/>
    <w:rsid w:val="005E27BE"/>
    <w:rsid w:val="005E2B22"/>
    <w:rsid w:val="005E30B4"/>
    <w:rsid w:val="005E3513"/>
    <w:rsid w:val="005E4142"/>
    <w:rsid w:val="005E444F"/>
    <w:rsid w:val="005E44F3"/>
    <w:rsid w:val="005E51BB"/>
    <w:rsid w:val="005E59CF"/>
    <w:rsid w:val="005F030B"/>
    <w:rsid w:val="005F0967"/>
    <w:rsid w:val="005F1458"/>
    <w:rsid w:val="005F1F38"/>
    <w:rsid w:val="005F2789"/>
    <w:rsid w:val="005F30A0"/>
    <w:rsid w:val="005F33EB"/>
    <w:rsid w:val="005F35F0"/>
    <w:rsid w:val="005F3BD3"/>
    <w:rsid w:val="005F5035"/>
    <w:rsid w:val="005F574D"/>
    <w:rsid w:val="005F6235"/>
    <w:rsid w:val="005F65F3"/>
    <w:rsid w:val="005F69B3"/>
    <w:rsid w:val="005F6C58"/>
    <w:rsid w:val="006002CC"/>
    <w:rsid w:val="006010CB"/>
    <w:rsid w:val="00601470"/>
    <w:rsid w:val="00601503"/>
    <w:rsid w:val="00602119"/>
    <w:rsid w:val="006044D2"/>
    <w:rsid w:val="00604D00"/>
    <w:rsid w:val="006050CE"/>
    <w:rsid w:val="00605231"/>
    <w:rsid w:val="00605D4E"/>
    <w:rsid w:val="006063F3"/>
    <w:rsid w:val="006065E7"/>
    <w:rsid w:val="00607543"/>
    <w:rsid w:val="00610954"/>
    <w:rsid w:val="00611985"/>
    <w:rsid w:val="00612D8C"/>
    <w:rsid w:val="00612DC1"/>
    <w:rsid w:val="00613D98"/>
    <w:rsid w:val="00614670"/>
    <w:rsid w:val="00614765"/>
    <w:rsid w:val="0061526B"/>
    <w:rsid w:val="006153F4"/>
    <w:rsid w:val="006158FA"/>
    <w:rsid w:val="00616E68"/>
    <w:rsid w:val="00617A36"/>
    <w:rsid w:val="006202D6"/>
    <w:rsid w:val="0062030B"/>
    <w:rsid w:val="006207CD"/>
    <w:rsid w:val="0062119E"/>
    <w:rsid w:val="006219FD"/>
    <w:rsid w:val="00621E37"/>
    <w:rsid w:val="00622923"/>
    <w:rsid w:val="0062587D"/>
    <w:rsid w:val="00625987"/>
    <w:rsid w:val="006307BF"/>
    <w:rsid w:val="00631B1D"/>
    <w:rsid w:val="00631B9F"/>
    <w:rsid w:val="00632315"/>
    <w:rsid w:val="006324C1"/>
    <w:rsid w:val="00633A9B"/>
    <w:rsid w:val="00633D56"/>
    <w:rsid w:val="00633D6C"/>
    <w:rsid w:val="0063524F"/>
    <w:rsid w:val="00635DA7"/>
    <w:rsid w:val="00635E24"/>
    <w:rsid w:val="00636763"/>
    <w:rsid w:val="00636B30"/>
    <w:rsid w:val="00637001"/>
    <w:rsid w:val="00640C49"/>
    <w:rsid w:val="0064251E"/>
    <w:rsid w:val="00642F07"/>
    <w:rsid w:val="006436C9"/>
    <w:rsid w:val="006443AB"/>
    <w:rsid w:val="00644519"/>
    <w:rsid w:val="006450A4"/>
    <w:rsid w:val="00645D58"/>
    <w:rsid w:val="00646598"/>
    <w:rsid w:val="00646CD2"/>
    <w:rsid w:val="006472E5"/>
    <w:rsid w:val="0064774B"/>
    <w:rsid w:val="00647896"/>
    <w:rsid w:val="006479C4"/>
    <w:rsid w:val="00650ABD"/>
    <w:rsid w:val="0065192D"/>
    <w:rsid w:val="00651CF4"/>
    <w:rsid w:val="00652423"/>
    <w:rsid w:val="0065371C"/>
    <w:rsid w:val="00653ECA"/>
    <w:rsid w:val="0065444F"/>
    <w:rsid w:val="00654A7F"/>
    <w:rsid w:val="00655F3F"/>
    <w:rsid w:val="00656887"/>
    <w:rsid w:val="00656E7C"/>
    <w:rsid w:val="006571BC"/>
    <w:rsid w:val="006571ED"/>
    <w:rsid w:val="00660386"/>
    <w:rsid w:val="0066044C"/>
    <w:rsid w:val="00660896"/>
    <w:rsid w:val="00660E1B"/>
    <w:rsid w:val="0066193C"/>
    <w:rsid w:val="0066232F"/>
    <w:rsid w:val="00662F2D"/>
    <w:rsid w:val="00663360"/>
    <w:rsid w:val="006633A0"/>
    <w:rsid w:val="00663B3C"/>
    <w:rsid w:val="0066467B"/>
    <w:rsid w:val="00664BAC"/>
    <w:rsid w:val="00665186"/>
    <w:rsid w:val="00666438"/>
    <w:rsid w:val="006668D3"/>
    <w:rsid w:val="00666BE1"/>
    <w:rsid w:val="00667271"/>
    <w:rsid w:val="00667377"/>
    <w:rsid w:val="00667663"/>
    <w:rsid w:val="00667C48"/>
    <w:rsid w:val="006700C7"/>
    <w:rsid w:val="00673168"/>
    <w:rsid w:val="00674F20"/>
    <w:rsid w:val="006753CD"/>
    <w:rsid w:val="0067545B"/>
    <w:rsid w:val="006755C7"/>
    <w:rsid w:val="0067568B"/>
    <w:rsid w:val="00675F88"/>
    <w:rsid w:val="00675FD0"/>
    <w:rsid w:val="0067708B"/>
    <w:rsid w:val="00677EDB"/>
    <w:rsid w:val="00680469"/>
    <w:rsid w:val="006817CA"/>
    <w:rsid w:val="00681B41"/>
    <w:rsid w:val="00682108"/>
    <w:rsid w:val="006828CB"/>
    <w:rsid w:val="00683DF6"/>
    <w:rsid w:val="00683E0B"/>
    <w:rsid w:val="00684848"/>
    <w:rsid w:val="006851E4"/>
    <w:rsid w:val="00685372"/>
    <w:rsid w:val="00685E4A"/>
    <w:rsid w:val="00685F53"/>
    <w:rsid w:val="006860F4"/>
    <w:rsid w:val="0068624B"/>
    <w:rsid w:val="006866A0"/>
    <w:rsid w:val="00687A72"/>
    <w:rsid w:val="00687C30"/>
    <w:rsid w:val="00690053"/>
    <w:rsid w:val="006903EA"/>
    <w:rsid w:val="00690D34"/>
    <w:rsid w:val="006911F4"/>
    <w:rsid w:val="006913D9"/>
    <w:rsid w:val="006917F7"/>
    <w:rsid w:val="00691EFB"/>
    <w:rsid w:val="006929B3"/>
    <w:rsid w:val="00693C3F"/>
    <w:rsid w:val="00695628"/>
    <w:rsid w:val="006968BF"/>
    <w:rsid w:val="006972F6"/>
    <w:rsid w:val="006A0759"/>
    <w:rsid w:val="006A1B39"/>
    <w:rsid w:val="006A300B"/>
    <w:rsid w:val="006A55F0"/>
    <w:rsid w:val="006A5D8C"/>
    <w:rsid w:val="006A649C"/>
    <w:rsid w:val="006A691C"/>
    <w:rsid w:val="006A6C5A"/>
    <w:rsid w:val="006A6FB7"/>
    <w:rsid w:val="006A721C"/>
    <w:rsid w:val="006A7A92"/>
    <w:rsid w:val="006B015C"/>
    <w:rsid w:val="006B1295"/>
    <w:rsid w:val="006B1F11"/>
    <w:rsid w:val="006B27D2"/>
    <w:rsid w:val="006B32FE"/>
    <w:rsid w:val="006B35D9"/>
    <w:rsid w:val="006B39C9"/>
    <w:rsid w:val="006B4098"/>
    <w:rsid w:val="006B45C5"/>
    <w:rsid w:val="006B5519"/>
    <w:rsid w:val="006B595E"/>
    <w:rsid w:val="006B6623"/>
    <w:rsid w:val="006B75E2"/>
    <w:rsid w:val="006B7D86"/>
    <w:rsid w:val="006C1387"/>
    <w:rsid w:val="006C2E14"/>
    <w:rsid w:val="006C3CF5"/>
    <w:rsid w:val="006C40B0"/>
    <w:rsid w:val="006C45D2"/>
    <w:rsid w:val="006C48F4"/>
    <w:rsid w:val="006C4AF5"/>
    <w:rsid w:val="006C4D7A"/>
    <w:rsid w:val="006C5336"/>
    <w:rsid w:val="006C5B91"/>
    <w:rsid w:val="006C5D3C"/>
    <w:rsid w:val="006C69C1"/>
    <w:rsid w:val="006C7218"/>
    <w:rsid w:val="006C7C36"/>
    <w:rsid w:val="006D066E"/>
    <w:rsid w:val="006D0C5E"/>
    <w:rsid w:val="006D0DCF"/>
    <w:rsid w:val="006D225F"/>
    <w:rsid w:val="006D23B9"/>
    <w:rsid w:val="006D2C1D"/>
    <w:rsid w:val="006D2CC0"/>
    <w:rsid w:val="006D2DE6"/>
    <w:rsid w:val="006D3217"/>
    <w:rsid w:val="006D3308"/>
    <w:rsid w:val="006D5BDC"/>
    <w:rsid w:val="006D6F5B"/>
    <w:rsid w:val="006D721E"/>
    <w:rsid w:val="006D74CB"/>
    <w:rsid w:val="006E1C3C"/>
    <w:rsid w:val="006E35D0"/>
    <w:rsid w:val="006E489C"/>
    <w:rsid w:val="006E5831"/>
    <w:rsid w:val="006E6541"/>
    <w:rsid w:val="006E7031"/>
    <w:rsid w:val="006F0788"/>
    <w:rsid w:val="006F0A00"/>
    <w:rsid w:val="006F260D"/>
    <w:rsid w:val="006F2D25"/>
    <w:rsid w:val="006F35FA"/>
    <w:rsid w:val="006F383C"/>
    <w:rsid w:val="006F53BD"/>
    <w:rsid w:val="006F62A7"/>
    <w:rsid w:val="007002BB"/>
    <w:rsid w:val="00701573"/>
    <w:rsid w:val="0070158C"/>
    <w:rsid w:val="007015BE"/>
    <w:rsid w:val="00701E76"/>
    <w:rsid w:val="0070321D"/>
    <w:rsid w:val="00703E31"/>
    <w:rsid w:val="007045FE"/>
    <w:rsid w:val="00705FD6"/>
    <w:rsid w:val="007062F9"/>
    <w:rsid w:val="007066F0"/>
    <w:rsid w:val="007071CC"/>
    <w:rsid w:val="007108B0"/>
    <w:rsid w:val="00710E9E"/>
    <w:rsid w:val="007127AE"/>
    <w:rsid w:val="00713D98"/>
    <w:rsid w:val="007158A3"/>
    <w:rsid w:val="00715A9A"/>
    <w:rsid w:val="00715BA3"/>
    <w:rsid w:val="0071663C"/>
    <w:rsid w:val="00717235"/>
    <w:rsid w:val="007176BB"/>
    <w:rsid w:val="007209E6"/>
    <w:rsid w:val="00721F4E"/>
    <w:rsid w:val="00722090"/>
    <w:rsid w:val="00722EEC"/>
    <w:rsid w:val="007237DB"/>
    <w:rsid w:val="00723AE4"/>
    <w:rsid w:val="00723B68"/>
    <w:rsid w:val="0072412B"/>
    <w:rsid w:val="007243DE"/>
    <w:rsid w:val="007247E3"/>
    <w:rsid w:val="0072587A"/>
    <w:rsid w:val="007262BF"/>
    <w:rsid w:val="007262C3"/>
    <w:rsid w:val="00727043"/>
    <w:rsid w:val="00727D39"/>
    <w:rsid w:val="0073049C"/>
    <w:rsid w:val="00730658"/>
    <w:rsid w:val="00730A5F"/>
    <w:rsid w:val="007318B6"/>
    <w:rsid w:val="007318F6"/>
    <w:rsid w:val="00731CE0"/>
    <w:rsid w:val="00732B7B"/>
    <w:rsid w:val="00733149"/>
    <w:rsid w:val="007340E7"/>
    <w:rsid w:val="00734A0C"/>
    <w:rsid w:val="00734EDA"/>
    <w:rsid w:val="00735F97"/>
    <w:rsid w:val="0074139D"/>
    <w:rsid w:val="00742F01"/>
    <w:rsid w:val="00743ED1"/>
    <w:rsid w:val="00743FB5"/>
    <w:rsid w:val="00744BA8"/>
    <w:rsid w:val="00744DF8"/>
    <w:rsid w:val="0074737D"/>
    <w:rsid w:val="0075177A"/>
    <w:rsid w:val="00752138"/>
    <w:rsid w:val="00753771"/>
    <w:rsid w:val="00754443"/>
    <w:rsid w:val="00754912"/>
    <w:rsid w:val="00755045"/>
    <w:rsid w:val="00755486"/>
    <w:rsid w:val="00755528"/>
    <w:rsid w:val="00755B1F"/>
    <w:rsid w:val="00755C31"/>
    <w:rsid w:val="00757246"/>
    <w:rsid w:val="00757317"/>
    <w:rsid w:val="0075791A"/>
    <w:rsid w:val="00760CDC"/>
    <w:rsid w:val="0076149C"/>
    <w:rsid w:val="00761679"/>
    <w:rsid w:val="00761E21"/>
    <w:rsid w:val="00762941"/>
    <w:rsid w:val="00762A17"/>
    <w:rsid w:val="00763298"/>
    <w:rsid w:val="007645F6"/>
    <w:rsid w:val="00764787"/>
    <w:rsid w:val="00765583"/>
    <w:rsid w:val="00766869"/>
    <w:rsid w:val="00766D2F"/>
    <w:rsid w:val="0076741D"/>
    <w:rsid w:val="0077017D"/>
    <w:rsid w:val="007701EB"/>
    <w:rsid w:val="00770621"/>
    <w:rsid w:val="00770706"/>
    <w:rsid w:val="00770A02"/>
    <w:rsid w:val="00771A89"/>
    <w:rsid w:val="00771B6E"/>
    <w:rsid w:val="00771CE2"/>
    <w:rsid w:val="007728F0"/>
    <w:rsid w:val="007731ED"/>
    <w:rsid w:val="00774CD0"/>
    <w:rsid w:val="00775951"/>
    <w:rsid w:val="00775B6E"/>
    <w:rsid w:val="00775E85"/>
    <w:rsid w:val="007762B7"/>
    <w:rsid w:val="00780BFB"/>
    <w:rsid w:val="007810FD"/>
    <w:rsid w:val="00781718"/>
    <w:rsid w:val="007829CC"/>
    <w:rsid w:val="0078329E"/>
    <w:rsid w:val="007835D8"/>
    <w:rsid w:val="00783BD5"/>
    <w:rsid w:val="00784352"/>
    <w:rsid w:val="00784DC7"/>
    <w:rsid w:val="007854A0"/>
    <w:rsid w:val="0078592D"/>
    <w:rsid w:val="00785AF4"/>
    <w:rsid w:val="00786931"/>
    <w:rsid w:val="00787850"/>
    <w:rsid w:val="00787B2D"/>
    <w:rsid w:val="0079000A"/>
    <w:rsid w:val="00790C95"/>
    <w:rsid w:val="00792B02"/>
    <w:rsid w:val="00792BFD"/>
    <w:rsid w:val="00793432"/>
    <w:rsid w:val="00793D81"/>
    <w:rsid w:val="00793E92"/>
    <w:rsid w:val="00794709"/>
    <w:rsid w:val="00794EA5"/>
    <w:rsid w:val="007950C6"/>
    <w:rsid w:val="00795192"/>
    <w:rsid w:val="00795F88"/>
    <w:rsid w:val="00797708"/>
    <w:rsid w:val="007A08D8"/>
    <w:rsid w:val="007A2101"/>
    <w:rsid w:val="007A2C04"/>
    <w:rsid w:val="007A2E95"/>
    <w:rsid w:val="007A360F"/>
    <w:rsid w:val="007A3AB3"/>
    <w:rsid w:val="007A3F35"/>
    <w:rsid w:val="007A42E4"/>
    <w:rsid w:val="007A443A"/>
    <w:rsid w:val="007A4E36"/>
    <w:rsid w:val="007A5D61"/>
    <w:rsid w:val="007A5E89"/>
    <w:rsid w:val="007A653F"/>
    <w:rsid w:val="007A6EDB"/>
    <w:rsid w:val="007A70EA"/>
    <w:rsid w:val="007A7496"/>
    <w:rsid w:val="007B019D"/>
    <w:rsid w:val="007B1C2A"/>
    <w:rsid w:val="007B2427"/>
    <w:rsid w:val="007B2A2F"/>
    <w:rsid w:val="007B3974"/>
    <w:rsid w:val="007B43DB"/>
    <w:rsid w:val="007B4C2B"/>
    <w:rsid w:val="007B56DA"/>
    <w:rsid w:val="007B63B7"/>
    <w:rsid w:val="007B63DE"/>
    <w:rsid w:val="007B67FA"/>
    <w:rsid w:val="007B6F3A"/>
    <w:rsid w:val="007C0474"/>
    <w:rsid w:val="007C1281"/>
    <w:rsid w:val="007C14A1"/>
    <w:rsid w:val="007C1588"/>
    <w:rsid w:val="007C15B3"/>
    <w:rsid w:val="007C1C02"/>
    <w:rsid w:val="007C221F"/>
    <w:rsid w:val="007C2A09"/>
    <w:rsid w:val="007C3FD7"/>
    <w:rsid w:val="007C51CC"/>
    <w:rsid w:val="007C59BC"/>
    <w:rsid w:val="007C6CBB"/>
    <w:rsid w:val="007C747D"/>
    <w:rsid w:val="007C7C48"/>
    <w:rsid w:val="007C7D4D"/>
    <w:rsid w:val="007D2D64"/>
    <w:rsid w:val="007D3399"/>
    <w:rsid w:val="007D3802"/>
    <w:rsid w:val="007D3981"/>
    <w:rsid w:val="007D54CA"/>
    <w:rsid w:val="007D7062"/>
    <w:rsid w:val="007D708D"/>
    <w:rsid w:val="007D73A1"/>
    <w:rsid w:val="007D7825"/>
    <w:rsid w:val="007D7C50"/>
    <w:rsid w:val="007D7CBD"/>
    <w:rsid w:val="007D7D6C"/>
    <w:rsid w:val="007E1B08"/>
    <w:rsid w:val="007E26B4"/>
    <w:rsid w:val="007E2937"/>
    <w:rsid w:val="007E330B"/>
    <w:rsid w:val="007E334A"/>
    <w:rsid w:val="007E4D48"/>
    <w:rsid w:val="007E4EFE"/>
    <w:rsid w:val="007E5BF1"/>
    <w:rsid w:val="007E5C25"/>
    <w:rsid w:val="007E604B"/>
    <w:rsid w:val="007E75FA"/>
    <w:rsid w:val="007F0FA1"/>
    <w:rsid w:val="007F112B"/>
    <w:rsid w:val="007F134A"/>
    <w:rsid w:val="007F146A"/>
    <w:rsid w:val="007F1A60"/>
    <w:rsid w:val="007F1AC5"/>
    <w:rsid w:val="007F1CD9"/>
    <w:rsid w:val="007F2F75"/>
    <w:rsid w:val="007F471B"/>
    <w:rsid w:val="007F4B10"/>
    <w:rsid w:val="007F4D4A"/>
    <w:rsid w:val="007F4EB7"/>
    <w:rsid w:val="007F65C0"/>
    <w:rsid w:val="007F7FD1"/>
    <w:rsid w:val="00800F67"/>
    <w:rsid w:val="00801971"/>
    <w:rsid w:val="00802322"/>
    <w:rsid w:val="0080273A"/>
    <w:rsid w:val="00802847"/>
    <w:rsid w:val="00803079"/>
    <w:rsid w:val="00804EF8"/>
    <w:rsid w:val="00804F0C"/>
    <w:rsid w:val="0080518D"/>
    <w:rsid w:val="008056AF"/>
    <w:rsid w:val="00805F2E"/>
    <w:rsid w:val="00806021"/>
    <w:rsid w:val="00807ADA"/>
    <w:rsid w:val="00807DC4"/>
    <w:rsid w:val="00810CC3"/>
    <w:rsid w:val="008112D5"/>
    <w:rsid w:val="00811871"/>
    <w:rsid w:val="00811B66"/>
    <w:rsid w:val="008123FD"/>
    <w:rsid w:val="0081362A"/>
    <w:rsid w:val="00813646"/>
    <w:rsid w:val="0081530C"/>
    <w:rsid w:val="008154F0"/>
    <w:rsid w:val="008169D3"/>
    <w:rsid w:val="00817171"/>
    <w:rsid w:val="008205E7"/>
    <w:rsid w:val="0082062E"/>
    <w:rsid w:val="00822895"/>
    <w:rsid w:val="00822B52"/>
    <w:rsid w:val="00823697"/>
    <w:rsid w:val="00823801"/>
    <w:rsid w:val="00823862"/>
    <w:rsid w:val="00823868"/>
    <w:rsid w:val="00823DA8"/>
    <w:rsid w:val="0082661C"/>
    <w:rsid w:val="0082765C"/>
    <w:rsid w:val="00830952"/>
    <w:rsid w:val="00832268"/>
    <w:rsid w:val="008322E1"/>
    <w:rsid w:val="00832350"/>
    <w:rsid w:val="008333E0"/>
    <w:rsid w:val="008337CC"/>
    <w:rsid w:val="00833C8A"/>
    <w:rsid w:val="00834C0F"/>
    <w:rsid w:val="00835412"/>
    <w:rsid w:val="008355C9"/>
    <w:rsid w:val="00835A91"/>
    <w:rsid w:val="008373C8"/>
    <w:rsid w:val="00837B90"/>
    <w:rsid w:val="008400B5"/>
    <w:rsid w:val="00840411"/>
    <w:rsid w:val="00841518"/>
    <w:rsid w:val="008416C8"/>
    <w:rsid w:val="0084182A"/>
    <w:rsid w:val="00841840"/>
    <w:rsid w:val="00842182"/>
    <w:rsid w:val="0084299D"/>
    <w:rsid w:val="00842FA3"/>
    <w:rsid w:val="00843839"/>
    <w:rsid w:val="00844B1A"/>
    <w:rsid w:val="0084619D"/>
    <w:rsid w:val="008463F4"/>
    <w:rsid w:val="008471E6"/>
    <w:rsid w:val="0084767F"/>
    <w:rsid w:val="00847C44"/>
    <w:rsid w:val="00850392"/>
    <w:rsid w:val="008503EE"/>
    <w:rsid w:val="0085122F"/>
    <w:rsid w:val="00851EA9"/>
    <w:rsid w:val="00852253"/>
    <w:rsid w:val="008524D5"/>
    <w:rsid w:val="00852ED8"/>
    <w:rsid w:val="008539F0"/>
    <w:rsid w:val="00854DB5"/>
    <w:rsid w:val="008567B8"/>
    <w:rsid w:val="00856AF6"/>
    <w:rsid w:val="00856EB5"/>
    <w:rsid w:val="008579E2"/>
    <w:rsid w:val="00857DA7"/>
    <w:rsid w:val="00857F0A"/>
    <w:rsid w:val="00861007"/>
    <w:rsid w:val="00862D85"/>
    <w:rsid w:val="00862F51"/>
    <w:rsid w:val="00863CBE"/>
    <w:rsid w:val="00864129"/>
    <w:rsid w:val="0086438D"/>
    <w:rsid w:val="00865C54"/>
    <w:rsid w:val="008665D9"/>
    <w:rsid w:val="0086679D"/>
    <w:rsid w:val="0086708A"/>
    <w:rsid w:val="00870546"/>
    <w:rsid w:val="00870978"/>
    <w:rsid w:val="00871BEF"/>
    <w:rsid w:val="0087226B"/>
    <w:rsid w:val="008728C7"/>
    <w:rsid w:val="00872AAC"/>
    <w:rsid w:val="0087320A"/>
    <w:rsid w:val="0087353F"/>
    <w:rsid w:val="00873D85"/>
    <w:rsid w:val="00874CE8"/>
    <w:rsid w:val="008758B4"/>
    <w:rsid w:val="00876020"/>
    <w:rsid w:val="00880185"/>
    <w:rsid w:val="00880CF6"/>
    <w:rsid w:val="00881AD4"/>
    <w:rsid w:val="0088235F"/>
    <w:rsid w:val="00882E64"/>
    <w:rsid w:val="0088342E"/>
    <w:rsid w:val="008843F7"/>
    <w:rsid w:val="00884B29"/>
    <w:rsid w:val="008861D9"/>
    <w:rsid w:val="008866D2"/>
    <w:rsid w:val="00886914"/>
    <w:rsid w:val="00886AE6"/>
    <w:rsid w:val="00886FD9"/>
    <w:rsid w:val="00890A5E"/>
    <w:rsid w:val="00890B6D"/>
    <w:rsid w:val="00891A14"/>
    <w:rsid w:val="00892315"/>
    <w:rsid w:val="00892EF9"/>
    <w:rsid w:val="00892FAD"/>
    <w:rsid w:val="008930D1"/>
    <w:rsid w:val="00893742"/>
    <w:rsid w:val="00894517"/>
    <w:rsid w:val="008949E5"/>
    <w:rsid w:val="00894B51"/>
    <w:rsid w:val="00895DFE"/>
    <w:rsid w:val="00895E58"/>
    <w:rsid w:val="00896008"/>
    <w:rsid w:val="008964AE"/>
    <w:rsid w:val="0089694A"/>
    <w:rsid w:val="00896C5F"/>
    <w:rsid w:val="00896F5E"/>
    <w:rsid w:val="008978D1"/>
    <w:rsid w:val="008A0DC1"/>
    <w:rsid w:val="008A0EAB"/>
    <w:rsid w:val="008A110F"/>
    <w:rsid w:val="008A14BA"/>
    <w:rsid w:val="008A354A"/>
    <w:rsid w:val="008A372D"/>
    <w:rsid w:val="008A3814"/>
    <w:rsid w:val="008A3F9C"/>
    <w:rsid w:val="008A4CAB"/>
    <w:rsid w:val="008A4E33"/>
    <w:rsid w:val="008A5CE8"/>
    <w:rsid w:val="008A76BD"/>
    <w:rsid w:val="008B0B4A"/>
    <w:rsid w:val="008B1355"/>
    <w:rsid w:val="008B2B95"/>
    <w:rsid w:val="008B3574"/>
    <w:rsid w:val="008B3D08"/>
    <w:rsid w:val="008B3FE3"/>
    <w:rsid w:val="008B4148"/>
    <w:rsid w:val="008B52B5"/>
    <w:rsid w:val="008B6D33"/>
    <w:rsid w:val="008B6E50"/>
    <w:rsid w:val="008B7187"/>
    <w:rsid w:val="008B762C"/>
    <w:rsid w:val="008C17B5"/>
    <w:rsid w:val="008C2243"/>
    <w:rsid w:val="008C2500"/>
    <w:rsid w:val="008C2957"/>
    <w:rsid w:val="008C32E3"/>
    <w:rsid w:val="008C3591"/>
    <w:rsid w:val="008C36BB"/>
    <w:rsid w:val="008C4E40"/>
    <w:rsid w:val="008C6198"/>
    <w:rsid w:val="008C6EEB"/>
    <w:rsid w:val="008C70AB"/>
    <w:rsid w:val="008C7437"/>
    <w:rsid w:val="008C762E"/>
    <w:rsid w:val="008D3283"/>
    <w:rsid w:val="008D34F7"/>
    <w:rsid w:val="008D3A6B"/>
    <w:rsid w:val="008D3BC4"/>
    <w:rsid w:val="008D4793"/>
    <w:rsid w:val="008D4FDE"/>
    <w:rsid w:val="008D6D2A"/>
    <w:rsid w:val="008D721B"/>
    <w:rsid w:val="008D7DD6"/>
    <w:rsid w:val="008E0726"/>
    <w:rsid w:val="008E14EC"/>
    <w:rsid w:val="008E21D6"/>
    <w:rsid w:val="008E26DF"/>
    <w:rsid w:val="008E372D"/>
    <w:rsid w:val="008E37AB"/>
    <w:rsid w:val="008E3AF2"/>
    <w:rsid w:val="008E4413"/>
    <w:rsid w:val="008E5A8B"/>
    <w:rsid w:val="008E691A"/>
    <w:rsid w:val="008E6989"/>
    <w:rsid w:val="008E6AC2"/>
    <w:rsid w:val="008E6B74"/>
    <w:rsid w:val="008F0183"/>
    <w:rsid w:val="008F0FDA"/>
    <w:rsid w:val="008F1C1D"/>
    <w:rsid w:val="008F1CA4"/>
    <w:rsid w:val="008F2604"/>
    <w:rsid w:val="008F49A5"/>
    <w:rsid w:val="008F4A52"/>
    <w:rsid w:val="008F50BB"/>
    <w:rsid w:val="008F518F"/>
    <w:rsid w:val="008F5BC4"/>
    <w:rsid w:val="008F5E9F"/>
    <w:rsid w:val="008F607C"/>
    <w:rsid w:val="008F615B"/>
    <w:rsid w:val="008F633E"/>
    <w:rsid w:val="008F6FF2"/>
    <w:rsid w:val="009000C5"/>
    <w:rsid w:val="009006ED"/>
    <w:rsid w:val="0090093E"/>
    <w:rsid w:val="00901A03"/>
    <w:rsid w:val="00901C71"/>
    <w:rsid w:val="0090251A"/>
    <w:rsid w:val="00902E18"/>
    <w:rsid w:val="00903D3A"/>
    <w:rsid w:val="00906E6E"/>
    <w:rsid w:val="00907371"/>
    <w:rsid w:val="00910C77"/>
    <w:rsid w:val="009120B7"/>
    <w:rsid w:val="00912242"/>
    <w:rsid w:val="009136F3"/>
    <w:rsid w:val="009140A9"/>
    <w:rsid w:val="009141C3"/>
    <w:rsid w:val="009151DA"/>
    <w:rsid w:val="00915DA4"/>
    <w:rsid w:val="009164FB"/>
    <w:rsid w:val="0091752C"/>
    <w:rsid w:val="00917787"/>
    <w:rsid w:val="0092003F"/>
    <w:rsid w:val="00920733"/>
    <w:rsid w:val="00921197"/>
    <w:rsid w:val="00921A94"/>
    <w:rsid w:val="009223C1"/>
    <w:rsid w:val="0092251E"/>
    <w:rsid w:val="009242BB"/>
    <w:rsid w:val="009249C6"/>
    <w:rsid w:val="0092502E"/>
    <w:rsid w:val="0092539F"/>
    <w:rsid w:val="0092540A"/>
    <w:rsid w:val="009264C9"/>
    <w:rsid w:val="0092732A"/>
    <w:rsid w:val="0093073F"/>
    <w:rsid w:val="00930B5D"/>
    <w:rsid w:val="009340EB"/>
    <w:rsid w:val="009344F3"/>
    <w:rsid w:val="009348FB"/>
    <w:rsid w:val="009349AD"/>
    <w:rsid w:val="00934F7F"/>
    <w:rsid w:val="009354FE"/>
    <w:rsid w:val="009371F8"/>
    <w:rsid w:val="00940735"/>
    <w:rsid w:val="00940ECC"/>
    <w:rsid w:val="00941E17"/>
    <w:rsid w:val="00942962"/>
    <w:rsid w:val="00944042"/>
    <w:rsid w:val="00944133"/>
    <w:rsid w:val="009446FA"/>
    <w:rsid w:val="00944A93"/>
    <w:rsid w:val="00945F3D"/>
    <w:rsid w:val="00945F70"/>
    <w:rsid w:val="00946917"/>
    <w:rsid w:val="00946FE5"/>
    <w:rsid w:val="009477A7"/>
    <w:rsid w:val="00947C06"/>
    <w:rsid w:val="009504D1"/>
    <w:rsid w:val="00951C3D"/>
    <w:rsid w:val="00951FC2"/>
    <w:rsid w:val="0095270B"/>
    <w:rsid w:val="00953091"/>
    <w:rsid w:val="009532F9"/>
    <w:rsid w:val="009533FF"/>
    <w:rsid w:val="00953DFC"/>
    <w:rsid w:val="00955EF9"/>
    <w:rsid w:val="009564FC"/>
    <w:rsid w:val="0095676D"/>
    <w:rsid w:val="00956A74"/>
    <w:rsid w:val="009604F3"/>
    <w:rsid w:val="009617E7"/>
    <w:rsid w:val="00961DBA"/>
    <w:rsid w:val="00962BA0"/>
    <w:rsid w:val="009630C3"/>
    <w:rsid w:val="00964288"/>
    <w:rsid w:val="00964749"/>
    <w:rsid w:val="009653CB"/>
    <w:rsid w:val="009656AD"/>
    <w:rsid w:val="00965E67"/>
    <w:rsid w:val="009662AD"/>
    <w:rsid w:val="009668C0"/>
    <w:rsid w:val="009671F4"/>
    <w:rsid w:val="0097016B"/>
    <w:rsid w:val="00970428"/>
    <w:rsid w:val="00971171"/>
    <w:rsid w:val="0097120A"/>
    <w:rsid w:val="00971780"/>
    <w:rsid w:val="00971EF0"/>
    <w:rsid w:val="00972AEB"/>
    <w:rsid w:val="00974CA5"/>
    <w:rsid w:val="00977590"/>
    <w:rsid w:val="00980205"/>
    <w:rsid w:val="0098042E"/>
    <w:rsid w:val="00980F59"/>
    <w:rsid w:val="00981225"/>
    <w:rsid w:val="00982CAF"/>
    <w:rsid w:val="00982E45"/>
    <w:rsid w:val="00983182"/>
    <w:rsid w:val="0098552A"/>
    <w:rsid w:val="0098604D"/>
    <w:rsid w:val="00987539"/>
    <w:rsid w:val="00987919"/>
    <w:rsid w:val="009903AE"/>
    <w:rsid w:val="00992261"/>
    <w:rsid w:val="0099334B"/>
    <w:rsid w:val="00994D55"/>
    <w:rsid w:val="009955E2"/>
    <w:rsid w:val="0099570A"/>
    <w:rsid w:val="00995D1D"/>
    <w:rsid w:val="00995E17"/>
    <w:rsid w:val="00996272"/>
    <w:rsid w:val="00996A95"/>
    <w:rsid w:val="00997179"/>
    <w:rsid w:val="00997738"/>
    <w:rsid w:val="009A0476"/>
    <w:rsid w:val="009A0C99"/>
    <w:rsid w:val="009A1712"/>
    <w:rsid w:val="009A17D2"/>
    <w:rsid w:val="009A185D"/>
    <w:rsid w:val="009A1901"/>
    <w:rsid w:val="009A1BB6"/>
    <w:rsid w:val="009A2D01"/>
    <w:rsid w:val="009A2EF0"/>
    <w:rsid w:val="009A3CA7"/>
    <w:rsid w:val="009A3CF1"/>
    <w:rsid w:val="009A4BBA"/>
    <w:rsid w:val="009A4C07"/>
    <w:rsid w:val="009A5935"/>
    <w:rsid w:val="009A5AF3"/>
    <w:rsid w:val="009A6084"/>
    <w:rsid w:val="009A659C"/>
    <w:rsid w:val="009A6C2C"/>
    <w:rsid w:val="009A7365"/>
    <w:rsid w:val="009A75B5"/>
    <w:rsid w:val="009B0DD1"/>
    <w:rsid w:val="009B1C7F"/>
    <w:rsid w:val="009B21FC"/>
    <w:rsid w:val="009B22B8"/>
    <w:rsid w:val="009B251A"/>
    <w:rsid w:val="009B4B77"/>
    <w:rsid w:val="009B50DC"/>
    <w:rsid w:val="009B5C2D"/>
    <w:rsid w:val="009B655E"/>
    <w:rsid w:val="009B7734"/>
    <w:rsid w:val="009B77D5"/>
    <w:rsid w:val="009C127C"/>
    <w:rsid w:val="009C1C29"/>
    <w:rsid w:val="009C1D82"/>
    <w:rsid w:val="009C497F"/>
    <w:rsid w:val="009C4A64"/>
    <w:rsid w:val="009C53A5"/>
    <w:rsid w:val="009C69A1"/>
    <w:rsid w:val="009C6B4A"/>
    <w:rsid w:val="009C6BFD"/>
    <w:rsid w:val="009C6D8D"/>
    <w:rsid w:val="009C78B6"/>
    <w:rsid w:val="009D0A09"/>
    <w:rsid w:val="009D0EEA"/>
    <w:rsid w:val="009D1E00"/>
    <w:rsid w:val="009D2A59"/>
    <w:rsid w:val="009D2CFE"/>
    <w:rsid w:val="009D2D05"/>
    <w:rsid w:val="009D3352"/>
    <w:rsid w:val="009D37E0"/>
    <w:rsid w:val="009D4372"/>
    <w:rsid w:val="009D4F76"/>
    <w:rsid w:val="009D571F"/>
    <w:rsid w:val="009D6A58"/>
    <w:rsid w:val="009D727D"/>
    <w:rsid w:val="009D7A83"/>
    <w:rsid w:val="009E03A7"/>
    <w:rsid w:val="009E05FE"/>
    <w:rsid w:val="009E196C"/>
    <w:rsid w:val="009E1996"/>
    <w:rsid w:val="009E3FBC"/>
    <w:rsid w:val="009E4932"/>
    <w:rsid w:val="009E496E"/>
    <w:rsid w:val="009E4C5F"/>
    <w:rsid w:val="009E4E0A"/>
    <w:rsid w:val="009E53EB"/>
    <w:rsid w:val="009E5866"/>
    <w:rsid w:val="009E6322"/>
    <w:rsid w:val="009E6327"/>
    <w:rsid w:val="009E75FD"/>
    <w:rsid w:val="009E76B2"/>
    <w:rsid w:val="009F0179"/>
    <w:rsid w:val="009F07F6"/>
    <w:rsid w:val="009F0BF8"/>
    <w:rsid w:val="009F0FDC"/>
    <w:rsid w:val="009F18A4"/>
    <w:rsid w:val="009F1E20"/>
    <w:rsid w:val="009F1F46"/>
    <w:rsid w:val="009F2167"/>
    <w:rsid w:val="009F23D5"/>
    <w:rsid w:val="009F2811"/>
    <w:rsid w:val="009F2B5B"/>
    <w:rsid w:val="009F5A45"/>
    <w:rsid w:val="009F7610"/>
    <w:rsid w:val="00A00166"/>
    <w:rsid w:val="00A0096E"/>
    <w:rsid w:val="00A013C4"/>
    <w:rsid w:val="00A02018"/>
    <w:rsid w:val="00A02636"/>
    <w:rsid w:val="00A03538"/>
    <w:rsid w:val="00A03A33"/>
    <w:rsid w:val="00A049D0"/>
    <w:rsid w:val="00A056A9"/>
    <w:rsid w:val="00A05AC2"/>
    <w:rsid w:val="00A05B00"/>
    <w:rsid w:val="00A06836"/>
    <w:rsid w:val="00A07E57"/>
    <w:rsid w:val="00A107A8"/>
    <w:rsid w:val="00A107C1"/>
    <w:rsid w:val="00A113BD"/>
    <w:rsid w:val="00A11BA2"/>
    <w:rsid w:val="00A11D92"/>
    <w:rsid w:val="00A12791"/>
    <w:rsid w:val="00A13B95"/>
    <w:rsid w:val="00A155CB"/>
    <w:rsid w:val="00A15CA0"/>
    <w:rsid w:val="00A210F1"/>
    <w:rsid w:val="00A22BB5"/>
    <w:rsid w:val="00A22D4B"/>
    <w:rsid w:val="00A22F64"/>
    <w:rsid w:val="00A23909"/>
    <w:rsid w:val="00A239B8"/>
    <w:rsid w:val="00A23B74"/>
    <w:rsid w:val="00A23D28"/>
    <w:rsid w:val="00A23F7F"/>
    <w:rsid w:val="00A2484E"/>
    <w:rsid w:val="00A258B2"/>
    <w:rsid w:val="00A26792"/>
    <w:rsid w:val="00A26FD1"/>
    <w:rsid w:val="00A30187"/>
    <w:rsid w:val="00A30423"/>
    <w:rsid w:val="00A3092E"/>
    <w:rsid w:val="00A30CB5"/>
    <w:rsid w:val="00A3210E"/>
    <w:rsid w:val="00A3298C"/>
    <w:rsid w:val="00A348D1"/>
    <w:rsid w:val="00A35092"/>
    <w:rsid w:val="00A364B0"/>
    <w:rsid w:val="00A3682F"/>
    <w:rsid w:val="00A3688C"/>
    <w:rsid w:val="00A375E5"/>
    <w:rsid w:val="00A37A36"/>
    <w:rsid w:val="00A41606"/>
    <w:rsid w:val="00A41B6B"/>
    <w:rsid w:val="00A41B88"/>
    <w:rsid w:val="00A41DDC"/>
    <w:rsid w:val="00A42017"/>
    <w:rsid w:val="00A42638"/>
    <w:rsid w:val="00A440EF"/>
    <w:rsid w:val="00A44855"/>
    <w:rsid w:val="00A44FED"/>
    <w:rsid w:val="00A450D1"/>
    <w:rsid w:val="00A45343"/>
    <w:rsid w:val="00A45C9F"/>
    <w:rsid w:val="00A471D1"/>
    <w:rsid w:val="00A47C58"/>
    <w:rsid w:val="00A47F0E"/>
    <w:rsid w:val="00A5019D"/>
    <w:rsid w:val="00A507FC"/>
    <w:rsid w:val="00A50951"/>
    <w:rsid w:val="00A512B9"/>
    <w:rsid w:val="00A51A68"/>
    <w:rsid w:val="00A51B17"/>
    <w:rsid w:val="00A51CA2"/>
    <w:rsid w:val="00A52D07"/>
    <w:rsid w:val="00A53056"/>
    <w:rsid w:val="00A5447A"/>
    <w:rsid w:val="00A553C9"/>
    <w:rsid w:val="00A55F46"/>
    <w:rsid w:val="00A56435"/>
    <w:rsid w:val="00A56827"/>
    <w:rsid w:val="00A5686C"/>
    <w:rsid w:val="00A57403"/>
    <w:rsid w:val="00A61273"/>
    <w:rsid w:val="00A6180C"/>
    <w:rsid w:val="00A61EA0"/>
    <w:rsid w:val="00A630F6"/>
    <w:rsid w:val="00A633E0"/>
    <w:rsid w:val="00A63BD3"/>
    <w:rsid w:val="00A6401B"/>
    <w:rsid w:val="00A64463"/>
    <w:rsid w:val="00A64DB0"/>
    <w:rsid w:val="00A65A36"/>
    <w:rsid w:val="00A65AC2"/>
    <w:rsid w:val="00A65E1E"/>
    <w:rsid w:val="00A660B5"/>
    <w:rsid w:val="00A66F1C"/>
    <w:rsid w:val="00A671C1"/>
    <w:rsid w:val="00A676D6"/>
    <w:rsid w:val="00A70561"/>
    <w:rsid w:val="00A71404"/>
    <w:rsid w:val="00A71FA3"/>
    <w:rsid w:val="00A72428"/>
    <w:rsid w:val="00A73463"/>
    <w:rsid w:val="00A741CE"/>
    <w:rsid w:val="00A74652"/>
    <w:rsid w:val="00A748AB"/>
    <w:rsid w:val="00A74924"/>
    <w:rsid w:val="00A7530C"/>
    <w:rsid w:val="00A75A1C"/>
    <w:rsid w:val="00A75B70"/>
    <w:rsid w:val="00A7730C"/>
    <w:rsid w:val="00A80C7E"/>
    <w:rsid w:val="00A83D4B"/>
    <w:rsid w:val="00A84348"/>
    <w:rsid w:val="00A853E9"/>
    <w:rsid w:val="00A866BF"/>
    <w:rsid w:val="00A86747"/>
    <w:rsid w:val="00A867E2"/>
    <w:rsid w:val="00A86E87"/>
    <w:rsid w:val="00A9054F"/>
    <w:rsid w:val="00A90E77"/>
    <w:rsid w:val="00A9154B"/>
    <w:rsid w:val="00A91D4B"/>
    <w:rsid w:val="00A92067"/>
    <w:rsid w:val="00A922A5"/>
    <w:rsid w:val="00A92AA7"/>
    <w:rsid w:val="00A936EB"/>
    <w:rsid w:val="00A94538"/>
    <w:rsid w:val="00A94CA1"/>
    <w:rsid w:val="00A95C70"/>
    <w:rsid w:val="00A96583"/>
    <w:rsid w:val="00A96B8A"/>
    <w:rsid w:val="00A970B1"/>
    <w:rsid w:val="00A972C1"/>
    <w:rsid w:val="00A977B6"/>
    <w:rsid w:val="00AA0240"/>
    <w:rsid w:val="00AA08A5"/>
    <w:rsid w:val="00AA0EB1"/>
    <w:rsid w:val="00AA12B4"/>
    <w:rsid w:val="00AA1FFF"/>
    <w:rsid w:val="00AA2361"/>
    <w:rsid w:val="00AA31C2"/>
    <w:rsid w:val="00AA33FA"/>
    <w:rsid w:val="00AA417C"/>
    <w:rsid w:val="00AA580D"/>
    <w:rsid w:val="00AA6B83"/>
    <w:rsid w:val="00AA75EA"/>
    <w:rsid w:val="00AB07FE"/>
    <w:rsid w:val="00AB1ADF"/>
    <w:rsid w:val="00AB20C2"/>
    <w:rsid w:val="00AB2276"/>
    <w:rsid w:val="00AB3175"/>
    <w:rsid w:val="00AB36AA"/>
    <w:rsid w:val="00AB4483"/>
    <w:rsid w:val="00AB4484"/>
    <w:rsid w:val="00AB46C5"/>
    <w:rsid w:val="00AB470E"/>
    <w:rsid w:val="00AB511E"/>
    <w:rsid w:val="00AB5469"/>
    <w:rsid w:val="00AB569B"/>
    <w:rsid w:val="00AB732C"/>
    <w:rsid w:val="00AB7F9A"/>
    <w:rsid w:val="00AC0417"/>
    <w:rsid w:val="00AC0A15"/>
    <w:rsid w:val="00AC0B62"/>
    <w:rsid w:val="00AC0E63"/>
    <w:rsid w:val="00AC2B7E"/>
    <w:rsid w:val="00AC2C75"/>
    <w:rsid w:val="00AC3590"/>
    <w:rsid w:val="00AC3AA5"/>
    <w:rsid w:val="00AC4589"/>
    <w:rsid w:val="00AC4F79"/>
    <w:rsid w:val="00AC544F"/>
    <w:rsid w:val="00AC54DA"/>
    <w:rsid w:val="00AC588B"/>
    <w:rsid w:val="00AC5A02"/>
    <w:rsid w:val="00AC5C44"/>
    <w:rsid w:val="00AC6A1D"/>
    <w:rsid w:val="00AD02B0"/>
    <w:rsid w:val="00AD14A6"/>
    <w:rsid w:val="00AD152D"/>
    <w:rsid w:val="00AD257E"/>
    <w:rsid w:val="00AD30A5"/>
    <w:rsid w:val="00AD323B"/>
    <w:rsid w:val="00AD3B70"/>
    <w:rsid w:val="00AD460A"/>
    <w:rsid w:val="00AD4ACC"/>
    <w:rsid w:val="00AD4D4F"/>
    <w:rsid w:val="00AD5942"/>
    <w:rsid w:val="00AD613C"/>
    <w:rsid w:val="00AD64B0"/>
    <w:rsid w:val="00AD65A3"/>
    <w:rsid w:val="00AD7292"/>
    <w:rsid w:val="00AD78F2"/>
    <w:rsid w:val="00AD7AF0"/>
    <w:rsid w:val="00AE089E"/>
    <w:rsid w:val="00AE08E1"/>
    <w:rsid w:val="00AE0F39"/>
    <w:rsid w:val="00AE124C"/>
    <w:rsid w:val="00AE178E"/>
    <w:rsid w:val="00AE18BB"/>
    <w:rsid w:val="00AE319A"/>
    <w:rsid w:val="00AE4326"/>
    <w:rsid w:val="00AE4B3B"/>
    <w:rsid w:val="00AE5059"/>
    <w:rsid w:val="00AE52B0"/>
    <w:rsid w:val="00AE5D46"/>
    <w:rsid w:val="00AE5E78"/>
    <w:rsid w:val="00AE616C"/>
    <w:rsid w:val="00AE628C"/>
    <w:rsid w:val="00AE65D5"/>
    <w:rsid w:val="00AE6718"/>
    <w:rsid w:val="00AE6D51"/>
    <w:rsid w:val="00AE70F7"/>
    <w:rsid w:val="00AE7132"/>
    <w:rsid w:val="00AE74A3"/>
    <w:rsid w:val="00AE78B7"/>
    <w:rsid w:val="00AF0497"/>
    <w:rsid w:val="00AF0861"/>
    <w:rsid w:val="00AF1E35"/>
    <w:rsid w:val="00AF3471"/>
    <w:rsid w:val="00AF3904"/>
    <w:rsid w:val="00AF392D"/>
    <w:rsid w:val="00AF41AD"/>
    <w:rsid w:val="00AF4B0F"/>
    <w:rsid w:val="00AF74F3"/>
    <w:rsid w:val="00B01F0F"/>
    <w:rsid w:val="00B03229"/>
    <w:rsid w:val="00B0364C"/>
    <w:rsid w:val="00B03C3A"/>
    <w:rsid w:val="00B040F8"/>
    <w:rsid w:val="00B04DB5"/>
    <w:rsid w:val="00B0784A"/>
    <w:rsid w:val="00B07A8C"/>
    <w:rsid w:val="00B10FB2"/>
    <w:rsid w:val="00B11906"/>
    <w:rsid w:val="00B12484"/>
    <w:rsid w:val="00B12C09"/>
    <w:rsid w:val="00B133D4"/>
    <w:rsid w:val="00B13A99"/>
    <w:rsid w:val="00B14336"/>
    <w:rsid w:val="00B1441A"/>
    <w:rsid w:val="00B15A9D"/>
    <w:rsid w:val="00B162F3"/>
    <w:rsid w:val="00B17294"/>
    <w:rsid w:val="00B20F6B"/>
    <w:rsid w:val="00B21749"/>
    <w:rsid w:val="00B21C71"/>
    <w:rsid w:val="00B21DBF"/>
    <w:rsid w:val="00B22BF8"/>
    <w:rsid w:val="00B22CB8"/>
    <w:rsid w:val="00B22D28"/>
    <w:rsid w:val="00B22D93"/>
    <w:rsid w:val="00B22E79"/>
    <w:rsid w:val="00B22EA7"/>
    <w:rsid w:val="00B23218"/>
    <w:rsid w:val="00B247D8"/>
    <w:rsid w:val="00B25DC1"/>
    <w:rsid w:val="00B272E2"/>
    <w:rsid w:val="00B273F3"/>
    <w:rsid w:val="00B30144"/>
    <w:rsid w:val="00B30850"/>
    <w:rsid w:val="00B30FCB"/>
    <w:rsid w:val="00B3146A"/>
    <w:rsid w:val="00B3148D"/>
    <w:rsid w:val="00B319B8"/>
    <w:rsid w:val="00B32135"/>
    <w:rsid w:val="00B33B13"/>
    <w:rsid w:val="00B33C82"/>
    <w:rsid w:val="00B359B8"/>
    <w:rsid w:val="00B36075"/>
    <w:rsid w:val="00B3617C"/>
    <w:rsid w:val="00B3669E"/>
    <w:rsid w:val="00B37585"/>
    <w:rsid w:val="00B3758C"/>
    <w:rsid w:val="00B40268"/>
    <w:rsid w:val="00B402A0"/>
    <w:rsid w:val="00B423D5"/>
    <w:rsid w:val="00B43C18"/>
    <w:rsid w:val="00B44532"/>
    <w:rsid w:val="00B45937"/>
    <w:rsid w:val="00B4595F"/>
    <w:rsid w:val="00B468B2"/>
    <w:rsid w:val="00B46CA3"/>
    <w:rsid w:val="00B476A0"/>
    <w:rsid w:val="00B523DE"/>
    <w:rsid w:val="00B527EA"/>
    <w:rsid w:val="00B528C9"/>
    <w:rsid w:val="00B53AE0"/>
    <w:rsid w:val="00B54C8C"/>
    <w:rsid w:val="00B55298"/>
    <w:rsid w:val="00B555F0"/>
    <w:rsid w:val="00B56617"/>
    <w:rsid w:val="00B5730A"/>
    <w:rsid w:val="00B601D5"/>
    <w:rsid w:val="00B6057B"/>
    <w:rsid w:val="00B60911"/>
    <w:rsid w:val="00B6133D"/>
    <w:rsid w:val="00B61376"/>
    <w:rsid w:val="00B6412E"/>
    <w:rsid w:val="00B6477F"/>
    <w:rsid w:val="00B64C6F"/>
    <w:rsid w:val="00B65265"/>
    <w:rsid w:val="00B66194"/>
    <w:rsid w:val="00B66523"/>
    <w:rsid w:val="00B67397"/>
    <w:rsid w:val="00B67A4A"/>
    <w:rsid w:val="00B7095A"/>
    <w:rsid w:val="00B7195A"/>
    <w:rsid w:val="00B71E61"/>
    <w:rsid w:val="00B73498"/>
    <w:rsid w:val="00B745B7"/>
    <w:rsid w:val="00B7590B"/>
    <w:rsid w:val="00B75C8F"/>
    <w:rsid w:val="00B76097"/>
    <w:rsid w:val="00B7718B"/>
    <w:rsid w:val="00B77CF3"/>
    <w:rsid w:val="00B77F29"/>
    <w:rsid w:val="00B80856"/>
    <w:rsid w:val="00B814EC"/>
    <w:rsid w:val="00B817A0"/>
    <w:rsid w:val="00B821D4"/>
    <w:rsid w:val="00B8258B"/>
    <w:rsid w:val="00B828E1"/>
    <w:rsid w:val="00B82A89"/>
    <w:rsid w:val="00B83741"/>
    <w:rsid w:val="00B83D9A"/>
    <w:rsid w:val="00B84D0F"/>
    <w:rsid w:val="00B858FB"/>
    <w:rsid w:val="00B85A79"/>
    <w:rsid w:val="00B86072"/>
    <w:rsid w:val="00B8748E"/>
    <w:rsid w:val="00B90201"/>
    <w:rsid w:val="00B90976"/>
    <w:rsid w:val="00B90DC0"/>
    <w:rsid w:val="00B92A45"/>
    <w:rsid w:val="00B9479A"/>
    <w:rsid w:val="00B94BF4"/>
    <w:rsid w:val="00B94E30"/>
    <w:rsid w:val="00B96050"/>
    <w:rsid w:val="00B97DAF"/>
    <w:rsid w:val="00B97E8C"/>
    <w:rsid w:val="00BA0EF3"/>
    <w:rsid w:val="00BA21B3"/>
    <w:rsid w:val="00BA226D"/>
    <w:rsid w:val="00BA3563"/>
    <w:rsid w:val="00BA3EDF"/>
    <w:rsid w:val="00BA429E"/>
    <w:rsid w:val="00BA5DBC"/>
    <w:rsid w:val="00BA67E0"/>
    <w:rsid w:val="00BA6F57"/>
    <w:rsid w:val="00BA7A05"/>
    <w:rsid w:val="00BB07E8"/>
    <w:rsid w:val="00BB0A0D"/>
    <w:rsid w:val="00BB1829"/>
    <w:rsid w:val="00BB22F2"/>
    <w:rsid w:val="00BB2CB2"/>
    <w:rsid w:val="00BB2D8D"/>
    <w:rsid w:val="00BB322F"/>
    <w:rsid w:val="00BB33AC"/>
    <w:rsid w:val="00BB3F50"/>
    <w:rsid w:val="00BB5386"/>
    <w:rsid w:val="00BB555A"/>
    <w:rsid w:val="00BB5CCE"/>
    <w:rsid w:val="00BB61CB"/>
    <w:rsid w:val="00BB665E"/>
    <w:rsid w:val="00BB68C5"/>
    <w:rsid w:val="00BC09BE"/>
    <w:rsid w:val="00BC0D7D"/>
    <w:rsid w:val="00BC1B72"/>
    <w:rsid w:val="00BC3C52"/>
    <w:rsid w:val="00BC3DD6"/>
    <w:rsid w:val="00BC5DCD"/>
    <w:rsid w:val="00BC715E"/>
    <w:rsid w:val="00BC76C4"/>
    <w:rsid w:val="00BC7D55"/>
    <w:rsid w:val="00BD0AC3"/>
    <w:rsid w:val="00BD121D"/>
    <w:rsid w:val="00BD2232"/>
    <w:rsid w:val="00BD3486"/>
    <w:rsid w:val="00BD5032"/>
    <w:rsid w:val="00BD6A8C"/>
    <w:rsid w:val="00BD6DE7"/>
    <w:rsid w:val="00BD7FDC"/>
    <w:rsid w:val="00BE0862"/>
    <w:rsid w:val="00BE179B"/>
    <w:rsid w:val="00BE2427"/>
    <w:rsid w:val="00BE2EAD"/>
    <w:rsid w:val="00BE38A6"/>
    <w:rsid w:val="00BE4AC3"/>
    <w:rsid w:val="00BE517D"/>
    <w:rsid w:val="00BE525E"/>
    <w:rsid w:val="00BE53BC"/>
    <w:rsid w:val="00BE5E8A"/>
    <w:rsid w:val="00BE6A48"/>
    <w:rsid w:val="00BE6CBC"/>
    <w:rsid w:val="00BF0EDC"/>
    <w:rsid w:val="00BF1F13"/>
    <w:rsid w:val="00BF3340"/>
    <w:rsid w:val="00BF334F"/>
    <w:rsid w:val="00BF3708"/>
    <w:rsid w:val="00BF3D9F"/>
    <w:rsid w:val="00BF44D3"/>
    <w:rsid w:val="00BF4973"/>
    <w:rsid w:val="00BF546B"/>
    <w:rsid w:val="00BF5A7F"/>
    <w:rsid w:val="00BF5B0A"/>
    <w:rsid w:val="00BF67C9"/>
    <w:rsid w:val="00BF6BB7"/>
    <w:rsid w:val="00BF6F35"/>
    <w:rsid w:val="00BF7138"/>
    <w:rsid w:val="00C001CD"/>
    <w:rsid w:val="00C00241"/>
    <w:rsid w:val="00C00E60"/>
    <w:rsid w:val="00C018A5"/>
    <w:rsid w:val="00C01BDA"/>
    <w:rsid w:val="00C0212F"/>
    <w:rsid w:val="00C02B15"/>
    <w:rsid w:val="00C03B9E"/>
    <w:rsid w:val="00C03D02"/>
    <w:rsid w:val="00C04D67"/>
    <w:rsid w:val="00C0703A"/>
    <w:rsid w:val="00C07684"/>
    <w:rsid w:val="00C0769C"/>
    <w:rsid w:val="00C07769"/>
    <w:rsid w:val="00C10665"/>
    <w:rsid w:val="00C106F2"/>
    <w:rsid w:val="00C1158C"/>
    <w:rsid w:val="00C11A17"/>
    <w:rsid w:val="00C11AD9"/>
    <w:rsid w:val="00C12F9F"/>
    <w:rsid w:val="00C14165"/>
    <w:rsid w:val="00C1466D"/>
    <w:rsid w:val="00C15027"/>
    <w:rsid w:val="00C156F3"/>
    <w:rsid w:val="00C17220"/>
    <w:rsid w:val="00C1796E"/>
    <w:rsid w:val="00C208F8"/>
    <w:rsid w:val="00C20AE1"/>
    <w:rsid w:val="00C20D77"/>
    <w:rsid w:val="00C21EC0"/>
    <w:rsid w:val="00C22278"/>
    <w:rsid w:val="00C226A7"/>
    <w:rsid w:val="00C2316F"/>
    <w:rsid w:val="00C23CE3"/>
    <w:rsid w:val="00C2466A"/>
    <w:rsid w:val="00C24F6A"/>
    <w:rsid w:val="00C2650A"/>
    <w:rsid w:val="00C276FE"/>
    <w:rsid w:val="00C30548"/>
    <w:rsid w:val="00C3068A"/>
    <w:rsid w:val="00C30FAD"/>
    <w:rsid w:val="00C31B6B"/>
    <w:rsid w:val="00C32745"/>
    <w:rsid w:val="00C32E25"/>
    <w:rsid w:val="00C347F9"/>
    <w:rsid w:val="00C356A9"/>
    <w:rsid w:val="00C3667A"/>
    <w:rsid w:val="00C36F23"/>
    <w:rsid w:val="00C37134"/>
    <w:rsid w:val="00C378EE"/>
    <w:rsid w:val="00C40A0E"/>
    <w:rsid w:val="00C426A4"/>
    <w:rsid w:val="00C427C5"/>
    <w:rsid w:val="00C4291B"/>
    <w:rsid w:val="00C4361B"/>
    <w:rsid w:val="00C43EB7"/>
    <w:rsid w:val="00C4494D"/>
    <w:rsid w:val="00C450C0"/>
    <w:rsid w:val="00C456A9"/>
    <w:rsid w:val="00C469BB"/>
    <w:rsid w:val="00C46FB2"/>
    <w:rsid w:val="00C47776"/>
    <w:rsid w:val="00C507A0"/>
    <w:rsid w:val="00C510CF"/>
    <w:rsid w:val="00C519B1"/>
    <w:rsid w:val="00C52051"/>
    <w:rsid w:val="00C52BB1"/>
    <w:rsid w:val="00C52DCD"/>
    <w:rsid w:val="00C53A33"/>
    <w:rsid w:val="00C556A3"/>
    <w:rsid w:val="00C57481"/>
    <w:rsid w:val="00C604ED"/>
    <w:rsid w:val="00C6127E"/>
    <w:rsid w:val="00C61F4C"/>
    <w:rsid w:val="00C621B7"/>
    <w:rsid w:val="00C62AAF"/>
    <w:rsid w:val="00C642CD"/>
    <w:rsid w:val="00C642E0"/>
    <w:rsid w:val="00C655C1"/>
    <w:rsid w:val="00C65750"/>
    <w:rsid w:val="00C659B0"/>
    <w:rsid w:val="00C67F49"/>
    <w:rsid w:val="00C70060"/>
    <w:rsid w:val="00C70964"/>
    <w:rsid w:val="00C70ED2"/>
    <w:rsid w:val="00C717AD"/>
    <w:rsid w:val="00C71A66"/>
    <w:rsid w:val="00C72E61"/>
    <w:rsid w:val="00C736C8"/>
    <w:rsid w:val="00C7592F"/>
    <w:rsid w:val="00C75BA0"/>
    <w:rsid w:val="00C76B1C"/>
    <w:rsid w:val="00C77865"/>
    <w:rsid w:val="00C77BB2"/>
    <w:rsid w:val="00C80F64"/>
    <w:rsid w:val="00C818A4"/>
    <w:rsid w:val="00C81B13"/>
    <w:rsid w:val="00C8203A"/>
    <w:rsid w:val="00C82D29"/>
    <w:rsid w:val="00C836E4"/>
    <w:rsid w:val="00C8371D"/>
    <w:rsid w:val="00C837CB"/>
    <w:rsid w:val="00C83BE0"/>
    <w:rsid w:val="00C83C85"/>
    <w:rsid w:val="00C8409F"/>
    <w:rsid w:val="00C84BCA"/>
    <w:rsid w:val="00C8521E"/>
    <w:rsid w:val="00C85528"/>
    <w:rsid w:val="00C86EF3"/>
    <w:rsid w:val="00C903DA"/>
    <w:rsid w:val="00C90B31"/>
    <w:rsid w:val="00C90CDD"/>
    <w:rsid w:val="00C92508"/>
    <w:rsid w:val="00C92FA1"/>
    <w:rsid w:val="00C93ACC"/>
    <w:rsid w:val="00C940BB"/>
    <w:rsid w:val="00C94AF3"/>
    <w:rsid w:val="00C94B8D"/>
    <w:rsid w:val="00C95654"/>
    <w:rsid w:val="00C9681A"/>
    <w:rsid w:val="00C9705E"/>
    <w:rsid w:val="00CA00ED"/>
    <w:rsid w:val="00CA1333"/>
    <w:rsid w:val="00CA1F5F"/>
    <w:rsid w:val="00CA23D5"/>
    <w:rsid w:val="00CA27D3"/>
    <w:rsid w:val="00CA369E"/>
    <w:rsid w:val="00CA3902"/>
    <w:rsid w:val="00CA40D8"/>
    <w:rsid w:val="00CA4BAA"/>
    <w:rsid w:val="00CA6144"/>
    <w:rsid w:val="00CA7769"/>
    <w:rsid w:val="00CA7962"/>
    <w:rsid w:val="00CA798B"/>
    <w:rsid w:val="00CA79D5"/>
    <w:rsid w:val="00CB0681"/>
    <w:rsid w:val="00CB11F6"/>
    <w:rsid w:val="00CB1655"/>
    <w:rsid w:val="00CB2572"/>
    <w:rsid w:val="00CB2EBC"/>
    <w:rsid w:val="00CB3FCE"/>
    <w:rsid w:val="00CB47CE"/>
    <w:rsid w:val="00CB4EB3"/>
    <w:rsid w:val="00CB65FF"/>
    <w:rsid w:val="00CB74BB"/>
    <w:rsid w:val="00CB78B3"/>
    <w:rsid w:val="00CC147F"/>
    <w:rsid w:val="00CC17BF"/>
    <w:rsid w:val="00CC1DB9"/>
    <w:rsid w:val="00CC3471"/>
    <w:rsid w:val="00CC40D3"/>
    <w:rsid w:val="00CC4A90"/>
    <w:rsid w:val="00CC4B1D"/>
    <w:rsid w:val="00CC4ECF"/>
    <w:rsid w:val="00CC77FD"/>
    <w:rsid w:val="00CC7F18"/>
    <w:rsid w:val="00CD1326"/>
    <w:rsid w:val="00CD2816"/>
    <w:rsid w:val="00CD334E"/>
    <w:rsid w:val="00CD36BA"/>
    <w:rsid w:val="00CD3745"/>
    <w:rsid w:val="00CD4939"/>
    <w:rsid w:val="00CD4984"/>
    <w:rsid w:val="00CD5F54"/>
    <w:rsid w:val="00CD7B82"/>
    <w:rsid w:val="00CD7E4F"/>
    <w:rsid w:val="00CE00ED"/>
    <w:rsid w:val="00CE0552"/>
    <w:rsid w:val="00CE14E6"/>
    <w:rsid w:val="00CE1844"/>
    <w:rsid w:val="00CF0517"/>
    <w:rsid w:val="00CF116E"/>
    <w:rsid w:val="00CF2873"/>
    <w:rsid w:val="00CF4799"/>
    <w:rsid w:val="00CF4F7A"/>
    <w:rsid w:val="00CF5CF3"/>
    <w:rsid w:val="00CF6698"/>
    <w:rsid w:val="00CF7A63"/>
    <w:rsid w:val="00CF7BD6"/>
    <w:rsid w:val="00D00F94"/>
    <w:rsid w:val="00D01590"/>
    <w:rsid w:val="00D015DE"/>
    <w:rsid w:val="00D02516"/>
    <w:rsid w:val="00D03C36"/>
    <w:rsid w:val="00D042B7"/>
    <w:rsid w:val="00D055CC"/>
    <w:rsid w:val="00D059B3"/>
    <w:rsid w:val="00D11CC9"/>
    <w:rsid w:val="00D12170"/>
    <w:rsid w:val="00D122DF"/>
    <w:rsid w:val="00D122EC"/>
    <w:rsid w:val="00D13444"/>
    <w:rsid w:val="00D13BD0"/>
    <w:rsid w:val="00D14394"/>
    <w:rsid w:val="00D147CF"/>
    <w:rsid w:val="00D154FC"/>
    <w:rsid w:val="00D16165"/>
    <w:rsid w:val="00D201F5"/>
    <w:rsid w:val="00D214DB"/>
    <w:rsid w:val="00D21D1D"/>
    <w:rsid w:val="00D22764"/>
    <w:rsid w:val="00D22861"/>
    <w:rsid w:val="00D2389E"/>
    <w:rsid w:val="00D23B1E"/>
    <w:rsid w:val="00D23D79"/>
    <w:rsid w:val="00D240E6"/>
    <w:rsid w:val="00D24EBA"/>
    <w:rsid w:val="00D27813"/>
    <w:rsid w:val="00D27D40"/>
    <w:rsid w:val="00D27D58"/>
    <w:rsid w:val="00D3017F"/>
    <w:rsid w:val="00D3067A"/>
    <w:rsid w:val="00D310E7"/>
    <w:rsid w:val="00D3212A"/>
    <w:rsid w:val="00D321F9"/>
    <w:rsid w:val="00D33630"/>
    <w:rsid w:val="00D33718"/>
    <w:rsid w:val="00D33AC1"/>
    <w:rsid w:val="00D33AF1"/>
    <w:rsid w:val="00D35B45"/>
    <w:rsid w:val="00D35E64"/>
    <w:rsid w:val="00D360EB"/>
    <w:rsid w:val="00D3741E"/>
    <w:rsid w:val="00D374E5"/>
    <w:rsid w:val="00D40722"/>
    <w:rsid w:val="00D407E5"/>
    <w:rsid w:val="00D40BF9"/>
    <w:rsid w:val="00D41682"/>
    <w:rsid w:val="00D426BF"/>
    <w:rsid w:val="00D429B8"/>
    <w:rsid w:val="00D43C91"/>
    <w:rsid w:val="00D43D21"/>
    <w:rsid w:val="00D4400C"/>
    <w:rsid w:val="00D4421B"/>
    <w:rsid w:val="00D44DA6"/>
    <w:rsid w:val="00D4514B"/>
    <w:rsid w:val="00D457D0"/>
    <w:rsid w:val="00D469BE"/>
    <w:rsid w:val="00D46EAE"/>
    <w:rsid w:val="00D46F48"/>
    <w:rsid w:val="00D474CD"/>
    <w:rsid w:val="00D5426C"/>
    <w:rsid w:val="00D54535"/>
    <w:rsid w:val="00D557AA"/>
    <w:rsid w:val="00D55950"/>
    <w:rsid w:val="00D55EC2"/>
    <w:rsid w:val="00D57B22"/>
    <w:rsid w:val="00D60534"/>
    <w:rsid w:val="00D608AD"/>
    <w:rsid w:val="00D61C54"/>
    <w:rsid w:val="00D63244"/>
    <w:rsid w:val="00D64094"/>
    <w:rsid w:val="00D641D9"/>
    <w:rsid w:val="00D64681"/>
    <w:rsid w:val="00D64845"/>
    <w:rsid w:val="00D64CAA"/>
    <w:rsid w:val="00D64F0F"/>
    <w:rsid w:val="00D66054"/>
    <w:rsid w:val="00D6610B"/>
    <w:rsid w:val="00D661D8"/>
    <w:rsid w:val="00D66E2C"/>
    <w:rsid w:val="00D671D1"/>
    <w:rsid w:val="00D67DE5"/>
    <w:rsid w:val="00D700FA"/>
    <w:rsid w:val="00D70504"/>
    <w:rsid w:val="00D705E2"/>
    <w:rsid w:val="00D7111E"/>
    <w:rsid w:val="00D712A4"/>
    <w:rsid w:val="00D713B3"/>
    <w:rsid w:val="00D71A23"/>
    <w:rsid w:val="00D721A8"/>
    <w:rsid w:val="00D724B7"/>
    <w:rsid w:val="00D738F8"/>
    <w:rsid w:val="00D73A73"/>
    <w:rsid w:val="00D73E63"/>
    <w:rsid w:val="00D740AB"/>
    <w:rsid w:val="00D74274"/>
    <w:rsid w:val="00D7573D"/>
    <w:rsid w:val="00D75D9C"/>
    <w:rsid w:val="00D76BBA"/>
    <w:rsid w:val="00D76CB5"/>
    <w:rsid w:val="00D774F1"/>
    <w:rsid w:val="00D777B6"/>
    <w:rsid w:val="00D77ABE"/>
    <w:rsid w:val="00D77C0D"/>
    <w:rsid w:val="00D80335"/>
    <w:rsid w:val="00D808B8"/>
    <w:rsid w:val="00D823F5"/>
    <w:rsid w:val="00D824EA"/>
    <w:rsid w:val="00D829EC"/>
    <w:rsid w:val="00D82A8E"/>
    <w:rsid w:val="00D85443"/>
    <w:rsid w:val="00D85978"/>
    <w:rsid w:val="00D86BF9"/>
    <w:rsid w:val="00D8762D"/>
    <w:rsid w:val="00D901A4"/>
    <w:rsid w:val="00D91276"/>
    <w:rsid w:val="00D91ADC"/>
    <w:rsid w:val="00D92AE6"/>
    <w:rsid w:val="00D92CBF"/>
    <w:rsid w:val="00D936B0"/>
    <w:rsid w:val="00D9404B"/>
    <w:rsid w:val="00D94B2D"/>
    <w:rsid w:val="00D94BE5"/>
    <w:rsid w:val="00D950FC"/>
    <w:rsid w:val="00D95BDF"/>
    <w:rsid w:val="00DA0633"/>
    <w:rsid w:val="00DA260A"/>
    <w:rsid w:val="00DA2BA7"/>
    <w:rsid w:val="00DA3798"/>
    <w:rsid w:val="00DA38A4"/>
    <w:rsid w:val="00DA3C46"/>
    <w:rsid w:val="00DA445F"/>
    <w:rsid w:val="00DA5A3E"/>
    <w:rsid w:val="00DA6AD5"/>
    <w:rsid w:val="00DA6B17"/>
    <w:rsid w:val="00DA6D2C"/>
    <w:rsid w:val="00DA7F8D"/>
    <w:rsid w:val="00DB00CB"/>
    <w:rsid w:val="00DB025F"/>
    <w:rsid w:val="00DB1183"/>
    <w:rsid w:val="00DB12FA"/>
    <w:rsid w:val="00DB330C"/>
    <w:rsid w:val="00DB4A2A"/>
    <w:rsid w:val="00DB5D7A"/>
    <w:rsid w:val="00DB6087"/>
    <w:rsid w:val="00DB6347"/>
    <w:rsid w:val="00DB643D"/>
    <w:rsid w:val="00DB7B74"/>
    <w:rsid w:val="00DC0A9B"/>
    <w:rsid w:val="00DC0B74"/>
    <w:rsid w:val="00DC0E6B"/>
    <w:rsid w:val="00DC20D9"/>
    <w:rsid w:val="00DC34DC"/>
    <w:rsid w:val="00DC3D23"/>
    <w:rsid w:val="00DC3E52"/>
    <w:rsid w:val="00DC5CC7"/>
    <w:rsid w:val="00DC61C6"/>
    <w:rsid w:val="00DC6265"/>
    <w:rsid w:val="00DD1409"/>
    <w:rsid w:val="00DD15A1"/>
    <w:rsid w:val="00DD1B42"/>
    <w:rsid w:val="00DD246F"/>
    <w:rsid w:val="00DD3EFB"/>
    <w:rsid w:val="00DD4BFD"/>
    <w:rsid w:val="00DD5B0E"/>
    <w:rsid w:val="00DD68C9"/>
    <w:rsid w:val="00DD6ED3"/>
    <w:rsid w:val="00DD7186"/>
    <w:rsid w:val="00DD7783"/>
    <w:rsid w:val="00DD7911"/>
    <w:rsid w:val="00DD7A0A"/>
    <w:rsid w:val="00DD7FF8"/>
    <w:rsid w:val="00DE0DE4"/>
    <w:rsid w:val="00DE121F"/>
    <w:rsid w:val="00DE1574"/>
    <w:rsid w:val="00DE25F3"/>
    <w:rsid w:val="00DE2B63"/>
    <w:rsid w:val="00DE3654"/>
    <w:rsid w:val="00DE56BD"/>
    <w:rsid w:val="00DE6C7F"/>
    <w:rsid w:val="00DE713A"/>
    <w:rsid w:val="00DE7BAC"/>
    <w:rsid w:val="00DF0FA9"/>
    <w:rsid w:val="00DF25E5"/>
    <w:rsid w:val="00DF297F"/>
    <w:rsid w:val="00DF3055"/>
    <w:rsid w:val="00DF3423"/>
    <w:rsid w:val="00DF3833"/>
    <w:rsid w:val="00DF43E5"/>
    <w:rsid w:val="00DF500E"/>
    <w:rsid w:val="00DF5BF1"/>
    <w:rsid w:val="00DF67A0"/>
    <w:rsid w:val="00DF7137"/>
    <w:rsid w:val="00DF71A5"/>
    <w:rsid w:val="00DF7EC2"/>
    <w:rsid w:val="00E00307"/>
    <w:rsid w:val="00E00A21"/>
    <w:rsid w:val="00E00E72"/>
    <w:rsid w:val="00E02621"/>
    <w:rsid w:val="00E02EAF"/>
    <w:rsid w:val="00E03EC3"/>
    <w:rsid w:val="00E05016"/>
    <w:rsid w:val="00E0546B"/>
    <w:rsid w:val="00E0549A"/>
    <w:rsid w:val="00E06176"/>
    <w:rsid w:val="00E0628E"/>
    <w:rsid w:val="00E068A8"/>
    <w:rsid w:val="00E1022D"/>
    <w:rsid w:val="00E10F05"/>
    <w:rsid w:val="00E14395"/>
    <w:rsid w:val="00E14AA9"/>
    <w:rsid w:val="00E16250"/>
    <w:rsid w:val="00E17DCB"/>
    <w:rsid w:val="00E207C7"/>
    <w:rsid w:val="00E212C4"/>
    <w:rsid w:val="00E22E21"/>
    <w:rsid w:val="00E23A14"/>
    <w:rsid w:val="00E24401"/>
    <w:rsid w:val="00E249AD"/>
    <w:rsid w:val="00E24FE3"/>
    <w:rsid w:val="00E25490"/>
    <w:rsid w:val="00E25A2E"/>
    <w:rsid w:val="00E27878"/>
    <w:rsid w:val="00E30CA3"/>
    <w:rsid w:val="00E30E5F"/>
    <w:rsid w:val="00E30E79"/>
    <w:rsid w:val="00E31531"/>
    <w:rsid w:val="00E3297D"/>
    <w:rsid w:val="00E33B32"/>
    <w:rsid w:val="00E342CD"/>
    <w:rsid w:val="00E36193"/>
    <w:rsid w:val="00E36614"/>
    <w:rsid w:val="00E37026"/>
    <w:rsid w:val="00E37F02"/>
    <w:rsid w:val="00E40762"/>
    <w:rsid w:val="00E414F9"/>
    <w:rsid w:val="00E4166A"/>
    <w:rsid w:val="00E41B17"/>
    <w:rsid w:val="00E421A4"/>
    <w:rsid w:val="00E42B2D"/>
    <w:rsid w:val="00E42E4E"/>
    <w:rsid w:val="00E45070"/>
    <w:rsid w:val="00E450BC"/>
    <w:rsid w:val="00E453F3"/>
    <w:rsid w:val="00E45412"/>
    <w:rsid w:val="00E45E57"/>
    <w:rsid w:val="00E460AE"/>
    <w:rsid w:val="00E464EC"/>
    <w:rsid w:val="00E4674F"/>
    <w:rsid w:val="00E46CD6"/>
    <w:rsid w:val="00E47048"/>
    <w:rsid w:val="00E4763B"/>
    <w:rsid w:val="00E47D07"/>
    <w:rsid w:val="00E500A2"/>
    <w:rsid w:val="00E50FAA"/>
    <w:rsid w:val="00E5113C"/>
    <w:rsid w:val="00E51F60"/>
    <w:rsid w:val="00E5253A"/>
    <w:rsid w:val="00E529AD"/>
    <w:rsid w:val="00E52BA3"/>
    <w:rsid w:val="00E53969"/>
    <w:rsid w:val="00E53CC5"/>
    <w:rsid w:val="00E53FEB"/>
    <w:rsid w:val="00E543C5"/>
    <w:rsid w:val="00E54B58"/>
    <w:rsid w:val="00E55E06"/>
    <w:rsid w:val="00E56161"/>
    <w:rsid w:val="00E5739D"/>
    <w:rsid w:val="00E5764F"/>
    <w:rsid w:val="00E5792E"/>
    <w:rsid w:val="00E57AEA"/>
    <w:rsid w:val="00E57DD8"/>
    <w:rsid w:val="00E60170"/>
    <w:rsid w:val="00E608CD"/>
    <w:rsid w:val="00E6100D"/>
    <w:rsid w:val="00E61B27"/>
    <w:rsid w:val="00E61EC5"/>
    <w:rsid w:val="00E61EF5"/>
    <w:rsid w:val="00E63C43"/>
    <w:rsid w:val="00E64BFF"/>
    <w:rsid w:val="00E653FD"/>
    <w:rsid w:val="00E66DA3"/>
    <w:rsid w:val="00E6715B"/>
    <w:rsid w:val="00E67946"/>
    <w:rsid w:val="00E70674"/>
    <w:rsid w:val="00E7099C"/>
    <w:rsid w:val="00E72628"/>
    <w:rsid w:val="00E72C2D"/>
    <w:rsid w:val="00E72C7A"/>
    <w:rsid w:val="00E73422"/>
    <w:rsid w:val="00E7395A"/>
    <w:rsid w:val="00E73DE9"/>
    <w:rsid w:val="00E748CB"/>
    <w:rsid w:val="00E74ACD"/>
    <w:rsid w:val="00E74C64"/>
    <w:rsid w:val="00E7663A"/>
    <w:rsid w:val="00E77325"/>
    <w:rsid w:val="00E777CE"/>
    <w:rsid w:val="00E779CA"/>
    <w:rsid w:val="00E77B00"/>
    <w:rsid w:val="00E77BEB"/>
    <w:rsid w:val="00E80981"/>
    <w:rsid w:val="00E80E15"/>
    <w:rsid w:val="00E81267"/>
    <w:rsid w:val="00E82308"/>
    <w:rsid w:val="00E8240A"/>
    <w:rsid w:val="00E840B2"/>
    <w:rsid w:val="00E843C1"/>
    <w:rsid w:val="00E84A0C"/>
    <w:rsid w:val="00E84B07"/>
    <w:rsid w:val="00E84F8F"/>
    <w:rsid w:val="00E85ACD"/>
    <w:rsid w:val="00E85FA6"/>
    <w:rsid w:val="00E8616A"/>
    <w:rsid w:val="00E86616"/>
    <w:rsid w:val="00E86B4F"/>
    <w:rsid w:val="00E86B60"/>
    <w:rsid w:val="00E90395"/>
    <w:rsid w:val="00E90AB9"/>
    <w:rsid w:val="00E910E6"/>
    <w:rsid w:val="00E91655"/>
    <w:rsid w:val="00E919B5"/>
    <w:rsid w:val="00E920C9"/>
    <w:rsid w:val="00E9288F"/>
    <w:rsid w:val="00E92FAD"/>
    <w:rsid w:val="00E93521"/>
    <w:rsid w:val="00E9593A"/>
    <w:rsid w:val="00E95A58"/>
    <w:rsid w:val="00E975BF"/>
    <w:rsid w:val="00EA007F"/>
    <w:rsid w:val="00EA01A7"/>
    <w:rsid w:val="00EA0FAC"/>
    <w:rsid w:val="00EA173A"/>
    <w:rsid w:val="00EA1FF9"/>
    <w:rsid w:val="00EA2487"/>
    <w:rsid w:val="00EA24DB"/>
    <w:rsid w:val="00EA2B1F"/>
    <w:rsid w:val="00EA3478"/>
    <w:rsid w:val="00EA40A5"/>
    <w:rsid w:val="00EA41B2"/>
    <w:rsid w:val="00EA4592"/>
    <w:rsid w:val="00EA45B0"/>
    <w:rsid w:val="00EA47FB"/>
    <w:rsid w:val="00EA5577"/>
    <w:rsid w:val="00EA5BCD"/>
    <w:rsid w:val="00EA74B8"/>
    <w:rsid w:val="00EA7E20"/>
    <w:rsid w:val="00EB27F3"/>
    <w:rsid w:val="00EB3027"/>
    <w:rsid w:val="00EB33AD"/>
    <w:rsid w:val="00EB48D2"/>
    <w:rsid w:val="00EB4A45"/>
    <w:rsid w:val="00EB4B09"/>
    <w:rsid w:val="00EB4C64"/>
    <w:rsid w:val="00EB5BC6"/>
    <w:rsid w:val="00EB63C3"/>
    <w:rsid w:val="00EB7303"/>
    <w:rsid w:val="00EB7483"/>
    <w:rsid w:val="00EB7718"/>
    <w:rsid w:val="00EB77D0"/>
    <w:rsid w:val="00EB7C55"/>
    <w:rsid w:val="00EC023C"/>
    <w:rsid w:val="00EC04EC"/>
    <w:rsid w:val="00EC0D6F"/>
    <w:rsid w:val="00EC1221"/>
    <w:rsid w:val="00EC1C1B"/>
    <w:rsid w:val="00EC294B"/>
    <w:rsid w:val="00EC2DCF"/>
    <w:rsid w:val="00EC380E"/>
    <w:rsid w:val="00EC3B20"/>
    <w:rsid w:val="00EC3C7C"/>
    <w:rsid w:val="00EC4DBB"/>
    <w:rsid w:val="00EC5042"/>
    <w:rsid w:val="00EC5177"/>
    <w:rsid w:val="00EC5327"/>
    <w:rsid w:val="00EC5B2E"/>
    <w:rsid w:val="00EC5BE3"/>
    <w:rsid w:val="00EC631D"/>
    <w:rsid w:val="00EC65F4"/>
    <w:rsid w:val="00EC70F3"/>
    <w:rsid w:val="00ED095C"/>
    <w:rsid w:val="00ED096C"/>
    <w:rsid w:val="00ED0DC5"/>
    <w:rsid w:val="00ED126F"/>
    <w:rsid w:val="00ED177C"/>
    <w:rsid w:val="00ED338D"/>
    <w:rsid w:val="00ED53C1"/>
    <w:rsid w:val="00ED58B0"/>
    <w:rsid w:val="00ED592F"/>
    <w:rsid w:val="00ED6F94"/>
    <w:rsid w:val="00ED70B8"/>
    <w:rsid w:val="00ED7F1C"/>
    <w:rsid w:val="00ED7F5C"/>
    <w:rsid w:val="00EE059E"/>
    <w:rsid w:val="00EE0763"/>
    <w:rsid w:val="00EE12C6"/>
    <w:rsid w:val="00EE2A57"/>
    <w:rsid w:val="00EE3847"/>
    <w:rsid w:val="00EE3952"/>
    <w:rsid w:val="00EE3C9F"/>
    <w:rsid w:val="00EE3CB1"/>
    <w:rsid w:val="00EE3D45"/>
    <w:rsid w:val="00EE4229"/>
    <w:rsid w:val="00EE569D"/>
    <w:rsid w:val="00EE6FA7"/>
    <w:rsid w:val="00EF0577"/>
    <w:rsid w:val="00EF1675"/>
    <w:rsid w:val="00EF26DA"/>
    <w:rsid w:val="00EF2D28"/>
    <w:rsid w:val="00EF460C"/>
    <w:rsid w:val="00EF5090"/>
    <w:rsid w:val="00EF5F92"/>
    <w:rsid w:val="00EF64FF"/>
    <w:rsid w:val="00EF6B33"/>
    <w:rsid w:val="00EF786E"/>
    <w:rsid w:val="00EF7C10"/>
    <w:rsid w:val="00F0022C"/>
    <w:rsid w:val="00F00EA3"/>
    <w:rsid w:val="00F015B8"/>
    <w:rsid w:val="00F0215B"/>
    <w:rsid w:val="00F02903"/>
    <w:rsid w:val="00F029FA"/>
    <w:rsid w:val="00F02E53"/>
    <w:rsid w:val="00F036ED"/>
    <w:rsid w:val="00F03891"/>
    <w:rsid w:val="00F0468F"/>
    <w:rsid w:val="00F049EA"/>
    <w:rsid w:val="00F04F16"/>
    <w:rsid w:val="00F05F1E"/>
    <w:rsid w:val="00F06301"/>
    <w:rsid w:val="00F07EF0"/>
    <w:rsid w:val="00F107E9"/>
    <w:rsid w:val="00F10C38"/>
    <w:rsid w:val="00F11072"/>
    <w:rsid w:val="00F12339"/>
    <w:rsid w:val="00F125D9"/>
    <w:rsid w:val="00F127DA"/>
    <w:rsid w:val="00F12C0F"/>
    <w:rsid w:val="00F12CD8"/>
    <w:rsid w:val="00F13779"/>
    <w:rsid w:val="00F13A7F"/>
    <w:rsid w:val="00F1405B"/>
    <w:rsid w:val="00F1484C"/>
    <w:rsid w:val="00F14A30"/>
    <w:rsid w:val="00F14ADE"/>
    <w:rsid w:val="00F15BE1"/>
    <w:rsid w:val="00F177D1"/>
    <w:rsid w:val="00F20217"/>
    <w:rsid w:val="00F20592"/>
    <w:rsid w:val="00F20899"/>
    <w:rsid w:val="00F20A02"/>
    <w:rsid w:val="00F21E65"/>
    <w:rsid w:val="00F2246D"/>
    <w:rsid w:val="00F22B56"/>
    <w:rsid w:val="00F22D3E"/>
    <w:rsid w:val="00F230E1"/>
    <w:rsid w:val="00F230E2"/>
    <w:rsid w:val="00F233F5"/>
    <w:rsid w:val="00F2361B"/>
    <w:rsid w:val="00F2426C"/>
    <w:rsid w:val="00F242D0"/>
    <w:rsid w:val="00F25421"/>
    <w:rsid w:val="00F255B4"/>
    <w:rsid w:val="00F26087"/>
    <w:rsid w:val="00F271F4"/>
    <w:rsid w:val="00F2735F"/>
    <w:rsid w:val="00F276EE"/>
    <w:rsid w:val="00F27C71"/>
    <w:rsid w:val="00F30849"/>
    <w:rsid w:val="00F31483"/>
    <w:rsid w:val="00F3168C"/>
    <w:rsid w:val="00F322F9"/>
    <w:rsid w:val="00F3232D"/>
    <w:rsid w:val="00F3350F"/>
    <w:rsid w:val="00F336A2"/>
    <w:rsid w:val="00F337F2"/>
    <w:rsid w:val="00F33982"/>
    <w:rsid w:val="00F34435"/>
    <w:rsid w:val="00F344A1"/>
    <w:rsid w:val="00F3460F"/>
    <w:rsid w:val="00F35A0F"/>
    <w:rsid w:val="00F36DC8"/>
    <w:rsid w:val="00F376EB"/>
    <w:rsid w:val="00F37EF5"/>
    <w:rsid w:val="00F401AF"/>
    <w:rsid w:val="00F41D47"/>
    <w:rsid w:val="00F41DE4"/>
    <w:rsid w:val="00F427C9"/>
    <w:rsid w:val="00F42EDC"/>
    <w:rsid w:val="00F44ACF"/>
    <w:rsid w:val="00F4555B"/>
    <w:rsid w:val="00F475E7"/>
    <w:rsid w:val="00F52129"/>
    <w:rsid w:val="00F5219B"/>
    <w:rsid w:val="00F522E5"/>
    <w:rsid w:val="00F535F8"/>
    <w:rsid w:val="00F53C38"/>
    <w:rsid w:val="00F549CA"/>
    <w:rsid w:val="00F55A09"/>
    <w:rsid w:val="00F55C4F"/>
    <w:rsid w:val="00F572C4"/>
    <w:rsid w:val="00F57318"/>
    <w:rsid w:val="00F57496"/>
    <w:rsid w:val="00F6009D"/>
    <w:rsid w:val="00F6077E"/>
    <w:rsid w:val="00F60DFC"/>
    <w:rsid w:val="00F62AD0"/>
    <w:rsid w:val="00F63031"/>
    <w:rsid w:val="00F63549"/>
    <w:rsid w:val="00F6438F"/>
    <w:rsid w:val="00F65957"/>
    <w:rsid w:val="00F6636F"/>
    <w:rsid w:val="00F66763"/>
    <w:rsid w:val="00F6687D"/>
    <w:rsid w:val="00F66E58"/>
    <w:rsid w:val="00F67D3C"/>
    <w:rsid w:val="00F719B1"/>
    <w:rsid w:val="00F731EB"/>
    <w:rsid w:val="00F73C84"/>
    <w:rsid w:val="00F74062"/>
    <w:rsid w:val="00F742C9"/>
    <w:rsid w:val="00F75BF6"/>
    <w:rsid w:val="00F75CF5"/>
    <w:rsid w:val="00F76770"/>
    <w:rsid w:val="00F76FFD"/>
    <w:rsid w:val="00F770CA"/>
    <w:rsid w:val="00F774C4"/>
    <w:rsid w:val="00F80DA1"/>
    <w:rsid w:val="00F81B95"/>
    <w:rsid w:val="00F822D8"/>
    <w:rsid w:val="00F82355"/>
    <w:rsid w:val="00F823B5"/>
    <w:rsid w:val="00F829F5"/>
    <w:rsid w:val="00F83ED2"/>
    <w:rsid w:val="00F84353"/>
    <w:rsid w:val="00F84499"/>
    <w:rsid w:val="00F851DA"/>
    <w:rsid w:val="00F86614"/>
    <w:rsid w:val="00F866FD"/>
    <w:rsid w:val="00F872E4"/>
    <w:rsid w:val="00F8792D"/>
    <w:rsid w:val="00F87DAA"/>
    <w:rsid w:val="00F9164E"/>
    <w:rsid w:val="00F920AB"/>
    <w:rsid w:val="00F923C7"/>
    <w:rsid w:val="00F92A3B"/>
    <w:rsid w:val="00F92EB8"/>
    <w:rsid w:val="00F93093"/>
    <w:rsid w:val="00F93257"/>
    <w:rsid w:val="00F93294"/>
    <w:rsid w:val="00F93A97"/>
    <w:rsid w:val="00F946B4"/>
    <w:rsid w:val="00F95F30"/>
    <w:rsid w:val="00F971E4"/>
    <w:rsid w:val="00F97661"/>
    <w:rsid w:val="00F9769E"/>
    <w:rsid w:val="00F97A7F"/>
    <w:rsid w:val="00F97D12"/>
    <w:rsid w:val="00F97F24"/>
    <w:rsid w:val="00FA1221"/>
    <w:rsid w:val="00FA286C"/>
    <w:rsid w:val="00FA2D8D"/>
    <w:rsid w:val="00FA2F79"/>
    <w:rsid w:val="00FA306A"/>
    <w:rsid w:val="00FA3AB4"/>
    <w:rsid w:val="00FA3ECE"/>
    <w:rsid w:val="00FA41F8"/>
    <w:rsid w:val="00FA4381"/>
    <w:rsid w:val="00FA4451"/>
    <w:rsid w:val="00FA4978"/>
    <w:rsid w:val="00FA4E94"/>
    <w:rsid w:val="00FA53EB"/>
    <w:rsid w:val="00FA5F02"/>
    <w:rsid w:val="00FA6A0D"/>
    <w:rsid w:val="00FA6FD9"/>
    <w:rsid w:val="00FA7033"/>
    <w:rsid w:val="00FA7179"/>
    <w:rsid w:val="00FA7255"/>
    <w:rsid w:val="00FA7298"/>
    <w:rsid w:val="00FA7608"/>
    <w:rsid w:val="00FA7C8F"/>
    <w:rsid w:val="00FA7F13"/>
    <w:rsid w:val="00FB0EE9"/>
    <w:rsid w:val="00FB1B2B"/>
    <w:rsid w:val="00FB3266"/>
    <w:rsid w:val="00FB3CD7"/>
    <w:rsid w:val="00FB47DD"/>
    <w:rsid w:val="00FB5686"/>
    <w:rsid w:val="00FB5B1C"/>
    <w:rsid w:val="00FB66FA"/>
    <w:rsid w:val="00FB6DE9"/>
    <w:rsid w:val="00FC00A4"/>
    <w:rsid w:val="00FC1A33"/>
    <w:rsid w:val="00FC275E"/>
    <w:rsid w:val="00FC2927"/>
    <w:rsid w:val="00FC2AD1"/>
    <w:rsid w:val="00FC341A"/>
    <w:rsid w:val="00FC394B"/>
    <w:rsid w:val="00FC3E61"/>
    <w:rsid w:val="00FC4C76"/>
    <w:rsid w:val="00FD0DFA"/>
    <w:rsid w:val="00FD221A"/>
    <w:rsid w:val="00FD238E"/>
    <w:rsid w:val="00FD2407"/>
    <w:rsid w:val="00FD2B70"/>
    <w:rsid w:val="00FD2C34"/>
    <w:rsid w:val="00FD3A49"/>
    <w:rsid w:val="00FD4A2D"/>
    <w:rsid w:val="00FD5786"/>
    <w:rsid w:val="00FD590F"/>
    <w:rsid w:val="00FD5B94"/>
    <w:rsid w:val="00FD7D1E"/>
    <w:rsid w:val="00FE064B"/>
    <w:rsid w:val="00FE10D4"/>
    <w:rsid w:val="00FE1614"/>
    <w:rsid w:val="00FE2047"/>
    <w:rsid w:val="00FE233C"/>
    <w:rsid w:val="00FE3323"/>
    <w:rsid w:val="00FE3341"/>
    <w:rsid w:val="00FE390C"/>
    <w:rsid w:val="00FE3E14"/>
    <w:rsid w:val="00FE45EF"/>
    <w:rsid w:val="00FF06DF"/>
    <w:rsid w:val="00FF1D11"/>
    <w:rsid w:val="00FF3C6F"/>
    <w:rsid w:val="00FF4380"/>
    <w:rsid w:val="00FF4A2D"/>
    <w:rsid w:val="00FF5B34"/>
    <w:rsid w:val="00FF5B3E"/>
    <w:rsid w:val="00FF6B68"/>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85B145"/>
  <w15:chartTrackingRefBased/>
  <w15:docId w15:val="{83B286D5-2119-48DD-8F60-DA19C2B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28"/>
  </w:style>
  <w:style w:type="paragraph" w:styleId="Heading1">
    <w:name w:val="heading 1"/>
    <w:basedOn w:val="Normal"/>
    <w:next w:val="Normal"/>
    <w:link w:val="Heading1Char"/>
    <w:qFormat/>
    <w:rsid w:val="00423C7A"/>
    <w:pPr>
      <w:keepNext/>
      <w:numPr>
        <w:numId w:val="6"/>
      </w:numPr>
      <w:spacing w:before="320" w:after="2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7B67FA"/>
    <w:pPr>
      <w:tabs>
        <w:tab w:val="left" w:pos="360"/>
        <w:tab w:val="right" w:leader="dot" w:pos="8630"/>
      </w:tabs>
    </w:pPr>
  </w:style>
  <w:style w:type="paragraph" w:styleId="TOC2">
    <w:name w:val="toc 2"/>
    <w:basedOn w:val="BodyText"/>
    <w:next w:val="Normal"/>
    <w:autoRedefine/>
    <w:uiPriority w:val="39"/>
    <w:rsid w:val="007F1A60"/>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748C-FCAC-48CC-82F0-CD19C70D87E9}">
  <ds:schemaRefs>
    <ds:schemaRef ds:uri="http://purl.org/dc/terms/"/>
    <ds:schemaRef ds:uri="http://schemas.openxmlformats.org/package/2006/metadata/core-properties"/>
    <ds:schemaRef ds:uri="http://schemas.microsoft.com/office/2006/documentManagement/types"/>
    <ds:schemaRef ds:uri="c34af464-7aa1-4edd-9be4-83dffc1cb92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3.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BDB55-57EA-4DFC-B1B6-F9FADA03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4</TotalTime>
  <Pages>24</Pages>
  <Words>4784</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32679</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Gonzalez, Emmanuel</cp:lastModifiedBy>
  <cp:revision>4</cp:revision>
  <cp:lastPrinted>2016-01-26T23:30:00Z</cp:lastPrinted>
  <dcterms:created xsi:type="dcterms:W3CDTF">2020-06-22T14:23:00Z</dcterms:created>
  <dcterms:modified xsi:type="dcterms:W3CDTF">2020-07-09T15:39:00Z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