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61DCC0" w14:textId="29869BB8" w:rsidR="00C22738" w:rsidRDefault="00B81821" w:rsidP="00486326">
      <w:pPr>
        <w:pStyle w:val="NoSpacing"/>
        <w:jc w:val="center"/>
        <w:rPr>
          <w:rFonts w:ascii="Times New Roman" w:hAnsi="Times New Roman" w:cs="Times New Roman"/>
          <w:b/>
        </w:rPr>
      </w:pPr>
      <w:r>
        <w:rPr>
          <w:rFonts w:ascii="Times New Roman" w:hAnsi="Times New Roman" w:cs="Times New Roman"/>
          <w:b/>
        </w:rPr>
        <w:t>APPROVED</w:t>
      </w:r>
    </w:p>
    <w:p w14:paraId="09DDE4DD" w14:textId="5F5E93FB"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14:paraId="20A1A1CB" w14:textId="77777777" w:rsidR="00EB6CF3" w:rsidRPr="009301F1" w:rsidRDefault="00EB6CF3" w:rsidP="00486326">
      <w:pPr>
        <w:pStyle w:val="NoSpacing"/>
        <w:jc w:val="center"/>
        <w:rPr>
          <w:rFonts w:ascii="Times New Roman" w:hAnsi="Times New Roman" w:cs="Times New Roman"/>
          <w:b/>
        </w:rPr>
      </w:pPr>
      <w:r w:rsidRPr="009301F1">
        <w:rPr>
          <w:rFonts w:ascii="Times New Roman" w:hAnsi="Times New Roman" w:cs="Times New Roman"/>
          <w:b/>
        </w:rPr>
        <w:t>ERCOT Austin – 7620 Metro Center Drive – Austin, Texas 78744</w:t>
      </w:r>
    </w:p>
    <w:p w14:paraId="73C8A25D" w14:textId="46762CAA"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5970C1">
        <w:rPr>
          <w:rFonts w:ascii="Times New Roman" w:hAnsi="Times New Roman" w:cs="Times New Roman"/>
          <w:b/>
        </w:rPr>
        <w:t>February 5</w:t>
      </w:r>
      <w:r w:rsidR="00503403">
        <w:rPr>
          <w:rFonts w:ascii="Times New Roman" w:hAnsi="Times New Roman" w:cs="Times New Roman"/>
          <w:b/>
        </w:rPr>
        <w:t>,</w:t>
      </w:r>
      <w:r w:rsidR="00DF5766">
        <w:rPr>
          <w:rFonts w:ascii="Times New Roman" w:hAnsi="Times New Roman" w:cs="Times New Roman"/>
          <w:b/>
        </w:rPr>
        <w:t xml:space="preserve"> </w:t>
      </w:r>
      <w:r w:rsidR="006F3BD4" w:rsidRPr="009301F1">
        <w:rPr>
          <w:rFonts w:ascii="Times New Roman" w:hAnsi="Times New Roman" w:cs="Times New Roman"/>
          <w:b/>
        </w:rPr>
        <w:t>20</w:t>
      </w:r>
      <w:r w:rsidR="00723953">
        <w:rPr>
          <w:rFonts w:ascii="Times New Roman" w:hAnsi="Times New Roman" w:cs="Times New Roman"/>
          <w:b/>
        </w:rPr>
        <w:t>20</w:t>
      </w:r>
      <w:r w:rsidR="00EB6CF3" w:rsidRPr="009301F1">
        <w:rPr>
          <w:rFonts w:ascii="Times New Roman" w:hAnsi="Times New Roman" w:cs="Times New Roman"/>
          <w:b/>
        </w:rPr>
        <w:t>– 9:30 a.m.</w:t>
      </w:r>
    </w:p>
    <w:p w14:paraId="4BCAF48F" w14:textId="77777777" w:rsidR="00131DDD" w:rsidRDefault="00131DDD" w:rsidP="00486326">
      <w:pPr>
        <w:spacing w:after="0" w:line="240" w:lineRule="auto"/>
        <w:jc w:val="both"/>
        <w:rPr>
          <w:rFonts w:ascii="Times New Roman" w:eastAsia="Times New Roman" w:hAnsi="Times New Roman" w:cs="Times New Roman"/>
          <w:u w:val="single"/>
        </w:rPr>
      </w:pPr>
    </w:p>
    <w:p w14:paraId="5091816A" w14:textId="77777777"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p>
    <w:p w14:paraId="791EA45C" w14:textId="77777777" w:rsidR="0058708E" w:rsidRPr="002311D0" w:rsidRDefault="0058708E" w:rsidP="00486326">
      <w:pPr>
        <w:spacing w:after="0" w:line="240" w:lineRule="auto"/>
        <w:jc w:val="both"/>
        <w:rPr>
          <w:rFonts w:ascii="Times New Roman" w:eastAsia="Times New Roman" w:hAnsi="Times New Roman" w:cs="Times New Roman"/>
          <w:i/>
        </w:rPr>
      </w:pPr>
      <w:r w:rsidRPr="002311D0">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810AEE" w:rsidRPr="00961035" w14:paraId="0051D73F" w14:textId="77777777" w:rsidTr="00931647">
        <w:tc>
          <w:tcPr>
            <w:tcW w:w="2635" w:type="dxa"/>
            <w:shd w:val="clear" w:color="auto" w:fill="auto"/>
            <w:vAlign w:val="bottom"/>
          </w:tcPr>
          <w:p w14:paraId="38B84A0B" w14:textId="2AF0F6BA" w:rsidR="00810AEE" w:rsidRPr="00902794" w:rsidRDefault="00403706" w:rsidP="00403706">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 xml:space="preserve">Allen, </w:t>
            </w:r>
            <w:proofErr w:type="spellStart"/>
            <w:r w:rsidRPr="00902794">
              <w:rPr>
                <w:rFonts w:ascii="Times New Roman" w:eastAsia="Times New Roman" w:hAnsi="Times New Roman" w:cs="Times New Roman"/>
              </w:rPr>
              <w:t>Thresa</w:t>
            </w:r>
            <w:proofErr w:type="spellEnd"/>
          </w:p>
        </w:tc>
        <w:tc>
          <w:tcPr>
            <w:tcW w:w="3600" w:type="dxa"/>
            <w:shd w:val="clear" w:color="auto" w:fill="auto"/>
            <w:vAlign w:val="bottom"/>
          </w:tcPr>
          <w:p w14:paraId="10FD624A" w14:textId="4F1354A0" w:rsidR="00810AEE" w:rsidRPr="00902794" w:rsidRDefault="00810AEE" w:rsidP="00931647">
            <w:pPr>
              <w:spacing w:after="0" w:line="240" w:lineRule="auto"/>
              <w:ind w:left="-90"/>
              <w:jc w:val="both"/>
              <w:rPr>
                <w:rFonts w:ascii="Times New Roman" w:eastAsia="Times New Roman" w:hAnsi="Times New Roman" w:cs="Times New Roman"/>
              </w:rPr>
            </w:pPr>
            <w:proofErr w:type="spellStart"/>
            <w:r w:rsidRPr="00902794">
              <w:rPr>
                <w:rFonts w:ascii="Times New Roman" w:eastAsia="Times New Roman" w:hAnsi="Times New Roman" w:cs="Times New Roman"/>
              </w:rPr>
              <w:t>Avangrid</w:t>
            </w:r>
            <w:proofErr w:type="spellEnd"/>
            <w:r w:rsidRPr="00902794">
              <w:rPr>
                <w:rFonts w:ascii="Times New Roman" w:eastAsia="Times New Roman" w:hAnsi="Times New Roman" w:cs="Times New Roman"/>
              </w:rPr>
              <w:t xml:space="preserve"> Renewables</w:t>
            </w:r>
          </w:p>
        </w:tc>
        <w:tc>
          <w:tcPr>
            <w:tcW w:w="3780" w:type="dxa"/>
            <w:vAlign w:val="bottom"/>
          </w:tcPr>
          <w:p w14:paraId="63B05FA3" w14:textId="799D0690" w:rsidR="00810AEE" w:rsidRPr="00961035" w:rsidRDefault="00810AEE" w:rsidP="00931647">
            <w:pPr>
              <w:spacing w:after="0" w:line="240" w:lineRule="auto"/>
              <w:ind w:left="-90"/>
              <w:jc w:val="both"/>
              <w:rPr>
                <w:rFonts w:ascii="Times New Roman" w:eastAsia="Times New Roman" w:hAnsi="Times New Roman" w:cs="Times New Roman"/>
                <w:highlight w:val="lightGray"/>
              </w:rPr>
            </w:pPr>
          </w:p>
        </w:tc>
      </w:tr>
      <w:tr w:rsidR="00414F20" w:rsidRPr="00961035" w14:paraId="2C23A177" w14:textId="77777777" w:rsidTr="00931647">
        <w:tc>
          <w:tcPr>
            <w:tcW w:w="2635" w:type="dxa"/>
            <w:shd w:val="clear" w:color="auto" w:fill="auto"/>
            <w:vAlign w:val="bottom"/>
          </w:tcPr>
          <w:p w14:paraId="1B5C4553" w14:textId="06F425EF" w:rsidR="00414F20" w:rsidRPr="00902794" w:rsidRDefault="00822437" w:rsidP="0082243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Barnes, Bill</w:t>
            </w:r>
          </w:p>
        </w:tc>
        <w:tc>
          <w:tcPr>
            <w:tcW w:w="3600" w:type="dxa"/>
            <w:shd w:val="clear" w:color="auto" w:fill="auto"/>
            <w:vAlign w:val="bottom"/>
          </w:tcPr>
          <w:p w14:paraId="3DDC45A3" w14:textId="01D63FAE" w:rsidR="00414F20" w:rsidRPr="00902794" w:rsidRDefault="00822437"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Reliant Energy Retail Services</w:t>
            </w:r>
          </w:p>
        </w:tc>
        <w:tc>
          <w:tcPr>
            <w:tcW w:w="3780" w:type="dxa"/>
            <w:vAlign w:val="bottom"/>
          </w:tcPr>
          <w:p w14:paraId="466858CE" w14:textId="30EF3C07" w:rsidR="00414F20" w:rsidRPr="00961035" w:rsidRDefault="004738E5" w:rsidP="00931647">
            <w:pPr>
              <w:spacing w:after="0" w:line="240" w:lineRule="auto"/>
              <w:ind w:left="-90"/>
              <w:jc w:val="both"/>
              <w:rPr>
                <w:rFonts w:ascii="Times New Roman" w:eastAsia="Times New Roman" w:hAnsi="Times New Roman" w:cs="Times New Roman"/>
                <w:highlight w:val="lightGray"/>
              </w:rPr>
            </w:pPr>
            <w:r w:rsidRPr="00961035">
              <w:rPr>
                <w:rFonts w:ascii="Times New Roman" w:eastAsia="Times New Roman" w:hAnsi="Times New Roman" w:cs="Times New Roman"/>
                <w:highlight w:val="lightGray"/>
              </w:rPr>
              <w:t xml:space="preserve"> </w:t>
            </w:r>
            <w:r w:rsidR="00971526" w:rsidRPr="00961035">
              <w:rPr>
                <w:rFonts w:ascii="Times New Roman" w:eastAsia="Times New Roman" w:hAnsi="Times New Roman" w:cs="Times New Roman"/>
                <w:highlight w:val="lightGray"/>
              </w:rPr>
              <w:t xml:space="preserve"> </w:t>
            </w:r>
          </w:p>
        </w:tc>
      </w:tr>
      <w:tr w:rsidR="00D67EA2" w:rsidRPr="00961035" w14:paraId="4FB69C71" w14:textId="77777777" w:rsidTr="00931647">
        <w:tc>
          <w:tcPr>
            <w:tcW w:w="2635" w:type="dxa"/>
            <w:vAlign w:val="bottom"/>
          </w:tcPr>
          <w:p w14:paraId="234D35D0" w14:textId="2B9C8DEB" w:rsidR="00D67EA2" w:rsidRPr="00902794" w:rsidRDefault="00D67EA2"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Bunch, Kevin</w:t>
            </w:r>
          </w:p>
        </w:tc>
        <w:tc>
          <w:tcPr>
            <w:tcW w:w="3600" w:type="dxa"/>
            <w:vAlign w:val="bottom"/>
          </w:tcPr>
          <w:p w14:paraId="64163E62" w14:textId="47D4C704" w:rsidR="00D67EA2" w:rsidRPr="00902794" w:rsidRDefault="00D67EA2" w:rsidP="00902794">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 xml:space="preserve">EDF </w:t>
            </w:r>
            <w:r w:rsidR="00902794">
              <w:rPr>
                <w:rFonts w:ascii="Times New Roman" w:eastAsia="Times New Roman" w:hAnsi="Times New Roman" w:cs="Times New Roman"/>
              </w:rPr>
              <w:t>Trading North America</w:t>
            </w:r>
            <w:r w:rsidRPr="00902794">
              <w:rPr>
                <w:rFonts w:ascii="Times New Roman" w:eastAsia="Times New Roman" w:hAnsi="Times New Roman" w:cs="Times New Roman"/>
              </w:rPr>
              <w:t xml:space="preserve"> </w:t>
            </w:r>
          </w:p>
        </w:tc>
        <w:tc>
          <w:tcPr>
            <w:tcW w:w="3780" w:type="dxa"/>
            <w:vAlign w:val="bottom"/>
          </w:tcPr>
          <w:p w14:paraId="44641CED" w14:textId="1811C3B7" w:rsidR="00D67EA2" w:rsidRPr="00961035" w:rsidRDefault="00D67EA2" w:rsidP="00931647">
            <w:pPr>
              <w:spacing w:after="0" w:line="240" w:lineRule="auto"/>
              <w:ind w:left="-90"/>
              <w:jc w:val="both"/>
              <w:rPr>
                <w:rFonts w:ascii="Times New Roman" w:eastAsia="Times New Roman" w:hAnsi="Times New Roman" w:cs="Times New Roman"/>
                <w:highlight w:val="lightGray"/>
              </w:rPr>
            </w:pPr>
          </w:p>
        </w:tc>
      </w:tr>
      <w:tr w:rsidR="00902794" w:rsidRPr="00961035" w14:paraId="628DAC16" w14:textId="77777777" w:rsidTr="00931647">
        <w:tc>
          <w:tcPr>
            <w:tcW w:w="2635" w:type="dxa"/>
            <w:vAlign w:val="bottom"/>
          </w:tcPr>
          <w:p w14:paraId="28083EC9" w14:textId="230536F3" w:rsidR="00902794" w:rsidRPr="00902794" w:rsidRDefault="0090279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Caraway, Shannon</w:t>
            </w:r>
          </w:p>
        </w:tc>
        <w:tc>
          <w:tcPr>
            <w:tcW w:w="3600" w:type="dxa"/>
            <w:vAlign w:val="bottom"/>
          </w:tcPr>
          <w:p w14:paraId="5F5D7232" w14:textId="1A19CBA4" w:rsidR="00902794" w:rsidRPr="00902794" w:rsidRDefault="0090279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Solar Prime</w:t>
            </w:r>
          </w:p>
        </w:tc>
        <w:tc>
          <w:tcPr>
            <w:tcW w:w="3780" w:type="dxa"/>
            <w:vAlign w:val="bottom"/>
          </w:tcPr>
          <w:p w14:paraId="1EF2C574" w14:textId="77777777" w:rsidR="00902794" w:rsidRPr="00961035" w:rsidRDefault="00902794" w:rsidP="00931647">
            <w:pPr>
              <w:spacing w:after="0" w:line="240" w:lineRule="auto"/>
              <w:ind w:left="-90"/>
              <w:jc w:val="both"/>
              <w:rPr>
                <w:rFonts w:ascii="Times New Roman" w:eastAsia="Times New Roman" w:hAnsi="Times New Roman" w:cs="Times New Roman"/>
                <w:highlight w:val="lightGray"/>
              </w:rPr>
            </w:pPr>
          </w:p>
        </w:tc>
      </w:tr>
      <w:tr w:rsidR="00822437" w:rsidRPr="00961035" w14:paraId="6B188A41" w14:textId="77777777" w:rsidTr="00931647">
        <w:tc>
          <w:tcPr>
            <w:tcW w:w="2635" w:type="dxa"/>
            <w:vAlign w:val="bottom"/>
          </w:tcPr>
          <w:p w14:paraId="710886F2" w14:textId="277CD3C1" w:rsidR="00822437" w:rsidRPr="00902794" w:rsidRDefault="00822437"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Carpenter, Jeremy</w:t>
            </w:r>
          </w:p>
        </w:tc>
        <w:tc>
          <w:tcPr>
            <w:tcW w:w="3600" w:type="dxa"/>
            <w:vAlign w:val="bottom"/>
          </w:tcPr>
          <w:p w14:paraId="6F2DD99D" w14:textId="7AD45B91" w:rsidR="00822437" w:rsidRPr="00902794" w:rsidRDefault="00822437"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Tenaska Power Services</w:t>
            </w:r>
          </w:p>
        </w:tc>
        <w:tc>
          <w:tcPr>
            <w:tcW w:w="3780" w:type="dxa"/>
            <w:vAlign w:val="bottom"/>
          </w:tcPr>
          <w:p w14:paraId="4D0244DC" w14:textId="2CB3490B" w:rsidR="00822437" w:rsidRPr="00961035" w:rsidRDefault="00822437" w:rsidP="00931647">
            <w:pPr>
              <w:spacing w:after="0" w:line="240" w:lineRule="auto"/>
              <w:ind w:left="-90"/>
              <w:jc w:val="both"/>
              <w:rPr>
                <w:rFonts w:ascii="Times New Roman" w:eastAsia="Times New Roman" w:hAnsi="Times New Roman" w:cs="Times New Roman"/>
                <w:highlight w:val="lightGray"/>
              </w:rPr>
            </w:pPr>
          </w:p>
        </w:tc>
      </w:tr>
      <w:tr w:rsidR="00902794" w:rsidRPr="00961035" w14:paraId="1F1BC2C0" w14:textId="77777777" w:rsidTr="00931647">
        <w:tc>
          <w:tcPr>
            <w:tcW w:w="2635" w:type="dxa"/>
            <w:vAlign w:val="bottom"/>
          </w:tcPr>
          <w:p w14:paraId="5D41A523" w14:textId="1D30C87D" w:rsidR="00902794" w:rsidRPr="00961035" w:rsidRDefault="00902794" w:rsidP="00902794">
            <w:pPr>
              <w:spacing w:after="0" w:line="240" w:lineRule="auto"/>
              <w:ind w:left="-90"/>
              <w:jc w:val="both"/>
              <w:rPr>
                <w:rFonts w:ascii="Times New Roman" w:eastAsia="Times New Roman" w:hAnsi="Times New Roman" w:cs="Times New Roman"/>
                <w:highlight w:val="lightGray"/>
              </w:rPr>
            </w:pPr>
            <w:r w:rsidRPr="00902794">
              <w:rPr>
                <w:rFonts w:ascii="Times New Roman" w:eastAsia="Times New Roman" w:hAnsi="Times New Roman" w:cs="Times New Roman"/>
              </w:rPr>
              <w:t>Claiborn-Pinto, Shawnee</w:t>
            </w:r>
          </w:p>
        </w:tc>
        <w:tc>
          <w:tcPr>
            <w:tcW w:w="3600" w:type="dxa"/>
            <w:vAlign w:val="bottom"/>
          </w:tcPr>
          <w:p w14:paraId="3A6914F2" w14:textId="738813D0" w:rsidR="00902794" w:rsidRPr="00961035" w:rsidRDefault="00902794" w:rsidP="00902794">
            <w:pPr>
              <w:spacing w:after="0" w:line="240" w:lineRule="auto"/>
              <w:ind w:left="-90"/>
              <w:jc w:val="both"/>
              <w:rPr>
                <w:rFonts w:ascii="Times New Roman" w:eastAsia="Times New Roman" w:hAnsi="Times New Roman" w:cs="Times New Roman"/>
                <w:highlight w:val="lightGray"/>
              </w:rPr>
            </w:pPr>
            <w:r w:rsidRPr="00902794">
              <w:rPr>
                <w:rFonts w:ascii="Times New Roman" w:eastAsia="Times New Roman" w:hAnsi="Times New Roman" w:cs="Times New Roman"/>
              </w:rPr>
              <w:t>OPUC</w:t>
            </w:r>
          </w:p>
        </w:tc>
        <w:tc>
          <w:tcPr>
            <w:tcW w:w="3780" w:type="dxa"/>
            <w:vAlign w:val="bottom"/>
          </w:tcPr>
          <w:p w14:paraId="6C554A99" w14:textId="77777777" w:rsidR="00902794" w:rsidRPr="00961035" w:rsidRDefault="00902794" w:rsidP="00902794">
            <w:pPr>
              <w:spacing w:after="0" w:line="240" w:lineRule="auto"/>
              <w:ind w:left="-90"/>
              <w:jc w:val="both"/>
              <w:rPr>
                <w:rFonts w:ascii="Times New Roman" w:eastAsia="Times New Roman" w:hAnsi="Times New Roman" w:cs="Times New Roman"/>
                <w:highlight w:val="lightGray"/>
              </w:rPr>
            </w:pPr>
          </w:p>
        </w:tc>
      </w:tr>
      <w:tr w:rsidR="00FE699A" w:rsidRPr="00961035" w14:paraId="57873DD7" w14:textId="77777777" w:rsidTr="00931647">
        <w:tc>
          <w:tcPr>
            <w:tcW w:w="2635" w:type="dxa"/>
            <w:vAlign w:val="bottom"/>
          </w:tcPr>
          <w:p w14:paraId="5BEB4770" w14:textId="7A5C4090" w:rsidR="00FE699A" w:rsidRPr="00902794" w:rsidRDefault="00FE699A"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Evans, Mike</w:t>
            </w:r>
          </w:p>
        </w:tc>
        <w:tc>
          <w:tcPr>
            <w:tcW w:w="3600" w:type="dxa"/>
            <w:vAlign w:val="bottom"/>
          </w:tcPr>
          <w:p w14:paraId="6C2070F9" w14:textId="4025BDE3" w:rsidR="00FE699A" w:rsidRPr="00902794" w:rsidRDefault="00FE699A" w:rsidP="00B516C4">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Brazos Electric Cooperative</w:t>
            </w:r>
          </w:p>
        </w:tc>
        <w:tc>
          <w:tcPr>
            <w:tcW w:w="3780" w:type="dxa"/>
            <w:vAlign w:val="bottom"/>
          </w:tcPr>
          <w:p w14:paraId="339ADFC4" w14:textId="77777777" w:rsidR="00FE699A" w:rsidRPr="00961035" w:rsidRDefault="00FE699A" w:rsidP="00931647">
            <w:pPr>
              <w:spacing w:after="0" w:line="240" w:lineRule="auto"/>
              <w:ind w:left="-90"/>
              <w:jc w:val="both"/>
              <w:rPr>
                <w:rFonts w:ascii="Times New Roman" w:eastAsia="Times New Roman" w:hAnsi="Times New Roman" w:cs="Times New Roman"/>
                <w:highlight w:val="lightGray"/>
              </w:rPr>
            </w:pPr>
          </w:p>
        </w:tc>
      </w:tr>
      <w:tr w:rsidR="00B516C4" w:rsidRPr="00961035" w14:paraId="7EFB58BB" w14:textId="77777777" w:rsidTr="00931647">
        <w:tc>
          <w:tcPr>
            <w:tcW w:w="2635" w:type="dxa"/>
            <w:vAlign w:val="bottom"/>
          </w:tcPr>
          <w:p w14:paraId="0F65BB18" w14:textId="0B8802EF" w:rsidR="00B516C4" w:rsidRPr="00815C26" w:rsidRDefault="00B516C4"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Franklin, Russell</w:t>
            </w:r>
          </w:p>
        </w:tc>
        <w:tc>
          <w:tcPr>
            <w:tcW w:w="3600" w:type="dxa"/>
            <w:vAlign w:val="bottom"/>
          </w:tcPr>
          <w:p w14:paraId="4CC72F21" w14:textId="2A94014E" w:rsidR="00B516C4" w:rsidRPr="00815C26" w:rsidRDefault="00B516C4" w:rsidP="00B516C4">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Garland Power and Light</w:t>
            </w:r>
          </w:p>
        </w:tc>
        <w:tc>
          <w:tcPr>
            <w:tcW w:w="3780" w:type="dxa"/>
            <w:vAlign w:val="bottom"/>
          </w:tcPr>
          <w:p w14:paraId="1067F3A9" w14:textId="77777777" w:rsidR="00B516C4" w:rsidRPr="00961035" w:rsidRDefault="00B516C4" w:rsidP="00931647">
            <w:pPr>
              <w:spacing w:after="0" w:line="240" w:lineRule="auto"/>
              <w:ind w:left="-90"/>
              <w:jc w:val="both"/>
              <w:rPr>
                <w:rFonts w:ascii="Times New Roman" w:eastAsia="Times New Roman" w:hAnsi="Times New Roman" w:cs="Times New Roman"/>
                <w:highlight w:val="lightGray"/>
              </w:rPr>
            </w:pPr>
          </w:p>
        </w:tc>
      </w:tr>
      <w:tr w:rsidR="005C3315" w:rsidRPr="00961035" w14:paraId="7B36C4B0" w14:textId="77777777" w:rsidTr="00931647">
        <w:tc>
          <w:tcPr>
            <w:tcW w:w="2635" w:type="dxa"/>
            <w:vAlign w:val="bottom"/>
          </w:tcPr>
          <w:p w14:paraId="32968C2C" w14:textId="7F24970F" w:rsidR="005C3315" w:rsidRPr="00902794" w:rsidRDefault="005C3315"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Greer, Clayton</w:t>
            </w:r>
          </w:p>
        </w:tc>
        <w:tc>
          <w:tcPr>
            <w:tcW w:w="3600" w:type="dxa"/>
            <w:vAlign w:val="bottom"/>
          </w:tcPr>
          <w:p w14:paraId="548C4162" w14:textId="39C415DB" w:rsidR="005C3315" w:rsidRPr="00902794" w:rsidRDefault="005C3315"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Morgan Stanley</w:t>
            </w:r>
          </w:p>
        </w:tc>
        <w:tc>
          <w:tcPr>
            <w:tcW w:w="3780" w:type="dxa"/>
            <w:vAlign w:val="bottom"/>
          </w:tcPr>
          <w:p w14:paraId="23B53ECB" w14:textId="766E3B9B" w:rsidR="005C3315" w:rsidRPr="00961035" w:rsidRDefault="00810AEE" w:rsidP="00931647">
            <w:pPr>
              <w:spacing w:after="0" w:line="240" w:lineRule="auto"/>
              <w:ind w:left="-90"/>
              <w:jc w:val="both"/>
              <w:rPr>
                <w:rFonts w:ascii="Times New Roman" w:eastAsia="Times New Roman" w:hAnsi="Times New Roman" w:cs="Times New Roman"/>
                <w:highlight w:val="lightGray"/>
              </w:rPr>
            </w:pPr>
            <w:r w:rsidRPr="00961035">
              <w:rPr>
                <w:rFonts w:ascii="Times New Roman" w:eastAsia="Times New Roman" w:hAnsi="Times New Roman" w:cs="Times New Roman"/>
                <w:highlight w:val="lightGray"/>
              </w:rPr>
              <w:t xml:space="preserve"> </w:t>
            </w:r>
          </w:p>
        </w:tc>
      </w:tr>
      <w:tr w:rsidR="00E05C7A" w:rsidRPr="00961035" w14:paraId="73E14DBB" w14:textId="77777777" w:rsidTr="00931647">
        <w:tc>
          <w:tcPr>
            <w:tcW w:w="2635" w:type="dxa"/>
            <w:vAlign w:val="bottom"/>
          </w:tcPr>
          <w:p w14:paraId="2DC96049" w14:textId="1A9D216A" w:rsidR="00E05C7A" w:rsidRPr="00815C26" w:rsidRDefault="00971526"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Gross, Blake</w:t>
            </w:r>
          </w:p>
        </w:tc>
        <w:tc>
          <w:tcPr>
            <w:tcW w:w="3600" w:type="dxa"/>
            <w:vAlign w:val="bottom"/>
          </w:tcPr>
          <w:p w14:paraId="217FA890" w14:textId="74E73068" w:rsidR="00E05C7A" w:rsidRPr="00815C26" w:rsidRDefault="00971526"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AEP Service Corporation</w:t>
            </w:r>
          </w:p>
        </w:tc>
        <w:tc>
          <w:tcPr>
            <w:tcW w:w="3780" w:type="dxa"/>
            <w:vAlign w:val="bottom"/>
          </w:tcPr>
          <w:p w14:paraId="39726033" w14:textId="77AF9A02" w:rsidR="00E05C7A" w:rsidRPr="00961035" w:rsidRDefault="00E05C7A" w:rsidP="00931647">
            <w:pPr>
              <w:spacing w:after="0" w:line="240" w:lineRule="auto"/>
              <w:ind w:left="-90"/>
              <w:jc w:val="both"/>
              <w:rPr>
                <w:rFonts w:ascii="Times New Roman" w:eastAsia="Times New Roman" w:hAnsi="Times New Roman" w:cs="Times New Roman"/>
                <w:highlight w:val="lightGray"/>
              </w:rPr>
            </w:pPr>
          </w:p>
        </w:tc>
      </w:tr>
      <w:tr w:rsidR="00773D67" w:rsidRPr="00961035" w14:paraId="257E2971" w14:textId="77777777" w:rsidTr="00931647">
        <w:tc>
          <w:tcPr>
            <w:tcW w:w="2635" w:type="dxa"/>
            <w:vAlign w:val="bottom"/>
          </w:tcPr>
          <w:p w14:paraId="0839EA83" w14:textId="7408898C" w:rsidR="00773D67" w:rsidRPr="00815C26" w:rsidRDefault="00773D67"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Johnson, Anthony</w:t>
            </w:r>
          </w:p>
        </w:tc>
        <w:tc>
          <w:tcPr>
            <w:tcW w:w="3600" w:type="dxa"/>
            <w:vAlign w:val="bottom"/>
          </w:tcPr>
          <w:p w14:paraId="30E6521F" w14:textId="0691B43A" w:rsidR="00773D67" w:rsidRPr="00815C26" w:rsidRDefault="00773D67"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CenterPoint Energy</w:t>
            </w:r>
          </w:p>
        </w:tc>
        <w:tc>
          <w:tcPr>
            <w:tcW w:w="3780" w:type="dxa"/>
            <w:vAlign w:val="bottom"/>
          </w:tcPr>
          <w:p w14:paraId="0EE94163" w14:textId="77777777" w:rsidR="00773D67" w:rsidRPr="00961035" w:rsidRDefault="00773D67" w:rsidP="00931647">
            <w:pPr>
              <w:spacing w:after="0" w:line="240" w:lineRule="auto"/>
              <w:ind w:left="-90"/>
              <w:jc w:val="both"/>
              <w:rPr>
                <w:rFonts w:ascii="Times New Roman" w:eastAsia="Times New Roman" w:hAnsi="Times New Roman" w:cs="Times New Roman"/>
                <w:highlight w:val="lightGray"/>
              </w:rPr>
            </w:pPr>
          </w:p>
        </w:tc>
      </w:tr>
      <w:tr w:rsidR="008F1C84" w:rsidRPr="00961035" w14:paraId="208A70AC" w14:textId="77777777" w:rsidTr="00931647">
        <w:tc>
          <w:tcPr>
            <w:tcW w:w="2635" w:type="dxa"/>
            <w:vAlign w:val="bottom"/>
          </w:tcPr>
          <w:p w14:paraId="239CD1A1" w14:textId="7A113AF7" w:rsidR="008F1C84" w:rsidRPr="00815C26" w:rsidRDefault="008F1C84"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Kee, David</w:t>
            </w:r>
          </w:p>
        </w:tc>
        <w:tc>
          <w:tcPr>
            <w:tcW w:w="3600" w:type="dxa"/>
            <w:vAlign w:val="bottom"/>
          </w:tcPr>
          <w:p w14:paraId="5222E561" w14:textId="021016B0" w:rsidR="008F1C84" w:rsidRPr="00815C26" w:rsidRDefault="008F1C84"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CPS Energy</w:t>
            </w:r>
          </w:p>
        </w:tc>
        <w:tc>
          <w:tcPr>
            <w:tcW w:w="3780" w:type="dxa"/>
            <w:vAlign w:val="bottom"/>
          </w:tcPr>
          <w:p w14:paraId="1FC6968D" w14:textId="77777777" w:rsidR="008F1C84" w:rsidRPr="00961035" w:rsidRDefault="008F1C84" w:rsidP="00931647">
            <w:pPr>
              <w:spacing w:after="0" w:line="240" w:lineRule="auto"/>
              <w:ind w:left="-90"/>
              <w:jc w:val="both"/>
              <w:rPr>
                <w:rFonts w:ascii="Times New Roman" w:eastAsia="Times New Roman" w:hAnsi="Times New Roman" w:cs="Times New Roman"/>
                <w:highlight w:val="lightGray"/>
              </w:rPr>
            </w:pPr>
          </w:p>
        </w:tc>
      </w:tr>
      <w:tr w:rsidR="00CA5EBF" w:rsidRPr="00961035" w14:paraId="25429B6D" w14:textId="77777777" w:rsidTr="00931647">
        <w:tc>
          <w:tcPr>
            <w:tcW w:w="2635" w:type="dxa"/>
            <w:vAlign w:val="bottom"/>
          </w:tcPr>
          <w:p w14:paraId="4EF331F2" w14:textId="07515E39" w:rsidR="00CA5EBF" w:rsidRPr="00902794" w:rsidRDefault="00CA5EBF"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 xml:space="preserve">Lange, </w:t>
            </w:r>
            <w:proofErr w:type="spellStart"/>
            <w:r w:rsidRPr="00902794">
              <w:rPr>
                <w:rFonts w:ascii="Times New Roman" w:eastAsia="Times New Roman" w:hAnsi="Times New Roman" w:cs="Times New Roman"/>
              </w:rPr>
              <w:t>Clif</w:t>
            </w:r>
            <w:proofErr w:type="spellEnd"/>
          </w:p>
        </w:tc>
        <w:tc>
          <w:tcPr>
            <w:tcW w:w="3600" w:type="dxa"/>
            <w:vAlign w:val="bottom"/>
          </w:tcPr>
          <w:p w14:paraId="62CFE6A1" w14:textId="579857F8" w:rsidR="00CA5EBF" w:rsidRPr="00902794" w:rsidRDefault="00CA5EBF"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South Texas Electric Cooperative</w:t>
            </w:r>
          </w:p>
        </w:tc>
        <w:tc>
          <w:tcPr>
            <w:tcW w:w="3780" w:type="dxa"/>
            <w:vAlign w:val="bottom"/>
          </w:tcPr>
          <w:p w14:paraId="5CCFA6E6" w14:textId="46F00311" w:rsidR="00CA5EBF" w:rsidRPr="00902794" w:rsidRDefault="00CA5EBF" w:rsidP="00931647">
            <w:pPr>
              <w:spacing w:after="0" w:line="240" w:lineRule="auto"/>
              <w:ind w:left="-90"/>
              <w:jc w:val="both"/>
              <w:rPr>
                <w:rFonts w:ascii="Times New Roman" w:eastAsia="Times New Roman" w:hAnsi="Times New Roman" w:cs="Times New Roman"/>
              </w:rPr>
            </w:pPr>
          </w:p>
        </w:tc>
      </w:tr>
      <w:tr w:rsidR="00BF5BE4" w:rsidRPr="00961035" w14:paraId="56EAE7F3" w14:textId="77777777" w:rsidTr="00931647">
        <w:tc>
          <w:tcPr>
            <w:tcW w:w="2635" w:type="dxa"/>
            <w:vAlign w:val="bottom"/>
          </w:tcPr>
          <w:p w14:paraId="55E58CCF" w14:textId="4F9F085B" w:rsidR="00BF5BE4" w:rsidRPr="00815C26" w:rsidRDefault="00BF5BE4"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Lindberg, Ken</w:t>
            </w:r>
          </w:p>
        </w:tc>
        <w:tc>
          <w:tcPr>
            <w:tcW w:w="3600" w:type="dxa"/>
            <w:vAlign w:val="bottom"/>
          </w:tcPr>
          <w:p w14:paraId="6257C47A" w14:textId="2310637A" w:rsidR="00BF5BE4" w:rsidRPr="00815C26" w:rsidRDefault="00BF5BE4"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Bryan Texas Utilities</w:t>
            </w:r>
          </w:p>
        </w:tc>
        <w:tc>
          <w:tcPr>
            <w:tcW w:w="3780" w:type="dxa"/>
            <w:vAlign w:val="bottom"/>
          </w:tcPr>
          <w:p w14:paraId="5C197002" w14:textId="77777777" w:rsidR="00BF5BE4" w:rsidRPr="00961035" w:rsidRDefault="00BF5BE4" w:rsidP="00931647">
            <w:pPr>
              <w:spacing w:after="0" w:line="240" w:lineRule="auto"/>
              <w:ind w:left="-90"/>
              <w:jc w:val="both"/>
              <w:rPr>
                <w:rFonts w:ascii="Times New Roman" w:eastAsia="Times New Roman" w:hAnsi="Times New Roman" w:cs="Times New Roman"/>
                <w:highlight w:val="lightGray"/>
              </w:rPr>
            </w:pPr>
          </w:p>
        </w:tc>
      </w:tr>
      <w:tr w:rsidR="00902794" w:rsidRPr="00961035" w14:paraId="10F8BE78" w14:textId="77777777" w:rsidTr="00931647">
        <w:tc>
          <w:tcPr>
            <w:tcW w:w="2635" w:type="dxa"/>
            <w:vAlign w:val="bottom"/>
          </w:tcPr>
          <w:p w14:paraId="5D14C017" w14:textId="31AFC04C" w:rsidR="00902794" w:rsidRPr="00902794" w:rsidRDefault="0090279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Mauldin, Jamie</w:t>
            </w:r>
          </w:p>
        </w:tc>
        <w:tc>
          <w:tcPr>
            <w:tcW w:w="3600" w:type="dxa"/>
            <w:vAlign w:val="bottom"/>
          </w:tcPr>
          <w:p w14:paraId="001A1591" w14:textId="3E70E7D5" w:rsidR="00902794" w:rsidRPr="00902794" w:rsidRDefault="0090279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City of Eastland</w:t>
            </w:r>
          </w:p>
        </w:tc>
        <w:tc>
          <w:tcPr>
            <w:tcW w:w="3780" w:type="dxa"/>
            <w:vAlign w:val="bottom"/>
          </w:tcPr>
          <w:p w14:paraId="03B9FBAD" w14:textId="77777777" w:rsidR="00902794" w:rsidRPr="00961035" w:rsidRDefault="00902794" w:rsidP="00931647">
            <w:pPr>
              <w:spacing w:after="0" w:line="240" w:lineRule="auto"/>
              <w:ind w:left="-90"/>
              <w:jc w:val="both"/>
              <w:rPr>
                <w:rFonts w:ascii="Times New Roman" w:eastAsia="Times New Roman" w:hAnsi="Times New Roman" w:cs="Times New Roman"/>
                <w:highlight w:val="lightGray"/>
              </w:rPr>
            </w:pPr>
          </w:p>
        </w:tc>
      </w:tr>
      <w:tr w:rsidR="009501C8" w:rsidRPr="00961035" w14:paraId="5C67D755" w14:textId="77777777" w:rsidTr="00931647">
        <w:tc>
          <w:tcPr>
            <w:tcW w:w="2635" w:type="dxa"/>
            <w:vAlign w:val="bottom"/>
          </w:tcPr>
          <w:p w14:paraId="05829E1E" w14:textId="16BCCD38" w:rsidR="009501C8" w:rsidRPr="00902794" w:rsidRDefault="009501C8"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McNamara, Grace</w:t>
            </w:r>
          </w:p>
        </w:tc>
        <w:tc>
          <w:tcPr>
            <w:tcW w:w="3600" w:type="dxa"/>
            <w:vAlign w:val="bottom"/>
          </w:tcPr>
          <w:p w14:paraId="7EF88F74" w14:textId="6419A20D" w:rsidR="009501C8" w:rsidRPr="00902794" w:rsidRDefault="009501C8"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Chariot Energy</w:t>
            </w:r>
          </w:p>
        </w:tc>
        <w:tc>
          <w:tcPr>
            <w:tcW w:w="3780" w:type="dxa"/>
            <w:vAlign w:val="bottom"/>
          </w:tcPr>
          <w:p w14:paraId="20A45BF0" w14:textId="77777777" w:rsidR="009501C8" w:rsidRPr="00961035" w:rsidRDefault="009501C8" w:rsidP="00931647">
            <w:pPr>
              <w:spacing w:after="0" w:line="240" w:lineRule="auto"/>
              <w:ind w:left="-90"/>
              <w:jc w:val="both"/>
              <w:rPr>
                <w:rFonts w:ascii="Times New Roman" w:eastAsia="Times New Roman" w:hAnsi="Times New Roman" w:cs="Times New Roman"/>
                <w:highlight w:val="lightGray"/>
              </w:rPr>
            </w:pPr>
          </w:p>
        </w:tc>
      </w:tr>
      <w:tr w:rsidR="00573554" w:rsidRPr="00961035" w14:paraId="294534AE" w14:textId="77777777" w:rsidTr="00931647">
        <w:tc>
          <w:tcPr>
            <w:tcW w:w="2635" w:type="dxa"/>
            <w:vAlign w:val="bottom"/>
          </w:tcPr>
          <w:p w14:paraId="41A911A6" w14:textId="054F489F" w:rsidR="00573554" w:rsidRPr="00902794" w:rsidRDefault="0057355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Morris, Sandy</w:t>
            </w:r>
          </w:p>
        </w:tc>
        <w:tc>
          <w:tcPr>
            <w:tcW w:w="3600" w:type="dxa"/>
            <w:vAlign w:val="bottom"/>
          </w:tcPr>
          <w:p w14:paraId="0E16EABE" w14:textId="4DA1A9C4" w:rsidR="00573554" w:rsidRPr="00902794" w:rsidRDefault="0057355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Direct Energy</w:t>
            </w:r>
          </w:p>
        </w:tc>
        <w:tc>
          <w:tcPr>
            <w:tcW w:w="3780" w:type="dxa"/>
            <w:vAlign w:val="bottom"/>
          </w:tcPr>
          <w:p w14:paraId="203841E8" w14:textId="53FDCCBC" w:rsidR="00573554" w:rsidRPr="00961035" w:rsidRDefault="00FE699A" w:rsidP="00931647">
            <w:pPr>
              <w:spacing w:after="0" w:line="240" w:lineRule="auto"/>
              <w:ind w:left="-90"/>
              <w:jc w:val="both"/>
              <w:rPr>
                <w:rFonts w:ascii="Times New Roman" w:eastAsia="Times New Roman" w:hAnsi="Times New Roman" w:cs="Times New Roman"/>
                <w:highlight w:val="lightGray"/>
              </w:rPr>
            </w:pPr>
            <w:r w:rsidRPr="00961035">
              <w:rPr>
                <w:rFonts w:ascii="Times New Roman" w:eastAsia="Times New Roman" w:hAnsi="Times New Roman" w:cs="Times New Roman"/>
                <w:highlight w:val="lightGray"/>
              </w:rPr>
              <w:t xml:space="preserve"> </w:t>
            </w:r>
          </w:p>
        </w:tc>
      </w:tr>
      <w:tr w:rsidR="00FE699A" w:rsidRPr="00961035" w14:paraId="0EA1FD16" w14:textId="77777777" w:rsidTr="00931647">
        <w:tc>
          <w:tcPr>
            <w:tcW w:w="2635" w:type="dxa"/>
            <w:vAlign w:val="bottom"/>
          </w:tcPr>
          <w:p w14:paraId="731B7D5E" w14:textId="7776F248" w:rsidR="00FE699A" w:rsidRPr="00902794" w:rsidRDefault="00FE699A"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Nguyen, Andy</w:t>
            </w:r>
          </w:p>
        </w:tc>
        <w:tc>
          <w:tcPr>
            <w:tcW w:w="3600" w:type="dxa"/>
            <w:vAlign w:val="bottom"/>
          </w:tcPr>
          <w:p w14:paraId="00A5637B" w14:textId="2939A453" w:rsidR="00FE699A" w:rsidRPr="00902794" w:rsidRDefault="00FE699A"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LCRA</w:t>
            </w:r>
          </w:p>
        </w:tc>
        <w:tc>
          <w:tcPr>
            <w:tcW w:w="3780" w:type="dxa"/>
            <w:vAlign w:val="bottom"/>
          </w:tcPr>
          <w:p w14:paraId="63E6218D" w14:textId="2361DAD9" w:rsidR="00FE699A" w:rsidRPr="00902794" w:rsidRDefault="00FE699A"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Alt. Rep. for John Dumas</w:t>
            </w:r>
          </w:p>
        </w:tc>
      </w:tr>
      <w:tr w:rsidR="00815C26" w:rsidRPr="00961035" w14:paraId="467312ED" w14:textId="77777777" w:rsidTr="00931647">
        <w:tc>
          <w:tcPr>
            <w:tcW w:w="2635" w:type="dxa"/>
            <w:vAlign w:val="bottom"/>
          </w:tcPr>
          <w:p w14:paraId="0B572B64" w14:textId="47A9E637" w:rsidR="00815C26" w:rsidRPr="00902794" w:rsidRDefault="00815C26"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Parker, Ty</w:t>
            </w:r>
          </w:p>
        </w:tc>
        <w:tc>
          <w:tcPr>
            <w:tcW w:w="3600" w:type="dxa"/>
            <w:vAlign w:val="bottom"/>
          </w:tcPr>
          <w:p w14:paraId="2A28491C" w14:textId="5BF196D5" w:rsidR="00815C26" w:rsidRPr="00902794" w:rsidRDefault="00815C26"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Infinite Energy</w:t>
            </w:r>
          </w:p>
        </w:tc>
        <w:tc>
          <w:tcPr>
            <w:tcW w:w="3780" w:type="dxa"/>
            <w:vAlign w:val="bottom"/>
          </w:tcPr>
          <w:p w14:paraId="66899056" w14:textId="6359E8C0" w:rsidR="00815C26" w:rsidRPr="00902794" w:rsidRDefault="00815C26"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Via Teleconference</w:t>
            </w:r>
          </w:p>
        </w:tc>
      </w:tr>
      <w:tr w:rsidR="00902794" w:rsidRPr="00961035" w14:paraId="401E96A3" w14:textId="77777777" w:rsidTr="00931647">
        <w:tc>
          <w:tcPr>
            <w:tcW w:w="2635" w:type="dxa"/>
            <w:vAlign w:val="bottom"/>
          </w:tcPr>
          <w:p w14:paraId="0831CBF2" w14:textId="7085B58B" w:rsidR="00902794" w:rsidRPr="00902794" w:rsidRDefault="0090279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Rich, Katie</w:t>
            </w:r>
          </w:p>
        </w:tc>
        <w:tc>
          <w:tcPr>
            <w:tcW w:w="3600" w:type="dxa"/>
            <w:vAlign w:val="bottom"/>
          </w:tcPr>
          <w:p w14:paraId="7969B437" w14:textId="54927687" w:rsidR="00902794" w:rsidRPr="00902794" w:rsidRDefault="0090279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Golden Spread Electric Cooperative</w:t>
            </w:r>
          </w:p>
        </w:tc>
        <w:tc>
          <w:tcPr>
            <w:tcW w:w="3780" w:type="dxa"/>
            <w:vAlign w:val="bottom"/>
          </w:tcPr>
          <w:p w14:paraId="67338FC0" w14:textId="11D9FB94" w:rsidR="00902794" w:rsidRPr="00902794" w:rsidRDefault="0090279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Alt. Rep. for Joe Dan Wilson</w:t>
            </w:r>
          </w:p>
        </w:tc>
      </w:tr>
      <w:tr w:rsidR="009501C8" w:rsidRPr="00961035" w14:paraId="5D15A2D6" w14:textId="77777777" w:rsidTr="00931647">
        <w:tc>
          <w:tcPr>
            <w:tcW w:w="2635" w:type="dxa"/>
            <w:vAlign w:val="bottom"/>
          </w:tcPr>
          <w:p w14:paraId="4A398703" w14:textId="2214CE33" w:rsidR="009501C8" w:rsidRPr="00815C26" w:rsidRDefault="009501C8"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Roberts, Bobby</w:t>
            </w:r>
          </w:p>
        </w:tc>
        <w:tc>
          <w:tcPr>
            <w:tcW w:w="3600" w:type="dxa"/>
            <w:vAlign w:val="bottom"/>
          </w:tcPr>
          <w:p w14:paraId="1BFD5BFA" w14:textId="133747EE" w:rsidR="009501C8" w:rsidRPr="00815C26" w:rsidRDefault="009501C8"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TNMP</w:t>
            </w:r>
          </w:p>
        </w:tc>
        <w:tc>
          <w:tcPr>
            <w:tcW w:w="3780" w:type="dxa"/>
            <w:vAlign w:val="bottom"/>
          </w:tcPr>
          <w:p w14:paraId="61BE5026" w14:textId="77777777" w:rsidR="009501C8" w:rsidRPr="00961035" w:rsidRDefault="009501C8" w:rsidP="00931647">
            <w:pPr>
              <w:spacing w:after="0" w:line="240" w:lineRule="auto"/>
              <w:ind w:left="-90"/>
              <w:jc w:val="both"/>
              <w:rPr>
                <w:rFonts w:ascii="Times New Roman" w:eastAsia="Times New Roman" w:hAnsi="Times New Roman" w:cs="Times New Roman"/>
                <w:highlight w:val="lightGray"/>
              </w:rPr>
            </w:pPr>
          </w:p>
        </w:tc>
      </w:tr>
      <w:tr w:rsidR="00B516C4" w:rsidRPr="00961035" w14:paraId="0AE6AF8F" w14:textId="77777777" w:rsidTr="00931647">
        <w:tc>
          <w:tcPr>
            <w:tcW w:w="2635" w:type="dxa"/>
            <w:vAlign w:val="bottom"/>
          </w:tcPr>
          <w:p w14:paraId="2A7153CB" w14:textId="4EE9AC8F" w:rsidR="00B516C4" w:rsidRPr="00902794" w:rsidRDefault="00B516C4" w:rsidP="00931647">
            <w:pPr>
              <w:spacing w:after="0" w:line="240" w:lineRule="auto"/>
              <w:ind w:left="-90"/>
              <w:jc w:val="both"/>
              <w:rPr>
                <w:rFonts w:ascii="Times New Roman" w:eastAsia="Times New Roman" w:hAnsi="Times New Roman" w:cs="Times New Roman"/>
              </w:rPr>
            </w:pPr>
            <w:proofErr w:type="spellStart"/>
            <w:r w:rsidRPr="00902794">
              <w:rPr>
                <w:rFonts w:ascii="Times New Roman" w:eastAsia="Times New Roman" w:hAnsi="Times New Roman" w:cs="Times New Roman"/>
              </w:rPr>
              <w:t>Sams</w:t>
            </w:r>
            <w:proofErr w:type="spellEnd"/>
            <w:r w:rsidRPr="00902794">
              <w:rPr>
                <w:rFonts w:ascii="Times New Roman" w:eastAsia="Times New Roman" w:hAnsi="Times New Roman" w:cs="Times New Roman"/>
              </w:rPr>
              <w:t>, Bryan</w:t>
            </w:r>
          </w:p>
        </w:tc>
        <w:tc>
          <w:tcPr>
            <w:tcW w:w="3600" w:type="dxa"/>
            <w:vAlign w:val="bottom"/>
          </w:tcPr>
          <w:p w14:paraId="58A86D55" w14:textId="758DB8D9" w:rsidR="00B516C4" w:rsidRPr="00902794" w:rsidRDefault="00B516C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Calpine Corporation</w:t>
            </w:r>
          </w:p>
        </w:tc>
        <w:tc>
          <w:tcPr>
            <w:tcW w:w="3780" w:type="dxa"/>
            <w:vAlign w:val="bottom"/>
          </w:tcPr>
          <w:p w14:paraId="507746DF" w14:textId="4ACF414A" w:rsidR="00B516C4" w:rsidRPr="00961035" w:rsidRDefault="00B516C4" w:rsidP="00931647">
            <w:pPr>
              <w:spacing w:after="0" w:line="240" w:lineRule="auto"/>
              <w:ind w:left="-90"/>
              <w:jc w:val="both"/>
              <w:rPr>
                <w:rFonts w:ascii="Times New Roman" w:eastAsia="Times New Roman" w:hAnsi="Times New Roman" w:cs="Times New Roman"/>
                <w:highlight w:val="lightGray"/>
              </w:rPr>
            </w:pPr>
          </w:p>
        </w:tc>
      </w:tr>
      <w:tr w:rsidR="009501C8" w:rsidRPr="00961035" w14:paraId="69646DCA" w14:textId="77777777" w:rsidTr="00931647">
        <w:tc>
          <w:tcPr>
            <w:tcW w:w="2635" w:type="dxa"/>
            <w:vAlign w:val="bottom"/>
          </w:tcPr>
          <w:p w14:paraId="24AB52FC" w14:textId="4CD4D897" w:rsidR="009501C8" w:rsidRPr="00902794" w:rsidRDefault="009501C8" w:rsidP="00931647">
            <w:pPr>
              <w:spacing w:after="0" w:line="240" w:lineRule="auto"/>
              <w:ind w:left="-90"/>
              <w:jc w:val="both"/>
              <w:rPr>
                <w:rFonts w:ascii="Times New Roman" w:eastAsia="Times New Roman" w:hAnsi="Times New Roman" w:cs="Times New Roman"/>
              </w:rPr>
            </w:pPr>
            <w:proofErr w:type="spellStart"/>
            <w:r w:rsidRPr="00902794">
              <w:rPr>
                <w:rFonts w:ascii="Times New Roman" w:eastAsia="Times New Roman" w:hAnsi="Times New Roman" w:cs="Times New Roman"/>
              </w:rPr>
              <w:t>Sefa</w:t>
            </w:r>
            <w:proofErr w:type="spellEnd"/>
            <w:r w:rsidRPr="00902794">
              <w:rPr>
                <w:rFonts w:ascii="Times New Roman" w:eastAsia="Times New Roman" w:hAnsi="Times New Roman" w:cs="Times New Roman"/>
              </w:rPr>
              <w:t xml:space="preserve">, </w:t>
            </w:r>
            <w:proofErr w:type="spellStart"/>
            <w:r w:rsidRPr="00902794">
              <w:rPr>
                <w:rFonts w:ascii="Times New Roman" w:eastAsia="Times New Roman" w:hAnsi="Times New Roman" w:cs="Times New Roman"/>
              </w:rPr>
              <w:t>Fanar</w:t>
            </w:r>
            <w:proofErr w:type="spellEnd"/>
          </w:p>
        </w:tc>
        <w:tc>
          <w:tcPr>
            <w:tcW w:w="3600" w:type="dxa"/>
            <w:vAlign w:val="bottom"/>
          </w:tcPr>
          <w:p w14:paraId="5B9B49CA" w14:textId="1C85FC83" w:rsidR="009501C8" w:rsidRPr="00902794" w:rsidRDefault="009501C8"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Olin Corporation</w:t>
            </w:r>
          </w:p>
        </w:tc>
        <w:tc>
          <w:tcPr>
            <w:tcW w:w="3780" w:type="dxa"/>
            <w:vAlign w:val="bottom"/>
          </w:tcPr>
          <w:p w14:paraId="6F6AA5B8" w14:textId="4240B1C1" w:rsidR="009501C8" w:rsidRPr="00961035" w:rsidRDefault="00902794" w:rsidP="00931647">
            <w:pPr>
              <w:spacing w:after="0" w:line="240" w:lineRule="auto"/>
              <w:ind w:left="-90"/>
              <w:jc w:val="both"/>
              <w:rPr>
                <w:rFonts w:ascii="Times New Roman" w:eastAsia="Times New Roman" w:hAnsi="Times New Roman" w:cs="Times New Roman"/>
                <w:highlight w:val="lightGray"/>
              </w:rPr>
            </w:pPr>
            <w:r w:rsidRPr="00902794">
              <w:rPr>
                <w:rFonts w:ascii="Times New Roman" w:eastAsia="Times New Roman" w:hAnsi="Times New Roman" w:cs="Times New Roman"/>
              </w:rPr>
              <w:t>Via Teleconference</w:t>
            </w:r>
          </w:p>
        </w:tc>
      </w:tr>
      <w:tr w:rsidR="009501C8" w:rsidRPr="00961035" w14:paraId="5A50D0E9" w14:textId="77777777" w:rsidTr="00931647">
        <w:tc>
          <w:tcPr>
            <w:tcW w:w="2635" w:type="dxa"/>
            <w:vAlign w:val="bottom"/>
          </w:tcPr>
          <w:p w14:paraId="4902D328" w14:textId="696B6783" w:rsidR="009501C8" w:rsidRPr="00902794" w:rsidRDefault="009501C8"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Shaw, Marka</w:t>
            </w:r>
          </w:p>
        </w:tc>
        <w:tc>
          <w:tcPr>
            <w:tcW w:w="3600" w:type="dxa"/>
            <w:vAlign w:val="bottom"/>
          </w:tcPr>
          <w:p w14:paraId="0C6B7628" w14:textId="586F09DE" w:rsidR="009501C8" w:rsidRPr="00902794" w:rsidRDefault="009501C8"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Exelon</w:t>
            </w:r>
          </w:p>
        </w:tc>
        <w:tc>
          <w:tcPr>
            <w:tcW w:w="3780" w:type="dxa"/>
            <w:vAlign w:val="bottom"/>
          </w:tcPr>
          <w:p w14:paraId="11A0A118" w14:textId="77777777" w:rsidR="009501C8" w:rsidRPr="00961035" w:rsidRDefault="009501C8" w:rsidP="00931647">
            <w:pPr>
              <w:spacing w:after="0" w:line="240" w:lineRule="auto"/>
              <w:ind w:left="-90"/>
              <w:jc w:val="both"/>
              <w:rPr>
                <w:rFonts w:ascii="Times New Roman" w:eastAsia="Times New Roman" w:hAnsi="Times New Roman" w:cs="Times New Roman"/>
                <w:highlight w:val="lightGray"/>
              </w:rPr>
            </w:pPr>
          </w:p>
        </w:tc>
      </w:tr>
      <w:tr w:rsidR="00902794" w:rsidRPr="00961035" w14:paraId="5A82D2C3" w14:textId="77777777" w:rsidTr="00931647">
        <w:tc>
          <w:tcPr>
            <w:tcW w:w="2635" w:type="dxa"/>
            <w:vAlign w:val="bottom"/>
          </w:tcPr>
          <w:p w14:paraId="1C5E4B29" w14:textId="2E1A9999" w:rsidR="00902794" w:rsidRPr="00902794" w:rsidRDefault="0090279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Sithuraj, Murali</w:t>
            </w:r>
          </w:p>
        </w:tc>
        <w:tc>
          <w:tcPr>
            <w:tcW w:w="3600" w:type="dxa"/>
            <w:vAlign w:val="bottom"/>
          </w:tcPr>
          <w:p w14:paraId="68761A97" w14:textId="4D83530E" w:rsidR="00902794" w:rsidRPr="00902794" w:rsidRDefault="0090279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Austin Energy</w:t>
            </w:r>
          </w:p>
        </w:tc>
        <w:tc>
          <w:tcPr>
            <w:tcW w:w="3780" w:type="dxa"/>
            <w:vAlign w:val="bottom"/>
          </w:tcPr>
          <w:p w14:paraId="15E703A0" w14:textId="4A0E999B" w:rsidR="00902794" w:rsidRPr="00902794" w:rsidRDefault="00902794" w:rsidP="00902794">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 xml:space="preserve">Alt. Rep. for Erika </w:t>
            </w:r>
            <w:proofErr w:type="spellStart"/>
            <w:r w:rsidRPr="00902794">
              <w:rPr>
                <w:rFonts w:ascii="Times New Roman" w:eastAsia="Times New Roman" w:hAnsi="Times New Roman" w:cs="Times New Roman"/>
              </w:rPr>
              <w:t>Bierschbach</w:t>
            </w:r>
            <w:proofErr w:type="spellEnd"/>
          </w:p>
        </w:tc>
      </w:tr>
      <w:tr w:rsidR="00902794" w:rsidRPr="00961035" w14:paraId="008DF313" w14:textId="77777777" w:rsidTr="00931647">
        <w:tc>
          <w:tcPr>
            <w:tcW w:w="2635" w:type="dxa"/>
            <w:vAlign w:val="bottom"/>
          </w:tcPr>
          <w:p w14:paraId="110693B0" w14:textId="483B9836" w:rsidR="00902794" w:rsidRPr="00902794" w:rsidRDefault="00902794"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Smith, Mark</w:t>
            </w:r>
          </w:p>
        </w:tc>
        <w:tc>
          <w:tcPr>
            <w:tcW w:w="3600" w:type="dxa"/>
            <w:vAlign w:val="bottom"/>
          </w:tcPr>
          <w:p w14:paraId="445C7DDC" w14:textId="314B324D" w:rsidR="00902794" w:rsidRPr="00902794" w:rsidRDefault="00902794" w:rsidP="0093164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Nucor</w:t>
            </w:r>
          </w:p>
        </w:tc>
        <w:tc>
          <w:tcPr>
            <w:tcW w:w="3780" w:type="dxa"/>
            <w:vAlign w:val="bottom"/>
          </w:tcPr>
          <w:p w14:paraId="2B55403B" w14:textId="77777777" w:rsidR="00902794" w:rsidRPr="00902794" w:rsidRDefault="00902794" w:rsidP="00902794">
            <w:pPr>
              <w:spacing w:after="0" w:line="240" w:lineRule="auto"/>
              <w:ind w:left="-90"/>
              <w:jc w:val="both"/>
              <w:rPr>
                <w:rFonts w:ascii="Times New Roman" w:eastAsia="Times New Roman" w:hAnsi="Times New Roman" w:cs="Times New Roman"/>
              </w:rPr>
            </w:pPr>
          </w:p>
        </w:tc>
      </w:tr>
      <w:tr w:rsidR="002A741D" w:rsidRPr="00961035" w14:paraId="65C7FDA2" w14:textId="77777777" w:rsidTr="00931647">
        <w:tc>
          <w:tcPr>
            <w:tcW w:w="2635" w:type="dxa"/>
            <w:vAlign w:val="bottom"/>
          </w:tcPr>
          <w:p w14:paraId="5C112022" w14:textId="526860F7" w:rsidR="002A741D" w:rsidRPr="00902794" w:rsidRDefault="002A741D" w:rsidP="00931647">
            <w:pPr>
              <w:spacing w:after="0" w:line="240" w:lineRule="auto"/>
              <w:ind w:left="-90"/>
              <w:jc w:val="both"/>
              <w:rPr>
                <w:rFonts w:ascii="Times New Roman" w:eastAsia="Times New Roman" w:hAnsi="Times New Roman" w:cs="Times New Roman"/>
              </w:rPr>
            </w:pPr>
            <w:proofErr w:type="spellStart"/>
            <w:r w:rsidRPr="00902794">
              <w:rPr>
                <w:rFonts w:ascii="Times New Roman" w:eastAsia="Times New Roman" w:hAnsi="Times New Roman" w:cs="Times New Roman"/>
              </w:rPr>
              <w:t>Surendran</w:t>
            </w:r>
            <w:proofErr w:type="spellEnd"/>
            <w:r w:rsidRPr="00902794">
              <w:rPr>
                <w:rFonts w:ascii="Times New Roman" w:eastAsia="Times New Roman" w:hAnsi="Times New Roman" w:cs="Times New Roman"/>
              </w:rPr>
              <w:t xml:space="preserve">, </w:t>
            </w:r>
            <w:proofErr w:type="spellStart"/>
            <w:r w:rsidRPr="00902794">
              <w:rPr>
                <w:rFonts w:ascii="Times New Roman" w:eastAsia="Times New Roman" w:hAnsi="Times New Roman" w:cs="Times New Roman"/>
              </w:rPr>
              <w:t>Resmi</w:t>
            </w:r>
            <w:proofErr w:type="spellEnd"/>
          </w:p>
        </w:tc>
        <w:tc>
          <w:tcPr>
            <w:tcW w:w="3600" w:type="dxa"/>
            <w:vAlign w:val="bottom"/>
          </w:tcPr>
          <w:p w14:paraId="180AA321" w14:textId="095CC31E" w:rsidR="002A741D" w:rsidRPr="00902794" w:rsidRDefault="002A741D"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 xml:space="preserve">Shell Energy </w:t>
            </w:r>
          </w:p>
        </w:tc>
        <w:tc>
          <w:tcPr>
            <w:tcW w:w="3780" w:type="dxa"/>
            <w:vAlign w:val="bottom"/>
          </w:tcPr>
          <w:p w14:paraId="6B20D63E" w14:textId="77777777" w:rsidR="002A741D" w:rsidRPr="00961035" w:rsidRDefault="002A741D" w:rsidP="00931647">
            <w:pPr>
              <w:spacing w:after="0" w:line="240" w:lineRule="auto"/>
              <w:ind w:left="-90"/>
              <w:jc w:val="both"/>
              <w:rPr>
                <w:rFonts w:ascii="Times New Roman" w:eastAsia="Times New Roman" w:hAnsi="Times New Roman" w:cs="Times New Roman"/>
                <w:highlight w:val="lightGray"/>
              </w:rPr>
            </w:pPr>
          </w:p>
        </w:tc>
      </w:tr>
      <w:tr w:rsidR="00D870A9" w:rsidRPr="00961035" w14:paraId="06FF5CB1" w14:textId="77777777" w:rsidTr="00931647">
        <w:tc>
          <w:tcPr>
            <w:tcW w:w="2635" w:type="dxa"/>
            <w:vAlign w:val="bottom"/>
          </w:tcPr>
          <w:p w14:paraId="07B148DE" w14:textId="0D939EBD" w:rsidR="00D870A9" w:rsidRPr="00815C26" w:rsidRDefault="00D870A9"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Velasquez, Ivan</w:t>
            </w:r>
          </w:p>
        </w:tc>
        <w:tc>
          <w:tcPr>
            <w:tcW w:w="3600" w:type="dxa"/>
            <w:vAlign w:val="bottom"/>
          </w:tcPr>
          <w:p w14:paraId="37452106" w14:textId="733D611E" w:rsidR="00D870A9" w:rsidRPr="00815C26" w:rsidRDefault="00D870A9" w:rsidP="00931647">
            <w:pPr>
              <w:spacing w:after="0" w:line="240" w:lineRule="auto"/>
              <w:ind w:left="-90"/>
              <w:jc w:val="both"/>
              <w:rPr>
                <w:rFonts w:ascii="Times New Roman" w:eastAsia="Times New Roman" w:hAnsi="Times New Roman" w:cs="Times New Roman"/>
              </w:rPr>
            </w:pPr>
            <w:r w:rsidRPr="00815C26">
              <w:rPr>
                <w:rFonts w:ascii="Times New Roman" w:eastAsia="Times New Roman" w:hAnsi="Times New Roman" w:cs="Times New Roman"/>
              </w:rPr>
              <w:t>Oncor</w:t>
            </w:r>
          </w:p>
        </w:tc>
        <w:tc>
          <w:tcPr>
            <w:tcW w:w="3780" w:type="dxa"/>
            <w:vAlign w:val="bottom"/>
          </w:tcPr>
          <w:p w14:paraId="7210BBBE" w14:textId="2CF3DB38" w:rsidR="00D870A9" w:rsidRPr="00961035" w:rsidRDefault="00D870A9" w:rsidP="00931647">
            <w:pPr>
              <w:spacing w:after="0" w:line="240" w:lineRule="auto"/>
              <w:ind w:left="-90"/>
              <w:jc w:val="both"/>
              <w:rPr>
                <w:rFonts w:ascii="Times New Roman" w:eastAsia="Times New Roman" w:hAnsi="Times New Roman" w:cs="Times New Roman"/>
                <w:highlight w:val="lightGray"/>
              </w:rPr>
            </w:pPr>
          </w:p>
        </w:tc>
      </w:tr>
      <w:tr w:rsidR="00902794" w:rsidRPr="00961035" w14:paraId="3F800A65" w14:textId="77777777" w:rsidTr="00931647">
        <w:tc>
          <w:tcPr>
            <w:tcW w:w="2635" w:type="dxa"/>
            <w:vAlign w:val="bottom"/>
          </w:tcPr>
          <w:p w14:paraId="6220FDE1" w14:textId="2E1B9803" w:rsidR="00902794" w:rsidRPr="00902794" w:rsidRDefault="0090279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Wilson, Joe Dan</w:t>
            </w:r>
          </w:p>
        </w:tc>
        <w:tc>
          <w:tcPr>
            <w:tcW w:w="3600" w:type="dxa"/>
            <w:vAlign w:val="bottom"/>
          </w:tcPr>
          <w:p w14:paraId="26B88345" w14:textId="73A38454" w:rsidR="00902794" w:rsidRPr="00902794" w:rsidRDefault="00902794" w:rsidP="00931647">
            <w:pPr>
              <w:spacing w:after="0" w:line="240" w:lineRule="auto"/>
              <w:ind w:left="-90"/>
              <w:jc w:val="both"/>
              <w:rPr>
                <w:rFonts w:ascii="Times New Roman" w:eastAsia="Times New Roman" w:hAnsi="Times New Roman" w:cs="Times New Roman"/>
              </w:rPr>
            </w:pPr>
            <w:r w:rsidRPr="00902794">
              <w:rPr>
                <w:rFonts w:ascii="Times New Roman" w:eastAsia="Times New Roman" w:hAnsi="Times New Roman" w:cs="Times New Roman"/>
              </w:rPr>
              <w:t>Golden Spread Electric Cooperative</w:t>
            </w:r>
          </w:p>
        </w:tc>
        <w:tc>
          <w:tcPr>
            <w:tcW w:w="3780" w:type="dxa"/>
            <w:vAlign w:val="bottom"/>
          </w:tcPr>
          <w:p w14:paraId="0F90C270" w14:textId="246799DA" w:rsidR="00902794" w:rsidRPr="00961035" w:rsidRDefault="00902794" w:rsidP="00931647">
            <w:pPr>
              <w:spacing w:after="0" w:line="240" w:lineRule="auto"/>
              <w:ind w:left="-90"/>
              <w:jc w:val="both"/>
              <w:rPr>
                <w:rFonts w:ascii="Times New Roman" w:eastAsia="Times New Roman" w:hAnsi="Times New Roman" w:cs="Times New Roman"/>
                <w:highlight w:val="lightGray"/>
              </w:rPr>
            </w:pPr>
            <w:r w:rsidRPr="00902794">
              <w:rPr>
                <w:rFonts w:ascii="Times New Roman" w:eastAsia="Times New Roman" w:hAnsi="Times New Roman" w:cs="Times New Roman"/>
              </w:rPr>
              <w:t>Via Teleconference</w:t>
            </w:r>
          </w:p>
        </w:tc>
      </w:tr>
    </w:tbl>
    <w:p w14:paraId="0B42EA5D" w14:textId="77777777" w:rsidR="00815C26" w:rsidRDefault="00815C26" w:rsidP="009501C8">
      <w:pPr>
        <w:spacing w:after="0" w:line="240" w:lineRule="auto"/>
        <w:jc w:val="both"/>
        <w:rPr>
          <w:rFonts w:ascii="Times New Roman" w:eastAsia="Times New Roman" w:hAnsi="Times New Roman" w:cs="Times New Roman"/>
          <w:highlight w:val="lightGray"/>
        </w:rPr>
      </w:pPr>
    </w:p>
    <w:p w14:paraId="083B04BB" w14:textId="77777777" w:rsidR="0058708E" w:rsidRPr="00E518C0" w:rsidRDefault="0058708E">
      <w:pPr>
        <w:spacing w:after="0" w:line="240" w:lineRule="auto"/>
        <w:jc w:val="both"/>
        <w:rPr>
          <w:rFonts w:ascii="Times New Roman" w:eastAsia="Times New Roman" w:hAnsi="Times New Roman" w:cs="Times New Roman"/>
          <w:i/>
        </w:rPr>
      </w:pPr>
      <w:r w:rsidRPr="00E518C0">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582"/>
        <w:gridCol w:w="3258"/>
      </w:tblGrid>
      <w:tr w:rsidR="00C455B7" w:rsidRPr="00961035" w14:paraId="6A4D45FA" w14:textId="77777777" w:rsidTr="00432D37">
        <w:trPr>
          <w:trHeight w:val="80"/>
        </w:trPr>
        <w:tc>
          <w:tcPr>
            <w:tcW w:w="2628" w:type="dxa"/>
            <w:vAlign w:val="bottom"/>
          </w:tcPr>
          <w:p w14:paraId="3E7B68C9" w14:textId="31828361" w:rsidR="00C455B7" w:rsidRPr="006C02AC" w:rsidRDefault="00C455B7" w:rsidP="00486326">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Ainspan, Malcolm</w:t>
            </w:r>
          </w:p>
        </w:tc>
        <w:tc>
          <w:tcPr>
            <w:tcW w:w="3582" w:type="dxa"/>
            <w:vAlign w:val="bottom"/>
          </w:tcPr>
          <w:p w14:paraId="1F6FC31C" w14:textId="76F6E7DE" w:rsidR="00C455B7" w:rsidRPr="006C02AC" w:rsidRDefault="00C455B7">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NRG</w:t>
            </w:r>
          </w:p>
        </w:tc>
        <w:tc>
          <w:tcPr>
            <w:tcW w:w="3258" w:type="dxa"/>
            <w:vAlign w:val="bottom"/>
          </w:tcPr>
          <w:p w14:paraId="1D9CC5B7" w14:textId="096E7CAB" w:rsidR="00C455B7" w:rsidRPr="006C02AC" w:rsidRDefault="00C455B7">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A0421D" w:rsidRPr="00961035" w14:paraId="670DD50E" w14:textId="77777777" w:rsidTr="00432D37">
        <w:trPr>
          <w:trHeight w:val="80"/>
        </w:trPr>
        <w:tc>
          <w:tcPr>
            <w:tcW w:w="2628" w:type="dxa"/>
            <w:vAlign w:val="bottom"/>
          </w:tcPr>
          <w:p w14:paraId="7B2251E6" w14:textId="3467E898" w:rsidR="00A0421D" w:rsidRPr="006C02AC" w:rsidRDefault="00A0421D" w:rsidP="00486326">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Anderson, Kevin</w:t>
            </w:r>
          </w:p>
        </w:tc>
        <w:tc>
          <w:tcPr>
            <w:tcW w:w="3582" w:type="dxa"/>
            <w:vAlign w:val="bottom"/>
          </w:tcPr>
          <w:p w14:paraId="6EACE1FB" w14:textId="1152F1E7" w:rsidR="00A0421D" w:rsidRPr="006C02AC" w:rsidRDefault="00A0421D">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Customized Energy Solutions</w:t>
            </w:r>
          </w:p>
        </w:tc>
        <w:tc>
          <w:tcPr>
            <w:tcW w:w="3258" w:type="dxa"/>
            <w:vAlign w:val="bottom"/>
          </w:tcPr>
          <w:p w14:paraId="79665D15" w14:textId="3616E6DD" w:rsidR="00A0421D" w:rsidRPr="006C02AC" w:rsidRDefault="00A0421D">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A61130" w:rsidRPr="00961035" w14:paraId="51B06DBD" w14:textId="77777777" w:rsidTr="00432D37">
        <w:trPr>
          <w:trHeight w:val="80"/>
        </w:trPr>
        <w:tc>
          <w:tcPr>
            <w:tcW w:w="2628" w:type="dxa"/>
            <w:vAlign w:val="bottom"/>
          </w:tcPr>
          <w:p w14:paraId="7ADB6A0A" w14:textId="786EC472" w:rsidR="00A61130" w:rsidRPr="00A0421D" w:rsidRDefault="00A61130" w:rsidP="00486326">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Ashley, Kristy</w:t>
            </w:r>
          </w:p>
        </w:tc>
        <w:tc>
          <w:tcPr>
            <w:tcW w:w="3582" w:type="dxa"/>
            <w:vAlign w:val="bottom"/>
          </w:tcPr>
          <w:p w14:paraId="4E7FEE94" w14:textId="4C7352FB" w:rsidR="00A61130" w:rsidRPr="00A0421D" w:rsidRDefault="00A61130">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Customized Energy Solutions</w:t>
            </w:r>
          </w:p>
        </w:tc>
        <w:tc>
          <w:tcPr>
            <w:tcW w:w="3258" w:type="dxa"/>
            <w:vAlign w:val="bottom"/>
          </w:tcPr>
          <w:p w14:paraId="1CF081CE" w14:textId="5223EFAA" w:rsidR="00A61130" w:rsidRPr="00961035" w:rsidRDefault="00A61130">
            <w:pPr>
              <w:spacing w:after="0" w:line="240" w:lineRule="auto"/>
              <w:ind w:left="-90"/>
              <w:jc w:val="both"/>
              <w:rPr>
                <w:rFonts w:ascii="Times New Roman" w:eastAsia="Times New Roman" w:hAnsi="Times New Roman" w:cs="Times New Roman"/>
                <w:highlight w:val="lightGray"/>
              </w:rPr>
            </w:pPr>
          </w:p>
        </w:tc>
      </w:tr>
      <w:tr w:rsidR="00FD5261" w:rsidRPr="00961035" w14:paraId="6A60B607" w14:textId="77777777" w:rsidTr="00432D37">
        <w:trPr>
          <w:trHeight w:val="80"/>
        </w:trPr>
        <w:tc>
          <w:tcPr>
            <w:tcW w:w="2628" w:type="dxa"/>
            <w:vAlign w:val="bottom"/>
          </w:tcPr>
          <w:p w14:paraId="2823FE39" w14:textId="1B3421C2" w:rsidR="00FD5261" w:rsidRPr="00A0421D" w:rsidRDefault="00FD5261" w:rsidP="00486326">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Baldwin, Stephanie</w:t>
            </w:r>
          </w:p>
        </w:tc>
        <w:tc>
          <w:tcPr>
            <w:tcW w:w="3582" w:type="dxa"/>
            <w:vAlign w:val="bottom"/>
          </w:tcPr>
          <w:p w14:paraId="07DCAB13" w14:textId="39FFC294" w:rsidR="00FD5261" w:rsidRPr="00A0421D" w:rsidRDefault="00FD5261">
            <w:pPr>
              <w:spacing w:after="0" w:line="240" w:lineRule="auto"/>
              <w:ind w:left="-90"/>
              <w:jc w:val="both"/>
              <w:rPr>
                <w:rFonts w:ascii="Times New Roman" w:eastAsia="Times New Roman" w:hAnsi="Times New Roman" w:cs="Times New Roman"/>
              </w:rPr>
            </w:pPr>
            <w:proofErr w:type="spellStart"/>
            <w:r w:rsidRPr="00A0421D">
              <w:rPr>
                <w:rFonts w:ascii="Times New Roman" w:eastAsia="Times New Roman" w:hAnsi="Times New Roman" w:cs="Times New Roman"/>
              </w:rPr>
              <w:t>Softsmiths</w:t>
            </w:r>
            <w:proofErr w:type="spellEnd"/>
          </w:p>
        </w:tc>
        <w:tc>
          <w:tcPr>
            <w:tcW w:w="3258" w:type="dxa"/>
            <w:vAlign w:val="bottom"/>
          </w:tcPr>
          <w:p w14:paraId="379BADA0" w14:textId="17BA2E9B" w:rsidR="00FD5261" w:rsidRPr="00961035" w:rsidRDefault="00FD5261">
            <w:pPr>
              <w:spacing w:after="0" w:line="240" w:lineRule="auto"/>
              <w:ind w:left="-90"/>
              <w:jc w:val="both"/>
              <w:rPr>
                <w:rFonts w:ascii="Times New Roman" w:eastAsia="Times New Roman" w:hAnsi="Times New Roman" w:cs="Times New Roman"/>
                <w:highlight w:val="lightGray"/>
              </w:rPr>
            </w:pPr>
          </w:p>
        </w:tc>
      </w:tr>
      <w:tr w:rsidR="00ED7CD5" w:rsidRPr="00961035" w14:paraId="40BE10A1" w14:textId="77777777" w:rsidTr="00432D37">
        <w:trPr>
          <w:trHeight w:val="80"/>
        </w:trPr>
        <w:tc>
          <w:tcPr>
            <w:tcW w:w="2628" w:type="dxa"/>
            <w:vAlign w:val="bottom"/>
          </w:tcPr>
          <w:p w14:paraId="782C473E" w14:textId="2635E44B" w:rsidR="00ED7CD5" w:rsidRPr="006C02AC" w:rsidRDefault="00ED7CD5" w:rsidP="00486326">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Benson, Mariah</w:t>
            </w:r>
          </w:p>
        </w:tc>
        <w:tc>
          <w:tcPr>
            <w:tcW w:w="3582" w:type="dxa"/>
            <w:vAlign w:val="bottom"/>
          </w:tcPr>
          <w:p w14:paraId="55B601DE" w14:textId="7C83DB59" w:rsidR="00ED7CD5" w:rsidRPr="006C02AC" w:rsidRDefault="00ED7CD5">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PUCT</w:t>
            </w:r>
          </w:p>
        </w:tc>
        <w:tc>
          <w:tcPr>
            <w:tcW w:w="3258" w:type="dxa"/>
            <w:vAlign w:val="bottom"/>
          </w:tcPr>
          <w:p w14:paraId="427294AA" w14:textId="55FE63F6" w:rsidR="00ED7CD5" w:rsidRPr="006C02AC" w:rsidRDefault="009904F2">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6C02AC" w:rsidRPr="00961035" w14:paraId="5DF8390F" w14:textId="77777777" w:rsidTr="00432D37">
        <w:trPr>
          <w:trHeight w:val="80"/>
        </w:trPr>
        <w:tc>
          <w:tcPr>
            <w:tcW w:w="2628" w:type="dxa"/>
          </w:tcPr>
          <w:p w14:paraId="4053DB15" w14:textId="412C3D0F" w:rsidR="006C02AC" w:rsidRPr="00E518C0" w:rsidRDefault="006C02AC" w:rsidP="003E77C6">
            <w:pPr>
              <w:spacing w:after="0" w:line="240" w:lineRule="auto"/>
              <w:ind w:left="-90"/>
              <w:jc w:val="both"/>
              <w:rPr>
                <w:rFonts w:ascii="Times New Roman" w:hAnsi="Times New Roman" w:cs="Times New Roman"/>
              </w:rPr>
            </w:pPr>
            <w:r>
              <w:rPr>
                <w:rFonts w:ascii="Times New Roman" w:hAnsi="Times New Roman" w:cs="Times New Roman"/>
              </w:rPr>
              <w:t>Black-Huynh, Emily</w:t>
            </w:r>
          </w:p>
        </w:tc>
        <w:tc>
          <w:tcPr>
            <w:tcW w:w="3582" w:type="dxa"/>
          </w:tcPr>
          <w:p w14:paraId="6C08998E" w14:textId="592F48A8" w:rsidR="006C02AC" w:rsidRPr="00E518C0" w:rsidRDefault="006C02AC" w:rsidP="0032261E">
            <w:pPr>
              <w:spacing w:after="0" w:line="240" w:lineRule="auto"/>
              <w:ind w:left="-90"/>
              <w:jc w:val="both"/>
              <w:rPr>
                <w:rFonts w:ascii="Times New Roman" w:hAnsi="Times New Roman" w:cs="Times New Roman"/>
              </w:rPr>
            </w:pPr>
            <w:r>
              <w:rPr>
                <w:rFonts w:ascii="Times New Roman" w:hAnsi="Times New Roman" w:cs="Times New Roman"/>
              </w:rPr>
              <w:t>EDF Trading North America</w:t>
            </w:r>
          </w:p>
        </w:tc>
        <w:tc>
          <w:tcPr>
            <w:tcW w:w="3258" w:type="dxa"/>
          </w:tcPr>
          <w:p w14:paraId="20F7D021" w14:textId="06033791" w:rsidR="006C02AC" w:rsidRPr="00961035" w:rsidRDefault="006C02AC" w:rsidP="00563C18">
            <w:pPr>
              <w:spacing w:after="0" w:line="240" w:lineRule="auto"/>
              <w:ind w:left="-90"/>
              <w:jc w:val="both"/>
              <w:rPr>
                <w:rFonts w:ascii="Times New Roman" w:hAnsi="Times New Roman" w:cs="Times New Roman"/>
                <w:highlight w:val="lightGray"/>
              </w:rPr>
            </w:pPr>
            <w:r w:rsidRPr="00A0421D">
              <w:rPr>
                <w:rFonts w:ascii="Times New Roman" w:eastAsia="Times New Roman" w:hAnsi="Times New Roman" w:cs="Times New Roman"/>
              </w:rPr>
              <w:t>Via Teleconference</w:t>
            </w:r>
          </w:p>
        </w:tc>
      </w:tr>
      <w:tr w:rsidR="001E3A73" w:rsidRPr="00961035" w14:paraId="56A94087" w14:textId="77777777" w:rsidTr="00432D37">
        <w:trPr>
          <w:trHeight w:val="80"/>
        </w:trPr>
        <w:tc>
          <w:tcPr>
            <w:tcW w:w="2628" w:type="dxa"/>
          </w:tcPr>
          <w:p w14:paraId="2F516912" w14:textId="361D5A0E" w:rsidR="001E3A73" w:rsidRPr="00E518C0" w:rsidRDefault="001E3A73" w:rsidP="003E77C6">
            <w:pPr>
              <w:spacing w:after="0" w:line="240" w:lineRule="auto"/>
              <w:ind w:left="-90"/>
              <w:jc w:val="both"/>
              <w:rPr>
                <w:rFonts w:ascii="Times New Roman" w:hAnsi="Times New Roman" w:cs="Times New Roman"/>
              </w:rPr>
            </w:pPr>
            <w:r w:rsidRPr="00E518C0">
              <w:rPr>
                <w:rFonts w:ascii="Times New Roman" w:hAnsi="Times New Roman" w:cs="Times New Roman"/>
              </w:rPr>
              <w:t>Blakey, Eric</w:t>
            </w:r>
          </w:p>
        </w:tc>
        <w:tc>
          <w:tcPr>
            <w:tcW w:w="3582" w:type="dxa"/>
          </w:tcPr>
          <w:p w14:paraId="6138A563" w14:textId="1F148ADA" w:rsidR="001E3A73" w:rsidRPr="00E518C0" w:rsidRDefault="001E3A73" w:rsidP="0032261E">
            <w:pPr>
              <w:spacing w:after="0" w:line="240" w:lineRule="auto"/>
              <w:ind w:left="-90"/>
              <w:jc w:val="both"/>
              <w:rPr>
                <w:rFonts w:ascii="Times New Roman" w:hAnsi="Times New Roman" w:cs="Times New Roman"/>
              </w:rPr>
            </w:pPr>
            <w:r w:rsidRPr="00E518C0">
              <w:rPr>
                <w:rFonts w:ascii="Times New Roman" w:hAnsi="Times New Roman" w:cs="Times New Roman"/>
              </w:rPr>
              <w:t>Just Energy</w:t>
            </w:r>
          </w:p>
        </w:tc>
        <w:tc>
          <w:tcPr>
            <w:tcW w:w="3258" w:type="dxa"/>
          </w:tcPr>
          <w:p w14:paraId="552DBC9A" w14:textId="1EC9848E" w:rsidR="001E3A73" w:rsidRPr="00961035" w:rsidRDefault="001E3A73" w:rsidP="00563C18">
            <w:pPr>
              <w:spacing w:after="0" w:line="240" w:lineRule="auto"/>
              <w:ind w:left="-90"/>
              <w:jc w:val="both"/>
              <w:rPr>
                <w:rFonts w:ascii="Times New Roman" w:hAnsi="Times New Roman" w:cs="Times New Roman"/>
                <w:highlight w:val="lightGray"/>
              </w:rPr>
            </w:pPr>
          </w:p>
        </w:tc>
      </w:tr>
      <w:tr w:rsidR="003E77C6" w:rsidRPr="00961035" w14:paraId="0535F459" w14:textId="77777777" w:rsidTr="00432D37">
        <w:trPr>
          <w:trHeight w:val="80"/>
        </w:trPr>
        <w:tc>
          <w:tcPr>
            <w:tcW w:w="2628" w:type="dxa"/>
          </w:tcPr>
          <w:p w14:paraId="5FAFC69D" w14:textId="07508E1B" w:rsidR="003E77C6" w:rsidRPr="00A0421D" w:rsidRDefault="003E77C6" w:rsidP="003E77C6">
            <w:pPr>
              <w:spacing w:after="0" w:line="240" w:lineRule="auto"/>
              <w:ind w:left="-90"/>
              <w:jc w:val="both"/>
              <w:rPr>
                <w:rFonts w:ascii="Times New Roman" w:hAnsi="Times New Roman" w:cs="Times New Roman"/>
              </w:rPr>
            </w:pPr>
            <w:proofErr w:type="spellStart"/>
            <w:r w:rsidRPr="00A0421D">
              <w:rPr>
                <w:rFonts w:ascii="Times New Roman" w:hAnsi="Times New Roman" w:cs="Times New Roman"/>
              </w:rPr>
              <w:t>Boisseau</w:t>
            </w:r>
            <w:proofErr w:type="spellEnd"/>
            <w:r w:rsidRPr="00A0421D">
              <w:rPr>
                <w:rFonts w:ascii="Times New Roman" w:hAnsi="Times New Roman" w:cs="Times New Roman"/>
              </w:rPr>
              <w:t xml:space="preserve">, Heather </w:t>
            </w:r>
          </w:p>
        </w:tc>
        <w:tc>
          <w:tcPr>
            <w:tcW w:w="3582" w:type="dxa"/>
          </w:tcPr>
          <w:p w14:paraId="75635085" w14:textId="3868501D" w:rsidR="003E77C6" w:rsidRPr="00A0421D" w:rsidRDefault="003E77C6" w:rsidP="0032261E">
            <w:pPr>
              <w:spacing w:after="0" w:line="240" w:lineRule="auto"/>
              <w:ind w:left="-90"/>
              <w:jc w:val="both"/>
              <w:rPr>
                <w:rFonts w:ascii="Times New Roman" w:hAnsi="Times New Roman" w:cs="Times New Roman"/>
              </w:rPr>
            </w:pPr>
            <w:r w:rsidRPr="00A0421D">
              <w:rPr>
                <w:rFonts w:ascii="Times New Roman" w:hAnsi="Times New Roman" w:cs="Times New Roman"/>
              </w:rPr>
              <w:t>LCRA</w:t>
            </w:r>
          </w:p>
        </w:tc>
        <w:tc>
          <w:tcPr>
            <w:tcW w:w="3258" w:type="dxa"/>
          </w:tcPr>
          <w:p w14:paraId="7E14F633" w14:textId="3F215AE1" w:rsidR="003E77C6" w:rsidRPr="00A0421D" w:rsidRDefault="00071808" w:rsidP="00563C18">
            <w:pPr>
              <w:spacing w:after="0" w:line="240" w:lineRule="auto"/>
              <w:ind w:left="-90"/>
              <w:jc w:val="both"/>
              <w:rPr>
                <w:rFonts w:ascii="Times New Roman" w:hAnsi="Times New Roman" w:cs="Times New Roman"/>
              </w:rPr>
            </w:pPr>
            <w:r w:rsidRPr="00A0421D">
              <w:rPr>
                <w:rFonts w:ascii="Times New Roman" w:eastAsia="Times New Roman" w:hAnsi="Times New Roman" w:cs="Times New Roman"/>
              </w:rPr>
              <w:t>Via Teleconference</w:t>
            </w:r>
          </w:p>
        </w:tc>
      </w:tr>
      <w:tr w:rsidR="009904F2" w:rsidRPr="00961035" w14:paraId="6AE82172" w14:textId="77777777" w:rsidTr="00432D37">
        <w:trPr>
          <w:trHeight w:val="80"/>
        </w:trPr>
        <w:tc>
          <w:tcPr>
            <w:tcW w:w="2628" w:type="dxa"/>
            <w:vAlign w:val="bottom"/>
          </w:tcPr>
          <w:p w14:paraId="744EA133" w14:textId="6657F17F" w:rsidR="009904F2" w:rsidRPr="00A0421D" w:rsidRDefault="009904F2" w:rsidP="00FE7387">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Bryant, Mark</w:t>
            </w:r>
          </w:p>
        </w:tc>
        <w:tc>
          <w:tcPr>
            <w:tcW w:w="3582" w:type="dxa"/>
            <w:vAlign w:val="bottom"/>
          </w:tcPr>
          <w:p w14:paraId="078B25EE" w14:textId="56D890B1" w:rsidR="009904F2" w:rsidRPr="00A0421D" w:rsidRDefault="009904F2" w:rsidP="00767D29">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PUCT</w:t>
            </w:r>
          </w:p>
        </w:tc>
        <w:tc>
          <w:tcPr>
            <w:tcW w:w="3258" w:type="dxa"/>
            <w:vAlign w:val="bottom"/>
          </w:tcPr>
          <w:p w14:paraId="003ACD71" w14:textId="4D33C44C" w:rsidR="009904F2" w:rsidRPr="00A0421D" w:rsidRDefault="009904F2">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Via Teleconference</w:t>
            </w:r>
          </w:p>
        </w:tc>
      </w:tr>
      <w:tr w:rsidR="00A0421D" w:rsidRPr="00961035" w14:paraId="5A4B2251" w14:textId="77777777" w:rsidTr="00432D37">
        <w:trPr>
          <w:trHeight w:val="80"/>
        </w:trPr>
        <w:tc>
          <w:tcPr>
            <w:tcW w:w="2628" w:type="dxa"/>
            <w:vAlign w:val="bottom"/>
          </w:tcPr>
          <w:p w14:paraId="37CAAB74" w14:textId="0F705937" w:rsidR="00A0421D" w:rsidRPr="00A0421D" w:rsidRDefault="00A0421D" w:rsidP="00FE7387">
            <w:pPr>
              <w:spacing w:after="0" w:line="240" w:lineRule="auto"/>
              <w:ind w:left="-90"/>
              <w:jc w:val="both"/>
              <w:rPr>
                <w:rFonts w:ascii="Times New Roman" w:eastAsia="Times New Roman" w:hAnsi="Times New Roman" w:cs="Times New Roman"/>
              </w:rPr>
            </w:pPr>
            <w:proofErr w:type="spellStart"/>
            <w:r w:rsidRPr="00A0421D">
              <w:rPr>
                <w:rFonts w:ascii="Times New Roman" w:eastAsia="Times New Roman" w:hAnsi="Times New Roman" w:cs="Times New Roman"/>
              </w:rPr>
              <w:t>Bruns</w:t>
            </w:r>
            <w:proofErr w:type="spellEnd"/>
            <w:r w:rsidRPr="00A0421D">
              <w:rPr>
                <w:rFonts w:ascii="Times New Roman" w:eastAsia="Times New Roman" w:hAnsi="Times New Roman" w:cs="Times New Roman"/>
              </w:rPr>
              <w:t>, Scott</w:t>
            </w:r>
          </w:p>
        </w:tc>
        <w:tc>
          <w:tcPr>
            <w:tcW w:w="3582" w:type="dxa"/>
            <w:vAlign w:val="bottom"/>
          </w:tcPr>
          <w:p w14:paraId="7520549C" w14:textId="641B5A03" w:rsidR="00A0421D" w:rsidRPr="00A0421D" w:rsidRDefault="00A0421D" w:rsidP="00767D29">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Direct Energy</w:t>
            </w:r>
          </w:p>
        </w:tc>
        <w:tc>
          <w:tcPr>
            <w:tcW w:w="3258" w:type="dxa"/>
            <w:vAlign w:val="bottom"/>
          </w:tcPr>
          <w:p w14:paraId="745ACBD8" w14:textId="0859066D" w:rsidR="00A0421D" w:rsidRPr="00961035" w:rsidRDefault="00A0421D">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876FBF" w:rsidRPr="00961035" w14:paraId="0CEB4610" w14:textId="77777777" w:rsidTr="00432D37">
        <w:trPr>
          <w:trHeight w:val="80"/>
        </w:trPr>
        <w:tc>
          <w:tcPr>
            <w:tcW w:w="2628" w:type="dxa"/>
            <w:vAlign w:val="bottom"/>
          </w:tcPr>
          <w:p w14:paraId="5C216615" w14:textId="38EB9B4B" w:rsidR="00876FBF" w:rsidRPr="00A0421D" w:rsidRDefault="00876FBF" w:rsidP="00FE7387">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Bruce, Mark</w:t>
            </w:r>
          </w:p>
        </w:tc>
        <w:tc>
          <w:tcPr>
            <w:tcW w:w="3582" w:type="dxa"/>
            <w:vAlign w:val="bottom"/>
          </w:tcPr>
          <w:p w14:paraId="08560C1F" w14:textId="41B17106" w:rsidR="00876FBF" w:rsidRPr="00A0421D" w:rsidRDefault="00876FBF" w:rsidP="00767D29">
            <w:pPr>
              <w:spacing w:after="0" w:line="240" w:lineRule="auto"/>
              <w:ind w:left="-90"/>
              <w:jc w:val="both"/>
              <w:rPr>
                <w:rFonts w:ascii="Times New Roman" w:eastAsia="Times New Roman" w:hAnsi="Times New Roman" w:cs="Times New Roman"/>
              </w:rPr>
            </w:pPr>
            <w:proofErr w:type="spellStart"/>
            <w:r w:rsidRPr="00A0421D">
              <w:rPr>
                <w:rFonts w:ascii="Times New Roman" w:eastAsia="Times New Roman" w:hAnsi="Times New Roman" w:cs="Times New Roman"/>
              </w:rPr>
              <w:t>Cratylus</w:t>
            </w:r>
            <w:proofErr w:type="spellEnd"/>
            <w:r w:rsidRPr="00A0421D">
              <w:rPr>
                <w:rFonts w:ascii="Times New Roman" w:eastAsia="Times New Roman" w:hAnsi="Times New Roman" w:cs="Times New Roman"/>
              </w:rPr>
              <w:t xml:space="preserve"> Advisors</w:t>
            </w:r>
          </w:p>
        </w:tc>
        <w:tc>
          <w:tcPr>
            <w:tcW w:w="3258" w:type="dxa"/>
            <w:vAlign w:val="bottom"/>
          </w:tcPr>
          <w:p w14:paraId="681BC897" w14:textId="0B3608D8" w:rsidR="00876FBF" w:rsidRPr="00961035" w:rsidRDefault="00A0421D">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1C5C48" w:rsidRPr="00961035" w14:paraId="71D25CF5" w14:textId="77777777" w:rsidTr="00432D37">
        <w:trPr>
          <w:trHeight w:val="80"/>
        </w:trPr>
        <w:tc>
          <w:tcPr>
            <w:tcW w:w="2628" w:type="dxa"/>
            <w:vAlign w:val="bottom"/>
          </w:tcPr>
          <w:p w14:paraId="4DDD0C11" w14:textId="2E450550" w:rsidR="001C5C48" w:rsidRPr="00E518C0" w:rsidRDefault="001C5C48" w:rsidP="0081380D">
            <w:pPr>
              <w:spacing w:after="0" w:line="240" w:lineRule="auto"/>
              <w:ind w:left="-90"/>
              <w:jc w:val="both"/>
              <w:rPr>
                <w:rFonts w:ascii="Times New Roman" w:eastAsia="Times New Roman" w:hAnsi="Times New Roman" w:cs="Times New Roman"/>
              </w:rPr>
            </w:pPr>
            <w:r w:rsidRPr="00E518C0">
              <w:rPr>
                <w:rFonts w:ascii="Times New Roman" w:eastAsia="Times New Roman" w:hAnsi="Times New Roman" w:cs="Times New Roman"/>
              </w:rPr>
              <w:t>Cochran, Seth</w:t>
            </w:r>
          </w:p>
        </w:tc>
        <w:tc>
          <w:tcPr>
            <w:tcW w:w="3582" w:type="dxa"/>
            <w:vAlign w:val="bottom"/>
          </w:tcPr>
          <w:p w14:paraId="3424CDB4" w14:textId="265CA048" w:rsidR="001C5C48" w:rsidRPr="00E518C0" w:rsidRDefault="001C5C48" w:rsidP="008F2608">
            <w:pPr>
              <w:spacing w:after="0" w:line="240" w:lineRule="auto"/>
              <w:ind w:left="-90"/>
              <w:jc w:val="both"/>
              <w:rPr>
                <w:rFonts w:ascii="Times New Roman" w:eastAsia="Times New Roman" w:hAnsi="Times New Roman" w:cs="Times New Roman"/>
              </w:rPr>
            </w:pPr>
            <w:r w:rsidRPr="00E518C0">
              <w:rPr>
                <w:rFonts w:ascii="Times New Roman" w:eastAsia="Times New Roman" w:hAnsi="Times New Roman" w:cs="Times New Roman"/>
              </w:rPr>
              <w:t>DC Energy</w:t>
            </w:r>
          </w:p>
        </w:tc>
        <w:tc>
          <w:tcPr>
            <w:tcW w:w="3258" w:type="dxa"/>
            <w:vAlign w:val="bottom"/>
          </w:tcPr>
          <w:p w14:paraId="02F450F4" w14:textId="77777777" w:rsidR="001C5C48" w:rsidRPr="00961035" w:rsidRDefault="001C5C48">
            <w:pPr>
              <w:spacing w:after="0" w:line="240" w:lineRule="auto"/>
              <w:ind w:left="-90"/>
              <w:jc w:val="both"/>
              <w:rPr>
                <w:rFonts w:ascii="Times New Roman" w:eastAsia="Times New Roman" w:hAnsi="Times New Roman" w:cs="Times New Roman"/>
                <w:highlight w:val="lightGray"/>
              </w:rPr>
            </w:pPr>
          </w:p>
        </w:tc>
      </w:tr>
      <w:tr w:rsidR="00FD5261" w:rsidRPr="00961035" w14:paraId="020FD3F6" w14:textId="77777777" w:rsidTr="00432D37">
        <w:trPr>
          <w:trHeight w:val="80"/>
        </w:trPr>
        <w:tc>
          <w:tcPr>
            <w:tcW w:w="2628" w:type="dxa"/>
            <w:vAlign w:val="bottom"/>
          </w:tcPr>
          <w:p w14:paraId="5D540599" w14:textId="34432A48" w:rsidR="00FD5261" w:rsidRPr="00A0421D" w:rsidRDefault="00FD5261" w:rsidP="0081380D">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Coleman, Diana</w:t>
            </w:r>
          </w:p>
        </w:tc>
        <w:tc>
          <w:tcPr>
            <w:tcW w:w="3582" w:type="dxa"/>
            <w:vAlign w:val="bottom"/>
          </w:tcPr>
          <w:p w14:paraId="7B67A5FB" w14:textId="0FB9E28E" w:rsidR="00FD5261" w:rsidRPr="00A0421D" w:rsidRDefault="00FD5261" w:rsidP="008F2608">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CPS Energy</w:t>
            </w:r>
          </w:p>
        </w:tc>
        <w:tc>
          <w:tcPr>
            <w:tcW w:w="3258" w:type="dxa"/>
            <w:vAlign w:val="bottom"/>
          </w:tcPr>
          <w:p w14:paraId="5257817F" w14:textId="77777777" w:rsidR="00FD5261" w:rsidRPr="00961035" w:rsidRDefault="00FD5261">
            <w:pPr>
              <w:spacing w:after="0" w:line="240" w:lineRule="auto"/>
              <w:ind w:left="-90"/>
              <w:jc w:val="both"/>
              <w:rPr>
                <w:rFonts w:ascii="Times New Roman" w:eastAsia="Times New Roman" w:hAnsi="Times New Roman" w:cs="Times New Roman"/>
                <w:highlight w:val="lightGray"/>
              </w:rPr>
            </w:pPr>
          </w:p>
        </w:tc>
      </w:tr>
      <w:tr w:rsidR="0055716B" w:rsidRPr="00961035" w14:paraId="077B01F1" w14:textId="77777777" w:rsidTr="00432D37">
        <w:trPr>
          <w:trHeight w:val="80"/>
        </w:trPr>
        <w:tc>
          <w:tcPr>
            <w:tcW w:w="2628" w:type="dxa"/>
            <w:vAlign w:val="bottom"/>
          </w:tcPr>
          <w:p w14:paraId="5F5658DA" w14:textId="491D4F0C" w:rsidR="0055716B" w:rsidRPr="00A0421D" w:rsidRDefault="0055716B" w:rsidP="0081380D">
            <w:pPr>
              <w:spacing w:after="0" w:line="240" w:lineRule="auto"/>
              <w:ind w:left="-90"/>
              <w:jc w:val="both"/>
              <w:rPr>
                <w:rFonts w:ascii="Times New Roman" w:eastAsia="Times New Roman" w:hAnsi="Times New Roman" w:cs="Times New Roman"/>
              </w:rPr>
            </w:pPr>
            <w:proofErr w:type="spellStart"/>
            <w:r w:rsidRPr="00A0421D">
              <w:rPr>
                <w:rFonts w:ascii="Times New Roman" w:eastAsia="Times New Roman" w:hAnsi="Times New Roman" w:cs="Times New Roman"/>
              </w:rPr>
              <w:lastRenderedPageBreak/>
              <w:t>Daigneault</w:t>
            </w:r>
            <w:proofErr w:type="spellEnd"/>
            <w:r w:rsidRPr="00A0421D">
              <w:rPr>
                <w:rFonts w:ascii="Times New Roman" w:eastAsia="Times New Roman" w:hAnsi="Times New Roman" w:cs="Times New Roman"/>
              </w:rPr>
              <w:t>, Ralph</w:t>
            </w:r>
          </w:p>
        </w:tc>
        <w:tc>
          <w:tcPr>
            <w:tcW w:w="3582" w:type="dxa"/>
            <w:vAlign w:val="bottom"/>
          </w:tcPr>
          <w:p w14:paraId="0E9B9457" w14:textId="241726B5" w:rsidR="0055716B" w:rsidRPr="00A0421D" w:rsidRDefault="0055716B">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Potomac Economics</w:t>
            </w:r>
          </w:p>
        </w:tc>
        <w:tc>
          <w:tcPr>
            <w:tcW w:w="3258" w:type="dxa"/>
            <w:vAlign w:val="bottom"/>
          </w:tcPr>
          <w:p w14:paraId="01968BBA" w14:textId="77777777" w:rsidR="0055716B" w:rsidRPr="00961035" w:rsidRDefault="0055716B">
            <w:pPr>
              <w:spacing w:after="0" w:line="240" w:lineRule="auto"/>
              <w:ind w:left="-90"/>
              <w:jc w:val="both"/>
              <w:rPr>
                <w:rFonts w:ascii="Times New Roman" w:eastAsia="Times New Roman" w:hAnsi="Times New Roman" w:cs="Times New Roman"/>
                <w:highlight w:val="lightGray"/>
              </w:rPr>
            </w:pPr>
          </w:p>
        </w:tc>
      </w:tr>
      <w:tr w:rsidR="00256A5A" w:rsidRPr="00961035" w14:paraId="18FE4760" w14:textId="77777777" w:rsidTr="00432D37">
        <w:trPr>
          <w:trHeight w:val="80"/>
        </w:trPr>
        <w:tc>
          <w:tcPr>
            <w:tcW w:w="2628" w:type="dxa"/>
            <w:vAlign w:val="bottom"/>
          </w:tcPr>
          <w:p w14:paraId="67C2D89C" w14:textId="6E04F31B" w:rsidR="00256A5A" w:rsidRPr="000C269F" w:rsidRDefault="00256A5A" w:rsidP="0081380D">
            <w:pPr>
              <w:spacing w:after="0" w:line="240" w:lineRule="auto"/>
              <w:ind w:left="-90"/>
              <w:jc w:val="both"/>
              <w:rPr>
                <w:rFonts w:ascii="Times New Roman" w:eastAsia="Times New Roman" w:hAnsi="Times New Roman" w:cs="Times New Roman"/>
              </w:rPr>
            </w:pPr>
            <w:proofErr w:type="spellStart"/>
            <w:r w:rsidRPr="000C269F">
              <w:rPr>
                <w:rFonts w:ascii="Times New Roman" w:eastAsia="Times New Roman" w:hAnsi="Times New Roman" w:cs="Times New Roman"/>
              </w:rPr>
              <w:t>Detelich</w:t>
            </w:r>
            <w:proofErr w:type="spellEnd"/>
            <w:r w:rsidRPr="000C269F">
              <w:rPr>
                <w:rFonts w:ascii="Times New Roman" w:eastAsia="Times New Roman" w:hAnsi="Times New Roman" w:cs="Times New Roman"/>
              </w:rPr>
              <w:t>, David</w:t>
            </w:r>
          </w:p>
        </w:tc>
        <w:tc>
          <w:tcPr>
            <w:tcW w:w="3582" w:type="dxa"/>
            <w:vAlign w:val="bottom"/>
          </w:tcPr>
          <w:p w14:paraId="38FCD714" w14:textId="4EEF4CB7" w:rsidR="00256A5A" w:rsidRPr="000C269F" w:rsidRDefault="00256A5A">
            <w:pPr>
              <w:spacing w:after="0" w:line="240" w:lineRule="auto"/>
              <w:ind w:left="-90"/>
              <w:jc w:val="both"/>
              <w:rPr>
                <w:rFonts w:ascii="Times New Roman" w:eastAsia="Times New Roman" w:hAnsi="Times New Roman" w:cs="Times New Roman"/>
              </w:rPr>
            </w:pPr>
            <w:r w:rsidRPr="000C269F">
              <w:rPr>
                <w:rFonts w:ascii="Times New Roman" w:eastAsia="Times New Roman" w:hAnsi="Times New Roman" w:cs="Times New Roman"/>
              </w:rPr>
              <w:t>CPS Energy</w:t>
            </w:r>
          </w:p>
        </w:tc>
        <w:tc>
          <w:tcPr>
            <w:tcW w:w="3258" w:type="dxa"/>
            <w:vAlign w:val="bottom"/>
          </w:tcPr>
          <w:p w14:paraId="56D3DE26" w14:textId="681A7B2F" w:rsidR="00256A5A" w:rsidRPr="00961035" w:rsidRDefault="00256A5A">
            <w:pPr>
              <w:spacing w:after="0" w:line="240" w:lineRule="auto"/>
              <w:ind w:left="-90"/>
              <w:jc w:val="both"/>
              <w:rPr>
                <w:rFonts w:ascii="Times New Roman" w:eastAsia="Times New Roman" w:hAnsi="Times New Roman" w:cs="Times New Roman"/>
                <w:highlight w:val="lightGray"/>
              </w:rPr>
            </w:pPr>
          </w:p>
        </w:tc>
      </w:tr>
      <w:tr w:rsidR="003E77C6" w:rsidRPr="00961035" w14:paraId="78EA0073" w14:textId="77777777" w:rsidTr="00432D37">
        <w:trPr>
          <w:trHeight w:val="80"/>
        </w:trPr>
        <w:tc>
          <w:tcPr>
            <w:tcW w:w="2628" w:type="dxa"/>
            <w:vAlign w:val="bottom"/>
          </w:tcPr>
          <w:p w14:paraId="1B1942EB" w14:textId="442045A5" w:rsidR="003E77C6" w:rsidRPr="00E518C0" w:rsidRDefault="003E77C6" w:rsidP="00FD5261">
            <w:pPr>
              <w:spacing w:after="0" w:line="240" w:lineRule="auto"/>
              <w:ind w:left="-90"/>
              <w:jc w:val="both"/>
              <w:rPr>
                <w:rFonts w:ascii="Times New Roman" w:eastAsia="Times New Roman" w:hAnsi="Times New Roman" w:cs="Times New Roman"/>
              </w:rPr>
            </w:pPr>
            <w:r w:rsidRPr="00E518C0">
              <w:rPr>
                <w:rFonts w:ascii="Times New Roman" w:eastAsia="Times New Roman" w:hAnsi="Times New Roman" w:cs="Times New Roman"/>
              </w:rPr>
              <w:t>Downey, Marty</w:t>
            </w:r>
          </w:p>
        </w:tc>
        <w:tc>
          <w:tcPr>
            <w:tcW w:w="3582" w:type="dxa"/>
            <w:vAlign w:val="bottom"/>
          </w:tcPr>
          <w:p w14:paraId="3329001F" w14:textId="6FD94F7B" w:rsidR="003E77C6" w:rsidRPr="00E518C0" w:rsidRDefault="00E518C0">
            <w:pPr>
              <w:spacing w:after="0" w:line="240" w:lineRule="auto"/>
              <w:ind w:left="-90"/>
              <w:jc w:val="both"/>
              <w:rPr>
                <w:rFonts w:ascii="Times New Roman" w:eastAsia="Times New Roman" w:hAnsi="Times New Roman" w:cs="Times New Roman"/>
              </w:rPr>
            </w:pPr>
            <w:r w:rsidRPr="00E518C0">
              <w:rPr>
                <w:rFonts w:ascii="Times New Roman" w:eastAsia="Times New Roman" w:hAnsi="Times New Roman" w:cs="Times New Roman"/>
              </w:rPr>
              <w:t>Jupiter Power</w:t>
            </w:r>
          </w:p>
        </w:tc>
        <w:tc>
          <w:tcPr>
            <w:tcW w:w="3258" w:type="dxa"/>
            <w:vAlign w:val="bottom"/>
          </w:tcPr>
          <w:p w14:paraId="46F67B6E" w14:textId="77777777" w:rsidR="003E77C6" w:rsidRPr="00961035" w:rsidRDefault="003E77C6">
            <w:pPr>
              <w:spacing w:after="0" w:line="240" w:lineRule="auto"/>
              <w:ind w:left="-90"/>
              <w:jc w:val="both"/>
              <w:rPr>
                <w:rFonts w:ascii="Times New Roman" w:eastAsia="Times New Roman" w:hAnsi="Times New Roman" w:cs="Times New Roman"/>
                <w:highlight w:val="lightGray"/>
              </w:rPr>
            </w:pPr>
          </w:p>
        </w:tc>
      </w:tr>
      <w:tr w:rsidR="00362091" w:rsidRPr="00961035" w14:paraId="7FD77AF8" w14:textId="77777777" w:rsidTr="00432D37">
        <w:trPr>
          <w:trHeight w:val="80"/>
        </w:trPr>
        <w:tc>
          <w:tcPr>
            <w:tcW w:w="2628" w:type="dxa"/>
            <w:vAlign w:val="bottom"/>
          </w:tcPr>
          <w:p w14:paraId="03ED5C49" w14:textId="089568F8" w:rsidR="00362091" w:rsidRPr="00E518C0" w:rsidRDefault="00362091" w:rsidP="00486326">
            <w:pPr>
              <w:spacing w:after="0" w:line="240" w:lineRule="auto"/>
              <w:ind w:left="-90"/>
              <w:jc w:val="both"/>
              <w:rPr>
                <w:rFonts w:ascii="Times New Roman" w:eastAsia="Times New Roman" w:hAnsi="Times New Roman" w:cs="Times New Roman"/>
              </w:rPr>
            </w:pPr>
            <w:r w:rsidRPr="00E518C0">
              <w:rPr>
                <w:rFonts w:ascii="Times New Roman" w:eastAsia="Times New Roman" w:hAnsi="Times New Roman" w:cs="Times New Roman"/>
              </w:rPr>
              <w:t>Haley, Ian</w:t>
            </w:r>
          </w:p>
        </w:tc>
        <w:tc>
          <w:tcPr>
            <w:tcW w:w="3582" w:type="dxa"/>
            <w:vAlign w:val="bottom"/>
          </w:tcPr>
          <w:p w14:paraId="43FA1DC8" w14:textId="68359EA9" w:rsidR="00362091" w:rsidRPr="00E518C0" w:rsidRDefault="00362091" w:rsidP="002D7588">
            <w:pPr>
              <w:spacing w:after="0" w:line="240" w:lineRule="auto"/>
              <w:ind w:left="-90"/>
              <w:jc w:val="both"/>
              <w:rPr>
                <w:rFonts w:ascii="Times New Roman" w:eastAsia="Times New Roman" w:hAnsi="Times New Roman" w:cs="Times New Roman"/>
              </w:rPr>
            </w:pPr>
            <w:r w:rsidRPr="00E518C0">
              <w:rPr>
                <w:rFonts w:ascii="Times New Roman" w:eastAsia="Times New Roman" w:hAnsi="Times New Roman" w:cs="Times New Roman"/>
              </w:rPr>
              <w:t>Luminant Generation</w:t>
            </w:r>
          </w:p>
        </w:tc>
        <w:tc>
          <w:tcPr>
            <w:tcW w:w="3258" w:type="dxa"/>
            <w:vAlign w:val="bottom"/>
          </w:tcPr>
          <w:p w14:paraId="6D556383" w14:textId="77777777" w:rsidR="00362091" w:rsidRPr="00961035" w:rsidRDefault="00362091">
            <w:pPr>
              <w:spacing w:after="0" w:line="240" w:lineRule="auto"/>
              <w:ind w:left="-90"/>
              <w:jc w:val="both"/>
              <w:rPr>
                <w:rFonts w:ascii="Times New Roman" w:eastAsia="Times New Roman" w:hAnsi="Times New Roman" w:cs="Times New Roman"/>
                <w:highlight w:val="lightGray"/>
              </w:rPr>
            </w:pPr>
          </w:p>
        </w:tc>
      </w:tr>
      <w:tr w:rsidR="00E518C0" w:rsidRPr="00961035" w14:paraId="05E111EB" w14:textId="77777777" w:rsidTr="00432D37">
        <w:trPr>
          <w:trHeight w:val="99"/>
        </w:trPr>
        <w:tc>
          <w:tcPr>
            <w:tcW w:w="2628" w:type="dxa"/>
            <w:vAlign w:val="bottom"/>
          </w:tcPr>
          <w:p w14:paraId="487208E9" w14:textId="1EE3A8A5" w:rsidR="00E518C0" w:rsidRPr="00E518C0" w:rsidRDefault="00E518C0" w:rsidP="00486326">
            <w:pPr>
              <w:spacing w:after="0" w:line="240" w:lineRule="auto"/>
              <w:ind w:left="-90"/>
              <w:jc w:val="both"/>
              <w:rPr>
                <w:rFonts w:ascii="Times New Roman" w:eastAsia="Times New Roman" w:hAnsi="Times New Roman" w:cs="Times New Roman"/>
              </w:rPr>
            </w:pPr>
            <w:r w:rsidRPr="00E518C0">
              <w:rPr>
                <w:rFonts w:ascii="Times New Roman" w:eastAsia="Times New Roman" w:hAnsi="Times New Roman" w:cs="Times New Roman"/>
              </w:rPr>
              <w:t>Henson, Martha</w:t>
            </w:r>
          </w:p>
        </w:tc>
        <w:tc>
          <w:tcPr>
            <w:tcW w:w="3582" w:type="dxa"/>
            <w:vAlign w:val="bottom"/>
          </w:tcPr>
          <w:p w14:paraId="59CC9EFF" w14:textId="0E3B9584" w:rsidR="00E518C0" w:rsidRPr="00E518C0" w:rsidRDefault="00E518C0" w:rsidP="00A61130">
            <w:pPr>
              <w:spacing w:after="0" w:line="240" w:lineRule="auto"/>
              <w:ind w:left="-90"/>
              <w:jc w:val="both"/>
              <w:rPr>
                <w:rFonts w:ascii="Times New Roman" w:eastAsia="Times New Roman" w:hAnsi="Times New Roman" w:cs="Times New Roman"/>
              </w:rPr>
            </w:pPr>
            <w:r w:rsidRPr="00E518C0">
              <w:rPr>
                <w:rFonts w:ascii="Times New Roman" w:eastAsia="Times New Roman" w:hAnsi="Times New Roman" w:cs="Times New Roman"/>
              </w:rPr>
              <w:t>Oncor</w:t>
            </w:r>
          </w:p>
        </w:tc>
        <w:tc>
          <w:tcPr>
            <w:tcW w:w="3258" w:type="dxa"/>
            <w:vAlign w:val="bottom"/>
          </w:tcPr>
          <w:p w14:paraId="19FC7A00" w14:textId="77777777" w:rsidR="00E518C0" w:rsidRPr="00961035" w:rsidRDefault="00E518C0" w:rsidP="00553893">
            <w:pPr>
              <w:spacing w:after="0" w:line="240" w:lineRule="auto"/>
              <w:ind w:left="-90"/>
              <w:jc w:val="both"/>
              <w:rPr>
                <w:rFonts w:ascii="Times New Roman" w:eastAsia="Times New Roman" w:hAnsi="Times New Roman" w:cs="Times New Roman"/>
                <w:highlight w:val="lightGray"/>
              </w:rPr>
            </w:pPr>
          </w:p>
        </w:tc>
      </w:tr>
      <w:tr w:rsidR="003E25A9" w:rsidRPr="00961035" w14:paraId="4FBF9433" w14:textId="77777777" w:rsidTr="00432D37">
        <w:trPr>
          <w:trHeight w:val="80"/>
        </w:trPr>
        <w:tc>
          <w:tcPr>
            <w:tcW w:w="2628" w:type="dxa"/>
            <w:vAlign w:val="bottom"/>
          </w:tcPr>
          <w:p w14:paraId="449051B0" w14:textId="03A553FB" w:rsidR="003E25A9" w:rsidRPr="006C02AC" w:rsidRDefault="003E25A9"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Jewell, Michael</w:t>
            </w:r>
          </w:p>
        </w:tc>
        <w:tc>
          <w:tcPr>
            <w:tcW w:w="3582" w:type="dxa"/>
            <w:vAlign w:val="bottom"/>
          </w:tcPr>
          <w:p w14:paraId="6F9A9A7C" w14:textId="7893636D" w:rsidR="003E25A9" w:rsidRPr="006C02AC" w:rsidRDefault="003E25A9"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Jewell and Associates</w:t>
            </w:r>
          </w:p>
        </w:tc>
        <w:tc>
          <w:tcPr>
            <w:tcW w:w="3258" w:type="dxa"/>
            <w:vAlign w:val="bottom"/>
          </w:tcPr>
          <w:p w14:paraId="1925872D" w14:textId="495A42FC" w:rsidR="003E25A9" w:rsidRPr="006C02AC" w:rsidRDefault="003E25A9"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3E10E4" w:rsidRPr="00961035" w14:paraId="01A2A0AA" w14:textId="77777777" w:rsidTr="00432D37">
        <w:trPr>
          <w:trHeight w:val="80"/>
        </w:trPr>
        <w:tc>
          <w:tcPr>
            <w:tcW w:w="2628" w:type="dxa"/>
            <w:vAlign w:val="bottom"/>
          </w:tcPr>
          <w:p w14:paraId="09837E3D" w14:textId="6D12087C" w:rsidR="003E10E4" w:rsidRPr="006C02AC" w:rsidRDefault="003E10E4" w:rsidP="003E10E4">
            <w:pPr>
              <w:spacing w:after="0" w:line="240" w:lineRule="auto"/>
              <w:ind w:left="-90"/>
              <w:jc w:val="both"/>
              <w:rPr>
                <w:rFonts w:ascii="Times New Roman" w:eastAsia="Times New Roman" w:hAnsi="Times New Roman" w:cs="Times New Roman"/>
              </w:rPr>
            </w:pPr>
            <w:proofErr w:type="spellStart"/>
            <w:r w:rsidRPr="006C02AC">
              <w:rPr>
                <w:rFonts w:ascii="Times New Roman" w:eastAsia="Times New Roman" w:hAnsi="Times New Roman" w:cs="Times New Roman"/>
              </w:rPr>
              <w:t>Kroskey</w:t>
            </w:r>
            <w:proofErr w:type="spellEnd"/>
            <w:r w:rsidRPr="006C02AC">
              <w:rPr>
                <w:rFonts w:ascii="Times New Roman" w:eastAsia="Times New Roman" w:hAnsi="Times New Roman" w:cs="Times New Roman"/>
              </w:rPr>
              <w:t>, Tony</w:t>
            </w:r>
          </w:p>
        </w:tc>
        <w:tc>
          <w:tcPr>
            <w:tcW w:w="3582" w:type="dxa"/>
            <w:vAlign w:val="bottom"/>
          </w:tcPr>
          <w:p w14:paraId="148EACD9" w14:textId="67DC7FB8" w:rsidR="003E10E4" w:rsidRPr="006C02AC" w:rsidRDefault="003E10E4" w:rsidP="003E10E4">
            <w:pPr>
              <w:spacing w:after="0" w:line="240" w:lineRule="auto"/>
              <w:ind w:left="-90"/>
              <w:jc w:val="both"/>
              <w:rPr>
                <w:rFonts w:ascii="Times New Roman" w:hAnsi="Times New Roman" w:cs="Times New Roman"/>
              </w:rPr>
            </w:pPr>
            <w:r w:rsidRPr="006C02AC">
              <w:rPr>
                <w:rFonts w:ascii="Times New Roman" w:eastAsia="Times New Roman" w:hAnsi="Times New Roman" w:cs="Times New Roman"/>
              </w:rPr>
              <w:t>Brazos Electric Cooperative</w:t>
            </w:r>
          </w:p>
        </w:tc>
        <w:tc>
          <w:tcPr>
            <w:tcW w:w="3258" w:type="dxa"/>
            <w:vAlign w:val="bottom"/>
          </w:tcPr>
          <w:p w14:paraId="4089CDA2" w14:textId="111CADA8" w:rsidR="003E10E4" w:rsidRPr="006C02AC" w:rsidRDefault="003E10E4"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6C02AC" w:rsidRPr="00961035" w14:paraId="14945273" w14:textId="77777777" w:rsidTr="00432D37">
        <w:trPr>
          <w:trHeight w:val="80"/>
        </w:trPr>
        <w:tc>
          <w:tcPr>
            <w:tcW w:w="2628" w:type="dxa"/>
            <w:vAlign w:val="bottom"/>
          </w:tcPr>
          <w:p w14:paraId="5AEFC65D" w14:textId="192BCB50" w:rsidR="006C02AC" w:rsidRPr="006C02AC" w:rsidRDefault="006C02AC"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Li, Young</w:t>
            </w:r>
          </w:p>
        </w:tc>
        <w:tc>
          <w:tcPr>
            <w:tcW w:w="3582" w:type="dxa"/>
            <w:vAlign w:val="bottom"/>
          </w:tcPr>
          <w:p w14:paraId="3B99CCE8" w14:textId="4023851E" w:rsidR="006C02AC" w:rsidRPr="006C02AC" w:rsidRDefault="006C02AC" w:rsidP="003E10E4">
            <w:pPr>
              <w:spacing w:after="0" w:line="240" w:lineRule="auto"/>
              <w:ind w:left="-90"/>
              <w:jc w:val="both"/>
              <w:rPr>
                <w:rFonts w:ascii="Times New Roman" w:hAnsi="Times New Roman" w:cs="Times New Roman"/>
              </w:rPr>
            </w:pPr>
            <w:r w:rsidRPr="006C02AC">
              <w:rPr>
                <w:rFonts w:ascii="Times New Roman" w:hAnsi="Times New Roman" w:cs="Times New Roman"/>
              </w:rPr>
              <w:t>Potomac Economics</w:t>
            </w:r>
          </w:p>
        </w:tc>
        <w:tc>
          <w:tcPr>
            <w:tcW w:w="3258" w:type="dxa"/>
            <w:vAlign w:val="bottom"/>
          </w:tcPr>
          <w:p w14:paraId="1656A212" w14:textId="2DB6AD8F" w:rsidR="006C02AC" w:rsidRPr="00961035" w:rsidRDefault="006C02AC" w:rsidP="003E10E4">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6C02AC" w:rsidRPr="00961035" w14:paraId="31781898" w14:textId="77777777" w:rsidTr="00432D37">
        <w:trPr>
          <w:trHeight w:val="80"/>
        </w:trPr>
        <w:tc>
          <w:tcPr>
            <w:tcW w:w="2628" w:type="dxa"/>
            <w:vAlign w:val="bottom"/>
          </w:tcPr>
          <w:p w14:paraId="71CD214F" w14:textId="273D44E7" w:rsidR="006C02AC" w:rsidRPr="006C02AC" w:rsidRDefault="006C02AC" w:rsidP="003E25A9">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Martin, Collin</w:t>
            </w:r>
          </w:p>
        </w:tc>
        <w:tc>
          <w:tcPr>
            <w:tcW w:w="3582" w:type="dxa"/>
            <w:vAlign w:val="bottom"/>
          </w:tcPr>
          <w:p w14:paraId="6583CCA2" w14:textId="74891AAC" w:rsidR="006C02AC" w:rsidRPr="006C02AC" w:rsidRDefault="006C02AC" w:rsidP="003E10E4">
            <w:pPr>
              <w:spacing w:after="0" w:line="240" w:lineRule="auto"/>
              <w:ind w:left="-90"/>
              <w:jc w:val="both"/>
              <w:rPr>
                <w:rFonts w:ascii="Times New Roman" w:hAnsi="Times New Roman" w:cs="Times New Roman"/>
              </w:rPr>
            </w:pPr>
            <w:r w:rsidRPr="006C02AC">
              <w:rPr>
                <w:rFonts w:ascii="Times New Roman" w:hAnsi="Times New Roman" w:cs="Times New Roman"/>
              </w:rPr>
              <w:t>Oncor</w:t>
            </w:r>
          </w:p>
        </w:tc>
        <w:tc>
          <w:tcPr>
            <w:tcW w:w="3258" w:type="dxa"/>
            <w:vAlign w:val="bottom"/>
          </w:tcPr>
          <w:p w14:paraId="0C4E434A" w14:textId="4AD120A2" w:rsidR="006C02AC" w:rsidRPr="00961035" w:rsidRDefault="006C02AC" w:rsidP="003E10E4">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3E25A9" w:rsidRPr="00961035" w14:paraId="09F5AB1D" w14:textId="77777777" w:rsidTr="00432D37">
        <w:trPr>
          <w:trHeight w:val="80"/>
        </w:trPr>
        <w:tc>
          <w:tcPr>
            <w:tcW w:w="2628" w:type="dxa"/>
            <w:vAlign w:val="bottom"/>
          </w:tcPr>
          <w:p w14:paraId="30951049" w14:textId="30B21F66" w:rsidR="003E25A9" w:rsidRPr="000C269F" w:rsidRDefault="003E25A9" w:rsidP="003E10E4">
            <w:pPr>
              <w:spacing w:after="0" w:line="240" w:lineRule="auto"/>
              <w:ind w:left="-90"/>
              <w:jc w:val="both"/>
              <w:rPr>
                <w:rFonts w:ascii="Times New Roman" w:eastAsia="Times New Roman" w:hAnsi="Times New Roman" w:cs="Times New Roman"/>
              </w:rPr>
            </w:pPr>
            <w:r w:rsidRPr="000C269F">
              <w:rPr>
                <w:rFonts w:ascii="Times New Roman" w:eastAsia="Times New Roman" w:hAnsi="Times New Roman" w:cs="Times New Roman"/>
              </w:rPr>
              <w:t>McClellan, Suzi</w:t>
            </w:r>
          </w:p>
        </w:tc>
        <w:tc>
          <w:tcPr>
            <w:tcW w:w="3582" w:type="dxa"/>
            <w:vAlign w:val="bottom"/>
          </w:tcPr>
          <w:p w14:paraId="619E9A5B" w14:textId="3C6B57CF" w:rsidR="003E25A9" w:rsidRPr="000C269F" w:rsidRDefault="003E25A9" w:rsidP="003E10E4">
            <w:pPr>
              <w:spacing w:after="0" w:line="240" w:lineRule="auto"/>
              <w:ind w:left="-90"/>
              <w:jc w:val="both"/>
              <w:rPr>
                <w:rFonts w:ascii="Times New Roman" w:hAnsi="Times New Roman" w:cs="Times New Roman"/>
              </w:rPr>
            </w:pPr>
            <w:r w:rsidRPr="000C269F">
              <w:rPr>
                <w:rFonts w:ascii="Times New Roman" w:hAnsi="Times New Roman" w:cs="Times New Roman"/>
              </w:rPr>
              <w:t>Good Company and Associates</w:t>
            </w:r>
          </w:p>
        </w:tc>
        <w:tc>
          <w:tcPr>
            <w:tcW w:w="3258" w:type="dxa"/>
            <w:vAlign w:val="bottom"/>
          </w:tcPr>
          <w:p w14:paraId="1C948D19" w14:textId="7D146C2C" w:rsidR="003E25A9" w:rsidRPr="000C269F" w:rsidRDefault="003E25A9" w:rsidP="003E10E4">
            <w:pPr>
              <w:spacing w:after="0" w:line="240" w:lineRule="auto"/>
              <w:ind w:left="-90"/>
              <w:jc w:val="both"/>
              <w:rPr>
                <w:rFonts w:ascii="Times New Roman" w:eastAsia="Times New Roman" w:hAnsi="Times New Roman" w:cs="Times New Roman"/>
              </w:rPr>
            </w:pPr>
            <w:r w:rsidRPr="000C269F">
              <w:rPr>
                <w:rFonts w:ascii="Times New Roman" w:eastAsia="Times New Roman" w:hAnsi="Times New Roman" w:cs="Times New Roman"/>
              </w:rPr>
              <w:t>Via Teleconference</w:t>
            </w:r>
          </w:p>
        </w:tc>
      </w:tr>
      <w:tr w:rsidR="00A0421D" w:rsidRPr="00961035" w14:paraId="32A9F031" w14:textId="77777777" w:rsidTr="00432D37">
        <w:trPr>
          <w:trHeight w:val="80"/>
        </w:trPr>
        <w:tc>
          <w:tcPr>
            <w:tcW w:w="2628" w:type="dxa"/>
            <w:vAlign w:val="bottom"/>
          </w:tcPr>
          <w:p w14:paraId="602496A0" w14:textId="3C7059EC" w:rsidR="00A0421D" w:rsidRPr="00A0421D" w:rsidRDefault="00A0421D" w:rsidP="003E10E4">
            <w:pPr>
              <w:spacing w:after="0" w:line="240" w:lineRule="auto"/>
              <w:ind w:left="-90"/>
              <w:jc w:val="both"/>
              <w:rPr>
                <w:rFonts w:ascii="Times New Roman" w:eastAsia="Times New Roman" w:hAnsi="Times New Roman" w:cs="Times New Roman"/>
              </w:rPr>
            </w:pPr>
            <w:proofErr w:type="spellStart"/>
            <w:r w:rsidRPr="00A0421D">
              <w:rPr>
                <w:rFonts w:ascii="Times New Roman" w:eastAsia="Times New Roman" w:hAnsi="Times New Roman" w:cs="Times New Roman"/>
              </w:rPr>
              <w:t>Meneley</w:t>
            </w:r>
            <w:proofErr w:type="spellEnd"/>
            <w:r w:rsidRPr="00A0421D">
              <w:rPr>
                <w:rFonts w:ascii="Times New Roman" w:eastAsia="Times New Roman" w:hAnsi="Times New Roman" w:cs="Times New Roman"/>
              </w:rPr>
              <w:t>, Amy</w:t>
            </w:r>
          </w:p>
        </w:tc>
        <w:tc>
          <w:tcPr>
            <w:tcW w:w="3582" w:type="dxa"/>
            <w:vAlign w:val="bottom"/>
          </w:tcPr>
          <w:p w14:paraId="76B3685D" w14:textId="3D368F92" w:rsidR="00A0421D" w:rsidRPr="00A0421D" w:rsidRDefault="00A0421D" w:rsidP="003E10E4">
            <w:pPr>
              <w:spacing w:after="0" w:line="240" w:lineRule="auto"/>
              <w:ind w:left="-90"/>
              <w:jc w:val="both"/>
              <w:rPr>
                <w:rFonts w:ascii="Times New Roman" w:hAnsi="Times New Roman" w:cs="Times New Roman"/>
              </w:rPr>
            </w:pPr>
            <w:r w:rsidRPr="00A0421D">
              <w:rPr>
                <w:rFonts w:ascii="Times New Roman" w:hAnsi="Times New Roman" w:cs="Times New Roman"/>
              </w:rPr>
              <w:t>LCRA</w:t>
            </w:r>
          </w:p>
        </w:tc>
        <w:tc>
          <w:tcPr>
            <w:tcW w:w="3258" w:type="dxa"/>
            <w:vAlign w:val="bottom"/>
          </w:tcPr>
          <w:p w14:paraId="5BB7BBBC" w14:textId="50DBFDD3" w:rsidR="00A0421D" w:rsidRPr="00961035" w:rsidRDefault="00A0421D" w:rsidP="003E10E4">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C90622" w:rsidRPr="00961035" w14:paraId="5D24D3A6" w14:textId="77777777" w:rsidTr="00432D37">
        <w:trPr>
          <w:trHeight w:val="80"/>
        </w:trPr>
        <w:tc>
          <w:tcPr>
            <w:tcW w:w="2628" w:type="dxa"/>
            <w:vAlign w:val="bottom"/>
          </w:tcPr>
          <w:p w14:paraId="6EBB87E4" w14:textId="68D86EC7" w:rsidR="00C90622" w:rsidRPr="006C02AC" w:rsidRDefault="00C90622"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Musher, Danny</w:t>
            </w:r>
          </w:p>
        </w:tc>
        <w:tc>
          <w:tcPr>
            <w:tcW w:w="3582" w:type="dxa"/>
            <w:vAlign w:val="bottom"/>
          </w:tcPr>
          <w:p w14:paraId="2B59343C" w14:textId="521EC293" w:rsidR="00C90622" w:rsidRPr="006C02AC" w:rsidRDefault="00C90622" w:rsidP="003E10E4">
            <w:pPr>
              <w:spacing w:after="0" w:line="240" w:lineRule="auto"/>
              <w:ind w:left="-90"/>
              <w:jc w:val="both"/>
              <w:rPr>
                <w:rFonts w:ascii="Times New Roman" w:hAnsi="Times New Roman" w:cs="Times New Roman"/>
              </w:rPr>
            </w:pPr>
            <w:r w:rsidRPr="006C02AC">
              <w:rPr>
                <w:rFonts w:ascii="Times New Roman" w:hAnsi="Times New Roman" w:cs="Times New Roman"/>
              </w:rPr>
              <w:t>Key Capture Energy</w:t>
            </w:r>
          </w:p>
        </w:tc>
        <w:tc>
          <w:tcPr>
            <w:tcW w:w="3258" w:type="dxa"/>
            <w:vAlign w:val="bottom"/>
          </w:tcPr>
          <w:p w14:paraId="1835A5C2" w14:textId="011B6C08" w:rsidR="00C90622" w:rsidRPr="006C02AC" w:rsidRDefault="00C90622"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AA6538" w:rsidRPr="00961035" w14:paraId="56C32D4F" w14:textId="77777777" w:rsidTr="00432D37">
        <w:trPr>
          <w:trHeight w:val="80"/>
        </w:trPr>
        <w:tc>
          <w:tcPr>
            <w:tcW w:w="2628" w:type="dxa"/>
            <w:vAlign w:val="bottom"/>
          </w:tcPr>
          <w:p w14:paraId="5AFF0522" w14:textId="18AE1EF8" w:rsidR="00AA6538" w:rsidRPr="00E518C0" w:rsidRDefault="00AA6538" w:rsidP="003E10E4">
            <w:pPr>
              <w:spacing w:after="0" w:line="240" w:lineRule="auto"/>
              <w:ind w:left="-90"/>
              <w:jc w:val="both"/>
              <w:rPr>
                <w:rFonts w:ascii="Times New Roman" w:eastAsia="Times New Roman" w:hAnsi="Times New Roman" w:cs="Times New Roman"/>
              </w:rPr>
            </w:pPr>
            <w:proofErr w:type="spellStart"/>
            <w:r w:rsidRPr="00E518C0">
              <w:rPr>
                <w:rFonts w:ascii="Times New Roman" w:eastAsia="Times New Roman" w:hAnsi="Times New Roman" w:cs="Times New Roman"/>
              </w:rPr>
              <w:t>Pappu</w:t>
            </w:r>
            <w:proofErr w:type="spellEnd"/>
            <w:r w:rsidRPr="00E518C0">
              <w:rPr>
                <w:rFonts w:ascii="Times New Roman" w:eastAsia="Times New Roman" w:hAnsi="Times New Roman" w:cs="Times New Roman"/>
              </w:rPr>
              <w:t>, Ajay</w:t>
            </w:r>
          </w:p>
        </w:tc>
        <w:tc>
          <w:tcPr>
            <w:tcW w:w="3582" w:type="dxa"/>
            <w:vAlign w:val="bottom"/>
          </w:tcPr>
          <w:p w14:paraId="0474D926" w14:textId="6AE6DFD1" w:rsidR="00AA6538" w:rsidRPr="00E518C0" w:rsidRDefault="00AA6538" w:rsidP="003E10E4">
            <w:pPr>
              <w:spacing w:after="0" w:line="240" w:lineRule="auto"/>
              <w:ind w:left="-90"/>
              <w:jc w:val="both"/>
              <w:rPr>
                <w:rFonts w:ascii="Times New Roman" w:hAnsi="Times New Roman" w:cs="Times New Roman"/>
              </w:rPr>
            </w:pPr>
            <w:r w:rsidRPr="00E518C0">
              <w:rPr>
                <w:rFonts w:ascii="Times New Roman" w:hAnsi="Times New Roman" w:cs="Times New Roman"/>
              </w:rPr>
              <w:t>Invenergy</w:t>
            </w:r>
          </w:p>
        </w:tc>
        <w:tc>
          <w:tcPr>
            <w:tcW w:w="3258" w:type="dxa"/>
            <w:vAlign w:val="bottom"/>
          </w:tcPr>
          <w:p w14:paraId="11BB3A95" w14:textId="77777777" w:rsidR="00AA6538" w:rsidRPr="00961035" w:rsidRDefault="00AA6538" w:rsidP="003E10E4">
            <w:pPr>
              <w:spacing w:after="0" w:line="240" w:lineRule="auto"/>
              <w:ind w:left="-90"/>
              <w:jc w:val="both"/>
              <w:rPr>
                <w:rFonts w:ascii="Times New Roman" w:eastAsia="Times New Roman" w:hAnsi="Times New Roman" w:cs="Times New Roman"/>
                <w:highlight w:val="lightGray"/>
              </w:rPr>
            </w:pPr>
          </w:p>
        </w:tc>
      </w:tr>
      <w:tr w:rsidR="00E518C0" w:rsidRPr="00961035" w14:paraId="47B853C2" w14:textId="77777777" w:rsidTr="00432D37">
        <w:trPr>
          <w:trHeight w:val="80"/>
        </w:trPr>
        <w:tc>
          <w:tcPr>
            <w:tcW w:w="2628" w:type="dxa"/>
            <w:vAlign w:val="bottom"/>
          </w:tcPr>
          <w:p w14:paraId="09C8CA96" w14:textId="057224A1" w:rsidR="00E518C0" w:rsidRPr="00E518C0" w:rsidRDefault="00E518C0" w:rsidP="003E10E4">
            <w:pPr>
              <w:spacing w:after="0" w:line="240" w:lineRule="auto"/>
              <w:ind w:left="-90"/>
              <w:jc w:val="both"/>
              <w:rPr>
                <w:rFonts w:ascii="Times New Roman" w:eastAsia="Times New Roman" w:hAnsi="Times New Roman" w:cs="Times New Roman"/>
              </w:rPr>
            </w:pPr>
            <w:proofErr w:type="spellStart"/>
            <w:r w:rsidRPr="00E518C0">
              <w:rPr>
                <w:rFonts w:ascii="Times New Roman" w:eastAsia="Times New Roman" w:hAnsi="Times New Roman" w:cs="Times New Roman"/>
              </w:rPr>
              <w:t>Pollo</w:t>
            </w:r>
            <w:proofErr w:type="spellEnd"/>
            <w:r w:rsidRPr="00E518C0">
              <w:rPr>
                <w:rFonts w:ascii="Times New Roman" w:eastAsia="Times New Roman" w:hAnsi="Times New Roman" w:cs="Times New Roman"/>
              </w:rPr>
              <w:t>, Kevin</w:t>
            </w:r>
          </w:p>
        </w:tc>
        <w:tc>
          <w:tcPr>
            <w:tcW w:w="3582" w:type="dxa"/>
            <w:vAlign w:val="bottom"/>
          </w:tcPr>
          <w:p w14:paraId="7710A518" w14:textId="06F3DE3A" w:rsidR="00E518C0" w:rsidRPr="00E518C0" w:rsidRDefault="00E518C0" w:rsidP="003E10E4">
            <w:pPr>
              <w:spacing w:after="0" w:line="240" w:lineRule="auto"/>
              <w:ind w:left="-90"/>
              <w:jc w:val="both"/>
              <w:rPr>
                <w:rFonts w:ascii="Times New Roman" w:hAnsi="Times New Roman" w:cs="Times New Roman"/>
              </w:rPr>
            </w:pPr>
            <w:r w:rsidRPr="00E518C0">
              <w:rPr>
                <w:rFonts w:ascii="Times New Roman" w:hAnsi="Times New Roman" w:cs="Times New Roman"/>
              </w:rPr>
              <w:t>CPS Energy</w:t>
            </w:r>
          </w:p>
        </w:tc>
        <w:tc>
          <w:tcPr>
            <w:tcW w:w="3258" w:type="dxa"/>
            <w:vAlign w:val="bottom"/>
          </w:tcPr>
          <w:p w14:paraId="549A8A4B" w14:textId="77777777" w:rsidR="00E518C0" w:rsidRPr="00961035" w:rsidRDefault="00E518C0" w:rsidP="003E10E4">
            <w:pPr>
              <w:spacing w:after="0" w:line="240" w:lineRule="auto"/>
              <w:ind w:left="-90"/>
              <w:jc w:val="both"/>
              <w:rPr>
                <w:rFonts w:ascii="Times New Roman" w:eastAsia="Times New Roman" w:hAnsi="Times New Roman" w:cs="Times New Roman"/>
                <w:highlight w:val="lightGray"/>
              </w:rPr>
            </w:pPr>
          </w:p>
        </w:tc>
      </w:tr>
      <w:tr w:rsidR="003E10E4" w:rsidRPr="00961035" w14:paraId="235C5302" w14:textId="77777777" w:rsidTr="00432D37">
        <w:trPr>
          <w:trHeight w:val="80"/>
        </w:trPr>
        <w:tc>
          <w:tcPr>
            <w:tcW w:w="2628" w:type="dxa"/>
            <w:vAlign w:val="bottom"/>
          </w:tcPr>
          <w:p w14:paraId="2C4B8856" w14:textId="27E93AE9" w:rsidR="003E10E4" w:rsidRPr="00E518C0" w:rsidRDefault="003E10E4" w:rsidP="003E10E4">
            <w:pPr>
              <w:spacing w:after="0" w:line="240" w:lineRule="auto"/>
              <w:ind w:left="-90"/>
              <w:jc w:val="both"/>
              <w:rPr>
                <w:rFonts w:ascii="Times New Roman" w:eastAsia="Times New Roman" w:hAnsi="Times New Roman" w:cs="Times New Roman"/>
              </w:rPr>
            </w:pPr>
            <w:r w:rsidRPr="00E518C0">
              <w:rPr>
                <w:rFonts w:ascii="Times New Roman" w:eastAsia="Times New Roman" w:hAnsi="Times New Roman" w:cs="Times New Roman"/>
              </w:rPr>
              <w:t>Powell, Christian</w:t>
            </w:r>
          </w:p>
        </w:tc>
        <w:tc>
          <w:tcPr>
            <w:tcW w:w="3582" w:type="dxa"/>
            <w:vAlign w:val="bottom"/>
          </w:tcPr>
          <w:p w14:paraId="68BA0CA7" w14:textId="3985C58D" w:rsidR="003E10E4" w:rsidRPr="00E518C0" w:rsidRDefault="003E10E4" w:rsidP="003E10E4">
            <w:pPr>
              <w:spacing w:after="0" w:line="240" w:lineRule="auto"/>
              <w:ind w:left="-90"/>
              <w:jc w:val="both"/>
              <w:rPr>
                <w:rFonts w:ascii="Times New Roman" w:hAnsi="Times New Roman" w:cs="Times New Roman"/>
              </w:rPr>
            </w:pPr>
            <w:r w:rsidRPr="00E518C0">
              <w:rPr>
                <w:rFonts w:ascii="Times New Roman" w:hAnsi="Times New Roman" w:cs="Times New Roman"/>
              </w:rPr>
              <w:t>Pedernales Electric Cooperative</w:t>
            </w:r>
          </w:p>
        </w:tc>
        <w:tc>
          <w:tcPr>
            <w:tcW w:w="3258" w:type="dxa"/>
            <w:vAlign w:val="bottom"/>
          </w:tcPr>
          <w:p w14:paraId="44845276" w14:textId="77777777" w:rsidR="003E10E4" w:rsidRPr="00961035" w:rsidRDefault="003E10E4" w:rsidP="003E10E4">
            <w:pPr>
              <w:spacing w:after="0" w:line="240" w:lineRule="auto"/>
              <w:ind w:left="-90"/>
              <w:jc w:val="both"/>
              <w:rPr>
                <w:rFonts w:ascii="Times New Roman" w:eastAsia="Times New Roman" w:hAnsi="Times New Roman" w:cs="Times New Roman"/>
                <w:highlight w:val="lightGray"/>
              </w:rPr>
            </w:pPr>
          </w:p>
        </w:tc>
      </w:tr>
      <w:tr w:rsidR="003E10E4" w:rsidRPr="00961035" w14:paraId="58C864A4" w14:textId="77777777" w:rsidTr="00432D37">
        <w:trPr>
          <w:trHeight w:val="80"/>
        </w:trPr>
        <w:tc>
          <w:tcPr>
            <w:tcW w:w="2628" w:type="dxa"/>
            <w:vAlign w:val="bottom"/>
          </w:tcPr>
          <w:p w14:paraId="700851EB" w14:textId="49F9ACF0" w:rsidR="003E10E4" w:rsidRPr="00A0421D" w:rsidRDefault="003E10E4"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Rainwater, Kim</w:t>
            </w:r>
          </w:p>
        </w:tc>
        <w:tc>
          <w:tcPr>
            <w:tcW w:w="3582" w:type="dxa"/>
            <w:vAlign w:val="bottom"/>
          </w:tcPr>
          <w:p w14:paraId="0A3BA21B" w14:textId="0A6C53EC" w:rsidR="003E10E4" w:rsidRPr="00A0421D" w:rsidRDefault="003E10E4"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Environmental Defense Fund</w:t>
            </w:r>
          </w:p>
        </w:tc>
        <w:tc>
          <w:tcPr>
            <w:tcW w:w="3258" w:type="dxa"/>
            <w:vAlign w:val="bottom"/>
          </w:tcPr>
          <w:p w14:paraId="2CC6917E" w14:textId="3B6B71E8" w:rsidR="003E10E4" w:rsidRPr="00961035" w:rsidRDefault="003E10E4" w:rsidP="003E10E4">
            <w:pPr>
              <w:spacing w:after="0" w:line="240" w:lineRule="auto"/>
              <w:ind w:left="-90"/>
              <w:jc w:val="both"/>
              <w:rPr>
                <w:rFonts w:ascii="Times New Roman" w:eastAsia="Times New Roman" w:hAnsi="Times New Roman" w:cs="Times New Roman"/>
                <w:highlight w:val="lightGray"/>
              </w:rPr>
            </w:pPr>
          </w:p>
        </w:tc>
      </w:tr>
      <w:tr w:rsidR="003E10E4" w:rsidRPr="00961035" w14:paraId="2B192D7F" w14:textId="77777777" w:rsidTr="00432D37">
        <w:trPr>
          <w:trHeight w:val="80"/>
        </w:trPr>
        <w:tc>
          <w:tcPr>
            <w:tcW w:w="2628" w:type="dxa"/>
            <w:vAlign w:val="bottom"/>
          </w:tcPr>
          <w:p w14:paraId="69EEA422" w14:textId="68DA104C" w:rsidR="003E10E4" w:rsidRPr="00A0421D" w:rsidRDefault="003E10E4"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Reid, Walter</w:t>
            </w:r>
          </w:p>
        </w:tc>
        <w:tc>
          <w:tcPr>
            <w:tcW w:w="3582" w:type="dxa"/>
            <w:vAlign w:val="bottom"/>
          </w:tcPr>
          <w:p w14:paraId="031BAD28" w14:textId="10B03158" w:rsidR="003E10E4" w:rsidRPr="00A0421D" w:rsidRDefault="003E10E4"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Advanced Power Alliance</w:t>
            </w:r>
          </w:p>
        </w:tc>
        <w:tc>
          <w:tcPr>
            <w:tcW w:w="3258" w:type="dxa"/>
            <w:vAlign w:val="bottom"/>
          </w:tcPr>
          <w:p w14:paraId="57CE9439" w14:textId="362538F5" w:rsidR="003E10E4" w:rsidRPr="00961035" w:rsidRDefault="003E10E4" w:rsidP="003E10E4">
            <w:pPr>
              <w:spacing w:after="0" w:line="240" w:lineRule="auto"/>
              <w:ind w:left="-90"/>
              <w:jc w:val="both"/>
              <w:rPr>
                <w:rFonts w:ascii="Times New Roman" w:eastAsia="Times New Roman" w:hAnsi="Times New Roman" w:cs="Times New Roman"/>
                <w:highlight w:val="lightGray"/>
              </w:rPr>
            </w:pPr>
          </w:p>
        </w:tc>
      </w:tr>
      <w:tr w:rsidR="00920FEE" w:rsidRPr="00961035" w14:paraId="5E50FC37" w14:textId="77777777" w:rsidTr="00432D37">
        <w:trPr>
          <w:trHeight w:val="80"/>
        </w:trPr>
        <w:tc>
          <w:tcPr>
            <w:tcW w:w="2628" w:type="dxa"/>
            <w:vAlign w:val="bottom"/>
          </w:tcPr>
          <w:p w14:paraId="1B15E636" w14:textId="63E8B294" w:rsidR="00920FEE" w:rsidRPr="006C02AC" w:rsidRDefault="00920FEE"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Richmond, Michele</w:t>
            </w:r>
          </w:p>
        </w:tc>
        <w:tc>
          <w:tcPr>
            <w:tcW w:w="3582" w:type="dxa"/>
            <w:vAlign w:val="bottom"/>
          </w:tcPr>
          <w:p w14:paraId="322D56B2" w14:textId="7117C77B" w:rsidR="00920FEE" w:rsidRPr="006C02AC" w:rsidRDefault="00920FEE"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TCPA</w:t>
            </w:r>
          </w:p>
        </w:tc>
        <w:tc>
          <w:tcPr>
            <w:tcW w:w="3258" w:type="dxa"/>
            <w:vAlign w:val="bottom"/>
          </w:tcPr>
          <w:p w14:paraId="1063C388" w14:textId="078C43C4" w:rsidR="00920FEE" w:rsidRPr="00961035" w:rsidRDefault="006C02AC" w:rsidP="003E10E4">
            <w:pPr>
              <w:spacing w:after="0" w:line="240" w:lineRule="auto"/>
              <w:ind w:left="-90"/>
              <w:jc w:val="both"/>
              <w:rPr>
                <w:rFonts w:ascii="Times New Roman" w:eastAsia="Times New Roman" w:hAnsi="Times New Roman" w:cs="Times New Roman"/>
                <w:highlight w:val="lightGray"/>
              </w:rPr>
            </w:pPr>
            <w:r w:rsidRPr="006C02AC">
              <w:rPr>
                <w:rFonts w:ascii="Times New Roman" w:eastAsia="Times New Roman" w:hAnsi="Times New Roman" w:cs="Times New Roman"/>
              </w:rPr>
              <w:t>Via Teleconference</w:t>
            </w:r>
          </w:p>
        </w:tc>
      </w:tr>
      <w:tr w:rsidR="003E10E4" w:rsidRPr="00961035" w14:paraId="5376FC84" w14:textId="3F6E6CF4" w:rsidTr="00432D37">
        <w:trPr>
          <w:trHeight w:val="80"/>
        </w:trPr>
        <w:tc>
          <w:tcPr>
            <w:tcW w:w="2628" w:type="dxa"/>
            <w:vAlign w:val="bottom"/>
          </w:tcPr>
          <w:p w14:paraId="3BC7A801" w14:textId="16C22960" w:rsidR="003E10E4" w:rsidRPr="00A0421D" w:rsidRDefault="003E10E4"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Robinson, Rhonda</w:t>
            </w:r>
          </w:p>
        </w:tc>
        <w:tc>
          <w:tcPr>
            <w:tcW w:w="3582" w:type="dxa"/>
            <w:vAlign w:val="bottom"/>
          </w:tcPr>
          <w:p w14:paraId="75850FEB" w14:textId="31B9FE0D" w:rsidR="003E10E4" w:rsidRPr="00A0421D" w:rsidRDefault="003E10E4"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Calpine</w:t>
            </w:r>
          </w:p>
        </w:tc>
        <w:tc>
          <w:tcPr>
            <w:tcW w:w="3258" w:type="dxa"/>
            <w:vAlign w:val="bottom"/>
          </w:tcPr>
          <w:p w14:paraId="0CC0973F" w14:textId="4753F8B6" w:rsidR="003E10E4" w:rsidRPr="00A0421D" w:rsidRDefault="003E10E4"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Via Teleconference</w:t>
            </w:r>
          </w:p>
        </w:tc>
      </w:tr>
      <w:tr w:rsidR="003E10E4" w:rsidRPr="00961035" w14:paraId="796C4CE5" w14:textId="3E06AEA1" w:rsidTr="00432D37">
        <w:trPr>
          <w:trHeight w:val="80"/>
        </w:trPr>
        <w:tc>
          <w:tcPr>
            <w:tcW w:w="2628" w:type="dxa"/>
            <w:vAlign w:val="bottom"/>
          </w:tcPr>
          <w:p w14:paraId="055E1F16" w14:textId="2D50CF5C" w:rsidR="003E10E4" w:rsidRPr="00A0421D" w:rsidRDefault="003E10E4"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Siddiqi, Shams</w:t>
            </w:r>
          </w:p>
        </w:tc>
        <w:tc>
          <w:tcPr>
            <w:tcW w:w="3582" w:type="dxa"/>
            <w:vAlign w:val="bottom"/>
          </w:tcPr>
          <w:p w14:paraId="06DB51AF" w14:textId="7D9EA2A5" w:rsidR="003E10E4" w:rsidRPr="00A0421D" w:rsidRDefault="003E10E4"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Crescent Power</w:t>
            </w:r>
          </w:p>
        </w:tc>
        <w:tc>
          <w:tcPr>
            <w:tcW w:w="3258" w:type="dxa"/>
            <w:vAlign w:val="bottom"/>
          </w:tcPr>
          <w:p w14:paraId="26D94D04" w14:textId="08509C55" w:rsidR="003E10E4" w:rsidRPr="00961035" w:rsidRDefault="003E10E4" w:rsidP="003E10E4">
            <w:pPr>
              <w:spacing w:after="0" w:line="240" w:lineRule="auto"/>
              <w:ind w:left="-90"/>
              <w:jc w:val="both"/>
              <w:rPr>
                <w:rFonts w:ascii="Times New Roman" w:eastAsia="Times New Roman" w:hAnsi="Times New Roman" w:cs="Times New Roman"/>
                <w:highlight w:val="lightGray"/>
              </w:rPr>
            </w:pPr>
          </w:p>
        </w:tc>
      </w:tr>
      <w:tr w:rsidR="00B81F84" w:rsidRPr="00961035" w14:paraId="1F2ED6C1" w14:textId="77777777" w:rsidTr="00432D37">
        <w:trPr>
          <w:trHeight w:val="80"/>
        </w:trPr>
        <w:tc>
          <w:tcPr>
            <w:tcW w:w="2628" w:type="dxa"/>
            <w:vAlign w:val="bottom"/>
          </w:tcPr>
          <w:p w14:paraId="6FF859A4" w14:textId="717807FA" w:rsidR="00B81F84" w:rsidRPr="00A0421D" w:rsidRDefault="00B81F84"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Smith, Caitlin</w:t>
            </w:r>
          </w:p>
        </w:tc>
        <w:tc>
          <w:tcPr>
            <w:tcW w:w="3582" w:type="dxa"/>
            <w:vAlign w:val="bottom"/>
          </w:tcPr>
          <w:p w14:paraId="2593E3E9" w14:textId="46715009" w:rsidR="00B81F84" w:rsidRPr="00A0421D" w:rsidRDefault="003E77C6" w:rsidP="003E77C6">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AB Power Advisors</w:t>
            </w:r>
          </w:p>
        </w:tc>
        <w:tc>
          <w:tcPr>
            <w:tcW w:w="3258" w:type="dxa"/>
            <w:vAlign w:val="bottom"/>
          </w:tcPr>
          <w:p w14:paraId="359B3AE3" w14:textId="77777777" w:rsidR="00B81F84" w:rsidRPr="00961035" w:rsidRDefault="00B81F84" w:rsidP="003E10E4">
            <w:pPr>
              <w:spacing w:after="0" w:line="240" w:lineRule="auto"/>
              <w:ind w:left="-90"/>
              <w:jc w:val="both"/>
              <w:rPr>
                <w:rFonts w:ascii="Times New Roman" w:eastAsia="Times New Roman" w:hAnsi="Times New Roman" w:cs="Times New Roman"/>
                <w:highlight w:val="lightGray"/>
              </w:rPr>
            </w:pPr>
          </w:p>
        </w:tc>
      </w:tr>
      <w:tr w:rsidR="00FE699A" w:rsidRPr="00961035" w14:paraId="59DAC231" w14:textId="77777777" w:rsidTr="00432D37">
        <w:trPr>
          <w:trHeight w:val="80"/>
        </w:trPr>
        <w:tc>
          <w:tcPr>
            <w:tcW w:w="2628" w:type="dxa"/>
            <w:vAlign w:val="bottom"/>
          </w:tcPr>
          <w:p w14:paraId="0A064A4D" w14:textId="3E61315E" w:rsidR="00FE699A" w:rsidRPr="00A0421D" w:rsidRDefault="00FE699A"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Smith, Chase</w:t>
            </w:r>
          </w:p>
        </w:tc>
        <w:tc>
          <w:tcPr>
            <w:tcW w:w="3582" w:type="dxa"/>
            <w:vAlign w:val="bottom"/>
          </w:tcPr>
          <w:p w14:paraId="2E5D334E" w14:textId="31AFC8AD" w:rsidR="00FE699A" w:rsidRPr="00A0421D" w:rsidRDefault="00FE699A"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Southern Power</w:t>
            </w:r>
          </w:p>
        </w:tc>
        <w:tc>
          <w:tcPr>
            <w:tcW w:w="3258" w:type="dxa"/>
            <w:vAlign w:val="bottom"/>
          </w:tcPr>
          <w:p w14:paraId="48860E2D" w14:textId="77777777" w:rsidR="00FE699A" w:rsidRPr="00A0421D" w:rsidRDefault="00FE699A" w:rsidP="003E10E4">
            <w:pPr>
              <w:spacing w:after="0" w:line="240" w:lineRule="auto"/>
              <w:ind w:left="-90"/>
              <w:jc w:val="both"/>
              <w:rPr>
                <w:rFonts w:ascii="Times New Roman" w:eastAsia="Times New Roman" w:hAnsi="Times New Roman" w:cs="Times New Roman"/>
              </w:rPr>
            </w:pPr>
          </w:p>
        </w:tc>
      </w:tr>
      <w:tr w:rsidR="00A61130" w:rsidRPr="00961035" w14:paraId="40ADB6B8" w14:textId="77777777" w:rsidTr="00432D37">
        <w:trPr>
          <w:trHeight w:val="80"/>
        </w:trPr>
        <w:tc>
          <w:tcPr>
            <w:tcW w:w="2628" w:type="dxa"/>
            <w:vAlign w:val="bottom"/>
          </w:tcPr>
          <w:p w14:paraId="0EE7C73B" w14:textId="65B53AB8" w:rsidR="00A61130" w:rsidRPr="00A0421D" w:rsidRDefault="00A61130" w:rsidP="00A61130">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 xml:space="preserve">Smith, Chris </w:t>
            </w:r>
          </w:p>
        </w:tc>
        <w:tc>
          <w:tcPr>
            <w:tcW w:w="3582" w:type="dxa"/>
            <w:vAlign w:val="bottom"/>
          </w:tcPr>
          <w:p w14:paraId="6CD2CD11" w14:textId="0E24ACA5" w:rsidR="00A61130" w:rsidRPr="00A0421D" w:rsidRDefault="00A61130"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Austin Energy</w:t>
            </w:r>
          </w:p>
        </w:tc>
        <w:tc>
          <w:tcPr>
            <w:tcW w:w="3258" w:type="dxa"/>
            <w:vAlign w:val="bottom"/>
          </w:tcPr>
          <w:p w14:paraId="6E11EC93" w14:textId="2FFFF9FA" w:rsidR="00A61130" w:rsidRPr="00A0421D" w:rsidRDefault="00A61130"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Via Teleconference</w:t>
            </w:r>
          </w:p>
        </w:tc>
      </w:tr>
      <w:tr w:rsidR="00920FEE" w:rsidRPr="00961035" w14:paraId="2C6716CB" w14:textId="77777777" w:rsidTr="00432D37">
        <w:trPr>
          <w:trHeight w:val="80"/>
        </w:trPr>
        <w:tc>
          <w:tcPr>
            <w:tcW w:w="2628" w:type="dxa"/>
            <w:vAlign w:val="bottom"/>
          </w:tcPr>
          <w:p w14:paraId="252EAB60" w14:textId="09E2229F" w:rsidR="00920FEE" w:rsidRPr="00A0421D" w:rsidRDefault="00920FEE"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Tran, Diane</w:t>
            </w:r>
          </w:p>
        </w:tc>
        <w:tc>
          <w:tcPr>
            <w:tcW w:w="3582" w:type="dxa"/>
            <w:vAlign w:val="bottom"/>
          </w:tcPr>
          <w:p w14:paraId="0A715772" w14:textId="4356DC11" w:rsidR="00920FEE" w:rsidRPr="00A0421D" w:rsidRDefault="00920FEE" w:rsidP="00A61130">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TK Law</w:t>
            </w:r>
          </w:p>
        </w:tc>
        <w:tc>
          <w:tcPr>
            <w:tcW w:w="3258" w:type="dxa"/>
            <w:vAlign w:val="bottom"/>
          </w:tcPr>
          <w:p w14:paraId="39347486" w14:textId="76455BC1" w:rsidR="00920FEE" w:rsidRPr="00A0421D" w:rsidRDefault="00920FEE"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Via Teleconference</w:t>
            </w:r>
          </w:p>
        </w:tc>
      </w:tr>
      <w:tr w:rsidR="006C02AC" w:rsidRPr="00961035" w14:paraId="0FECDFFE" w14:textId="77777777" w:rsidTr="00432D37">
        <w:trPr>
          <w:trHeight w:val="80"/>
        </w:trPr>
        <w:tc>
          <w:tcPr>
            <w:tcW w:w="2628" w:type="dxa"/>
            <w:vAlign w:val="bottom"/>
          </w:tcPr>
          <w:p w14:paraId="10EAD4D2" w14:textId="47C02A35" w:rsidR="006C02AC" w:rsidRPr="006C02AC" w:rsidRDefault="006C02AC"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Turner, Lucas</w:t>
            </w:r>
          </w:p>
        </w:tc>
        <w:tc>
          <w:tcPr>
            <w:tcW w:w="3582" w:type="dxa"/>
            <w:vAlign w:val="bottom"/>
          </w:tcPr>
          <w:p w14:paraId="1BF33935" w14:textId="32200BAC" w:rsidR="006C02AC" w:rsidRPr="006C02AC" w:rsidRDefault="006C02AC" w:rsidP="00A61130">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South Texas Electric Cooperative</w:t>
            </w:r>
          </w:p>
        </w:tc>
        <w:tc>
          <w:tcPr>
            <w:tcW w:w="3258" w:type="dxa"/>
            <w:vAlign w:val="bottom"/>
          </w:tcPr>
          <w:p w14:paraId="5CE67394" w14:textId="126C85DA" w:rsidR="006C02AC" w:rsidRPr="00961035" w:rsidRDefault="006C02AC" w:rsidP="003E10E4">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A0421D" w:rsidRPr="00961035" w14:paraId="69CFFB0A" w14:textId="77777777" w:rsidTr="00432D37">
        <w:trPr>
          <w:trHeight w:val="80"/>
        </w:trPr>
        <w:tc>
          <w:tcPr>
            <w:tcW w:w="2628" w:type="dxa"/>
            <w:vAlign w:val="bottom"/>
          </w:tcPr>
          <w:p w14:paraId="616FA8BB" w14:textId="6ADE8FBD" w:rsidR="00A0421D" w:rsidRPr="006C02AC" w:rsidRDefault="00A0421D"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 xml:space="preserve">Van </w:t>
            </w:r>
            <w:proofErr w:type="spellStart"/>
            <w:r w:rsidRPr="006C02AC">
              <w:rPr>
                <w:rFonts w:ascii="Times New Roman" w:eastAsia="Times New Roman" w:hAnsi="Times New Roman" w:cs="Times New Roman"/>
              </w:rPr>
              <w:t>Booven</w:t>
            </w:r>
            <w:proofErr w:type="spellEnd"/>
            <w:r w:rsidRPr="006C02AC">
              <w:rPr>
                <w:rFonts w:ascii="Times New Roman" w:eastAsia="Times New Roman" w:hAnsi="Times New Roman" w:cs="Times New Roman"/>
              </w:rPr>
              <w:t>, Ashley</w:t>
            </w:r>
          </w:p>
        </w:tc>
        <w:tc>
          <w:tcPr>
            <w:tcW w:w="3582" w:type="dxa"/>
            <w:vAlign w:val="bottom"/>
          </w:tcPr>
          <w:p w14:paraId="13A90A3E" w14:textId="3115FE3F" w:rsidR="00A0421D" w:rsidRPr="006C02AC" w:rsidRDefault="006C02AC"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NBU Texas</w:t>
            </w:r>
          </w:p>
        </w:tc>
        <w:tc>
          <w:tcPr>
            <w:tcW w:w="3258" w:type="dxa"/>
            <w:vAlign w:val="bottom"/>
          </w:tcPr>
          <w:p w14:paraId="56FAAD1C" w14:textId="33C78F01" w:rsidR="00A0421D" w:rsidRPr="006C02AC" w:rsidRDefault="006C02AC"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920FEE" w:rsidRPr="00961035" w14:paraId="5CE7FAB2" w14:textId="77777777" w:rsidTr="00432D37">
        <w:trPr>
          <w:trHeight w:val="80"/>
        </w:trPr>
        <w:tc>
          <w:tcPr>
            <w:tcW w:w="2628" w:type="dxa"/>
            <w:vAlign w:val="bottom"/>
          </w:tcPr>
          <w:p w14:paraId="32762639" w14:textId="4A8954D5" w:rsidR="00920FEE" w:rsidRPr="006C02AC" w:rsidRDefault="00920FEE"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Varnell, John</w:t>
            </w:r>
          </w:p>
        </w:tc>
        <w:tc>
          <w:tcPr>
            <w:tcW w:w="3582" w:type="dxa"/>
            <w:vAlign w:val="bottom"/>
          </w:tcPr>
          <w:p w14:paraId="79A53158" w14:textId="118844E0" w:rsidR="00920FEE" w:rsidRPr="006C02AC" w:rsidRDefault="00920FEE"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Tenaska</w:t>
            </w:r>
          </w:p>
        </w:tc>
        <w:tc>
          <w:tcPr>
            <w:tcW w:w="3258" w:type="dxa"/>
            <w:vAlign w:val="bottom"/>
          </w:tcPr>
          <w:p w14:paraId="5162F89A" w14:textId="218B8756" w:rsidR="00920FEE" w:rsidRPr="006C02AC" w:rsidRDefault="00920FEE"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D85610" w:rsidRPr="00961035" w14:paraId="7FA6DC1C" w14:textId="77777777" w:rsidTr="00432D37">
        <w:trPr>
          <w:trHeight w:val="80"/>
        </w:trPr>
        <w:tc>
          <w:tcPr>
            <w:tcW w:w="2628" w:type="dxa"/>
            <w:vAlign w:val="bottom"/>
          </w:tcPr>
          <w:p w14:paraId="122410CA" w14:textId="0DB3695A" w:rsidR="00D85610" w:rsidRPr="00A0421D" w:rsidRDefault="00D85610"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Watson, Mark</w:t>
            </w:r>
          </w:p>
        </w:tc>
        <w:tc>
          <w:tcPr>
            <w:tcW w:w="3582" w:type="dxa"/>
            <w:vAlign w:val="bottom"/>
          </w:tcPr>
          <w:p w14:paraId="0CA4D4DA" w14:textId="36DD49B5" w:rsidR="00D85610" w:rsidRPr="00A0421D" w:rsidRDefault="00D85610"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SP Global</w:t>
            </w:r>
          </w:p>
        </w:tc>
        <w:tc>
          <w:tcPr>
            <w:tcW w:w="3258" w:type="dxa"/>
            <w:vAlign w:val="bottom"/>
          </w:tcPr>
          <w:p w14:paraId="2A865CE7" w14:textId="62617E71" w:rsidR="00D85610" w:rsidRPr="00A0421D" w:rsidRDefault="00D85610"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Via Teleconference</w:t>
            </w:r>
          </w:p>
        </w:tc>
      </w:tr>
      <w:tr w:rsidR="003E25A9" w:rsidRPr="00961035" w14:paraId="0D7AA056" w14:textId="77777777" w:rsidTr="00432D37">
        <w:trPr>
          <w:trHeight w:val="80"/>
        </w:trPr>
        <w:tc>
          <w:tcPr>
            <w:tcW w:w="2628" w:type="dxa"/>
            <w:vAlign w:val="bottom"/>
          </w:tcPr>
          <w:p w14:paraId="1EEACF77" w14:textId="3465B85E" w:rsidR="003E25A9" w:rsidRPr="006C02AC" w:rsidRDefault="003E25A9"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Williams, Wes</w:t>
            </w:r>
          </w:p>
        </w:tc>
        <w:tc>
          <w:tcPr>
            <w:tcW w:w="3582" w:type="dxa"/>
            <w:vAlign w:val="bottom"/>
          </w:tcPr>
          <w:p w14:paraId="3125DD0D" w14:textId="3D5EBFAC" w:rsidR="003E25A9" w:rsidRPr="006C02AC" w:rsidRDefault="003E25A9"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BTU</w:t>
            </w:r>
          </w:p>
        </w:tc>
        <w:tc>
          <w:tcPr>
            <w:tcW w:w="3258" w:type="dxa"/>
            <w:vAlign w:val="bottom"/>
          </w:tcPr>
          <w:p w14:paraId="149E06E1" w14:textId="76EBF4EF" w:rsidR="003E25A9" w:rsidRPr="006C02AC" w:rsidRDefault="003E25A9" w:rsidP="003E10E4">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3E10E4" w:rsidRPr="00961035" w14:paraId="37BC518D" w14:textId="4CB5C3C5" w:rsidTr="00432D37">
        <w:trPr>
          <w:trHeight w:val="80"/>
        </w:trPr>
        <w:tc>
          <w:tcPr>
            <w:tcW w:w="2628" w:type="dxa"/>
            <w:vAlign w:val="bottom"/>
          </w:tcPr>
          <w:p w14:paraId="72AB8023" w14:textId="77777777" w:rsidR="003E10E4" w:rsidRPr="00687952" w:rsidRDefault="003E10E4" w:rsidP="003E10E4">
            <w:pPr>
              <w:spacing w:after="0" w:line="240" w:lineRule="auto"/>
              <w:ind w:left="-90"/>
              <w:jc w:val="both"/>
              <w:rPr>
                <w:rFonts w:ascii="Times New Roman" w:eastAsia="Times New Roman" w:hAnsi="Times New Roman" w:cs="Times New Roman"/>
              </w:rPr>
            </w:pPr>
            <w:proofErr w:type="spellStart"/>
            <w:r w:rsidRPr="00687952">
              <w:rPr>
                <w:rFonts w:ascii="Times New Roman" w:eastAsia="Times New Roman" w:hAnsi="Times New Roman" w:cs="Times New Roman"/>
              </w:rPr>
              <w:t>Wittmeyer</w:t>
            </w:r>
            <w:proofErr w:type="spellEnd"/>
            <w:r w:rsidRPr="00687952">
              <w:rPr>
                <w:rFonts w:ascii="Times New Roman" w:eastAsia="Times New Roman" w:hAnsi="Times New Roman" w:cs="Times New Roman"/>
              </w:rPr>
              <w:t>, Bob</w:t>
            </w:r>
          </w:p>
        </w:tc>
        <w:tc>
          <w:tcPr>
            <w:tcW w:w="3582" w:type="dxa"/>
            <w:vAlign w:val="bottom"/>
          </w:tcPr>
          <w:p w14:paraId="385FBDF2" w14:textId="148DD20C" w:rsidR="003E10E4" w:rsidRPr="00687952" w:rsidRDefault="003E10E4" w:rsidP="003E10E4">
            <w:pPr>
              <w:spacing w:after="0" w:line="240" w:lineRule="auto"/>
              <w:ind w:left="-90"/>
              <w:jc w:val="both"/>
              <w:rPr>
                <w:rFonts w:ascii="Times New Roman" w:eastAsia="Times New Roman" w:hAnsi="Times New Roman" w:cs="Times New Roman"/>
              </w:rPr>
            </w:pPr>
            <w:r w:rsidRPr="00687952">
              <w:rPr>
                <w:rFonts w:ascii="Times New Roman" w:eastAsia="Times New Roman" w:hAnsi="Times New Roman" w:cs="Times New Roman"/>
              </w:rPr>
              <w:t>Longhorn Power</w:t>
            </w:r>
          </w:p>
        </w:tc>
        <w:tc>
          <w:tcPr>
            <w:tcW w:w="3258" w:type="dxa"/>
            <w:vAlign w:val="bottom"/>
          </w:tcPr>
          <w:p w14:paraId="4C06B0E0" w14:textId="29AFDABC" w:rsidR="003E10E4" w:rsidRPr="00961035" w:rsidRDefault="003E10E4" w:rsidP="003E10E4">
            <w:pPr>
              <w:spacing w:after="0" w:line="240" w:lineRule="auto"/>
              <w:ind w:left="-90"/>
              <w:jc w:val="both"/>
              <w:rPr>
                <w:rFonts w:ascii="Times New Roman" w:eastAsia="Times New Roman" w:hAnsi="Times New Roman" w:cs="Times New Roman"/>
                <w:highlight w:val="lightGray"/>
              </w:rPr>
            </w:pPr>
            <w:r w:rsidRPr="00961035">
              <w:rPr>
                <w:rFonts w:ascii="Times New Roman" w:eastAsia="Times New Roman" w:hAnsi="Times New Roman" w:cs="Times New Roman"/>
                <w:highlight w:val="lightGray"/>
              </w:rPr>
              <w:t xml:space="preserve"> </w:t>
            </w:r>
          </w:p>
        </w:tc>
      </w:tr>
      <w:tr w:rsidR="00A0421D" w:rsidRPr="00961035" w14:paraId="51872424" w14:textId="77777777" w:rsidTr="00432D37">
        <w:trPr>
          <w:trHeight w:val="80"/>
        </w:trPr>
        <w:tc>
          <w:tcPr>
            <w:tcW w:w="2628" w:type="dxa"/>
            <w:vAlign w:val="bottom"/>
          </w:tcPr>
          <w:p w14:paraId="5B14DB1D" w14:textId="48825FA8" w:rsidR="00A0421D" w:rsidRPr="00A0421D" w:rsidRDefault="00A0421D" w:rsidP="003E10E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Zhang, Bryan</w:t>
            </w:r>
          </w:p>
        </w:tc>
        <w:tc>
          <w:tcPr>
            <w:tcW w:w="3582" w:type="dxa"/>
            <w:vAlign w:val="bottom"/>
          </w:tcPr>
          <w:p w14:paraId="4A26C63F" w14:textId="4C9C7D0F" w:rsidR="00A0421D" w:rsidRPr="00A0421D" w:rsidRDefault="00A0421D" w:rsidP="003E10E4">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Potomac Economics</w:t>
            </w:r>
          </w:p>
        </w:tc>
        <w:tc>
          <w:tcPr>
            <w:tcW w:w="3258" w:type="dxa"/>
            <w:vAlign w:val="bottom"/>
          </w:tcPr>
          <w:p w14:paraId="4C902924" w14:textId="2A7677CD" w:rsidR="00A0421D" w:rsidRPr="00961035" w:rsidRDefault="00A0421D" w:rsidP="003E10E4">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A0421D" w:rsidRPr="00961035" w14:paraId="1F306A7B" w14:textId="77777777" w:rsidTr="00432D37">
        <w:trPr>
          <w:trHeight w:val="80"/>
        </w:trPr>
        <w:tc>
          <w:tcPr>
            <w:tcW w:w="2628" w:type="dxa"/>
            <w:vAlign w:val="bottom"/>
          </w:tcPr>
          <w:p w14:paraId="5CE6CB49" w14:textId="1F71B159" w:rsidR="00A0421D" w:rsidRPr="00A0421D" w:rsidRDefault="00A0421D"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Zhou, Emily</w:t>
            </w:r>
          </w:p>
        </w:tc>
        <w:tc>
          <w:tcPr>
            <w:tcW w:w="3582" w:type="dxa"/>
            <w:vAlign w:val="bottom"/>
          </w:tcPr>
          <w:p w14:paraId="1D119DAB" w14:textId="055BE41E" w:rsidR="00A0421D" w:rsidRPr="00A0421D" w:rsidRDefault="00A0421D"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Potomac Economics</w:t>
            </w:r>
          </w:p>
        </w:tc>
        <w:tc>
          <w:tcPr>
            <w:tcW w:w="3258" w:type="dxa"/>
            <w:vAlign w:val="bottom"/>
          </w:tcPr>
          <w:p w14:paraId="47DA5D0C" w14:textId="77777777" w:rsidR="00A0421D" w:rsidRPr="00961035" w:rsidRDefault="00A0421D" w:rsidP="003E10E4">
            <w:pPr>
              <w:spacing w:after="0" w:line="240" w:lineRule="auto"/>
              <w:ind w:left="-90"/>
              <w:jc w:val="both"/>
              <w:rPr>
                <w:rFonts w:ascii="Times New Roman" w:eastAsia="Times New Roman" w:hAnsi="Times New Roman" w:cs="Times New Roman"/>
                <w:highlight w:val="lightGray"/>
              </w:rPr>
            </w:pPr>
          </w:p>
        </w:tc>
      </w:tr>
      <w:tr w:rsidR="003E25A9" w:rsidRPr="00A0421D" w14:paraId="11D29080" w14:textId="77777777" w:rsidTr="00432D37">
        <w:trPr>
          <w:trHeight w:val="80"/>
        </w:trPr>
        <w:tc>
          <w:tcPr>
            <w:tcW w:w="2628" w:type="dxa"/>
            <w:vAlign w:val="bottom"/>
          </w:tcPr>
          <w:p w14:paraId="2BC547CD" w14:textId="55FE4934" w:rsidR="003E25A9" w:rsidRPr="00A0421D" w:rsidRDefault="003E25A9"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Younger, Joseph</w:t>
            </w:r>
          </w:p>
        </w:tc>
        <w:tc>
          <w:tcPr>
            <w:tcW w:w="3582" w:type="dxa"/>
            <w:vAlign w:val="bottom"/>
          </w:tcPr>
          <w:p w14:paraId="4A603DEB" w14:textId="174B2D67" w:rsidR="003E25A9" w:rsidRPr="00A0421D" w:rsidRDefault="003E25A9"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Texas Reliability Entity</w:t>
            </w:r>
          </w:p>
        </w:tc>
        <w:tc>
          <w:tcPr>
            <w:tcW w:w="3258" w:type="dxa"/>
            <w:vAlign w:val="bottom"/>
          </w:tcPr>
          <w:p w14:paraId="69342DEB" w14:textId="3A199645" w:rsidR="003E25A9" w:rsidRPr="00A0421D" w:rsidRDefault="003E25A9" w:rsidP="003E10E4">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Via Teleconference</w:t>
            </w:r>
          </w:p>
        </w:tc>
      </w:tr>
    </w:tbl>
    <w:p w14:paraId="3D1A7D34" w14:textId="246FEB34" w:rsidR="00D4147C" w:rsidRPr="00A0421D" w:rsidRDefault="00332572" w:rsidP="00901CC8">
      <w:pPr>
        <w:tabs>
          <w:tab w:val="left" w:pos="3255"/>
        </w:tabs>
        <w:spacing w:after="0" w:line="240" w:lineRule="auto"/>
        <w:jc w:val="both"/>
        <w:rPr>
          <w:rFonts w:ascii="Times New Roman" w:eastAsia="Times New Roman" w:hAnsi="Times New Roman" w:cs="Times New Roman"/>
          <w:i/>
        </w:rPr>
      </w:pPr>
      <w:r w:rsidRPr="00A0421D">
        <w:rPr>
          <w:rFonts w:ascii="Times New Roman" w:eastAsia="Times New Roman" w:hAnsi="Times New Roman" w:cs="Times New Roman"/>
          <w:i/>
        </w:rPr>
        <w:tab/>
      </w:r>
    </w:p>
    <w:p w14:paraId="3C420F9B" w14:textId="77777777" w:rsidR="0058708E" w:rsidRPr="00E518C0" w:rsidRDefault="0058708E" w:rsidP="00486326">
      <w:pPr>
        <w:spacing w:after="0" w:line="240" w:lineRule="auto"/>
        <w:jc w:val="both"/>
        <w:rPr>
          <w:rFonts w:ascii="Times New Roman" w:eastAsia="Times New Roman" w:hAnsi="Times New Roman" w:cs="Times New Roman"/>
          <w:i/>
        </w:rPr>
      </w:pPr>
      <w:r w:rsidRPr="00E518C0">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492"/>
        <w:gridCol w:w="3258"/>
      </w:tblGrid>
      <w:tr w:rsidR="003C7DE3" w:rsidRPr="00E518C0" w14:paraId="0DFCB3B9" w14:textId="77777777" w:rsidTr="00432D37">
        <w:trPr>
          <w:trHeight w:val="20"/>
        </w:trPr>
        <w:tc>
          <w:tcPr>
            <w:tcW w:w="2718" w:type="dxa"/>
            <w:vAlign w:val="bottom"/>
          </w:tcPr>
          <w:p w14:paraId="5E392653" w14:textId="32877302" w:rsidR="003C7DE3" w:rsidRPr="00E518C0" w:rsidRDefault="003C7DE3" w:rsidP="00486326">
            <w:pPr>
              <w:spacing w:after="0" w:line="240" w:lineRule="auto"/>
              <w:ind w:left="-90"/>
              <w:jc w:val="both"/>
              <w:rPr>
                <w:rFonts w:ascii="Times New Roman" w:eastAsia="Times New Roman" w:hAnsi="Times New Roman" w:cs="Times New Roman"/>
              </w:rPr>
            </w:pPr>
            <w:r w:rsidRPr="00E518C0">
              <w:rPr>
                <w:rFonts w:ascii="Times New Roman" w:eastAsia="Times New Roman" w:hAnsi="Times New Roman" w:cs="Times New Roman"/>
              </w:rPr>
              <w:t>Albracht, Brittney</w:t>
            </w:r>
          </w:p>
        </w:tc>
        <w:tc>
          <w:tcPr>
            <w:tcW w:w="3492" w:type="dxa"/>
            <w:vAlign w:val="bottom"/>
          </w:tcPr>
          <w:p w14:paraId="51802986" w14:textId="77777777" w:rsidR="003C7DE3" w:rsidRPr="00E518C0" w:rsidRDefault="003C7DE3">
            <w:pPr>
              <w:spacing w:after="0" w:line="240" w:lineRule="auto"/>
              <w:ind w:left="-90"/>
              <w:jc w:val="both"/>
              <w:rPr>
                <w:rFonts w:ascii="Times New Roman" w:eastAsia="Times New Roman" w:hAnsi="Times New Roman" w:cs="Times New Roman"/>
              </w:rPr>
            </w:pPr>
          </w:p>
        </w:tc>
        <w:tc>
          <w:tcPr>
            <w:tcW w:w="3258" w:type="dxa"/>
            <w:vAlign w:val="bottom"/>
          </w:tcPr>
          <w:p w14:paraId="3CC5DEAF" w14:textId="39E646ED" w:rsidR="003C7DE3" w:rsidRPr="00E518C0" w:rsidRDefault="003C7DE3">
            <w:pPr>
              <w:spacing w:after="0" w:line="240" w:lineRule="auto"/>
              <w:ind w:left="-90"/>
              <w:jc w:val="both"/>
              <w:rPr>
                <w:rFonts w:ascii="Times New Roman" w:eastAsia="Times New Roman" w:hAnsi="Times New Roman" w:cs="Times New Roman"/>
              </w:rPr>
            </w:pPr>
          </w:p>
        </w:tc>
      </w:tr>
      <w:tr w:rsidR="001F72BE" w:rsidRPr="00961035" w14:paraId="699DE9F6" w14:textId="77777777" w:rsidTr="00432D37">
        <w:trPr>
          <w:trHeight w:val="20"/>
        </w:trPr>
        <w:tc>
          <w:tcPr>
            <w:tcW w:w="2718" w:type="dxa"/>
            <w:vAlign w:val="bottom"/>
          </w:tcPr>
          <w:p w14:paraId="63162464" w14:textId="3A2642B2" w:rsidR="001F72BE" w:rsidRPr="006C02AC" w:rsidRDefault="001F72BE" w:rsidP="00486326">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Anderson, Connor</w:t>
            </w:r>
          </w:p>
        </w:tc>
        <w:tc>
          <w:tcPr>
            <w:tcW w:w="3492" w:type="dxa"/>
            <w:vAlign w:val="bottom"/>
          </w:tcPr>
          <w:p w14:paraId="637EE9F1" w14:textId="77777777" w:rsidR="001F72BE" w:rsidRPr="006C02AC" w:rsidRDefault="001F72BE">
            <w:pPr>
              <w:spacing w:after="0" w:line="240" w:lineRule="auto"/>
              <w:ind w:left="-90"/>
              <w:jc w:val="both"/>
              <w:rPr>
                <w:rFonts w:ascii="Times New Roman" w:eastAsia="Times New Roman" w:hAnsi="Times New Roman" w:cs="Times New Roman"/>
              </w:rPr>
            </w:pPr>
          </w:p>
        </w:tc>
        <w:tc>
          <w:tcPr>
            <w:tcW w:w="3258" w:type="dxa"/>
            <w:vAlign w:val="bottom"/>
          </w:tcPr>
          <w:p w14:paraId="16E1A5AF" w14:textId="02B5A6C4" w:rsidR="001F72BE" w:rsidRPr="006C02AC" w:rsidRDefault="006A08DB">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r w:rsidR="00052A1A" w:rsidRPr="006C02AC">
              <w:rPr>
                <w:rFonts w:ascii="Times New Roman" w:eastAsia="Times New Roman" w:hAnsi="Times New Roman" w:cs="Times New Roman"/>
              </w:rPr>
              <w:t xml:space="preserve"> </w:t>
            </w:r>
          </w:p>
        </w:tc>
      </w:tr>
      <w:tr w:rsidR="003E77C6" w:rsidRPr="00961035" w14:paraId="1A6CC620" w14:textId="77777777" w:rsidTr="00432D37">
        <w:trPr>
          <w:trHeight w:val="20"/>
        </w:trPr>
        <w:tc>
          <w:tcPr>
            <w:tcW w:w="2718" w:type="dxa"/>
            <w:vAlign w:val="bottom"/>
          </w:tcPr>
          <w:p w14:paraId="7BB4D538" w14:textId="59F986BA" w:rsidR="003E77C6" w:rsidRPr="00961035" w:rsidRDefault="003E77C6" w:rsidP="00486326">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Bivens, Carrie</w:t>
            </w:r>
          </w:p>
        </w:tc>
        <w:tc>
          <w:tcPr>
            <w:tcW w:w="3492" w:type="dxa"/>
            <w:vAlign w:val="bottom"/>
          </w:tcPr>
          <w:p w14:paraId="6364C552" w14:textId="77777777" w:rsidR="003E77C6" w:rsidRPr="00961035" w:rsidRDefault="003E77C6">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2BF2BDEC" w14:textId="54594B5C" w:rsidR="003E77C6" w:rsidRPr="00961035" w:rsidRDefault="00A0421D">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5B212E" w:rsidRPr="00961035" w14:paraId="6966BB1E" w14:textId="77777777" w:rsidTr="00432D37">
        <w:trPr>
          <w:trHeight w:val="20"/>
        </w:trPr>
        <w:tc>
          <w:tcPr>
            <w:tcW w:w="2718" w:type="dxa"/>
            <w:vAlign w:val="bottom"/>
          </w:tcPr>
          <w:p w14:paraId="3DC96532" w14:textId="25256C88" w:rsidR="005B212E" w:rsidRPr="006C02AC" w:rsidRDefault="005B212E" w:rsidP="00486326">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Bracy, Phil</w:t>
            </w:r>
          </w:p>
        </w:tc>
        <w:tc>
          <w:tcPr>
            <w:tcW w:w="3492" w:type="dxa"/>
            <w:vAlign w:val="bottom"/>
          </w:tcPr>
          <w:p w14:paraId="723BFBAA" w14:textId="77777777" w:rsidR="005B212E" w:rsidRPr="006C02AC" w:rsidRDefault="005B212E">
            <w:pPr>
              <w:spacing w:after="0" w:line="240" w:lineRule="auto"/>
              <w:ind w:left="-90"/>
              <w:jc w:val="both"/>
              <w:rPr>
                <w:rFonts w:ascii="Times New Roman" w:eastAsia="Times New Roman" w:hAnsi="Times New Roman" w:cs="Times New Roman"/>
              </w:rPr>
            </w:pPr>
          </w:p>
        </w:tc>
        <w:tc>
          <w:tcPr>
            <w:tcW w:w="3258" w:type="dxa"/>
            <w:vAlign w:val="bottom"/>
          </w:tcPr>
          <w:p w14:paraId="0232940F" w14:textId="27C166D6" w:rsidR="005B212E" w:rsidRPr="006C02AC" w:rsidRDefault="005B212E">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447618" w:rsidRPr="00961035" w14:paraId="412C3BC5" w14:textId="77777777" w:rsidTr="00432D37">
        <w:trPr>
          <w:trHeight w:val="225"/>
        </w:trPr>
        <w:tc>
          <w:tcPr>
            <w:tcW w:w="2718" w:type="dxa"/>
            <w:vAlign w:val="bottom"/>
          </w:tcPr>
          <w:p w14:paraId="7B91BD55" w14:textId="1A2F511D" w:rsidR="00447618" w:rsidRPr="006C02AC" w:rsidRDefault="00447618" w:rsidP="00486326">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Chen, Jian</w:t>
            </w:r>
          </w:p>
        </w:tc>
        <w:tc>
          <w:tcPr>
            <w:tcW w:w="3492" w:type="dxa"/>
            <w:vAlign w:val="bottom"/>
          </w:tcPr>
          <w:p w14:paraId="21196EA0" w14:textId="77777777" w:rsidR="00447618" w:rsidRPr="006C02AC" w:rsidRDefault="00447618">
            <w:pPr>
              <w:spacing w:after="0" w:line="240" w:lineRule="auto"/>
              <w:ind w:left="-90"/>
              <w:jc w:val="both"/>
              <w:rPr>
                <w:rFonts w:ascii="Times New Roman" w:eastAsia="Times New Roman" w:hAnsi="Times New Roman" w:cs="Times New Roman"/>
              </w:rPr>
            </w:pPr>
          </w:p>
        </w:tc>
        <w:tc>
          <w:tcPr>
            <w:tcW w:w="3258" w:type="dxa"/>
            <w:vAlign w:val="bottom"/>
          </w:tcPr>
          <w:p w14:paraId="67B5B6A1" w14:textId="24478527" w:rsidR="00447618" w:rsidRPr="006C02AC" w:rsidRDefault="00447618">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C06130" w:rsidRPr="00961035" w14:paraId="57D8122F" w14:textId="77777777" w:rsidTr="00432D37">
        <w:trPr>
          <w:trHeight w:val="225"/>
        </w:trPr>
        <w:tc>
          <w:tcPr>
            <w:tcW w:w="2718" w:type="dxa"/>
            <w:vAlign w:val="bottom"/>
          </w:tcPr>
          <w:p w14:paraId="08E89F93" w14:textId="173E7DE7" w:rsidR="00C06130" w:rsidRPr="00961035" w:rsidRDefault="00C06130" w:rsidP="00486326">
            <w:pPr>
              <w:spacing w:after="0" w:line="240" w:lineRule="auto"/>
              <w:ind w:left="-90"/>
              <w:jc w:val="both"/>
              <w:rPr>
                <w:rFonts w:ascii="Times New Roman" w:eastAsia="Times New Roman" w:hAnsi="Times New Roman" w:cs="Times New Roman"/>
                <w:highlight w:val="lightGray"/>
              </w:rPr>
            </w:pPr>
            <w:r w:rsidRPr="00E518C0">
              <w:rPr>
                <w:rFonts w:ascii="Times New Roman" w:eastAsia="Times New Roman" w:hAnsi="Times New Roman" w:cs="Times New Roman"/>
              </w:rPr>
              <w:t>Clifton, Suzy</w:t>
            </w:r>
          </w:p>
        </w:tc>
        <w:tc>
          <w:tcPr>
            <w:tcW w:w="3492" w:type="dxa"/>
            <w:vAlign w:val="bottom"/>
          </w:tcPr>
          <w:p w14:paraId="5F3E73D6" w14:textId="77777777" w:rsidR="00C06130" w:rsidRPr="00961035" w:rsidRDefault="00C06130">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79EEC3BD" w14:textId="77777777" w:rsidR="00C06130" w:rsidRPr="00961035" w:rsidRDefault="00C06130">
            <w:pPr>
              <w:spacing w:after="0" w:line="240" w:lineRule="auto"/>
              <w:ind w:left="-90"/>
              <w:jc w:val="both"/>
              <w:rPr>
                <w:rFonts w:ascii="Times New Roman" w:eastAsia="Times New Roman" w:hAnsi="Times New Roman" w:cs="Times New Roman"/>
                <w:highlight w:val="lightGray"/>
              </w:rPr>
            </w:pPr>
          </w:p>
        </w:tc>
      </w:tr>
      <w:tr w:rsidR="00E518C0" w:rsidRPr="00961035" w14:paraId="4761A963" w14:textId="77777777" w:rsidTr="00432D37">
        <w:trPr>
          <w:trHeight w:val="20"/>
        </w:trPr>
        <w:tc>
          <w:tcPr>
            <w:tcW w:w="2718" w:type="dxa"/>
            <w:vAlign w:val="bottom"/>
          </w:tcPr>
          <w:p w14:paraId="02882131" w14:textId="567F8C61" w:rsidR="00E518C0" w:rsidRPr="00961035" w:rsidRDefault="00E518C0" w:rsidP="00486326">
            <w:pPr>
              <w:spacing w:after="0" w:line="240" w:lineRule="auto"/>
              <w:ind w:left="-90"/>
              <w:jc w:val="both"/>
              <w:rPr>
                <w:rFonts w:ascii="Times New Roman" w:eastAsia="Times New Roman" w:hAnsi="Times New Roman" w:cs="Times New Roman"/>
                <w:highlight w:val="lightGray"/>
              </w:rPr>
            </w:pPr>
            <w:r w:rsidRPr="00E518C0">
              <w:rPr>
                <w:rFonts w:ascii="Times New Roman" w:eastAsia="Times New Roman" w:hAnsi="Times New Roman" w:cs="Times New Roman"/>
              </w:rPr>
              <w:t>Covington, Austin</w:t>
            </w:r>
          </w:p>
        </w:tc>
        <w:tc>
          <w:tcPr>
            <w:tcW w:w="3492" w:type="dxa"/>
            <w:vAlign w:val="bottom"/>
          </w:tcPr>
          <w:p w14:paraId="3B6E07C1" w14:textId="77777777" w:rsidR="00E518C0" w:rsidRPr="00961035" w:rsidRDefault="00E518C0">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72C3E60" w14:textId="77777777" w:rsidR="00E518C0" w:rsidRPr="00961035" w:rsidRDefault="00E518C0">
            <w:pPr>
              <w:spacing w:after="0" w:line="240" w:lineRule="auto"/>
              <w:ind w:left="-90"/>
              <w:jc w:val="both"/>
              <w:rPr>
                <w:rFonts w:ascii="Times New Roman" w:eastAsia="Times New Roman" w:hAnsi="Times New Roman" w:cs="Times New Roman"/>
                <w:highlight w:val="lightGray"/>
              </w:rPr>
            </w:pPr>
          </w:p>
        </w:tc>
      </w:tr>
      <w:tr w:rsidR="001C5C48" w:rsidRPr="00961035" w14:paraId="4C2B976B" w14:textId="77777777" w:rsidTr="00432D37">
        <w:trPr>
          <w:trHeight w:val="20"/>
        </w:trPr>
        <w:tc>
          <w:tcPr>
            <w:tcW w:w="2718" w:type="dxa"/>
            <w:vAlign w:val="bottom"/>
          </w:tcPr>
          <w:p w14:paraId="03A48A86" w14:textId="3F5CAF40" w:rsidR="001C5C48" w:rsidRPr="00961035" w:rsidRDefault="001C5C48" w:rsidP="00486326">
            <w:pPr>
              <w:spacing w:after="0" w:line="240" w:lineRule="auto"/>
              <w:ind w:left="-90"/>
              <w:jc w:val="both"/>
              <w:rPr>
                <w:rFonts w:ascii="Times New Roman" w:eastAsia="Times New Roman" w:hAnsi="Times New Roman" w:cs="Times New Roman"/>
                <w:highlight w:val="lightGray"/>
              </w:rPr>
            </w:pPr>
            <w:r w:rsidRPr="00E518C0">
              <w:rPr>
                <w:rFonts w:ascii="Times New Roman" w:eastAsia="Times New Roman" w:hAnsi="Times New Roman" w:cs="Times New Roman"/>
              </w:rPr>
              <w:t>Gonzalez, Ino</w:t>
            </w:r>
          </w:p>
        </w:tc>
        <w:tc>
          <w:tcPr>
            <w:tcW w:w="3492" w:type="dxa"/>
            <w:vAlign w:val="bottom"/>
          </w:tcPr>
          <w:p w14:paraId="5A62DA7F" w14:textId="77777777" w:rsidR="001C5C48" w:rsidRPr="00961035" w:rsidRDefault="001C5C4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1D65243A" w14:textId="77777777" w:rsidR="001C5C48" w:rsidRPr="00961035" w:rsidRDefault="001C5C48">
            <w:pPr>
              <w:spacing w:after="0" w:line="240" w:lineRule="auto"/>
              <w:ind w:left="-90"/>
              <w:jc w:val="both"/>
              <w:rPr>
                <w:rFonts w:ascii="Times New Roman" w:eastAsia="Times New Roman" w:hAnsi="Times New Roman" w:cs="Times New Roman"/>
                <w:highlight w:val="lightGray"/>
              </w:rPr>
            </w:pPr>
          </w:p>
        </w:tc>
      </w:tr>
      <w:tr w:rsidR="006C02AC" w:rsidRPr="00961035" w14:paraId="28D25343" w14:textId="77777777" w:rsidTr="00432D37">
        <w:trPr>
          <w:trHeight w:val="20"/>
        </w:trPr>
        <w:tc>
          <w:tcPr>
            <w:tcW w:w="2718" w:type="dxa"/>
            <w:vAlign w:val="bottom"/>
          </w:tcPr>
          <w:p w14:paraId="58C3FCD8" w14:textId="16CF761B" w:rsidR="006C02AC" w:rsidRPr="00961035" w:rsidRDefault="006C02AC" w:rsidP="00486326">
            <w:pPr>
              <w:spacing w:after="0" w:line="240" w:lineRule="auto"/>
              <w:ind w:left="-90"/>
              <w:jc w:val="both"/>
              <w:rPr>
                <w:rFonts w:ascii="Times New Roman" w:eastAsia="Times New Roman" w:hAnsi="Times New Roman" w:cs="Times New Roman"/>
                <w:highlight w:val="lightGray"/>
              </w:rPr>
            </w:pPr>
            <w:r w:rsidRPr="006C02AC">
              <w:rPr>
                <w:rFonts w:ascii="Times New Roman" w:eastAsia="Times New Roman" w:hAnsi="Times New Roman" w:cs="Times New Roman"/>
              </w:rPr>
              <w:t>Hartman, Jimmy</w:t>
            </w:r>
          </w:p>
        </w:tc>
        <w:tc>
          <w:tcPr>
            <w:tcW w:w="3492" w:type="dxa"/>
            <w:vAlign w:val="bottom"/>
          </w:tcPr>
          <w:p w14:paraId="71C7E187" w14:textId="77777777" w:rsidR="006C02AC" w:rsidRPr="00961035" w:rsidRDefault="006C02AC">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1C23E9F0" w14:textId="2FF2A3A8" w:rsidR="006C02AC" w:rsidRPr="00961035" w:rsidRDefault="006C02AC">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E518C0" w:rsidRPr="00961035" w14:paraId="6FA28782" w14:textId="77777777" w:rsidTr="00432D37">
        <w:trPr>
          <w:trHeight w:val="20"/>
        </w:trPr>
        <w:tc>
          <w:tcPr>
            <w:tcW w:w="2718" w:type="dxa"/>
            <w:vAlign w:val="bottom"/>
          </w:tcPr>
          <w:p w14:paraId="42EC2069" w14:textId="49357173" w:rsidR="00E518C0" w:rsidRPr="00961035" w:rsidRDefault="00E518C0" w:rsidP="00486326">
            <w:pPr>
              <w:spacing w:after="0" w:line="240" w:lineRule="auto"/>
              <w:ind w:left="-90"/>
              <w:jc w:val="both"/>
              <w:rPr>
                <w:rFonts w:ascii="Times New Roman" w:eastAsia="Times New Roman" w:hAnsi="Times New Roman" w:cs="Times New Roman"/>
                <w:highlight w:val="lightGray"/>
              </w:rPr>
            </w:pPr>
            <w:r w:rsidRPr="00E518C0">
              <w:rPr>
                <w:rFonts w:ascii="Times New Roman" w:eastAsia="Times New Roman" w:hAnsi="Times New Roman" w:cs="Times New Roman"/>
              </w:rPr>
              <w:t>House, Donald</w:t>
            </w:r>
          </w:p>
        </w:tc>
        <w:tc>
          <w:tcPr>
            <w:tcW w:w="3492" w:type="dxa"/>
            <w:vAlign w:val="bottom"/>
          </w:tcPr>
          <w:p w14:paraId="77A438FA" w14:textId="77777777" w:rsidR="00E518C0" w:rsidRPr="00961035" w:rsidRDefault="00E518C0">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722AD10B" w14:textId="77777777" w:rsidR="00E518C0" w:rsidRPr="00961035" w:rsidRDefault="00E518C0">
            <w:pPr>
              <w:spacing w:after="0" w:line="240" w:lineRule="auto"/>
              <w:ind w:left="-90"/>
              <w:jc w:val="both"/>
              <w:rPr>
                <w:rFonts w:ascii="Times New Roman" w:eastAsia="Times New Roman" w:hAnsi="Times New Roman" w:cs="Times New Roman"/>
                <w:highlight w:val="lightGray"/>
              </w:rPr>
            </w:pPr>
          </w:p>
        </w:tc>
      </w:tr>
      <w:tr w:rsidR="006C02AC" w:rsidRPr="00961035" w14:paraId="4A2CC3CE" w14:textId="77777777" w:rsidTr="00432D37">
        <w:trPr>
          <w:trHeight w:val="20"/>
        </w:trPr>
        <w:tc>
          <w:tcPr>
            <w:tcW w:w="2718" w:type="dxa"/>
            <w:vAlign w:val="bottom"/>
          </w:tcPr>
          <w:p w14:paraId="12ED1957" w14:textId="3260A422" w:rsidR="006C02AC" w:rsidRPr="006C02AC" w:rsidRDefault="006C02AC" w:rsidP="00C565BA">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Hughes, Lindsey</w:t>
            </w:r>
          </w:p>
        </w:tc>
        <w:tc>
          <w:tcPr>
            <w:tcW w:w="3492" w:type="dxa"/>
            <w:vAlign w:val="bottom"/>
          </w:tcPr>
          <w:p w14:paraId="2CF1E02B" w14:textId="77777777" w:rsidR="006C02AC" w:rsidRPr="00961035" w:rsidRDefault="006C02AC">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5631A8FD" w14:textId="40856E37" w:rsidR="006C02AC" w:rsidRPr="00A0421D" w:rsidRDefault="006C02AC">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Via Teleconference</w:t>
            </w:r>
          </w:p>
        </w:tc>
      </w:tr>
      <w:tr w:rsidR="00A0421D" w:rsidRPr="00961035" w14:paraId="25E149E5" w14:textId="77777777" w:rsidTr="00432D37">
        <w:trPr>
          <w:trHeight w:val="20"/>
        </w:trPr>
        <w:tc>
          <w:tcPr>
            <w:tcW w:w="2718" w:type="dxa"/>
            <w:vAlign w:val="bottom"/>
          </w:tcPr>
          <w:p w14:paraId="38208C1B" w14:textId="0082C0CE" w:rsidR="00A0421D" w:rsidRPr="006C02AC" w:rsidRDefault="00A0421D" w:rsidP="00C565BA">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Hull, Gibson</w:t>
            </w:r>
          </w:p>
        </w:tc>
        <w:tc>
          <w:tcPr>
            <w:tcW w:w="3492" w:type="dxa"/>
            <w:vAlign w:val="bottom"/>
          </w:tcPr>
          <w:p w14:paraId="53ABCC19" w14:textId="77777777" w:rsidR="00A0421D" w:rsidRPr="00961035" w:rsidRDefault="00A0421D">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0C1CCFA" w14:textId="332B4101" w:rsidR="00A0421D" w:rsidRPr="00961035" w:rsidRDefault="00A0421D">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C90622" w:rsidRPr="00961035" w14:paraId="16963282" w14:textId="77777777" w:rsidTr="00432D37">
        <w:trPr>
          <w:trHeight w:val="20"/>
        </w:trPr>
        <w:tc>
          <w:tcPr>
            <w:tcW w:w="2718" w:type="dxa"/>
            <w:vAlign w:val="bottom"/>
          </w:tcPr>
          <w:p w14:paraId="27275FC3" w14:textId="1B1C53D6" w:rsidR="00C90622" w:rsidRPr="00961035" w:rsidRDefault="00C90622" w:rsidP="00C565BA">
            <w:pPr>
              <w:spacing w:after="0" w:line="240" w:lineRule="auto"/>
              <w:ind w:left="-90"/>
              <w:jc w:val="both"/>
              <w:rPr>
                <w:rFonts w:ascii="Times New Roman" w:eastAsia="Times New Roman" w:hAnsi="Times New Roman" w:cs="Times New Roman"/>
                <w:highlight w:val="lightGray"/>
              </w:rPr>
            </w:pPr>
            <w:r w:rsidRPr="00687952">
              <w:rPr>
                <w:rFonts w:ascii="Times New Roman" w:eastAsia="Times New Roman" w:hAnsi="Times New Roman" w:cs="Times New Roman"/>
              </w:rPr>
              <w:t>Jones, Dan</w:t>
            </w:r>
          </w:p>
        </w:tc>
        <w:tc>
          <w:tcPr>
            <w:tcW w:w="3492" w:type="dxa"/>
            <w:vAlign w:val="bottom"/>
          </w:tcPr>
          <w:p w14:paraId="2C9170AA" w14:textId="77777777" w:rsidR="00C90622" w:rsidRPr="00961035" w:rsidRDefault="00C90622">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629C05C5" w14:textId="77777777" w:rsidR="00C90622" w:rsidRPr="00961035" w:rsidRDefault="00C90622">
            <w:pPr>
              <w:spacing w:after="0" w:line="240" w:lineRule="auto"/>
              <w:ind w:left="-90"/>
              <w:jc w:val="both"/>
              <w:rPr>
                <w:rFonts w:ascii="Times New Roman" w:eastAsia="Times New Roman" w:hAnsi="Times New Roman" w:cs="Times New Roman"/>
                <w:highlight w:val="lightGray"/>
              </w:rPr>
            </w:pPr>
          </w:p>
        </w:tc>
      </w:tr>
      <w:tr w:rsidR="003E25A9" w:rsidRPr="00961035" w14:paraId="032AFFC8" w14:textId="77777777" w:rsidTr="00432D37">
        <w:trPr>
          <w:trHeight w:val="20"/>
        </w:trPr>
        <w:tc>
          <w:tcPr>
            <w:tcW w:w="2718" w:type="dxa"/>
            <w:vAlign w:val="bottom"/>
          </w:tcPr>
          <w:p w14:paraId="2B0F87D9" w14:textId="23A34B8A" w:rsidR="003E25A9" w:rsidRPr="006C02AC" w:rsidRDefault="003E25A9" w:rsidP="00C565BA">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Kane, Erika</w:t>
            </w:r>
          </w:p>
        </w:tc>
        <w:tc>
          <w:tcPr>
            <w:tcW w:w="3492" w:type="dxa"/>
            <w:vAlign w:val="bottom"/>
          </w:tcPr>
          <w:p w14:paraId="0DDB639B" w14:textId="77777777" w:rsidR="003E25A9" w:rsidRPr="006C02AC" w:rsidRDefault="003E25A9">
            <w:pPr>
              <w:spacing w:after="0" w:line="240" w:lineRule="auto"/>
              <w:ind w:left="-90"/>
              <w:jc w:val="both"/>
              <w:rPr>
                <w:rFonts w:ascii="Times New Roman" w:eastAsia="Times New Roman" w:hAnsi="Times New Roman" w:cs="Times New Roman"/>
              </w:rPr>
            </w:pPr>
          </w:p>
        </w:tc>
        <w:tc>
          <w:tcPr>
            <w:tcW w:w="3258" w:type="dxa"/>
            <w:vAlign w:val="bottom"/>
          </w:tcPr>
          <w:p w14:paraId="3488E7A2" w14:textId="4A95A33C" w:rsidR="003E25A9" w:rsidRPr="006C02AC" w:rsidRDefault="003E25A9">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866339" w:rsidRPr="00961035" w14:paraId="160552C8" w14:textId="77777777" w:rsidTr="00432D37">
        <w:trPr>
          <w:trHeight w:val="20"/>
        </w:trPr>
        <w:tc>
          <w:tcPr>
            <w:tcW w:w="2718" w:type="dxa"/>
            <w:vAlign w:val="bottom"/>
          </w:tcPr>
          <w:p w14:paraId="340646CA" w14:textId="65459107" w:rsidR="00866339" w:rsidRPr="006C02AC" w:rsidRDefault="00866339" w:rsidP="00C565BA">
            <w:pPr>
              <w:spacing w:after="0" w:line="240" w:lineRule="auto"/>
              <w:ind w:left="-90"/>
              <w:jc w:val="both"/>
              <w:rPr>
                <w:rFonts w:ascii="Times New Roman" w:eastAsia="Times New Roman" w:hAnsi="Times New Roman" w:cs="Times New Roman"/>
              </w:rPr>
            </w:pPr>
            <w:proofErr w:type="spellStart"/>
            <w:r w:rsidRPr="006C02AC">
              <w:rPr>
                <w:rFonts w:ascii="Times New Roman" w:eastAsia="Times New Roman" w:hAnsi="Times New Roman" w:cs="Times New Roman"/>
              </w:rPr>
              <w:t>Khodabaksh</w:t>
            </w:r>
            <w:proofErr w:type="spellEnd"/>
            <w:r w:rsidRPr="006C02AC">
              <w:rPr>
                <w:rFonts w:ascii="Times New Roman" w:eastAsia="Times New Roman" w:hAnsi="Times New Roman" w:cs="Times New Roman"/>
              </w:rPr>
              <w:t>, Fred</w:t>
            </w:r>
          </w:p>
        </w:tc>
        <w:tc>
          <w:tcPr>
            <w:tcW w:w="3492" w:type="dxa"/>
            <w:vAlign w:val="bottom"/>
          </w:tcPr>
          <w:p w14:paraId="6FD68594" w14:textId="77777777" w:rsidR="00866339" w:rsidRPr="006C02AC" w:rsidRDefault="00866339">
            <w:pPr>
              <w:spacing w:after="0" w:line="240" w:lineRule="auto"/>
              <w:ind w:left="-90"/>
              <w:jc w:val="both"/>
              <w:rPr>
                <w:rFonts w:ascii="Times New Roman" w:eastAsia="Times New Roman" w:hAnsi="Times New Roman" w:cs="Times New Roman"/>
              </w:rPr>
            </w:pPr>
          </w:p>
        </w:tc>
        <w:tc>
          <w:tcPr>
            <w:tcW w:w="3258" w:type="dxa"/>
            <w:vAlign w:val="bottom"/>
          </w:tcPr>
          <w:p w14:paraId="13CF6293" w14:textId="2ADD930F" w:rsidR="00866339" w:rsidRPr="006C02AC" w:rsidRDefault="00866339">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A0421D" w:rsidRPr="00961035" w14:paraId="5608EAEA" w14:textId="77777777" w:rsidTr="00432D37">
        <w:trPr>
          <w:trHeight w:val="20"/>
        </w:trPr>
        <w:tc>
          <w:tcPr>
            <w:tcW w:w="2718" w:type="dxa"/>
            <w:vAlign w:val="bottom"/>
          </w:tcPr>
          <w:p w14:paraId="6AE6DA19" w14:textId="57605E85" w:rsidR="00A0421D" w:rsidRPr="00961035" w:rsidRDefault="00A0421D" w:rsidP="00D4147C">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lastRenderedPageBreak/>
              <w:t>Krein, Stev</w:t>
            </w:r>
            <w:bookmarkStart w:id="0" w:name="_GoBack"/>
            <w:r w:rsidRPr="00A0421D">
              <w:rPr>
                <w:rFonts w:ascii="Times New Roman" w:eastAsia="Times New Roman" w:hAnsi="Times New Roman" w:cs="Times New Roman"/>
              </w:rPr>
              <w:t>e</w:t>
            </w:r>
            <w:bookmarkEnd w:id="0"/>
          </w:p>
        </w:tc>
        <w:tc>
          <w:tcPr>
            <w:tcW w:w="3492" w:type="dxa"/>
            <w:vAlign w:val="bottom"/>
          </w:tcPr>
          <w:p w14:paraId="3549F09C" w14:textId="77777777" w:rsidR="00A0421D" w:rsidRPr="00961035" w:rsidRDefault="00A0421D">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70A07081" w14:textId="2716EFA8" w:rsidR="00A0421D" w:rsidRPr="00961035" w:rsidRDefault="00A0421D">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0C269F" w:rsidRPr="00961035" w14:paraId="64FC7B56" w14:textId="77777777" w:rsidTr="00432D37">
        <w:trPr>
          <w:trHeight w:val="20"/>
        </w:trPr>
        <w:tc>
          <w:tcPr>
            <w:tcW w:w="2718" w:type="dxa"/>
            <w:vAlign w:val="bottom"/>
          </w:tcPr>
          <w:p w14:paraId="5456E583" w14:textId="451474B3" w:rsidR="000C269F" w:rsidRPr="006C02AC" w:rsidRDefault="000C269F"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Maggio, Dave</w:t>
            </w:r>
          </w:p>
        </w:tc>
        <w:tc>
          <w:tcPr>
            <w:tcW w:w="3492" w:type="dxa"/>
            <w:vAlign w:val="bottom"/>
          </w:tcPr>
          <w:p w14:paraId="24AFB07A" w14:textId="77777777" w:rsidR="000C269F" w:rsidRPr="00961035" w:rsidRDefault="000C269F">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031202A7" w14:textId="77777777" w:rsidR="000C269F" w:rsidRPr="00A0421D" w:rsidRDefault="000C269F">
            <w:pPr>
              <w:spacing w:after="0" w:line="240" w:lineRule="auto"/>
              <w:ind w:left="-90"/>
              <w:jc w:val="both"/>
              <w:rPr>
                <w:rFonts w:ascii="Times New Roman" w:eastAsia="Times New Roman" w:hAnsi="Times New Roman" w:cs="Times New Roman"/>
              </w:rPr>
            </w:pPr>
          </w:p>
        </w:tc>
      </w:tr>
      <w:tr w:rsidR="006C02AC" w:rsidRPr="00961035" w14:paraId="08AF11FD" w14:textId="77777777" w:rsidTr="00432D37">
        <w:trPr>
          <w:trHeight w:val="20"/>
        </w:trPr>
        <w:tc>
          <w:tcPr>
            <w:tcW w:w="2718" w:type="dxa"/>
            <w:vAlign w:val="bottom"/>
          </w:tcPr>
          <w:p w14:paraId="182FFC06" w14:textId="3F51D2A1" w:rsidR="006C02AC" w:rsidRPr="00961035" w:rsidRDefault="006C02AC" w:rsidP="00D4147C">
            <w:pPr>
              <w:spacing w:after="0" w:line="240" w:lineRule="auto"/>
              <w:ind w:left="-90"/>
              <w:jc w:val="both"/>
              <w:rPr>
                <w:rFonts w:ascii="Times New Roman" w:eastAsia="Times New Roman" w:hAnsi="Times New Roman" w:cs="Times New Roman"/>
                <w:highlight w:val="lightGray"/>
              </w:rPr>
            </w:pPr>
            <w:r w:rsidRPr="006C02AC">
              <w:rPr>
                <w:rFonts w:ascii="Times New Roman" w:eastAsia="Times New Roman" w:hAnsi="Times New Roman" w:cs="Times New Roman"/>
              </w:rPr>
              <w:t>Mago, Nitika</w:t>
            </w:r>
          </w:p>
        </w:tc>
        <w:tc>
          <w:tcPr>
            <w:tcW w:w="3492" w:type="dxa"/>
            <w:vAlign w:val="bottom"/>
          </w:tcPr>
          <w:p w14:paraId="03E429A1" w14:textId="77777777" w:rsidR="006C02AC" w:rsidRPr="00961035" w:rsidRDefault="006C02AC">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631DC8D9" w14:textId="410A3B69" w:rsidR="006C02AC" w:rsidRPr="00961035" w:rsidRDefault="006C02AC">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B62870" w:rsidRPr="00961035" w14:paraId="7CE1B974" w14:textId="77777777" w:rsidTr="00432D37">
        <w:trPr>
          <w:trHeight w:val="20"/>
        </w:trPr>
        <w:tc>
          <w:tcPr>
            <w:tcW w:w="2718" w:type="dxa"/>
            <w:vAlign w:val="bottom"/>
          </w:tcPr>
          <w:p w14:paraId="2C75D837" w14:textId="7A94A1FB" w:rsidR="00B62870" w:rsidRPr="006C02AC" w:rsidRDefault="00B62870" w:rsidP="00D4147C">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Morehead, Juliana</w:t>
            </w:r>
          </w:p>
        </w:tc>
        <w:tc>
          <w:tcPr>
            <w:tcW w:w="3492" w:type="dxa"/>
            <w:vAlign w:val="bottom"/>
          </w:tcPr>
          <w:p w14:paraId="3FF48C99" w14:textId="77777777" w:rsidR="00B62870" w:rsidRPr="006C02AC" w:rsidRDefault="00B62870">
            <w:pPr>
              <w:spacing w:after="0" w:line="240" w:lineRule="auto"/>
              <w:ind w:left="-90"/>
              <w:jc w:val="both"/>
              <w:rPr>
                <w:rFonts w:ascii="Times New Roman" w:eastAsia="Times New Roman" w:hAnsi="Times New Roman" w:cs="Times New Roman"/>
              </w:rPr>
            </w:pPr>
          </w:p>
        </w:tc>
        <w:tc>
          <w:tcPr>
            <w:tcW w:w="3258" w:type="dxa"/>
            <w:vAlign w:val="bottom"/>
          </w:tcPr>
          <w:p w14:paraId="23C2A286" w14:textId="7DA83856" w:rsidR="00B62870" w:rsidRPr="006C02AC" w:rsidRDefault="00071808">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071808" w:rsidRPr="00961035" w14:paraId="55D20F64" w14:textId="77777777" w:rsidTr="00432D37">
        <w:trPr>
          <w:trHeight w:val="20"/>
        </w:trPr>
        <w:tc>
          <w:tcPr>
            <w:tcW w:w="2718" w:type="dxa"/>
            <w:vAlign w:val="bottom"/>
          </w:tcPr>
          <w:p w14:paraId="19FEBC52" w14:textId="40420DC8" w:rsidR="00071808" w:rsidRPr="00961035" w:rsidRDefault="00071808" w:rsidP="00D4147C">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Moreno, Alfredo</w:t>
            </w:r>
          </w:p>
        </w:tc>
        <w:tc>
          <w:tcPr>
            <w:tcW w:w="3492" w:type="dxa"/>
            <w:vAlign w:val="bottom"/>
          </w:tcPr>
          <w:p w14:paraId="5C8B4EA9" w14:textId="77777777" w:rsidR="00071808" w:rsidRPr="00961035" w:rsidRDefault="0007180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67557E10" w14:textId="300508EF" w:rsidR="00071808" w:rsidRPr="00961035" w:rsidRDefault="00A0421D">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E518C0" w:rsidRPr="00961035" w14:paraId="252FA6CD" w14:textId="77777777" w:rsidTr="00432D37">
        <w:trPr>
          <w:trHeight w:val="20"/>
        </w:trPr>
        <w:tc>
          <w:tcPr>
            <w:tcW w:w="2718" w:type="dxa"/>
            <w:vAlign w:val="bottom"/>
          </w:tcPr>
          <w:p w14:paraId="76D528BD" w14:textId="25E1B02D" w:rsidR="00E518C0" w:rsidRPr="00E518C0" w:rsidRDefault="00E518C0"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Patterson, Mark</w:t>
            </w:r>
          </w:p>
        </w:tc>
        <w:tc>
          <w:tcPr>
            <w:tcW w:w="3492" w:type="dxa"/>
            <w:vAlign w:val="bottom"/>
          </w:tcPr>
          <w:p w14:paraId="6A88C7E7" w14:textId="77777777" w:rsidR="00E518C0" w:rsidRPr="00961035" w:rsidRDefault="00E518C0">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1C69E2D4" w14:textId="77777777" w:rsidR="00E518C0" w:rsidRPr="00961035" w:rsidRDefault="00E518C0">
            <w:pPr>
              <w:spacing w:after="0" w:line="240" w:lineRule="auto"/>
              <w:ind w:left="-90"/>
              <w:jc w:val="both"/>
              <w:rPr>
                <w:rFonts w:ascii="Times New Roman" w:eastAsia="Times New Roman" w:hAnsi="Times New Roman" w:cs="Times New Roman"/>
                <w:highlight w:val="lightGray"/>
              </w:rPr>
            </w:pPr>
          </w:p>
        </w:tc>
      </w:tr>
      <w:tr w:rsidR="0058708E" w:rsidRPr="00961035" w14:paraId="6E2F6261" w14:textId="77777777" w:rsidTr="00432D37">
        <w:trPr>
          <w:trHeight w:val="20"/>
        </w:trPr>
        <w:tc>
          <w:tcPr>
            <w:tcW w:w="2718" w:type="dxa"/>
            <w:vAlign w:val="bottom"/>
          </w:tcPr>
          <w:p w14:paraId="409B80F6" w14:textId="77777777" w:rsidR="0058708E" w:rsidRPr="00961035" w:rsidRDefault="0058708E" w:rsidP="00486326">
            <w:pPr>
              <w:spacing w:after="0" w:line="240" w:lineRule="auto"/>
              <w:ind w:left="-90"/>
              <w:jc w:val="both"/>
              <w:rPr>
                <w:rFonts w:ascii="Times New Roman" w:eastAsia="Times New Roman" w:hAnsi="Times New Roman" w:cs="Times New Roman"/>
                <w:highlight w:val="lightGray"/>
              </w:rPr>
            </w:pPr>
            <w:r w:rsidRPr="00E518C0">
              <w:rPr>
                <w:rFonts w:ascii="Times New Roman" w:eastAsia="Times New Roman" w:hAnsi="Times New Roman" w:cs="Times New Roman"/>
              </w:rPr>
              <w:t>Phillips, Cory</w:t>
            </w:r>
          </w:p>
        </w:tc>
        <w:tc>
          <w:tcPr>
            <w:tcW w:w="3492" w:type="dxa"/>
            <w:vAlign w:val="bottom"/>
          </w:tcPr>
          <w:p w14:paraId="28AF40E0" w14:textId="77777777" w:rsidR="0058708E" w:rsidRPr="00961035" w:rsidRDefault="0058708E">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66588D3E" w14:textId="72FB30E7" w:rsidR="0058708E" w:rsidRPr="00961035" w:rsidRDefault="00553891">
            <w:pPr>
              <w:spacing w:after="0" w:line="240" w:lineRule="auto"/>
              <w:ind w:left="-90"/>
              <w:jc w:val="both"/>
              <w:rPr>
                <w:rFonts w:ascii="Times New Roman" w:eastAsia="Times New Roman" w:hAnsi="Times New Roman" w:cs="Times New Roman"/>
                <w:highlight w:val="lightGray"/>
              </w:rPr>
            </w:pPr>
            <w:r w:rsidRPr="00961035">
              <w:rPr>
                <w:rFonts w:ascii="Times New Roman" w:eastAsia="Times New Roman" w:hAnsi="Times New Roman" w:cs="Times New Roman"/>
                <w:highlight w:val="lightGray"/>
              </w:rPr>
              <w:t xml:space="preserve"> </w:t>
            </w:r>
          </w:p>
        </w:tc>
      </w:tr>
      <w:tr w:rsidR="00E518C0" w:rsidRPr="00961035" w14:paraId="654077AE" w14:textId="77777777" w:rsidTr="00432D37">
        <w:trPr>
          <w:trHeight w:val="20"/>
        </w:trPr>
        <w:tc>
          <w:tcPr>
            <w:tcW w:w="2718" w:type="dxa"/>
            <w:vAlign w:val="bottom"/>
          </w:tcPr>
          <w:p w14:paraId="3292A634" w14:textId="2FA2BF4B" w:rsidR="00E518C0" w:rsidRPr="00E518C0" w:rsidRDefault="00E518C0" w:rsidP="00486326">
            <w:pPr>
              <w:spacing w:after="0" w:line="240" w:lineRule="auto"/>
              <w:ind w:left="-90"/>
              <w:jc w:val="both"/>
              <w:rPr>
                <w:rFonts w:ascii="Times New Roman" w:eastAsia="Times New Roman" w:hAnsi="Times New Roman" w:cs="Times New Roman"/>
              </w:rPr>
            </w:pPr>
            <w:r w:rsidRPr="00E518C0">
              <w:rPr>
                <w:rFonts w:ascii="Times New Roman" w:eastAsia="Times New Roman" w:hAnsi="Times New Roman" w:cs="Times New Roman"/>
              </w:rPr>
              <w:t>Raish, Carl</w:t>
            </w:r>
          </w:p>
        </w:tc>
        <w:tc>
          <w:tcPr>
            <w:tcW w:w="3492" w:type="dxa"/>
            <w:vAlign w:val="bottom"/>
          </w:tcPr>
          <w:p w14:paraId="3EFEF20E" w14:textId="77777777" w:rsidR="00E518C0" w:rsidRPr="00961035" w:rsidRDefault="00E518C0">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5598E2C5" w14:textId="77777777" w:rsidR="00E518C0" w:rsidRPr="00961035" w:rsidRDefault="00E518C0">
            <w:pPr>
              <w:spacing w:after="0" w:line="240" w:lineRule="auto"/>
              <w:ind w:left="-90"/>
              <w:jc w:val="both"/>
              <w:rPr>
                <w:rFonts w:ascii="Times New Roman" w:eastAsia="Times New Roman" w:hAnsi="Times New Roman" w:cs="Times New Roman"/>
                <w:highlight w:val="lightGray"/>
              </w:rPr>
            </w:pPr>
          </w:p>
        </w:tc>
      </w:tr>
      <w:tr w:rsidR="006C02AC" w:rsidRPr="00961035" w14:paraId="77352707" w14:textId="77777777" w:rsidTr="00432D37">
        <w:trPr>
          <w:trHeight w:val="20"/>
        </w:trPr>
        <w:tc>
          <w:tcPr>
            <w:tcW w:w="2718" w:type="dxa"/>
            <w:vAlign w:val="bottom"/>
          </w:tcPr>
          <w:p w14:paraId="33E75DA0" w14:textId="76195A8B" w:rsidR="006C02AC" w:rsidRPr="00E518C0" w:rsidRDefault="006C02A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Roberts, Randy</w:t>
            </w:r>
          </w:p>
        </w:tc>
        <w:tc>
          <w:tcPr>
            <w:tcW w:w="3492" w:type="dxa"/>
            <w:vAlign w:val="bottom"/>
          </w:tcPr>
          <w:p w14:paraId="4DFF8A4E" w14:textId="77777777" w:rsidR="006C02AC" w:rsidRPr="00961035" w:rsidRDefault="006C02AC">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5F69C19A" w14:textId="45B375D7" w:rsidR="006C02AC" w:rsidRPr="00961035" w:rsidRDefault="006C02AC">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071808" w:rsidRPr="00961035" w14:paraId="29DFA8D3" w14:textId="77777777" w:rsidTr="00432D37">
        <w:trPr>
          <w:trHeight w:val="20"/>
        </w:trPr>
        <w:tc>
          <w:tcPr>
            <w:tcW w:w="2718" w:type="dxa"/>
            <w:vAlign w:val="bottom"/>
          </w:tcPr>
          <w:p w14:paraId="4D36F249" w14:textId="684A9B04" w:rsidR="00071808" w:rsidRPr="00961035" w:rsidRDefault="00071808" w:rsidP="00486326">
            <w:pPr>
              <w:spacing w:after="0" w:line="240" w:lineRule="auto"/>
              <w:ind w:left="-90"/>
              <w:jc w:val="both"/>
              <w:rPr>
                <w:rFonts w:ascii="Times New Roman" w:eastAsia="Times New Roman" w:hAnsi="Times New Roman" w:cs="Times New Roman"/>
                <w:highlight w:val="lightGray"/>
              </w:rPr>
            </w:pPr>
            <w:r w:rsidRPr="00E518C0">
              <w:rPr>
                <w:rFonts w:ascii="Times New Roman" w:eastAsia="Times New Roman" w:hAnsi="Times New Roman" w:cs="Times New Roman"/>
              </w:rPr>
              <w:t>Rosel, Austin</w:t>
            </w:r>
          </w:p>
        </w:tc>
        <w:tc>
          <w:tcPr>
            <w:tcW w:w="3492" w:type="dxa"/>
            <w:vAlign w:val="bottom"/>
          </w:tcPr>
          <w:p w14:paraId="4FF9C91D" w14:textId="77777777" w:rsidR="00071808" w:rsidRPr="00961035" w:rsidRDefault="0007180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3CA53B45" w14:textId="43BC91EC" w:rsidR="00071808" w:rsidRPr="00961035" w:rsidRDefault="00071808">
            <w:pPr>
              <w:spacing w:after="0" w:line="240" w:lineRule="auto"/>
              <w:ind w:left="-90"/>
              <w:jc w:val="both"/>
              <w:rPr>
                <w:rFonts w:ascii="Times New Roman" w:eastAsia="Times New Roman" w:hAnsi="Times New Roman" w:cs="Times New Roman"/>
                <w:highlight w:val="lightGray"/>
              </w:rPr>
            </w:pPr>
          </w:p>
        </w:tc>
      </w:tr>
      <w:tr w:rsidR="001C5C48" w:rsidRPr="00961035" w14:paraId="4F386DBB" w14:textId="77777777" w:rsidTr="00432D37">
        <w:trPr>
          <w:trHeight w:val="20"/>
        </w:trPr>
        <w:tc>
          <w:tcPr>
            <w:tcW w:w="2718" w:type="dxa"/>
            <w:vAlign w:val="bottom"/>
          </w:tcPr>
          <w:p w14:paraId="7C9E8E6C" w14:textId="42D67B9F" w:rsidR="001C5C48" w:rsidRPr="00961035" w:rsidRDefault="001C5C48" w:rsidP="00486326">
            <w:pPr>
              <w:spacing w:after="0" w:line="240" w:lineRule="auto"/>
              <w:ind w:left="-90"/>
              <w:jc w:val="both"/>
              <w:rPr>
                <w:rFonts w:ascii="Times New Roman" w:eastAsia="Times New Roman" w:hAnsi="Times New Roman" w:cs="Times New Roman"/>
                <w:highlight w:val="lightGray"/>
              </w:rPr>
            </w:pPr>
            <w:r w:rsidRPr="00E518C0">
              <w:rPr>
                <w:rFonts w:ascii="Times New Roman" w:eastAsia="Times New Roman" w:hAnsi="Times New Roman" w:cs="Times New Roman"/>
              </w:rPr>
              <w:t>Ruane, Mark</w:t>
            </w:r>
          </w:p>
        </w:tc>
        <w:tc>
          <w:tcPr>
            <w:tcW w:w="3492" w:type="dxa"/>
            <w:vAlign w:val="bottom"/>
          </w:tcPr>
          <w:p w14:paraId="69CAD1A6" w14:textId="77777777" w:rsidR="001C5C48" w:rsidRPr="00961035" w:rsidRDefault="001C5C48">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24D9B66E" w14:textId="77777777" w:rsidR="001C5C48" w:rsidRPr="00961035" w:rsidRDefault="001C5C48">
            <w:pPr>
              <w:spacing w:after="0" w:line="240" w:lineRule="auto"/>
              <w:ind w:left="-90"/>
              <w:jc w:val="both"/>
              <w:rPr>
                <w:rFonts w:ascii="Times New Roman" w:eastAsia="Times New Roman" w:hAnsi="Times New Roman" w:cs="Times New Roman"/>
                <w:highlight w:val="lightGray"/>
              </w:rPr>
            </w:pPr>
          </w:p>
        </w:tc>
      </w:tr>
      <w:tr w:rsidR="006C02AC" w:rsidRPr="00961035" w14:paraId="7A20DB91" w14:textId="77777777" w:rsidTr="00432D37">
        <w:trPr>
          <w:trHeight w:val="20"/>
        </w:trPr>
        <w:tc>
          <w:tcPr>
            <w:tcW w:w="2718" w:type="dxa"/>
            <w:vAlign w:val="bottom"/>
          </w:tcPr>
          <w:p w14:paraId="6E32A237" w14:textId="2989C6FC" w:rsidR="006C02AC" w:rsidRPr="00E518C0" w:rsidRDefault="006C02A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Shanks, </w:t>
            </w:r>
            <w:proofErr w:type="spellStart"/>
            <w:r>
              <w:rPr>
                <w:rFonts w:ascii="Times New Roman" w:eastAsia="Times New Roman" w:hAnsi="Times New Roman" w:cs="Times New Roman"/>
              </w:rPr>
              <w:t>Magie</w:t>
            </w:r>
            <w:proofErr w:type="spellEnd"/>
          </w:p>
        </w:tc>
        <w:tc>
          <w:tcPr>
            <w:tcW w:w="3492" w:type="dxa"/>
            <w:vAlign w:val="bottom"/>
          </w:tcPr>
          <w:p w14:paraId="2785FD83" w14:textId="77777777" w:rsidR="006C02AC" w:rsidRPr="00961035" w:rsidRDefault="006C02AC">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5A5B42DC" w14:textId="25A38911" w:rsidR="006C02AC" w:rsidRPr="00961035" w:rsidRDefault="006C02AC">
            <w:pPr>
              <w:spacing w:after="0" w:line="240" w:lineRule="auto"/>
              <w:ind w:left="-90"/>
              <w:jc w:val="both"/>
              <w:rPr>
                <w:rFonts w:ascii="Times New Roman" w:eastAsia="Times New Roman" w:hAnsi="Times New Roman" w:cs="Times New Roman"/>
                <w:highlight w:val="lightGray"/>
              </w:rPr>
            </w:pPr>
            <w:r w:rsidRPr="00A0421D">
              <w:rPr>
                <w:rFonts w:ascii="Times New Roman" w:eastAsia="Times New Roman" w:hAnsi="Times New Roman" w:cs="Times New Roman"/>
              </w:rPr>
              <w:t>Via Teleconference</w:t>
            </w:r>
          </w:p>
        </w:tc>
      </w:tr>
      <w:tr w:rsidR="00E518C0" w:rsidRPr="00961035" w14:paraId="16BFC41E" w14:textId="77777777" w:rsidTr="00432D37">
        <w:trPr>
          <w:trHeight w:val="20"/>
        </w:trPr>
        <w:tc>
          <w:tcPr>
            <w:tcW w:w="2718" w:type="dxa"/>
            <w:vAlign w:val="bottom"/>
          </w:tcPr>
          <w:p w14:paraId="063E1164" w14:textId="2C4468F1" w:rsidR="00E518C0" w:rsidRPr="00961035" w:rsidRDefault="00E518C0" w:rsidP="00486326">
            <w:pPr>
              <w:spacing w:after="0" w:line="240" w:lineRule="auto"/>
              <w:ind w:left="-90"/>
              <w:jc w:val="both"/>
              <w:rPr>
                <w:rFonts w:ascii="Times New Roman" w:eastAsia="Times New Roman" w:hAnsi="Times New Roman" w:cs="Times New Roman"/>
                <w:highlight w:val="lightGray"/>
              </w:rPr>
            </w:pPr>
            <w:r w:rsidRPr="00E518C0">
              <w:rPr>
                <w:rFonts w:ascii="Times New Roman" w:eastAsia="Times New Roman" w:hAnsi="Times New Roman" w:cs="Times New Roman"/>
              </w:rPr>
              <w:t>Shaw, Pam</w:t>
            </w:r>
          </w:p>
        </w:tc>
        <w:tc>
          <w:tcPr>
            <w:tcW w:w="3492" w:type="dxa"/>
            <w:vAlign w:val="bottom"/>
          </w:tcPr>
          <w:p w14:paraId="162DDA69" w14:textId="77777777" w:rsidR="00E518C0" w:rsidRPr="00961035" w:rsidRDefault="00E518C0">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7820A0A5" w14:textId="77777777" w:rsidR="00E518C0" w:rsidRPr="00961035" w:rsidRDefault="00E518C0">
            <w:pPr>
              <w:spacing w:after="0" w:line="240" w:lineRule="auto"/>
              <w:ind w:left="-90"/>
              <w:jc w:val="both"/>
              <w:rPr>
                <w:rFonts w:ascii="Times New Roman" w:eastAsia="Times New Roman" w:hAnsi="Times New Roman" w:cs="Times New Roman"/>
                <w:highlight w:val="lightGray"/>
              </w:rPr>
            </w:pPr>
          </w:p>
        </w:tc>
      </w:tr>
      <w:tr w:rsidR="00447618" w:rsidRPr="00961035" w14:paraId="448053DE" w14:textId="77777777" w:rsidTr="00432D37">
        <w:trPr>
          <w:trHeight w:val="20"/>
        </w:trPr>
        <w:tc>
          <w:tcPr>
            <w:tcW w:w="2718" w:type="dxa"/>
            <w:vAlign w:val="bottom"/>
          </w:tcPr>
          <w:p w14:paraId="6FB81DE7" w14:textId="47B58E90" w:rsidR="00447618" w:rsidRPr="006C02AC" w:rsidRDefault="00447618" w:rsidP="00486326">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Smith, Nathan</w:t>
            </w:r>
          </w:p>
        </w:tc>
        <w:tc>
          <w:tcPr>
            <w:tcW w:w="3492" w:type="dxa"/>
            <w:vAlign w:val="bottom"/>
          </w:tcPr>
          <w:p w14:paraId="05602C12" w14:textId="77777777" w:rsidR="00447618" w:rsidRPr="006C02AC" w:rsidRDefault="00447618">
            <w:pPr>
              <w:spacing w:after="0" w:line="240" w:lineRule="auto"/>
              <w:ind w:left="-90"/>
              <w:jc w:val="both"/>
              <w:rPr>
                <w:rFonts w:ascii="Times New Roman" w:eastAsia="Times New Roman" w:hAnsi="Times New Roman" w:cs="Times New Roman"/>
              </w:rPr>
            </w:pPr>
          </w:p>
        </w:tc>
        <w:tc>
          <w:tcPr>
            <w:tcW w:w="3258" w:type="dxa"/>
            <w:vAlign w:val="bottom"/>
          </w:tcPr>
          <w:p w14:paraId="55875979" w14:textId="1B2B07E7" w:rsidR="00447618" w:rsidRPr="006C02AC" w:rsidRDefault="00447618">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3E25A9" w:rsidRPr="00961035" w14:paraId="1A935BB8" w14:textId="77777777" w:rsidTr="00432D37">
        <w:trPr>
          <w:trHeight w:val="20"/>
        </w:trPr>
        <w:tc>
          <w:tcPr>
            <w:tcW w:w="2718" w:type="dxa"/>
            <w:vAlign w:val="bottom"/>
          </w:tcPr>
          <w:p w14:paraId="10DDA1DA" w14:textId="223257F2" w:rsidR="003E25A9" w:rsidRPr="006C02AC" w:rsidRDefault="003E25A9" w:rsidP="00486326">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Stice, Clayton</w:t>
            </w:r>
          </w:p>
        </w:tc>
        <w:tc>
          <w:tcPr>
            <w:tcW w:w="3492" w:type="dxa"/>
            <w:vAlign w:val="bottom"/>
          </w:tcPr>
          <w:p w14:paraId="2196F560" w14:textId="77777777" w:rsidR="003E25A9" w:rsidRPr="006C02AC" w:rsidRDefault="003E25A9">
            <w:pPr>
              <w:spacing w:after="0" w:line="240" w:lineRule="auto"/>
              <w:ind w:left="-90"/>
              <w:jc w:val="both"/>
              <w:rPr>
                <w:rFonts w:ascii="Times New Roman" w:eastAsia="Times New Roman" w:hAnsi="Times New Roman" w:cs="Times New Roman"/>
              </w:rPr>
            </w:pPr>
          </w:p>
        </w:tc>
        <w:tc>
          <w:tcPr>
            <w:tcW w:w="3258" w:type="dxa"/>
            <w:vAlign w:val="bottom"/>
          </w:tcPr>
          <w:p w14:paraId="375031CD" w14:textId="006497F0" w:rsidR="003E25A9" w:rsidRPr="006C02AC" w:rsidRDefault="003E25A9">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4D726D" w:rsidRPr="00961035" w14:paraId="62555100" w14:textId="77777777" w:rsidTr="00432D37">
        <w:trPr>
          <w:trHeight w:val="20"/>
        </w:trPr>
        <w:tc>
          <w:tcPr>
            <w:tcW w:w="2718" w:type="dxa"/>
            <w:vAlign w:val="bottom"/>
          </w:tcPr>
          <w:p w14:paraId="1A3F790F" w14:textId="376A0C07" w:rsidR="004D726D" w:rsidRPr="006C02AC" w:rsidRDefault="004D726D" w:rsidP="00486326">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Troublefield, Jordan</w:t>
            </w:r>
          </w:p>
        </w:tc>
        <w:tc>
          <w:tcPr>
            <w:tcW w:w="3492" w:type="dxa"/>
            <w:vAlign w:val="bottom"/>
          </w:tcPr>
          <w:p w14:paraId="1013E528" w14:textId="77777777" w:rsidR="004D726D" w:rsidRPr="006C02AC" w:rsidRDefault="004D726D">
            <w:pPr>
              <w:spacing w:after="0" w:line="240" w:lineRule="auto"/>
              <w:ind w:left="-90"/>
              <w:jc w:val="both"/>
              <w:rPr>
                <w:rFonts w:ascii="Times New Roman" w:eastAsia="Times New Roman" w:hAnsi="Times New Roman" w:cs="Times New Roman"/>
              </w:rPr>
            </w:pPr>
          </w:p>
        </w:tc>
        <w:tc>
          <w:tcPr>
            <w:tcW w:w="3258" w:type="dxa"/>
            <w:vAlign w:val="bottom"/>
          </w:tcPr>
          <w:p w14:paraId="664AE58D" w14:textId="7E4EF371" w:rsidR="004D726D" w:rsidRPr="006C02AC" w:rsidRDefault="004A0348">
            <w:pPr>
              <w:spacing w:after="0" w:line="240" w:lineRule="auto"/>
              <w:ind w:left="-90"/>
              <w:jc w:val="both"/>
              <w:rPr>
                <w:rFonts w:ascii="Times New Roman" w:eastAsia="Times New Roman" w:hAnsi="Times New Roman" w:cs="Times New Roman"/>
              </w:rPr>
            </w:pPr>
            <w:r w:rsidRPr="006C02AC">
              <w:rPr>
                <w:rFonts w:ascii="Times New Roman" w:eastAsia="Times New Roman" w:hAnsi="Times New Roman" w:cs="Times New Roman"/>
              </w:rPr>
              <w:t>Via Teleconference</w:t>
            </w:r>
          </w:p>
        </w:tc>
      </w:tr>
      <w:tr w:rsidR="006C02AC" w:rsidRPr="00961035" w14:paraId="5AA7BFF3" w14:textId="77777777" w:rsidTr="00432D37">
        <w:trPr>
          <w:trHeight w:val="20"/>
        </w:trPr>
        <w:tc>
          <w:tcPr>
            <w:tcW w:w="2718" w:type="dxa"/>
            <w:vAlign w:val="bottom"/>
          </w:tcPr>
          <w:p w14:paraId="3BB698BC" w14:textId="55DD7801" w:rsidR="006C02AC" w:rsidRPr="006C02AC" w:rsidRDefault="006C02AC"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Townsend, Aaron</w:t>
            </w:r>
          </w:p>
        </w:tc>
        <w:tc>
          <w:tcPr>
            <w:tcW w:w="3492" w:type="dxa"/>
            <w:vAlign w:val="bottom"/>
          </w:tcPr>
          <w:p w14:paraId="670E4494" w14:textId="77777777" w:rsidR="006C02AC" w:rsidRPr="006C02AC" w:rsidRDefault="006C02AC">
            <w:pPr>
              <w:spacing w:after="0" w:line="240" w:lineRule="auto"/>
              <w:ind w:left="-90"/>
              <w:jc w:val="both"/>
              <w:rPr>
                <w:rFonts w:ascii="Times New Roman" w:eastAsia="Times New Roman" w:hAnsi="Times New Roman" w:cs="Times New Roman"/>
              </w:rPr>
            </w:pPr>
          </w:p>
        </w:tc>
        <w:tc>
          <w:tcPr>
            <w:tcW w:w="3258" w:type="dxa"/>
            <w:vAlign w:val="bottom"/>
          </w:tcPr>
          <w:p w14:paraId="2969CB44" w14:textId="2C51A970" w:rsidR="006C02AC" w:rsidRPr="006C02AC" w:rsidRDefault="006C02AC">
            <w:pPr>
              <w:spacing w:after="0" w:line="240" w:lineRule="auto"/>
              <w:ind w:left="-90"/>
              <w:jc w:val="both"/>
              <w:rPr>
                <w:rFonts w:ascii="Times New Roman" w:eastAsia="Times New Roman" w:hAnsi="Times New Roman" w:cs="Times New Roman"/>
              </w:rPr>
            </w:pPr>
            <w:r w:rsidRPr="00A0421D">
              <w:rPr>
                <w:rFonts w:ascii="Times New Roman" w:eastAsia="Times New Roman" w:hAnsi="Times New Roman" w:cs="Times New Roman"/>
              </w:rPr>
              <w:t>Via Teleconference</w:t>
            </w:r>
          </w:p>
        </w:tc>
      </w:tr>
      <w:tr w:rsidR="00E518C0" w:rsidRPr="00961035" w14:paraId="15B55C1F" w14:textId="77777777" w:rsidTr="00432D37">
        <w:trPr>
          <w:trHeight w:val="20"/>
        </w:trPr>
        <w:tc>
          <w:tcPr>
            <w:tcW w:w="2718" w:type="dxa"/>
            <w:vAlign w:val="bottom"/>
          </w:tcPr>
          <w:p w14:paraId="226F782C" w14:textId="1755FE28" w:rsidR="00E518C0" w:rsidRPr="00961035" w:rsidRDefault="00E518C0" w:rsidP="00486326">
            <w:pPr>
              <w:spacing w:after="0" w:line="240" w:lineRule="auto"/>
              <w:ind w:left="-90"/>
              <w:jc w:val="both"/>
              <w:rPr>
                <w:rFonts w:ascii="Times New Roman" w:eastAsia="Times New Roman" w:hAnsi="Times New Roman" w:cs="Times New Roman"/>
                <w:highlight w:val="lightGray"/>
              </w:rPr>
            </w:pPr>
            <w:r w:rsidRPr="00E518C0">
              <w:rPr>
                <w:rFonts w:ascii="Times New Roman" w:eastAsia="Times New Roman" w:hAnsi="Times New Roman" w:cs="Times New Roman"/>
              </w:rPr>
              <w:t>Wattles, Paul</w:t>
            </w:r>
          </w:p>
        </w:tc>
        <w:tc>
          <w:tcPr>
            <w:tcW w:w="3492" w:type="dxa"/>
            <w:vAlign w:val="bottom"/>
          </w:tcPr>
          <w:p w14:paraId="2961E51C" w14:textId="77777777" w:rsidR="00E518C0" w:rsidRPr="00961035" w:rsidRDefault="00E518C0">
            <w:pPr>
              <w:spacing w:after="0" w:line="240" w:lineRule="auto"/>
              <w:ind w:left="-90"/>
              <w:jc w:val="both"/>
              <w:rPr>
                <w:rFonts w:ascii="Times New Roman" w:eastAsia="Times New Roman" w:hAnsi="Times New Roman" w:cs="Times New Roman"/>
                <w:highlight w:val="lightGray"/>
              </w:rPr>
            </w:pPr>
          </w:p>
        </w:tc>
        <w:tc>
          <w:tcPr>
            <w:tcW w:w="3258" w:type="dxa"/>
            <w:vAlign w:val="bottom"/>
          </w:tcPr>
          <w:p w14:paraId="2B9F34B2" w14:textId="77777777" w:rsidR="00E518C0" w:rsidRPr="00961035" w:rsidRDefault="00E518C0">
            <w:pPr>
              <w:spacing w:after="0" w:line="240" w:lineRule="auto"/>
              <w:ind w:left="-90"/>
              <w:jc w:val="both"/>
              <w:rPr>
                <w:rFonts w:ascii="Times New Roman" w:eastAsia="Times New Roman" w:hAnsi="Times New Roman" w:cs="Times New Roman"/>
                <w:highlight w:val="lightGray"/>
              </w:rPr>
            </w:pPr>
          </w:p>
        </w:tc>
      </w:tr>
    </w:tbl>
    <w:p w14:paraId="631FD236" w14:textId="77777777" w:rsidR="00D85331" w:rsidRPr="00961035" w:rsidRDefault="00D85331" w:rsidP="00EB51A0">
      <w:pPr>
        <w:pStyle w:val="NoSpacing"/>
        <w:jc w:val="both"/>
        <w:rPr>
          <w:rFonts w:ascii="Times New Roman" w:hAnsi="Times New Roman" w:cs="Times New Roman"/>
          <w:b/>
          <w:i/>
          <w:highlight w:val="lightGray"/>
        </w:rPr>
      </w:pPr>
    </w:p>
    <w:p w14:paraId="56D03DC7" w14:textId="77777777" w:rsidR="00D85331" w:rsidRPr="00961035" w:rsidRDefault="00D85331" w:rsidP="00EB51A0">
      <w:pPr>
        <w:pStyle w:val="NoSpacing"/>
        <w:jc w:val="both"/>
        <w:rPr>
          <w:rFonts w:ascii="Times New Roman" w:hAnsi="Times New Roman" w:cs="Times New Roman"/>
          <w:b/>
          <w:i/>
          <w:highlight w:val="lightGray"/>
        </w:rPr>
      </w:pPr>
    </w:p>
    <w:p w14:paraId="641D9E3C" w14:textId="77777777" w:rsidR="00EB6CF3" w:rsidRPr="00961035" w:rsidRDefault="00EB6CF3" w:rsidP="00EB51A0">
      <w:pPr>
        <w:pStyle w:val="NoSpacing"/>
        <w:jc w:val="both"/>
        <w:rPr>
          <w:rFonts w:ascii="Times New Roman" w:hAnsi="Times New Roman" w:cs="Times New Roman"/>
          <w:b/>
          <w:i/>
        </w:rPr>
      </w:pPr>
      <w:r w:rsidRPr="00961035">
        <w:rPr>
          <w:rFonts w:ascii="Times New Roman" w:hAnsi="Times New Roman" w:cs="Times New Roman"/>
          <w:b/>
          <w:i/>
        </w:rPr>
        <w:t>Unless otherwise indicated, all Market Segments were present for a vote.</w:t>
      </w:r>
    </w:p>
    <w:p w14:paraId="765665EA" w14:textId="77777777" w:rsidR="00FA1EEE" w:rsidRPr="00961035" w:rsidRDefault="00FA1EEE" w:rsidP="00EB51A0">
      <w:pPr>
        <w:pStyle w:val="NoSpacing"/>
        <w:jc w:val="both"/>
        <w:rPr>
          <w:rFonts w:ascii="Times New Roman" w:hAnsi="Times New Roman" w:cs="Times New Roman"/>
        </w:rPr>
      </w:pPr>
    </w:p>
    <w:p w14:paraId="559A30B0" w14:textId="77777777" w:rsidR="00560CD1" w:rsidRPr="00961035" w:rsidRDefault="00560CD1" w:rsidP="00EB51A0">
      <w:pPr>
        <w:pStyle w:val="NoSpacing"/>
        <w:jc w:val="both"/>
        <w:rPr>
          <w:rFonts w:ascii="Times New Roman" w:hAnsi="Times New Roman" w:cs="Times New Roman"/>
          <w:highlight w:val="lightGray"/>
        </w:rPr>
      </w:pPr>
    </w:p>
    <w:p w14:paraId="40667BB4" w14:textId="77777777" w:rsidR="006F3BD4" w:rsidRPr="00961035" w:rsidRDefault="006F3BD4" w:rsidP="006F3BD4">
      <w:pPr>
        <w:pStyle w:val="NoSpacing"/>
        <w:jc w:val="both"/>
        <w:rPr>
          <w:rFonts w:ascii="Times New Roman" w:hAnsi="Times New Roman" w:cs="Times New Roman"/>
          <w:u w:val="single"/>
        </w:rPr>
      </w:pPr>
      <w:r w:rsidRPr="00961035">
        <w:rPr>
          <w:rFonts w:ascii="Times New Roman" w:hAnsi="Times New Roman" w:cs="Times New Roman"/>
          <w:u w:val="single"/>
        </w:rPr>
        <w:t>Antitrust Admonition</w:t>
      </w:r>
    </w:p>
    <w:p w14:paraId="36A4836E" w14:textId="2F026A25" w:rsidR="006F3BD4" w:rsidRPr="00961035" w:rsidRDefault="00961035" w:rsidP="006F3BD4">
      <w:pPr>
        <w:pStyle w:val="NoSpacing"/>
        <w:jc w:val="both"/>
        <w:rPr>
          <w:rFonts w:ascii="Times New Roman" w:hAnsi="Times New Roman" w:cs="Times New Roman"/>
        </w:rPr>
      </w:pPr>
      <w:r w:rsidRPr="00961035">
        <w:rPr>
          <w:rFonts w:ascii="Times New Roman" w:hAnsi="Times New Roman" w:cs="Times New Roman"/>
        </w:rPr>
        <w:t>David Kee</w:t>
      </w:r>
      <w:r w:rsidR="00AA4A3D" w:rsidRPr="00961035">
        <w:rPr>
          <w:rFonts w:ascii="Times New Roman" w:hAnsi="Times New Roman" w:cs="Times New Roman"/>
        </w:rPr>
        <w:t xml:space="preserve"> </w:t>
      </w:r>
      <w:r w:rsidR="006F3BD4" w:rsidRPr="00961035">
        <w:rPr>
          <w:rFonts w:ascii="Times New Roman" w:hAnsi="Times New Roman" w:cs="Times New Roman"/>
        </w:rPr>
        <w:t xml:space="preserve">directed attention to the Antitrust Admonition, which was displayed. </w:t>
      </w:r>
    </w:p>
    <w:p w14:paraId="25F44E78" w14:textId="77777777" w:rsidR="004A0348" w:rsidRPr="00961035" w:rsidRDefault="004A0348" w:rsidP="006F3BD4">
      <w:pPr>
        <w:pStyle w:val="NoSpacing"/>
        <w:jc w:val="both"/>
        <w:rPr>
          <w:rFonts w:ascii="Times New Roman" w:hAnsi="Times New Roman" w:cs="Times New Roman"/>
          <w:highlight w:val="lightGray"/>
        </w:rPr>
      </w:pPr>
    </w:p>
    <w:p w14:paraId="09EC0DCA" w14:textId="77777777" w:rsidR="00AA4A3D" w:rsidRPr="00961035" w:rsidRDefault="00AA4A3D" w:rsidP="006F3BD4">
      <w:pPr>
        <w:pStyle w:val="NoSpacing"/>
        <w:jc w:val="both"/>
        <w:rPr>
          <w:rFonts w:ascii="Times New Roman" w:hAnsi="Times New Roman" w:cs="Times New Roman"/>
          <w:highlight w:val="lightGray"/>
        </w:rPr>
      </w:pPr>
    </w:p>
    <w:p w14:paraId="54765ACC" w14:textId="5A745A1F" w:rsidR="00EB6CF3" w:rsidRPr="00961035" w:rsidRDefault="00F11910" w:rsidP="00EB51A0">
      <w:pPr>
        <w:pStyle w:val="NoSpacing"/>
        <w:jc w:val="both"/>
        <w:rPr>
          <w:rFonts w:ascii="Times New Roman" w:hAnsi="Times New Roman" w:cs="Times New Roman"/>
          <w:u w:val="single"/>
        </w:rPr>
      </w:pPr>
      <w:r w:rsidRPr="00961035">
        <w:rPr>
          <w:rFonts w:ascii="Times New Roman" w:hAnsi="Times New Roman" w:cs="Times New Roman"/>
          <w:u w:val="single"/>
        </w:rPr>
        <w:t>A</w:t>
      </w:r>
      <w:r w:rsidR="00EB6CF3" w:rsidRPr="00961035">
        <w:rPr>
          <w:rFonts w:ascii="Times New Roman" w:hAnsi="Times New Roman" w:cs="Times New Roman"/>
          <w:u w:val="single"/>
        </w:rPr>
        <w:t>genda Review</w:t>
      </w:r>
    </w:p>
    <w:p w14:paraId="59C31F47" w14:textId="5A84AFA4" w:rsidR="004B217E" w:rsidRPr="00961035" w:rsidRDefault="004E052C" w:rsidP="00AF3C7F">
      <w:pPr>
        <w:pStyle w:val="NoSpacing"/>
        <w:jc w:val="both"/>
        <w:rPr>
          <w:rFonts w:ascii="Times New Roman" w:hAnsi="Times New Roman" w:cs="Times New Roman"/>
        </w:rPr>
      </w:pPr>
      <w:r w:rsidRPr="00961035">
        <w:rPr>
          <w:rFonts w:ascii="Times New Roman" w:hAnsi="Times New Roman" w:cs="Times New Roman"/>
        </w:rPr>
        <w:t>Mr. Kee reviewed items scheduled for a vote and noted changes to the order items would be taken up.</w:t>
      </w:r>
    </w:p>
    <w:p w14:paraId="3A12A1FC" w14:textId="77777777" w:rsidR="00FA1EEE" w:rsidRPr="00961035" w:rsidRDefault="00FA1EEE" w:rsidP="00AF3C7F">
      <w:pPr>
        <w:pStyle w:val="NoSpacing"/>
        <w:jc w:val="both"/>
        <w:rPr>
          <w:rFonts w:ascii="Times New Roman" w:hAnsi="Times New Roman" w:cs="Times New Roman"/>
        </w:rPr>
      </w:pPr>
    </w:p>
    <w:p w14:paraId="637048DA" w14:textId="77777777" w:rsidR="004A0348" w:rsidRPr="00961035" w:rsidRDefault="004A0348" w:rsidP="00AF3C7F">
      <w:pPr>
        <w:pStyle w:val="NoSpacing"/>
        <w:jc w:val="both"/>
        <w:rPr>
          <w:rFonts w:ascii="Times New Roman" w:hAnsi="Times New Roman" w:cs="Times New Roman"/>
          <w:highlight w:val="lightGray"/>
        </w:rPr>
      </w:pPr>
    </w:p>
    <w:p w14:paraId="273E5692" w14:textId="77777777" w:rsidR="000B6F01" w:rsidRPr="00961035" w:rsidRDefault="00FA1EEE" w:rsidP="000B6F01">
      <w:pPr>
        <w:pStyle w:val="NoSpacing"/>
        <w:jc w:val="both"/>
        <w:rPr>
          <w:rFonts w:ascii="Times New Roman" w:hAnsi="Times New Roman"/>
          <w:u w:val="single"/>
        </w:rPr>
      </w:pPr>
      <w:r w:rsidRPr="00961035">
        <w:rPr>
          <w:rFonts w:ascii="Times New Roman" w:hAnsi="Times New Roman" w:cs="Times New Roman"/>
          <w:u w:val="single"/>
        </w:rPr>
        <w:t>Approval of WMS Meeting Minutes</w:t>
      </w:r>
      <w:r w:rsidR="000B6F01" w:rsidRPr="00961035">
        <w:rPr>
          <w:rFonts w:ascii="Times New Roman" w:hAnsi="Times New Roman" w:cs="Times New Roman"/>
          <w:u w:val="single"/>
        </w:rPr>
        <w:t xml:space="preserve"> </w:t>
      </w:r>
      <w:r w:rsidR="000B6F01" w:rsidRPr="00961035">
        <w:rPr>
          <w:rFonts w:ascii="Times New Roman" w:hAnsi="Times New Roman"/>
          <w:u w:val="single"/>
        </w:rPr>
        <w:t>(see Key Documents)</w:t>
      </w:r>
      <w:r w:rsidR="000B6F01" w:rsidRPr="00961035">
        <w:rPr>
          <w:rStyle w:val="FootnoteReference"/>
          <w:rFonts w:ascii="Times New Roman" w:hAnsi="Times New Roman"/>
          <w:u w:val="single"/>
        </w:rPr>
        <w:footnoteReference w:id="1"/>
      </w:r>
    </w:p>
    <w:p w14:paraId="46EDD60B" w14:textId="16B0F6E6" w:rsidR="000B6F01" w:rsidRPr="00961035" w:rsidRDefault="005970C1" w:rsidP="000B6F01">
      <w:pPr>
        <w:pStyle w:val="NoSpacing"/>
        <w:rPr>
          <w:rFonts w:ascii="Times New Roman" w:hAnsi="Times New Roman" w:cs="Times New Roman"/>
          <w:i/>
        </w:rPr>
      </w:pPr>
      <w:r w:rsidRPr="00961035">
        <w:rPr>
          <w:rFonts w:ascii="Times New Roman" w:hAnsi="Times New Roman" w:cs="Times New Roman"/>
          <w:i/>
        </w:rPr>
        <w:t>January 8, 2020</w:t>
      </w:r>
    </w:p>
    <w:p w14:paraId="43B0C389" w14:textId="519C0736" w:rsidR="000B6F01" w:rsidRPr="006C02AC" w:rsidRDefault="006C02AC" w:rsidP="000B6F01">
      <w:pPr>
        <w:pStyle w:val="NoSpacing"/>
        <w:rPr>
          <w:rFonts w:ascii="Times New Roman" w:hAnsi="Times New Roman" w:cs="Times New Roman"/>
          <w:b/>
        </w:rPr>
      </w:pPr>
      <w:r w:rsidRPr="006C02AC">
        <w:rPr>
          <w:rFonts w:ascii="Times New Roman" w:hAnsi="Times New Roman" w:cs="Times New Roman"/>
          <w:b/>
        </w:rPr>
        <w:t xml:space="preserve">Blake Gross </w:t>
      </w:r>
      <w:r w:rsidR="000B6F01" w:rsidRPr="006C02AC">
        <w:rPr>
          <w:rFonts w:ascii="Times New Roman" w:hAnsi="Times New Roman" w:cs="Times New Roman"/>
          <w:b/>
        </w:rPr>
        <w:t xml:space="preserve">moved to approve the </w:t>
      </w:r>
      <w:r w:rsidRPr="006C02AC">
        <w:rPr>
          <w:rFonts w:ascii="Times New Roman" w:hAnsi="Times New Roman" w:cs="Times New Roman"/>
          <w:b/>
        </w:rPr>
        <w:t xml:space="preserve">January 8, 2020 </w:t>
      </w:r>
      <w:r w:rsidR="000B6F01" w:rsidRPr="006C02AC">
        <w:rPr>
          <w:rFonts w:ascii="Times New Roman" w:hAnsi="Times New Roman" w:cs="Times New Roman"/>
          <w:b/>
        </w:rPr>
        <w:t xml:space="preserve">WMS meeting minutes as submitted.  </w:t>
      </w:r>
      <w:r w:rsidRPr="006C02AC">
        <w:rPr>
          <w:rFonts w:ascii="Times New Roman" w:hAnsi="Times New Roman" w:cs="Times New Roman"/>
          <w:b/>
        </w:rPr>
        <w:t xml:space="preserve">Kevin Bunch </w:t>
      </w:r>
      <w:r w:rsidR="000B6F01" w:rsidRPr="006C02AC">
        <w:rPr>
          <w:rFonts w:ascii="Times New Roman" w:hAnsi="Times New Roman" w:cs="Times New Roman"/>
          <w:b/>
        </w:rPr>
        <w:t xml:space="preserve">seconded the motion.  The motion carried </w:t>
      </w:r>
      <w:r w:rsidRPr="006C02AC">
        <w:rPr>
          <w:rFonts w:ascii="Times New Roman" w:hAnsi="Times New Roman" w:cs="Times New Roman"/>
          <w:b/>
        </w:rPr>
        <w:t xml:space="preserve">with one abstention from the Cooperative (STEC) Market Segment. </w:t>
      </w:r>
    </w:p>
    <w:p w14:paraId="0D8D08CC" w14:textId="77777777" w:rsidR="000B6F01" w:rsidRPr="006C02AC" w:rsidRDefault="000B6F01" w:rsidP="000B6F01">
      <w:pPr>
        <w:pStyle w:val="NoSpacing"/>
        <w:rPr>
          <w:rFonts w:ascii="Times New Roman" w:hAnsi="Times New Roman" w:cs="Times New Roman"/>
          <w:b/>
        </w:rPr>
      </w:pPr>
    </w:p>
    <w:p w14:paraId="13BC0ECD" w14:textId="77777777" w:rsidR="007D0BE5" w:rsidRPr="00961035" w:rsidRDefault="007D0BE5" w:rsidP="00520E88">
      <w:pPr>
        <w:pStyle w:val="NoSpacing"/>
        <w:jc w:val="both"/>
        <w:rPr>
          <w:rFonts w:ascii="Times New Roman" w:hAnsi="Times New Roman" w:cs="Times New Roman"/>
          <w:highlight w:val="lightGray"/>
        </w:rPr>
      </w:pPr>
    </w:p>
    <w:p w14:paraId="4B5B88E3" w14:textId="6F4A3981" w:rsidR="005D5485" w:rsidRPr="00961035" w:rsidRDefault="007D014F" w:rsidP="00520E88">
      <w:pPr>
        <w:pStyle w:val="NoSpacing"/>
        <w:jc w:val="both"/>
        <w:rPr>
          <w:rFonts w:ascii="Times New Roman" w:hAnsi="Times New Roman"/>
          <w:u w:val="single"/>
        </w:rPr>
      </w:pPr>
      <w:r w:rsidRPr="00961035">
        <w:rPr>
          <w:rFonts w:ascii="Times New Roman" w:hAnsi="Times New Roman"/>
          <w:u w:val="single"/>
        </w:rPr>
        <w:t>Technical Advisory Committee (TAC) Update and Assignments</w:t>
      </w:r>
      <w:r w:rsidR="00BA5E32" w:rsidRPr="00961035">
        <w:rPr>
          <w:rFonts w:ascii="Times New Roman" w:hAnsi="Times New Roman"/>
          <w:u w:val="single"/>
        </w:rPr>
        <w:t xml:space="preserve"> </w:t>
      </w:r>
    </w:p>
    <w:p w14:paraId="34C635ED" w14:textId="5C5FCF8F" w:rsidR="00C500AC" w:rsidRPr="00C500AC" w:rsidRDefault="00C500AC" w:rsidP="00307943">
      <w:pPr>
        <w:pStyle w:val="NoSpacing"/>
        <w:jc w:val="both"/>
        <w:rPr>
          <w:rFonts w:ascii="Times New Roman" w:hAnsi="Times New Roman" w:cs="Times New Roman"/>
          <w:i/>
        </w:rPr>
      </w:pPr>
      <w:r w:rsidRPr="00C500AC">
        <w:rPr>
          <w:rFonts w:ascii="Times New Roman" w:hAnsi="Times New Roman" w:cs="Times New Roman"/>
          <w:i/>
        </w:rPr>
        <w:t>Price Corrections and Consideration of “Significance</w:t>
      </w:r>
    </w:p>
    <w:p w14:paraId="16F043EC" w14:textId="0CEE0679" w:rsidR="008A2245" w:rsidRPr="00961035" w:rsidRDefault="00CB36DA" w:rsidP="00307943">
      <w:pPr>
        <w:pStyle w:val="NoSpacing"/>
        <w:jc w:val="both"/>
        <w:rPr>
          <w:rFonts w:ascii="Times New Roman" w:hAnsi="Times New Roman" w:cs="Times New Roman"/>
          <w:highlight w:val="lightGray"/>
        </w:rPr>
      </w:pPr>
      <w:r w:rsidRPr="00CB36DA">
        <w:rPr>
          <w:rFonts w:ascii="Times New Roman" w:hAnsi="Times New Roman" w:cs="Times New Roman"/>
        </w:rPr>
        <w:t xml:space="preserve">Mr. Kee reviewed the disposition of items considered </w:t>
      </w:r>
      <w:r w:rsidRPr="00C500AC">
        <w:rPr>
          <w:rFonts w:ascii="Times New Roman" w:hAnsi="Times New Roman" w:cs="Times New Roman"/>
        </w:rPr>
        <w:t>at the January 29, 2020 TAC meeting</w:t>
      </w:r>
      <w:r w:rsidR="00C500AC">
        <w:rPr>
          <w:rFonts w:ascii="Times New Roman" w:hAnsi="Times New Roman" w:cs="Times New Roman"/>
        </w:rPr>
        <w:t xml:space="preserve"> and noted the TAC assignment to review the issues related to price corrections, specifically </w:t>
      </w:r>
      <w:r w:rsidR="00147B15">
        <w:rPr>
          <w:rFonts w:ascii="Times New Roman" w:hAnsi="Times New Roman" w:cs="Times New Roman"/>
        </w:rPr>
        <w:t>consideration</w:t>
      </w:r>
      <w:r w:rsidR="00C500AC">
        <w:rPr>
          <w:rFonts w:ascii="Times New Roman" w:hAnsi="Times New Roman" w:cs="Times New Roman"/>
        </w:rPr>
        <w:t xml:space="preserve"> of “significance”.  Dave Maggio </w:t>
      </w:r>
      <w:r w:rsidR="00147B15">
        <w:rPr>
          <w:rFonts w:ascii="Times New Roman" w:hAnsi="Times New Roman" w:cs="Times New Roman"/>
        </w:rPr>
        <w:t xml:space="preserve">requested WMS direction on the appropriate forum to review the issues.  Market Participants requested </w:t>
      </w:r>
      <w:r w:rsidR="00B631DD">
        <w:rPr>
          <w:rFonts w:ascii="Times New Roman" w:hAnsi="Times New Roman" w:cs="Times New Roman"/>
        </w:rPr>
        <w:t xml:space="preserve">the issues be considered at WMS.  </w:t>
      </w:r>
      <w:r w:rsidR="00147B15">
        <w:rPr>
          <w:rFonts w:ascii="Times New Roman" w:hAnsi="Times New Roman" w:cs="Times New Roman"/>
        </w:rPr>
        <w:t xml:space="preserve">  </w:t>
      </w:r>
    </w:p>
    <w:p w14:paraId="3359F25A" w14:textId="62B003D8" w:rsidR="00A76FE7" w:rsidRDefault="00A76FE7" w:rsidP="00A76FE7">
      <w:pPr>
        <w:pStyle w:val="NoSpacing"/>
        <w:jc w:val="both"/>
        <w:rPr>
          <w:rFonts w:ascii="Times New Roman" w:hAnsi="Times New Roman" w:cs="Times New Roman"/>
          <w:highlight w:val="lightGray"/>
        </w:rPr>
      </w:pPr>
      <w:r w:rsidRPr="00961035">
        <w:rPr>
          <w:rFonts w:ascii="Times New Roman" w:hAnsi="Times New Roman" w:cs="Times New Roman"/>
          <w:highlight w:val="lightGray"/>
        </w:rPr>
        <w:t xml:space="preserve">  </w:t>
      </w:r>
    </w:p>
    <w:p w14:paraId="089745EF" w14:textId="77777777" w:rsidR="00626FC8" w:rsidRDefault="00626FC8" w:rsidP="00A76FE7">
      <w:pPr>
        <w:pStyle w:val="NoSpacing"/>
        <w:jc w:val="both"/>
        <w:rPr>
          <w:rFonts w:ascii="Times New Roman" w:hAnsi="Times New Roman" w:cs="Times New Roman"/>
          <w:highlight w:val="lightGray"/>
        </w:rPr>
      </w:pPr>
    </w:p>
    <w:p w14:paraId="2E629BBF" w14:textId="77777777" w:rsidR="00626FC8" w:rsidRDefault="00626FC8" w:rsidP="00A76FE7">
      <w:pPr>
        <w:pStyle w:val="NoSpacing"/>
        <w:jc w:val="both"/>
        <w:rPr>
          <w:rFonts w:ascii="Times New Roman" w:hAnsi="Times New Roman" w:cs="Times New Roman"/>
          <w:highlight w:val="lightGray"/>
        </w:rPr>
      </w:pPr>
    </w:p>
    <w:p w14:paraId="77F102A8" w14:textId="333D9EE6" w:rsidR="00193AD9" w:rsidRDefault="00961035" w:rsidP="00D46DB5">
      <w:pPr>
        <w:pStyle w:val="NoSpacing"/>
        <w:jc w:val="both"/>
        <w:rPr>
          <w:rFonts w:ascii="Times New Roman" w:hAnsi="Times New Roman"/>
          <w:u w:val="single"/>
        </w:rPr>
      </w:pPr>
      <w:r w:rsidRPr="00961035">
        <w:rPr>
          <w:rFonts w:ascii="Times New Roman" w:hAnsi="Times New Roman"/>
          <w:u w:val="single"/>
        </w:rPr>
        <w:lastRenderedPageBreak/>
        <w:t>2020 WMS Working Group Leadership</w:t>
      </w:r>
    </w:p>
    <w:p w14:paraId="590289A9" w14:textId="5B48B5CE" w:rsidR="00CB36DA" w:rsidRPr="00CB36DA" w:rsidRDefault="00CB36DA" w:rsidP="00CB36DA">
      <w:pPr>
        <w:pStyle w:val="NoSpacing"/>
        <w:rPr>
          <w:rFonts w:ascii="Times New Roman" w:hAnsi="Times New Roman" w:cs="Times New Roman"/>
          <w:b/>
        </w:rPr>
      </w:pPr>
      <w:r w:rsidRPr="00CB36DA">
        <w:rPr>
          <w:rFonts w:ascii="Times New Roman" w:hAnsi="Times New Roman" w:cs="Times New Roman"/>
          <w:b/>
        </w:rPr>
        <w:t>Jeremy Carpenter moved to approve the 2020 WMS working group leadership as submitted.  Clayton Greer seconded the motion.  The motion carried unanimously.</w:t>
      </w:r>
    </w:p>
    <w:p w14:paraId="5167FCB9" w14:textId="77777777" w:rsidR="00CB36DA" w:rsidRPr="00CB36DA" w:rsidRDefault="00CB36DA" w:rsidP="00CB36DA">
      <w:pPr>
        <w:pStyle w:val="NoSpacing"/>
        <w:jc w:val="both"/>
        <w:rPr>
          <w:rFonts w:ascii="Times New Roman" w:hAnsi="Times New Roman"/>
          <w:u w:val="single"/>
        </w:rPr>
      </w:pPr>
    </w:p>
    <w:p w14:paraId="1D57275E" w14:textId="346130A6" w:rsidR="00CB36DA" w:rsidRPr="00CB36DA" w:rsidRDefault="00CB36DA" w:rsidP="00CB36DA">
      <w:pPr>
        <w:pStyle w:val="NoSpacing"/>
        <w:jc w:val="both"/>
        <w:rPr>
          <w:rFonts w:ascii="Times New Roman" w:hAnsi="Times New Roman" w:cs="Times New Roman"/>
        </w:rPr>
      </w:pPr>
      <w:r w:rsidRPr="00CB36DA">
        <w:rPr>
          <w:rFonts w:ascii="Times New Roman" w:hAnsi="Times New Roman" w:cs="Times New Roman"/>
        </w:rPr>
        <w:t>Mr. Kee expressed appreciation for the 20</w:t>
      </w:r>
      <w:r w:rsidR="009410B8">
        <w:rPr>
          <w:rFonts w:ascii="Times New Roman" w:hAnsi="Times New Roman" w:cs="Times New Roman"/>
        </w:rPr>
        <w:t>20</w:t>
      </w:r>
      <w:r w:rsidRPr="00CB36DA">
        <w:rPr>
          <w:rFonts w:ascii="Times New Roman" w:hAnsi="Times New Roman" w:cs="Times New Roman"/>
        </w:rPr>
        <w:t xml:space="preserve"> WMS working group leadership and encouraged Market Participants to consider leadership roles for the </w:t>
      </w:r>
      <w:r w:rsidR="009410B8" w:rsidRPr="009410B8">
        <w:rPr>
          <w:rFonts w:ascii="Times New Roman" w:hAnsi="Times New Roman" w:cs="Times New Roman"/>
        </w:rPr>
        <w:t>Market Settlement Working Group (MSWG)</w:t>
      </w:r>
      <w:r w:rsidR="009410B8">
        <w:rPr>
          <w:rFonts w:ascii="Times New Roman" w:hAnsi="Times New Roman" w:cs="Times New Roman"/>
        </w:rPr>
        <w:t>.</w:t>
      </w:r>
    </w:p>
    <w:p w14:paraId="00C4DB59" w14:textId="77777777" w:rsidR="00961035" w:rsidRPr="009410B8" w:rsidRDefault="00961035" w:rsidP="00D46DB5">
      <w:pPr>
        <w:pStyle w:val="NoSpacing"/>
        <w:jc w:val="both"/>
        <w:rPr>
          <w:rFonts w:ascii="Times New Roman" w:hAnsi="Times New Roman" w:cs="Times New Roman"/>
        </w:rPr>
      </w:pPr>
    </w:p>
    <w:p w14:paraId="1B1F9FEE" w14:textId="77777777" w:rsidR="00961035" w:rsidRDefault="00961035" w:rsidP="00D46DB5">
      <w:pPr>
        <w:pStyle w:val="NoSpacing"/>
        <w:jc w:val="both"/>
        <w:rPr>
          <w:rFonts w:ascii="Times New Roman" w:hAnsi="Times New Roman"/>
          <w:u w:val="single"/>
        </w:rPr>
      </w:pPr>
    </w:p>
    <w:p w14:paraId="75940625" w14:textId="0B1FBF66" w:rsidR="00961035" w:rsidRDefault="00961035" w:rsidP="00D46DB5">
      <w:pPr>
        <w:pStyle w:val="NoSpacing"/>
        <w:jc w:val="both"/>
        <w:rPr>
          <w:rFonts w:ascii="Times New Roman" w:hAnsi="Times New Roman"/>
          <w:u w:val="single"/>
        </w:rPr>
      </w:pPr>
      <w:r w:rsidRPr="00961035">
        <w:rPr>
          <w:rFonts w:ascii="Times New Roman" w:hAnsi="Times New Roman"/>
          <w:u w:val="single"/>
        </w:rPr>
        <w:t>Review Open Action Items/2019 WMS Goals</w:t>
      </w:r>
    </w:p>
    <w:p w14:paraId="1944DD8B" w14:textId="77777777" w:rsidR="00147B15" w:rsidRPr="00147B15" w:rsidRDefault="00DD1035" w:rsidP="00147B15">
      <w:pPr>
        <w:pStyle w:val="NoSpacing"/>
        <w:jc w:val="both"/>
        <w:rPr>
          <w:rFonts w:ascii="Times New Roman" w:hAnsi="Times New Roman" w:cs="Times New Roman"/>
        </w:rPr>
      </w:pPr>
      <w:r w:rsidRPr="00147B15">
        <w:rPr>
          <w:rFonts w:ascii="Times New Roman" w:hAnsi="Times New Roman" w:cs="Times New Roman"/>
        </w:rPr>
        <w:t>Market Participants reviewed 201</w:t>
      </w:r>
      <w:r w:rsidR="00147B15" w:rsidRPr="00147B15">
        <w:rPr>
          <w:rFonts w:ascii="Times New Roman" w:hAnsi="Times New Roman" w:cs="Times New Roman"/>
        </w:rPr>
        <w:t xml:space="preserve">9 </w:t>
      </w:r>
      <w:r w:rsidRPr="00147B15">
        <w:rPr>
          <w:rFonts w:ascii="Times New Roman" w:hAnsi="Times New Roman" w:cs="Times New Roman"/>
        </w:rPr>
        <w:t>Goals</w:t>
      </w:r>
      <w:r w:rsidR="00147B15" w:rsidRPr="00147B15">
        <w:rPr>
          <w:rFonts w:ascii="Times New Roman" w:hAnsi="Times New Roman" w:cs="Times New Roman"/>
        </w:rPr>
        <w:t xml:space="preserve">.  </w:t>
      </w:r>
    </w:p>
    <w:p w14:paraId="27472297" w14:textId="77777777" w:rsidR="00961035" w:rsidRDefault="00961035" w:rsidP="00D46DB5">
      <w:pPr>
        <w:pStyle w:val="NoSpacing"/>
        <w:jc w:val="both"/>
        <w:rPr>
          <w:rFonts w:ascii="Times New Roman" w:hAnsi="Times New Roman"/>
          <w:u w:val="single"/>
        </w:rPr>
      </w:pPr>
    </w:p>
    <w:p w14:paraId="6F06B183" w14:textId="77777777" w:rsidR="00961035" w:rsidRDefault="00961035" w:rsidP="00D46DB5">
      <w:pPr>
        <w:pStyle w:val="NoSpacing"/>
        <w:jc w:val="both"/>
        <w:rPr>
          <w:rFonts w:ascii="Times New Roman" w:hAnsi="Times New Roman"/>
          <w:u w:val="single"/>
        </w:rPr>
      </w:pPr>
    </w:p>
    <w:p w14:paraId="5BFE6F7D" w14:textId="5D32CBE4" w:rsidR="00961035" w:rsidRPr="00961035" w:rsidRDefault="00961035" w:rsidP="00D46DB5">
      <w:pPr>
        <w:pStyle w:val="NoSpacing"/>
        <w:jc w:val="both"/>
        <w:rPr>
          <w:rFonts w:ascii="Times New Roman" w:hAnsi="Times New Roman"/>
          <w:u w:val="single"/>
        </w:rPr>
      </w:pPr>
      <w:r w:rsidRPr="00961035">
        <w:rPr>
          <w:rFonts w:ascii="Times New Roman" w:hAnsi="Times New Roman"/>
          <w:u w:val="single"/>
        </w:rPr>
        <w:t>2020 WMS Goals</w:t>
      </w:r>
    </w:p>
    <w:p w14:paraId="3AA1C76E" w14:textId="14484E2A" w:rsidR="00147B15" w:rsidRPr="00BA73C7" w:rsidRDefault="00BA73C7" w:rsidP="00BA73C7">
      <w:pPr>
        <w:pStyle w:val="NoSpacing"/>
        <w:jc w:val="both"/>
        <w:rPr>
          <w:rFonts w:ascii="Times New Roman" w:hAnsi="Times New Roman" w:cs="Times New Roman"/>
        </w:rPr>
      </w:pPr>
      <w:r w:rsidRPr="00BA73C7">
        <w:rPr>
          <w:rFonts w:ascii="Times New Roman" w:hAnsi="Times New Roman" w:cs="Times New Roman"/>
        </w:rPr>
        <w:t xml:space="preserve">Market Participants discussed potential 2020 WMS Goals and requested additional time to </w:t>
      </w:r>
      <w:r>
        <w:rPr>
          <w:rFonts w:ascii="Times New Roman" w:hAnsi="Times New Roman" w:cs="Times New Roman"/>
        </w:rPr>
        <w:t>review</w:t>
      </w:r>
      <w:r w:rsidRPr="00BA73C7">
        <w:rPr>
          <w:rFonts w:ascii="Times New Roman" w:hAnsi="Times New Roman" w:cs="Times New Roman"/>
        </w:rPr>
        <w:t xml:space="preserve"> in consideration of </w:t>
      </w:r>
      <w:r>
        <w:rPr>
          <w:rFonts w:ascii="Times New Roman" w:hAnsi="Times New Roman" w:cs="Times New Roman"/>
        </w:rPr>
        <w:t xml:space="preserve">TAC formalizing </w:t>
      </w:r>
      <w:r w:rsidRPr="00BA73C7">
        <w:rPr>
          <w:rFonts w:ascii="Times New Roman" w:hAnsi="Times New Roman" w:cs="Times New Roman"/>
        </w:rPr>
        <w:t xml:space="preserve">2020 Goals.  </w:t>
      </w:r>
      <w:r w:rsidR="00147B15" w:rsidRPr="00BA73C7">
        <w:rPr>
          <w:rFonts w:ascii="Times New Roman" w:hAnsi="Times New Roman" w:cs="Times New Roman"/>
        </w:rPr>
        <w:t xml:space="preserve">Mr. Kee </w:t>
      </w:r>
      <w:r w:rsidRPr="00BA73C7">
        <w:rPr>
          <w:rFonts w:ascii="Times New Roman" w:hAnsi="Times New Roman" w:cs="Times New Roman"/>
        </w:rPr>
        <w:t xml:space="preserve">encouraged </w:t>
      </w:r>
      <w:r w:rsidR="00147B15" w:rsidRPr="00BA73C7">
        <w:rPr>
          <w:rFonts w:ascii="Times New Roman" w:hAnsi="Times New Roman" w:cs="Times New Roman"/>
        </w:rPr>
        <w:t xml:space="preserve">Market Participants </w:t>
      </w:r>
      <w:r w:rsidRPr="00BA73C7">
        <w:rPr>
          <w:rFonts w:ascii="Times New Roman" w:hAnsi="Times New Roman" w:cs="Times New Roman"/>
        </w:rPr>
        <w:t xml:space="preserve">to </w:t>
      </w:r>
      <w:r w:rsidR="00147B15" w:rsidRPr="00BA73C7">
        <w:rPr>
          <w:rFonts w:ascii="Times New Roman" w:hAnsi="Times New Roman" w:cs="Times New Roman"/>
        </w:rPr>
        <w:t xml:space="preserve">offer revisions </w:t>
      </w:r>
      <w:r w:rsidRPr="00BA73C7">
        <w:rPr>
          <w:rFonts w:ascii="Times New Roman" w:hAnsi="Times New Roman" w:cs="Times New Roman"/>
        </w:rPr>
        <w:t>for the 2</w:t>
      </w:r>
      <w:r w:rsidR="00147B15" w:rsidRPr="00BA73C7">
        <w:rPr>
          <w:rFonts w:ascii="Times New Roman" w:hAnsi="Times New Roman" w:cs="Times New Roman"/>
        </w:rPr>
        <w:t xml:space="preserve">020 Goals for consideration at the March </w:t>
      </w:r>
      <w:r w:rsidRPr="00BA73C7">
        <w:rPr>
          <w:rFonts w:ascii="Times New Roman" w:hAnsi="Times New Roman" w:cs="Times New Roman"/>
        </w:rPr>
        <w:t xml:space="preserve">4, 2020 </w:t>
      </w:r>
      <w:r w:rsidR="00147B15" w:rsidRPr="00BA73C7">
        <w:rPr>
          <w:rFonts w:ascii="Times New Roman" w:hAnsi="Times New Roman" w:cs="Times New Roman"/>
        </w:rPr>
        <w:t xml:space="preserve">WMS meeting.  </w:t>
      </w:r>
      <w:r w:rsidRPr="00BA73C7">
        <w:rPr>
          <w:rFonts w:ascii="Times New Roman" w:hAnsi="Times New Roman" w:cs="Times New Roman"/>
        </w:rPr>
        <w:t xml:space="preserve">WMS took no action on this item.  </w:t>
      </w:r>
    </w:p>
    <w:p w14:paraId="6ED4EF0D" w14:textId="77777777" w:rsidR="00961035" w:rsidRPr="00BA73C7" w:rsidRDefault="00961035" w:rsidP="00BA73C7">
      <w:pPr>
        <w:pStyle w:val="NoSpacing"/>
        <w:jc w:val="both"/>
        <w:rPr>
          <w:rFonts w:ascii="Times New Roman" w:hAnsi="Times New Roman" w:cs="Times New Roman"/>
        </w:rPr>
      </w:pPr>
    </w:p>
    <w:p w14:paraId="79E3C313" w14:textId="77777777" w:rsidR="00961035" w:rsidRPr="00BA73C7" w:rsidRDefault="00961035" w:rsidP="00BA73C7">
      <w:pPr>
        <w:pStyle w:val="NoSpacing"/>
        <w:jc w:val="both"/>
        <w:rPr>
          <w:rFonts w:ascii="Times New Roman" w:hAnsi="Times New Roman" w:cs="Times New Roman"/>
        </w:rPr>
      </w:pPr>
    </w:p>
    <w:p w14:paraId="02EB99B8" w14:textId="383E8E17" w:rsidR="00E90491" w:rsidRPr="00961035" w:rsidRDefault="00BC00C0" w:rsidP="00485B6F">
      <w:pPr>
        <w:pStyle w:val="NoSpacing"/>
        <w:jc w:val="both"/>
        <w:rPr>
          <w:rFonts w:ascii="Times New Roman" w:hAnsi="Times New Roman" w:cs="Times New Roman"/>
          <w:u w:val="single"/>
        </w:rPr>
      </w:pPr>
      <w:r w:rsidRPr="00961035">
        <w:rPr>
          <w:rFonts w:ascii="Times New Roman" w:hAnsi="Times New Roman" w:cs="Times New Roman"/>
          <w:u w:val="single"/>
        </w:rPr>
        <w:t>ER</w:t>
      </w:r>
      <w:r w:rsidR="00CF783E" w:rsidRPr="00961035">
        <w:rPr>
          <w:rFonts w:ascii="Times New Roman" w:hAnsi="Times New Roman" w:cs="Times New Roman"/>
          <w:u w:val="single"/>
        </w:rPr>
        <w:t>COT Operations and Market Item</w:t>
      </w:r>
      <w:r w:rsidR="00BA2246" w:rsidRPr="00961035">
        <w:rPr>
          <w:rFonts w:ascii="Times New Roman" w:hAnsi="Times New Roman" w:cs="Times New Roman"/>
          <w:u w:val="single"/>
        </w:rPr>
        <w:t xml:space="preserve">s </w:t>
      </w:r>
      <w:r w:rsidR="00624E9B" w:rsidRPr="00961035">
        <w:rPr>
          <w:rFonts w:ascii="Times New Roman" w:hAnsi="Times New Roman" w:cs="Times New Roman"/>
          <w:u w:val="single"/>
        </w:rPr>
        <w:t xml:space="preserve"> </w:t>
      </w:r>
    </w:p>
    <w:p w14:paraId="31BFABC3" w14:textId="3B209AD3" w:rsidR="00961035" w:rsidRDefault="00961035" w:rsidP="00485B6F">
      <w:pPr>
        <w:pStyle w:val="NoSpacing"/>
        <w:jc w:val="both"/>
        <w:rPr>
          <w:rFonts w:ascii="Times New Roman" w:hAnsi="Times New Roman" w:cs="Times New Roman"/>
          <w:i/>
        </w:rPr>
      </w:pPr>
      <w:r w:rsidRPr="00961035">
        <w:rPr>
          <w:rFonts w:ascii="Times New Roman" w:hAnsi="Times New Roman" w:cs="Times New Roman"/>
          <w:i/>
        </w:rPr>
        <w:t>Annual update to the Congestion Revenue Right (CRR) Activity Calendar</w:t>
      </w:r>
    </w:p>
    <w:p w14:paraId="3A8211F3" w14:textId="1A1EDE5D" w:rsidR="009C5500" w:rsidRPr="00BF5654" w:rsidRDefault="009C5500" w:rsidP="009C5500">
      <w:pPr>
        <w:pStyle w:val="NoSpacing"/>
        <w:jc w:val="both"/>
        <w:rPr>
          <w:rFonts w:ascii="Times New Roman" w:hAnsi="Times New Roman" w:cs="Times New Roman"/>
        </w:rPr>
      </w:pPr>
      <w:r>
        <w:rPr>
          <w:rFonts w:ascii="Times New Roman" w:hAnsi="Times New Roman" w:cs="Times New Roman"/>
        </w:rPr>
        <w:t xml:space="preserve">Donald House </w:t>
      </w:r>
      <w:r w:rsidRPr="00BF5654">
        <w:rPr>
          <w:rFonts w:ascii="Times New Roman" w:hAnsi="Times New Roman" w:cs="Times New Roman"/>
        </w:rPr>
        <w:t xml:space="preserve">summarized the </w:t>
      </w:r>
      <w:r>
        <w:rPr>
          <w:rFonts w:ascii="Times New Roman" w:hAnsi="Times New Roman" w:cs="Times New Roman"/>
        </w:rPr>
        <w:t>a</w:t>
      </w:r>
      <w:r w:rsidRPr="00BF5654">
        <w:rPr>
          <w:rFonts w:ascii="Times New Roman" w:hAnsi="Times New Roman" w:cs="Times New Roman"/>
        </w:rPr>
        <w:t xml:space="preserve">nnual update to the CRR Activity Calendar as discussed at the February </w:t>
      </w:r>
      <w:r>
        <w:rPr>
          <w:rFonts w:ascii="Times New Roman" w:hAnsi="Times New Roman" w:cs="Times New Roman"/>
        </w:rPr>
        <w:t xml:space="preserve">3, 2020 </w:t>
      </w:r>
      <w:r w:rsidRPr="009C5500">
        <w:rPr>
          <w:rFonts w:ascii="Times New Roman" w:hAnsi="Times New Roman" w:cs="Times New Roman"/>
        </w:rPr>
        <w:t xml:space="preserve">Congestion </w:t>
      </w:r>
      <w:r>
        <w:rPr>
          <w:rFonts w:ascii="Times New Roman" w:hAnsi="Times New Roman" w:cs="Times New Roman"/>
        </w:rPr>
        <w:t>Management Working Group (CMWG)</w:t>
      </w:r>
      <w:r w:rsidRPr="00BF5654">
        <w:rPr>
          <w:rFonts w:ascii="Times New Roman" w:hAnsi="Times New Roman" w:cs="Times New Roman"/>
        </w:rPr>
        <w:t xml:space="preserve"> meeting</w:t>
      </w:r>
      <w:r>
        <w:rPr>
          <w:rFonts w:ascii="Times New Roman" w:hAnsi="Times New Roman" w:cs="Times New Roman"/>
        </w:rPr>
        <w:t>, and responded to questions and comments from Market Participants</w:t>
      </w:r>
      <w:r w:rsidRPr="00BF5654">
        <w:rPr>
          <w:rFonts w:ascii="Times New Roman" w:hAnsi="Times New Roman" w:cs="Times New Roman"/>
        </w:rPr>
        <w:t xml:space="preserve">. </w:t>
      </w:r>
    </w:p>
    <w:p w14:paraId="2AF778B0" w14:textId="77777777" w:rsidR="009C5500" w:rsidRPr="00BF5654" w:rsidRDefault="009C5500" w:rsidP="009C5500">
      <w:pPr>
        <w:pStyle w:val="NoSpacing"/>
        <w:jc w:val="both"/>
        <w:rPr>
          <w:rFonts w:ascii="Times New Roman" w:hAnsi="Times New Roman" w:cs="Times New Roman"/>
        </w:rPr>
      </w:pPr>
    </w:p>
    <w:p w14:paraId="72DDB081" w14:textId="45E16AD1" w:rsidR="009C5500" w:rsidRPr="006D3137" w:rsidRDefault="004F223A" w:rsidP="009C5500">
      <w:pPr>
        <w:pStyle w:val="NoSpacing"/>
        <w:jc w:val="both"/>
        <w:rPr>
          <w:rFonts w:ascii="Times New Roman" w:eastAsia="Times New Roman" w:hAnsi="Times New Roman" w:cs="Times New Roman"/>
          <w:b/>
        </w:rPr>
      </w:pPr>
      <w:r>
        <w:rPr>
          <w:rFonts w:ascii="Times New Roman" w:hAnsi="Times New Roman" w:cs="Times New Roman"/>
          <w:b/>
        </w:rPr>
        <w:t xml:space="preserve">Mr. </w:t>
      </w:r>
      <w:r w:rsidR="009C5500" w:rsidRPr="00BF5654">
        <w:rPr>
          <w:rFonts w:ascii="Times New Roman" w:hAnsi="Times New Roman" w:cs="Times New Roman"/>
          <w:b/>
        </w:rPr>
        <w:t xml:space="preserve">Greer </w:t>
      </w:r>
      <w:r w:rsidR="009C5500">
        <w:rPr>
          <w:rFonts w:ascii="Times New Roman" w:hAnsi="Times New Roman" w:cs="Times New Roman"/>
          <w:b/>
        </w:rPr>
        <w:t xml:space="preserve">moved to approve </w:t>
      </w:r>
      <w:r w:rsidR="009C5500" w:rsidRPr="00BF5654">
        <w:rPr>
          <w:rFonts w:ascii="Times New Roman" w:hAnsi="Times New Roman" w:cs="Times New Roman"/>
          <w:b/>
        </w:rPr>
        <w:t xml:space="preserve">updates to the CRR Activity Calendar as recommended by ERCOT.  </w:t>
      </w:r>
      <w:r>
        <w:rPr>
          <w:rFonts w:ascii="Times New Roman" w:hAnsi="Times New Roman" w:cs="Times New Roman"/>
          <w:b/>
        </w:rPr>
        <w:t xml:space="preserve">Bill Barnes </w:t>
      </w:r>
      <w:r w:rsidR="009C5500" w:rsidRPr="00BF5654">
        <w:rPr>
          <w:rFonts w:ascii="Times New Roman" w:eastAsia="Times New Roman" w:hAnsi="Times New Roman" w:cs="Times New Roman"/>
          <w:b/>
        </w:rPr>
        <w:t>seconded the motion.  The motion carried unanimously.</w:t>
      </w:r>
      <w:r w:rsidR="009C5500" w:rsidRPr="006D3137">
        <w:rPr>
          <w:rFonts w:ascii="Times New Roman" w:eastAsia="Times New Roman" w:hAnsi="Times New Roman" w:cs="Times New Roman"/>
          <w:b/>
        </w:rPr>
        <w:t xml:space="preserve">  </w:t>
      </w:r>
    </w:p>
    <w:p w14:paraId="6CE06C34" w14:textId="77777777" w:rsidR="00961035" w:rsidRDefault="00961035" w:rsidP="009C5500">
      <w:pPr>
        <w:pStyle w:val="NoSpacing"/>
        <w:jc w:val="both"/>
        <w:rPr>
          <w:rFonts w:ascii="Times New Roman" w:hAnsi="Times New Roman" w:cs="Times New Roman"/>
          <w:i/>
        </w:rPr>
      </w:pPr>
    </w:p>
    <w:p w14:paraId="78A3F675" w14:textId="43DDED0E" w:rsidR="00961035" w:rsidRPr="00961035" w:rsidRDefault="00961035" w:rsidP="00485B6F">
      <w:pPr>
        <w:pStyle w:val="NoSpacing"/>
        <w:jc w:val="both"/>
        <w:rPr>
          <w:rFonts w:ascii="Times New Roman" w:hAnsi="Times New Roman" w:cs="Times New Roman"/>
          <w:i/>
          <w:highlight w:val="lightGray"/>
        </w:rPr>
      </w:pPr>
      <w:r w:rsidRPr="00961035">
        <w:rPr>
          <w:rFonts w:ascii="Times New Roman" w:hAnsi="Times New Roman" w:cs="Times New Roman"/>
          <w:i/>
        </w:rPr>
        <w:t>Settlement Stability Report 2019 Q4</w:t>
      </w:r>
    </w:p>
    <w:p w14:paraId="212D150F" w14:textId="3144D7AE" w:rsidR="00961035" w:rsidRDefault="00B0225D" w:rsidP="00485B6F">
      <w:pPr>
        <w:pStyle w:val="NoSpacing"/>
        <w:jc w:val="both"/>
        <w:rPr>
          <w:rFonts w:ascii="Times New Roman" w:hAnsi="Times New Roman" w:cs="Times New Roman"/>
        </w:rPr>
      </w:pPr>
      <w:r>
        <w:rPr>
          <w:rFonts w:ascii="Times New Roman" w:hAnsi="Times New Roman" w:cs="Times New Roman"/>
        </w:rPr>
        <w:t>Austin Covington presented the 4</w:t>
      </w:r>
      <w:r w:rsidRPr="00B0225D">
        <w:rPr>
          <w:rFonts w:ascii="Times New Roman" w:hAnsi="Times New Roman" w:cs="Times New Roman"/>
          <w:vertAlign w:val="superscript"/>
        </w:rPr>
        <w:t>th</w:t>
      </w:r>
      <w:r>
        <w:rPr>
          <w:rFonts w:ascii="Times New Roman" w:hAnsi="Times New Roman" w:cs="Times New Roman"/>
        </w:rPr>
        <w:t xml:space="preserve"> Quarter 2019 Settlement Stability Report.  Randy Roberts, Austin Rosel and Mark Ruane responded to questions and comments from Market Participants.  </w:t>
      </w:r>
    </w:p>
    <w:p w14:paraId="39130CC5" w14:textId="77777777" w:rsidR="00B0225D" w:rsidRDefault="00B0225D" w:rsidP="00485B6F">
      <w:pPr>
        <w:pStyle w:val="NoSpacing"/>
        <w:jc w:val="both"/>
        <w:rPr>
          <w:rFonts w:ascii="Times New Roman" w:hAnsi="Times New Roman" w:cs="Times New Roman"/>
          <w:highlight w:val="lightGray"/>
        </w:rPr>
      </w:pPr>
    </w:p>
    <w:p w14:paraId="598DA349" w14:textId="37906CC9" w:rsidR="00961035" w:rsidRDefault="00961035" w:rsidP="00485B6F">
      <w:pPr>
        <w:pStyle w:val="NoSpacing"/>
        <w:jc w:val="both"/>
        <w:rPr>
          <w:rFonts w:ascii="Times New Roman" w:hAnsi="Times New Roman" w:cs="Times New Roman"/>
          <w:i/>
        </w:rPr>
      </w:pPr>
      <w:r w:rsidRPr="00961035">
        <w:rPr>
          <w:rFonts w:ascii="Times New Roman" w:hAnsi="Times New Roman" w:cs="Times New Roman"/>
          <w:i/>
        </w:rPr>
        <w:t>Unregistered Distributed Generation (DG) Report 2019 Q4 Update</w:t>
      </w:r>
    </w:p>
    <w:p w14:paraId="3AAA1AB6" w14:textId="569A13BE" w:rsidR="00961035" w:rsidRPr="00D95EBB" w:rsidRDefault="00D95EBB" w:rsidP="00485B6F">
      <w:pPr>
        <w:pStyle w:val="NoSpacing"/>
        <w:jc w:val="both"/>
        <w:rPr>
          <w:rFonts w:ascii="Times New Roman" w:hAnsi="Times New Roman" w:cs="Times New Roman"/>
        </w:rPr>
      </w:pPr>
      <w:r w:rsidRPr="00D95EBB">
        <w:rPr>
          <w:rFonts w:ascii="Times New Roman" w:hAnsi="Times New Roman" w:cs="Times New Roman"/>
        </w:rPr>
        <w:t xml:space="preserve">Connor Anderson </w:t>
      </w:r>
      <w:r w:rsidR="00DD1035" w:rsidRPr="00D95EBB">
        <w:rPr>
          <w:rFonts w:ascii="Times New Roman" w:hAnsi="Times New Roman" w:cs="Times New Roman"/>
        </w:rPr>
        <w:t>presented the 4th Quarter 201</w:t>
      </w:r>
      <w:r w:rsidRPr="00D95EBB">
        <w:rPr>
          <w:rFonts w:ascii="Times New Roman" w:hAnsi="Times New Roman" w:cs="Times New Roman"/>
        </w:rPr>
        <w:t>9</w:t>
      </w:r>
      <w:r w:rsidR="00DD1035" w:rsidRPr="00D95EBB">
        <w:rPr>
          <w:rFonts w:ascii="Times New Roman" w:hAnsi="Times New Roman" w:cs="Times New Roman"/>
        </w:rPr>
        <w:t xml:space="preserve"> Unregistered DG Report and responded to questions and comments from Market Participants.</w:t>
      </w:r>
    </w:p>
    <w:p w14:paraId="1F45BF81" w14:textId="77777777" w:rsidR="00520E88" w:rsidRDefault="00520E88" w:rsidP="00520E88">
      <w:pPr>
        <w:pStyle w:val="NoSpacing"/>
        <w:jc w:val="both"/>
        <w:rPr>
          <w:rFonts w:ascii="Times New Roman" w:eastAsia="Times New Roman" w:hAnsi="Times New Roman" w:cs="Times New Roman"/>
          <w:b/>
          <w:highlight w:val="lightGray"/>
        </w:rPr>
      </w:pPr>
    </w:p>
    <w:p w14:paraId="410C91BE" w14:textId="77777777" w:rsidR="00D95EBB" w:rsidRPr="00961035" w:rsidRDefault="00D95EBB" w:rsidP="00520E88">
      <w:pPr>
        <w:pStyle w:val="NoSpacing"/>
        <w:jc w:val="both"/>
        <w:rPr>
          <w:rFonts w:ascii="Times New Roman" w:eastAsia="Times New Roman" w:hAnsi="Times New Roman" w:cs="Times New Roman"/>
          <w:b/>
          <w:highlight w:val="lightGray"/>
        </w:rPr>
      </w:pPr>
    </w:p>
    <w:p w14:paraId="61E6AB53" w14:textId="11B2506B" w:rsidR="00BA2246" w:rsidRPr="00961035" w:rsidRDefault="00FB78FB" w:rsidP="00BA2246">
      <w:pPr>
        <w:pStyle w:val="NoSpacing"/>
        <w:tabs>
          <w:tab w:val="left" w:pos="7232"/>
        </w:tabs>
        <w:jc w:val="both"/>
        <w:rPr>
          <w:rFonts w:ascii="Times New Roman" w:hAnsi="Times New Roman" w:cs="Times New Roman"/>
          <w:u w:val="single"/>
        </w:rPr>
      </w:pPr>
      <w:r w:rsidRPr="00961035">
        <w:rPr>
          <w:rFonts w:ascii="Times New Roman" w:hAnsi="Times New Roman" w:cs="Times New Roman"/>
          <w:u w:val="single"/>
        </w:rPr>
        <w:t xml:space="preserve">New Protocol Revision Subcommittee (PRS) </w:t>
      </w:r>
      <w:r w:rsidR="00CA187E" w:rsidRPr="00961035">
        <w:rPr>
          <w:rFonts w:ascii="Times New Roman" w:hAnsi="Times New Roman" w:cs="Times New Roman"/>
          <w:u w:val="single"/>
        </w:rPr>
        <w:t>Referrals</w:t>
      </w:r>
      <w:r w:rsidR="00656DA1" w:rsidRPr="00961035">
        <w:rPr>
          <w:rFonts w:ascii="Times New Roman" w:hAnsi="Times New Roman" w:cs="Times New Roman"/>
          <w:u w:val="single"/>
        </w:rPr>
        <w:t xml:space="preserve"> (see Key Documents)</w:t>
      </w:r>
      <w:r w:rsidR="00CA187E" w:rsidRPr="00961035">
        <w:rPr>
          <w:rFonts w:ascii="Times New Roman" w:hAnsi="Times New Roman" w:cs="Times New Roman"/>
          <w:u w:val="single"/>
        </w:rPr>
        <w:t xml:space="preserve"> </w:t>
      </w:r>
    </w:p>
    <w:p w14:paraId="74A41DC4" w14:textId="522255AB" w:rsidR="00961035" w:rsidRPr="00961035" w:rsidRDefault="00BC025C" w:rsidP="00BA2246">
      <w:pPr>
        <w:pStyle w:val="NoSpacing"/>
        <w:jc w:val="both"/>
        <w:rPr>
          <w:rFonts w:ascii="Times New Roman" w:hAnsi="Times New Roman" w:cs="Times New Roman"/>
          <w:bCs/>
          <w:i/>
        </w:rPr>
      </w:pPr>
      <w:r w:rsidRPr="00961035">
        <w:rPr>
          <w:rFonts w:ascii="Times New Roman" w:hAnsi="Times New Roman" w:cs="Times New Roman"/>
          <w:bCs/>
          <w:i/>
        </w:rPr>
        <w:t>N</w:t>
      </w:r>
      <w:r w:rsidR="00D46720" w:rsidRPr="00961035">
        <w:rPr>
          <w:rFonts w:ascii="Times New Roman" w:hAnsi="Times New Roman" w:cs="Times New Roman"/>
          <w:bCs/>
          <w:i/>
        </w:rPr>
        <w:t>odal Protocol Revision Request (N</w:t>
      </w:r>
      <w:r w:rsidRPr="00961035">
        <w:rPr>
          <w:rFonts w:ascii="Times New Roman" w:hAnsi="Times New Roman" w:cs="Times New Roman"/>
          <w:bCs/>
          <w:i/>
        </w:rPr>
        <w:t>PRR</w:t>
      </w:r>
      <w:r w:rsidR="00D46720" w:rsidRPr="00961035">
        <w:rPr>
          <w:rFonts w:ascii="Times New Roman" w:hAnsi="Times New Roman" w:cs="Times New Roman"/>
          <w:bCs/>
          <w:i/>
        </w:rPr>
        <w:t>)</w:t>
      </w:r>
      <w:r w:rsidR="00520E88" w:rsidRPr="00961035">
        <w:rPr>
          <w:rFonts w:ascii="Times New Roman" w:hAnsi="Times New Roman" w:cs="Times New Roman"/>
          <w:bCs/>
          <w:i/>
        </w:rPr>
        <w:t xml:space="preserve"> </w:t>
      </w:r>
      <w:r w:rsidR="00961035" w:rsidRPr="00961035">
        <w:rPr>
          <w:rFonts w:ascii="Times New Roman" w:hAnsi="Times New Roman" w:cs="Times New Roman"/>
          <w:bCs/>
          <w:i/>
        </w:rPr>
        <w:t>987, BESTF-3 Energy Storage Resource Contribution to Physical Responsive Capability and Real-Time On-Line Reserve Capacity Calculations</w:t>
      </w:r>
    </w:p>
    <w:p w14:paraId="20C85E9B" w14:textId="08E80001" w:rsidR="00961035" w:rsidRPr="005F6D15" w:rsidRDefault="00622EE8" w:rsidP="00BA2246">
      <w:pPr>
        <w:pStyle w:val="NoSpacing"/>
        <w:jc w:val="both"/>
        <w:rPr>
          <w:rFonts w:ascii="Times New Roman" w:hAnsi="Times New Roman" w:cs="Times New Roman"/>
        </w:rPr>
      </w:pPr>
      <w:r w:rsidRPr="005F6D15">
        <w:rPr>
          <w:rFonts w:ascii="Times New Roman" w:hAnsi="Times New Roman" w:cs="Times New Roman"/>
        </w:rPr>
        <w:t xml:space="preserve">Paul Wattles summarized NPRR987, the 1/31/20 ERCOT comments and previous discussions at the Battery Energy Storage Task Force (BESTF) meetings. </w:t>
      </w:r>
      <w:r w:rsidR="005F6D15">
        <w:rPr>
          <w:rFonts w:ascii="Times New Roman" w:hAnsi="Times New Roman" w:cs="Times New Roman"/>
        </w:rPr>
        <w:t xml:space="preserve"> Market Participants requested the </w:t>
      </w:r>
      <w:r w:rsidR="005F6D15" w:rsidRPr="005F6D15">
        <w:rPr>
          <w:rFonts w:ascii="Times New Roman" w:hAnsi="Times New Roman" w:cs="Times New Roman"/>
        </w:rPr>
        <w:t>Wholesale Market Working Group (WMWG)</w:t>
      </w:r>
      <w:r w:rsidR="005F6D15">
        <w:rPr>
          <w:rFonts w:ascii="Times New Roman" w:hAnsi="Times New Roman" w:cs="Times New Roman"/>
        </w:rPr>
        <w:t xml:space="preserve"> review the issues, including battery ratings and duration and provide a recommendation </w:t>
      </w:r>
      <w:r w:rsidR="002678C2">
        <w:rPr>
          <w:rFonts w:ascii="Times New Roman" w:hAnsi="Times New Roman" w:cs="Times New Roman"/>
        </w:rPr>
        <w:t xml:space="preserve">at </w:t>
      </w:r>
      <w:r w:rsidR="005F6D15">
        <w:rPr>
          <w:rFonts w:ascii="Times New Roman" w:hAnsi="Times New Roman" w:cs="Times New Roman"/>
        </w:rPr>
        <w:t xml:space="preserve">the March 4, 2020 WMS meeting.    </w:t>
      </w:r>
    </w:p>
    <w:p w14:paraId="41E21E33" w14:textId="77777777" w:rsidR="00961035" w:rsidRDefault="00961035" w:rsidP="00BA2246">
      <w:pPr>
        <w:pStyle w:val="NoSpacing"/>
        <w:jc w:val="both"/>
        <w:rPr>
          <w:highlight w:val="lightGray"/>
        </w:rPr>
      </w:pPr>
    </w:p>
    <w:p w14:paraId="6E6E60EE" w14:textId="769ADFDD" w:rsidR="002579E3" w:rsidRPr="005F6D15" w:rsidRDefault="005F6D15" w:rsidP="002579E3">
      <w:pPr>
        <w:pStyle w:val="NoSpacing"/>
        <w:jc w:val="both"/>
        <w:rPr>
          <w:rFonts w:ascii="Times New Roman" w:eastAsia="Times New Roman" w:hAnsi="Times New Roman" w:cs="Times New Roman"/>
          <w:b/>
        </w:rPr>
      </w:pPr>
      <w:proofErr w:type="spellStart"/>
      <w:r>
        <w:rPr>
          <w:rFonts w:ascii="Times New Roman" w:eastAsia="Times New Roman" w:hAnsi="Times New Roman" w:cs="Times New Roman"/>
          <w:b/>
        </w:rPr>
        <w:t>Clif</w:t>
      </w:r>
      <w:proofErr w:type="spellEnd"/>
      <w:r>
        <w:rPr>
          <w:rFonts w:ascii="Times New Roman" w:eastAsia="Times New Roman" w:hAnsi="Times New Roman" w:cs="Times New Roman"/>
          <w:b/>
        </w:rPr>
        <w:t xml:space="preserve"> Lange moved </w:t>
      </w:r>
      <w:r w:rsidRPr="005F6D15">
        <w:rPr>
          <w:rFonts w:ascii="Times New Roman" w:eastAsia="Times New Roman" w:hAnsi="Times New Roman" w:cs="Times New Roman"/>
          <w:b/>
        </w:rPr>
        <w:t>to request PRS continue to table NPRR9</w:t>
      </w:r>
      <w:r w:rsidR="00AF7BD6">
        <w:rPr>
          <w:rFonts w:ascii="Times New Roman" w:eastAsia="Times New Roman" w:hAnsi="Times New Roman" w:cs="Times New Roman"/>
          <w:b/>
        </w:rPr>
        <w:t>87</w:t>
      </w:r>
      <w:r w:rsidRPr="005F6D15">
        <w:rPr>
          <w:rFonts w:ascii="Times New Roman" w:eastAsia="Times New Roman" w:hAnsi="Times New Roman" w:cs="Times New Roman"/>
          <w:b/>
        </w:rPr>
        <w:t xml:space="preserve"> for further review by WMWG.  </w:t>
      </w:r>
      <w:r>
        <w:rPr>
          <w:rFonts w:ascii="Times New Roman" w:eastAsia="Times New Roman" w:hAnsi="Times New Roman" w:cs="Times New Roman"/>
          <w:b/>
        </w:rPr>
        <w:t xml:space="preserve">Andy </w:t>
      </w:r>
      <w:r w:rsidRPr="005F6D15">
        <w:rPr>
          <w:rFonts w:ascii="Times New Roman" w:eastAsia="Times New Roman" w:hAnsi="Times New Roman" w:cs="Times New Roman"/>
          <w:b/>
        </w:rPr>
        <w:t>Nguyen</w:t>
      </w:r>
      <w:r>
        <w:rPr>
          <w:rFonts w:ascii="Times New Roman" w:eastAsia="Times New Roman" w:hAnsi="Times New Roman" w:cs="Times New Roman"/>
          <w:b/>
        </w:rPr>
        <w:t xml:space="preserve"> </w:t>
      </w:r>
      <w:r w:rsidR="002579E3" w:rsidRPr="005F6D15">
        <w:rPr>
          <w:rFonts w:ascii="Times New Roman" w:eastAsia="Times New Roman" w:hAnsi="Times New Roman" w:cs="Times New Roman"/>
          <w:b/>
        </w:rPr>
        <w:t>seconded the motion.  The motion carried unanimously.</w:t>
      </w:r>
    </w:p>
    <w:p w14:paraId="0A94ECED" w14:textId="77777777" w:rsidR="00520E88" w:rsidRDefault="00520E88" w:rsidP="00BA2246">
      <w:pPr>
        <w:pStyle w:val="NoSpacing"/>
        <w:jc w:val="both"/>
        <w:rPr>
          <w:rFonts w:ascii="Times New Roman" w:hAnsi="Times New Roman" w:cs="Times New Roman"/>
          <w:bCs/>
          <w:highlight w:val="lightGray"/>
        </w:rPr>
      </w:pPr>
    </w:p>
    <w:p w14:paraId="432F8397" w14:textId="77777777" w:rsidR="00670C12" w:rsidRPr="00961035" w:rsidRDefault="00670C12" w:rsidP="00BA2246">
      <w:pPr>
        <w:pStyle w:val="NoSpacing"/>
        <w:jc w:val="both"/>
        <w:rPr>
          <w:rFonts w:ascii="Times New Roman" w:hAnsi="Times New Roman" w:cs="Times New Roman"/>
          <w:bCs/>
          <w:highlight w:val="lightGray"/>
        </w:rPr>
      </w:pPr>
    </w:p>
    <w:p w14:paraId="7233A09D" w14:textId="77777777" w:rsidR="004577A0" w:rsidRDefault="004577A0" w:rsidP="000A33DF">
      <w:pPr>
        <w:pStyle w:val="NoSpacing"/>
        <w:jc w:val="both"/>
        <w:rPr>
          <w:rFonts w:ascii="Times New Roman" w:hAnsi="Times New Roman" w:cs="Times New Roman"/>
          <w:u w:val="single"/>
        </w:rPr>
      </w:pPr>
    </w:p>
    <w:p w14:paraId="1B7EADE5" w14:textId="00C3E1EE" w:rsidR="00404B93" w:rsidRPr="00961035" w:rsidRDefault="00404B93" w:rsidP="000A33DF">
      <w:pPr>
        <w:pStyle w:val="NoSpacing"/>
        <w:jc w:val="both"/>
        <w:rPr>
          <w:rFonts w:ascii="Times New Roman" w:hAnsi="Times New Roman" w:cs="Times New Roman"/>
          <w:u w:val="single"/>
        </w:rPr>
      </w:pPr>
      <w:r w:rsidRPr="00961035">
        <w:rPr>
          <w:rFonts w:ascii="Times New Roman" w:hAnsi="Times New Roman" w:cs="Times New Roman"/>
          <w:u w:val="single"/>
        </w:rPr>
        <w:lastRenderedPageBreak/>
        <w:t>WMS Revision Requests</w:t>
      </w:r>
      <w:r w:rsidR="00656DA1" w:rsidRPr="00961035">
        <w:rPr>
          <w:rFonts w:ascii="Times New Roman" w:hAnsi="Times New Roman" w:cs="Times New Roman"/>
          <w:u w:val="single"/>
        </w:rPr>
        <w:t xml:space="preserve"> (see Key Documents)</w:t>
      </w:r>
    </w:p>
    <w:p w14:paraId="6F6431D5" w14:textId="77777777" w:rsidR="00961035" w:rsidRPr="00961035" w:rsidRDefault="00961035" w:rsidP="00961035">
      <w:pPr>
        <w:pStyle w:val="NoSpacing"/>
        <w:jc w:val="both"/>
        <w:rPr>
          <w:rFonts w:ascii="Times New Roman" w:hAnsi="Times New Roman" w:cs="Times New Roman"/>
          <w:i/>
          <w:iCs/>
        </w:rPr>
      </w:pPr>
      <w:r w:rsidRPr="00961035">
        <w:rPr>
          <w:rFonts w:ascii="Times New Roman" w:hAnsi="Times New Roman" w:cs="Times New Roman"/>
          <w:i/>
          <w:iCs/>
        </w:rPr>
        <w:t xml:space="preserve">Impact Analysis Review </w:t>
      </w:r>
    </w:p>
    <w:p w14:paraId="2F299B03" w14:textId="20EC0C5D" w:rsidR="00520E88" w:rsidRPr="00961035" w:rsidRDefault="00280E56" w:rsidP="00961035">
      <w:pPr>
        <w:pStyle w:val="NoSpacing"/>
        <w:jc w:val="both"/>
        <w:rPr>
          <w:rFonts w:ascii="Times New Roman" w:hAnsi="Times New Roman" w:cs="Times New Roman"/>
          <w:i/>
        </w:rPr>
      </w:pPr>
      <w:r w:rsidRPr="00961035">
        <w:rPr>
          <w:rFonts w:ascii="Times New Roman" w:hAnsi="Times New Roman" w:cs="Times New Roman"/>
          <w:i/>
        </w:rPr>
        <w:t xml:space="preserve">Verifiable Cost Manual Revision Request (VCMRR) </w:t>
      </w:r>
      <w:r w:rsidR="00520E88" w:rsidRPr="00961035">
        <w:rPr>
          <w:rFonts w:ascii="Times New Roman" w:hAnsi="Times New Roman" w:cs="Times New Roman"/>
          <w:i/>
        </w:rPr>
        <w:t xml:space="preserve">027, Related to NPRR986, BESTF-2 Energy Storage Resource Energy Offer Curves, Pricing, Dispatch, and Mitigation </w:t>
      </w:r>
    </w:p>
    <w:p w14:paraId="3CE27131" w14:textId="40724FD4" w:rsidR="00A40CF2" w:rsidRPr="00A40CF2" w:rsidRDefault="004577A0" w:rsidP="00A40CF2">
      <w:pPr>
        <w:pStyle w:val="NoSpacing"/>
        <w:jc w:val="both"/>
        <w:rPr>
          <w:rFonts w:ascii="Times New Roman" w:eastAsia="Times New Roman" w:hAnsi="Times New Roman" w:cs="Times New Roman"/>
          <w:b/>
        </w:rPr>
      </w:pPr>
      <w:r>
        <w:rPr>
          <w:rFonts w:ascii="Times New Roman" w:eastAsia="Times New Roman" w:hAnsi="Times New Roman" w:cs="Times New Roman"/>
          <w:b/>
        </w:rPr>
        <w:t xml:space="preserve">Mr. </w:t>
      </w:r>
      <w:r w:rsidR="00A40CF2" w:rsidRPr="00A40CF2">
        <w:rPr>
          <w:rFonts w:ascii="Times New Roman" w:eastAsia="Times New Roman" w:hAnsi="Times New Roman" w:cs="Times New Roman"/>
          <w:b/>
        </w:rPr>
        <w:t xml:space="preserve">Lange moved to endorse and forward to TAC the 1/8/20 WMS Report and Impact Analysis for VCMRR027.  </w:t>
      </w:r>
      <w:proofErr w:type="spellStart"/>
      <w:r w:rsidR="00A40CF2" w:rsidRPr="00A40CF2">
        <w:rPr>
          <w:rFonts w:ascii="Times New Roman" w:eastAsia="Times New Roman" w:hAnsi="Times New Roman" w:cs="Times New Roman"/>
          <w:b/>
        </w:rPr>
        <w:t>Resmi</w:t>
      </w:r>
      <w:proofErr w:type="spellEnd"/>
      <w:r w:rsidR="00A40CF2" w:rsidRPr="00A40CF2">
        <w:rPr>
          <w:rFonts w:ascii="Times New Roman" w:eastAsia="Times New Roman" w:hAnsi="Times New Roman" w:cs="Times New Roman"/>
          <w:b/>
        </w:rPr>
        <w:t xml:space="preserve"> </w:t>
      </w:r>
      <w:proofErr w:type="spellStart"/>
      <w:r w:rsidR="00A40CF2" w:rsidRPr="00A40CF2">
        <w:rPr>
          <w:rFonts w:ascii="Times New Roman" w:eastAsia="Times New Roman" w:hAnsi="Times New Roman" w:cs="Times New Roman"/>
          <w:b/>
        </w:rPr>
        <w:t>Surendran</w:t>
      </w:r>
      <w:proofErr w:type="spellEnd"/>
      <w:r w:rsidR="00A40CF2" w:rsidRPr="00A40CF2">
        <w:rPr>
          <w:rFonts w:ascii="Times New Roman" w:eastAsia="Times New Roman" w:hAnsi="Times New Roman" w:cs="Times New Roman"/>
          <w:b/>
        </w:rPr>
        <w:t xml:space="preserve"> seconded the motion.  The motion carried unanimously.</w:t>
      </w:r>
    </w:p>
    <w:p w14:paraId="561D4C33" w14:textId="77777777" w:rsidR="00A40CF2" w:rsidRPr="00A40CF2" w:rsidRDefault="00A40CF2" w:rsidP="00A40CF2">
      <w:pPr>
        <w:pStyle w:val="NoSpacing"/>
        <w:jc w:val="both"/>
        <w:rPr>
          <w:rFonts w:ascii="Times New Roman" w:eastAsia="Times New Roman" w:hAnsi="Times New Roman" w:cs="Times New Roman"/>
          <w:b/>
        </w:rPr>
      </w:pPr>
    </w:p>
    <w:p w14:paraId="469901C7" w14:textId="77777777" w:rsidR="005C6154" w:rsidRPr="00961035" w:rsidRDefault="005C6154" w:rsidP="007133A5">
      <w:pPr>
        <w:pStyle w:val="NoSpacing"/>
        <w:jc w:val="both"/>
        <w:rPr>
          <w:rFonts w:ascii="Times New Roman" w:hAnsi="Times New Roman" w:cs="Times New Roman"/>
          <w:b/>
          <w:highlight w:val="lightGray"/>
        </w:rPr>
      </w:pPr>
    </w:p>
    <w:p w14:paraId="1F328172" w14:textId="02A855D2" w:rsidR="00E61049" w:rsidRPr="00961035" w:rsidRDefault="00961035" w:rsidP="007133A5">
      <w:pPr>
        <w:pStyle w:val="NoSpacing"/>
        <w:jc w:val="both"/>
        <w:rPr>
          <w:rFonts w:ascii="Times New Roman" w:hAnsi="Times New Roman" w:cs="Times New Roman"/>
          <w:highlight w:val="lightGray"/>
          <w:u w:val="single"/>
        </w:rPr>
      </w:pPr>
      <w:r w:rsidRPr="00961035">
        <w:rPr>
          <w:rFonts w:ascii="Times New Roman" w:hAnsi="Times New Roman" w:cs="Times New Roman"/>
          <w:u w:val="single"/>
        </w:rPr>
        <w:t xml:space="preserve">WMWG </w:t>
      </w:r>
      <w:r w:rsidR="0027099C" w:rsidRPr="00961035">
        <w:rPr>
          <w:rFonts w:ascii="Times New Roman" w:hAnsi="Times New Roman" w:cs="Times New Roman"/>
          <w:u w:val="single"/>
        </w:rPr>
        <w:t>(</w:t>
      </w:r>
      <w:r w:rsidR="00E076A1" w:rsidRPr="00961035">
        <w:rPr>
          <w:rFonts w:ascii="Times New Roman" w:hAnsi="Times New Roman" w:cs="Times New Roman"/>
          <w:u w:val="single"/>
        </w:rPr>
        <w:t>see Key Documents)</w:t>
      </w:r>
    </w:p>
    <w:p w14:paraId="599F8E24" w14:textId="31D4F883" w:rsidR="008963B2" w:rsidRDefault="0026509E" w:rsidP="008963B2">
      <w:pPr>
        <w:pStyle w:val="NoSpacing"/>
        <w:jc w:val="both"/>
        <w:rPr>
          <w:rFonts w:ascii="Times New Roman" w:hAnsi="Times New Roman" w:cs="Times New Roman"/>
        </w:rPr>
      </w:pPr>
      <w:r w:rsidRPr="0026509E">
        <w:rPr>
          <w:rFonts w:ascii="Times New Roman" w:hAnsi="Times New Roman" w:cs="Times New Roman"/>
        </w:rPr>
        <w:t xml:space="preserve">David </w:t>
      </w:r>
      <w:proofErr w:type="spellStart"/>
      <w:r w:rsidRPr="0026509E">
        <w:rPr>
          <w:rFonts w:ascii="Times New Roman" w:hAnsi="Times New Roman" w:cs="Times New Roman"/>
        </w:rPr>
        <w:t>Detelich</w:t>
      </w:r>
      <w:proofErr w:type="spellEnd"/>
      <w:r w:rsidRPr="0026509E">
        <w:rPr>
          <w:rFonts w:ascii="Times New Roman" w:hAnsi="Times New Roman" w:cs="Times New Roman"/>
        </w:rPr>
        <w:t xml:space="preserve"> reviewed WMWG activities, including Revision Requests and issues assigned to WMWG.  Mr. </w:t>
      </w:r>
      <w:proofErr w:type="spellStart"/>
      <w:r w:rsidRPr="0026509E">
        <w:rPr>
          <w:rFonts w:ascii="Times New Roman" w:hAnsi="Times New Roman" w:cs="Times New Roman"/>
        </w:rPr>
        <w:t>Detelich</w:t>
      </w:r>
      <w:proofErr w:type="spellEnd"/>
      <w:r w:rsidRPr="0026509E">
        <w:rPr>
          <w:rFonts w:ascii="Times New Roman" w:hAnsi="Times New Roman" w:cs="Times New Roman"/>
        </w:rPr>
        <w:t xml:space="preserve"> summarized the Emergency Response Service (ERS) pricing impact and restoration period topics that were discussed with the Demand Side Working Group (DSWG) and Independent Market Monitor (IMM) Staff at the January 27, 2020 WMWG meeting.  Market Participants and ERCOT Staff further discussed ERS issues and other deployments affecting the prices adders.  Mr. Kee requested WMWG and DSWG review the availability and performance metrics for self-deployment, the reliability deployment </w:t>
      </w:r>
      <w:r w:rsidR="00642107">
        <w:rPr>
          <w:rFonts w:ascii="Times New Roman" w:hAnsi="Times New Roman" w:cs="Times New Roman"/>
        </w:rPr>
        <w:t xml:space="preserve">price adder </w:t>
      </w:r>
      <w:r w:rsidR="00642107" w:rsidRPr="00CD7768">
        <w:rPr>
          <w:rFonts w:ascii="Times New Roman" w:hAnsi="Times New Roman" w:cs="Times New Roman"/>
        </w:rPr>
        <w:t>ramp, and the T</w:t>
      </w:r>
      <w:r w:rsidR="00CD7768" w:rsidRPr="00CD7768">
        <w:rPr>
          <w:rFonts w:ascii="Times New Roman" w:hAnsi="Times New Roman" w:cs="Times New Roman"/>
        </w:rPr>
        <w:t>ransmission and/or Distribution Service Provider (T</w:t>
      </w:r>
      <w:r w:rsidR="00642107" w:rsidRPr="00CD7768">
        <w:rPr>
          <w:rFonts w:ascii="Times New Roman" w:hAnsi="Times New Roman" w:cs="Times New Roman"/>
        </w:rPr>
        <w:t>DSP</w:t>
      </w:r>
      <w:r w:rsidR="00CD7768" w:rsidRPr="00CD7768">
        <w:rPr>
          <w:rFonts w:ascii="Times New Roman" w:hAnsi="Times New Roman" w:cs="Times New Roman"/>
        </w:rPr>
        <w:t>)</w:t>
      </w:r>
      <w:r w:rsidR="00642107">
        <w:rPr>
          <w:rFonts w:ascii="Times New Roman" w:hAnsi="Times New Roman" w:cs="Times New Roman"/>
        </w:rPr>
        <w:t xml:space="preserve"> L</w:t>
      </w:r>
      <w:r w:rsidRPr="0026509E">
        <w:rPr>
          <w:rFonts w:ascii="Times New Roman" w:hAnsi="Times New Roman" w:cs="Times New Roman"/>
        </w:rPr>
        <w:t>oad management programs.</w:t>
      </w:r>
    </w:p>
    <w:p w14:paraId="5BC2135C" w14:textId="77777777" w:rsidR="0026509E" w:rsidRPr="00544835" w:rsidRDefault="0026509E" w:rsidP="008963B2">
      <w:pPr>
        <w:pStyle w:val="NoSpacing"/>
        <w:jc w:val="both"/>
        <w:rPr>
          <w:rFonts w:ascii="Times New Roman" w:hAnsi="Times New Roman" w:cs="Times New Roman"/>
        </w:rPr>
      </w:pPr>
    </w:p>
    <w:p w14:paraId="65F9ED91" w14:textId="77777777" w:rsidR="006158B7" w:rsidRDefault="006158B7" w:rsidP="00EB51A0">
      <w:pPr>
        <w:pStyle w:val="NoSpacing"/>
        <w:jc w:val="both"/>
        <w:rPr>
          <w:rFonts w:ascii="Times New Roman" w:hAnsi="Times New Roman" w:cs="Times New Roman"/>
          <w:u w:val="single"/>
        </w:rPr>
      </w:pPr>
    </w:p>
    <w:p w14:paraId="40D1B24E" w14:textId="77777777" w:rsidR="00EF51BD" w:rsidRPr="00961035" w:rsidRDefault="00EF51BD" w:rsidP="00EB51A0">
      <w:pPr>
        <w:pStyle w:val="NoSpacing"/>
        <w:jc w:val="both"/>
        <w:rPr>
          <w:rFonts w:ascii="Times New Roman" w:hAnsi="Times New Roman" w:cs="Times New Roman"/>
          <w:u w:val="single"/>
        </w:rPr>
      </w:pPr>
      <w:r w:rsidRPr="00961035">
        <w:rPr>
          <w:rFonts w:ascii="Times New Roman" w:hAnsi="Times New Roman" w:cs="Times New Roman"/>
          <w:u w:val="single"/>
        </w:rPr>
        <w:t>Revision Requests Tabled at PRS, Referred to WMS (see Key Documents)</w:t>
      </w:r>
    </w:p>
    <w:p w14:paraId="6CA95E44" w14:textId="101E4484" w:rsidR="00A37192" w:rsidRDefault="00A37192" w:rsidP="00961035">
      <w:pPr>
        <w:pStyle w:val="NoSpacing"/>
        <w:rPr>
          <w:rFonts w:ascii="Times New Roman" w:hAnsi="Times New Roman" w:cs="Times New Roman"/>
          <w:i/>
        </w:rPr>
      </w:pPr>
      <w:r w:rsidRPr="003322A9">
        <w:rPr>
          <w:rFonts w:ascii="Times New Roman" w:hAnsi="Times New Roman" w:cs="Times New Roman"/>
          <w:i/>
        </w:rPr>
        <w:t>NPRR947, Clarification to Ancillary Service Supply Responsibility Definition and Improvements to Determining and Charging for Ancillary Service Failed Quantities</w:t>
      </w:r>
    </w:p>
    <w:p w14:paraId="3ECD0BEE" w14:textId="77777777" w:rsidR="00DE75CA" w:rsidRDefault="00DE75CA" w:rsidP="00DE75CA">
      <w:pPr>
        <w:pStyle w:val="NoSpacing"/>
        <w:jc w:val="both"/>
        <w:rPr>
          <w:rFonts w:ascii="Times New Roman" w:hAnsi="Times New Roman" w:cs="Times New Roman"/>
          <w:i/>
          <w:highlight w:val="lightGray"/>
        </w:rPr>
      </w:pPr>
      <w:r w:rsidRPr="00961035">
        <w:rPr>
          <w:rFonts w:ascii="Times New Roman" w:hAnsi="Times New Roman" w:cs="Times New Roman"/>
          <w:i/>
        </w:rPr>
        <w:t>NPRR981, Day-Ahead Market Price Correction Process</w:t>
      </w:r>
    </w:p>
    <w:p w14:paraId="72EDAB41" w14:textId="77777777" w:rsidR="00DC5E44" w:rsidRPr="00DE75CA" w:rsidRDefault="00DC5E44" w:rsidP="00961035">
      <w:pPr>
        <w:pStyle w:val="NoSpacing"/>
        <w:rPr>
          <w:rFonts w:ascii="Times New Roman" w:hAnsi="Times New Roman" w:cs="Times New Roman"/>
        </w:rPr>
      </w:pPr>
      <w:r w:rsidRPr="00DE75CA">
        <w:rPr>
          <w:rFonts w:ascii="Times New Roman" w:hAnsi="Times New Roman" w:cs="Times New Roman"/>
        </w:rPr>
        <w:t xml:space="preserve">WMS took no action on these items.  </w:t>
      </w:r>
    </w:p>
    <w:p w14:paraId="5B4F79A2" w14:textId="77777777" w:rsidR="00DE75CA" w:rsidRDefault="00DE75CA" w:rsidP="00BB4D5A">
      <w:pPr>
        <w:pStyle w:val="NoSpacing"/>
        <w:jc w:val="both"/>
        <w:rPr>
          <w:rFonts w:ascii="Times New Roman" w:hAnsi="Times New Roman" w:cs="Times New Roman"/>
          <w:i/>
        </w:rPr>
      </w:pPr>
    </w:p>
    <w:p w14:paraId="0D4604D8" w14:textId="77777777" w:rsidR="00DE75CA" w:rsidRPr="003322A9" w:rsidRDefault="00DE75CA" w:rsidP="00DE75CA">
      <w:pPr>
        <w:pStyle w:val="NoSpacing"/>
        <w:jc w:val="both"/>
        <w:rPr>
          <w:rFonts w:ascii="Times New Roman" w:hAnsi="Times New Roman" w:cs="Times New Roman"/>
          <w:i/>
        </w:rPr>
      </w:pPr>
      <w:r w:rsidRPr="003322A9">
        <w:rPr>
          <w:rFonts w:ascii="Times New Roman" w:hAnsi="Times New Roman" w:cs="Times New Roman"/>
          <w:i/>
        </w:rPr>
        <w:t>NPRR933, Reporting of Demand Response by Retail Electric Providers and Non-Opt-In Entities</w:t>
      </w:r>
    </w:p>
    <w:p w14:paraId="07BA3313" w14:textId="658EFAC1" w:rsidR="00DE75CA" w:rsidRPr="00DE75CA" w:rsidRDefault="00DE75CA" w:rsidP="00BB4D5A">
      <w:pPr>
        <w:pStyle w:val="NoSpacing"/>
        <w:jc w:val="both"/>
        <w:rPr>
          <w:rFonts w:ascii="Times New Roman" w:hAnsi="Times New Roman" w:cs="Times New Roman"/>
          <w:highlight w:val="lightGray"/>
        </w:rPr>
      </w:pPr>
      <w:r w:rsidRPr="00DE75CA">
        <w:rPr>
          <w:rFonts w:ascii="Times New Roman" w:hAnsi="Times New Roman" w:cs="Times New Roman"/>
        </w:rPr>
        <w:t>Carl Raish summarized NPR</w:t>
      </w:r>
      <w:r>
        <w:rPr>
          <w:rFonts w:ascii="Times New Roman" w:hAnsi="Times New Roman" w:cs="Times New Roman"/>
        </w:rPr>
        <w:t xml:space="preserve">R933, the 2/3/20 ERCOT comments, </w:t>
      </w:r>
      <w:r w:rsidRPr="00DE75CA">
        <w:rPr>
          <w:rFonts w:ascii="Times New Roman" w:hAnsi="Times New Roman" w:cs="Times New Roman"/>
        </w:rPr>
        <w:t>and discussion</w:t>
      </w:r>
      <w:r>
        <w:rPr>
          <w:rFonts w:ascii="Times New Roman" w:hAnsi="Times New Roman" w:cs="Times New Roman"/>
        </w:rPr>
        <w:t>s</w:t>
      </w:r>
      <w:r w:rsidRPr="00DE75CA">
        <w:rPr>
          <w:rFonts w:ascii="Times New Roman" w:hAnsi="Times New Roman" w:cs="Times New Roman"/>
        </w:rPr>
        <w:t xml:space="preserve"> from the January 24, 2020 Retail Electric Providers (REPs) and Non-Opt-In Entities (NOIEs) Update to NPRR933 Workshop</w:t>
      </w:r>
      <w:r>
        <w:rPr>
          <w:rFonts w:ascii="Times New Roman" w:hAnsi="Times New Roman" w:cs="Times New Roman"/>
        </w:rPr>
        <w:t xml:space="preserve"> and February 4, 2020 </w:t>
      </w:r>
      <w:r w:rsidRPr="00DE75CA">
        <w:rPr>
          <w:rFonts w:ascii="Times New Roman" w:hAnsi="Times New Roman" w:cs="Times New Roman"/>
        </w:rPr>
        <w:t>R</w:t>
      </w:r>
      <w:r>
        <w:rPr>
          <w:rFonts w:ascii="Times New Roman" w:hAnsi="Times New Roman" w:cs="Times New Roman"/>
        </w:rPr>
        <w:t>etail Market Subcommittee (RMS) meeting</w:t>
      </w:r>
      <w:r w:rsidRPr="00DE75CA">
        <w:rPr>
          <w:rFonts w:ascii="Times New Roman" w:hAnsi="Times New Roman" w:cs="Times New Roman"/>
        </w:rPr>
        <w:t xml:space="preserve">.  </w:t>
      </w:r>
      <w:r>
        <w:rPr>
          <w:rFonts w:ascii="Times New Roman" w:hAnsi="Times New Roman" w:cs="Times New Roman"/>
        </w:rPr>
        <w:t xml:space="preserve">Mr. Raish stated that in response to Market Participants request ERCOT anticipates </w:t>
      </w:r>
      <w:r w:rsidRPr="00DE75CA">
        <w:rPr>
          <w:rFonts w:ascii="Times New Roman" w:hAnsi="Times New Roman" w:cs="Times New Roman"/>
        </w:rPr>
        <w:t xml:space="preserve">memorializing the related technical specifications in an Other Binding Document.  </w:t>
      </w:r>
      <w:r>
        <w:rPr>
          <w:rFonts w:ascii="Times New Roman" w:hAnsi="Times New Roman" w:cs="Times New Roman"/>
        </w:rPr>
        <w:t>W</w:t>
      </w:r>
      <w:r w:rsidRPr="00DE75CA">
        <w:rPr>
          <w:rFonts w:ascii="Times New Roman" w:hAnsi="Times New Roman" w:cs="Times New Roman"/>
        </w:rPr>
        <w:t>MS took no action on this item.</w:t>
      </w:r>
    </w:p>
    <w:p w14:paraId="69AABF17" w14:textId="77777777" w:rsidR="00961035" w:rsidRDefault="00961035" w:rsidP="00BB4D5A">
      <w:pPr>
        <w:pStyle w:val="NoSpacing"/>
        <w:jc w:val="both"/>
        <w:rPr>
          <w:rFonts w:ascii="Times New Roman" w:hAnsi="Times New Roman" w:cs="Times New Roman"/>
          <w:i/>
          <w:highlight w:val="lightGray"/>
        </w:rPr>
      </w:pPr>
    </w:p>
    <w:p w14:paraId="1A33585D" w14:textId="77777777" w:rsidR="00DE75CA" w:rsidRDefault="00DE75CA" w:rsidP="00DE75CA">
      <w:pPr>
        <w:pStyle w:val="NoSpacing"/>
        <w:jc w:val="both"/>
        <w:rPr>
          <w:rFonts w:ascii="Times New Roman" w:hAnsi="Times New Roman" w:cs="Times New Roman"/>
          <w:i/>
        </w:rPr>
      </w:pPr>
      <w:r w:rsidRPr="00961035">
        <w:rPr>
          <w:rFonts w:ascii="Times New Roman" w:hAnsi="Times New Roman" w:cs="Times New Roman"/>
          <w:i/>
        </w:rPr>
        <w:t>NPRR975, Load Forecast Model Transparency</w:t>
      </w:r>
    </w:p>
    <w:p w14:paraId="66EEB54D" w14:textId="609AB35E" w:rsidR="006158B7" w:rsidRPr="006158B7" w:rsidRDefault="006158B7" w:rsidP="006158B7">
      <w:pPr>
        <w:pStyle w:val="NoSpacing"/>
        <w:jc w:val="both"/>
        <w:rPr>
          <w:rFonts w:ascii="Times New Roman" w:hAnsi="Times New Roman" w:cs="Times New Roman"/>
        </w:rPr>
      </w:pPr>
      <w:r>
        <w:rPr>
          <w:rFonts w:ascii="Times New Roman" w:hAnsi="Times New Roman" w:cs="Times New Roman"/>
        </w:rPr>
        <w:t xml:space="preserve">Mr. </w:t>
      </w:r>
      <w:proofErr w:type="spellStart"/>
      <w:r>
        <w:rPr>
          <w:rFonts w:ascii="Times New Roman" w:hAnsi="Times New Roman" w:cs="Times New Roman"/>
        </w:rPr>
        <w:t>Detelich</w:t>
      </w:r>
      <w:proofErr w:type="spellEnd"/>
      <w:r>
        <w:rPr>
          <w:rFonts w:ascii="Times New Roman" w:hAnsi="Times New Roman" w:cs="Times New Roman"/>
        </w:rPr>
        <w:t xml:space="preserve"> </w:t>
      </w:r>
      <w:r w:rsidRPr="006158B7">
        <w:rPr>
          <w:rFonts w:ascii="Times New Roman" w:hAnsi="Times New Roman" w:cs="Times New Roman"/>
        </w:rPr>
        <w:t xml:space="preserve">summarized WMWG discussions </w:t>
      </w:r>
      <w:r w:rsidR="00876A21">
        <w:rPr>
          <w:rFonts w:ascii="Times New Roman" w:hAnsi="Times New Roman" w:cs="Times New Roman"/>
        </w:rPr>
        <w:t>of</w:t>
      </w:r>
      <w:r w:rsidR="00876A21" w:rsidRPr="006158B7">
        <w:rPr>
          <w:rFonts w:ascii="Times New Roman" w:hAnsi="Times New Roman" w:cs="Times New Roman"/>
        </w:rPr>
        <w:t xml:space="preserve"> </w:t>
      </w:r>
      <w:r w:rsidRPr="006158B7">
        <w:rPr>
          <w:rFonts w:ascii="Times New Roman" w:hAnsi="Times New Roman" w:cs="Times New Roman"/>
        </w:rPr>
        <w:t xml:space="preserve">NPRR975.  </w:t>
      </w:r>
      <w:r>
        <w:rPr>
          <w:rFonts w:ascii="Times New Roman" w:hAnsi="Times New Roman" w:cs="Times New Roman"/>
        </w:rPr>
        <w:t xml:space="preserve">Market Participants offered clarifications </w:t>
      </w:r>
      <w:r w:rsidRPr="006158B7">
        <w:rPr>
          <w:rFonts w:ascii="Times New Roman" w:hAnsi="Times New Roman" w:cs="Times New Roman"/>
        </w:rPr>
        <w:t>on the language referring to the use of Day-Ahead Reliability Unit Commitment (DRUC)</w:t>
      </w:r>
      <w:r>
        <w:rPr>
          <w:rFonts w:ascii="Times New Roman" w:hAnsi="Times New Roman" w:cs="Times New Roman"/>
        </w:rPr>
        <w:t xml:space="preserve">.  </w:t>
      </w:r>
    </w:p>
    <w:p w14:paraId="250C2E4E" w14:textId="29BBCC9A" w:rsidR="006158B7" w:rsidRPr="006158B7" w:rsidRDefault="006158B7" w:rsidP="00DE75CA">
      <w:pPr>
        <w:pStyle w:val="NoSpacing"/>
        <w:jc w:val="both"/>
        <w:rPr>
          <w:rFonts w:ascii="Times New Roman" w:hAnsi="Times New Roman" w:cs="Times New Roman"/>
        </w:rPr>
      </w:pPr>
    </w:p>
    <w:p w14:paraId="0E9409CC" w14:textId="67D32A01" w:rsidR="006158B7" w:rsidRPr="00A40CF2" w:rsidRDefault="006158B7" w:rsidP="006158B7">
      <w:pPr>
        <w:pStyle w:val="NoSpacing"/>
        <w:jc w:val="both"/>
        <w:rPr>
          <w:rFonts w:ascii="Times New Roman" w:eastAsia="Times New Roman" w:hAnsi="Times New Roman" w:cs="Times New Roman"/>
          <w:b/>
        </w:rPr>
      </w:pPr>
      <w:r w:rsidRPr="006158B7">
        <w:rPr>
          <w:rFonts w:ascii="Times New Roman" w:eastAsia="Times New Roman" w:hAnsi="Times New Roman" w:cs="Times New Roman"/>
          <w:b/>
        </w:rPr>
        <w:t>Mr. Greer moved to endorse NPRR975 as amended by the 1/30/20 ERCOT comments as revised by WMS</w:t>
      </w:r>
      <w:r w:rsidR="00DF012D">
        <w:rPr>
          <w:rFonts w:ascii="Times New Roman" w:eastAsia="Times New Roman" w:hAnsi="Times New Roman" w:cs="Times New Roman"/>
          <w:b/>
        </w:rPr>
        <w:t xml:space="preserve">.  </w:t>
      </w:r>
      <w:r w:rsidR="004F223A">
        <w:rPr>
          <w:rFonts w:ascii="Times New Roman" w:eastAsia="Times New Roman" w:hAnsi="Times New Roman" w:cs="Times New Roman"/>
          <w:b/>
        </w:rPr>
        <w:t xml:space="preserve">Mr. </w:t>
      </w:r>
      <w:r>
        <w:rPr>
          <w:rFonts w:ascii="Times New Roman" w:eastAsia="Times New Roman" w:hAnsi="Times New Roman" w:cs="Times New Roman"/>
          <w:b/>
        </w:rPr>
        <w:t xml:space="preserve">Barnes </w:t>
      </w:r>
      <w:r w:rsidRPr="00A40CF2">
        <w:rPr>
          <w:rFonts w:ascii="Times New Roman" w:eastAsia="Times New Roman" w:hAnsi="Times New Roman" w:cs="Times New Roman"/>
          <w:b/>
        </w:rPr>
        <w:t>seconded the motion.  The motion carried unanimously.</w:t>
      </w:r>
    </w:p>
    <w:p w14:paraId="5F59377B" w14:textId="45CEA3BD" w:rsidR="006158B7" w:rsidRDefault="006158B7" w:rsidP="00DE75CA">
      <w:pPr>
        <w:pStyle w:val="NoSpacing"/>
        <w:jc w:val="both"/>
        <w:rPr>
          <w:rFonts w:ascii="Times New Roman" w:hAnsi="Times New Roman" w:cs="Times New Roman"/>
          <w:i/>
        </w:rPr>
      </w:pPr>
    </w:p>
    <w:p w14:paraId="3ED196D7" w14:textId="77777777" w:rsidR="00DE75CA" w:rsidRDefault="00DE75CA" w:rsidP="00DE75CA">
      <w:pPr>
        <w:pStyle w:val="NoSpacing"/>
        <w:jc w:val="both"/>
        <w:rPr>
          <w:rFonts w:ascii="Times New Roman" w:hAnsi="Times New Roman" w:cs="Times New Roman"/>
          <w:i/>
          <w:highlight w:val="lightGray"/>
        </w:rPr>
      </w:pPr>
      <w:r w:rsidRPr="00961035">
        <w:rPr>
          <w:rFonts w:ascii="Times New Roman" w:hAnsi="Times New Roman" w:cs="Times New Roman"/>
          <w:i/>
        </w:rPr>
        <w:t>NPRR984, Change ERS Standard Contract Terms</w:t>
      </w:r>
    </w:p>
    <w:p w14:paraId="14C5A562" w14:textId="01D17664" w:rsidR="00DF012D" w:rsidRPr="00DF012D" w:rsidRDefault="00143BB7" w:rsidP="00BB4D5A">
      <w:pPr>
        <w:pStyle w:val="NoSpacing"/>
        <w:jc w:val="both"/>
        <w:rPr>
          <w:rFonts w:ascii="Times New Roman" w:hAnsi="Times New Roman" w:cs="Times New Roman"/>
        </w:rPr>
      </w:pPr>
      <w:r w:rsidRPr="00143BB7">
        <w:rPr>
          <w:rFonts w:ascii="Times New Roman" w:hAnsi="Times New Roman" w:cs="Times New Roman"/>
        </w:rPr>
        <w:t xml:space="preserve">Christian Powell </w:t>
      </w:r>
      <w:r>
        <w:rPr>
          <w:rFonts w:ascii="Times New Roman" w:hAnsi="Times New Roman" w:cs="Times New Roman"/>
        </w:rPr>
        <w:t>summarized DSWG discussions on NPRR984.  Some Market Participants expressed concern for the</w:t>
      </w:r>
      <w:r w:rsidR="00344235">
        <w:rPr>
          <w:rFonts w:ascii="Times New Roman" w:hAnsi="Times New Roman" w:cs="Times New Roman"/>
        </w:rPr>
        <w:t xml:space="preserve"> impacts to current contracts on the proposed </w:t>
      </w:r>
      <w:r>
        <w:rPr>
          <w:rFonts w:ascii="Times New Roman" w:hAnsi="Times New Roman" w:cs="Times New Roman"/>
        </w:rPr>
        <w:t>implementation timeline</w:t>
      </w:r>
      <w:r w:rsidR="00344235">
        <w:rPr>
          <w:rFonts w:ascii="Times New Roman" w:hAnsi="Times New Roman" w:cs="Times New Roman"/>
        </w:rPr>
        <w:t xml:space="preserve">.  </w:t>
      </w:r>
      <w:r w:rsidRPr="00344235">
        <w:rPr>
          <w:rFonts w:ascii="Times New Roman" w:hAnsi="Times New Roman" w:cs="Times New Roman"/>
          <w:b/>
        </w:rPr>
        <w:t>Mark Smith moved to endorse NPRR984 as submitted.</w:t>
      </w:r>
      <w:r>
        <w:rPr>
          <w:rFonts w:ascii="Times New Roman" w:hAnsi="Times New Roman" w:cs="Times New Roman"/>
        </w:rPr>
        <w:t xml:space="preserve">  </w:t>
      </w:r>
      <w:r w:rsidR="00DF012D" w:rsidRPr="00DF012D">
        <w:rPr>
          <w:rFonts w:ascii="Times New Roman" w:hAnsi="Times New Roman" w:cs="Times New Roman"/>
          <w:b/>
        </w:rPr>
        <w:t>The motion failed for lack of a second.</w:t>
      </w:r>
      <w:r w:rsidR="00DF012D">
        <w:rPr>
          <w:rFonts w:ascii="Times New Roman" w:hAnsi="Times New Roman" w:cs="Times New Roman"/>
        </w:rPr>
        <w:t xml:space="preserve">  </w:t>
      </w:r>
      <w:r w:rsidR="00344235">
        <w:rPr>
          <w:rFonts w:ascii="Times New Roman" w:hAnsi="Times New Roman" w:cs="Times New Roman"/>
        </w:rPr>
        <w:t xml:space="preserve">Market Participants </w:t>
      </w:r>
      <w:r w:rsidR="00DF012D">
        <w:rPr>
          <w:rFonts w:ascii="Times New Roman" w:hAnsi="Times New Roman" w:cs="Times New Roman"/>
        </w:rPr>
        <w:t xml:space="preserve">offered clarifications to </w:t>
      </w:r>
      <w:r w:rsidR="00422B4F">
        <w:rPr>
          <w:rFonts w:ascii="Times New Roman" w:hAnsi="Times New Roman" w:cs="Times New Roman"/>
        </w:rPr>
        <w:t xml:space="preserve">change the </w:t>
      </w:r>
      <w:r w:rsidR="00DF012D">
        <w:rPr>
          <w:rFonts w:ascii="Times New Roman" w:hAnsi="Times New Roman" w:cs="Times New Roman"/>
        </w:rPr>
        <w:t>implementation timeline</w:t>
      </w:r>
      <w:r w:rsidR="00422B4F">
        <w:rPr>
          <w:rFonts w:ascii="Times New Roman" w:hAnsi="Times New Roman" w:cs="Times New Roman"/>
        </w:rPr>
        <w:t xml:space="preserve"> from February 1, 2020 to February 1, 2021</w:t>
      </w:r>
      <w:r w:rsidR="00DF012D">
        <w:rPr>
          <w:rFonts w:ascii="Times New Roman" w:hAnsi="Times New Roman" w:cs="Times New Roman"/>
        </w:rPr>
        <w:t xml:space="preserve">.  </w:t>
      </w:r>
      <w:r w:rsidR="00DF012D" w:rsidRPr="00DF012D">
        <w:rPr>
          <w:rFonts w:ascii="Times New Roman" w:hAnsi="Times New Roman" w:cs="Times New Roman"/>
          <w:b/>
        </w:rPr>
        <w:t xml:space="preserve">Mr. Smith moved to endorse NPRR984 as revised by WMS.  Mr. </w:t>
      </w:r>
      <w:r w:rsidR="00DF012D" w:rsidRPr="00DF012D">
        <w:rPr>
          <w:rFonts w:ascii="Times New Roman" w:eastAsia="Times New Roman" w:hAnsi="Times New Roman" w:cs="Times New Roman"/>
          <w:b/>
        </w:rPr>
        <w:t xml:space="preserve">Barnes </w:t>
      </w:r>
      <w:r w:rsidR="00DF012D">
        <w:rPr>
          <w:rFonts w:ascii="Times New Roman" w:eastAsia="Times New Roman" w:hAnsi="Times New Roman" w:cs="Times New Roman"/>
          <w:b/>
        </w:rPr>
        <w:t xml:space="preserve">seconded the motion.  </w:t>
      </w:r>
      <w:r w:rsidR="00DF012D" w:rsidRPr="00DF012D">
        <w:rPr>
          <w:rFonts w:ascii="Times New Roman" w:hAnsi="Times New Roman" w:cs="Times New Roman"/>
          <w:b/>
        </w:rPr>
        <w:t xml:space="preserve"> </w:t>
      </w:r>
      <w:r w:rsidR="00DF012D">
        <w:rPr>
          <w:rFonts w:ascii="Times New Roman" w:hAnsi="Times New Roman" w:cs="Times New Roman"/>
        </w:rPr>
        <w:t xml:space="preserve">Mark Patterson offered to provide </w:t>
      </w:r>
      <w:r w:rsidR="0021195A">
        <w:rPr>
          <w:rFonts w:ascii="Times New Roman" w:hAnsi="Times New Roman" w:cs="Times New Roman"/>
        </w:rPr>
        <w:t xml:space="preserve">additional </w:t>
      </w:r>
      <w:r w:rsidR="00DF012D">
        <w:rPr>
          <w:rFonts w:ascii="Times New Roman" w:hAnsi="Times New Roman" w:cs="Times New Roman"/>
        </w:rPr>
        <w:t>clarifications to the implementation timeline</w:t>
      </w:r>
      <w:r w:rsidR="0021195A">
        <w:rPr>
          <w:rFonts w:ascii="Times New Roman" w:hAnsi="Times New Roman" w:cs="Times New Roman"/>
        </w:rPr>
        <w:t xml:space="preserve"> for WMS consideration at the March 4, 2020 WMS meeting</w:t>
      </w:r>
      <w:r w:rsidR="00DF012D">
        <w:rPr>
          <w:rFonts w:ascii="Times New Roman" w:hAnsi="Times New Roman" w:cs="Times New Roman"/>
        </w:rPr>
        <w:t xml:space="preserve">.  </w:t>
      </w:r>
      <w:r w:rsidR="00DF012D" w:rsidRPr="009531E4">
        <w:rPr>
          <w:rFonts w:ascii="Times New Roman" w:hAnsi="Times New Roman" w:cs="Times New Roman"/>
        </w:rPr>
        <w:t>Mr. Smith and Mr. Barnes withdrew the motion</w:t>
      </w:r>
      <w:r w:rsidR="00DF012D">
        <w:rPr>
          <w:rFonts w:ascii="Times New Roman" w:hAnsi="Times New Roman" w:cs="Times New Roman"/>
        </w:rPr>
        <w:t xml:space="preserve">.  WMS took no action on this item.  </w:t>
      </w:r>
    </w:p>
    <w:p w14:paraId="0D594F1E" w14:textId="77777777" w:rsidR="00344235" w:rsidRPr="00DF012D" w:rsidRDefault="00344235" w:rsidP="00BB4D5A">
      <w:pPr>
        <w:pStyle w:val="NoSpacing"/>
        <w:jc w:val="both"/>
        <w:rPr>
          <w:rFonts w:ascii="Times New Roman" w:hAnsi="Times New Roman" w:cs="Times New Roman"/>
          <w:b/>
        </w:rPr>
      </w:pPr>
    </w:p>
    <w:p w14:paraId="5BB7808A" w14:textId="77777777" w:rsidR="009641C8" w:rsidRDefault="009641C8" w:rsidP="003322A9">
      <w:pPr>
        <w:pStyle w:val="NoSpacing"/>
        <w:rPr>
          <w:rFonts w:ascii="Times New Roman" w:hAnsi="Times New Roman" w:cs="Times New Roman"/>
          <w:u w:val="single"/>
        </w:rPr>
      </w:pPr>
    </w:p>
    <w:p w14:paraId="627D0572" w14:textId="5CDC1D74" w:rsidR="003322A9" w:rsidRPr="003322A9" w:rsidRDefault="003322A9" w:rsidP="003322A9">
      <w:pPr>
        <w:pStyle w:val="NoSpacing"/>
        <w:rPr>
          <w:rFonts w:ascii="Times New Roman" w:hAnsi="Times New Roman" w:cs="Times New Roman"/>
          <w:u w:val="single"/>
        </w:rPr>
      </w:pPr>
      <w:r w:rsidRPr="003322A9">
        <w:rPr>
          <w:rFonts w:ascii="Times New Roman" w:hAnsi="Times New Roman" w:cs="Times New Roman"/>
          <w:u w:val="single"/>
        </w:rPr>
        <w:lastRenderedPageBreak/>
        <w:t>DSWG (see Key Documents)</w:t>
      </w:r>
    </w:p>
    <w:p w14:paraId="7146C785" w14:textId="46697145" w:rsidR="003322A9" w:rsidRPr="00F03AA1" w:rsidRDefault="00143BB7" w:rsidP="00F03AA1">
      <w:pPr>
        <w:pStyle w:val="NoSpacing"/>
        <w:jc w:val="both"/>
        <w:rPr>
          <w:rFonts w:ascii="Times New Roman" w:hAnsi="Times New Roman" w:cs="Times New Roman"/>
        </w:rPr>
      </w:pPr>
      <w:r>
        <w:rPr>
          <w:rFonts w:ascii="Times New Roman" w:hAnsi="Times New Roman" w:cs="Times New Roman"/>
        </w:rPr>
        <w:t xml:space="preserve">Mr. </w:t>
      </w:r>
      <w:r w:rsidR="009C5500" w:rsidRPr="00F03AA1">
        <w:rPr>
          <w:rFonts w:ascii="Times New Roman" w:hAnsi="Times New Roman" w:cs="Times New Roman"/>
        </w:rPr>
        <w:t>Powell reviewed DSWG activities, including Revision Requests and issues assigned to DSWG.</w:t>
      </w:r>
      <w:r w:rsidR="00F03AA1" w:rsidRPr="00F03AA1">
        <w:rPr>
          <w:rFonts w:ascii="Times New Roman" w:hAnsi="Times New Roman" w:cs="Times New Roman"/>
        </w:rPr>
        <w:t xml:space="preserve">  Mr. Powell presented draft 2020 DSWG Goals.  </w:t>
      </w:r>
    </w:p>
    <w:p w14:paraId="79B81850" w14:textId="77777777" w:rsidR="003322A9" w:rsidRPr="009C5500" w:rsidRDefault="003322A9" w:rsidP="00624E9B">
      <w:pPr>
        <w:pStyle w:val="NoSpacing"/>
        <w:jc w:val="both"/>
        <w:rPr>
          <w:rFonts w:ascii="Times New Roman" w:hAnsi="Times New Roman" w:cs="Times New Roman"/>
          <w:highlight w:val="yellow"/>
        </w:rPr>
      </w:pPr>
    </w:p>
    <w:p w14:paraId="25FB89A7" w14:textId="77777777" w:rsidR="0063733C" w:rsidRPr="00961035" w:rsidRDefault="0063733C" w:rsidP="00741EA0">
      <w:pPr>
        <w:pStyle w:val="NoSpacing"/>
        <w:rPr>
          <w:rFonts w:ascii="Times New Roman" w:hAnsi="Times New Roman" w:cs="Times New Roman"/>
          <w:highlight w:val="lightGray"/>
        </w:rPr>
      </w:pPr>
    </w:p>
    <w:p w14:paraId="24BBA3A5" w14:textId="31555593" w:rsidR="007E2E1D" w:rsidRPr="003322A9" w:rsidRDefault="009C5500" w:rsidP="00D44766">
      <w:pPr>
        <w:pStyle w:val="NoSpacing"/>
        <w:jc w:val="both"/>
        <w:rPr>
          <w:rFonts w:ascii="Times New Roman" w:hAnsi="Times New Roman" w:cs="Times New Roman"/>
          <w:u w:val="single"/>
        </w:rPr>
      </w:pPr>
      <w:r>
        <w:rPr>
          <w:rFonts w:ascii="Times New Roman" w:hAnsi="Times New Roman" w:cs="Times New Roman"/>
          <w:u w:val="single"/>
        </w:rPr>
        <w:t>CMWG (</w:t>
      </w:r>
      <w:r w:rsidR="00C34C94" w:rsidRPr="003322A9">
        <w:rPr>
          <w:rFonts w:ascii="Times New Roman" w:hAnsi="Times New Roman" w:cs="Times New Roman"/>
          <w:u w:val="single"/>
        </w:rPr>
        <w:t>see Key Documents</w:t>
      </w:r>
      <w:r w:rsidR="00AE5006">
        <w:rPr>
          <w:rFonts w:ascii="Times New Roman" w:hAnsi="Times New Roman" w:cs="Times New Roman"/>
          <w:u w:val="single"/>
        </w:rPr>
        <w:t>)</w:t>
      </w:r>
    </w:p>
    <w:p w14:paraId="19CF3A3B" w14:textId="6ACB0BE8" w:rsidR="00D00630" w:rsidRPr="00E83EAB" w:rsidRDefault="0015437E" w:rsidP="00E83EAB">
      <w:pPr>
        <w:pStyle w:val="NoSpacing"/>
        <w:jc w:val="both"/>
        <w:rPr>
          <w:rFonts w:ascii="Times New Roman" w:hAnsi="Times New Roman" w:cs="Times New Roman"/>
        </w:rPr>
      </w:pPr>
      <w:r w:rsidRPr="00572F62">
        <w:rPr>
          <w:rFonts w:ascii="Times New Roman" w:hAnsi="Times New Roman" w:cs="Times New Roman"/>
        </w:rPr>
        <w:t>Katie Rich r</w:t>
      </w:r>
      <w:r w:rsidR="00C01659" w:rsidRPr="00572F62">
        <w:rPr>
          <w:rFonts w:ascii="Times New Roman" w:hAnsi="Times New Roman" w:cs="Times New Roman"/>
        </w:rPr>
        <w:t xml:space="preserve">eviewed </w:t>
      </w:r>
      <w:r w:rsidR="00AE0272" w:rsidRPr="00572F62">
        <w:rPr>
          <w:rFonts w:ascii="Times New Roman" w:hAnsi="Times New Roman" w:cs="Times New Roman"/>
        </w:rPr>
        <w:t xml:space="preserve">CMWG </w:t>
      </w:r>
      <w:r w:rsidR="00865CA7" w:rsidRPr="00572F62">
        <w:rPr>
          <w:rFonts w:ascii="Times New Roman" w:hAnsi="Times New Roman" w:cs="Times New Roman"/>
        </w:rPr>
        <w:t>activities</w:t>
      </w:r>
      <w:r w:rsidRPr="00572F62">
        <w:rPr>
          <w:rFonts w:ascii="Times New Roman" w:hAnsi="Times New Roman" w:cs="Times New Roman"/>
        </w:rPr>
        <w:t xml:space="preserve">, and requested WMS direction on the issues of Load </w:t>
      </w:r>
      <w:r w:rsidR="00871E25">
        <w:rPr>
          <w:rFonts w:ascii="Times New Roman" w:hAnsi="Times New Roman" w:cs="Times New Roman"/>
        </w:rPr>
        <w:t>d</w:t>
      </w:r>
      <w:r w:rsidRPr="00572F62">
        <w:rPr>
          <w:rFonts w:ascii="Times New Roman" w:hAnsi="Times New Roman" w:cs="Times New Roman"/>
        </w:rPr>
        <w:t xml:space="preserve">istribution </w:t>
      </w:r>
      <w:r w:rsidR="00871E25">
        <w:rPr>
          <w:rFonts w:ascii="Times New Roman" w:hAnsi="Times New Roman" w:cs="Times New Roman"/>
        </w:rPr>
        <w:t>f</w:t>
      </w:r>
      <w:r w:rsidRPr="00572F62">
        <w:rPr>
          <w:rFonts w:ascii="Times New Roman" w:hAnsi="Times New Roman" w:cs="Times New Roman"/>
        </w:rPr>
        <w:t xml:space="preserve">actors.  Market Participants requested CMWG </w:t>
      </w:r>
      <w:r w:rsidR="00572F62" w:rsidRPr="00572F62">
        <w:rPr>
          <w:rFonts w:ascii="Times New Roman" w:hAnsi="Times New Roman" w:cs="Times New Roman"/>
        </w:rPr>
        <w:t>review the</w:t>
      </w:r>
      <w:r w:rsidR="00572F62">
        <w:rPr>
          <w:rFonts w:ascii="Times New Roman" w:hAnsi="Times New Roman" w:cs="Times New Roman"/>
        </w:rPr>
        <w:t xml:space="preserve"> outcome of </w:t>
      </w:r>
      <w:r w:rsidR="00871E25">
        <w:rPr>
          <w:rFonts w:ascii="Times New Roman" w:hAnsi="Times New Roman" w:cs="Times New Roman"/>
        </w:rPr>
        <w:t>Load distribution factors</w:t>
      </w:r>
      <w:r w:rsidR="00871E25" w:rsidRPr="00572F62">
        <w:rPr>
          <w:rFonts w:ascii="Times New Roman" w:hAnsi="Times New Roman" w:cs="Times New Roman"/>
        </w:rPr>
        <w:t xml:space="preserve"> </w:t>
      </w:r>
      <w:r w:rsidR="00572F62" w:rsidRPr="00572F62">
        <w:rPr>
          <w:rFonts w:ascii="Times New Roman" w:hAnsi="Times New Roman" w:cs="Times New Roman"/>
        </w:rPr>
        <w:t>in the 2021 timeframe</w:t>
      </w:r>
      <w:r w:rsidR="00572F62">
        <w:rPr>
          <w:rFonts w:ascii="Times New Roman" w:hAnsi="Times New Roman" w:cs="Times New Roman"/>
        </w:rPr>
        <w:t xml:space="preserve">.  </w:t>
      </w:r>
      <w:r w:rsidR="00422B4F">
        <w:rPr>
          <w:rFonts w:ascii="Times New Roman" w:hAnsi="Times New Roman" w:cs="Times New Roman"/>
        </w:rPr>
        <w:t xml:space="preserve">Walter Reid noted </w:t>
      </w:r>
      <w:r w:rsidR="00E83EAB">
        <w:rPr>
          <w:rFonts w:ascii="Times New Roman" w:hAnsi="Times New Roman" w:cs="Times New Roman"/>
        </w:rPr>
        <w:t xml:space="preserve">the lack of </w:t>
      </w:r>
      <w:r w:rsidR="00A71FE1">
        <w:rPr>
          <w:rFonts w:ascii="Times New Roman" w:hAnsi="Times New Roman" w:cs="Times New Roman"/>
        </w:rPr>
        <w:t xml:space="preserve">visibility in </w:t>
      </w:r>
      <w:r w:rsidR="00E83EAB">
        <w:rPr>
          <w:rFonts w:ascii="Times New Roman" w:hAnsi="Times New Roman" w:cs="Times New Roman"/>
        </w:rPr>
        <w:t xml:space="preserve">new </w:t>
      </w:r>
      <w:r w:rsidR="00E83EAB" w:rsidRPr="00E83EAB">
        <w:rPr>
          <w:rFonts w:ascii="Times New Roman" w:hAnsi="Times New Roman" w:cs="Times New Roman"/>
        </w:rPr>
        <w:t xml:space="preserve">Generic Transmission Constraints (GTCs) </w:t>
      </w:r>
      <w:r w:rsidR="00E83EAB">
        <w:rPr>
          <w:rFonts w:ascii="Times New Roman" w:hAnsi="Times New Roman" w:cs="Times New Roman"/>
        </w:rPr>
        <w:t xml:space="preserve">and </w:t>
      </w:r>
      <w:r w:rsidR="00422B4F">
        <w:rPr>
          <w:rFonts w:ascii="Times New Roman" w:hAnsi="Times New Roman" w:cs="Times New Roman"/>
        </w:rPr>
        <w:t xml:space="preserve">significant curtailments </w:t>
      </w:r>
      <w:r w:rsidR="00E83EAB">
        <w:rPr>
          <w:rFonts w:ascii="Times New Roman" w:hAnsi="Times New Roman" w:cs="Times New Roman"/>
        </w:rPr>
        <w:t>due to confidential</w:t>
      </w:r>
      <w:r w:rsidR="00A71FE1">
        <w:rPr>
          <w:rFonts w:ascii="Times New Roman" w:hAnsi="Times New Roman" w:cs="Times New Roman"/>
        </w:rPr>
        <w:t>ity issues, and requested a forum to discuss the issue</w:t>
      </w:r>
      <w:r w:rsidR="006D34BB">
        <w:rPr>
          <w:rFonts w:ascii="Times New Roman" w:hAnsi="Times New Roman" w:cs="Times New Roman"/>
        </w:rPr>
        <w:t>s</w:t>
      </w:r>
      <w:r w:rsidR="00A71FE1">
        <w:rPr>
          <w:rFonts w:ascii="Times New Roman" w:hAnsi="Times New Roman" w:cs="Times New Roman"/>
        </w:rPr>
        <w:t xml:space="preserve"> of increased tran</w:t>
      </w:r>
      <w:r w:rsidR="00284044">
        <w:rPr>
          <w:rFonts w:ascii="Times New Roman" w:hAnsi="Times New Roman" w:cs="Times New Roman"/>
        </w:rPr>
        <w:t xml:space="preserve">sparency and policy awareness.  </w:t>
      </w:r>
      <w:r w:rsidR="00E83EAB">
        <w:rPr>
          <w:rFonts w:ascii="Times New Roman" w:hAnsi="Times New Roman" w:cs="Times New Roman"/>
        </w:rPr>
        <w:t xml:space="preserve">Ms. </w:t>
      </w:r>
      <w:proofErr w:type="spellStart"/>
      <w:r w:rsidR="00E83EAB">
        <w:rPr>
          <w:rFonts w:ascii="Times New Roman" w:hAnsi="Times New Roman" w:cs="Times New Roman"/>
        </w:rPr>
        <w:t>Surendran</w:t>
      </w:r>
      <w:proofErr w:type="spellEnd"/>
      <w:r w:rsidR="00E83EAB">
        <w:rPr>
          <w:rFonts w:ascii="Times New Roman" w:hAnsi="Times New Roman" w:cs="Times New Roman"/>
        </w:rPr>
        <w:t xml:space="preserve"> requested CMWG review the issues.  </w:t>
      </w:r>
    </w:p>
    <w:p w14:paraId="48892637" w14:textId="77777777" w:rsidR="001E45B9" w:rsidRDefault="001E45B9" w:rsidP="00D44766">
      <w:pPr>
        <w:pStyle w:val="NoSpacing"/>
        <w:jc w:val="both"/>
        <w:rPr>
          <w:rFonts w:ascii="Times New Roman" w:hAnsi="Times New Roman" w:cs="Times New Roman"/>
        </w:rPr>
      </w:pPr>
    </w:p>
    <w:p w14:paraId="79FABE49" w14:textId="77777777" w:rsidR="00A71FE1" w:rsidRPr="00E83EAB" w:rsidRDefault="00A71FE1" w:rsidP="00D44766">
      <w:pPr>
        <w:pStyle w:val="NoSpacing"/>
        <w:jc w:val="both"/>
        <w:rPr>
          <w:rFonts w:ascii="Times New Roman" w:hAnsi="Times New Roman" w:cs="Times New Roman"/>
        </w:rPr>
      </w:pPr>
    </w:p>
    <w:p w14:paraId="249D6695" w14:textId="77777777" w:rsidR="003322A9" w:rsidRPr="00C07235" w:rsidRDefault="003322A9" w:rsidP="003322A9">
      <w:pPr>
        <w:pStyle w:val="NoSpacing"/>
        <w:jc w:val="both"/>
        <w:rPr>
          <w:rFonts w:ascii="Times New Roman" w:hAnsi="Times New Roman" w:cs="Times New Roman"/>
          <w:u w:val="single"/>
        </w:rPr>
      </w:pPr>
      <w:r w:rsidRPr="003322A9">
        <w:rPr>
          <w:rFonts w:ascii="Times New Roman" w:hAnsi="Times New Roman" w:cs="Times New Roman"/>
          <w:u w:val="single"/>
        </w:rPr>
        <w:t xml:space="preserve">Resource Cost </w:t>
      </w:r>
      <w:r w:rsidRPr="00C07235">
        <w:rPr>
          <w:rFonts w:ascii="Times New Roman" w:hAnsi="Times New Roman" w:cs="Times New Roman"/>
          <w:u w:val="single"/>
        </w:rPr>
        <w:t>Working Group (RCWG) (see Key Documents)</w:t>
      </w:r>
    </w:p>
    <w:p w14:paraId="2AB5DF1C" w14:textId="1911F43D" w:rsidR="00AE1015" w:rsidRPr="00C07235" w:rsidRDefault="00AE1015" w:rsidP="003322A9">
      <w:pPr>
        <w:pStyle w:val="NoSpacing"/>
        <w:jc w:val="both"/>
        <w:rPr>
          <w:rFonts w:ascii="Times New Roman" w:hAnsi="Times New Roman" w:cs="Times New Roman"/>
          <w:i/>
        </w:rPr>
      </w:pPr>
      <w:r w:rsidRPr="00C07235">
        <w:rPr>
          <w:rFonts w:ascii="Times New Roman" w:hAnsi="Times New Roman" w:cs="Times New Roman"/>
          <w:i/>
        </w:rPr>
        <w:t>Concept</w:t>
      </w:r>
      <w:r w:rsidR="009F6A79">
        <w:rPr>
          <w:rFonts w:ascii="Times New Roman" w:hAnsi="Times New Roman" w:cs="Times New Roman"/>
          <w:i/>
        </w:rPr>
        <w:t>s</w:t>
      </w:r>
      <w:r w:rsidRPr="00C07235">
        <w:rPr>
          <w:rFonts w:ascii="Times New Roman" w:hAnsi="Times New Roman" w:cs="Times New Roman"/>
          <w:i/>
        </w:rPr>
        <w:t xml:space="preserve"> for Treatment of Fuel Adders</w:t>
      </w:r>
    </w:p>
    <w:p w14:paraId="1E56DF9F" w14:textId="6B3EF0BB" w:rsidR="004B75E5" w:rsidRDefault="006D34BB" w:rsidP="003322A9">
      <w:pPr>
        <w:pStyle w:val="NoSpacing"/>
        <w:jc w:val="both"/>
        <w:rPr>
          <w:rFonts w:ascii="Times New Roman" w:hAnsi="Times New Roman" w:cs="Times New Roman"/>
        </w:rPr>
      </w:pPr>
      <w:r w:rsidRPr="00C07235">
        <w:rPr>
          <w:rFonts w:ascii="Times New Roman" w:hAnsi="Times New Roman" w:cs="Times New Roman"/>
        </w:rPr>
        <w:t>Ms. Rich reviewed RCWG activities and summarized discussion</w:t>
      </w:r>
      <w:r w:rsidRPr="006D34BB">
        <w:rPr>
          <w:rFonts w:ascii="Times New Roman" w:hAnsi="Times New Roman" w:cs="Times New Roman"/>
        </w:rPr>
        <w:t xml:space="preserve"> on proposed </w:t>
      </w:r>
      <w:r w:rsidR="00F00FE4">
        <w:rPr>
          <w:rFonts w:ascii="Times New Roman" w:hAnsi="Times New Roman" w:cs="Times New Roman"/>
        </w:rPr>
        <w:t xml:space="preserve">Revision Request </w:t>
      </w:r>
      <w:r w:rsidRPr="006D34BB">
        <w:rPr>
          <w:rFonts w:ascii="Times New Roman" w:hAnsi="Times New Roman" w:cs="Times New Roman"/>
        </w:rPr>
        <w:t xml:space="preserve">concepts </w:t>
      </w:r>
      <w:r w:rsidR="00F00FE4">
        <w:rPr>
          <w:rFonts w:ascii="Times New Roman" w:hAnsi="Times New Roman" w:cs="Times New Roman"/>
        </w:rPr>
        <w:t>to clarify treatment of fixed costs in f</w:t>
      </w:r>
      <w:r w:rsidRPr="006D34BB">
        <w:rPr>
          <w:rFonts w:ascii="Times New Roman" w:hAnsi="Times New Roman" w:cs="Times New Roman"/>
        </w:rPr>
        <w:t xml:space="preserve">uel </w:t>
      </w:r>
      <w:r w:rsidR="00F00FE4">
        <w:rPr>
          <w:rFonts w:ascii="Times New Roman" w:hAnsi="Times New Roman" w:cs="Times New Roman"/>
        </w:rPr>
        <w:t>a</w:t>
      </w:r>
      <w:r w:rsidRPr="006D34BB">
        <w:rPr>
          <w:rFonts w:ascii="Times New Roman" w:hAnsi="Times New Roman" w:cs="Times New Roman"/>
        </w:rPr>
        <w:t xml:space="preserve">dders.  </w:t>
      </w:r>
      <w:r w:rsidR="000071E0">
        <w:rPr>
          <w:rFonts w:ascii="Times New Roman" w:hAnsi="Times New Roman" w:cs="Times New Roman"/>
        </w:rPr>
        <w:t xml:space="preserve">Ino Gonzalez reviewed challenges with the current approach.  </w:t>
      </w:r>
      <w:r w:rsidR="00064F6F">
        <w:rPr>
          <w:rFonts w:ascii="Times New Roman" w:hAnsi="Times New Roman" w:cs="Times New Roman"/>
        </w:rPr>
        <w:t xml:space="preserve">Some Market Participants </w:t>
      </w:r>
      <w:r w:rsidR="00172FCC">
        <w:rPr>
          <w:rFonts w:ascii="Times New Roman" w:hAnsi="Times New Roman" w:cs="Times New Roman"/>
        </w:rPr>
        <w:t xml:space="preserve">opined the proposed concepts </w:t>
      </w:r>
      <w:r w:rsidR="00F00FE4">
        <w:rPr>
          <w:rFonts w:ascii="Times New Roman" w:hAnsi="Times New Roman" w:cs="Times New Roman"/>
        </w:rPr>
        <w:t xml:space="preserve">are </w:t>
      </w:r>
      <w:r w:rsidR="00172FCC">
        <w:rPr>
          <w:rFonts w:ascii="Times New Roman" w:hAnsi="Times New Roman" w:cs="Times New Roman"/>
        </w:rPr>
        <w:t xml:space="preserve">overly broad.  IMM Staff </w:t>
      </w:r>
      <w:r w:rsidR="00F00FE4">
        <w:rPr>
          <w:rFonts w:ascii="Times New Roman" w:hAnsi="Times New Roman" w:cs="Times New Roman"/>
        </w:rPr>
        <w:t xml:space="preserve">stated that fixed costs should not be included in fuel adders as they roll into mitigated offers.  </w:t>
      </w:r>
      <w:r w:rsidR="00172FCC">
        <w:rPr>
          <w:rFonts w:ascii="Times New Roman" w:hAnsi="Times New Roman" w:cs="Times New Roman"/>
        </w:rPr>
        <w:t xml:space="preserve">Proponents of the concepts stated </w:t>
      </w:r>
      <w:r w:rsidR="00F00FE4">
        <w:rPr>
          <w:rFonts w:ascii="Times New Roman" w:hAnsi="Times New Roman" w:cs="Times New Roman"/>
        </w:rPr>
        <w:t xml:space="preserve">a </w:t>
      </w:r>
      <w:r w:rsidR="00172FCC">
        <w:rPr>
          <w:rFonts w:ascii="Times New Roman" w:hAnsi="Times New Roman" w:cs="Times New Roman"/>
        </w:rPr>
        <w:t xml:space="preserve">Resource </w:t>
      </w:r>
      <w:r w:rsidR="00F00FE4">
        <w:rPr>
          <w:rFonts w:ascii="Times New Roman" w:hAnsi="Times New Roman" w:cs="Times New Roman"/>
        </w:rPr>
        <w:t xml:space="preserve">should be able </w:t>
      </w:r>
      <w:r w:rsidR="00172FCC">
        <w:rPr>
          <w:rFonts w:ascii="Times New Roman" w:hAnsi="Times New Roman" w:cs="Times New Roman"/>
        </w:rPr>
        <w:t xml:space="preserve">to recover </w:t>
      </w:r>
      <w:r w:rsidR="004B75E5">
        <w:rPr>
          <w:rFonts w:ascii="Times New Roman" w:hAnsi="Times New Roman" w:cs="Times New Roman"/>
        </w:rPr>
        <w:t xml:space="preserve">fixed </w:t>
      </w:r>
      <w:r w:rsidR="00172FCC">
        <w:rPr>
          <w:rFonts w:ascii="Times New Roman" w:hAnsi="Times New Roman" w:cs="Times New Roman"/>
        </w:rPr>
        <w:t xml:space="preserve">costs </w:t>
      </w:r>
      <w:r w:rsidR="004B75E5">
        <w:rPr>
          <w:rFonts w:ascii="Times New Roman" w:hAnsi="Times New Roman" w:cs="Times New Roman"/>
        </w:rPr>
        <w:t xml:space="preserve">that are contractual </w:t>
      </w:r>
      <w:r w:rsidR="00F00FE4">
        <w:rPr>
          <w:rFonts w:ascii="Times New Roman" w:hAnsi="Times New Roman" w:cs="Times New Roman"/>
        </w:rPr>
        <w:t xml:space="preserve">in a </w:t>
      </w:r>
      <w:r w:rsidR="004B75E5">
        <w:rPr>
          <w:rFonts w:ascii="Times New Roman" w:hAnsi="Times New Roman" w:cs="Times New Roman"/>
        </w:rPr>
        <w:t>noncompetitive offer</w:t>
      </w:r>
      <w:r w:rsidR="00F00FE4">
        <w:rPr>
          <w:rFonts w:ascii="Times New Roman" w:hAnsi="Times New Roman" w:cs="Times New Roman"/>
        </w:rPr>
        <w:t xml:space="preserve"> situation</w:t>
      </w:r>
      <w:r w:rsidR="004B75E5">
        <w:rPr>
          <w:rFonts w:ascii="Times New Roman" w:hAnsi="Times New Roman" w:cs="Times New Roman"/>
        </w:rPr>
        <w:t xml:space="preserve">.   </w:t>
      </w:r>
    </w:p>
    <w:p w14:paraId="4A0B5F4F" w14:textId="77777777" w:rsidR="00812006" w:rsidRPr="000071E0" w:rsidRDefault="00812006" w:rsidP="003322A9">
      <w:pPr>
        <w:pStyle w:val="NoSpacing"/>
        <w:jc w:val="both"/>
        <w:rPr>
          <w:rFonts w:ascii="Times New Roman" w:eastAsia="Times New Roman" w:hAnsi="Times New Roman" w:cs="Times New Roman"/>
          <w:b/>
        </w:rPr>
      </w:pPr>
    </w:p>
    <w:p w14:paraId="0963631D" w14:textId="2B284E8E" w:rsidR="00812006" w:rsidRPr="000071E0" w:rsidRDefault="009641C8" w:rsidP="003322A9">
      <w:pPr>
        <w:pStyle w:val="NoSpacing"/>
        <w:jc w:val="both"/>
        <w:rPr>
          <w:rFonts w:ascii="Times New Roman" w:eastAsia="Times New Roman" w:hAnsi="Times New Roman" w:cs="Times New Roman"/>
          <w:b/>
        </w:rPr>
      </w:pPr>
      <w:r>
        <w:rPr>
          <w:rFonts w:ascii="Times New Roman" w:eastAsia="Times New Roman" w:hAnsi="Times New Roman" w:cs="Times New Roman"/>
          <w:b/>
        </w:rPr>
        <w:t xml:space="preserve">Bryan </w:t>
      </w:r>
      <w:proofErr w:type="spellStart"/>
      <w:r>
        <w:rPr>
          <w:rFonts w:ascii="Times New Roman" w:eastAsia="Times New Roman" w:hAnsi="Times New Roman" w:cs="Times New Roman"/>
          <w:b/>
        </w:rPr>
        <w:t>Sams</w:t>
      </w:r>
      <w:proofErr w:type="spellEnd"/>
      <w:r>
        <w:rPr>
          <w:rFonts w:ascii="Times New Roman" w:eastAsia="Times New Roman" w:hAnsi="Times New Roman" w:cs="Times New Roman"/>
          <w:b/>
        </w:rPr>
        <w:t xml:space="preserve"> </w:t>
      </w:r>
      <w:r w:rsidR="00812006" w:rsidRPr="000071E0">
        <w:rPr>
          <w:rFonts w:ascii="Times New Roman" w:eastAsia="Times New Roman" w:hAnsi="Times New Roman" w:cs="Times New Roman"/>
          <w:b/>
        </w:rPr>
        <w:t xml:space="preserve">moved to waive notice to consider </w:t>
      </w:r>
      <w:r w:rsidR="009F6A79" w:rsidRPr="000071E0">
        <w:rPr>
          <w:rFonts w:ascii="Times New Roman" w:eastAsia="Times New Roman" w:hAnsi="Times New Roman" w:cs="Times New Roman"/>
          <w:b/>
        </w:rPr>
        <w:t>RCWG concepts for treatment of fixed costs in fuel adders.  Mr. Greer seconded the motion.  The motion carried with f</w:t>
      </w:r>
      <w:r w:rsidR="000071E0" w:rsidRPr="000071E0">
        <w:rPr>
          <w:rFonts w:ascii="Times New Roman" w:eastAsia="Times New Roman" w:hAnsi="Times New Roman" w:cs="Times New Roman"/>
          <w:b/>
        </w:rPr>
        <w:t>ive objections f</w:t>
      </w:r>
      <w:r w:rsidR="009F6A79" w:rsidRPr="000071E0">
        <w:rPr>
          <w:rFonts w:ascii="Times New Roman" w:eastAsia="Times New Roman" w:hAnsi="Times New Roman" w:cs="Times New Roman"/>
          <w:b/>
        </w:rPr>
        <w:t xml:space="preserve">rom the Consumer </w:t>
      </w:r>
      <w:r w:rsidR="000071E0" w:rsidRPr="000071E0">
        <w:rPr>
          <w:rFonts w:ascii="Times New Roman" w:eastAsia="Times New Roman" w:hAnsi="Times New Roman" w:cs="Times New Roman"/>
          <w:b/>
        </w:rPr>
        <w:t xml:space="preserve">(4) </w:t>
      </w:r>
      <w:r w:rsidR="009F6A79" w:rsidRPr="000071E0">
        <w:rPr>
          <w:rFonts w:ascii="Times New Roman" w:eastAsia="Times New Roman" w:hAnsi="Times New Roman" w:cs="Times New Roman"/>
          <w:b/>
        </w:rPr>
        <w:t xml:space="preserve">(OPUC, City of Eastland, </w:t>
      </w:r>
      <w:r w:rsidR="000071E0" w:rsidRPr="000071E0">
        <w:rPr>
          <w:rFonts w:ascii="Times New Roman" w:eastAsia="Times New Roman" w:hAnsi="Times New Roman" w:cs="Times New Roman"/>
          <w:b/>
        </w:rPr>
        <w:t>Nucor, Olin) and Independent Retail Electric Provider (IREP) (Direct Energy) Market Segments and on</w:t>
      </w:r>
      <w:r>
        <w:rPr>
          <w:rFonts w:ascii="Times New Roman" w:eastAsia="Times New Roman" w:hAnsi="Times New Roman" w:cs="Times New Roman"/>
          <w:b/>
        </w:rPr>
        <w:t>e</w:t>
      </w:r>
      <w:r w:rsidR="000071E0" w:rsidRPr="000071E0">
        <w:rPr>
          <w:rFonts w:ascii="Times New Roman" w:eastAsia="Times New Roman" w:hAnsi="Times New Roman" w:cs="Times New Roman"/>
          <w:b/>
        </w:rPr>
        <w:t xml:space="preserve"> abstention from the Independent Power Marketer (IPM) (Shell) Market Segment.  </w:t>
      </w:r>
    </w:p>
    <w:p w14:paraId="31544838" w14:textId="77777777" w:rsidR="00812006" w:rsidRPr="000071E0" w:rsidRDefault="00812006" w:rsidP="003322A9">
      <w:pPr>
        <w:pStyle w:val="NoSpacing"/>
        <w:jc w:val="both"/>
        <w:rPr>
          <w:rFonts w:ascii="Times New Roman" w:eastAsia="Times New Roman" w:hAnsi="Times New Roman" w:cs="Times New Roman"/>
          <w:b/>
        </w:rPr>
      </w:pPr>
    </w:p>
    <w:p w14:paraId="1C43E833" w14:textId="22B8EB51" w:rsidR="000071E0" w:rsidRPr="000071E0" w:rsidRDefault="009641C8" w:rsidP="003322A9">
      <w:pPr>
        <w:pStyle w:val="NoSpacing"/>
        <w:jc w:val="both"/>
        <w:rPr>
          <w:rFonts w:ascii="Times New Roman" w:eastAsia="Times New Roman" w:hAnsi="Times New Roman" w:cs="Times New Roman"/>
          <w:b/>
        </w:rPr>
      </w:pPr>
      <w:r>
        <w:rPr>
          <w:rFonts w:ascii="Times New Roman" w:eastAsia="Times New Roman" w:hAnsi="Times New Roman" w:cs="Times New Roman"/>
          <w:b/>
        </w:rPr>
        <w:t xml:space="preserve">Mr. </w:t>
      </w:r>
      <w:proofErr w:type="spellStart"/>
      <w:r w:rsidR="000071E0" w:rsidRPr="000071E0">
        <w:rPr>
          <w:rFonts w:ascii="Times New Roman" w:eastAsia="Times New Roman" w:hAnsi="Times New Roman" w:cs="Times New Roman"/>
          <w:b/>
        </w:rPr>
        <w:t>Sams</w:t>
      </w:r>
      <w:proofErr w:type="spellEnd"/>
      <w:r w:rsidR="000071E0" w:rsidRPr="000071E0">
        <w:rPr>
          <w:rFonts w:ascii="Times New Roman" w:eastAsia="Times New Roman" w:hAnsi="Times New Roman" w:cs="Times New Roman"/>
          <w:b/>
        </w:rPr>
        <w:t xml:space="preserve"> moved to endorse </w:t>
      </w:r>
      <w:r w:rsidR="00064F6F">
        <w:rPr>
          <w:rFonts w:ascii="Times New Roman" w:eastAsia="Times New Roman" w:hAnsi="Times New Roman" w:cs="Times New Roman"/>
          <w:b/>
        </w:rPr>
        <w:t xml:space="preserve">the </w:t>
      </w:r>
      <w:r w:rsidR="000071E0" w:rsidRPr="000071E0">
        <w:rPr>
          <w:rFonts w:ascii="Times New Roman" w:eastAsia="Times New Roman" w:hAnsi="Times New Roman" w:cs="Times New Roman"/>
          <w:b/>
        </w:rPr>
        <w:t xml:space="preserve">RCWG concepts for treatment of fixed costs in fuel adders.  Mr. Greer seconded the motion.  The motion carried with </w:t>
      </w:r>
      <w:r w:rsidR="00064F6F">
        <w:rPr>
          <w:rFonts w:ascii="Times New Roman" w:eastAsia="Times New Roman" w:hAnsi="Times New Roman" w:cs="Times New Roman"/>
          <w:b/>
        </w:rPr>
        <w:t xml:space="preserve">eight </w:t>
      </w:r>
      <w:r w:rsidR="000071E0" w:rsidRPr="000071E0">
        <w:rPr>
          <w:rFonts w:ascii="Times New Roman" w:eastAsia="Times New Roman" w:hAnsi="Times New Roman" w:cs="Times New Roman"/>
          <w:b/>
        </w:rPr>
        <w:t>abstentions from the Consumer (</w:t>
      </w:r>
      <w:r w:rsidR="00064F6F">
        <w:rPr>
          <w:rFonts w:ascii="Times New Roman" w:eastAsia="Times New Roman" w:hAnsi="Times New Roman" w:cs="Times New Roman"/>
          <w:b/>
        </w:rPr>
        <w:t>4</w:t>
      </w:r>
      <w:r w:rsidR="000071E0" w:rsidRPr="000071E0">
        <w:rPr>
          <w:rFonts w:ascii="Times New Roman" w:eastAsia="Times New Roman" w:hAnsi="Times New Roman" w:cs="Times New Roman"/>
          <w:b/>
        </w:rPr>
        <w:t>) (OPUC, City of Eastland, Nucor</w:t>
      </w:r>
      <w:r w:rsidR="00064F6F">
        <w:rPr>
          <w:rFonts w:ascii="Times New Roman" w:eastAsia="Times New Roman" w:hAnsi="Times New Roman" w:cs="Times New Roman"/>
          <w:b/>
        </w:rPr>
        <w:t>, Olin</w:t>
      </w:r>
      <w:r w:rsidR="000071E0" w:rsidRPr="000071E0">
        <w:rPr>
          <w:rFonts w:ascii="Times New Roman" w:eastAsia="Times New Roman" w:hAnsi="Times New Roman" w:cs="Times New Roman"/>
          <w:b/>
        </w:rPr>
        <w:t xml:space="preserve">), IREP (2) (Direct Energy, Infinite Energy), IPM (Shell) and Municipal (Austin Energy) Market Segments.  </w:t>
      </w:r>
    </w:p>
    <w:p w14:paraId="73CE0537" w14:textId="77777777" w:rsidR="00992E23" w:rsidRDefault="00992E23" w:rsidP="00D44766">
      <w:pPr>
        <w:pStyle w:val="NoSpacing"/>
        <w:jc w:val="both"/>
        <w:rPr>
          <w:rFonts w:ascii="Times New Roman" w:hAnsi="Times New Roman" w:cs="Times New Roman"/>
          <w:highlight w:val="lightGray"/>
          <w:u w:val="single"/>
        </w:rPr>
      </w:pPr>
    </w:p>
    <w:p w14:paraId="0167F39D" w14:textId="77777777" w:rsidR="004D1CAE" w:rsidRPr="00961035" w:rsidRDefault="004D1CAE" w:rsidP="00D44766">
      <w:pPr>
        <w:pStyle w:val="NoSpacing"/>
        <w:jc w:val="both"/>
        <w:rPr>
          <w:rFonts w:ascii="Times New Roman" w:hAnsi="Times New Roman" w:cs="Times New Roman"/>
          <w:highlight w:val="lightGray"/>
          <w:u w:val="single"/>
        </w:rPr>
      </w:pPr>
    </w:p>
    <w:p w14:paraId="3D1A4FCF" w14:textId="77777777" w:rsidR="003322A9" w:rsidRPr="00961035" w:rsidRDefault="003322A9" w:rsidP="003322A9">
      <w:pPr>
        <w:pStyle w:val="NoSpacing"/>
        <w:jc w:val="both"/>
        <w:rPr>
          <w:rFonts w:ascii="Times New Roman" w:hAnsi="Times New Roman" w:cs="Times New Roman"/>
          <w:highlight w:val="lightGray"/>
          <w:u w:val="single"/>
        </w:rPr>
      </w:pPr>
      <w:r w:rsidRPr="003322A9">
        <w:rPr>
          <w:rFonts w:ascii="Times New Roman" w:hAnsi="Times New Roman" w:cs="Times New Roman"/>
          <w:u w:val="single"/>
        </w:rPr>
        <w:t>Market Credit Working Group (</w:t>
      </w:r>
      <w:r w:rsidRPr="00AE5006">
        <w:rPr>
          <w:rFonts w:ascii="Times New Roman" w:hAnsi="Times New Roman" w:cs="Times New Roman"/>
          <w:u w:val="single"/>
        </w:rPr>
        <w:t>MCWG) (see Key Documents)</w:t>
      </w:r>
    </w:p>
    <w:p w14:paraId="2B68D9C5" w14:textId="5B098046" w:rsidR="008866C5" w:rsidRPr="00A10AA0" w:rsidRDefault="009641C8" w:rsidP="00D44766">
      <w:pPr>
        <w:pStyle w:val="NoSpacing"/>
        <w:jc w:val="both"/>
        <w:rPr>
          <w:rFonts w:ascii="Times New Roman" w:hAnsi="Times New Roman" w:cs="Times New Roman"/>
        </w:rPr>
      </w:pPr>
      <w:r>
        <w:rPr>
          <w:rFonts w:ascii="Times New Roman" w:hAnsi="Times New Roman" w:cs="Times New Roman"/>
        </w:rPr>
        <w:t xml:space="preserve">Mr. </w:t>
      </w:r>
      <w:r w:rsidR="00A10AA0" w:rsidRPr="00A10AA0">
        <w:rPr>
          <w:rFonts w:ascii="Times New Roman" w:hAnsi="Times New Roman" w:cs="Times New Roman"/>
        </w:rPr>
        <w:t xml:space="preserve">Barnes reviewed MCWG activities, including the possibility of reducing the Real-Time Settlement timeline.  </w:t>
      </w:r>
    </w:p>
    <w:p w14:paraId="76F5175D" w14:textId="77777777" w:rsidR="00624E9B" w:rsidRDefault="00624E9B" w:rsidP="00624E9B">
      <w:pPr>
        <w:pStyle w:val="NoSpacing"/>
        <w:jc w:val="both"/>
        <w:rPr>
          <w:rFonts w:ascii="Times New Roman" w:hAnsi="Times New Roman" w:cs="Times New Roman"/>
          <w:highlight w:val="lightGray"/>
        </w:rPr>
      </w:pPr>
    </w:p>
    <w:p w14:paraId="168AD3D3" w14:textId="77777777" w:rsidR="009641C8" w:rsidRPr="00961035" w:rsidRDefault="009641C8" w:rsidP="00624E9B">
      <w:pPr>
        <w:pStyle w:val="NoSpacing"/>
        <w:jc w:val="both"/>
        <w:rPr>
          <w:rFonts w:ascii="Times New Roman" w:hAnsi="Times New Roman" w:cs="Times New Roman"/>
          <w:highlight w:val="lightGray"/>
        </w:rPr>
      </w:pPr>
    </w:p>
    <w:p w14:paraId="614CA17F" w14:textId="77777777" w:rsidR="00EC1B15" w:rsidRPr="003322A9" w:rsidRDefault="000902FE" w:rsidP="00C276E8">
      <w:pPr>
        <w:pStyle w:val="NoSpacing"/>
        <w:jc w:val="both"/>
        <w:rPr>
          <w:rFonts w:ascii="Times New Roman" w:hAnsi="Times New Roman" w:cs="Times New Roman"/>
          <w:u w:val="single"/>
        </w:rPr>
      </w:pPr>
      <w:r w:rsidRPr="003322A9">
        <w:rPr>
          <w:rFonts w:ascii="Times New Roman" w:hAnsi="Times New Roman" w:cs="Times New Roman"/>
          <w:u w:val="single"/>
        </w:rPr>
        <w:t>Other Business</w:t>
      </w:r>
    </w:p>
    <w:p w14:paraId="5170FB4F" w14:textId="4E05FBF6" w:rsidR="003322A9" w:rsidRDefault="003322A9" w:rsidP="00C276E8">
      <w:pPr>
        <w:pStyle w:val="NoSpacing"/>
        <w:jc w:val="both"/>
        <w:rPr>
          <w:rFonts w:ascii="Times New Roman" w:hAnsi="Times New Roman" w:cs="Times New Roman"/>
          <w:i/>
        </w:rPr>
      </w:pPr>
      <w:r w:rsidRPr="003322A9">
        <w:rPr>
          <w:rFonts w:ascii="Times New Roman" w:hAnsi="Times New Roman" w:cs="Times New Roman"/>
          <w:i/>
        </w:rPr>
        <w:t>Review Process for EMR to set expectations for the 2020 Spring Transmission Outage</w:t>
      </w:r>
    </w:p>
    <w:p w14:paraId="696A7154" w14:textId="4BF348FA" w:rsidR="008866C5" w:rsidRPr="00961035" w:rsidRDefault="00D3401B" w:rsidP="00161798">
      <w:pPr>
        <w:rPr>
          <w:rFonts w:ascii="Times New Roman" w:hAnsi="Times New Roman" w:cs="Times New Roman"/>
          <w:i/>
          <w:highlight w:val="lightGray"/>
        </w:rPr>
      </w:pPr>
      <w:r>
        <w:rPr>
          <w:rFonts w:ascii="Times New Roman" w:hAnsi="Times New Roman" w:cs="Times New Roman"/>
        </w:rPr>
        <w:t xml:space="preserve">Market Participants </w:t>
      </w:r>
      <w:r w:rsidR="00C40D3E">
        <w:rPr>
          <w:rFonts w:ascii="Times New Roman" w:hAnsi="Times New Roman" w:cs="Times New Roman"/>
        </w:rPr>
        <w:t xml:space="preserve">expressed concern for the February 4, 2020 Operations Notice regarding the EMR status for Resources </w:t>
      </w:r>
      <w:r w:rsidR="00B65C07">
        <w:rPr>
          <w:rFonts w:ascii="Times New Roman" w:hAnsi="Times New Roman" w:cs="Times New Roman"/>
        </w:rPr>
        <w:t>operating in the Permian Basin</w:t>
      </w:r>
      <w:r w:rsidR="00B35859">
        <w:rPr>
          <w:rFonts w:ascii="Times New Roman" w:hAnsi="Times New Roman" w:cs="Times New Roman"/>
        </w:rPr>
        <w:t xml:space="preserve"> and requested WMWG review the process for committing these Resources.</w:t>
      </w:r>
      <w:r w:rsidR="00161798">
        <w:rPr>
          <w:rFonts w:ascii="Times New Roman" w:hAnsi="Times New Roman" w:cs="Times New Roman"/>
        </w:rPr>
        <w:t xml:space="preserve"> </w:t>
      </w:r>
    </w:p>
    <w:p w14:paraId="4BA32095" w14:textId="42CDE245" w:rsidR="00AF34D0" w:rsidRPr="003322A9" w:rsidRDefault="00102ECE" w:rsidP="00C276E8">
      <w:pPr>
        <w:pStyle w:val="NoSpacing"/>
        <w:jc w:val="both"/>
        <w:rPr>
          <w:rFonts w:ascii="Times New Roman" w:hAnsi="Times New Roman" w:cs="Times New Roman"/>
          <w:i/>
        </w:rPr>
      </w:pPr>
      <w:r w:rsidRPr="003322A9">
        <w:rPr>
          <w:rFonts w:ascii="Times New Roman" w:hAnsi="Times New Roman" w:cs="Times New Roman"/>
          <w:i/>
        </w:rPr>
        <w:t xml:space="preserve">Review </w:t>
      </w:r>
      <w:r w:rsidR="00AF34D0" w:rsidRPr="003322A9">
        <w:rPr>
          <w:rFonts w:ascii="Times New Roman" w:hAnsi="Times New Roman" w:cs="Times New Roman"/>
          <w:i/>
        </w:rPr>
        <w:t>of Open Action Items</w:t>
      </w:r>
    </w:p>
    <w:p w14:paraId="343131AE" w14:textId="56949FB2" w:rsidR="009C5500" w:rsidRPr="001E45B9" w:rsidRDefault="007E5112" w:rsidP="009C5500">
      <w:pPr>
        <w:pStyle w:val="NoSpacing"/>
        <w:jc w:val="both"/>
        <w:rPr>
          <w:rFonts w:ascii="Times New Roman" w:hAnsi="Times New Roman" w:cs="Times New Roman"/>
        </w:rPr>
      </w:pPr>
      <w:r w:rsidRPr="001E45B9">
        <w:rPr>
          <w:rFonts w:ascii="Times New Roman" w:hAnsi="Times New Roman" w:cs="Times New Roman"/>
        </w:rPr>
        <w:t>Market Participants reviewed the Open Action Items list</w:t>
      </w:r>
      <w:r w:rsidR="009C5500" w:rsidRPr="001E45B9">
        <w:rPr>
          <w:rFonts w:ascii="Times New Roman" w:hAnsi="Times New Roman" w:cs="Times New Roman"/>
        </w:rPr>
        <w:t xml:space="preserve"> and removed the completed items: </w:t>
      </w:r>
    </w:p>
    <w:p w14:paraId="7CAADE11" w14:textId="4F436E65" w:rsidR="00572F62" w:rsidRPr="001E45B9" w:rsidRDefault="00572F62" w:rsidP="00572F62">
      <w:pPr>
        <w:pStyle w:val="NoSpacing"/>
        <w:numPr>
          <w:ilvl w:val="0"/>
          <w:numId w:val="16"/>
        </w:numPr>
        <w:jc w:val="both"/>
        <w:rPr>
          <w:rFonts w:ascii="Times New Roman" w:hAnsi="Times New Roman" w:cs="Times New Roman"/>
        </w:rPr>
      </w:pPr>
      <w:r w:rsidRPr="001E45B9">
        <w:rPr>
          <w:rFonts w:ascii="Times New Roman" w:hAnsi="Times New Roman" w:cs="Times New Roman"/>
        </w:rPr>
        <w:t xml:space="preserve">Review how </w:t>
      </w:r>
      <w:r w:rsidR="00EA1DF5" w:rsidRPr="001E45B9">
        <w:rPr>
          <w:rFonts w:ascii="Times New Roman" w:hAnsi="Times New Roman" w:cs="Times New Roman"/>
        </w:rPr>
        <w:t>L</w:t>
      </w:r>
      <w:r w:rsidR="00EA1DF5">
        <w:rPr>
          <w:rFonts w:ascii="Times New Roman" w:hAnsi="Times New Roman" w:cs="Times New Roman"/>
        </w:rPr>
        <w:t>oad distribution factor</w:t>
      </w:r>
      <w:r w:rsidR="00EA1DF5" w:rsidRPr="001E45B9">
        <w:rPr>
          <w:rFonts w:ascii="Times New Roman" w:hAnsi="Times New Roman" w:cs="Times New Roman"/>
        </w:rPr>
        <w:t xml:space="preserve"> </w:t>
      </w:r>
      <w:r w:rsidRPr="001E45B9">
        <w:rPr>
          <w:rFonts w:ascii="Times New Roman" w:hAnsi="Times New Roman" w:cs="Times New Roman"/>
        </w:rPr>
        <w:t>values match or become closer to actual Load in Real-Time</w:t>
      </w:r>
    </w:p>
    <w:p w14:paraId="0F8599FE" w14:textId="68EEEEC8" w:rsidR="00572F62" w:rsidRPr="001E45B9" w:rsidRDefault="009B3477" w:rsidP="00344235">
      <w:pPr>
        <w:pStyle w:val="NoSpacing"/>
        <w:numPr>
          <w:ilvl w:val="0"/>
          <w:numId w:val="16"/>
        </w:numPr>
        <w:jc w:val="both"/>
        <w:rPr>
          <w:rFonts w:ascii="Times New Roman" w:hAnsi="Times New Roman" w:cs="Times New Roman"/>
        </w:rPr>
      </w:pPr>
      <w:r>
        <w:rPr>
          <w:rFonts w:ascii="Times New Roman" w:hAnsi="Times New Roman" w:cs="Times New Roman"/>
        </w:rPr>
        <w:t xml:space="preserve">Review the </w:t>
      </w:r>
      <w:r w:rsidR="00EA1DF5">
        <w:rPr>
          <w:rFonts w:ascii="Times New Roman" w:hAnsi="Times New Roman" w:cs="Times New Roman"/>
        </w:rPr>
        <w:t xml:space="preserve">Load distribution factor </w:t>
      </w:r>
      <w:r w:rsidR="00572F62" w:rsidRPr="001E45B9">
        <w:rPr>
          <w:rFonts w:ascii="Times New Roman" w:hAnsi="Times New Roman" w:cs="Times New Roman"/>
        </w:rPr>
        <w:t xml:space="preserve">evaluation process during hurricanes  </w:t>
      </w:r>
    </w:p>
    <w:p w14:paraId="00FC5D36" w14:textId="314B638C" w:rsidR="00AF06FF" w:rsidRPr="00572F62" w:rsidRDefault="00572F62" w:rsidP="009B3477">
      <w:pPr>
        <w:pStyle w:val="NoSpacing"/>
        <w:numPr>
          <w:ilvl w:val="0"/>
          <w:numId w:val="16"/>
        </w:numPr>
        <w:jc w:val="both"/>
        <w:rPr>
          <w:rFonts w:ascii="Times New Roman" w:hAnsi="Times New Roman" w:cs="Times New Roman"/>
        </w:rPr>
      </w:pPr>
      <w:r w:rsidRPr="001E45B9">
        <w:rPr>
          <w:rFonts w:ascii="Times New Roman" w:hAnsi="Times New Roman" w:cs="Times New Roman"/>
        </w:rPr>
        <w:lastRenderedPageBreak/>
        <w:t xml:space="preserve">Review the issues of </w:t>
      </w:r>
      <w:r w:rsidR="009B3477" w:rsidRPr="009B3477">
        <w:rPr>
          <w:rFonts w:ascii="Times New Roman" w:hAnsi="Times New Roman" w:cs="Times New Roman"/>
        </w:rPr>
        <w:t>Real-Time Reven</w:t>
      </w:r>
      <w:r w:rsidR="009B3477">
        <w:rPr>
          <w:rFonts w:ascii="Times New Roman" w:hAnsi="Times New Roman" w:cs="Times New Roman"/>
        </w:rPr>
        <w:t xml:space="preserve">ue Neutrality Allocation (RENA), </w:t>
      </w:r>
      <w:r w:rsidRPr="001E45B9">
        <w:rPr>
          <w:rFonts w:ascii="Times New Roman" w:hAnsi="Times New Roman" w:cs="Times New Roman"/>
        </w:rPr>
        <w:t>L</w:t>
      </w:r>
      <w:r w:rsidR="006341B3">
        <w:rPr>
          <w:rFonts w:ascii="Times New Roman" w:hAnsi="Times New Roman" w:cs="Times New Roman"/>
        </w:rPr>
        <w:t>oad distribution factor</w:t>
      </w:r>
      <w:r w:rsidRPr="001E45B9">
        <w:rPr>
          <w:rFonts w:ascii="Times New Roman" w:hAnsi="Times New Roman" w:cs="Times New Roman"/>
        </w:rPr>
        <w:t>s and</w:t>
      </w:r>
      <w:r w:rsidRPr="00572F62">
        <w:rPr>
          <w:rFonts w:ascii="Times New Roman" w:hAnsi="Times New Roman" w:cs="Times New Roman"/>
        </w:rPr>
        <w:t xml:space="preserve"> price floors  </w:t>
      </w:r>
      <w:r w:rsidR="00B865CD" w:rsidRPr="00572F62">
        <w:rPr>
          <w:rFonts w:ascii="Times New Roman" w:hAnsi="Times New Roman" w:cs="Times New Roman"/>
        </w:rPr>
        <w:t xml:space="preserve">  </w:t>
      </w:r>
      <w:r w:rsidR="00AF06FF" w:rsidRPr="00572F62">
        <w:rPr>
          <w:rFonts w:ascii="Times New Roman" w:hAnsi="Times New Roman" w:cs="Times New Roman"/>
        </w:rPr>
        <w:t xml:space="preserve"> </w:t>
      </w:r>
    </w:p>
    <w:p w14:paraId="258A8280" w14:textId="77777777" w:rsidR="007C150F" w:rsidRPr="00961035" w:rsidRDefault="007C150F" w:rsidP="007C150F">
      <w:pPr>
        <w:pStyle w:val="NoSpacing"/>
        <w:jc w:val="both"/>
        <w:rPr>
          <w:rFonts w:ascii="Times New Roman" w:hAnsi="Times New Roman" w:cs="Times New Roman"/>
          <w:highlight w:val="lightGray"/>
        </w:rPr>
      </w:pPr>
    </w:p>
    <w:p w14:paraId="40C831DB" w14:textId="04351848" w:rsidR="00327BC6" w:rsidRPr="003322A9" w:rsidRDefault="0068433E" w:rsidP="00EB51A0">
      <w:pPr>
        <w:pStyle w:val="NoSpacing"/>
        <w:jc w:val="both"/>
        <w:rPr>
          <w:rFonts w:ascii="Times New Roman" w:hAnsi="Times New Roman" w:cs="Times New Roman"/>
          <w:i/>
        </w:rPr>
      </w:pPr>
      <w:r w:rsidRPr="003322A9">
        <w:rPr>
          <w:rFonts w:ascii="Times New Roman" w:hAnsi="Times New Roman" w:cs="Times New Roman"/>
          <w:i/>
        </w:rPr>
        <w:t>No Report</w:t>
      </w:r>
    </w:p>
    <w:p w14:paraId="1C646D63" w14:textId="76CDAB4C" w:rsidR="003322A9" w:rsidRPr="003322A9" w:rsidRDefault="003322A9" w:rsidP="003322A9">
      <w:pPr>
        <w:pStyle w:val="NoSpacing"/>
        <w:numPr>
          <w:ilvl w:val="0"/>
          <w:numId w:val="8"/>
        </w:numPr>
        <w:jc w:val="both"/>
        <w:rPr>
          <w:rFonts w:ascii="Times New Roman" w:hAnsi="Times New Roman" w:cs="Times New Roman"/>
        </w:rPr>
      </w:pPr>
      <w:r w:rsidRPr="003322A9">
        <w:rPr>
          <w:rFonts w:ascii="Times New Roman" w:hAnsi="Times New Roman" w:cs="Times New Roman"/>
        </w:rPr>
        <w:t>MSWG</w:t>
      </w:r>
    </w:p>
    <w:p w14:paraId="79232D25" w14:textId="7572D7AA" w:rsidR="00C754F7" w:rsidRPr="003322A9" w:rsidRDefault="004A7DAE" w:rsidP="00403706">
      <w:pPr>
        <w:pStyle w:val="NoSpacing"/>
        <w:numPr>
          <w:ilvl w:val="0"/>
          <w:numId w:val="8"/>
        </w:numPr>
        <w:jc w:val="both"/>
        <w:rPr>
          <w:rFonts w:ascii="Times New Roman" w:hAnsi="Times New Roman" w:cs="Times New Roman"/>
        </w:rPr>
      </w:pPr>
      <w:r w:rsidRPr="003322A9">
        <w:rPr>
          <w:rFonts w:ascii="Times New Roman" w:hAnsi="Times New Roman" w:cs="Times New Roman"/>
        </w:rPr>
        <w:t>M</w:t>
      </w:r>
      <w:r w:rsidR="00B37250" w:rsidRPr="003322A9">
        <w:rPr>
          <w:rFonts w:ascii="Times New Roman" w:hAnsi="Times New Roman" w:cs="Times New Roman"/>
        </w:rPr>
        <w:t>etering Working Group (MWG)</w:t>
      </w:r>
    </w:p>
    <w:p w14:paraId="5518EF89" w14:textId="2F9DC557" w:rsidR="003322A9" w:rsidRPr="003322A9" w:rsidRDefault="003322A9" w:rsidP="003322A9">
      <w:pPr>
        <w:pStyle w:val="NoSpacing"/>
        <w:numPr>
          <w:ilvl w:val="0"/>
          <w:numId w:val="8"/>
        </w:numPr>
        <w:jc w:val="both"/>
        <w:rPr>
          <w:rFonts w:ascii="Times New Roman" w:hAnsi="Times New Roman" w:cs="Times New Roman"/>
        </w:rPr>
      </w:pPr>
      <w:r w:rsidRPr="003322A9">
        <w:rPr>
          <w:rFonts w:ascii="Times New Roman" w:hAnsi="Times New Roman" w:cs="Times New Roman"/>
        </w:rPr>
        <w:t>Supply Analysis Working Group (SAWG)</w:t>
      </w:r>
    </w:p>
    <w:p w14:paraId="6F556C79" w14:textId="77777777" w:rsidR="00624E9B" w:rsidRDefault="00624E9B" w:rsidP="00CD33AB">
      <w:pPr>
        <w:pStyle w:val="NoSpacing"/>
        <w:jc w:val="both"/>
        <w:rPr>
          <w:rFonts w:ascii="Times New Roman" w:hAnsi="Times New Roman" w:cs="Times New Roman"/>
        </w:rPr>
      </w:pPr>
    </w:p>
    <w:p w14:paraId="715CDD31" w14:textId="77777777" w:rsidR="00687952" w:rsidRPr="003322A9" w:rsidRDefault="00687952" w:rsidP="00CD33AB">
      <w:pPr>
        <w:pStyle w:val="NoSpacing"/>
        <w:jc w:val="both"/>
        <w:rPr>
          <w:rFonts w:ascii="Times New Roman" w:hAnsi="Times New Roman" w:cs="Times New Roman"/>
        </w:rPr>
      </w:pPr>
    </w:p>
    <w:p w14:paraId="3A4F7CF8" w14:textId="3265D137" w:rsidR="00123454" w:rsidRPr="00687952" w:rsidRDefault="00123454" w:rsidP="00C570AE">
      <w:pPr>
        <w:pStyle w:val="NoSpacing"/>
        <w:jc w:val="both"/>
        <w:rPr>
          <w:rFonts w:ascii="Times New Roman" w:hAnsi="Times New Roman" w:cs="Times New Roman"/>
        </w:rPr>
      </w:pPr>
      <w:r w:rsidRPr="00687952">
        <w:rPr>
          <w:rFonts w:ascii="Times New Roman" w:hAnsi="Times New Roman" w:cs="Times New Roman"/>
          <w:u w:val="single"/>
        </w:rPr>
        <w:t>Adjournment</w:t>
      </w:r>
    </w:p>
    <w:p w14:paraId="167A0CCA" w14:textId="50193040" w:rsidR="00123454" w:rsidRPr="0009229F" w:rsidRDefault="00B85BF5" w:rsidP="00781E6B">
      <w:pPr>
        <w:pStyle w:val="NoSpacing"/>
        <w:jc w:val="both"/>
        <w:rPr>
          <w:rFonts w:ascii="Times New Roman" w:hAnsi="Times New Roman" w:cs="Times New Roman"/>
        </w:rPr>
      </w:pPr>
      <w:r w:rsidRPr="00687952">
        <w:rPr>
          <w:rFonts w:ascii="Times New Roman" w:hAnsi="Times New Roman" w:cs="Times New Roman"/>
        </w:rPr>
        <w:t>M</w:t>
      </w:r>
      <w:r w:rsidR="001B24D4" w:rsidRPr="00687952">
        <w:rPr>
          <w:rFonts w:ascii="Times New Roman" w:hAnsi="Times New Roman" w:cs="Times New Roman"/>
        </w:rPr>
        <w:t>r. Kee a</w:t>
      </w:r>
      <w:r w:rsidR="00055761" w:rsidRPr="00687952">
        <w:rPr>
          <w:rFonts w:ascii="Times New Roman" w:hAnsi="Times New Roman" w:cs="Times New Roman"/>
        </w:rPr>
        <w:t xml:space="preserve">djourned the </w:t>
      </w:r>
      <w:r w:rsidR="00687952" w:rsidRPr="00687952">
        <w:rPr>
          <w:rFonts w:ascii="Times New Roman" w:hAnsi="Times New Roman" w:cs="Times New Roman"/>
        </w:rPr>
        <w:t>February 5</w:t>
      </w:r>
      <w:r w:rsidR="007C150F" w:rsidRPr="00687952">
        <w:rPr>
          <w:rFonts w:ascii="Times New Roman" w:hAnsi="Times New Roman" w:cs="Times New Roman"/>
        </w:rPr>
        <w:t xml:space="preserve">, 2020 </w:t>
      </w:r>
      <w:r w:rsidR="00123454" w:rsidRPr="00687952">
        <w:rPr>
          <w:rFonts w:ascii="Times New Roman" w:hAnsi="Times New Roman" w:cs="Times New Roman"/>
        </w:rPr>
        <w:t>WMS meeting at</w:t>
      </w:r>
      <w:r w:rsidR="008A4AC1" w:rsidRPr="00687952">
        <w:rPr>
          <w:rFonts w:ascii="Times New Roman" w:hAnsi="Times New Roman" w:cs="Times New Roman"/>
        </w:rPr>
        <w:t xml:space="preserve"> </w:t>
      </w:r>
      <w:r w:rsidR="00D64F3D" w:rsidRPr="00687952">
        <w:rPr>
          <w:rFonts w:ascii="Times New Roman" w:hAnsi="Times New Roman" w:cs="Times New Roman"/>
        </w:rPr>
        <w:t>1</w:t>
      </w:r>
      <w:r w:rsidR="00687952" w:rsidRPr="00687952">
        <w:rPr>
          <w:rFonts w:ascii="Times New Roman" w:hAnsi="Times New Roman" w:cs="Times New Roman"/>
        </w:rPr>
        <w:t>2</w:t>
      </w:r>
      <w:r w:rsidR="00A9745E" w:rsidRPr="00687952">
        <w:rPr>
          <w:rFonts w:ascii="Times New Roman" w:hAnsi="Times New Roman" w:cs="Times New Roman"/>
        </w:rPr>
        <w:t>:</w:t>
      </w:r>
      <w:r w:rsidR="00687952" w:rsidRPr="00687952">
        <w:rPr>
          <w:rFonts w:ascii="Times New Roman" w:hAnsi="Times New Roman" w:cs="Times New Roman"/>
        </w:rPr>
        <w:t>2</w:t>
      </w:r>
      <w:r w:rsidR="00A9745E" w:rsidRPr="00687952">
        <w:rPr>
          <w:rFonts w:ascii="Times New Roman" w:hAnsi="Times New Roman" w:cs="Times New Roman"/>
        </w:rPr>
        <w:t xml:space="preserve">8 </w:t>
      </w:r>
      <w:r w:rsidR="00687952" w:rsidRPr="00687952">
        <w:rPr>
          <w:rFonts w:ascii="Times New Roman" w:hAnsi="Times New Roman" w:cs="Times New Roman"/>
        </w:rPr>
        <w:t>p</w:t>
      </w:r>
      <w:r w:rsidR="00D64F3D" w:rsidRPr="00687952">
        <w:rPr>
          <w:rFonts w:ascii="Times New Roman" w:hAnsi="Times New Roman" w:cs="Times New Roman"/>
        </w:rPr>
        <w:t>.</w:t>
      </w:r>
      <w:r w:rsidR="00B96907" w:rsidRPr="00687952">
        <w:rPr>
          <w:rFonts w:ascii="Times New Roman" w:hAnsi="Times New Roman" w:cs="Times New Roman"/>
        </w:rPr>
        <w:t>m.</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2D2663" w14:textId="77777777" w:rsidR="001605E8" w:rsidRDefault="001605E8" w:rsidP="00C96B32">
      <w:pPr>
        <w:spacing w:after="0" w:line="240" w:lineRule="auto"/>
      </w:pPr>
      <w:r>
        <w:separator/>
      </w:r>
    </w:p>
  </w:endnote>
  <w:endnote w:type="continuationSeparator" w:id="0">
    <w:p w14:paraId="23D48C94" w14:textId="77777777" w:rsidR="001605E8" w:rsidRDefault="001605E8"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06D8" w14:textId="0C248103" w:rsidR="00344235" w:rsidRPr="009B6C0B" w:rsidRDefault="00B81821" w:rsidP="00A9222E">
    <w:pPr>
      <w:pStyle w:val="Footer"/>
      <w:jc w:val="center"/>
      <w:rPr>
        <w:rFonts w:ascii="Times New Roman" w:hAnsi="Times New Roman"/>
        <w:b/>
        <w:sz w:val="16"/>
        <w:szCs w:val="16"/>
      </w:rPr>
    </w:pPr>
    <w:r>
      <w:rPr>
        <w:rFonts w:ascii="Times New Roman" w:hAnsi="Times New Roman"/>
        <w:b/>
        <w:sz w:val="16"/>
        <w:szCs w:val="16"/>
      </w:rPr>
      <w:t xml:space="preserve">APPROVED </w:t>
    </w:r>
    <w:r w:rsidR="00344235">
      <w:rPr>
        <w:rFonts w:ascii="Times New Roman" w:hAnsi="Times New Roman"/>
        <w:b/>
        <w:sz w:val="16"/>
        <w:szCs w:val="16"/>
      </w:rPr>
      <w:t xml:space="preserve">Minutes of the February 5, 2020 </w:t>
    </w:r>
    <w:r w:rsidR="00344235" w:rsidRPr="009B6C0B">
      <w:rPr>
        <w:rFonts w:ascii="Times New Roman" w:hAnsi="Times New Roman"/>
        <w:b/>
        <w:sz w:val="16"/>
        <w:szCs w:val="16"/>
      </w:rPr>
      <w:t>WMS Meeting /ERCOT Public</w:t>
    </w:r>
  </w:p>
  <w:p w14:paraId="3A853408" w14:textId="77777777" w:rsidR="00344235" w:rsidRPr="009B6C0B" w:rsidRDefault="00344235"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5D78C4">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5D78C4">
      <w:rPr>
        <w:rFonts w:ascii="Times New Roman" w:hAnsi="Times New Roman"/>
        <w:b/>
        <w:noProof/>
        <w:sz w:val="16"/>
        <w:szCs w:val="16"/>
      </w:rPr>
      <w:t>7</w:t>
    </w:r>
    <w:r w:rsidRPr="009B6C0B">
      <w:rPr>
        <w:rFonts w:ascii="Times New Roman" w:hAnsi="Times New Roman"/>
        <w:b/>
        <w:sz w:val="16"/>
        <w:szCs w:val="16"/>
      </w:rPr>
      <w:fldChar w:fldCharType="end"/>
    </w:r>
  </w:p>
  <w:p w14:paraId="2329ED27" w14:textId="77777777" w:rsidR="00344235" w:rsidRDefault="00344235" w:rsidP="00A9222E">
    <w:pPr>
      <w:pStyle w:val="Footer"/>
    </w:pPr>
  </w:p>
  <w:p w14:paraId="1A7BA745" w14:textId="77777777" w:rsidR="00344235" w:rsidRDefault="00344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05162" w14:textId="77777777" w:rsidR="001605E8" w:rsidRDefault="001605E8" w:rsidP="00C96B32">
      <w:pPr>
        <w:spacing w:after="0" w:line="240" w:lineRule="auto"/>
      </w:pPr>
      <w:r>
        <w:separator/>
      </w:r>
    </w:p>
  </w:footnote>
  <w:footnote w:type="continuationSeparator" w:id="0">
    <w:p w14:paraId="28DD3BB1" w14:textId="77777777" w:rsidR="001605E8" w:rsidRDefault="001605E8" w:rsidP="00C96B32">
      <w:pPr>
        <w:spacing w:after="0" w:line="240" w:lineRule="auto"/>
      </w:pPr>
      <w:r>
        <w:continuationSeparator/>
      </w:r>
    </w:p>
  </w:footnote>
  <w:footnote w:id="1">
    <w:p w14:paraId="1A202C38" w14:textId="0FADB625" w:rsidR="00344235" w:rsidRPr="00A612A7" w:rsidRDefault="00344235" w:rsidP="000B6F01">
      <w:pPr>
        <w:pStyle w:val="FootnoteText"/>
        <w:rPr>
          <w:rFonts w:ascii="Times New Roman" w:hAnsi="Times New Roman"/>
        </w:rPr>
      </w:pPr>
      <w:r w:rsidRPr="00677744">
        <w:rPr>
          <w:rStyle w:val="FootnoteReference"/>
          <w:rFonts w:ascii="Times New Roman" w:hAnsi="Times New Roman"/>
        </w:rPr>
        <w:footnoteRef/>
      </w:r>
      <w:r>
        <w:rPr>
          <w:rStyle w:val="Hyperlink"/>
          <w:rFonts w:ascii="Times New Roman" w:hAnsi="Times New Roman"/>
          <w:color w:val="auto"/>
          <w:u w:val="none"/>
        </w:rPr>
        <w:t xml:space="preserve"> </w:t>
      </w:r>
      <w:r w:rsidRPr="00961035">
        <w:rPr>
          <w:rStyle w:val="Hyperlink"/>
          <w:rFonts w:ascii="Times New Roman" w:hAnsi="Times New Roman"/>
          <w:color w:val="auto"/>
          <w:u w:val="none"/>
        </w:rPr>
        <w:t>Key Documents referenced in these minutes may be accessed on the ERCOT website at:</w:t>
      </w:r>
      <w:r w:rsidRPr="00961035">
        <w:rPr>
          <w:rStyle w:val="Hyperlink"/>
          <w:rFonts w:ascii="Times New Roman" w:hAnsi="Times New Roman"/>
          <w:color w:val="auto"/>
        </w:rPr>
        <w:t xml:space="preserve">     </w:t>
      </w:r>
      <w:r w:rsidRPr="00961035">
        <w:rPr>
          <w:rStyle w:val="Hyperlink"/>
          <w:rFonts w:ascii="Times New Roman" w:hAnsi="Times New Roman"/>
        </w:rPr>
        <w:t>http://www.ercot.com/calendar/2020/2/5/189315-WMS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0F4D"/>
    <w:multiLevelType w:val="hybridMultilevel"/>
    <w:tmpl w:val="43C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6" w15:restartNumberingAfterBreak="0">
    <w:nsid w:val="1CCC01F0"/>
    <w:multiLevelType w:val="hybridMultilevel"/>
    <w:tmpl w:val="0F047106"/>
    <w:lvl w:ilvl="0" w:tplc="8F96D7D8">
      <w:start w:val="1"/>
      <w:numFmt w:val="bullet"/>
      <w:lvlText w:val="•"/>
      <w:lvlJc w:val="left"/>
      <w:pPr>
        <w:tabs>
          <w:tab w:val="num" w:pos="720"/>
        </w:tabs>
        <w:ind w:left="720" w:hanging="360"/>
      </w:pPr>
      <w:rPr>
        <w:rFonts w:ascii="Arial" w:hAnsi="Arial" w:hint="default"/>
      </w:rPr>
    </w:lvl>
    <w:lvl w:ilvl="1" w:tplc="F6164EEE" w:tentative="1">
      <w:start w:val="1"/>
      <w:numFmt w:val="bullet"/>
      <w:lvlText w:val="•"/>
      <w:lvlJc w:val="left"/>
      <w:pPr>
        <w:tabs>
          <w:tab w:val="num" w:pos="1440"/>
        </w:tabs>
        <w:ind w:left="1440" w:hanging="360"/>
      </w:pPr>
      <w:rPr>
        <w:rFonts w:ascii="Arial" w:hAnsi="Arial" w:hint="default"/>
      </w:rPr>
    </w:lvl>
    <w:lvl w:ilvl="2" w:tplc="99388B5E" w:tentative="1">
      <w:start w:val="1"/>
      <w:numFmt w:val="bullet"/>
      <w:lvlText w:val="•"/>
      <w:lvlJc w:val="left"/>
      <w:pPr>
        <w:tabs>
          <w:tab w:val="num" w:pos="2160"/>
        </w:tabs>
        <w:ind w:left="2160" w:hanging="360"/>
      </w:pPr>
      <w:rPr>
        <w:rFonts w:ascii="Arial" w:hAnsi="Arial" w:hint="default"/>
      </w:rPr>
    </w:lvl>
    <w:lvl w:ilvl="3" w:tplc="FF1EA57E" w:tentative="1">
      <w:start w:val="1"/>
      <w:numFmt w:val="bullet"/>
      <w:lvlText w:val="•"/>
      <w:lvlJc w:val="left"/>
      <w:pPr>
        <w:tabs>
          <w:tab w:val="num" w:pos="2880"/>
        </w:tabs>
        <w:ind w:left="2880" w:hanging="360"/>
      </w:pPr>
      <w:rPr>
        <w:rFonts w:ascii="Arial" w:hAnsi="Arial" w:hint="default"/>
      </w:rPr>
    </w:lvl>
    <w:lvl w:ilvl="4" w:tplc="4164FB12" w:tentative="1">
      <w:start w:val="1"/>
      <w:numFmt w:val="bullet"/>
      <w:lvlText w:val="•"/>
      <w:lvlJc w:val="left"/>
      <w:pPr>
        <w:tabs>
          <w:tab w:val="num" w:pos="3600"/>
        </w:tabs>
        <w:ind w:left="3600" w:hanging="360"/>
      </w:pPr>
      <w:rPr>
        <w:rFonts w:ascii="Arial" w:hAnsi="Arial" w:hint="default"/>
      </w:rPr>
    </w:lvl>
    <w:lvl w:ilvl="5" w:tplc="79E8451C" w:tentative="1">
      <w:start w:val="1"/>
      <w:numFmt w:val="bullet"/>
      <w:lvlText w:val="•"/>
      <w:lvlJc w:val="left"/>
      <w:pPr>
        <w:tabs>
          <w:tab w:val="num" w:pos="4320"/>
        </w:tabs>
        <w:ind w:left="4320" w:hanging="360"/>
      </w:pPr>
      <w:rPr>
        <w:rFonts w:ascii="Arial" w:hAnsi="Arial" w:hint="default"/>
      </w:rPr>
    </w:lvl>
    <w:lvl w:ilvl="6" w:tplc="9550BE72" w:tentative="1">
      <w:start w:val="1"/>
      <w:numFmt w:val="bullet"/>
      <w:lvlText w:val="•"/>
      <w:lvlJc w:val="left"/>
      <w:pPr>
        <w:tabs>
          <w:tab w:val="num" w:pos="5040"/>
        </w:tabs>
        <w:ind w:left="5040" w:hanging="360"/>
      </w:pPr>
      <w:rPr>
        <w:rFonts w:ascii="Arial" w:hAnsi="Arial" w:hint="default"/>
      </w:rPr>
    </w:lvl>
    <w:lvl w:ilvl="7" w:tplc="9E36FC62" w:tentative="1">
      <w:start w:val="1"/>
      <w:numFmt w:val="bullet"/>
      <w:lvlText w:val="•"/>
      <w:lvlJc w:val="left"/>
      <w:pPr>
        <w:tabs>
          <w:tab w:val="num" w:pos="5760"/>
        </w:tabs>
        <w:ind w:left="5760" w:hanging="360"/>
      </w:pPr>
      <w:rPr>
        <w:rFonts w:ascii="Arial" w:hAnsi="Arial" w:hint="default"/>
      </w:rPr>
    </w:lvl>
    <w:lvl w:ilvl="8" w:tplc="BEF697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4E7768"/>
    <w:multiLevelType w:val="hybridMultilevel"/>
    <w:tmpl w:val="2A5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62B52"/>
    <w:multiLevelType w:val="hybridMultilevel"/>
    <w:tmpl w:val="64BC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A7B4993"/>
    <w:multiLevelType w:val="hybridMultilevel"/>
    <w:tmpl w:val="94C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134E26"/>
    <w:multiLevelType w:val="hybridMultilevel"/>
    <w:tmpl w:val="7BE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A146E26"/>
    <w:multiLevelType w:val="hybridMultilevel"/>
    <w:tmpl w:val="E58C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BC02B42"/>
    <w:multiLevelType w:val="hybridMultilevel"/>
    <w:tmpl w:val="9950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C01AFD"/>
    <w:multiLevelType w:val="hybridMultilevel"/>
    <w:tmpl w:val="2D0A61AC"/>
    <w:lvl w:ilvl="0" w:tplc="776A7E3C">
      <w:start w:val="1"/>
      <w:numFmt w:val="bullet"/>
      <w:lvlText w:val="•"/>
      <w:lvlJc w:val="left"/>
      <w:pPr>
        <w:tabs>
          <w:tab w:val="num" w:pos="720"/>
        </w:tabs>
        <w:ind w:left="720" w:hanging="360"/>
      </w:pPr>
      <w:rPr>
        <w:rFonts w:ascii="Arial" w:hAnsi="Arial" w:hint="default"/>
      </w:rPr>
    </w:lvl>
    <w:lvl w:ilvl="1" w:tplc="59F2028C" w:tentative="1">
      <w:start w:val="1"/>
      <w:numFmt w:val="bullet"/>
      <w:lvlText w:val="•"/>
      <w:lvlJc w:val="left"/>
      <w:pPr>
        <w:tabs>
          <w:tab w:val="num" w:pos="1440"/>
        </w:tabs>
        <w:ind w:left="1440" w:hanging="360"/>
      </w:pPr>
      <w:rPr>
        <w:rFonts w:ascii="Arial" w:hAnsi="Arial" w:hint="default"/>
      </w:rPr>
    </w:lvl>
    <w:lvl w:ilvl="2" w:tplc="333E204E" w:tentative="1">
      <w:start w:val="1"/>
      <w:numFmt w:val="bullet"/>
      <w:lvlText w:val="•"/>
      <w:lvlJc w:val="left"/>
      <w:pPr>
        <w:tabs>
          <w:tab w:val="num" w:pos="2160"/>
        </w:tabs>
        <w:ind w:left="2160" w:hanging="360"/>
      </w:pPr>
      <w:rPr>
        <w:rFonts w:ascii="Arial" w:hAnsi="Arial" w:hint="default"/>
      </w:rPr>
    </w:lvl>
    <w:lvl w:ilvl="3" w:tplc="C1CEB0BE" w:tentative="1">
      <w:start w:val="1"/>
      <w:numFmt w:val="bullet"/>
      <w:lvlText w:val="•"/>
      <w:lvlJc w:val="left"/>
      <w:pPr>
        <w:tabs>
          <w:tab w:val="num" w:pos="2880"/>
        </w:tabs>
        <w:ind w:left="2880" w:hanging="360"/>
      </w:pPr>
      <w:rPr>
        <w:rFonts w:ascii="Arial" w:hAnsi="Arial" w:hint="default"/>
      </w:rPr>
    </w:lvl>
    <w:lvl w:ilvl="4" w:tplc="1A965D86" w:tentative="1">
      <w:start w:val="1"/>
      <w:numFmt w:val="bullet"/>
      <w:lvlText w:val="•"/>
      <w:lvlJc w:val="left"/>
      <w:pPr>
        <w:tabs>
          <w:tab w:val="num" w:pos="3600"/>
        </w:tabs>
        <w:ind w:left="3600" w:hanging="360"/>
      </w:pPr>
      <w:rPr>
        <w:rFonts w:ascii="Arial" w:hAnsi="Arial" w:hint="default"/>
      </w:rPr>
    </w:lvl>
    <w:lvl w:ilvl="5" w:tplc="4DF2A2B4" w:tentative="1">
      <w:start w:val="1"/>
      <w:numFmt w:val="bullet"/>
      <w:lvlText w:val="•"/>
      <w:lvlJc w:val="left"/>
      <w:pPr>
        <w:tabs>
          <w:tab w:val="num" w:pos="4320"/>
        </w:tabs>
        <w:ind w:left="4320" w:hanging="360"/>
      </w:pPr>
      <w:rPr>
        <w:rFonts w:ascii="Arial" w:hAnsi="Arial" w:hint="default"/>
      </w:rPr>
    </w:lvl>
    <w:lvl w:ilvl="6" w:tplc="86887196" w:tentative="1">
      <w:start w:val="1"/>
      <w:numFmt w:val="bullet"/>
      <w:lvlText w:val="•"/>
      <w:lvlJc w:val="left"/>
      <w:pPr>
        <w:tabs>
          <w:tab w:val="num" w:pos="5040"/>
        </w:tabs>
        <w:ind w:left="5040" w:hanging="360"/>
      </w:pPr>
      <w:rPr>
        <w:rFonts w:ascii="Arial" w:hAnsi="Arial" w:hint="default"/>
      </w:rPr>
    </w:lvl>
    <w:lvl w:ilvl="7" w:tplc="05CCE004" w:tentative="1">
      <w:start w:val="1"/>
      <w:numFmt w:val="bullet"/>
      <w:lvlText w:val="•"/>
      <w:lvlJc w:val="left"/>
      <w:pPr>
        <w:tabs>
          <w:tab w:val="num" w:pos="5760"/>
        </w:tabs>
        <w:ind w:left="5760" w:hanging="360"/>
      </w:pPr>
      <w:rPr>
        <w:rFonts w:ascii="Arial" w:hAnsi="Arial" w:hint="default"/>
      </w:rPr>
    </w:lvl>
    <w:lvl w:ilvl="8" w:tplc="7BFCF15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04A4F49"/>
    <w:multiLevelType w:val="hybridMultilevel"/>
    <w:tmpl w:val="D794E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CF2106D"/>
    <w:multiLevelType w:val="hybridMultilevel"/>
    <w:tmpl w:val="8E6EBCDC"/>
    <w:lvl w:ilvl="0" w:tplc="F3C80520">
      <w:start w:val="1"/>
      <w:numFmt w:val="bullet"/>
      <w:lvlText w:val="•"/>
      <w:lvlJc w:val="left"/>
      <w:pPr>
        <w:tabs>
          <w:tab w:val="num" w:pos="720"/>
        </w:tabs>
        <w:ind w:left="720" w:hanging="360"/>
      </w:pPr>
      <w:rPr>
        <w:rFonts w:ascii="Corbel" w:hAnsi="Corbel" w:hint="default"/>
      </w:rPr>
    </w:lvl>
    <w:lvl w:ilvl="1" w:tplc="F9222D9C">
      <w:start w:val="108"/>
      <w:numFmt w:val="bullet"/>
      <w:lvlText w:val="•"/>
      <w:lvlJc w:val="left"/>
      <w:pPr>
        <w:tabs>
          <w:tab w:val="num" w:pos="1440"/>
        </w:tabs>
        <w:ind w:left="1440" w:hanging="360"/>
      </w:pPr>
      <w:rPr>
        <w:rFonts w:ascii="Corbel" w:hAnsi="Corbel" w:hint="default"/>
      </w:rPr>
    </w:lvl>
    <w:lvl w:ilvl="2" w:tplc="27EAAAEE" w:tentative="1">
      <w:start w:val="1"/>
      <w:numFmt w:val="bullet"/>
      <w:lvlText w:val="•"/>
      <w:lvlJc w:val="left"/>
      <w:pPr>
        <w:tabs>
          <w:tab w:val="num" w:pos="2160"/>
        </w:tabs>
        <w:ind w:left="2160" w:hanging="360"/>
      </w:pPr>
      <w:rPr>
        <w:rFonts w:ascii="Corbel" w:hAnsi="Corbel" w:hint="default"/>
      </w:rPr>
    </w:lvl>
    <w:lvl w:ilvl="3" w:tplc="F594FAF2" w:tentative="1">
      <w:start w:val="1"/>
      <w:numFmt w:val="bullet"/>
      <w:lvlText w:val="•"/>
      <w:lvlJc w:val="left"/>
      <w:pPr>
        <w:tabs>
          <w:tab w:val="num" w:pos="2880"/>
        </w:tabs>
        <w:ind w:left="2880" w:hanging="360"/>
      </w:pPr>
      <w:rPr>
        <w:rFonts w:ascii="Corbel" w:hAnsi="Corbel" w:hint="default"/>
      </w:rPr>
    </w:lvl>
    <w:lvl w:ilvl="4" w:tplc="B08C75E0" w:tentative="1">
      <w:start w:val="1"/>
      <w:numFmt w:val="bullet"/>
      <w:lvlText w:val="•"/>
      <w:lvlJc w:val="left"/>
      <w:pPr>
        <w:tabs>
          <w:tab w:val="num" w:pos="3600"/>
        </w:tabs>
        <w:ind w:left="3600" w:hanging="360"/>
      </w:pPr>
      <w:rPr>
        <w:rFonts w:ascii="Corbel" w:hAnsi="Corbel" w:hint="default"/>
      </w:rPr>
    </w:lvl>
    <w:lvl w:ilvl="5" w:tplc="76228BC8" w:tentative="1">
      <w:start w:val="1"/>
      <w:numFmt w:val="bullet"/>
      <w:lvlText w:val="•"/>
      <w:lvlJc w:val="left"/>
      <w:pPr>
        <w:tabs>
          <w:tab w:val="num" w:pos="4320"/>
        </w:tabs>
        <w:ind w:left="4320" w:hanging="360"/>
      </w:pPr>
      <w:rPr>
        <w:rFonts w:ascii="Corbel" w:hAnsi="Corbel" w:hint="default"/>
      </w:rPr>
    </w:lvl>
    <w:lvl w:ilvl="6" w:tplc="F1029678" w:tentative="1">
      <w:start w:val="1"/>
      <w:numFmt w:val="bullet"/>
      <w:lvlText w:val="•"/>
      <w:lvlJc w:val="left"/>
      <w:pPr>
        <w:tabs>
          <w:tab w:val="num" w:pos="5040"/>
        </w:tabs>
        <w:ind w:left="5040" w:hanging="360"/>
      </w:pPr>
      <w:rPr>
        <w:rFonts w:ascii="Corbel" w:hAnsi="Corbel" w:hint="default"/>
      </w:rPr>
    </w:lvl>
    <w:lvl w:ilvl="7" w:tplc="036A76B0" w:tentative="1">
      <w:start w:val="1"/>
      <w:numFmt w:val="bullet"/>
      <w:lvlText w:val="•"/>
      <w:lvlJc w:val="left"/>
      <w:pPr>
        <w:tabs>
          <w:tab w:val="num" w:pos="5760"/>
        </w:tabs>
        <w:ind w:left="5760" w:hanging="360"/>
      </w:pPr>
      <w:rPr>
        <w:rFonts w:ascii="Corbel" w:hAnsi="Corbel" w:hint="default"/>
      </w:rPr>
    </w:lvl>
    <w:lvl w:ilvl="8" w:tplc="AD6CA540" w:tentative="1">
      <w:start w:val="1"/>
      <w:numFmt w:val="bullet"/>
      <w:lvlText w:val="•"/>
      <w:lvlJc w:val="left"/>
      <w:pPr>
        <w:tabs>
          <w:tab w:val="num" w:pos="6480"/>
        </w:tabs>
        <w:ind w:left="6480" w:hanging="360"/>
      </w:pPr>
      <w:rPr>
        <w:rFonts w:ascii="Corbel" w:hAnsi="Corbel" w:hint="default"/>
      </w:rPr>
    </w:lvl>
  </w:abstractNum>
  <w:num w:numId="1">
    <w:abstractNumId w:val="25"/>
  </w:num>
  <w:num w:numId="2">
    <w:abstractNumId w:val="21"/>
  </w:num>
  <w:num w:numId="3">
    <w:abstractNumId w:val="1"/>
  </w:num>
  <w:num w:numId="4">
    <w:abstractNumId w:val="2"/>
  </w:num>
  <w:num w:numId="5">
    <w:abstractNumId w:val="15"/>
  </w:num>
  <w:num w:numId="6">
    <w:abstractNumId w:val="3"/>
  </w:num>
  <w:num w:numId="7">
    <w:abstractNumId w:val="8"/>
  </w:num>
  <w:num w:numId="8">
    <w:abstractNumId w:val="1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2"/>
  </w:num>
  <w:num w:numId="12">
    <w:abstractNumId w:val="24"/>
  </w:num>
  <w:num w:numId="13">
    <w:abstractNumId w:val="23"/>
  </w:num>
  <w:num w:numId="14">
    <w:abstractNumId w:val="10"/>
  </w:num>
  <w:num w:numId="15">
    <w:abstractNumId w:val="4"/>
  </w:num>
  <w:num w:numId="16">
    <w:abstractNumId w:val="11"/>
  </w:num>
  <w:num w:numId="17">
    <w:abstractNumId w:val="19"/>
  </w:num>
  <w:num w:numId="18">
    <w:abstractNumId w:val="26"/>
  </w:num>
  <w:num w:numId="19">
    <w:abstractNumId w:val="27"/>
  </w:num>
  <w:num w:numId="20">
    <w:abstractNumId w:val="18"/>
  </w:num>
  <w:num w:numId="21">
    <w:abstractNumId w:val="20"/>
  </w:num>
  <w:num w:numId="22">
    <w:abstractNumId w:val="7"/>
  </w:num>
  <w:num w:numId="23">
    <w:abstractNumId w:val="13"/>
  </w:num>
  <w:num w:numId="24">
    <w:abstractNumId w:val="16"/>
  </w:num>
  <w:num w:numId="25">
    <w:abstractNumId w:val="9"/>
  </w:num>
  <w:num w:numId="26">
    <w:abstractNumId w:val="6"/>
  </w:num>
  <w:num w:numId="27">
    <w:abstractNumId w:val="22"/>
  </w:num>
  <w:num w:numId="2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2F8C"/>
    <w:rsid w:val="0000329A"/>
    <w:rsid w:val="000034EB"/>
    <w:rsid w:val="00003600"/>
    <w:rsid w:val="00003985"/>
    <w:rsid w:val="00004BCE"/>
    <w:rsid w:val="000050B6"/>
    <w:rsid w:val="00005403"/>
    <w:rsid w:val="000060D9"/>
    <w:rsid w:val="00006364"/>
    <w:rsid w:val="00006444"/>
    <w:rsid w:val="0000686F"/>
    <w:rsid w:val="00007120"/>
    <w:rsid w:val="000071E0"/>
    <w:rsid w:val="0000761C"/>
    <w:rsid w:val="00007E67"/>
    <w:rsid w:val="00010772"/>
    <w:rsid w:val="00010FFF"/>
    <w:rsid w:val="00011915"/>
    <w:rsid w:val="00011B4A"/>
    <w:rsid w:val="00011D85"/>
    <w:rsid w:val="00012090"/>
    <w:rsid w:val="000131A8"/>
    <w:rsid w:val="0001353E"/>
    <w:rsid w:val="000135E8"/>
    <w:rsid w:val="00013B51"/>
    <w:rsid w:val="000141D9"/>
    <w:rsid w:val="0001434E"/>
    <w:rsid w:val="000144F2"/>
    <w:rsid w:val="000149E1"/>
    <w:rsid w:val="0001544B"/>
    <w:rsid w:val="00015664"/>
    <w:rsid w:val="00015944"/>
    <w:rsid w:val="000166BD"/>
    <w:rsid w:val="000173F9"/>
    <w:rsid w:val="00021041"/>
    <w:rsid w:val="0002209A"/>
    <w:rsid w:val="0002237D"/>
    <w:rsid w:val="000223C7"/>
    <w:rsid w:val="000225F7"/>
    <w:rsid w:val="00022CCC"/>
    <w:rsid w:val="00022ECC"/>
    <w:rsid w:val="00023FF6"/>
    <w:rsid w:val="00024253"/>
    <w:rsid w:val="000251AB"/>
    <w:rsid w:val="00025402"/>
    <w:rsid w:val="00025875"/>
    <w:rsid w:val="0002598E"/>
    <w:rsid w:val="00025A10"/>
    <w:rsid w:val="00025C6A"/>
    <w:rsid w:val="00025E64"/>
    <w:rsid w:val="00026179"/>
    <w:rsid w:val="0002689F"/>
    <w:rsid w:val="00027021"/>
    <w:rsid w:val="0002782F"/>
    <w:rsid w:val="00027A0B"/>
    <w:rsid w:val="00027B25"/>
    <w:rsid w:val="00030067"/>
    <w:rsid w:val="0003068E"/>
    <w:rsid w:val="00031201"/>
    <w:rsid w:val="00031E7F"/>
    <w:rsid w:val="000329A9"/>
    <w:rsid w:val="0003365A"/>
    <w:rsid w:val="00033787"/>
    <w:rsid w:val="000339AB"/>
    <w:rsid w:val="00033A9B"/>
    <w:rsid w:val="000341FA"/>
    <w:rsid w:val="0003466B"/>
    <w:rsid w:val="00035AD5"/>
    <w:rsid w:val="00036A45"/>
    <w:rsid w:val="00036A7D"/>
    <w:rsid w:val="00036EE7"/>
    <w:rsid w:val="000372FE"/>
    <w:rsid w:val="00040106"/>
    <w:rsid w:val="000409F2"/>
    <w:rsid w:val="00041EAA"/>
    <w:rsid w:val="00042180"/>
    <w:rsid w:val="00042EFA"/>
    <w:rsid w:val="00042F62"/>
    <w:rsid w:val="00043587"/>
    <w:rsid w:val="0004388C"/>
    <w:rsid w:val="00044EF1"/>
    <w:rsid w:val="000451E6"/>
    <w:rsid w:val="00046878"/>
    <w:rsid w:val="00046AFF"/>
    <w:rsid w:val="00046BE8"/>
    <w:rsid w:val="000474AF"/>
    <w:rsid w:val="00047858"/>
    <w:rsid w:val="000478A5"/>
    <w:rsid w:val="0005014F"/>
    <w:rsid w:val="00050A9C"/>
    <w:rsid w:val="00051A7F"/>
    <w:rsid w:val="000520F8"/>
    <w:rsid w:val="00052A1A"/>
    <w:rsid w:val="0005319D"/>
    <w:rsid w:val="000537DC"/>
    <w:rsid w:val="000538E9"/>
    <w:rsid w:val="00053A0A"/>
    <w:rsid w:val="000548F2"/>
    <w:rsid w:val="00055761"/>
    <w:rsid w:val="00056233"/>
    <w:rsid w:val="000562F5"/>
    <w:rsid w:val="00056901"/>
    <w:rsid w:val="00056C2A"/>
    <w:rsid w:val="00057225"/>
    <w:rsid w:val="0005725D"/>
    <w:rsid w:val="000572C5"/>
    <w:rsid w:val="00057D42"/>
    <w:rsid w:val="00057E89"/>
    <w:rsid w:val="00057FB3"/>
    <w:rsid w:val="000620FE"/>
    <w:rsid w:val="0006303C"/>
    <w:rsid w:val="00064241"/>
    <w:rsid w:val="000642A7"/>
    <w:rsid w:val="0006466E"/>
    <w:rsid w:val="0006475E"/>
    <w:rsid w:val="00064862"/>
    <w:rsid w:val="00064F6F"/>
    <w:rsid w:val="000657A3"/>
    <w:rsid w:val="000658EF"/>
    <w:rsid w:val="000675EC"/>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D3A"/>
    <w:rsid w:val="00074D8C"/>
    <w:rsid w:val="00075359"/>
    <w:rsid w:val="00075BD5"/>
    <w:rsid w:val="00075EBA"/>
    <w:rsid w:val="00076AB9"/>
    <w:rsid w:val="00076AD2"/>
    <w:rsid w:val="00080215"/>
    <w:rsid w:val="00080225"/>
    <w:rsid w:val="0008297F"/>
    <w:rsid w:val="00082DF1"/>
    <w:rsid w:val="00082EEB"/>
    <w:rsid w:val="000838FC"/>
    <w:rsid w:val="0008391A"/>
    <w:rsid w:val="000841F5"/>
    <w:rsid w:val="000851E6"/>
    <w:rsid w:val="000852D5"/>
    <w:rsid w:val="00085801"/>
    <w:rsid w:val="00085D94"/>
    <w:rsid w:val="00086313"/>
    <w:rsid w:val="000865C8"/>
    <w:rsid w:val="00086677"/>
    <w:rsid w:val="00086A97"/>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B0C"/>
    <w:rsid w:val="00096CE9"/>
    <w:rsid w:val="0009762B"/>
    <w:rsid w:val="000A00ED"/>
    <w:rsid w:val="000A0105"/>
    <w:rsid w:val="000A076B"/>
    <w:rsid w:val="000A09C0"/>
    <w:rsid w:val="000A0DEC"/>
    <w:rsid w:val="000A17B2"/>
    <w:rsid w:val="000A20F3"/>
    <w:rsid w:val="000A250D"/>
    <w:rsid w:val="000A3230"/>
    <w:rsid w:val="000A33DF"/>
    <w:rsid w:val="000A38DB"/>
    <w:rsid w:val="000A3C78"/>
    <w:rsid w:val="000A426D"/>
    <w:rsid w:val="000A4308"/>
    <w:rsid w:val="000A4312"/>
    <w:rsid w:val="000A4546"/>
    <w:rsid w:val="000A5CB1"/>
    <w:rsid w:val="000A6ACD"/>
    <w:rsid w:val="000B0A2E"/>
    <w:rsid w:val="000B1863"/>
    <w:rsid w:val="000B288B"/>
    <w:rsid w:val="000B2987"/>
    <w:rsid w:val="000B366C"/>
    <w:rsid w:val="000B3792"/>
    <w:rsid w:val="000B3ECC"/>
    <w:rsid w:val="000B45F3"/>
    <w:rsid w:val="000B46E3"/>
    <w:rsid w:val="000B49B1"/>
    <w:rsid w:val="000B4DCC"/>
    <w:rsid w:val="000B53C0"/>
    <w:rsid w:val="000B6598"/>
    <w:rsid w:val="000B65A7"/>
    <w:rsid w:val="000B686E"/>
    <w:rsid w:val="000B69A7"/>
    <w:rsid w:val="000B6DF4"/>
    <w:rsid w:val="000B6F01"/>
    <w:rsid w:val="000B7510"/>
    <w:rsid w:val="000B755B"/>
    <w:rsid w:val="000C02D1"/>
    <w:rsid w:val="000C06C8"/>
    <w:rsid w:val="000C0EED"/>
    <w:rsid w:val="000C185E"/>
    <w:rsid w:val="000C269F"/>
    <w:rsid w:val="000C4B6F"/>
    <w:rsid w:val="000C4F30"/>
    <w:rsid w:val="000C50BE"/>
    <w:rsid w:val="000C522E"/>
    <w:rsid w:val="000C5759"/>
    <w:rsid w:val="000C6001"/>
    <w:rsid w:val="000C6619"/>
    <w:rsid w:val="000C6781"/>
    <w:rsid w:val="000C6799"/>
    <w:rsid w:val="000C68D5"/>
    <w:rsid w:val="000C7DEF"/>
    <w:rsid w:val="000D002F"/>
    <w:rsid w:val="000D14AC"/>
    <w:rsid w:val="000D1944"/>
    <w:rsid w:val="000D19E1"/>
    <w:rsid w:val="000D1CB9"/>
    <w:rsid w:val="000D1FDD"/>
    <w:rsid w:val="000D2F7A"/>
    <w:rsid w:val="000D2FD6"/>
    <w:rsid w:val="000D3120"/>
    <w:rsid w:val="000D361A"/>
    <w:rsid w:val="000D3C1B"/>
    <w:rsid w:val="000D440C"/>
    <w:rsid w:val="000D4BB2"/>
    <w:rsid w:val="000D4F31"/>
    <w:rsid w:val="000D54FB"/>
    <w:rsid w:val="000D55DC"/>
    <w:rsid w:val="000D623A"/>
    <w:rsid w:val="000D6F93"/>
    <w:rsid w:val="000E0119"/>
    <w:rsid w:val="000E01B5"/>
    <w:rsid w:val="000E040B"/>
    <w:rsid w:val="000E0721"/>
    <w:rsid w:val="000E0860"/>
    <w:rsid w:val="000E2A41"/>
    <w:rsid w:val="000E2A8F"/>
    <w:rsid w:val="000E2E6B"/>
    <w:rsid w:val="000E3757"/>
    <w:rsid w:val="000E3D4C"/>
    <w:rsid w:val="000E3D94"/>
    <w:rsid w:val="000E44D3"/>
    <w:rsid w:val="000E4974"/>
    <w:rsid w:val="000E4991"/>
    <w:rsid w:val="000E49C5"/>
    <w:rsid w:val="000E5BDE"/>
    <w:rsid w:val="000E6708"/>
    <w:rsid w:val="000E7517"/>
    <w:rsid w:val="000E76DC"/>
    <w:rsid w:val="000F0EE7"/>
    <w:rsid w:val="000F1821"/>
    <w:rsid w:val="000F2622"/>
    <w:rsid w:val="000F2C29"/>
    <w:rsid w:val="000F2DBF"/>
    <w:rsid w:val="000F3B84"/>
    <w:rsid w:val="000F44A3"/>
    <w:rsid w:val="000F4507"/>
    <w:rsid w:val="000F4AC7"/>
    <w:rsid w:val="000F598B"/>
    <w:rsid w:val="000F5A89"/>
    <w:rsid w:val="000F6F6B"/>
    <w:rsid w:val="000F73D5"/>
    <w:rsid w:val="0010027D"/>
    <w:rsid w:val="001005CE"/>
    <w:rsid w:val="00101276"/>
    <w:rsid w:val="0010131C"/>
    <w:rsid w:val="00101365"/>
    <w:rsid w:val="00101854"/>
    <w:rsid w:val="00101F38"/>
    <w:rsid w:val="00102649"/>
    <w:rsid w:val="00102D41"/>
    <w:rsid w:val="00102ECE"/>
    <w:rsid w:val="00103205"/>
    <w:rsid w:val="001032BC"/>
    <w:rsid w:val="001036A6"/>
    <w:rsid w:val="00103A5B"/>
    <w:rsid w:val="0010402B"/>
    <w:rsid w:val="00104671"/>
    <w:rsid w:val="00105145"/>
    <w:rsid w:val="00106063"/>
    <w:rsid w:val="00106885"/>
    <w:rsid w:val="00106CBF"/>
    <w:rsid w:val="00107197"/>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21A"/>
    <w:rsid w:val="001132E6"/>
    <w:rsid w:val="00113399"/>
    <w:rsid w:val="0011344C"/>
    <w:rsid w:val="00113492"/>
    <w:rsid w:val="00113A00"/>
    <w:rsid w:val="00113F49"/>
    <w:rsid w:val="00114263"/>
    <w:rsid w:val="00115590"/>
    <w:rsid w:val="001158D6"/>
    <w:rsid w:val="001169A0"/>
    <w:rsid w:val="00117179"/>
    <w:rsid w:val="001179D9"/>
    <w:rsid w:val="001205FC"/>
    <w:rsid w:val="00121615"/>
    <w:rsid w:val="00121D23"/>
    <w:rsid w:val="00122485"/>
    <w:rsid w:val="001229CB"/>
    <w:rsid w:val="00122A1F"/>
    <w:rsid w:val="00123454"/>
    <w:rsid w:val="0012391C"/>
    <w:rsid w:val="0012409C"/>
    <w:rsid w:val="00124E42"/>
    <w:rsid w:val="0012716B"/>
    <w:rsid w:val="00127375"/>
    <w:rsid w:val="00127391"/>
    <w:rsid w:val="00131331"/>
    <w:rsid w:val="00131AA0"/>
    <w:rsid w:val="00131AE8"/>
    <w:rsid w:val="00131DDD"/>
    <w:rsid w:val="00132048"/>
    <w:rsid w:val="0013239C"/>
    <w:rsid w:val="001323E8"/>
    <w:rsid w:val="001327C4"/>
    <w:rsid w:val="001338DA"/>
    <w:rsid w:val="00133C47"/>
    <w:rsid w:val="001349DF"/>
    <w:rsid w:val="00134A31"/>
    <w:rsid w:val="00135CBB"/>
    <w:rsid w:val="00135F26"/>
    <w:rsid w:val="001360EF"/>
    <w:rsid w:val="00136138"/>
    <w:rsid w:val="001367CA"/>
    <w:rsid w:val="001401EA"/>
    <w:rsid w:val="00140BCB"/>
    <w:rsid w:val="00140DE5"/>
    <w:rsid w:val="0014116D"/>
    <w:rsid w:val="00141519"/>
    <w:rsid w:val="001422E0"/>
    <w:rsid w:val="00142564"/>
    <w:rsid w:val="00142C73"/>
    <w:rsid w:val="00143540"/>
    <w:rsid w:val="00143BB7"/>
    <w:rsid w:val="001444E8"/>
    <w:rsid w:val="00146944"/>
    <w:rsid w:val="00146CAC"/>
    <w:rsid w:val="00147B15"/>
    <w:rsid w:val="00147D2C"/>
    <w:rsid w:val="001507ED"/>
    <w:rsid w:val="001508E7"/>
    <w:rsid w:val="00150A88"/>
    <w:rsid w:val="00150DF6"/>
    <w:rsid w:val="00151370"/>
    <w:rsid w:val="0015153B"/>
    <w:rsid w:val="001516E1"/>
    <w:rsid w:val="00151BBC"/>
    <w:rsid w:val="0015237F"/>
    <w:rsid w:val="001524D2"/>
    <w:rsid w:val="001528D9"/>
    <w:rsid w:val="00153128"/>
    <w:rsid w:val="00153953"/>
    <w:rsid w:val="00153FA8"/>
    <w:rsid w:val="0015410E"/>
    <w:rsid w:val="0015437E"/>
    <w:rsid w:val="00154471"/>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A67"/>
    <w:rsid w:val="00162FBA"/>
    <w:rsid w:val="00163348"/>
    <w:rsid w:val="001634B6"/>
    <w:rsid w:val="001634BD"/>
    <w:rsid w:val="00163C4A"/>
    <w:rsid w:val="00164726"/>
    <w:rsid w:val="0016548B"/>
    <w:rsid w:val="001661C8"/>
    <w:rsid w:val="0016653F"/>
    <w:rsid w:val="001667C2"/>
    <w:rsid w:val="00167A8C"/>
    <w:rsid w:val="001700D2"/>
    <w:rsid w:val="00170A6B"/>
    <w:rsid w:val="00170EA5"/>
    <w:rsid w:val="00171054"/>
    <w:rsid w:val="001717A5"/>
    <w:rsid w:val="00172479"/>
    <w:rsid w:val="0017257F"/>
    <w:rsid w:val="00172FCC"/>
    <w:rsid w:val="00174111"/>
    <w:rsid w:val="0017452C"/>
    <w:rsid w:val="00174593"/>
    <w:rsid w:val="001753CF"/>
    <w:rsid w:val="0017596D"/>
    <w:rsid w:val="00176281"/>
    <w:rsid w:val="001778D0"/>
    <w:rsid w:val="0017790F"/>
    <w:rsid w:val="001802D1"/>
    <w:rsid w:val="00181165"/>
    <w:rsid w:val="001819F1"/>
    <w:rsid w:val="001826C6"/>
    <w:rsid w:val="00182DC1"/>
    <w:rsid w:val="00183645"/>
    <w:rsid w:val="00183870"/>
    <w:rsid w:val="00183928"/>
    <w:rsid w:val="00184302"/>
    <w:rsid w:val="001847AE"/>
    <w:rsid w:val="0018598D"/>
    <w:rsid w:val="00186770"/>
    <w:rsid w:val="0018696C"/>
    <w:rsid w:val="00187058"/>
    <w:rsid w:val="001879A7"/>
    <w:rsid w:val="001907AC"/>
    <w:rsid w:val="00192106"/>
    <w:rsid w:val="0019248D"/>
    <w:rsid w:val="00192761"/>
    <w:rsid w:val="00192B9C"/>
    <w:rsid w:val="00192C1C"/>
    <w:rsid w:val="00192F68"/>
    <w:rsid w:val="00192F83"/>
    <w:rsid w:val="00193AD9"/>
    <w:rsid w:val="0019466C"/>
    <w:rsid w:val="00194738"/>
    <w:rsid w:val="00194854"/>
    <w:rsid w:val="00194F08"/>
    <w:rsid w:val="00195B02"/>
    <w:rsid w:val="00195C49"/>
    <w:rsid w:val="00195DE3"/>
    <w:rsid w:val="00196A91"/>
    <w:rsid w:val="00196D09"/>
    <w:rsid w:val="001975B3"/>
    <w:rsid w:val="00197795"/>
    <w:rsid w:val="0019796A"/>
    <w:rsid w:val="001A04AA"/>
    <w:rsid w:val="001A0781"/>
    <w:rsid w:val="001A1594"/>
    <w:rsid w:val="001A1928"/>
    <w:rsid w:val="001A205D"/>
    <w:rsid w:val="001A2D77"/>
    <w:rsid w:val="001A4457"/>
    <w:rsid w:val="001A4606"/>
    <w:rsid w:val="001A47C6"/>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FD7"/>
    <w:rsid w:val="001B40E6"/>
    <w:rsid w:val="001B46A0"/>
    <w:rsid w:val="001B5BAC"/>
    <w:rsid w:val="001B5E53"/>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D59"/>
    <w:rsid w:val="001C71D4"/>
    <w:rsid w:val="001D0706"/>
    <w:rsid w:val="001D1997"/>
    <w:rsid w:val="001D1F79"/>
    <w:rsid w:val="001D26DD"/>
    <w:rsid w:val="001D35FD"/>
    <w:rsid w:val="001D3AB0"/>
    <w:rsid w:val="001D3FF1"/>
    <w:rsid w:val="001D445E"/>
    <w:rsid w:val="001D4CED"/>
    <w:rsid w:val="001D5463"/>
    <w:rsid w:val="001D57FC"/>
    <w:rsid w:val="001D5886"/>
    <w:rsid w:val="001D596F"/>
    <w:rsid w:val="001D5A47"/>
    <w:rsid w:val="001D664C"/>
    <w:rsid w:val="001D6C35"/>
    <w:rsid w:val="001D6D1D"/>
    <w:rsid w:val="001D7764"/>
    <w:rsid w:val="001D7916"/>
    <w:rsid w:val="001D7C7E"/>
    <w:rsid w:val="001D7D48"/>
    <w:rsid w:val="001D7E76"/>
    <w:rsid w:val="001E02FB"/>
    <w:rsid w:val="001E0738"/>
    <w:rsid w:val="001E0879"/>
    <w:rsid w:val="001E1072"/>
    <w:rsid w:val="001E1383"/>
    <w:rsid w:val="001E18D9"/>
    <w:rsid w:val="001E199A"/>
    <w:rsid w:val="001E1C49"/>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83A"/>
    <w:rsid w:val="0020582A"/>
    <w:rsid w:val="002058B4"/>
    <w:rsid w:val="00205F55"/>
    <w:rsid w:val="00206848"/>
    <w:rsid w:val="00207788"/>
    <w:rsid w:val="002079B8"/>
    <w:rsid w:val="00207BB9"/>
    <w:rsid w:val="002108B5"/>
    <w:rsid w:val="00210A70"/>
    <w:rsid w:val="0021195A"/>
    <w:rsid w:val="00212F86"/>
    <w:rsid w:val="0021454D"/>
    <w:rsid w:val="00214DB1"/>
    <w:rsid w:val="002153A9"/>
    <w:rsid w:val="00215C00"/>
    <w:rsid w:val="0021603B"/>
    <w:rsid w:val="00216252"/>
    <w:rsid w:val="00216F01"/>
    <w:rsid w:val="0021771C"/>
    <w:rsid w:val="00217B55"/>
    <w:rsid w:val="00217C39"/>
    <w:rsid w:val="00220AB8"/>
    <w:rsid w:val="00220C44"/>
    <w:rsid w:val="00220DCB"/>
    <w:rsid w:val="002210B6"/>
    <w:rsid w:val="0022113F"/>
    <w:rsid w:val="002219BC"/>
    <w:rsid w:val="00221DB3"/>
    <w:rsid w:val="0022234A"/>
    <w:rsid w:val="002228DB"/>
    <w:rsid w:val="00222AF1"/>
    <w:rsid w:val="002233E7"/>
    <w:rsid w:val="0022362B"/>
    <w:rsid w:val="00223E6D"/>
    <w:rsid w:val="00224A38"/>
    <w:rsid w:val="00225D84"/>
    <w:rsid w:val="00226469"/>
    <w:rsid w:val="0022661B"/>
    <w:rsid w:val="002267F0"/>
    <w:rsid w:val="002268D3"/>
    <w:rsid w:val="00227024"/>
    <w:rsid w:val="002276DF"/>
    <w:rsid w:val="002277D8"/>
    <w:rsid w:val="00227F83"/>
    <w:rsid w:val="0023106C"/>
    <w:rsid w:val="002311D0"/>
    <w:rsid w:val="00231C5A"/>
    <w:rsid w:val="00232290"/>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E0F"/>
    <w:rsid w:val="002448E5"/>
    <w:rsid w:val="00244C48"/>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A82"/>
    <w:rsid w:val="00255DFC"/>
    <w:rsid w:val="00256A5A"/>
    <w:rsid w:val="00256D1D"/>
    <w:rsid w:val="002579E3"/>
    <w:rsid w:val="00257E70"/>
    <w:rsid w:val="00260727"/>
    <w:rsid w:val="00261690"/>
    <w:rsid w:val="002617E3"/>
    <w:rsid w:val="00261945"/>
    <w:rsid w:val="00261BD4"/>
    <w:rsid w:val="00261D4C"/>
    <w:rsid w:val="00261E54"/>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465"/>
    <w:rsid w:val="00272F0B"/>
    <w:rsid w:val="00273740"/>
    <w:rsid w:val="00273908"/>
    <w:rsid w:val="00274460"/>
    <w:rsid w:val="0027462A"/>
    <w:rsid w:val="00274E12"/>
    <w:rsid w:val="00275328"/>
    <w:rsid w:val="0027565D"/>
    <w:rsid w:val="00275783"/>
    <w:rsid w:val="00275B18"/>
    <w:rsid w:val="002770A5"/>
    <w:rsid w:val="00277CFA"/>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166A"/>
    <w:rsid w:val="00291D09"/>
    <w:rsid w:val="00291DAB"/>
    <w:rsid w:val="00291F2A"/>
    <w:rsid w:val="00292787"/>
    <w:rsid w:val="00292F8A"/>
    <w:rsid w:val="00293389"/>
    <w:rsid w:val="002948C9"/>
    <w:rsid w:val="00294C9F"/>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EC"/>
    <w:rsid w:val="002A44A1"/>
    <w:rsid w:val="002A458B"/>
    <w:rsid w:val="002A4A6F"/>
    <w:rsid w:val="002A5895"/>
    <w:rsid w:val="002A6317"/>
    <w:rsid w:val="002A69B4"/>
    <w:rsid w:val="002A6E1C"/>
    <w:rsid w:val="002A6E74"/>
    <w:rsid w:val="002A6F7E"/>
    <w:rsid w:val="002A73E9"/>
    <w:rsid w:val="002A741D"/>
    <w:rsid w:val="002B08B1"/>
    <w:rsid w:val="002B08E9"/>
    <w:rsid w:val="002B147C"/>
    <w:rsid w:val="002B158A"/>
    <w:rsid w:val="002B27DE"/>
    <w:rsid w:val="002B2C39"/>
    <w:rsid w:val="002B4472"/>
    <w:rsid w:val="002B47E5"/>
    <w:rsid w:val="002B4C74"/>
    <w:rsid w:val="002B4CD7"/>
    <w:rsid w:val="002B4ED6"/>
    <w:rsid w:val="002B56E5"/>
    <w:rsid w:val="002B5EA3"/>
    <w:rsid w:val="002B7377"/>
    <w:rsid w:val="002C0815"/>
    <w:rsid w:val="002C0B0E"/>
    <w:rsid w:val="002C0D55"/>
    <w:rsid w:val="002C172D"/>
    <w:rsid w:val="002C1900"/>
    <w:rsid w:val="002C1A6F"/>
    <w:rsid w:val="002C23BD"/>
    <w:rsid w:val="002C2F77"/>
    <w:rsid w:val="002C2FA5"/>
    <w:rsid w:val="002C34AB"/>
    <w:rsid w:val="002C34EF"/>
    <w:rsid w:val="002C3858"/>
    <w:rsid w:val="002C3B6B"/>
    <w:rsid w:val="002C3F86"/>
    <w:rsid w:val="002C4178"/>
    <w:rsid w:val="002C4AAB"/>
    <w:rsid w:val="002C532C"/>
    <w:rsid w:val="002C5858"/>
    <w:rsid w:val="002C61B3"/>
    <w:rsid w:val="002C7E22"/>
    <w:rsid w:val="002D0329"/>
    <w:rsid w:val="002D04B8"/>
    <w:rsid w:val="002D050D"/>
    <w:rsid w:val="002D0B95"/>
    <w:rsid w:val="002D10FE"/>
    <w:rsid w:val="002D1C0A"/>
    <w:rsid w:val="002D1F31"/>
    <w:rsid w:val="002D229F"/>
    <w:rsid w:val="002D2AA9"/>
    <w:rsid w:val="002D4041"/>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1F69"/>
    <w:rsid w:val="002E23F8"/>
    <w:rsid w:val="002E2B9D"/>
    <w:rsid w:val="002E3AA2"/>
    <w:rsid w:val="002E3C50"/>
    <w:rsid w:val="002E3DA5"/>
    <w:rsid w:val="002E43FB"/>
    <w:rsid w:val="002E4D80"/>
    <w:rsid w:val="002E55B3"/>
    <w:rsid w:val="002E6369"/>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FB"/>
    <w:rsid w:val="002F577C"/>
    <w:rsid w:val="002F59A3"/>
    <w:rsid w:val="002F5A75"/>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2FE0"/>
    <w:rsid w:val="00303EDF"/>
    <w:rsid w:val="003041E9"/>
    <w:rsid w:val="00304435"/>
    <w:rsid w:val="00304AA8"/>
    <w:rsid w:val="00304C88"/>
    <w:rsid w:val="003051C3"/>
    <w:rsid w:val="003052F3"/>
    <w:rsid w:val="00305E2C"/>
    <w:rsid w:val="00306B95"/>
    <w:rsid w:val="00306FF9"/>
    <w:rsid w:val="00307943"/>
    <w:rsid w:val="00307B4E"/>
    <w:rsid w:val="00311DEE"/>
    <w:rsid w:val="003121CD"/>
    <w:rsid w:val="00312978"/>
    <w:rsid w:val="00313311"/>
    <w:rsid w:val="00313D24"/>
    <w:rsid w:val="0031433D"/>
    <w:rsid w:val="003152CF"/>
    <w:rsid w:val="0031531E"/>
    <w:rsid w:val="00316174"/>
    <w:rsid w:val="00316AD1"/>
    <w:rsid w:val="00317742"/>
    <w:rsid w:val="00317E03"/>
    <w:rsid w:val="00320533"/>
    <w:rsid w:val="00320707"/>
    <w:rsid w:val="003220D2"/>
    <w:rsid w:val="00322125"/>
    <w:rsid w:val="00322259"/>
    <w:rsid w:val="0032261E"/>
    <w:rsid w:val="00322633"/>
    <w:rsid w:val="0032310A"/>
    <w:rsid w:val="0032349A"/>
    <w:rsid w:val="003236FC"/>
    <w:rsid w:val="00323B5D"/>
    <w:rsid w:val="003250B0"/>
    <w:rsid w:val="00325351"/>
    <w:rsid w:val="0032539E"/>
    <w:rsid w:val="003255C3"/>
    <w:rsid w:val="00325BD2"/>
    <w:rsid w:val="00325E82"/>
    <w:rsid w:val="0032697A"/>
    <w:rsid w:val="00326D7F"/>
    <w:rsid w:val="00327BC5"/>
    <w:rsid w:val="00327BC6"/>
    <w:rsid w:val="003305BB"/>
    <w:rsid w:val="00330674"/>
    <w:rsid w:val="00331637"/>
    <w:rsid w:val="00331CF3"/>
    <w:rsid w:val="00331F14"/>
    <w:rsid w:val="00332155"/>
    <w:rsid w:val="00332251"/>
    <w:rsid w:val="003322A9"/>
    <w:rsid w:val="00332572"/>
    <w:rsid w:val="00332D0F"/>
    <w:rsid w:val="00333084"/>
    <w:rsid w:val="0033318D"/>
    <w:rsid w:val="003342B5"/>
    <w:rsid w:val="0033477A"/>
    <w:rsid w:val="003348BA"/>
    <w:rsid w:val="00334EA8"/>
    <w:rsid w:val="003351A9"/>
    <w:rsid w:val="003353D9"/>
    <w:rsid w:val="003354FD"/>
    <w:rsid w:val="00335964"/>
    <w:rsid w:val="00335E74"/>
    <w:rsid w:val="00336604"/>
    <w:rsid w:val="00336BEB"/>
    <w:rsid w:val="00337BB5"/>
    <w:rsid w:val="00340420"/>
    <w:rsid w:val="00340723"/>
    <w:rsid w:val="00340A0E"/>
    <w:rsid w:val="0034121D"/>
    <w:rsid w:val="00341837"/>
    <w:rsid w:val="00342C3F"/>
    <w:rsid w:val="00343300"/>
    <w:rsid w:val="0034410B"/>
    <w:rsid w:val="00344235"/>
    <w:rsid w:val="00345089"/>
    <w:rsid w:val="00345EC1"/>
    <w:rsid w:val="00345FBC"/>
    <w:rsid w:val="0034673A"/>
    <w:rsid w:val="00346A9C"/>
    <w:rsid w:val="00346E34"/>
    <w:rsid w:val="00347219"/>
    <w:rsid w:val="00347865"/>
    <w:rsid w:val="003500AA"/>
    <w:rsid w:val="00350D36"/>
    <w:rsid w:val="00350DA7"/>
    <w:rsid w:val="00352CD6"/>
    <w:rsid w:val="003530CF"/>
    <w:rsid w:val="003533FC"/>
    <w:rsid w:val="00354080"/>
    <w:rsid w:val="003547A2"/>
    <w:rsid w:val="00354E6C"/>
    <w:rsid w:val="0035664F"/>
    <w:rsid w:val="00356CD8"/>
    <w:rsid w:val="00356D90"/>
    <w:rsid w:val="003571AF"/>
    <w:rsid w:val="00357307"/>
    <w:rsid w:val="003577EB"/>
    <w:rsid w:val="00357922"/>
    <w:rsid w:val="00357D4F"/>
    <w:rsid w:val="00360306"/>
    <w:rsid w:val="00360549"/>
    <w:rsid w:val="0036104D"/>
    <w:rsid w:val="003612A5"/>
    <w:rsid w:val="00361523"/>
    <w:rsid w:val="003619B2"/>
    <w:rsid w:val="00362091"/>
    <w:rsid w:val="00362500"/>
    <w:rsid w:val="00362B7E"/>
    <w:rsid w:val="003632CD"/>
    <w:rsid w:val="003634B9"/>
    <w:rsid w:val="00363617"/>
    <w:rsid w:val="00363DAB"/>
    <w:rsid w:val="00363EF1"/>
    <w:rsid w:val="00363FB6"/>
    <w:rsid w:val="0036483F"/>
    <w:rsid w:val="00365199"/>
    <w:rsid w:val="00365536"/>
    <w:rsid w:val="00365701"/>
    <w:rsid w:val="0036603D"/>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54"/>
    <w:rsid w:val="00377FA3"/>
    <w:rsid w:val="003806EE"/>
    <w:rsid w:val="00380F2B"/>
    <w:rsid w:val="003815C3"/>
    <w:rsid w:val="0038182E"/>
    <w:rsid w:val="0038238A"/>
    <w:rsid w:val="00382418"/>
    <w:rsid w:val="00383904"/>
    <w:rsid w:val="00384265"/>
    <w:rsid w:val="0038497E"/>
    <w:rsid w:val="00384B2C"/>
    <w:rsid w:val="003854D3"/>
    <w:rsid w:val="00385D71"/>
    <w:rsid w:val="00386533"/>
    <w:rsid w:val="00386A94"/>
    <w:rsid w:val="00386B17"/>
    <w:rsid w:val="00387BB5"/>
    <w:rsid w:val="003904DE"/>
    <w:rsid w:val="003907C8"/>
    <w:rsid w:val="00390D15"/>
    <w:rsid w:val="00390DB1"/>
    <w:rsid w:val="00391B6D"/>
    <w:rsid w:val="00391BF1"/>
    <w:rsid w:val="0039238E"/>
    <w:rsid w:val="00393683"/>
    <w:rsid w:val="003945D5"/>
    <w:rsid w:val="003947B8"/>
    <w:rsid w:val="0039490F"/>
    <w:rsid w:val="00395142"/>
    <w:rsid w:val="003965D6"/>
    <w:rsid w:val="00396678"/>
    <w:rsid w:val="003968D4"/>
    <w:rsid w:val="00396B92"/>
    <w:rsid w:val="00396CE4"/>
    <w:rsid w:val="003978E4"/>
    <w:rsid w:val="00397F1B"/>
    <w:rsid w:val="00397FBE"/>
    <w:rsid w:val="003A0282"/>
    <w:rsid w:val="003A08BA"/>
    <w:rsid w:val="003A1390"/>
    <w:rsid w:val="003A1469"/>
    <w:rsid w:val="003A1EA4"/>
    <w:rsid w:val="003A2C9C"/>
    <w:rsid w:val="003A2F3B"/>
    <w:rsid w:val="003A396A"/>
    <w:rsid w:val="003A4328"/>
    <w:rsid w:val="003A4C08"/>
    <w:rsid w:val="003A5B04"/>
    <w:rsid w:val="003A7E02"/>
    <w:rsid w:val="003B09A3"/>
    <w:rsid w:val="003B0AF6"/>
    <w:rsid w:val="003B2165"/>
    <w:rsid w:val="003B2A21"/>
    <w:rsid w:val="003B2C30"/>
    <w:rsid w:val="003B2E8D"/>
    <w:rsid w:val="003B37C9"/>
    <w:rsid w:val="003B417A"/>
    <w:rsid w:val="003B42E7"/>
    <w:rsid w:val="003B534F"/>
    <w:rsid w:val="003B5714"/>
    <w:rsid w:val="003B5796"/>
    <w:rsid w:val="003B59D3"/>
    <w:rsid w:val="003B5B33"/>
    <w:rsid w:val="003B5DAE"/>
    <w:rsid w:val="003B67E0"/>
    <w:rsid w:val="003B79E7"/>
    <w:rsid w:val="003B7C4A"/>
    <w:rsid w:val="003B7D07"/>
    <w:rsid w:val="003B7E03"/>
    <w:rsid w:val="003B7EEB"/>
    <w:rsid w:val="003C0AD6"/>
    <w:rsid w:val="003C1033"/>
    <w:rsid w:val="003C11D5"/>
    <w:rsid w:val="003C1D44"/>
    <w:rsid w:val="003C240E"/>
    <w:rsid w:val="003C26F7"/>
    <w:rsid w:val="003C2DCC"/>
    <w:rsid w:val="003C385A"/>
    <w:rsid w:val="003C3ABD"/>
    <w:rsid w:val="003C3FA5"/>
    <w:rsid w:val="003C410F"/>
    <w:rsid w:val="003C4602"/>
    <w:rsid w:val="003C4F29"/>
    <w:rsid w:val="003C50D2"/>
    <w:rsid w:val="003C61C3"/>
    <w:rsid w:val="003C641A"/>
    <w:rsid w:val="003C6EEB"/>
    <w:rsid w:val="003C7101"/>
    <w:rsid w:val="003C7BE4"/>
    <w:rsid w:val="003C7D25"/>
    <w:rsid w:val="003C7DE3"/>
    <w:rsid w:val="003D0116"/>
    <w:rsid w:val="003D1B17"/>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301F"/>
    <w:rsid w:val="003F3226"/>
    <w:rsid w:val="003F3BDE"/>
    <w:rsid w:val="003F3D02"/>
    <w:rsid w:val="003F3EE3"/>
    <w:rsid w:val="003F5A18"/>
    <w:rsid w:val="003F6928"/>
    <w:rsid w:val="003F6D34"/>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6260"/>
    <w:rsid w:val="0040736B"/>
    <w:rsid w:val="00407401"/>
    <w:rsid w:val="00407733"/>
    <w:rsid w:val="00407929"/>
    <w:rsid w:val="00407A25"/>
    <w:rsid w:val="00407C30"/>
    <w:rsid w:val="00410F42"/>
    <w:rsid w:val="00411550"/>
    <w:rsid w:val="0041205F"/>
    <w:rsid w:val="00414F20"/>
    <w:rsid w:val="004150AF"/>
    <w:rsid w:val="004156D2"/>
    <w:rsid w:val="00415719"/>
    <w:rsid w:val="00415811"/>
    <w:rsid w:val="004158CC"/>
    <w:rsid w:val="00415C06"/>
    <w:rsid w:val="00415CEF"/>
    <w:rsid w:val="00415E5A"/>
    <w:rsid w:val="00416758"/>
    <w:rsid w:val="00416D9A"/>
    <w:rsid w:val="0041712D"/>
    <w:rsid w:val="00417AB7"/>
    <w:rsid w:val="00417CAC"/>
    <w:rsid w:val="00417CC3"/>
    <w:rsid w:val="00420207"/>
    <w:rsid w:val="00420B12"/>
    <w:rsid w:val="004217F9"/>
    <w:rsid w:val="00421BD0"/>
    <w:rsid w:val="004224C5"/>
    <w:rsid w:val="004227D4"/>
    <w:rsid w:val="00422B4F"/>
    <w:rsid w:val="0042329C"/>
    <w:rsid w:val="00423610"/>
    <w:rsid w:val="00423C6C"/>
    <w:rsid w:val="004253CC"/>
    <w:rsid w:val="00425E35"/>
    <w:rsid w:val="00425ECE"/>
    <w:rsid w:val="0042643B"/>
    <w:rsid w:val="00426B48"/>
    <w:rsid w:val="00427399"/>
    <w:rsid w:val="00427852"/>
    <w:rsid w:val="0043184B"/>
    <w:rsid w:val="0043248F"/>
    <w:rsid w:val="00432D37"/>
    <w:rsid w:val="00433033"/>
    <w:rsid w:val="00433243"/>
    <w:rsid w:val="004333FF"/>
    <w:rsid w:val="004338B9"/>
    <w:rsid w:val="004342A3"/>
    <w:rsid w:val="00434322"/>
    <w:rsid w:val="00434851"/>
    <w:rsid w:val="00434D75"/>
    <w:rsid w:val="00434DC8"/>
    <w:rsid w:val="00435058"/>
    <w:rsid w:val="0043595B"/>
    <w:rsid w:val="0043664C"/>
    <w:rsid w:val="00436B5A"/>
    <w:rsid w:val="00436CB3"/>
    <w:rsid w:val="00436D88"/>
    <w:rsid w:val="004371D2"/>
    <w:rsid w:val="00437B21"/>
    <w:rsid w:val="00437E78"/>
    <w:rsid w:val="00437EDE"/>
    <w:rsid w:val="004403CF"/>
    <w:rsid w:val="00440821"/>
    <w:rsid w:val="00440A49"/>
    <w:rsid w:val="00440A4C"/>
    <w:rsid w:val="00441FE7"/>
    <w:rsid w:val="0044201B"/>
    <w:rsid w:val="004425CE"/>
    <w:rsid w:val="00442628"/>
    <w:rsid w:val="004426CA"/>
    <w:rsid w:val="00442A2E"/>
    <w:rsid w:val="00442B70"/>
    <w:rsid w:val="004449F1"/>
    <w:rsid w:val="004458EB"/>
    <w:rsid w:val="00445E83"/>
    <w:rsid w:val="004473EE"/>
    <w:rsid w:val="00447618"/>
    <w:rsid w:val="00450428"/>
    <w:rsid w:val="00450808"/>
    <w:rsid w:val="00450982"/>
    <w:rsid w:val="00451E0B"/>
    <w:rsid w:val="00452442"/>
    <w:rsid w:val="00452543"/>
    <w:rsid w:val="00452FC1"/>
    <w:rsid w:val="00454CBC"/>
    <w:rsid w:val="00454E49"/>
    <w:rsid w:val="00455223"/>
    <w:rsid w:val="00455799"/>
    <w:rsid w:val="004559E8"/>
    <w:rsid w:val="00456C02"/>
    <w:rsid w:val="00456C24"/>
    <w:rsid w:val="00456C9B"/>
    <w:rsid w:val="00456CA5"/>
    <w:rsid w:val="004570F8"/>
    <w:rsid w:val="004570FC"/>
    <w:rsid w:val="004577A0"/>
    <w:rsid w:val="00460204"/>
    <w:rsid w:val="004606DD"/>
    <w:rsid w:val="00460D7B"/>
    <w:rsid w:val="00461967"/>
    <w:rsid w:val="00462FEF"/>
    <w:rsid w:val="0046410F"/>
    <w:rsid w:val="0046468F"/>
    <w:rsid w:val="00465430"/>
    <w:rsid w:val="004658C0"/>
    <w:rsid w:val="004658C3"/>
    <w:rsid w:val="00465981"/>
    <w:rsid w:val="0047075D"/>
    <w:rsid w:val="004709C1"/>
    <w:rsid w:val="00470AB0"/>
    <w:rsid w:val="00471689"/>
    <w:rsid w:val="00471E95"/>
    <w:rsid w:val="004731D2"/>
    <w:rsid w:val="004738E5"/>
    <w:rsid w:val="00473A50"/>
    <w:rsid w:val="00475152"/>
    <w:rsid w:val="00475DAB"/>
    <w:rsid w:val="00476833"/>
    <w:rsid w:val="00477885"/>
    <w:rsid w:val="00480276"/>
    <w:rsid w:val="00480912"/>
    <w:rsid w:val="00481968"/>
    <w:rsid w:val="00482755"/>
    <w:rsid w:val="004828C6"/>
    <w:rsid w:val="00482B6D"/>
    <w:rsid w:val="00484E89"/>
    <w:rsid w:val="00485B6F"/>
    <w:rsid w:val="00486326"/>
    <w:rsid w:val="00487797"/>
    <w:rsid w:val="00487973"/>
    <w:rsid w:val="00487F91"/>
    <w:rsid w:val="004903F7"/>
    <w:rsid w:val="00490B28"/>
    <w:rsid w:val="00491BC3"/>
    <w:rsid w:val="004924AA"/>
    <w:rsid w:val="00492BB6"/>
    <w:rsid w:val="00493352"/>
    <w:rsid w:val="004937F7"/>
    <w:rsid w:val="004940BA"/>
    <w:rsid w:val="004945F6"/>
    <w:rsid w:val="00495013"/>
    <w:rsid w:val="00495634"/>
    <w:rsid w:val="0049572A"/>
    <w:rsid w:val="0049684D"/>
    <w:rsid w:val="00496AA2"/>
    <w:rsid w:val="00497817"/>
    <w:rsid w:val="00497A7A"/>
    <w:rsid w:val="00497E47"/>
    <w:rsid w:val="004A0264"/>
    <w:rsid w:val="004A0348"/>
    <w:rsid w:val="004A071B"/>
    <w:rsid w:val="004A0E08"/>
    <w:rsid w:val="004A16E0"/>
    <w:rsid w:val="004A199E"/>
    <w:rsid w:val="004A2B5F"/>
    <w:rsid w:val="004A302D"/>
    <w:rsid w:val="004A3ED4"/>
    <w:rsid w:val="004A51C6"/>
    <w:rsid w:val="004A63A9"/>
    <w:rsid w:val="004A64BC"/>
    <w:rsid w:val="004A69C6"/>
    <w:rsid w:val="004A7295"/>
    <w:rsid w:val="004A7834"/>
    <w:rsid w:val="004A7DAE"/>
    <w:rsid w:val="004B04DE"/>
    <w:rsid w:val="004B0D4C"/>
    <w:rsid w:val="004B0F6C"/>
    <w:rsid w:val="004B1217"/>
    <w:rsid w:val="004B217E"/>
    <w:rsid w:val="004B2E98"/>
    <w:rsid w:val="004B3069"/>
    <w:rsid w:val="004B306A"/>
    <w:rsid w:val="004B4DB7"/>
    <w:rsid w:val="004B573A"/>
    <w:rsid w:val="004B5816"/>
    <w:rsid w:val="004B6548"/>
    <w:rsid w:val="004B67CF"/>
    <w:rsid w:val="004B700D"/>
    <w:rsid w:val="004B7342"/>
    <w:rsid w:val="004B75E5"/>
    <w:rsid w:val="004C0400"/>
    <w:rsid w:val="004C05B2"/>
    <w:rsid w:val="004C0EB1"/>
    <w:rsid w:val="004C2083"/>
    <w:rsid w:val="004C237A"/>
    <w:rsid w:val="004C2A2C"/>
    <w:rsid w:val="004C2CD4"/>
    <w:rsid w:val="004C3AA4"/>
    <w:rsid w:val="004C414B"/>
    <w:rsid w:val="004C4558"/>
    <w:rsid w:val="004C4E6E"/>
    <w:rsid w:val="004C5112"/>
    <w:rsid w:val="004C56D4"/>
    <w:rsid w:val="004C5B49"/>
    <w:rsid w:val="004C6C6A"/>
    <w:rsid w:val="004C6E97"/>
    <w:rsid w:val="004C7215"/>
    <w:rsid w:val="004C781F"/>
    <w:rsid w:val="004D0DE2"/>
    <w:rsid w:val="004D0E4E"/>
    <w:rsid w:val="004D0F47"/>
    <w:rsid w:val="004D1709"/>
    <w:rsid w:val="004D1CAE"/>
    <w:rsid w:val="004D225E"/>
    <w:rsid w:val="004D29F1"/>
    <w:rsid w:val="004D30C5"/>
    <w:rsid w:val="004D4426"/>
    <w:rsid w:val="004D4FBE"/>
    <w:rsid w:val="004D5086"/>
    <w:rsid w:val="004D5422"/>
    <w:rsid w:val="004D5960"/>
    <w:rsid w:val="004D5CA9"/>
    <w:rsid w:val="004D6C1F"/>
    <w:rsid w:val="004D70D4"/>
    <w:rsid w:val="004D726D"/>
    <w:rsid w:val="004D761F"/>
    <w:rsid w:val="004E0492"/>
    <w:rsid w:val="004E052C"/>
    <w:rsid w:val="004E093F"/>
    <w:rsid w:val="004E0DEC"/>
    <w:rsid w:val="004E0F70"/>
    <w:rsid w:val="004E1D1E"/>
    <w:rsid w:val="004E1E2F"/>
    <w:rsid w:val="004E262F"/>
    <w:rsid w:val="004E29D7"/>
    <w:rsid w:val="004E3F02"/>
    <w:rsid w:val="004E3FAB"/>
    <w:rsid w:val="004E5486"/>
    <w:rsid w:val="004E71DD"/>
    <w:rsid w:val="004F0456"/>
    <w:rsid w:val="004F1439"/>
    <w:rsid w:val="004F20E4"/>
    <w:rsid w:val="004F223A"/>
    <w:rsid w:val="004F2758"/>
    <w:rsid w:val="004F2BBE"/>
    <w:rsid w:val="004F3AA8"/>
    <w:rsid w:val="004F3BC2"/>
    <w:rsid w:val="004F5611"/>
    <w:rsid w:val="004F5B99"/>
    <w:rsid w:val="004F5EB7"/>
    <w:rsid w:val="004F5EFC"/>
    <w:rsid w:val="004F6BDD"/>
    <w:rsid w:val="004F6CE5"/>
    <w:rsid w:val="004F75E8"/>
    <w:rsid w:val="004F761E"/>
    <w:rsid w:val="004F7DB3"/>
    <w:rsid w:val="00500F6A"/>
    <w:rsid w:val="005013EF"/>
    <w:rsid w:val="0050334C"/>
    <w:rsid w:val="005033D6"/>
    <w:rsid w:val="00503403"/>
    <w:rsid w:val="0050345D"/>
    <w:rsid w:val="0050442B"/>
    <w:rsid w:val="00504F4F"/>
    <w:rsid w:val="0050581B"/>
    <w:rsid w:val="005060B7"/>
    <w:rsid w:val="00506121"/>
    <w:rsid w:val="0050621A"/>
    <w:rsid w:val="00506256"/>
    <w:rsid w:val="00506C02"/>
    <w:rsid w:val="00510178"/>
    <w:rsid w:val="00510662"/>
    <w:rsid w:val="005108E9"/>
    <w:rsid w:val="00511133"/>
    <w:rsid w:val="00511379"/>
    <w:rsid w:val="005124F9"/>
    <w:rsid w:val="00512685"/>
    <w:rsid w:val="005132C8"/>
    <w:rsid w:val="0051379B"/>
    <w:rsid w:val="00513DC4"/>
    <w:rsid w:val="00515970"/>
    <w:rsid w:val="00516584"/>
    <w:rsid w:val="00516916"/>
    <w:rsid w:val="00516F26"/>
    <w:rsid w:val="00517503"/>
    <w:rsid w:val="00520228"/>
    <w:rsid w:val="00520DD6"/>
    <w:rsid w:val="00520E88"/>
    <w:rsid w:val="00521495"/>
    <w:rsid w:val="005225C7"/>
    <w:rsid w:val="00522757"/>
    <w:rsid w:val="00522761"/>
    <w:rsid w:val="005232CE"/>
    <w:rsid w:val="00524237"/>
    <w:rsid w:val="00524567"/>
    <w:rsid w:val="00524B3A"/>
    <w:rsid w:val="00524F21"/>
    <w:rsid w:val="00525FC9"/>
    <w:rsid w:val="00526523"/>
    <w:rsid w:val="00526D15"/>
    <w:rsid w:val="00527477"/>
    <w:rsid w:val="00527C3C"/>
    <w:rsid w:val="00527EAD"/>
    <w:rsid w:val="005312B3"/>
    <w:rsid w:val="005312BB"/>
    <w:rsid w:val="00531364"/>
    <w:rsid w:val="0053140C"/>
    <w:rsid w:val="00531746"/>
    <w:rsid w:val="005328EA"/>
    <w:rsid w:val="00532B95"/>
    <w:rsid w:val="00533D6A"/>
    <w:rsid w:val="0053477B"/>
    <w:rsid w:val="005347B5"/>
    <w:rsid w:val="005348C4"/>
    <w:rsid w:val="005360A2"/>
    <w:rsid w:val="00536119"/>
    <w:rsid w:val="00536775"/>
    <w:rsid w:val="005370DA"/>
    <w:rsid w:val="00537709"/>
    <w:rsid w:val="005400D2"/>
    <w:rsid w:val="00540294"/>
    <w:rsid w:val="005409EA"/>
    <w:rsid w:val="00540DEE"/>
    <w:rsid w:val="00541385"/>
    <w:rsid w:val="00542040"/>
    <w:rsid w:val="0054223B"/>
    <w:rsid w:val="00542F36"/>
    <w:rsid w:val="0054310D"/>
    <w:rsid w:val="0054321C"/>
    <w:rsid w:val="0054334B"/>
    <w:rsid w:val="0054343F"/>
    <w:rsid w:val="00543641"/>
    <w:rsid w:val="00544082"/>
    <w:rsid w:val="005442DC"/>
    <w:rsid w:val="005444F4"/>
    <w:rsid w:val="00544835"/>
    <w:rsid w:val="005448A7"/>
    <w:rsid w:val="00545FFE"/>
    <w:rsid w:val="00546004"/>
    <w:rsid w:val="00546610"/>
    <w:rsid w:val="00546E79"/>
    <w:rsid w:val="00547443"/>
    <w:rsid w:val="00547617"/>
    <w:rsid w:val="00550364"/>
    <w:rsid w:val="00550633"/>
    <w:rsid w:val="00550DB7"/>
    <w:rsid w:val="005518D8"/>
    <w:rsid w:val="00551A25"/>
    <w:rsid w:val="005522DA"/>
    <w:rsid w:val="0055281B"/>
    <w:rsid w:val="0055297D"/>
    <w:rsid w:val="005529C6"/>
    <w:rsid w:val="005530CA"/>
    <w:rsid w:val="00553891"/>
    <w:rsid w:val="00553893"/>
    <w:rsid w:val="00553D6C"/>
    <w:rsid w:val="005543B8"/>
    <w:rsid w:val="0055483B"/>
    <w:rsid w:val="00554CF5"/>
    <w:rsid w:val="00554DB6"/>
    <w:rsid w:val="00556793"/>
    <w:rsid w:val="005567C4"/>
    <w:rsid w:val="00556B7F"/>
    <w:rsid w:val="0055716B"/>
    <w:rsid w:val="005571A1"/>
    <w:rsid w:val="005572CD"/>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A43"/>
    <w:rsid w:val="00565B76"/>
    <w:rsid w:val="00566B94"/>
    <w:rsid w:val="00566B96"/>
    <w:rsid w:val="00566BBA"/>
    <w:rsid w:val="00566DF5"/>
    <w:rsid w:val="005676AB"/>
    <w:rsid w:val="00567EB9"/>
    <w:rsid w:val="00567F1C"/>
    <w:rsid w:val="00570B46"/>
    <w:rsid w:val="00570E81"/>
    <w:rsid w:val="00570EA3"/>
    <w:rsid w:val="00571153"/>
    <w:rsid w:val="00571F12"/>
    <w:rsid w:val="00572678"/>
    <w:rsid w:val="00572F62"/>
    <w:rsid w:val="00573554"/>
    <w:rsid w:val="00573A2E"/>
    <w:rsid w:val="005743B7"/>
    <w:rsid w:val="00575079"/>
    <w:rsid w:val="005750F0"/>
    <w:rsid w:val="00575510"/>
    <w:rsid w:val="00575E3A"/>
    <w:rsid w:val="005762A6"/>
    <w:rsid w:val="0057654E"/>
    <w:rsid w:val="00576B12"/>
    <w:rsid w:val="00577076"/>
    <w:rsid w:val="00577158"/>
    <w:rsid w:val="005774FC"/>
    <w:rsid w:val="00577751"/>
    <w:rsid w:val="00577C8B"/>
    <w:rsid w:val="00577E82"/>
    <w:rsid w:val="00580786"/>
    <w:rsid w:val="00580EB6"/>
    <w:rsid w:val="00581753"/>
    <w:rsid w:val="00581E2E"/>
    <w:rsid w:val="0058274B"/>
    <w:rsid w:val="00582881"/>
    <w:rsid w:val="005831FD"/>
    <w:rsid w:val="00583C9A"/>
    <w:rsid w:val="00584534"/>
    <w:rsid w:val="005846AC"/>
    <w:rsid w:val="005847CA"/>
    <w:rsid w:val="00584FDD"/>
    <w:rsid w:val="00585A69"/>
    <w:rsid w:val="00585B5F"/>
    <w:rsid w:val="00586028"/>
    <w:rsid w:val="005861D0"/>
    <w:rsid w:val="0058638D"/>
    <w:rsid w:val="005864BB"/>
    <w:rsid w:val="0058678A"/>
    <w:rsid w:val="005868ED"/>
    <w:rsid w:val="0058701D"/>
    <w:rsid w:val="0058708E"/>
    <w:rsid w:val="0059013B"/>
    <w:rsid w:val="0059019D"/>
    <w:rsid w:val="00590FDA"/>
    <w:rsid w:val="005914F6"/>
    <w:rsid w:val="00592CEF"/>
    <w:rsid w:val="00592E72"/>
    <w:rsid w:val="00593A84"/>
    <w:rsid w:val="00593F90"/>
    <w:rsid w:val="005948E2"/>
    <w:rsid w:val="00594901"/>
    <w:rsid w:val="005970C1"/>
    <w:rsid w:val="005A0212"/>
    <w:rsid w:val="005A032C"/>
    <w:rsid w:val="005A08C7"/>
    <w:rsid w:val="005A186A"/>
    <w:rsid w:val="005A195D"/>
    <w:rsid w:val="005A1AE2"/>
    <w:rsid w:val="005A1B4C"/>
    <w:rsid w:val="005A2460"/>
    <w:rsid w:val="005A2463"/>
    <w:rsid w:val="005A28E7"/>
    <w:rsid w:val="005A28ED"/>
    <w:rsid w:val="005A2D87"/>
    <w:rsid w:val="005A2DC0"/>
    <w:rsid w:val="005A3248"/>
    <w:rsid w:val="005A423E"/>
    <w:rsid w:val="005A4640"/>
    <w:rsid w:val="005A535C"/>
    <w:rsid w:val="005A5E28"/>
    <w:rsid w:val="005A6221"/>
    <w:rsid w:val="005A67DB"/>
    <w:rsid w:val="005A6E9A"/>
    <w:rsid w:val="005B0A24"/>
    <w:rsid w:val="005B1683"/>
    <w:rsid w:val="005B212E"/>
    <w:rsid w:val="005B26DD"/>
    <w:rsid w:val="005B2705"/>
    <w:rsid w:val="005B3EAB"/>
    <w:rsid w:val="005B43CC"/>
    <w:rsid w:val="005B54EA"/>
    <w:rsid w:val="005B580C"/>
    <w:rsid w:val="005B7091"/>
    <w:rsid w:val="005B719E"/>
    <w:rsid w:val="005B75CF"/>
    <w:rsid w:val="005C0D22"/>
    <w:rsid w:val="005C1193"/>
    <w:rsid w:val="005C1A3A"/>
    <w:rsid w:val="005C214C"/>
    <w:rsid w:val="005C243F"/>
    <w:rsid w:val="005C2498"/>
    <w:rsid w:val="005C254E"/>
    <w:rsid w:val="005C2D9F"/>
    <w:rsid w:val="005C3315"/>
    <w:rsid w:val="005C40E1"/>
    <w:rsid w:val="005C4260"/>
    <w:rsid w:val="005C4971"/>
    <w:rsid w:val="005C4B70"/>
    <w:rsid w:val="005C59D7"/>
    <w:rsid w:val="005C5C5F"/>
    <w:rsid w:val="005C5E2F"/>
    <w:rsid w:val="005C6154"/>
    <w:rsid w:val="005C63EC"/>
    <w:rsid w:val="005C66C9"/>
    <w:rsid w:val="005C6ED3"/>
    <w:rsid w:val="005C7228"/>
    <w:rsid w:val="005D0B76"/>
    <w:rsid w:val="005D1058"/>
    <w:rsid w:val="005D161C"/>
    <w:rsid w:val="005D2C31"/>
    <w:rsid w:val="005D3613"/>
    <w:rsid w:val="005D3F1B"/>
    <w:rsid w:val="005D41C8"/>
    <w:rsid w:val="005D41F3"/>
    <w:rsid w:val="005D4E42"/>
    <w:rsid w:val="005D5485"/>
    <w:rsid w:val="005D5A66"/>
    <w:rsid w:val="005D69BB"/>
    <w:rsid w:val="005D78C4"/>
    <w:rsid w:val="005E019C"/>
    <w:rsid w:val="005E0BF6"/>
    <w:rsid w:val="005E159F"/>
    <w:rsid w:val="005E1774"/>
    <w:rsid w:val="005E1CB1"/>
    <w:rsid w:val="005E1D4E"/>
    <w:rsid w:val="005E3B95"/>
    <w:rsid w:val="005E57EA"/>
    <w:rsid w:val="005E5CCB"/>
    <w:rsid w:val="005E5CD6"/>
    <w:rsid w:val="005E6173"/>
    <w:rsid w:val="005E69F2"/>
    <w:rsid w:val="005F0BD3"/>
    <w:rsid w:val="005F1175"/>
    <w:rsid w:val="005F12B3"/>
    <w:rsid w:val="005F1905"/>
    <w:rsid w:val="005F1BE6"/>
    <w:rsid w:val="005F1F07"/>
    <w:rsid w:val="005F2165"/>
    <w:rsid w:val="005F55BD"/>
    <w:rsid w:val="005F56C8"/>
    <w:rsid w:val="005F65DC"/>
    <w:rsid w:val="005F686A"/>
    <w:rsid w:val="005F6B55"/>
    <w:rsid w:val="005F6D15"/>
    <w:rsid w:val="005F7A20"/>
    <w:rsid w:val="0060039F"/>
    <w:rsid w:val="00600B72"/>
    <w:rsid w:val="00601821"/>
    <w:rsid w:val="00601CD9"/>
    <w:rsid w:val="00601E38"/>
    <w:rsid w:val="0060309C"/>
    <w:rsid w:val="006034E8"/>
    <w:rsid w:val="00604040"/>
    <w:rsid w:val="00604058"/>
    <w:rsid w:val="00604E0C"/>
    <w:rsid w:val="00605180"/>
    <w:rsid w:val="00605E94"/>
    <w:rsid w:val="00606C5F"/>
    <w:rsid w:val="00606DC6"/>
    <w:rsid w:val="006070D5"/>
    <w:rsid w:val="0060778B"/>
    <w:rsid w:val="006112BB"/>
    <w:rsid w:val="006113F7"/>
    <w:rsid w:val="00612375"/>
    <w:rsid w:val="006129CD"/>
    <w:rsid w:val="00612ADB"/>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CAA"/>
    <w:rsid w:val="00620CF7"/>
    <w:rsid w:val="00620D63"/>
    <w:rsid w:val="00621591"/>
    <w:rsid w:val="00621A34"/>
    <w:rsid w:val="00621B0E"/>
    <w:rsid w:val="00622493"/>
    <w:rsid w:val="006228C7"/>
    <w:rsid w:val="00622B75"/>
    <w:rsid w:val="00622EE8"/>
    <w:rsid w:val="006233A0"/>
    <w:rsid w:val="0062436D"/>
    <w:rsid w:val="00624451"/>
    <w:rsid w:val="00624AFE"/>
    <w:rsid w:val="00624E85"/>
    <w:rsid w:val="00624E9B"/>
    <w:rsid w:val="0062592A"/>
    <w:rsid w:val="00625C54"/>
    <w:rsid w:val="00626FC8"/>
    <w:rsid w:val="00627710"/>
    <w:rsid w:val="00627CFE"/>
    <w:rsid w:val="0063016C"/>
    <w:rsid w:val="006303AD"/>
    <w:rsid w:val="00630B4A"/>
    <w:rsid w:val="00631A34"/>
    <w:rsid w:val="00631C53"/>
    <w:rsid w:val="00631DF8"/>
    <w:rsid w:val="00633523"/>
    <w:rsid w:val="0063373B"/>
    <w:rsid w:val="006337DA"/>
    <w:rsid w:val="006341B3"/>
    <w:rsid w:val="0063430F"/>
    <w:rsid w:val="00634B4B"/>
    <w:rsid w:val="00634F1E"/>
    <w:rsid w:val="0063612D"/>
    <w:rsid w:val="00636F34"/>
    <w:rsid w:val="0063710F"/>
    <w:rsid w:val="0063733C"/>
    <w:rsid w:val="00640274"/>
    <w:rsid w:val="006404EF"/>
    <w:rsid w:val="00640524"/>
    <w:rsid w:val="00642107"/>
    <w:rsid w:val="006431CE"/>
    <w:rsid w:val="006431F2"/>
    <w:rsid w:val="00643A27"/>
    <w:rsid w:val="00643BDD"/>
    <w:rsid w:val="00643E16"/>
    <w:rsid w:val="00643F0D"/>
    <w:rsid w:val="006440D0"/>
    <w:rsid w:val="0064415F"/>
    <w:rsid w:val="006448A0"/>
    <w:rsid w:val="00644DF1"/>
    <w:rsid w:val="00645E6E"/>
    <w:rsid w:val="006475AC"/>
    <w:rsid w:val="00647D57"/>
    <w:rsid w:val="0065023B"/>
    <w:rsid w:val="0065069E"/>
    <w:rsid w:val="006508A3"/>
    <w:rsid w:val="00650D23"/>
    <w:rsid w:val="006513CC"/>
    <w:rsid w:val="00651422"/>
    <w:rsid w:val="00652BBF"/>
    <w:rsid w:val="00652E7E"/>
    <w:rsid w:val="006534A4"/>
    <w:rsid w:val="006535BA"/>
    <w:rsid w:val="0065425B"/>
    <w:rsid w:val="006544E8"/>
    <w:rsid w:val="00654FDB"/>
    <w:rsid w:val="006557A1"/>
    <w:rsid w:val="00655AA5"/>
    <w:rsid w:val="0065676F"/>
    <w:rsid w:val="00656DA1"/>
    <w:rsid w:val="006603DC"/>
    <w:rsid w:val="00660727"/>
    <w:rsid w:val="0066080B"/>
    <w:rsid w:val="00660FC3"/>
    <w:rsid w:val="0066266B"/>
    <w:rsid w:val="00662EE5"/>
    <w:rsid w:val="00663716"/>
    <w:rsid w:val="006642A5"/>
    <w:rsid w:val="00664909"/>
    <w:rsid w:val="00664D35"/>
    <w:rsid w:val="006655C3"/>
    <w:rsid w:val="006659C4"/>
    <w:rsid w:val="00665A31"/>
    <w:rsid w:val="00665BDE"/>
    <w:rsid w:val="00667C08"/>
    <w:rsid w:val="00670C12"/>
    <w:rsid w:val="00671D76"/>
    <w:rsid w:val="00672420"/>
    <w:rsid w:val="00674425"/>
    <w:rsid w:val="00674588"/>
    <w:rsid w:val="0067465E"/>
    <w:rsid w:val="00675557"/>
    <w:rsid w:val="00675E17"/>
    <w:rsid w:val="00676A99"/>
    <w:rsid w:val="00677744"/>
    <w:rsid w:val="006777BC"/>
    <w:rsid w:val="00677845"/>
    <w:rsid w:val="00677A63"/>
    <w:rsid w:val="00677E3E"/>
    <w:rsid w:val="00677F89"/>
    <w:rsid w:val="00680788"/>
    <w:rsid w:val="00681854"/>
    <w:rsid w:val="0068227F"/>
    <w:rsid w:val="00682823"/>
    <w:rsid w:val="00682898"/>
    <w:rsid w:val="00682F55"/>
    <w:rsid w:val="006839A6"/>
    <w:rsid w:val="00683B42"/>
    <w:rsid w:val="00683B95"/>
    <w:rsid w:val="0068432C"/>
    <w:rsid w:val="0068433E"/>
    <w:rsid w:val="006843E2"/>
    <w:rsid w:val="0068532A"/>
    <w:rsid w:val="006856C7"/>
    <w:rsid w:val="00687952"/>
    <w:rsid w:val="0069000C"/>
    <w:rsid w:val="0069073A"/>
    <w:rsid w:val="00690922"/>
    <w:rsid w:val="006909CD"/>
    <w:rsid w:val="00691127"/>
    <w:rsid w:val="00691820"/>
    <w:rsid w:val="00691BF2"/>
    <w:rsid w:val="00692320"/>
    <w:rsid w:val="00692483"/>
    <w:rsid w:val="00692637"/>
    <w:rsid w:val="00693DA1"/>
    <w:rsid w:val="0069554A"/>
    <w:rsid w:val="00696D7A"/>
    <w:rsid w:val="0069731D"/>
    <w:rsid w:val="006A039F"/>
    <w:rsid w:val="006A04CF"/>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D9"/>
    <w:rsid w:val="006B03EA"/>
    <w:rsid w:val="006B093F"/>
    <w:rsid w:val="006B09E3"/>
    <w:rsid w:val="006B1161"/>
    <w:rsid w:val="006B133D"/>
    <w:rsid w:val="006B13F7"/>
    <w:rsid w:val="006B1525"/>
    <w:rsid w:val="006B1C61"/>
    <w:rsid w:val="006B212E"/>
    <w:rsid w:val="006B2F63"/>
    <w:rsid w:val="006B35B6"/>
    <w:rsid w:val="006B401D"/>
    <w:rsid w:val="006B4DDF"/>
    <w:rsid w:val="006B5A34"/>
    <w:rsid w:val="006B61DD"/>
    <w:rsid w:val="006B74CC"/>
    <w:rsid w:val="006B777A"/>
    <w:rsid w:val="006B7AC4"/>
    <w:rsid w:val="006B7EFA"/>
    <w:rsid w:val="006B7FAB"/>
    <w:rsid w:val="006C02AC"/>
    <w:rsid w:val="006C2138"/>
    <w:rsid w:val="006C29D1"/>
    <w:rsid w:val="006C31FF"/>
    <w:rsid w:val="006C32D0"/>
    <w:rsid w:val="006C3435"/>
    <w:rsid w:val="006C35A6"/>
    <w:rsid w:val="006C38E1"/>
    <w:rsid w:val="006C43C3"/>
    <w:rsid w:val="006C44C4"/>
    <w:rsid w:val="006C4515"/>
    <w:rsid w:val="006C5314"/>
    <w:rsid w:val="006C558F"/>
    <w:rsid w:val="006C582C"/>
    <w:rsid w:val="006C5E07"/>
    <w:rsid w:val="006C6559"/>
    <w:rsid w:val="006C6B8B"/>
    <w:rsid w:val="006D0ACF"/>
    <w:rsid w:val="006D0C29"/>
    <w:rsid w:val="006D0E13"/>
    <w:rsid w:val="006D19F7"/>
    <w:rsid w:val="006D1D73"/>
    <w:rsid w:val="006D2B6F"/>
    <w:rsid w:val="006D2CFB"/>
    <w:rsid w:val="006D3137"/>
    <w:rsid w:val="006D3199"/>
    <w:rsid w:val="006D34BB"/>
    <w:rsid w:val="006D414F"/>
    <w:rsid w:val="006D48D4"/>
    <w:rsid w:val="006D4AAD"/>
    <w:rsid w:val="006D4AF9"/>
    <w:rsid w:val="006D4B76"/>
    <w:rsid w:val="006D5D0D"/>
    <w:rsid w:val="006D6D4F"/>
    <w:rsid w:val="006D7682"/>
    <w:rsid w:val="006D7744"/>
    <w:rsid w:val="006D7FEE"/>
    <w:rsid w:val="006E1AEC"/>
    <w:rsid w:val="006E1AF1"/>
    <w:rsid w:val="006E2AFA"/>
    <w:rsid w:val="006E3A58"/>
    <w:rsid w:val="006E3B8C"/>
    <w:rsid w:val="006E47A2"/>
    <w:rsid w:val="006E4A81"/>
    <w:rsid w:val="006E5FB6"/>
    <w:rsid w:val="006E65A4"/>
    <w:rsid w:val="006E66B1"/>
    <w:rsid w:val="006E7F86"/>
    <w:rsid w:val="006F0C58"/>
    <w:rsid w:val="006F13BE"/>
    <w:rsid w:val="006F185D"/>
    <w:rsid w:val="006F1F6A"/>
    <w:rsid w:val="006F20B8"/>
    <w:rsid w:val="006F28DB"/>
    <w:rsid w:val="006F329E"/>
    <w:rsid w:val="006F35F4"/>
    <w:rsid w:val="006F3BD4"/>
    <w:rsid w:val="006F49FC"/>
    <w:rsid w:val="006F5124"/>
    <w:rsid w:val="006F52E8"/>
    <w:rsid w:val="006F5D6F"/>
    <w:rsid w:val="006F62F1"/>
    <w:rsid w:val="006F6373"/>
    <w:rsid w:val="006F7540"/>
    <w:rsid w:val="006F758B"/>
    <w:rsid w:val="006F7B06"/>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10080"/>
    <w:rsid w:val="0071260B"/>
    <w:rsid w:val="007129A5"/>
    <w:rsid w:val="00712EDD"/>
    <w:rsid w:val="007133A5"/>
    <w:rsid w:val="007133FE"/>
    <w:rsid w:val="00713756"/>
    <w:rsid w:val="00713F0E"/>
    <w:rsid w:val="00714BA8"/>
    <w:rsid w:val="00715610"/>
    <w:rsid w:val="00715D41"/>
    <w:rsid w:val="00715F85"/>
    <w:rsid w:val="00716729"/>
    <w:rsid w:val="00716A41"/>
    <w:rsid w:val="00717688"/>
    <w:rsid w:val="00720DDD"/>
    <w:rsid w:val="00722857"/>
    <w:rsid w:val="00723953"/>
    <w:rsid w:val="00723D3A"/>
    <w:rsid w:val="00723E7C"/>
    <w:rsid w:val="00723EA9"/>
    <w:rsid w:val="00724627"/>
    <w:rsid w:val="0072476F"/>
    <w:rsid w:val="00724BFD"/>
    <w:rsid w:val="0072536C"/>
    <w:rsid w:val="00725420"/>
    <w:rsid w:val="00725431"/>
    <w:rsid w:val="0072581E"/>
    <w:rsid w:val="007264AA"/>
    <w:rsid w:val="00726576"/>
    <w:rsid w:val="00726EE5"/>
    <w:rsid w:val="007273C7"/>
    <w:rsid w:val="00727B9B"/>
    <w:rsid w:val="00731369"/>
    <w:rsid w:val="00732BDF"/>
    <w:rsid w:val="00733797"/>
    <w:rsid w:val="00734681"/>
    <w:rsid w:val="00734D6E"/>
    <w:rsid w:val="007356DD"/>
    <w:rsid w:val="00735743"/>
    <w:rsid w:val="00735759"/>
    <w:rsid w:val="00735E1D"/>
    <w:rsid w:val="00735F0E"/>
    <w:rsid w:val="00735FFE"/>
    <w:rsid w:val="0073690C"/>
    <w:rsid w:val="00736E79"/>
    <w:rsid w:val="007400F1"/>
    <w:rsid w:val="00741657"/>
    <w:rsid w:val="00741887"/>
    <w:rsid w:val="00741C6B"/>
    <w:rsid w:val="00741EA0"/>
    <w:rsid w:val="007421CB"/>
    <w:rsid w:val="007422E6"/>
    <w:rsid w:val="00742F59"/>
    <w:rsid w:val="0074313E"/>
    <w:rsid w:val="00743A84"/>
    <w:rsid w:val="0074424E"/>
    <w:rsid w:val="007451A2"/>
    <w:rsid w:val="00745533"/>
    <w:rsid w:val="00745647"/>
    <w:rsid w:val="00746343"/>
    <w:rsid w:val="007466A9"/>
    <w:rsid w:val="007467A7"/>
    <w:rsid w:val="00746C64"/>
    <w:rsid w:val="00746FF1"/>
    <w:rsid w:val="007477CC"/>
    <w:rsid w:val="007506F7"/>
    <w:rsid w:val="00750ADB"/>
    <w:rsid w:val="007525A3"/>
    <w:rsid w:val="00752636"/>
    <w:rsid w:val="00752ADF"/>
    <w:rsid w:val="0075309A"/>
    <w:rsid w:val="00754713"/>
    <w:rsid w:val="00755215"/>
    <w:rsid w:val="00755F5D"/>
    <w:rsid w:val="00756571"/>
    <w:rsid w:val="00756A9C"/>
    <w:rsid w:val="00757A95"/>
    <w:rsid w:val="007601F8"/>
    <w:rsid w:val="00761331"/>
    <w:rsid w:val="00761F27"/>
    <w:rsid w:val="00762F05"/>
    <w:rsid w:val="00762F3F"/>
    <w:rsid w:val="007630B3"/>
    <w:rsid w:val="00763E2E"/>
    <w:rsid w:val="00764666"/>
    <w:rsid w:val="007647FF"/>
    <w:rsid w:val="007659A1"/>
    <w:rsid w:val="007664DA"/>
    <w:rsid w:val="00766BB4"/>
    <w:rsid w:val="0076735B"/>
    <w:rsid w:val="0076793D"/>
    <w:rsid w:val="00767D29"/>
    <w:rsid w:val="00767EA5"/>
    <w:rsid w:val="007707D8"/>
    <w:rsid w:val="00771436"/>
    <w:rsid w:val="00771CBB"/>
    <w:rsid w:val="00771D14"/>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4F37"/>
    <w:rsid w:val="00785496"/>
    <w:rsid w:val="0078575C"/>
    <w:rsid w:val="00785C38"/>
    <w:rsid w:val="00785FE4"/>
    <w:rsid w:val="007865A6"/>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61D9"/>
    <w:rsid w:val="00797811"/>
    <w:rsid w:val="0079782F"/>
    <w:rsid w:val="00797ABE"/>
    <w:rsid w:val="007A0117"/>
    <w:rsid w:val="007A0397"/>
    <w:rsid w:val="007A0652"/>
    <w:rsid w:val="007A0732"/>
    <w:rsid w:val="007A1A9C"/>
    <w:rsid w:val="007A1C25"/>
    <w:rsid w:val="007A2394"/>
    <w:rsid w:val="007A3136"/>
    <w:rsid w:val="007A31C4"/>
    <w:rsid w:val="007A4568"/>
    <w:rsid w:val="007A49D5"/>
    <w:rsid w:val="007A49F8"/>
    <w:rsid w:val="007A4D2C"/>
    <w:rsid w:val="007A5223"/>
    <w:rsid w:val="007A5320"/>
    <w:rsid w:val="007A5B51"/>
    <w:rsid w:val="007A5FC4"/>
    <w:rsid w:val="007A615C"/>
    <w:rsid w:val="007A6AD3"/>
    <w:rsid w:val="007A6F07"/>
    <w:rsid w:val="007A766A"/>
    <w:rsid w:val="007A79E1"/>
    <w:rsid w:val="007A7AB6"/>
    <w:rsid w:val="007A7BA6"/>
    <w:rsid w:val="007A7D9E"/>
    <w:rsid w:val="007A7E0C"/>
    <w:rsid w:val="007B0340"/>
    <w:rsid w:val="007B0A64"/>
    <w:rsid w:val="007B0C30"/>
    <w:rsid w:val="007B0D64"/>
    <w:rsid w:val="007B14FD"/>
    <w:rsid w:val="007B15AA"/>
    <w:rsid w:val="007B15B5"/>
    <w:rsid w:val="007B1CBE"/>
    <w:rsid w:val="007B1EDB"/>
    <w:rsid w:val="007B242F"/>
    <w:rsid w:val="007B27A5"/>
    <w:rsid w:val="007B2B11"/>
    <w:rsid w:val="007B2E1D"/>
    <w:rsid w:val="007B3054"/>
    <w:rsid w:val="007B31AD"/>
    <w:rsid w:val="007B32FE"/>
    <w:rsid w:val="007B3F80"/>
    <w:rsid w:val="007B40AA"/>
    <w:rsid w:val="007B429C"/>
    <w:rsid w:val="007B462B"/>
    <w:rsid w:val="007B47AE"/>
    <w:rsid w:val="007B47BA"/>
    <w:rsid w:val="007B57B6"/>
    <w:rsid w:val="007B5804"/>
    <w:rsid w:val="007B5A0A"/>
    <w:rsid w:val="007B6006"/>
    <w:rsid w:val="007B6115"/>
    <w:rsid w:val="007B7D69"/>
    <w:rsid w:val="007B7E30"/>
    <w:rsid w:val="007B7EEE"/>
    <w:rsid w:val="007C082B"/>
    <w:rsid w:val="007C0C81"/>
    <w:rsid w:val="007C150F"/>
    <w:rsid w:val="007C19DE"/>
    <w:rsid w:val="007C19ED"/>
    <w:rsid w:val="007C1C67"/>
    <w:rsid w:val="007C21C2"/>
    <w:rsid w:val="007C3672"/>
    <w:rsid w:val="007C37D7"/>
    <w:rsid w:val="007C419E"/>
    <w:rsid w:val="007C4573"/>
    <w:rsid w:val="007C565D"/>
    <w:rsid w:val="007C6A9E"/>
    <w:rsid w:val="007C6AD1"/>
    <w:rsid w:val="007C7307"/>
    <w:rsid w:val="007C733D"/>
    <w:rsid w:val="007C74C6"/>
    <w:rsid w:val="007C7834"/>
    <w:rsid w:val="007C7A69"/>
    <w:rsid w:val="007D014F"/>
    <w:rsid w:val="007D03C0"/>
    <w:rsid w:val="007D058D"/>
    <w:rsid w:val="007D0BE5"/>
    <w:rsid w:val="007D0D3F"/>
    <w:rsid w:val="007D215D"/>
    <w:rsid w:val="007D2981"/>
    <w:rsid w:val="007D2E74"/>
    <w:rsid w:val="007D38F2"/>
    <w:rsid w:val="007D39EA"/>
    <w:rsid w:val="007D50CD"/>
    <w:rsid w:val="007D565B"/>
    <w:rsid w:val="007D5719"/>
    <w:rsid w:val="007D5F86"/>
    <w:rsid w:val="007D63B7"/>
    <w:rsid w:val="007D6CD0"/>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B8C"/>
    <w:rsid w:val="007E49AB"/>
    <w:rsid w:val="007E4D11"/>
    <w:rsid w:val="007E4EBD"/>
    <w:rsid w:val="007E5112"/>
    <w:rsid w:val="007E5587"/>
    <w:rsid w:val="007E5735"/>
    <w:rsid w:val="007E59A8"/>
    <w:rsid w:val="007E63A1"/>
    <w:rsid w:val="007E682A"/>
    <w:rsid w:val="007E6B5D"/>
    <w:rsid w:val="007E6DC2"/>
    <w:rsid w:val="007E7978"/>
    <w:rsid w:val="007F1772"/>
    <w:rsid w:val="007F1D82"/>
    <w:rsid w:val="007F2920"/>
    <w:rsid w:val="007F2CFF"/>
    <w:rsid w:val="007F350E"/>
    <w:rsid w:val="007F36ED"/>
    <w:rsid w:val="007F3869"/>
    <w:rsid w:val="007F393F"/>
    <w:rsid w:val="007F4130"/>
    <w:rsid w:val="007F4C24"/>
    <w:rsid w:val="007F51CA"/>
    <w:rsid w:val="007F5768"/>
    <w:rsid w:val="007F5CBC"/>
    <w:rsid w:val="007F68C0"/>
    <w:rsid w:val="007F7FC5"/>
    <w:rsid w:val="007F7FD9"/>
    <w:rsid w:val="008002C1"/>
    <w:rsid w:val="00801B30"/>
    <w:rsid w:val="00802746"/>
    <w:rsid w:val="00803841"/>
    <w:rsid w:val="008038A1"/>
    <w:rsid w:val="008040B9"/>
    <w:rsid w:val="00804148"/>
    <w:rsid w:val="00804B09"/>
    <w:rsid w:val="00804D3C"/>
    <w:rsid w:val="00804D7D"/>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20458"/>
    <w:rsid w:val="00820568"/>
    <w:rsid w:val="00820665"/>
    <w:rsid w:val="00820BF0"/>
    <w:rsid w:val="00820C33"/>
    <w:rsid w:val="008216D7"/>
    <w:rsid w:val="00821E3F"/>
    <w:rsid w:val="0082213F"/>
    <w:rsid w:val="00822437"/>
    <w:rsid w:val="00822B8B"/>
    <w:rsid w:val="00822E6B"/>
    <w:rsid w:val="00822E8A"/>
    <w:rsid w:val="00825910"/>
    <w:rsid w:val="00825B33"/>
    <w:rsid w:val="00825F14"/>
    <w:rsid w:val="008263D9"/>
    <w:rsid w:val="008264F6"/>
    <w:rsid w:val="00826D98"/>
    <w:rsid w:val="00826EDE"/>
    <w:rsid w:val="00826EFB"/>
    <w:rsid w:val="00827198"/>
    <w:rsid w:val="0082747D"/>
    <w:rsid w:val="00830CF6"/>
    <w:rsid w:val="008331AF"/>
    <w:rsid w:val="00834FC3"/>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429E"/>
    <w:rsid w:val="00844A3B"/>
    <w:rsid w:val="00845714"/>
    <w:rsid w:val="0084583D"/>
    <w:rsid w:val="00845E9B"/>
    <w:rsid w:val="0084736D"/>
    <w:rsid w:val="00847690"/>
    <w:rsid w:val="00847999"/>
    <w:rsid w:val="00847DFE"/>
    <w:rsid w:val="00852856"/>
    <w:rsid w:val="00852A49"/>
    <w:rsid w:val="00852D45"/>
    <w:rsid w:val="0085307C"/>
    <w:rsid w:val="00853988"/>
    <w:rsid w:val="008545C6"/>
    <w:rsid w:val="00854C11"/>
    <w:rsid w:val="00854E38"/>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429"/>
    <w:rsid w:val="008637E0"/>
    <w:rsid w:val="008639A4"/>
    <w:rsid w:val="00863C2A"/>
    <w:rsid w:val="00864442"/>
    <w:rsid w:val="00864710"/>
    <w:rsid w:val="00865810"/>
    <w:rsid w:val="00865884"/>
    <w:rsid w:val="00865CA7"/>
    <w:rsid w:val="00866339"/>
    <w:rsid w:val="008675C2"/>
    <w:rsid w:val="008676F4"/>
    <w:rsid w:val="00867978"/>
    <w:rsid w:val="00867A8F"/>
    <w:rsid w:val="00867EC1"/>
    <w:rsid w:val="0087030A"/>
    <w:rsid w:val="00870D4A"/>
    <w:rsid w:val="00871954"/>
    <w:rsid w:val="00871E25"/>
    <w:rsid w:val="0087221A"/>
    <w:rsid w:val="008724FE"/>
    <w:rsid w:val="008727E2"/>
    <w:rsid w:val="008728E3"/>
    <w:rsid w:val="00872DE7"/>
    <w:rsid w:val="00873050"/>
    <w:rsid w:val="00873152"/>
    <w:rsid w:val="00873E2C"/>
    <w:rsid w:val="00876143"/>
    <w:rsid w:val="00876597"/>
    <w:rsid w:val="00876746"/>
    <w:rsid w:val="00876A21"/>
    <w:rsid w:val="00876AA7"/>
    <w:rsid w:val="00876FBF"/>
    <w:rsid w:val="0087731A"/>
    <w:rsid w:val="00877681"/>
    <w:rsid w:val="00877FEC"/>
    <w:rsid w:val="00881323"/>
    <w:rsid w:val="0088140D"/>
    <w:rsid w:val="00881630"/>
    <w:rsid w:val="00882155"/>
    <w:rsid w:val="00882182"/>
    <w:rsid w:val="008828D4"/>
    <w:rsid w:val="008830ED"/>
    <w:rsid w:val="00883310"/>
    <w:rsid w:val="00883DD1"/>
    <w:rsid w:val="008843FE"/>
    <w:rsid w:val="008848D9"/>
    <w:rsid w:val="008863A1"/>
    <w:rsid w:val="008866C5"/>
    <w:rsid w:val="008866EC"/>
    <w:rsid w:val="008867A8"/>
    <w:rsid w:val="00887530"/>
    <w:rsid w:val="0088772E"/>
    <w:rsid w:val="0088779D"/>
    <w:rsid w:val="00887AB3"/>
    <w:rsid w:val="00891373"/>
    <w:rsid w:val="00891A8E"/>
    <w:rsid w:val="00891BFF"/>
    <w:rsid w:val="00891E61"/>
    <w:rsid w:val="00891FF0"/>
    <w:rsid w:val="0089311A"/>
    <w:rsid w:val="0089323A"/>
    <w:rsid w:val="00893CFE"/>
    <w:rsid w:val="008945D4"/>
    <w:rsid w:val="008954F6"/>
    <w:rsid w:val="0089566D"/>
    <w:rsid w:val="00895903"/>
    <w:rsid w:val="008963B2"/>
    <w:rsid w:val="00896FB8"/>
    <w:rsid w:val="008970E1"/>
    <w:rsid w:val="00897C51"/>
    <w:rsid w:val="00897D34"/>
    <w:rsid w:val="00897D4D"/>
    <w:rsid w:val="008A12B5"/>
    <w:rsid w:val="008A2245"/>
    <w:rsid w:val="008A2597"/>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614"/>
    <w:rsid w:val="008A7972"/>
    <w:rsid w:val="008B1286"/>
    <w:rsid w:val="008B16ED"/>
    <w:rsid w:val="008B1FFF"/>
    <w:rsid w:val="008B2A5C"/>
    <w:rsid w:val="008B2D9A"/>
    <w:rsid w:val="008B30EF"/>
    <w:rsid w:val="008B4513"/>
    <w:rsid w:val="008B59E3"/>
    <w:rsid w:val="008B5CF9"/>
    <w:rsid w:val="008B65B2"/>
    <w:rsid w:val="008B69E9"/>
    <w:rsid w:val="008B6B32"/>
    <w:rsid w:val="008B7252"/>
    <w:rsid w:val="008B73B6"/>
    <w:rsid w:val="008B7CBD"/>
    <w:rsid w:val="008C050A"/>
    <w:rsid w:val="008C104E"/>
    <w:rsid w:val="008C12E7"/>
    <w:rsid w:val="008C19A5"/>
    <w:rsid w:val="008C2618"/>
    <w:rsid w:val="008C2A1E"/>
    <w:rsid w:val="008C2C41"/>
    <w:rsid w:val="008C3382"/>
    <w:rsid w:val="008C380A"/>
    <w:rsid w:val="008C3985"/>
    <w:rsid w:val="008C3A39"/>
    <w:rsid w:val="008C3B1E"/>
    <w:rsid w:val="008C44D4"/>
    <w:rsid w:val="008C50A4"/>
    <w:rsid w:val="008C56F6"/>
    <w:rsid w:val="008C5721"/>
    <w:rsid w:val="008C5D6B"/>
    <w:rsid w:val="008C5DE1"/>
    <w:rsid w:val="008C6B7F"/>
    <w:rsid w:val="008C7504"/>
    <w:rsid w:val="008D03CB"/>
    <w:rsid w:val="008D05A1"/>
    <w:rsid w:val="008D0B89"/>
    <w:rsid w:val="008D131E"/>
    <w:rsid w:val="008D16C7"/>
    <w:rsid w:val="008D1733"/>
    <w:rsid w:val="008D17A6"/>
    <w:rsid w:val="008D2A3E"/>
    <w:rsid w:val="008D300E"/>
    <w:rsid w:val="008D3025"/>
    <w:rsid w:val="008D3A8A"/>
    <w:rsid w:val="008D3F42"/>
    <w:rsid w:val="008D47A9"/>
    <w:rsid w:val="008D4A0A"/>
    <w:rsid w:val="008D5950"/>
    <w:rsid w:val="008D59E8"/>
    <w:rsid w:val="008D5AB3"/>
    <w:rsid w:val="008D5D3A"/>
    <w:rsid w:val="008D630C"/>
    <w:rsid w:val="008D6E6D"/>
    <w:rsid w:val="008E0031"/>
    <w:rsid w:val="008E00C8"/>
    <w:rsid w:val="008E01A4"/>
    <w:rsid w:val="008E037C"/>
    <w:rsid w:val="008E0E85"/>
    <w:rsid w:val="008E10C2"/>
    <w:rsid w:val="008E1BD9"/>
    <w:rsid w:val="008E28F0"/>
    <w:rsid w:val="008E3AC2"/>
    <w:rsid w:val="008E3DF0"/>
    <w:rsid w:val="008E41CD"/>
    <w:rsid w:val="008E4710"/>
    <w:rsid w:val="008E5BB0"/>
    <w:rsid w:val="008E7957"/>
    <w:rsid w:val="008E7C6E"/>
    <w:rsid w:val="008F1433"/>
    <w:rsid w:val="008F1718"/>
    <w:rsid w:val="008F1C84"/>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794"/>
    <w:rsid w:val="00902819"/>
    <w:rsid w:val="00904040"/>
    <w:rsid w:val="00904343"/>
    <w:rsid w:val="0090494D"/>
    <w:rsid w:val="0090495F"/>
    <w:rsid w:val="009055D7"/>
    <w:rsid w:val="009058E3"/>
    <w:rsid w:val="00905EAC"/>
    <w:rsid w:val="0090616C"/>
    <w:rsid w:val="0090641A"/>
    <w:rsid w:val="00906D9E"/>
    <w:rsid w:val="0091157B"/>
    <w:rsid w:val="00911B7C"/>
    <w:rsid w:val="00911EB3"/>
    <w:rsid w:val="0091262D"/>
    <w:rsid w:val="00912669"/>
    <w:rsid w:val="00913A91"/>
    <w:rsid w:val="00913E4F"/>
    <w:rsid w:val="00914D74"/>
    <w:rsid w:val="00915EDF"/>
    <w:rsid w:val="00916FD6"/>
    <w:rsid w:val="00920992"/>
    <w:rsid w:val="00920FEE"/>
    <w:rsid w:val="009225CD"/>
    <w:rsid w:val="009229BF"/>
    <w:rsid w:val="0092476E"/>
    <w:rsid w:val="00925121"/>
    <w:rsid w:val="00925927"/>
    <w:rsid w:val="00925C11"/>
    <w:rsid w:val="00925EF8"/>
    <w:rsid w:val="00926E41"/>
    <w:rsid w:val="00927662"/>
    <w:rsid w:val="00927D11"/>
    <w:rsid w:val="00927F98"/>
    <w:rsid w:val="0093015B"/>
    <w:rsid w:val="009301F1"/>
    <w:rsid w:val="00931442"/>
    <w:rsid w:val="00931647"/>
    <w:rsid w:val="00931C5F"/>
    <w:rsid w:val="00931D91"/>
    <w:rsid w:val="00931F64"/>
    <w:rsid w:val="009329A5"/>
    <w:rsid w:val="00932F33"/>
    <w:rsid w:val="0093303C"/>
    <w:rsid w:val="009330D4"/>
    <w:rsid w:val="009333DA"/>
    <w:rsid w:val="00933B8D"/>
    <w:rsid w:val="009347B3"/>
    <w:rsid w:val="009348F6"/>
    <w:rsid w:val="0093537F"/>
    <w:rsid w:val="00935E45"/>
    <w:rsid w:val="00936BB6"/>
    <w:rsid w:val="0093753F"/>
    <w:rsid w:val="00937A59"/>
    <w:rsid w:val="00937D2C"/>
    <w:rsid w:val="00937DAF"/>
    <w:rsid w:val="009405AC"/>
    <w:rsid w:val="009410B8"/>
    <w:rsid w:val="00941210"/>
    <w:rsid w:val="009418AD"/>
    <w:rsid w:val="0094301A"/>
    <w:rsid w:val="00943872"/>
    <w:rsid w:val="009442E8"/>
    <w:rsid w:val="00944512"/>
    <w:rsid w:val="009449DF"/>
    <w:rsid w:val="00945B20"/>
    <w:rsid w:val="00945ED0"/>
    <w:rsid w:val="009472D5"/>
    <w:rsid w:val="009477D7"/>
    <w:rsid w:val="00947802"/>
    <w:rsid w:val="00947B75"/>
    <w:rsid w:val="009501C8"/>
    <w:rsid w:val="00950559"/>
    <w:rsid w:val="00951226"/>
    <w:rsid w:val="009517AE"/>
    <w:rsid w:val="00951F46"/>
    <w:rsid w:val="00952CBB"/>
    <w:rsid w:val="00952D6D"/>
    <w:rsid w:val="009531E4"/>
    <w:rsid w:val="00953780"/>
    <w:rsid w:val="009539BB"/>
    <w:rsid w:val="00953B6F"/>
    <w:rsid w:val="00954262"/>
    <w:rsid w:val="00954A50"/>
    <w:rsid w:val="009556E9"/>
    <w:rsid w:val="00955BAB"/>
    <w:rsid w:val="009563EE"/>
    <w:rsid w:val="00956BB5"/>
    <w:rsid w:val="00960428"/>
    <w:rsid w:val="009608F8"/>
    <w:rsid w:val="00961035"/>
    <w:rsid w:val="0096166F"/>
    <w:rsid w:val="0096257C"/>
    <w:rsid w:val="009626A6"/>
    <w:rsid w:val="00963351"/>
    <w:rsid w:val="009641C8"/>
    <w:rsid w:val="00964A96"/>
    <w:rsid w:val="009655CE"/>
    <w:rsid w:val="0096569A"/>
    <w:rsid w:val="00965C47"/>
    <w:rsid w:val="00965E18"/>
    <w:rsid w:val="00966012"/>
    <w:rsid w:val="009663E5"/>
    <w:rsid w:val="00967B52"/>
    <w:rsid w:val="0097027F"/>
    <w:rsid w:val="009707FD"/>
    <w:rsid w:val="00970D01"/>
    <w:rsid w:val="00971526"/>
    <w:rsid w:val="009718DE"/>
    <w:rsid w:val="00972084"/>
    <w:rsid w:val="00973F4A"/>
    <w:rsid w:val="00975BB4"/>
    <w:rsid w:val="00975BFC"/>
    <w:rsid w:val="0097632A"/>
    <w:rsid w:val="0097704B"/>
    <w:rsid w:val="00977921"/>
    <w:rsid w:val="00977B9C"/>
    <w:rsid w:val="00977C84"/>
    <w:rsid w:val="00977D39"/>
    <w:rsid w:val="00977E04"/>
    <w:rsid w:val="00977ECB"/>
    <w:rsid w:val="00980905"/>
    <w:rsid w:val="009819C7"/>
    <w:rsid w:val="00981A4A"/>
    <w:rsid w:val="00981B50"/>
    <w:rsid w:val="00981BDB"/>
    <w:rsid w:val="00981C1F"/>
    <w:rsid w:val="0098295E"/>
    <w:rsid w:val="00982BA7"/>
    <w:rsid w:val="00983909"/>
    <w:rsid w:val="00983934"/>
    <w:rsid w:val="0098443B"/>
    <w:rsid w:val="009848F1"/>
    <w:rsid w:val="00984C8C"/>
    <w:rsid w:val="00985D57"/>
    <w:rsid w:val="00986316"/>
    <w:rsid w:val="00986F46"/>
    <w:rsid w:val="00986FEF"/>
    <w:rsid w:val="00987171"/>
    <w:rsid w:val="0098736D"/>
    <w:rsid w:val="00987990"/>
    <w:rsid w:val="00987AD4"/>
    <w:rsid w:val="009904EE"/>
    <w:rsid w:val="009904F2"/>
    <w:rsid w:val="00990DE9"/>
    <w:rsid w:val="00991074"/>
    <w:rsid w:val="00991770"/>
    <w:rsid w:val="00992651"/>
    <w:rsid w:val="00992C87"/>
    <w:rsid w:val="00992E23"/>
    <w:rsid w:val="00992F80"/>
    <w:rsid w:val="009931D6"/>
    <w:rsid w:val="009939C6"/>
    <w:rsid w:val="00993B16"/>
    <w:rsid w:val="009945EE"/>
    <w:rsid w:val="00994CC6"/>
    <w:rsid w:val="00994E02"/>
    <w:rsid w:val="0099559F"/>
    <w:rsid w:val="00996346"/>
    <w:rsid w:val="00996B66"/>
    <w:rsid w:val="009977E5"/>
    <w:rsid w:val="00997C41"/>
    <w:rsid w:val="00997E4B"/>
    <w:rsid w:val="009A049E"/>
    <w:rsid w:val="009A0F9D"/>
    <w:rsid w:val="009A11CC"/>
    <w:rsid w:val="009A29DF"/>
    <w:rsid w:val="009A2F12"/>
    <w:rsid w:val="009A32FC"/>
    <w:rsid w:val="009A60DC"/>
    <w:rsid w:val="009A6F73"/>
    <w:rsid w:val="009A7172"/>
    <w:rsid w:val="009A796E"/>
    <w:rsid w:val="009A7DDB"/>
    <w:rsid w:val="009B087A"/>
    <w:rsid w:val="009B0A31"/>
    <w:rsid w:val="009B11DC"/>
    <w:rsid w:val="009B131F"/>
    <w:rsid w:val="009B23D6"/>
    <w:rsid w:val="009B2595"/>
    <w:rsid w:val="009B2AAC"/>
    <w:rsid w:val="009B309A"/>
    <w:rsid w:val="009B31F3"/>
    <w:rsid w:val="009B3255"/>
    <w:rsid w:val="009B3374"/>
    <w:rsid w:val="009B3477"/>
    <w:rsid w:val="009B3515"/>
    <w:rsid w:val="009B3743"/>
    <w:rsid w:val="009B4676"/>
    <w:rsid w:val="009B4F48"/>
    <w:rsid w:val="009B58E6"/>
    <w:rsid w:val="009B6417"/>
    <w:rsid w:val="009B6DD8"/>
    <w:rsid w:val="009B6E57"/>
    <w:rsid w:val="009B7287"/>
    <w:rsid w:val="009B7AC6"/>
    <w:rsid w:val="009C146B"/>
    <w:rsid w:val="009C38CA"/>
    <w:rsid w:val="009C3948"/>
    <w:rsid w:val="009C48F5"/>
    <w:rsid w:val="009C4D2D"/>
    <w:rsid w:val="009C4E9F"/>
    <w:rsid w:val="009C5500"/>
    <w:rsid w:val="009C568A"/>
    <w:rsid w:val="009C575B"/>
    <w:rsid w:val="009C5797"/>
    <w:rsid w:val="009C5C43"/>
    <w:rsid w:val="009C61CB"/>
    <w:rsid w:val="009C68B2"/>
    <w:rsid w:val="009C7A74"/>
    <w:rsid w:val="009C7E0F"/>
    <w:rsid w:val="009D10F2"/>
    <w:rsid w:val="009D251D"/>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43B"/>
    <w:rsid w:val="009E26B8"/>
    <w:rsid w:val="009E354C"/>
    <w:rsid w:val="009E3601"/>
    <w:rsid w:val="009E3BBC"/>
    <w:rsid w:val="009E44ED"/>
    <w:rsid w:val="009E4C35"/>
    <w:rsid w:val="009E5527"/>
    <w:rsid w:val="009E68BE"/>
    <w:rsid w:val="009E721D"/>
    <w:rsid w:val="009E7C82"/>
    <w:rsid w:val="009F0C64"/>
    <w:rsid w:val="009F1FD3"/>
    <w:rsid w:val="009F33C9"/>
    <w:rsid w:val="009F343B"/>
    <w:rsid w:val="009F3604"/>
    <w:rsid w:val="009F4639"/>
    <w:rsid w:val="009F487C"/>
    <w:rsid w:val="009F4E10"/>
    <w:rsid w:val="009F638C"/>
    <w:rsid w:val="009F68F2"/>
    <w:rsid w:val="009F6A79"/>
    <w:rsid w:val="009F6B0E"/>
    <w:rsid w:val="009F6E41"/>
    <w:rsid w:val="009F720B"/>
    <w:rsid w:val="009F7E31"/>
    <w:rsid w:val="00A0007D"/>
    <w:rsid w:val="00A00387"/>
    <w:rsid w:val="00A005BB"/>
    <w:rsid w:val="00A012CE"/>
    <w:rsid w:val="00A0182A"/>
    <w:rsid w:val="00A018B8"/>
    <w:rsid w:val="00A01B43"/>
    <w:rsid w:val="00A020F6"/>
    <w:rsid w:val="00A0272F"/>
    <w:rsid w:val="00A03294"/>
    <w:rsid w:val="00A03A61"/>
    <w:rsid w:val="00A0421D"/>
    <w:rsid w:val="00A050F3"/>
    <w:rsid w:val="00A05249"/>
    <w:rsid w:val="00A056BC"/>
    <w:rsid w:val="00A057F1"/>
    <w:rsid w:val="00A05EE8"/>
    <w:rsid w:val="00A063EE"/>
    <w:rsid w:val="00A10233"/>
    <w:rsid w:val="00A10AA0"/>
    <w:rsid w:val="00A1182D"/>
    <w:rsid w:val="00A119BA"/>
    <w:rsid w:val="00A11C6E"/>
    <w:rsid w:val="00A12281"/>
    <w:rsid w:val="00A1280E"/>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D30"/>
    <w:rsid w:val="00A250ED"/>
    <w:rsid w:val="00A257D5"/>
    <w:rsid w:val="00A258E9"/>
    <w:rsid w:val="00A26D16"/>
    <w:rsid w:val="00A27160"/>
    <w:rsid w:val="00A2760A"/>
    <w:rsid w:val="00A27710"/>
    <w:rsid w:val="00A27993"/>
    <w:rsid w:val="00A30E7B"/>
    <w:rsid w:val="00A3100B"/>
    <w:rsid w:val="00A3194C"/>
    <w:rsid w:val="00A3213E"/>
    <w:rsid w:val="00A324D6"/>
    <w:rsid w:val="00A329BF"/>
    <w:rsid w:val="00A33A94"/>
    <w:rsid w:val="00A33DD4"/>
    <w:rsid w:val="00A34238"/>
    <w:rsid w:val="00A344E4"/>
    <w:rsid w:val="00A34B3B"/>
    <w:rsid w:val="00A35468"/>
    <w:rsid w:val="00A35752"/>
    <w:rsid w:val="00A35EDF"/>
    <w:rsid w:val="00A361BB"/>
    <w:rsid w:val="00A362F3"/>
    <w:rsid w:val="00A36985"/>
    <w:rsid w:val="00A36F69"/>
    <w:rsid w:val="00A37192"/>
    <w:rsid w:val="00A40035"/>
    <w:rsid w:val="00A403D3"/>
    <w:rsid w:val="00A407A8"/>
    <w:rsid w:val="00A40CF2"/>
    <w:rsid w:val="00A41D58"/>
    <w:rsid w:val="00A41E9D"/>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816"/>
    <w:rsid w:val="00A50CB8"/>
    <w:rsid w:val="00A50F6E"/>
    <w:rsid w:val="00A515AE"/>
    <w:rsid w:val="00A5184F"/>
    <w:rsid w:val="00A51AC7"/>
    <w:rsid w:val="00A51B7D"/>
    <w:rsid w:val="00A52871"/>
    <w:rsid w:val="00A53C0F"/>
    <w:rsid w:val="00A54479"/>
    <w:rsid w:val="00A54CBD"/>
    <w:rsid w:val="00A54CF1"/>
    <w:rsid w:val="00A54E01"/>
    <w:rsid w:val="00A554EB"/>
    <w:rsid w:val="00A55ABD"/>
    <w:rsid w:val="00A56161"/>
    <w:rsid w:val="00A5639E"/>
    <w:rsid w:val="00A56BC4"/>
    <w:rsid w:val="00A571B5"/>
    <w:rsid w:val="00A57B39"/>
    <w:rsid w:val="00A60410"/>
    <w:rsid w:val="00A61130"/>
    <w:rsid w:val="00A614DC"/>
    <w:rsid w:val="00A62CE4"/>
    <w:rsid w:val="00A67790"/>
    <w:rsid w:val="00A67C12"/>
    <w:rsid w:val="00A67D48"/>
    <w:rsid w:val="00A703D7"/>
    <w:rsid w:val="00A704FE"/>
    <w:rsid w:val="00A70FB4"/>
    <w:rsid w:val="00A715E7"/>
    <w:rsid w:val="00A71FE1"/>
    <w:rsid w:val="00A732D9"/>
    <w:rsid w:val="00A73A63"/>
    <w:rsid w:val="00A73E8F"/>
    <w:rsid w:val="00A741F4"/>
    <w:rsid w:val="00A74AD5"/>
    <w:rsid w:val="00A74E73"/>
    <w:rsid w:val="00A7502D"/>
    <w:rsid w:val="00A75319"/>
    <w:rsid w:val="00A75612"/>
    <w:rsid w:val="00A756B3"/>
    <w:rsid w:val="00A75AB1"/>
    <w:rsid w:val="00A75F2D"/>
    <w:rsid w:val="00A76FE7"/>
    <w:rsid w:val="00A773C5"/>
    <w:rsid w:val="00A808F4"/>
    <w:rsid w:val="00A809EB"/>
    <w:rsid w:val="00A815CF"/>
    <w:rsid w:val="00A819CB"/>
    <w:rsid w:val="00A826A0"/>
    <w:rsid w:val="00A82A0F"/>
    <w:rsid w:val="00A82A5F"/>
    <w:rsid w:val="00A833E8"/>
    <w:rsid w:val="00A84026"/>
    <w:rsid w:val="00A84799"/>
    <w:rsid w:val="00A8498C"/>
    <w:rsid w:val="00A84F26"/>
    <w:rsid w:val="00A851FD"/>
    <w:rsid w:val="00A8584D"/>
    <w:rsid w:val="00A86285"/>
    <w:rsid w:val="00A86393"/>
    <w:rsid w:val="00A8641F"/>
    <w:rsid w:val="00A866C2"/>
    <w:rsid w:val="00A86B76"/>
    <w:rsid w:val="00A86CE7"/>
    <w:rsid w:val="00A86F59"/>
    <w:rsid w:val="00A87F3C"/>
    <w:rsid w:val="00A90B31"/>
    <w:rsid w:val="00A913E7"/>
    <w:rsid w:val="00A91947"/>
    <w:rsid w:val="00A91DC6"/>
    <w:rsid w:val="00A9222E"/>
    <w:rsid w:val="00A9257D"/>
    <w:rsid w:val="00A92B18"/>
    <w:rsid w:val="00A93E47"/>
    <w:rsid w:val="00A940EA"/>
    <w:rsid w:val="00A944BE"/>
    <w:rsid w:val="00A94C40"/>
    <w:rsid w:val="00A953F4"/>
    <w:rsid w:val="00A95ECD"/>
    <w:rsid w:val="00A96451"/>
    <w:rsid w:val="00A96D56"/>
    <w:rsid w:val="00A9745E"/>
    <w:rsid w:val="00A97B3E"/>
    <w:rsid w:val="00AA0761"/>
    <w:rsid w:val="00AA1668"/>
    <w:rsid w:val="00AA1677"/>
    <w:rsid w:val="00AA1794"/>
    <w:rsid w:val="00AA2330"/>
    <w:rsid w:val="00AA2339"/>
    <w:rsid w:val="00AA27A0"/>
    <w:rsid w:val="00AA28E2"/>
    <w:rsid w:val="00AA2A5D"/>
    <w:rsid w:val="00AA3088"/>
    <w:rsid w:val="00AA3851"/>
    <w:rsid w:val="00AA3A2B"/>
    <w:rsid w:val="00AA4503"/>
    <w:rsid w:val="00AA4A38"/>
    <w:rsid w:val="00AA4A3D"/>
    <w:rsid w:val="00AA5104"/>
    <w:rsid w:val="00AA588A"/>
    <w:rsid w:val="00AA6538"/>
    <w:rsid w:val="00AA7250"/>
    <w:rsid w:val="00AA7ABD"/>
    <w:rsid w:val="00AB0887"/>
    <w:rsid w:val="00AB0B9F"/>
    <w:rsid w:val="00AB1549"/>
    <w:rsid w:val="00AB1B08"/>
    <w:rsid w:val="00AB1D77"/>
    <w:rsid w:val="00AB299B"/>
    <w:rsid w:val="00AB2C79"/>
    <w:rsid w:val="00AB3BFA"/>
    <w:rsid w:val="00AB4174"/>
    <w:rsid w:val="00AB4A48"/>
    <w:rsid w:val="00AB4B98"/>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E7F"/>
    <w:rsid w:val="00AC6CA6"/>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1015"/>
    <w:rsid w:val="00AE11EE"/>
    <w:rsid w:val="00AE1B8A"/>
    <w:rsid w:val="00AE1CCC"/>
    <w:rsid w:val="00AE215E"/>
    <w:rsid w:val="00AE294F"/>
    <w:rsid w:val="00AE2ED7"/>
    <w:rsid w:val="00AE3537"/>
    <w:rsid w:val="00AE365A"/>
    <w:rsid w:val="00AE466B"/>
    <w:rsid w:val="00AE5006"/>
    <w:rsid w:val="00AE55AF"/>
    <w:rsid w:val="00AE592C"/>
    <w:rsid w:val="00AE5D1C"/>
    <w:rsid w:val="00AE61DD"/>
    <w:rsid w:val="00AE64B8"/>
    <w:rsid w:val="00AE6DBE"/>
    <w:rsid w:val="00AE6F36"/>
    <w:rsid w:val="00AE732C"/>
    <w:rsid w:val="00AE7343"/>
    <w:rsid w:val="00AE734F"/>
    <w:rsid w:val="00AF06C1"/>
    <w:rsid w:val="00AF06FF"/>
    <w:rsid w:val="00AF0F67"/>
    <w:rsid w:val="00AF14D3"/>
    <w:rsid w:val="00AF1CB9"/>
    <w:rsid w:val="00AF2FF7"/>
    <w:rsid w:val="00AF34D0"/>
    <w:rsid w:val="00AF3C7F"/>
    <w:rsid w:val="00AF4755"/>
    <w:rsid w:val="00AF485C"/>
    <w:rsid w:val="00AF51BA"/>
    <w:rsid w:val="00AF5980"/>
    <w:rsid w:val="00AF5F41"/>
    <w:rsid w:val="00AF6EE8"/>
    <w:rsid w:val="00AF787E"/>
    <w:rsid w:val="00AF78A0"/>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D9B"/>
    <w:rsid w:val="00B06A45"/>
    <w:rsid w:val="00B07064"/>
    <w:rsid w:val="00B07516"/>
    <w:rsid w:val="00B07704"/>
    <w:rsid w:val="00B0784E"/>
    <w:rsid w:val="00B101B1"/>
    <w:rsid w:val="00B109D5"/>
    <w:rsid w:val="00B10B0A"/>
    <w:rsid w:val="00B117EE"/>
    <w:rsid w:val="00B12244"/>
    <w:rsid w:val="00B125CE"/>
    <w:rsid w:val="00B13393"/>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B46"/>
    <w:rsid w:val="00B21DEB"/>
    <w:rsid w:val="00B2252B"/>
    <w:rsid w:val="00B22FEB"/>
    <w:rsid w:val="00B23887"/>
    <w:rsid w:val="00B238B0"/>
    <w:rsid w:val="00B24982"/>
    <w:rsid w:val="00B2543A"/>
    <w:rsid w:val="00B259F7"/>
    <w:rsid w:val="00B25AD7"/>
    <w:rsid w:val="00B2624C"/>
    <w:rsid w:val="00B26962"/>
    <w:rsid w:val="00B26A85"/>
    <w:rsid w:val="00B27F70"/>
    <w:rsid w:val="00B30778"/>
    <w:rsid w:val="00B30DEC"/>
    <w:rsid w:val="00B31516"/>
    <w:rsid w:val="00B31F43"/>
    <w:rsid w:val="00B32844"/>
    <w:rsid w:val="00B337FB"/>
    <w:rsid w:val="00B338E2"/>
    <w:rsid w:val="00B33BD7"/>
    <w:rsid w:val="00B33DE6"/>
    <w:rsid w:val="00B34D44"/>
    <w:rsid w:val="00B35587"/>
    <w:rsid w:val="00B35859"/>
    <w:rsid w:val="00B36F44"/>
    <w:rsid w:val="00B37250"/>
    <w:rsid w:val="00B37C53"/>
    <w:rsid w:val="00B4017F"/>
    <w:rsid w:val="00B40C5C"/>
    <w:rsid w:val="00B40DFF"/>
    <w:rsid w:val="00B41896"/>
    <w:rsid w:val="00B41A8A"/>
    <w:rsid w:val="00B41E65"/>
    <w:rsid w:val="00B422F8"/>
    <w:rsid w:val="00B424C5"/>
    <w:rsid w:val="00B42A48"/>
    <w:rsid w:val="00B4342B"/>
    <w:rsid w:val="00B437D8"/>
    <w:rsid w:val="00B444E9"/>
    <w:rsid w:val="00B4494A"/>
    <w:rsid w:val="00B45115"/>
    <w:rsid w:val="00B45271"/>
    <w:rsid w:val="00B45792"/>
    <w:rsid w:val="00B45E3A"/>
    <w:rsid w:val="00B461C5"/>
    <w:rsid w:val="00B46BB9"/>
    <w:rsid w:val="00B47AB3"/>
    <w:rsid w:val="00B47AC5"/>
    <w:rsid w:val="00B47DCA"/>
    <w:rsid w:val="00B50204"/>
    <w:rsid w:val="00B509FD"/>
    <w:rsid w:val="00B50C8F"/>
    <w:rsid w:val="00B516C1"/>
    <w:rsid w:val="00B516C4"/>
    <w:rsid w:val="00B51702"/>
    <w:rsid w:val="00B5175C"/>
    <w:rsid w:val="00B518A5"/>
    <w:rsid w:val="00B51DE8"/>
    <w:rsid w:val="00B52AAB"/>
    <w:rsid w:val="00B52EB4"/>
    <w:rsid w:val="00B5326B"/>
    <w:rsid w:val="00B532AC"/>
    <w:rsid w:val="00B53B5B"/>
    <w:rsid w:val="00B5404C"/>
    <w:rsid w:val="00B550C2"/>
    <w:rsid w:val="00B555FA"/>
    <w:rsid w:val="00B55BDF"/>
    <w:rsid w:val="00B55F9E"/>
    <w:rsid w:val="00B561B9"/>
    <w:rsid w:val="00B56401"/>
    <w:rsid w:val="00B57587"/>
    <w:rsid w:val="00B57D54"/>
    <w:rsid w:val="00B60310"/>
    <w:rsid w:val="00B60770"/>
    <w:rsid w:val="00B60D05"/>
    <w:rsid w:val="00B611D5"/>
    <w:rsid w:val="00B617F5"/>
    <w:rsid w:val="00B62870"/>
    <w:rsid w:val="00B62D38"/>
    <w:rsid w:val="00B631DD"/>
    <w:rsid w:val="00B63BAE"/>
    <w:rsid w:val="00B63FF2"/>
    <w:rsid w:val="00B642A9"/>
    <w:rsid w:val="00B64908"/>
    <w:rsid w:val="00B64B28"/>
    <w:rsid w:val="00B6556E"/>
    <w:rsid w:val="00B65BC9"/>
    <w:rsid w:val="00B65C07"/>
    <w:rsid w:val="00B65DFE"/>
    <w:rsid w:val="00B663F5"/>
    <w:rsid w:val="00B7007E"/>
    <w:rsid w:val="00B7136D"/>
    <w:rsid w:val="00B71DCA"/>
    <w:rsid w:val="00B7235B"/>
    <w:rsid w:val="00B729AE"/>
    <w:rsid w:val="00B72CC8"/>
    <w:rsid w:val="00B73EC2"/>
    <w:rsid w:val="00B740D7"/>
    <w:rsid w:val="00B74951"/>
    <w:rsid w:val="00B74992"/>
    <w:rsid w:val="00B74B35"/>
    <w:rsid w:val="00B74E82"/>
    <w:rsid w:val="00B756AD"/>
    <w:rsid w:val="00B75CCC"/>
    <w:rsid w:val="00B75E98"/>
    <w:rsid w:val="00B76447"/>
    <w:rsid w:val="00B768AA"/>
    <w:rsid w:val="00B769BA"/>
    <w:rsid w:val="00B76ACF"/>
    <w:rsid w:val="00B77961"/>
    <w:rsid w:val="00B77C0E"/>
    <w:rsid w:val="00B80110"/>
    <w:rsid w:val="00B80A75"/>
    <w:rsid w:val="00B8132B"/>
    <w:rsid w:val="00B813F8"/>
    <w:rsid w:val="00B81821"/>
    <w:rsid w:val="00B81B8F"/>
    <w:rsid w:val="00B81F84"/>
    <w:rsid w:val="00B82099"/>
    <w:rsid w:val="00B8260B"/>
    <w:rsid w:val="00B82E80"/>
    <w:rsid w:val="00B83EC1"/>
    <w:rsid w:val="00B8420E"/>
    <w:rsid w:val="00B84BB3"/>
    <w:rsid w:val="00B854D9"/>
    <w:rsid w:val="00B85BF5"/>
    <w:rsid w:val="00B85C11"/>
    <w:rsid w:val="00B85CD6"/>
    <w:rsid w:val="00B85F44"/>
    <w:rsid w:val="00B86229"/>
    <w:rsid w:val="00B864BD"/>
    <w:rsid w:val="00B865CD"/>
    <w:rsid w:val="00B87F00"/>
    <w:rsid w:val="00B907B5"/>
    <w:rsid w:val="00B908E9"/>
    <w:rsid w:val="00B910C6"/>
    <w:rsid w:val="00B91222"/>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D73"/>
    <w:rsid w:val="00BA2246"/>
    <w:rsid w:val="00BA3957"/>
    <w:rsid w:val="00BA413F"/>
    <w:rsid w:val="00BA4A4A"/>
    <w:rsid w:val="00BA5E32"/>
    <w:rsid w:val="00BA5FC2"/>
    <w:rsid w:val="00BA6189"/>
    <w:rsid w:val="00BA667F"/>
    <w:rsid w:val="00BA73C7"/>
    <w:rsid w:val="00BA742E"/>
    <w:rsid w:val="00BA753C"/>
    <w:rsid w:val="00BA7C56"/>
    <w:rsid w:val="00BA7E8B"/>
    <w:rsid w:val="00BB0320"/>
    <w:rsid w:val="00BB125B"/>
    <w:rsid w:val="00BB1A8D"/>
    <w:rsid w:val="00BB1C42"/>
    <w:rsid w:val="00BB1FCE"/>
    <w:rsid w:val="00BB2393"/>
    <w:rsid w:val="00BB272C"/>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B16"/>
    <w:rsid w:val="00BB7D56"/>
    <w:rsid w:val="00BB7DF4"/>
    <w:rsid w:val="00BB7E81"/>
    <w:rsid w:val="00BC00C0"/>
    <w:rsid w:val="00BC025C"/>
    <w:rsid w:val="00BC0DF1"/>
    <w:rsid w:val="00BC2950"/>
    <w:rsid w:val="00BC2BF3"/>
    <w:rsid w:val="00BC2E07"/>
    <w:rsid w:val="00BC353F"/>
    <w:rsid w:val="00BC41EB"/>
    <w:rsid w:val="00BC439B"/>
    <w:rsid w:val="00BC49A5"/>
    <w:rsid w:val="00BC5458"/>
    <w:rsid w:val="00BC5768"/>
    <w:rsid w:val="00BC5A04"/>
    <w:rsid w:val="00BC62E3"/>
    <w:rsid w:val="00BC639A"/>
    <w:rsid w:val="00BC799D"/>
    <w:rsid w:val="00BC79F1"/>
    <w:rsid w:val="00BC7B19"/>
    <w:rsid w:val="00BD0099"/>
    <w:rsid w:val="00BD083C"/>
    <w:rsid w:val="00BD0AC6"/>
    <w:rsid w:val="00BD19A0"/>
    <w:rsid w:val="00BD2801"/>
    <w:rsid w:val="00BD327C"/>
    <w:rsid w:val="00BD3390"/>
    <w:rsid w:val="00BD38FC"/>
    <w:rsid w:val="00BD41AE"/>
    <w:rsid w:val="00BD44C8"/>
    <w:rsid w:val="00BD4521"/>
    <w:rsid w:val="00BD4779"/>
    <w:rsid w:val="00BD47CF"/>
    <w:rsid w:val="00BD50FD"/>
    <w:rsid w:val="00BD69ED"/>
    <w:rsid w:val="00BD7A71"/>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7219"/>
    <w:rsid w:val="00BE7A56"/>
    <w:rsid w:val="00BF0AD9"/>
    <w:rsid w:val="00BF0E9E"/>
    <w:rsid w:val="00BF100A"/>
    <w:rsid w:val="00BF156C"/>
    <w:rsid w:val="00BF264B"/>
    <w:rsid w:val="00BF2D9B"/>
    <w:rsid w:val="00BF350F"/>
    <w:rsid w:val="00BF36A0"/>
    <w:rsid w:val="00BF3E6B"/>
    <w:rsid w:val="00BF441B"/>
    <w:rsid w:val="00BF4711"/>
    <w:rsid w:val="00BF4B25"/>
    <w:rsid w:val="00BF4BD6"/>
    <w:rsid w:val="00BF50B8"/>
    <w:rsid w:val="00BF52EF"/>
    <w:rsid w:val="00BF5654"/>
    <w:rsid w:val="00BF5739"/>
    <w:rsid w:val="00BF5A6C"/>
    <w:rsid w:val="00BF5BE4"/>
    <w:rsid w:val="00BF66DD"/>
    <w:rsid w:val="00BF6EA6"/>
    <w:rsid w:val="00BF786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A2"/>
    <w:rsid w:val="00C07235"/>
    <w:rsid w:val="00C07414"/>
    <w:rsid w:val="00C07687"/>
    <w:rsid w:val="00C078D5"/>
    <w:rsid w:val="00C10752"/>
    <w:rsid w:val="00C1137B"/>
    <w:rsid w:val="00C126F4"/>
    <w:rsid w:val="00C12DA1"/>
    <w:rsid w:val="00C132B2"/>
    <w:rsid w:val="00C13DDF"/>
    <w:rsid w:val="00C14410"/>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8BB"/>
    <w:rsid w:val="00C2567A"/>
    <w:rsid w:val="00C25C18"/>
    <w:rsid w:val="00C263E7"/>
    <w:rsid w:val="00C26FD4"/>
    <w:rsid w:val="00C27203"/>
    <w:rsid w:val="00C276E8"/>
    <w:rsid w:val="00C306F8"/>
    <w:rsid w:val="00C31280"/>
    <w:rsid w:val="00C31CA4"/>
    <w:rsid w:val="00C31FA4"/>
    <w:rsid w:val="00C323FF"/>
    <w:rsid w:val="00C32522"/>
    <w:rsid w:val="00C32817"/>
    <w:rsid w:val="00C32DB2"/>
    <w:rsid w:val="00C330F1"/>
    <w:rsid w:val="00C33174"/>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B85"/>
    <w:rsid w:val="00C40D3E"/>
    <w:rsid w:val="00C411DE"/>
    <w:rsid w:val="00C41387"/>
    <w:rsid w:val="00C413FE"/>
    <w:rsid w:val="00C41971"/>
    <w:rsid w:val="00C41A76"/>
    <w:rsid w:val="00C42556"/>
    <w:rsid w:val="00C42FBE"/>
    <w:rsid w:val="00C4324E"/>
    <w:rsid w:val="00C43308"/>
    <w:rsid w:val="00C4331B"/>
    <w:rsid w:val="00C43FED"/>
    <w:rsid w:val="00C44B3B"/>
    <w:rsid w:val="00C451FD"/>
    <w:rsid w:val="00C45317"/>
    <w:rsid w:val="00C453F3"/>
    <w:rsid w:val="00C455B7"/>
    <w:rsid w:val="00C45778"/>
    <w:rsid w:val="00C465B7"/>
    <w:rsid w:val="00C46615"/>
    <w:rsid w:val="00C46681"/>
    <w:rsid w:val="00C46D36"/>
    <w:rsid w:val="00C473A3"/>
    <w:rsid w:val="00C47F69"/>
    <w:rsid w:val="00C500AC"/>
    <w:rsid w:val="00C50717"/>
    <w:rsid w:val="00C508C4"/>
    <w:rsid w:val="00C5094E"/>
    <w:rsid w:val="00C50CB0"/>
    <w:rsid w:val="00C51A24"/>
    <w:rsid w:val="00C51A82"/>
    <w:rsid w:val="00C51B7A"/>
    <w:rsid w:val="00C52CE9"/>
    <w:rsid w:val="00C5320B"/>
    <w:rsid w:val="00C536F4"/>
    <w:rsid w:val="00C540D7"/>
    <w:rsid w:val="00C54622"/>
    <w:rsid w:val="00C54CD7"/>
    <w:rsid w:val="00C5652B"/>
    <w:rsid w:val="00C565BA"/>
    <w:rsid w:val="00C56C9B"/>
    <w:rsid w:val="00C570AE"/>
    <w:rsid w:val="00C5786F"/>
    <w:rsid w:val="00C57CB8"/>
    <w:rsid w:val="00C57FA5"/>
    <w:rsid w:val="00C62C82"/>
    <w:rsid w:val="00C63134"/>
    <w:rsid w:val="00C65555"/>
    <w:rsid w:val="00C6566E"/>
    <w:rsid w:val="00C65ACE"/>
    <w:rsid w:val="00C663CB"/>
    <w:rsid w:val="00C670AC"/>
    <w:rsid w:val="00C67859"/>
    <w:rsid w:val="00C67B57"/>
    <w:rsid w:val="00C7002D"/>
    <w:rsid w:val="00C70A2B"/>
    <w:rsid w:val="00C70B1A"/>
    <w:rsid w:val="00C71440"/>
    <w:rsid w:val="00C71699"/>
    <w:rsid w:val="00C716E8"/>
    <w:rsid w:val="00C717F7"/>
    <w:rsid w:val="00C7209C"/>
    <w:rsid w:val="00C72476"/>
    <w:rsid w:val="00C72996"/>
    <w:rsid w:val="00C7418C"/>
    <w:rsid w:val="00C744F6"/>
    <w:rsid w:val="00C74A0F"/>
    <w:rsid w:val="00C751D4"/>
    <w:rsid w:val="00C754F7"/>
    <w:rsid w:val="00C75991"/>
    <w:rsid w:val="00C7655B"/>
    <w:rsid w:val="00C76576"/>
    <w:rsid w:val="00C76AF1"/>
    <w:rsid w:val="00C76FA6"/>
    <w:rsid w:val="00C7701A"/>
    <w:rsid w:val="00C770B3"/>
    <w:rsid w:val="00C77F72"/>
    <w:rsid w:val="00C80951"/>
    <w:rsid w:val="00C80C09"/>
    <w:rsid w:val="00C80F2F"/>
    <w:rsid w:val="00C813C9"/>
    <w:rsid w:val="00C8184B"/>
    <w:rsid w:val="00C825F4"/>
    <w:rsid w:val="00C828CB"/>
    <w:rsid w:val="00C82AC6"/>
    <w:rsid w:val="00C82C72"/>
    <w:rsid w:val="00C8364A"/>
    <w:rsid w:val="00C83F02"/>
    <w:rsid w:val="00C8426A"/>
    <w:rsid w:val="00C84956"/>
    <w:rsid w:val="00C84B1B"/>
    <w:rsid w:val="00C85609"/>
    <w:rsid w:val="00C859B5"/>
    <w:rsid w:val="00C85A88"/>
    <w:rsid w:val="00C85F83"/>
    <w:rsid w:val="00C86521"/>
    <w:rsid w:val="00C86797"/>
    <w:rsid w:val="00C867A3"/>
    <w:rsid w:val="00C8768F"/>
    <w:rsid w:val="00C87D98"/>
    <w:rsid w:val="00C90599"/>
    <w:rsid w:val="00C90622"/>
    <w:rsid w:val="00C90FDF"/>
    <w:rsid w:val="00C925C1"/>
    <w:rsid w:val="00C93372"/>
    <w:rsid w:val="00C93754"/>
    <w:rsid w:val="00C939B5"/>
    <w:rsid w:val="00C93EE3"/>
    <w:rsid w:val="00C94243"/>
    <w:rsid w:val="00C947C1"/>
    <w:rsid w:val="00C94E90"/>
    <w:rsid w:val="00C953CC"/>
    <w:rsid w:val="00C95F00"/>
    <w:rsid w:val="00C95F8A"/>
    <w:rsid w:val="00C964FF"/>
    <w:rsid w:val="00C96B32"/>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EBF"/>
    <w:rsid w:val="00CA6125"/>
    <w:rsid w:val="00CA663D"/>
    <w:rsid w:val="00CA6C8B"/>
    <w:rsid w:val="00CA6FF9"/>
    <w:rsid w:val="00CA7687"/>
    <w:rsid w:val="00CA7723"/>
    <w:rsid w:val="00CA7A3A"/>
    <w:rsid w:val="00CB023D"/>
    <w:rsid w:val="00CB04E4"/>
    <w:rsid w:val="00CB07EB"/>
    <w:rsid w:val="00CB0C3C"/>
    <w:rsid w:val="00CB0C51"/>
    <w:rsid w:val="00CB0FCE"/>
    <w:rsid w:val="00CB1121"/>
    <w:rsid w:val="00CB1D41"/>
    <w:rsid w:val="00CB209B"/>
    <w:rsid w:val="00CB3179"/>
    <w:rsid w:val="00CB33D6"/>
    <w:rsid w:val="00CB353A"/>
    <w:rsid w:val="00CB36BE"/>
    <w:rsid w:val="00CB36CD"/>
    <w:rsid w:val="00CB36DA"/>
    <w:rsid w:val="00CB3A05"/>
    <w:rsid w:val="00CB5195"/>
    <w:rsid w:val="00CB5396"/>
    <w:rsid w:val="00CB550A"/>
    <w:rsid w:val="00CB56A2"/>
    <w:rsid w:val="00CB5849"/>
    <w:rsid w:val="00CB6375"/>
    <w:rsid w:val="00CB76AE"/>
    <w:rsid w:val="00CB78BD"/>
    <w:rsid w:val="00CC00B4"/>
    <w:rsid w:val="00CC045E"/>
    <w:rsid w:val="00CC19BC"/>
    <w:rsid w:val="00CC2138"/>
    <w:rsid w:val="00CC2516"/>
    <w:rsid w:val="00CC2C82"/>
    <w:rsid w:val="00CC394C"/>
    <w:rsid w:val="00CC3BF0"/>
    <w:rsid w:val="00CC3C53"/>
    <w:rsid w:val="00CC3E03"/>
    <w:rsid w:val="00CC4740"/>
    <w:rsid w:val="00CC4D85"/>
    <w:rsid w:val="00CC4DEB"/>
    <w:rsid w:val="00CC51D3"/>
    <w:rsid w:val="00CC56B3"/>
    <w:rsid w:val="00CC5C04"/>
    <w:rsid w:val="00CC7E5A"/>
    <w:rsid w:val="00CD04DF"/>
    <w:rsid w:val="00CD080E"/>
    <w:rsid w:val="00CD0FD4"/>
    <w:rsid w:val="00CD134B"/>
    <w:rsid w:val="00CD16A6"/>
    <w:rsid w:val="00CD1CCE"/>
    <w:rsid w:val="00CD2032"/>
    <w:rsid w:val="00CD2320"/>
    <w:rsid w:val="00CD2985"/>
    <w:rsid w:val="00CD33AB"/>
    <w:rsid w:val="00CD365F"/>
    <w:rsid w:val="00CD3A0C"/>
    <w:rsid w:val="00CD4000"/>
    <w:rsid w:val="00CD46FF"/>
    <w:rsid w:val="00CD47C3"/>
    <w:rsid w:val="00CD5F6E"/>
    <w:rsid w:val="00CD67D7"/>
    <w:rsid w:val="00CD7008"/>
    <w:rsid w:val="00CD7031"/>
    <w:rsid w:val="00CD7768"/>
    <w:rsid w:val="00CE0F43"/>
    <w:rsid w:val="00CE25AE"/>
    <w:rsid w:val="00CE2BFF"/>
    <w:rsid w:val="00CE2EE6"/>
    <w:rsid w:val="00CE2FEB"/>
    <w:rsid w:val="00CE3CD8"/>
    <w:rsid w:val="00CE4274"/>
    <w:rsid w:val="00CE4763"/>
    <w:rsid w:val="00CE5C3D"/>
    <w:rsid w:val="00CE5E69"/>
    <w:rsid w:val="00CE6C9D"/>
    <w:rsid w:val="00CE6DC8"/>
    <w:rsid w:val="00CE7670"/>
    <w:rsid w:val="00CE7B84"/>
    <w:rsid w:val="00CF01F2"/>
    <w:rsid w:val="00CF07A9"/>
    <w:rsid w:val="00CF11B0"/>
    <w:rsid w:val="00CF17E7"/>
    <w:rsid w:val="00CF1AFB"/>
    <w:rsid w:val="00CF1D17"/>
    <w:rsid w:val="00CF1D7C"/>
    <w:rsid w:val="00CF2238"/>
    <w:rsid w:val="00CF2EBC"/>
    <w:rsid w:val="00CF36C6"/>
    <w:rsid w:val="00CF36EA"/>
    <w:rsid w:val="00CF445E"/>
    <w:rsid w:val="00CF4557"/>
    <w:rsid w:val="00CF48F9"/>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AE0"/>
    <w:rsid w:val="00D020B8"/>
    <w:rsid w:val="00D02EF8"/>
    <w:rsid w:val="00D035B0"/>
    <w:rsid w:val="00D03C3F"/>
    <w:rsid w:val="00D0411C"/>
    <w:rsid w:val="00D042C8"/>
    <w:rsid w:val="00D043B5"/>
    <w:rsid w:val="00D04553"/>
    <w:rsid w:val="00D049AD"/>
    <w:rsid w:val="00D04D9D"/>
    <w:rsid w:val="00D056BC"/>
    <w:rsid w:val="00D05762"/>
    <w:rsid w:val="00D05A70"/>
    <w:rsid w:val="00D06407"/>
    <w:rsid w:val="00D06AF1"/>
    <w:rsid w:val="00D07E6E"/>
    <w:rsid w:val="00D10366"/>
    <w:rsid w:val="00D10873"/>
    <w:rsid w:val="00D1098D"/>
    <w:rsid w:val="00D127D2"/>
    <w:rsid w:val="00D12B85"/>
    <w:rsid w:val="00D13055"/>
    <w:rsid w:val="00D14821"/>
    <w:rsid w:val="00D14FE8"/>
    <w:rsid w:val="00D15D36"/>
    <w:rsid w:val="00D164C7"/>
    <w:rsid w:val="00D16530"/>
    <w:rsid w:val="00D16800"/>
    <w:rsid w:val="00D1686F"/>
    <w:rsid w:val="00D17D92"/>
    <w:rsid w:val="00D17DA6"/>
    <w:rsid w:val="00D202A9"/>
    <w:rsid w:val="00D2062E"/>
    <w:rsid w:val="00D20822"/>
    <w:rsid w:val="00D20905"/>
    <w:rsid w:val="00D209D9"/>
    <w:rsid w:val="00D20AE2"/>
    <w:rsid w:val="00D21603"/>
    <w:rsid w:val="00D21B19"/>
    <w:rsid w:val="00D21F1D"/>
    <w:rsid w:val="00D2258F"/>
    <w:rsid w:val="00D23007"/>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80C"/>
    <w:rsid w:val="00D27FAD"/>
    <w:rsid w:val="00D3030B"/>
    <w:rsid w:val="00D307FC"/>
    <w:rsid w:val="00D30D04"/>
    <w:rsid w:val="00D30E93"/>
    <w:rsid w:val="00D32268"/>
    <w:rsid w:val="00D327B6"/>
    <w:rsid w:val="00D32B7E"/>
    <w:rsid w:val="00D33CD9"/>
    <w:rsid w:val="00D3401B"/>
    <w:rsid w:val="00D340C8"/>
    <w:rsid w:val="00D3471A"/>
    <w:rsid w:val="00D3486E"/>
    <w:rsid w:val="00D36B9A"/>
    <w:rsid w:val="00D37AE5"/>
    <w:rsid w:val="00D4147C"/>
    <w:rsid w:val="00D41799"/>
    <w:rsid w:val="00D428C2"/>
    <w:rsid w:val="00D429A2"/>
    <w:rsid w:val="00D42CC1"/>
    <w:rsid w:val="00D432B7"/>
    <w:rsid w:val="00D445FE"/>
    <w:rsid w:val="00D44766"/>
    <w:rsid w:val="00D44CD2"/>
    <w:rsid w:val="00D45489"/>
    <w:rsid w:val="00D45CA3"/>
    <w:rsid w:val="00D45D12"/>
    <w:rsid w:val="00D46720"/>
    <w:rsid w:val="00D46740"/>
    <w:rsid w:val="00D469A3"/>
    <w:rsid w:val="00D46DB5"/>
    <w:rsid w:val="00D47688"/>
    <w:rsid w:val="00D50603"/>
    <w:rsid w:val="00D5099C"/>
    <w:rsid w:val="00D509A5"/>
    <w:rsid w:val="00D50A70"/>
    <w:rsid w:val="00D5125F"/>
    <w:rsid w:val="00D52B52"/>
    <w:rsid w:val="00D5335C"/>
    <w:rsid w:val="00D539BD"/>
    <w:rsid w:val="00D53ACD"/>
    <w:rsid w:val="00D54602"/>
    <w:rsid w:val="00D54908"/>
    <w:rsid w:val="00D54DC1"/>
    <w:rsid w:val="00D55101"/>
    <w:rsid w:val="00D55AE7"/>
    <w:rsid w:val="00D56006"/>
    <w:rsid w:val="00D5673B"/>
    <w:rsid w:val="00D56C0B"/>
    <w:rsid w:val="00D56D3E"/>
    <w:rsid w:val="00D57392"/>
    <w:rsid w:val="00D573D4"/>
    <w:rsid w:val="00D6062C"/>
    <w:rsid w:val="00D60CAC"/>
    <w:rsid w:val="00D61EF0"/>
    <w:rsid w:val="00D62123"/>
    <w:rsid w:val="00D6236B"/>
    <w:rsid w:val="00D62408"/>
    <w:rsid w:val="00D62694"/>
    <w:rsid w:val="00D629A1"/>
    <w:rsid w:val="00D6307D"/>
    <w:rsid w:val="00D6360A"/>
    <w:rsid w:val="00D63DD9"/>
    <w:rsid w:val="00D645F4"/>
    <w:rsid w:val="00D647C9"/>
    <w:rsid w:val="00D64903"/>
    <w:rsid w:val="00D64AB7"/>
    <w:rsid w:val="00D64BD8"/>
    <w:rsid w:val="00D64CBC"/>
    <w:rsid w:val="00D64F3D"/>
    <w:rsid w:val="00D65004"/>
    <w:rsid w:val="00D651C5"/>
    <w:rsid w:val="00D6563E"/>
    <w:rsid w:val="00D6589E"/>
    <w:rsid w:val="00D6643B"/>
    <w:rsid w:val="00D667C7"/>
    <w:rsid w:val="00D66D61"/>
    <w:rsid w:val="00D66FF4"/>
    <w:rsid w:val="00D6723E"/>
    <w:rsid w:val="00D67EA2"/>
    <w:rsid w:val="00D709CB"/>
    <w:rsid w:val="00D709F2"/>
    <w:rsid w:val="00D70F83"/>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77AF0"/>
    <w:rsid w:val="00D80E8C"/>
    <w:rsid w:val="00D80FFB"/>
    <w:rsid w:val="00D813A4"/>
    <w:rsid w:val="00D82AA2"/>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779"/>
    <w:rsid w:val="00D939DE"/>
    <w:rsid w:val="00D93A00"/>
    <w:rsid w:val="00D93A24"/>
    <w:rsid w:val="00D93F65"/>
    <w:rsid w:val="00D94D87"/>
    <w:rsid w:val="00D95341"/>
    <w:rsid w:val="00D95782"/>
    <w:rsid w:val="00D9587D"/>
    <w:rsid w:val="00D95AA3"/>
    <w:rsid w:val="00D95B2C"/>
    <w:rsid w:val="00D95EBB"/>
    <w:rsid w:val="00DA02EA"/>
    <w:rsid w:val="00DA03EB"/>
    <w:rsid w:val="00DA0E57"/>
    <w:rsid w:val="00DA10D6"/>
    <w:rsid w:val="00DA1B63"/>
    <w:rsid w:val="00DA2770"/>
    <w:rsid w:val="00DA3024"/>
    <w:rsid w:val="00DA3352"/>
    <w:rsid w:val="00DA34E9"/>
    <w:rsid w:val="00DA36A2"/>
    <w:rsid w:val="00DA3D43"/>
    <w:rsid w:val="00DA4633"/>
    <w:rsid w:val="00DA4C67"/>
    <w:rsid w:val="00DA5888"/>
    <w:rsid w:val="00DA5E0A"/>
    <w:rsid w:val="00DA63C0"/>
    <w:rsid w:val="00DA63C4"/>
    <w:rsid w:val="00DA6563"/>
    <w:rsid w:val="00DA68B2"/>
    <w:rsid w:val="00DA68CF"/>
    <w:rsid w:val="00DA6B5A"/>
    <w:rsid w:val="00DA7C82"/>
    <w:rsid w:val="00DB3190"/>
    <w:rsid w:val="00DB3536"/>
    <w:rsid w:val="00DB3AED"/>
    <w:rsid w:val="00DB4094"/>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B45"/>
    <w:rsid w:val="00DC17A7"/>
    <w:rsid w:val="00DC1A1E"/>
    <w:rsid w:val="00DC2823"/>
    <w:rsid w:val="00DC2C3E"/>
    <w:rsid w:val="00DC2CFA"/>
    <w:rsid w:val="00DC376F"/>
    <w:rsid w:val="00DC4B12"/>
    <w:rsid w:val="00DC5773"/>
    <w:rsid w:val="00DC5E44"/>
    <w:rsid w:val="00DC6679"/>
    <w:rsid w:val="00DC6CC3"/>
    <w:rsid w:val="00DC7CC3"/>
    <w:rsid w:val="00DD092E"/>
    <w:rsid w:val="00DD1035"/>
    <w:rsid w:val="00DD12FD"/>
    <w:rsid w:val="00DD26A8"/>
    <w:rsid w:val="00DD29F9"/>
    <w:rsid w:val="00DD3864"/>
    <w:rsid w:val="00DD487D"/>
    <w:rsid w:val="00DD4A95"/>
    <w:rsid w:val="00DD5163"/>
    <w:rsid w:val="00DD5A18"/>
    <w:rsid w:val="00DD606E"/>
    <w:rsid w:val="00DD71F2"/>
    <w:rsid w:val="00DD7B12"/>
    <w:rsid w:val="00DE06D3"/>
    <w:rsid w:val="00DE0DB3"/>
    <w:rsid w:val="00DE1516"/>
    <w:rsid w:val="00DE1B0B"/>
    <w:rsid w:val="00DE2174"/>
    <w:rsid w:val="00DE23E0"/>
    <w:rsid w:val="00DE2B6D"/>
    <w:rsid w:val="00DE2CE6"/>
    <w:rsid w:val="00DE2EB0"/>
    <w:rsid w:val="00DE32B4"/>
    <w:rsid w:val="00DE44B3"/>
    <w:rsid w:val="00DE4950"/>
    <w:rsid w:val="00DE5072"/>
    <w:rsid w:val="00DE6B81"/>
    <w:rsid w:val="00DE6DA8"/>
    <w:rsid w:val="00DE7215"/>
    <w:rsid w:val="00DE75CA"/>
    <w:rsid w:val="00DE7AA6"/>
    <w:rsid w:val="00DF012D"/>
    <w:rsid w:val="00DF0292"/>
    <w:rsid w:val="00DF0DF0"/>
    <w:rsid w:val="00DF1927"/>
    <w:rsid w:val="00DF38A5"/>
    <w:rsid w:val="00DF3E27"/>
    <w:rsid w:val="00DF45E2"/>
    <w:rsid w:val="00DF5766"/>
    <w:rsid w:val="00DF5BC9"/>
    <w:rsid w:val="00DF5FB2"/>
    <w:rsid w:val="00DF62EA"/>
    <w:rsid w:val="00DF6461"/>
    <w:rsid w:val="00DF7548"/>
    <w:rsid w:val="00DF7D70"/>
    <w:rsid w:val="00E009B4"/>
    <w:rsid w:val="00E00D90"/>
    <w:rsid w:val="00E012A3"/>
    <w:rsid w:val="00E0154A"/>
    <w:rsid w:val="00E01DCD"/>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B2"/>
    <w:rsid w:val="00E130A9"/>
    <w:rsid w:val="00E1393B"/>
    <w:rsid w:val="00E13DF3"/>
    <w:rsid w:val="00E140B1"/>
    <w:rsid w:val="00E1443C"/>
    <w:rsid w:val="00E14B65"/>
    <w:rsid w:val="00E14BB4"/>
    <w:rsid w:val="00E15761"/>
    <w:rsid w:val="00E16B00"/>
    <w:rsid w:val="00E16CDF"/>
    <w:rsid w:val="00E17D8D"/>
    <w:rsid w:val="00E20BEC"/>
    <w:rsid w:val="00E21500"/>
    <w:rsid w:val="00E21D37"/>
    <w:rsid w:val="00E22306"/>
    <w:rsid w:val="00E22E42"/>
    <w:rsid w:val="00E23C00"/>
    <w:rsid w:val="00E24174"/>
    <w:rsid w:val="00E2570E"/>
    <w:rsid w:val="00E25763"/>
    <w:rsid w:val="00E259BC"/>
    <w:rsid w:val="00E25A6C"/>
    <w:rsid w:val="00E2661C"/>
    <w:rsid w:val="00E26FB8"/>
    <w:rsid w:val="00E2703E"/>
    <w:rsid w:val="00E275EC"/>
    <w:rsid w:val="00E27ACA"/>
    <w:rsid w:val="00E27E9E"/>
    <w:rsid w:val="00E30518"/>
    <w:rsid w:val="00E30A75"/>
    <w:rsid w:val="00E30D79"/>
    <w:rsid w:val="00E30DC6"/>
    <w:rsid w:val="00E3116C"/>
    <w:rsid w:val="00E31541"/>
    <w:rsid w:val="00E327D1"/>
    <w:rsid w:val="00E344FD"/>
    <w:rsid w:val="00E3469D"/>
    <w:rsid w:val="00E348D9"/>
    <w:rsid w:val="00E34D0A"/>
    <w:rsid w:val="00E34E05"/>
    <w:rsid w:val="00E359DF"/>
    <w:rsid w:val="00E35AEB"/>
    <w:rsid w:val="00E35B97"/>
    <w:rsid w:val="00E36291"/>
    <w:rsid w:val="00E365A6"/>
    <w:rsid w:val="00E3690F"/>
    <w:rsid w:val="00E36968"/>
    <w:rsid w:val="00E37079"/>
    <w:rsid w:val="00E40384"/>
    <w:rsid w:val="00E408BF"/>
    <w:rsid w:val="00E4136D"/>
    <w:rsid w:val="00E41B6B"/>
    <w:rsid w:val="00E42BC3"/>
    <w:rsid w:val="00E431F6"/>
    <w:rsid w:val="00E43F85"/>
    <w:rsid w:val="00E440D8"/>
    <w:rsid w:val="00E44671"/>
    <w:rsid w:val="00E450F2"/>
    <w:rsid w:val="00E45906"/>
    <w:rsid w:val="00E45B60"/>
    <w:rsid w:val="00E46191"/>
    <w:rsid w:val="00E462FE"/>
    <w:rsid w:val="00E467EF"/>
    <w:rsid w:val="00E46958"/>
    <w:rsid w:val="00E4725D"/>
    <w:rsid w:val="00E47EB0"/>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47A7"/>
    <w:rsid w:val="00E5481D"/>
    <w:rsid w:val="00E5487F"/>
    <w:rsid w:val="00E55796"/>
    <w:rsid w:val="00E55D0B"/>
    <w:rsid w:val="00E56947"/>
    <w:rsid w:val="00E56BA2"/>
    <w:rsid w:val="00E57272"/>
    <w:rsid w:val="00E57747"/>
    <w:rsid w:val="00E57DF5"/>
    <w:rsid w:val="00E57E0F"/>
    <w:rsid w:val="00E60647"/>
    <w:rsid w:val="00E607C6"/>
    <w:rsid w:val="00E60E7A"/>
    <w:rsid w:val="00E61049"/>
    <w:rsid w:val="00E610BF"/>
    <w:rsid w:val="00E61955"/>
    <w:rsid w:val="00E62404"/>
    <w:rsid w:val="00E62678"/>
    <w:rsid w:val="00E632E6"/>
    <w:rsid w:val="00E63310"/>
    <w:rsid w:val="00E633EE"/>
    <w:rsid w:val="00E63703"/>
    <w:rsid w:val="00E63B1C"/>
    <w:rsid w:val="00E65241"/>
    <w:rsid w:val="00E65D6B"/>
    <w:rsid w:val="00E67F70"/>
    <w:rsid w:val="00E70018"/>
    <w:rsid w:val="00E721AD"/>
    <w:rsid w:val="00E736EF"/>
    <w:rsid w:val="00E73C22"/>
    <w:rsid w:val="00E7457D"/>
    <w:rsid w:val="00E7498E"/>
    <w:rsid w:val="00E74D83"/>
    <w:rsid w:val="00E75B62"/>
    <w:rsid w:val="00E760AA"/>
    <w:rsid w:val="00E76B94"/>
    <w:rsid w:val="00E76FDB"/>
    <w:rsid w:val="00E773BD"/>
    <w:rsid w:val="00E77D18"/>
    <w:rsid w:val="00E817C1"/>
    <w:rsid w:val="00E82000"/>
    <w:rsid w:val="00E822BA"/>
    <w:rsid w:val="00E82B87"/>
    <w:rsid w:val="00E82E05"/>
    <w:rsid w:val="00E83765"/>
    <w:rsid w:val="00E83872"/>
    <w:rsid w:val="00E83EAB"/>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130C"/>
    <w:rsid w:val="00E919AE"/>
    <w:rsid w:val="00E91A19"/>
    <w:rsid w:val="00E923A0"/>
    <w:rsid w:val="00E92B64"/>
    <w:rsid w:val="00E92FDA"/>
    <w:rsid w:val="00E93B4D"/>
    <w:rsid w:val="00E93C5F"/>
    <w:rsid w:val="00E9417B"/>
    <w:rsid w:val="00E95595"/>
    <w:rsid w:val="00E955BF"/>
    <w:rsid w:val="00E95BCE"/>
    <w:rsid w:val="00E96D92"/>
    <w:rsid w:val="00E972E7"/>
    <w:rsid w:val="00E9787E"/>
    <w:rsid w:val="00EA114F"/>
    <w:rsid w:val="00EA1906"/>
    <w:rsid w:val="00EA1DF5"/>
    <w:rsid w:val="00EA21AD"/>
    <w:rsid w:val="00EA2488"/>
    <w:rsid w:val="00EA2771"/>
    <w:rsid w:val="00EA2C57"/>
    <w:rsid w:val="00EA3967"/>
    <w:rsid w:val="00EA3E51"/>
    <w:rsid w:val="00EA4887"/>
    <w:rsid w:val="00EA49A7"/>
    <w:rsid w:val="00EA55B0"/>
    <w:rsid w:val="00EA619A"/>
    <w:rsid w:val="00EA70E6"/>
    <w:rsid w:val="00EA75B2"/>
    <w:rsid w:val="00EA7FEE"/>
    <w:rsid w:val="00EB1532"/>
    <w:rsid w:val="00EB1EAB"/>
    <w:rsid w:val="00EB2383"/>
    <w:rsid w:val="00EB27EB"/>
    <w:rsid w:val="00EB2C09"/>
    <w:rsid w:val="00EB2CC6"/>
    <w:rsid w:val="00EB35B5"/>
    <w:rsid w:val="00EB3C28"/>
    <w:rsid w:val="00EB3E40"/>
    <w:rsid w:val="00EB4A0A"/>
    <w:rsid w:val="00EB51A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C08"/>
    <w:rsid w:val="00EC3FE6"/>
    <w:rsid w:val="00EC4593"/>
    <w:rsid w:val="00EC47BA"/>
    <w:rsid w:val="00EC4DE4"/>
    <w:rsid w:val="00EC5BF0"/>
    <w:rsid w:val="00EC5D43"/>
    <w:rsid w:val="00EC627C"/>
    <w:rsid w:val="00EC663C"/>
    <w:rsid w:val="00EC7725"/>
    <w:rsid w:val="00EC7BCD"/>
    <w:rsid w:val="00ED01BD"/>
    <w:rsid w:val="00ED05CE"/>
    <w:rsid w:val="00ED0669"/>
    <w:rsid w:val="00ED0C84"/>
    <w:rsid w:val="00ED0D5D"/>
    <w:rsid w:val="00ED1115"/>
    <w:rsid w:val="00ED1413"/>
    <w:rsid w:val="00ED1733"/>
    <w:rsid w:val="00ED1957"/>
    <w:rsid w:val="00ED1C58"/>
    <w:rsid w:val="00ED2222"/>
    <w:rsid w:val="00ED22C4"/>
    <w:rsid w:val="00ED22F2"/>
    <w:rsid w:val="00ED26DB"/>
    <w:rsid w:val="00ED3250"/>
    <w:rsid w:val="00ED3BF8"/>
    <w:rsid w:val="00ED4252"/>
    <w:rsid w:val="00ED450D"/>
    <w:rsid w:val="00ED4CF6"/>
    <w:rsid w:val="00ED4DC2"/>
    <w:rsid w:val="00ED684F"/>
    <w:rsid w:val="00ED69A5"/>
    <w:rsid w:val="00ED6B55"/>
    <w:rsid w:val="00ED6EC6"/>
    <w:rsid w:val="00ED7AF3"/>
    <w:rsid w:val="00ED7CD5"/>
    <w:rsid w:val="00ED7FBE"/>
    <w:rsid w:val="00EE050B"/>
    <w:rsid w:val="00EE07F7"/>
    <w:rsid w:val="00EE0AB6"/>
    <w:rsid w:val="00EE0B90"/>
    <w:rsid w:val="00EE0FE4"/>
    <w:rsid w:val="00EE14B5"/>
    <w:rsid w:val="00EE15D3"/>
    <w:rsid w:val="00EE1C00"/>
    <w:rsid w:val="00EE21C2"/>
    <w:rsid w:val="00EE3752"/>
    <w:rsid w:val="00EE3A82"/>
    <w:rsid w:val="00EE44EC"/>
    <w:rsid w:val="00EE521A"/>
    <w:rsid w:val="00EE5262"/>
    <w:rsid w:val="00EE535D"/>
    <w:rsid w:val="00EE5939"/>
    <w:rsid w:val="00EE59F7"/>
    <w:rsid w:val="00EE69D6"/>
    <w:rsid w:val="00EE748C"/>
    <w:rsid w:val="00EF0DF6"/>
    <w:rsid w:val="00EF211E"/>
    <w:rsid w:val="00EF2148"/>
    <w:rsid w:val="00EF2F22"/>
    <w:rsid w:val="00EF3410"/>
    <w:rsid w:val="00EF3658"/>
    <w:rsid w:val="00EF49C8"/>
    <w:rsid w:val="00EF4CAA"/>
    <w:rsid w:val="00EF51BD"/>
    <w:rsid w:val="00EF55A6"/>
    <w:rsid w:val="00EF62C7"/>
    <w:rsid w:val="00EF6D47"/>
    <w:rsid w:val="00EF6FBF"/>
    <w:rsid w:val="00EF757D"/>
    <w:rsid w:val="00F00B2D"/>
    <w:rsid w:val="00F00FE4"/>
    <w:rsid w:val="00F01BED"/>
    <w:rsid w:val="00F01C21"/>
    <w:rsid w:val="00F023B4"/>
    <w:rsid w:val="00F0254A"/>
    <w:rsid w:val="00F0296A"/>
    <w:rsid w:val="00F030E3"/>
    <w:rsid w:val="00F03883"/>
    <w:rsid w:val="00F03936"/>
    <w:rsid w:val="00F03AA1"/>
    <w:rsid w:val="00F04190"/>
    <w:rsid w:val="00F0490D"/>
    <w:rsid w:val="00F06033"/>
    <w:rsid w:val="00F0606B"/>
    <w:rsid w:val="00F0703C"/>
    <w:rsid w:val="00F07254"/>
    <w:rsid w:val="00F07938"/>
    <w:rsid w:val="00F07AB3"/>
    <w:rsid w:val="00F07C36"/>
    <w:rsid w:val="00F07DCD"/>
    <w:rsid w:val="00F10705"/>
    <w:rsid w:val="00F11910"/>
    <w:rsid w:val="00F11AE7"/>
    <w:rsid w:val="00F11DE2"/>
    <w:rsid w:val="00F12304"/>
    <w:rsid w:val="00F125D1"/>
    <w:rsid w:val="00F12A40"/>
    <w:rsid w:val="00F13904"/>
    <w:rsid w:val="00F14CCA"/>
    <w:rsid w:val="00F14E8C"/>
    <w:rsid w:val="00F15179"/>
    <w:rsid w:val="00F158A2"/>
    <w:rsid w:val="00F15D27"/>
    <w:rsid w:val="00F15F2A"/>
    <w:rsid w:val="00F16DE8"/>
    <w:rsid w:val="00F16DED"/>
    <w:rsid w:val="00F17742"/>
    <w:rsid w:val="00F17B30"/>
    <w:rsid w:val="00F17BFC"/>
    <w:rsid w:val="00F20768"/>
    <w:rsid w:val="00F20F84"/>
    <w:rsid w:val="00F22F26"/>
    <w:rsid w:val="00F2339B"/>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7491"/>
    <w:rsid w:val="00F375A5"/>
    <w:rsid w:val="00F4067C"/>
    <w:rsid w:val="00F408B7"/>
    <w:rsid w:val="00F40932"/>
    <w:rsid w:val="00F40AB9"/>
    <w:rsid w:val="00F40CE9"/>
    <w:rsid w:val="00F4120F"/>
    <w:rsid w:val="00F42633"/>
    <w:rsid w:val="00F43088"/>
    <w:rsid w:val="00F43093"/>
    <w:rsid w:val="00F4339C"/>
    <w:rsid w:val="00F43798"/>
    <w:rsid w:val="00F43828"/>
    <w:rsid w:val="00F44AE5"/>
    <w:rsid w:val="00F44BE9"/>
    <w:rsid w:val="00F44DAA"/>
    <w:rsid w:val="00F45044"/>
    <w:rsid w:val="00F45812"/>
    <w:rsid w:val="00F45F19"/>
    <w:rsid w:val="00F4691B"/>
    <w:rsid w:val="00F471E0"/>
    <w:rsid w:val="00F4764E"/>
    <w:rsid w:val="00F47F27"/>
    <w:rsid w:val="00F50806"/>
    <w:rsid w:val="00F514EC"/>
    <w:rsid w:val="00F519F4"/>
    <w:rsid w:val="00F525F7"/>
    <w:rsid w:val="00F530BE"/>
    <w:rsid w:val="00F53B4A"/>
    <w:rsid w:val="00F55149"/>
    <w:rsid w:val="00F55368"/>
    <w:rsid w:val="00F5536F"/>
    <w:rsid w:val="00F55867"/>
    <w:rsid w:val="00F55AAD"/>
    <w:rsid w:val="00F55E70"/>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5210"/>
    <w:rsid w:val="00F654FF"/>
    <w:rsid w:val="00F657B5"/>
    <w:rsid w:val="00F659E9"/>
    <w:rsid w:val="00F65C44"/>
    <w:rsid w:val="00F65D2D"/>
    <w:rsid w:val="00F65ECF"/>
    <w:rsid w:val="00F66F21"/>
    <w:rsid w:val="00F672F5"/>
    <w:rsid w:val="00F678DD"/>
    <w:rsid w:val="00F679B6"/>
    <w:rsid w:val="00F67CA1"/>
    <w:rsid w:val="00F67DF1"/>
    <w:rsid w:val="00F70227"/>
    <w:rsid w:val="00F704D9"/>
    <w:rsid w:val="00F70531"/>
    <w:rsid w:val="00F70E58"/>
    <w:rsid w:val="00F712CF"/>
    <w:rsid w:val="00F719FC"/>
    <w:rsid w:val="00F72756"/>
    <w:rsid w:val="00F72EEF"/>
    <w:rsid w:val="00F73D06"/>
    <w:rsid w:val="00F74223"/>
    <w:rsid w:val="00F743DE"/>
    <w:rsid w:val="00F746CA"/>
    <w:rsid w:val="00F748A2"/>
    <w:rsid w:val="00F748A4"/>
    <w:rsid w:val="00F75756"/>
    <w:rsid w:val="00F759C9"/>
    <w:rsid w:val="00F75C48"/>
    <w:rsid w:val="00F76434"/>
    <w:rsid w:val="00F7646E"/>
    <w:rsid w:val="00F76826"/>
    <w:rsid w:val="00F770B4"/>
    <w:rsid w:val="00F77327"/>
    <w:rsid w:val="00F77E73"/>
    <w:rsid w:val="00F8004A"/>
    <w:rsid w:val="00F80A9C"/>
    <w:rsid w:val="00F82419"/>
    <w:rsid w:val="00F8245C"/>
    <w:rsid w:val="00F82881"/>
    <w:rsid w:val="00F83B51"/>
    <w:rsid w:val="00F840A7"/>
    <w:rsid w:val="00F84732"/>
    <w:rsid w:val="00F851C3"/>
    <w:rsid w:val="00F853D5"/>
    <w:rsid w:val="00F8592A"/>
    <w:rsid w:val="00F85B88"/>
    <w:rsid w:val="00F85E78"/>
    <w:rsid w:val="00F861E6"/>
    <w:rsid w:val="00F86D71"/>
    <w:rsid w:val="00F8795C"/>
    <w:rsid w:val="00F87ABD"/>
    <w:rsid w:val="00F87D8B"/>
    <w:rsid w:val="00F87F63"/>
    <w:rsid w:val="00F909E1"/>
    <w:rsid w:val="00F90E09"/>
    <w:rsid w:val="00F90F68"/>
    <w:rsid w:val="00F90FDA"/>
    <w:rsid w:val="00F91343"/>
    <w:rsid w:val="00F913B2"/>
    <w:rsid w:val="00F913F7"/>
    <w:rsid w:val="00F91AFF"/>
    <w:rsid w:val="00F9265C"/>
    <w:rsid w:val="00F92EAE"/>
    <w:rsid w:val="00F93983"/>
    <w:rsid w:val="00F94447"/>
    <w:rsid w:val="00F9462D"/>
    <w:rsid w:val="00F94B76"/>
    <w:rsid w:val="00F9580B"/>
    <w:rsid w:val="00F96272"/>
    <w:rsid w:val="00F97219"/>
    <w:rsid w:val="00F975B4"/>
    <w:rsid w:val="00F9793E"/>
    <w:rsid w:val="00FA07FF"/>
    <w:rsid w:val="00FA0A24"/>
    <w:rsid w:val="00FA0D26"/>
    <w:rsid w:val="00FA1AE7"/>
    <w:rsid w:val="00FA1E3B"/>
    <w:rsid w:val="00FA1EEE"/>
    <w:rsid w:val="00FA1F70"/>
    <w:rsid w:val="00FA3928"/>
    <w:rsid w:val="00FA42BF"/>
    <w:rsid w:val="00FA4502"/>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55E4"/>
    <w:rsid w:val="00FB5F07"/>
    <w:rsid w:val="00FB5FC4"/>
    <w:rsid w:val="00FB5FF3"/>
    <w:rsid w:val="00FB646C"/>
    <w:rsid w:val="00FB7400"/>
    <w:rsid w:val="00FB7486"/>
    <w:rsid w:val="00FB78FB"/>
    <w:rsid w:val="00FB7AC0"/>
    <w:rsid w:val="00FC020B"/>
    <w:rsid w:val="00FC115C"/>
    <w:rsid w:val="00FC17FE"/>
    <w:rsid w:val="00FC1DEE"/>
    <w:rsid w:val="00FC3888"/>
    <w:rsid w:val="00FC3EDC"/>
    <w:rsid w:val="00FC4ACB"/>
    <w:rsid w:val="00FC4C9B"/>
    <w:rsid w:val="00FC4F16"/>
    <w:rsid w:val="00FC521A"/>
    <w:rsid w:val="00FC55CE"/>
    <w:rsid w:val="00FC58CD"/>
    <w:rsid w:val="00FC5908"/>
    <w:rsid w:val="00FC59F5"/>
    <w:rsid w:val="00FC5EA9"/>
    <w:rsid w:val="00FC63DA"/>
    <w:rsid w:val="00FC6465"/>
    <w:rsid w:val="00FC66B7"/>
    <w:rsid w:val="00FC6A5B"/>
    <w:rsid w:val="00FC7103"/>
    <w:rsid w:val="00FC71F1"/>
    <w:rsid w:val="00FD08ED"/>
    <w:rsid w:val="00FD400A"/>
    <w:rsid w:val="00FD4819"/>
    <w:rsid w:val="00FD5261"/>
    <w:rsid w:val="00FD52F1"/>
    <w:rsid w:val="00FD5B69"/>
    <w:rsid w:val="00FD5DB7"/>
    <w:rsid w:val="00FD5F4D"/>
    <w:rsid w:val="00FD60AE"/>
    <w:rsid w:val="00FD6D80"/>
    <w:rsid w:val="00FD6EBC"/>
    <w:rsid w:val="00FD6F62"/>
    <w:rsid w:val="00FD70A2"/>
    <w:rsid w:val="00FD743D"/>
    <w:rsid w:val="00FD78E9"/>
    <w:rsid w:val="00FE0011"/>
    <w:rsid w:val="00FE0161"/>
    <w:rsid w:val="00FE079D"/>
    <w:rsid w:val="00FE10C5"/>
    <w:rsid w:val="00FE11A4"/>
    <w:rsid w:val="00FE2152"/>
    <w:rsid w:val="00FE36B2"/>
    <w:rsid w:val="00FE3869"/>
    <w:rsid w:val="00FE45F3"/>
    <w:rsid w:val="00FE699A"/>
    <w:rsid w:val="00FE6AD9"/>
    <w:rsid w:val="00FE7387"/>
    <w:rsid w:val="00FE752D"/>
    <w:rsid w:val="00FE7E17"/>
    <w:rsid w:val="00FF0724"/>
    <w:rsid w:val="00FF0B9F"/>
    <w:rsid w:val="00FF0D97"/>
    <w:rsid w:val="00FF11BB"/>
    <w:rsid w:val="00FF126F"/>
    <w:rsid w:val="00FF14F3"/>
    <w:rsid w:val="00FF17B4"/>
    <w:rsid w:val="00FF17C4"/>
    <w:rsid w:val="00FF1F60"/>
    <w:rsid w:val="00FF4D9C"/>
    <w:rsid w:val="00FF59DC"/>
    <w:rsid w:val="00FF6C29"/>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883E4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550380476">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77487698">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955789531">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 w:id="374817153">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390538009">
          <w:marLeft w:val="274"/>
          <w:marRight w:val="0"/>
          <w:marTop w:val="200"/>
          <w:marBottom w:val="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9D5ED2-584A-4077-B926-BC5C8A377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2088</Words>
  <Characters>11907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2016-08-15T23:02:00Z</cp:lastPrinted>
  <dcterms:created xsi:type="dcterms:W3CDTF">2020-06-16T17:53:00Z</dcterms:created>
  <dcterms:modified xsi:type="dcterms:W3CDTF">2020-06-19T19:19:00Z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