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469539AE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AF0CBA">
        <w:rPr>
          <w:b/>
          <w:color w:val="000000"/>
          <w:sz w:val="22"/>
          <w:szCs w:val="22"/>
        </w:rPr>
        <w:t>June 4</w:t>
      </w:r>
      <w:r w:rsidR="002E09FB">
        <w:rPr>
          <w:b/>
          <w:color w:val="000000"/>
          <w:sz w:val="22"/>
          <w:szCs w:val="22"/>
        </w:rPr>
        <w:t>,</w:t>
      </w:r>
      <w:r w:rsidR="00AD2F30" w:rsidRPr="00633158">
        <w:rPr>
          <w:b/>
          <w:color w:val="000000"/>
          <w:sz w:val="22"/>
          <w:szCs w:val="22"/>
        </w:rPr>
        <w:t xml:space="preserve">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="00593FDF">
        <w:rPr>
          <w:b/>
          <w:color w:val="000000"/>
          <w:sz w:val="22"/>
          <w:szCs w:val="22"/>
        </w:rPr>
        <w:t>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6B0F2BD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5D5D1706" w14:textId="77777777" w:rsidR="0069008C" w:rsidRDefault="00551CE0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57491D44" w14:textId="690C2E12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032670" w:rsidRPr="00032670">
        <w:rPr>
          <w:color w:val="000000"/>
          <w:sz w:val="22"/>
          <w:szCs w:val="22"/>
        </w:rPr>
        <w:t>126 298 9751</w:t>
      </w:r>
    </w:p>
    <w:p w14:paraId="2AF49C9C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0528DD86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0BC710C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0" w:name="_27b61fb7_9cf8_40fb_9a4d_9a568a2d1fa2"/>
            <w:bookmarkStart w:id="1" w:name="_7926fb53_67db_4963_ab57_cb4a11fae0f0"/>
            <w:bookmarkEnd w:id="0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2"/>
      <w:bookmarkEnd w:id="3"/>
      <w:bookmarkEnd w:id="4"/>
      <w:bookmarkEnd w:id="5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2D5027" w:rsidRPr="00827A9F" w14:paraId="457E59CE" w14:textId="77777777" w:rsidTr="002D5027">
        <w:trPr>
          <w:trHeight w:val="360"/>
        </w:trPr>
        <w:tc>
          <w:tcPr>
            <w:tcW w:w="1001" w:type="dxa"/>
          </w:tcPr>
          <w:p w14:paraId="54572F46" w14:textId="4BCE2F8A" w:rsidR="002D5027" w:rsidRPr="00827A9F" w:rsidRDefault="00CA659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01553F">
              <w:rPr>
                <w:sz w:val="22"/>
                <w:szCs w:val="22"/>
              </w:rPr>
              <w:t>3</w:t>
            </w:r>
            <w:r w:rsidR="002D5027" w:rsidRPr="00827A9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FBD713D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11ADFEB7" w14:textId="77777777" w:rsidR="002D5027" w:rsidRPr="00827A9F" w:rsidRDefault="002D5027" w:rsidP="000051B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5B1165E1" w14:textId="1D95AD71" w:rsidR="002D5027" w:rsidRPr="00827A9F" w:rsidRDefault="002D5027" w:rsidP="0076517C">
            <w:pPr>
              <w:jc w:val="right"/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 xml:space="preserve"> 9:</w:t>
            </w:r>
            <w:r w:rsidR="0076517C">
              <w:rPr>
                <w:sz w:val="22"/>
                <w:szCs w:val="22"/>
              </w:rPr>
              <w:t>40</w:t>
            </w:r>
            <w:r w:rsidRPr="00827A9F">
              <w:rPr>
                <w:sz w:val="22"/>
                <w:szCs w:val="22"/>
              </w:rPr>
              <w:t xml:space="preserve"> a.m. </w:t>
            </w: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5EF2B092" w:rsidR="0001553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77777777" w:rsidR="0001553F" w:rsidRPr="00827A9F" w:rsidRDefault="0001553F" w:rsidP="0076517C">
            <w:pPr>
              <w:jc w:val="right"/>
              <w:rPr>
                <w:sz w:val="22"/>
                <w:szCs w:val="22"/>
              </w:rPr>
            </w:pP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1387FB0" w14:textId="449338B1" w:rsidR="0001553F" w:rsidRPr="009D20C9" w:rsidRDefault="0001553F" w:rsidP="009D20C9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February 6, 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0C3E2A" w:rsidRPr="005E25F3" w14:paraId="48206353" w14:textId="77777777" w:rsidTr="002D5027">
        <w:trPr>
          <w:trHeight w:val="360"/>
        </w:trPr>
        <w:tc>
          <w:tcPr>
            <w:tcW w:w="1001" w:type="dxa"/>
          </w:tcPr>
          <w:p w14:paraId="62035FB5" w14:textId="3C7592B1" w:rsidR="000C3E2A" w:rsidRPr="008459BF" w:rsidRDefault="000C3E2A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5.</w:t>
            </w:r>
          </w:p>
        </w:tc>
        <w:tc>
          <w:tcPr>
            <w:tcW w:w="5849" w:type="dxa"/>
          </w:tcPr>
          <w:p w14:paraId="367B8BA8" w14:textId="42871803" w:rsidR="000C3E2A" w:rsidRPr="009E057B" w:rsidRDefault="000C3E2A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C3E2A">
              <w:rPr>
                <w:sz w:val="22"/>
                <w:szCs w:val="22"/>
              </w:rPr>
              <w:t>exas RE Assessment of Reliability Performance</w:t>
            </w:r>
          </w:p>
        </w:tc>
        <w:tc>
          <w:tcPr>
            <w:tcW w:w="1927" w:type="dxa"/>
          </w:tcPr>
          <w:p w14:paraId="3CA96AE6" w14:textId="53B0F9EA" w:rsidR="000C3E2A" w:rsidRPr="009E1965" w:rsidRDefault="000C3E2A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 Staff</w:t>
            </w:r>
          </w:p>
        </w:tc>
        <w:tc>
          <w:tcPr>
            <w:tcW w:w="1235" w:type="dxa"/>
          </w:tcPr>
          <w:p w14:paraId="4A76BC3E" w14:textId="4E16AF78" w:rsidR="000C3E2A" w:rsidRPr="009E1965" w:rsidRDefault="0076517C" w:rsidP="00A5708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9:45 a.m. </w:t>
            </w:r>
          </w:p>
        </w:tc>
      </w:tr>
      <w:tr w:rsidR="002D5027" w:rsidRPr="005E25F3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038BBAD3" w:rsidR="002D5027" w:rsidRPr="008459BF" w:rsidRDefault="002D5027" w:rsidP="000051BE">
            <w:pPr>
              <w:rPr>
                <w:sz w:val="22"/>
                <w:szCs w:val="22"/>
              </w:rPr>
            </w:pPr>
            <w:r w:rsidRPr="008459BF">
              <w:rPr>
                <w:sz w:val="22"/>
                <w:szCs w:val="22"/>
              </w:rPr>
              <w:t xml:space="preserve">       </w:t>
            </w:r>
            <w:r w:rsidR="000C3E2A">
              <w:rPr>
                <w:sz w:val="22"/>
                <w:szCs w:val="22"/>
              </w:rPr>
              <w:t xml:space="preserve">   6</w:t>
            </w:r>
            <w:r w:rsidRPr="008459BF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A5708A" w:rsidRDefault="002D5027" w:rsidP="000051BE">
            <w:pPr>
              <w:rPr>
                <w:sz w:val="22"/>
                <w:szCs w:val="22"/>
              </w:rPr>
            </w:pPr>
            <w:r w:rsidRPr="00A5708A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9E1965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846443" w:rsidR="002D5027" w:rsidRPr="009E1965" w:rsidRDefault="00A5708A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6517C">
              <w:rPr>
                <w:sz w:val="22"/>
                <w:szCs w:val="22"/>
              </w:rPr>
              <w:t>10:15</w:t>
            </w:r>
            <w:r w:rsidR="002D5027" w:rsidRPr="009E1965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633158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A5708A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5708A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633158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8459BF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A5708A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5708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33180B5C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CA6591" w:rsidRPr="00893C3A" w14:paraId="38203ADE" w14:textId="77777777" w:rsidTr="002D5027">
        <w:trPr>
          <w:trHeight w:val="360"/>
        </w:trPr>
        <w:tc>
          <w:tcPr>
            <w:tcW w:w="1001" w:type="dxa"/>
          </w:tcPr>
          <w:p w14:paraId="57BC64FC" w14:textId="77777777" w:rsidR="00CA6591" w:rsidRPr="008459BF" w:rsidRDefault="00CA6591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17AEBB0" w14:textId="3F6B7898" w:rsidR="00CA6591" w:rsidRPr="00A5708A" w:rsidRDefault="00CA6591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A5708A">
              <w:rPr>
                <w:sz w:val="22"/>
                <w:szCs w:val="22"/>
              </w:rPr>
              <w:t xml:space="preserve">Distributed </w:t>
            </w:r>
            <w:r w:rsidR="00266FAB" w:rsidRPr="00A5708A">
              <w:rPr>
                <w:sz w:val="22"/>
                <w:szCs w:val="22"/>
              </w:rPr>
              <w:t>Generation (DG) and IEEE-1547 Studies</w:t>
            </w:r>
          </w:p>
        </w:tc>
        <w:tc>
          <w:tcPr>
            <w:tcW w:w="1927" w:type="dxa"/>
          </w:tcPr>
          <w:p w14:paraId="13B0BE78" w14:textId="6A1A1734" w:rsidR="00CA6591" w:rsidRPr="00305E9B" w:rsidRDefault="00266FAB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Blevins</w:t>
            </w:r>
          </w:p>
        </w:tc>
        <w:tc>
          <w:tcPr>
            <w:tcW w:w="1235" w:type="dxa"/>
          </w:tcPr>
          <w:p w14:paraId="7E87BB0F" w14:textId="6B072F2F" w:rsidR="00CA6591" w:rsidRPr="00305E9B" w:rsidRDefault="00CA6591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9A2F61" w:rsidRPr="00893C3A" w14:paraId="164B2D18" w14:textId="77777777" w:rsidTr="002D5027">
        <w:trPr>
          <w:trHeight w:val="360"/>
        </w:trPr>
        <w:tc>
          <w:tcPr>
            <w:tcW w:w="1001" w:type="dxa"/>
          </w:tcPr>
          <w:p w14:paraId="4B92A251" w14:textId="46315D23" w:rsidR="009A2F61" w:rsidRPr="00893C3A" w:rsidRDefault="009A2F6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7. </w:t>
            </w:r>
          </w:p>
        </w:tc>
        <w:tc>
          <w:tcPr>
            <w:tcW w:w="5849" w:type="dxa"/>
          </w:tcPr>
          <w:p w14:paraId="5369D637" w14:textId="0EBB6709" w:rsidR="009A2F61" w:rsidRPr="00E86538" w:rsidRDefault="009A2F6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OBDRR021, </w:t>
            </w:r>
            <w:r w:rsidRPr="009A2F61">
              <w:rPr>
                <w:sz w:val="22"/>
                <w:szCs w:val="22"/>
              </w:rPr>
              <w:t>Correction to Calculation in Procedure for Calculating Responsive Reserve (RRS) Limits for Individual Resources</w:t>
            </w:r>
            <w:r w:rsidR="0083582C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E4BDF30" w14:textId="5DD36F26" w:rsidR="009A2F61" w:rsidRPr="00261E08" w:rsidRDefault="009A2F6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Mago</w:t>
            </w:r>
          </w:p>
        </w:tc>
        <w:tc>
          <w:tcPr>
            <w:tcW w:w="1235" w:type="dxa"/>
          </w:tcPr>
          <w:p w14:paraId="5FBDFACB" w14:textId="0DAA1DE8" w:rsidR="009A2F61" w:rsidRPr="0076517C" w:rsidRDefault="009A2F61" w:rsidP="00A570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10:50 a.m. </w:t>
            </w:r>
          </w:p>
        </w:tc>
      </w:tr>
      <w:tr w:rsidR="002D5027" w:rsidRPr="00893C3A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1D3A5410" w:rsidR="002D5027" w:rsidRPr="00893C3A" w:rsidRDefault="009A2F6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8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9100A85" w14:textId="0EA51168" w:rsidR="002D5027" w:rsidRPr="00551CE0" w:rsidRDefault="002D5027" w:rsidP="001070D0">
            <w:p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Revision Requests Tabled at PRS, Referred to ROS (</w:t>
            </w:r>
            <w:r w:rsidR="00551CE0" w:rsidRPr="00551CE0">
              <w:rPr>
                <w:sz w:val="22"/>
                <w:szCs w:val="22"/>
              </w:rPr>
              <w:t xml:space="preserve">Possible </w:t>
            </w:r>
            <w:r w:rsidR="001070D0" w:rsidRPr="00551CE0">
              <w:rPr>
                <w:sz w:val="22"/>
                <w:szCs w:val="22"/>
              </w:rPr>
              <w:t>V</w:t>
            </w:r>
            <w:r w:rsidRPr="00551CE0">
              <w:rPr>
                <w:sz w:val="22"/>
                <w:szCs w:val="22"/>
              </w:rPr>
              <w:t>ote)</w:t>
            </w:r>
          </w:p>
        </w:tc>
        <w:tc>
          <w:tcPr>
            <w:tcW w:w="1927" w:type="dxa"/>
          </w:tcPr>
          <w:p w14:paraId="0770637E" w14:textId="77777777" w:rsidR="002D5027" w:rsidRPr="00261E08" w:rsidRDefault="002D5027" w:rsidP="000051BE">
            <w:pPr>
              <w:rPr>
                <w:sz w:val="22"/>
                <w:szCs w:val="22"/>
              </w:rPr>
            </w:pPr>
            <w:r w:rsidRPr="00261E08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5249FC43" w:rsidR="002D5027" w:rsidRPr="00266FAB" w:rsidRDefault="0076517C" w:rsidP="00A5708A">
            <w:pPr>
              <w:jc w:val="right"/>
              <w:rPr>
                <w:sz w:val="22"/>
                <w:szCs w:val="22"/>
                <w:highlight w:val="lightGray"/>
              </w:rPr>
            </w:pPr>
            <w:r w:rsidRPr="0076517C">
              <w:rPr>
                <w:sz w:val="22"/>
                <w:szCs w:val="22"/>
              </w:rPr>
              <w:t>1</w:t>
            </w:r>
            <w:r w:rsidR="009A2F61">
              <w:rPr>
                <w:sz w:val="22"/>
                <w:szCs w:val="22"/>
              </w:rPr>
              <w:t>1</w:t>
            </w:r>
            <w:r w:rsidRPr="0076517C">
              <w:rPr>
                <w:sz w:val="22"/>
                <w:szCs w:val="22"/>
              </w:rPr>
              <w:t>:</w:t>
            </w:r>
            <w:r w:rsidR="009A2F61">
              <w:rPr>
                <w:sz w:val="22"/>
                <w:szCs w:val="22"/>
              </w:rPr>
              <w:t>0</w:t>
            </w:r>
            <w:r w:rsidRPr="0076517C">
              <w:rPr>
                <w:sz w:val="22"/>
                <w:szCs w:val="22"/>
              </w:rPr>
              <w:t>5 a.m.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40E25" w:rsidRPr="00893C3A" w14:paraId="58ACA302" w14:textId="77777777" w:rsidTr="002D5027">
        <w:trPr>
          <w:trHeight w:val="567"/>
        </w:trPr>
        <w:tc>
          <w:tcPr>
            <w:tcW w:w="1001" w:type="dxa"/>
          </w:tcPr>
          <w:p w14:paraId="5CB9C336" w14:textId="77777777" w:rsidR="00640E25" w:rsidRPr="00893C3A" w:rsidRDefault="00640E2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82C469" w14:textId="551BACE8" w:rsidR="00640E25" w:rsidRPr="00551CE0" w:rsidRDefault="00640E25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NPRR994, Clarify Generator Interconnection Neutral Project Classification</w:t>
            </w:r>
          </w:p>
        </w:tc>
        <w:tc>
          <w:tcPr>
            <w:tcW w:w="1927" w:type="dxa"/>
          </w:tcPr>
          <w:p w14:paraId="7CB5C928" w14:textId="77777777" w:rsidR="00640E25" w:rsidRPr="00266FAB" w:rsidRDefault="00640E25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4F2FBA4" w14:textId="77777777" w:rsidR="00640E25" w:rsidRPr="00266FAB" w:rsidRDefault="00640E25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76517C" w14:paraId="0A781C89" w14:textId="77777777" w:rsidTr="002D5027">
        <w:trPr>
          <w:trHeight w:val="567"/>
        </w:trPr>
        <w:tc>
          <w:tcPr>
            <w:tcW w:w="1001" w:type="dxa"/>
          </w:tcPr>
          <w:p w14:paraId="07BEAC57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39A6637B" w:rsidR="002D5027" w:rsidRPr="00551CE0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 xml:space="preserve">NPRR979, Incorporate State Estimator Standards and Telemetry Standards into Protocols </w:t>
            </w:r>
            <w:r w:rsidR="00305E9B" w:rsidRPr="00551CE0">
              <w:rPr>
                <w:sz w:val="22"/>
                <w:szCs w:val="22"/>
              </w:rPr>
              <w:t xml:space="preserve"> </w:t>
            </w:r>
            <w:r w:rsidRPr="00551C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7206595C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89F1867" w14:textId="77777777" w:rsidR="002D5027" w:rsidRPr="0076517C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76517C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1D5C5207" w:rsidR="002D5027" w:rsidRPr="00893C3A" w:rsidRDefault="009A2F61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9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2D5027" w:rsidRPr="001070D0" w:rsidRDefault="002D5027" w:rsidP="001070D0">
            <w:p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ROS Revision Requests (</w:t>
            </w:r>
            <w:r w:rsidR="00640E25" w:rsidRPr="001070D0">
              <w:rPr>
                <w:b/>
                <w:sz w:val="22"/>
                <w:szCs w:val="22"/>
              </w:rPr>
              <w:t>Vote</w:t>
            </w:r>
            <w:r w:rsidRPr="001070D0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1927" w:type="dxa"/>
          </w:tcPr>
          <w:p w14:paraId="0BAF4597" w14:textId="77777777" w:rsidR="002D5027" w:rsidRPr="00A53DF0" w:rsidRDefault="002D5027" w:rsidP="000051BE">
            <w:pPr>
              <w:rPr>
                <w:sz w:val="22"/>
                <w:szCs w:val="22"/>
              </w:rPr>
            </w:pPr>
            <w:r w:rsidRPr="00A53DF0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7B5F6BE8" w:rsidR="002D5027" w:rsidRPr="0076517C" w:rsidRDefault="002D5027" w:rsidP="00A5708A">
            <w:pPr>
              <w:jc w:val="right"/>
              <w:rPr>
                <w:sz w:val="22"/>
                <w:szCs w:val="22"/>
              </w:rPr>
            </w:pPr>
            <w:r w:rsidRPr="0076517C">
              <w:rPr>
                <w:sz w:val="22"/>
                <w:szCs w:val="22"/>
              </w:rPr>
              <w:t>11:</w:t>
            </w:r>
            <w:r w:rsidR="009A2F61">
              <w:rPr>
                <w:sz w:val="22"/>
                <w:szCs w:val="22"/>
              </w:rPr>
              <w:t>15</w:t>
            </w:r>
            <w:r w:rsidRPr="0076517C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893C3A" w14:paraId="5F1BCF9E" w14:textId="77777777" w:rsidTr="002D5027">
        <w:trPr>
          <w:trHeight w:val="360"/>
        </w:trPr>
        <w:tc>
          <w:tcPr>
            <w:tcW w:w="1001" w:type="dxa"/>
          </w:tcPr>
          <w:p w14:paraId="3BC242D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68A45FC" w14:textId="77777777" w:rsidR="002D5027" w:rsidRPr="001070D0" w:rsidRDefault="002D5027" w:rsidP="000051BE">
            <w:pPr>
              <w:rPr>
                <w:b/>
                <w:i/>
                <w:sz w:val="22"/>
                <w:szCs w:val="22"/>
              </w:rPr>
            </w:pPr>
            <w:r w:rsidRPr="001070D0">
              <w:rPr>
                <w:b/>
                <w:i/>
                <w:sz w:val="22"/>
                <w:szCs w:val="22"/>
              </w:rPr>
              <w:t xml:space="preserve">Impact Analysis Review </w:t>
            </w:r>
          </w:p>
        </w:tc>
        <w:tc>
          <w:tcPr>
            <w:tcW w:w="1927" w:type="dxa"/>
          </w:tcPr>
          <w:p w14:paraId="21ABAA44" w14:textId="77777777" w:rsidR="002D5027" w:rsidRPr="00A53DF0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1AFC4C0" w14:textId="77777777" w:rsidR="002D5027" w:rsidRPr="00266FAB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53DF0" w:rsidRPr="00893C3A" w14:paraId="38AF8CB9" w14:textId="77777777" w:rsidTr="002D5027">
        <w:trPr>
          <w:trHeight w:val="585"/>
        </w:trPr>
        <w:tc>
          <w:tcPr>
            <w:tcW w:w="1001" w:type="dxa"/>
          </w:tcPr>
          <w:p w14:paraId="6FC109DD" w14:textId="77777777" w:rsidR="00A53DF0" w:rsidRPr="00893C3A" w:rsidRDefault="00A53DF0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A46895" w14:textId="77831DE5" w:rsidR="00A53DF0" w:rsidRPr="001070D0" w:rsidRDefault="00A53DF0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PGRR076, Improvements to Generation Resource Interconnection or Change Request (GINR) Process</w:t>
            </w:r>
          </w:p>
        </w:tc>
        <w:tc>
          <w:tcPr>
            <w:tcW w:w="1927" w:type="dxa"/>
          </w:tcPr>
          <w:p w14:paraId="4D4CFB5D" w14:textId="77777777" w:rsidR="00A53DF0" w:rsidRPr="00266FAB" w:rsidRDefault="00A53DF0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D53F375" w14:textId="77777777" w:rsidR="00A53DF0" w:rsidRPr="00266FAB" w:rsidRDefault="00A53DF0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A53DF0" w:rsidRPr="00893C3A" w14:paraId="27C458A6" w14:textId="77777777" w:rsidTr="002D5027">
        <w:trPr>
          <w:trHeight w:val="585"/>
        </w:trPr>
        <w:tc>
          <w:tcPr>
            <w:tcW w:w="1001" w:type="dxa"/>
          </w:tcPr>
          <w:p w14:paraId="2F06119E" w14:textId="77777777" w:rsidR="00A53DF0" w:rsidRPr="00893C3A" w:rsidRDefault="00A53DF0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6DEAE3F" w14:textId="410DA949" w:rsidR="00A53DF0" w:rsidRPr="001070D0" w:rsidRDefault="00A53DF0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 xml:space="preserve">PGRR078, Market Data Transparency Update for Planning Postings </w:t>
            </w:r>
          </w:p>
        </w:tc>
        <w:tc>
          <w:tcPr>
            <w:tcW w:w="1927" w:type="dxa"/>
          </w:tcPr>
          <w:p w14:paraId="77CF642D" w14:textId="77777777" w:rsidR="00A53DF0" w:rsidRPr="00266FAB" w:rsidRDefault="00A53DF0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A430283" w14:textId="77777777" w:rsidR="00A53DF0" w:rsidRPr="00266FAB" w:rsidRDefault="00A53DF0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448CD2F7" w14:textId="77777777" w:rsidTr="002D5027">
        <w:trPr>
          <w:trHeight w:val="585"/>
        </w:trPr>
        <w:tc>
          <w:tcPr>
            <w:tcW w:w="1001" w:type="dxa"/>
          </w:tcPr>
          <w:p w14:paraId="579C99E1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DC834BD" w14:textId="65712ACD" w:rsidR="002D5027" w:rsidRPr="001070D0" w:rsidRDefault="00A53DF0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PGRR080, Updated Responsibilities for Performing GMD Vulnerability Assessments</w:t>
            </w:r>
          </w:p>
        </w:tc>
        <w:tc>
          <w:tcPr>
            <w:tcW w:w="1927" w:type="dxa"/>
          </w:tcPr>
          <w:p w14:paraId="749C14FE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2DE486A" w14:textId="77777777" w:rsidR="002D5027" w:rsidRPr="00266FAB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2D5027" w:rsidRPr="001070D0" w:rsidRDefault="002D5027" w:rsidP="000051BE">
            <w:pPr>
              <w:rPr>
                <w:b/>
                <w:i/>
                <w:sz w:val="22"/>
                <w:szCs w:val="22"/>
              </w:rPr>
            </w:pPr>
            <w:r w:rsidRPr="001070D0"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126C7BB" w14:textId="77777777" w:rsidR="002D5027" w:rsidRPr="00266FAB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063BB9BE" w14:textId="77777777" w:rsidTr="002D5027">
        <w:trPr>
          <w:trHeight w:val="270"/>
        </w:trPr>
        <w:tc>
          <w:tcPr>
            <w:tcW w:w="1001" w:type="dxa"/>
          </w:tcPr>
          <w:p w14:paraId="283C107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51021F" w14:textId="2772FD07" w:rsidR="002D5027" w:rsidRPr="001070D0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NOGRR207, Related to NPRR1001, Clarification of Definitions of Operating Condition Notice, Advisory, Watch, Emergency Notice, and Related Clarifications</w:t>
            </w:r>
            <w:r w:rsidR="00E86538" w:rsidRPr="001070D0">
              <w:rPr>
                <w:b/>
                <w:sz w:val="22"/>
                <w:szCs w:val="22"/>
              </w:rPr>
              <w:t xml:space="preserve"> siting with 1001 here </w:t>
            </w:r>
          </w:p>
        </w:tc>
        <w:tc>
          <w:tcPr>
            <w:tcW w:w="1927" w:type="dxa"/>
            <w:shd w:val="clear" w:color="auto" w:fill="auto"/>
          </w:tcPr>
          <w:p w14:paraId="75CB2504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  <w:shd w:val="clear" w:color="auto" w:fill="auto"/>
          </w:tcPr>
          <w:p w14:paraId="0D580EC8" w14:textId="77777777" w:rsidR="002D5027" w:rsidRPr="00266FAB" w:rsidRDefault="002D5027" w:rsidP="000051BE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3E4B617A" w14:textId="77777777" w:rsidTr="002A0964">
        <w:trPr>
          <w:trHeight w:val="2430"/>
        </w:trPr>
        <w:tc>
          <w:tcPr>
            <w:tcW w:w="1001" w:type="dxa"/>
          </w:tcPr>
          <w:p w14:paraId="5876FE8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8100544" w14:textId="77777777" w:rsidR="002D5027" w:rsidRPr="001070D0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NOGRR212, Related to NPRR1016, Clarify Requirements for Distribution Generation Resources (DGRs) and Distribution Energy Storage Resources (DESRs)</w:t>
            </w:r>
          </w:p>
          <w:p w14:paraId="68D3EB99" w14:textId="77777777" w:rsidR="002D5027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1070D0">
              <w:rPr>
                <w:b/>
                <w:sz w:val="22"/>
                <w:szCs w:val="22"/>
              </w:rPr>
              <w:t>RRGRR026, Related to NPRR1016, Clarify Requirements for Distribution Generation Resources (DGRs) and Distribution Energy Storage Resources (DESRs)</w:t>
            </w:r>
            <w:r w:rsidR="00E86538" w:rsidRPr="001070D0">
              <w:rPr>
                <w:b/>
                <w:sz w:val="22"/>
                <w:szCs w:val="22"/>
              </w:rPr>
              <w:t xml:space="preserve"> </w:t>
            </w:r>
          </w:p>
          <w:p w14:paraId="26125DB0" w14:textId="3EA13866" w:rsidR="001070D0" w:rsidRPr="001070D0" w:rsidRDefault="004D39A5" w:rsidP="0097573B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4D39A5">
              <w:rPr>
                <w:b/>
                <w:sz w:val="22"/>
                <w:szCs w:val="22"/>
              </w:rPr>
              <w:t>NOGRR214, Geomagnetic Disturbance (GMD) Measurement Data Reporting</w:t>
            </w:r>
          </w:p>
        </w:tc>
        <w:tc>
          <w:tcPr>
            <w:tcW w:w="1927" w:type="dxa"/>
            <w:shd w:val="clear" w:color="auto" w:fill="auto"/>
          </w:tcPr>
          <w:p w14:paraId="29A0FF1B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  <w:shd w:val="clear" w:color="auto" w:fill="auto"/>
          </w:tcPr>
          <w:p w14:paraId="2067844E" w14:textId="77777777" w:rsidR="002D5027" w:rsidRPr="00266FAB" w:rsidRDefault="002D5027" w:rsidP="000051BE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10B7BF54" w:rsidR="002D5027" w:rsidRPr="00893C3A" w:rsidRDefault="009A2F61" w:rsidP="009A2F61">
            <w:pPr>
              <w:rPr>
                <w:sz w:val="22"/>
                <w:szCs w:val="22"/>
              </w:rPr>
            </w:pPr>
            <w:bookmarkStart w:id="6" w:name="_GoBack" w:colFirst="1" w:colLast="1"/>
            <w:r>
              <w:rPr>
                <w:sz w:val="22"/>
                <w:szCs w:val="22"/>
              </w:rPr>
              <w:t xml:space="preserve">         10</w:t>
            </w:r>
            <w:r w:rsidR="002D5027"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2D5027" w:rsidRPr="00551CE0" w:rsidRDefault="002D5027" w:rsidP="001070D0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Revision Requests Tabled at ROS (</w:t>
            </w:r>
            <w:r w:rsidR="00551CE0" w:rsidRPr="00551CE0">
              <w:rPr>
                <w:sz w:val="22"/>
                <w:szCs w:val="22"/>
              </w:rPr>
              <w:t xml:space="preserve">Possible </w:t>
            </w:r>
            <w:r w:rsidR="00640E25" w:rsidRPr="00551CE0">
              <w:rPr>
                <w:sz w:val="22"/>
                <w:szCs w:val="22"/>
              </w:rPr>
              <w:t>Vote</w:t>
            </w:r>
            <w:r w:rsidRPr="00551CE0">
              <w:rPr>
                <w:sz w:val="22"/>
                <w:szCs w:val="22"/>
              </w:rPr>
              <w:t>)</w:t>
            </w:r>
          </w:p>
        </w:tc>
        <w:tc>
          <w:tcPr>
            <w:tcW w:w="1927" w:type="dxa"/>
          </w:tcPr>
          <w:p w14:paraId="3424DCF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16BB8DC2" w:rsidR="002D5027" w:rsidRPr="0076517C" w:rsidRDefault="002D5027" w:rsidP="00A5708A">
            <w:pPr>
              <w:jc w:val="right"/>
              <w:rPr>
                <w:sz w:val="22"/>
                <w:szCs w:val="22"/>
              </w:rPr>
            </w:pPr>
            <w:r w:rsidRPr="0076517C">
              <w:rPr>
                <w:sz w:val="22"/>
                <w:szCs w:val="22"/>
              </w:rPr>
              <w:t>11:</w:t>
            </w:r>
            <w:r w:rsidR="009A2F61">
              <w:rPr>
                <w:sz w:val="22"/>
                <w:szCs w:val="22"/>
              </w:rPr>
              <w:t>35</w:t>
            </w:r>
            <w:r w:rsidRPr="0076517C">
              <w:rPr>
                <w:sz w:val="22"/>
                <w:szCs w:val="22"/>
              </w:rPr>
              <w:t xml:space="preserve"> a.m.</w:t>
            </w:r>
            <w:r w:rsidR="0076517C">
              <w:rPr>
                <w:sz w:val="22"/>
                <w:szCs w:val="22"/>
              </w:rPr>
              <w:t xml:space="preserve"> </w:t>
            </w:r>
          </w:p>
        </w:tc>
      </w:tr>
      <w:tr w:rsidR="002D5027" w:rsidRPr="00893C3A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E5F6349" w14:textId="77777777" w:rsidR="002D5027" w:rsidRPr="00551CE0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EE73EE0" w14:textId="77777777" w:rsidR="002D5027" w:rsidRPr="00266FAB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0E25" w:rsidRPr="00893C3A" w14:paraId="0218E59A" w14:textId="77777777" w:rsidTr="002D5027">
        <w:trPr>
          <w:trHeight w:val="360"/>
        </w:trPr>
        <w:tc>
          <w:tcPr>
            <w:tcW w:w="1001" w:type="dxa"/>
          </w:tcPr>
          <w:p w14:paraId="06040AF5" w14:textId="77777777" w:rsidR="00640E25" w:rsidRPr="00893C3A" w:rsidRDefault="00640E25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4250DC0" w14:textId="33DA2A49" w:rsidR="00640E25" w:rsidRPr="00551CE0" w:rsidRDefault="00640E25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PGRR077, DC Tie Planning Assumptions</w:t>
            </w:r>
          </w:p>
        </w:tc>
        <w:tc>
          <w:tcPr>
            <w:tcW w:w="1927" w:type="dxa"/>
          </w:tcPr>
          <w:p w14:paraId="7C8D7A27" w14:textId="77777777" w:rsidR="00640E25" w:rsidRPr="00266FAB" w:rsidRDefault="00640E25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A943097" w14:textId="77777777" w:rsidR="00640E25" w:rsidRPr="00266FAB" w:rsidRDefault="00640E25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00C0C" w:rsidRPr="00893C3A" w14:paraId="3E209843" w14:textId="77777777" w:rsidTr="002D5027">
        <w:trPr>
          <w:trHeight w:val="360"/>
        </w:trPr>
        <w:tc>
          <w:tcPr>
            <w:tcW w:w="1001" w:type="dxa"/>
          </w:tcPr>
          <w:p w14:paraId="69F367FB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9E90670" w14:textId="037E1CEF" w:rsidR="00800C0C" w:rsidRPr="00551CE0" w:rsidRDefault="00800C0C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NOGRR195, Generator Voltage Control Tolerance Band</w:t>
            </w:r>
          </w:p>
        </w:tc>
        <w:tc>
          <w:tcPr>
            <w:tcW w:w="1927" w:type="dxa"/>
          </w:tcPr>
          <w:p w14:paraId="3BA8D300" w14:textId="6188805E" w:rsidR="00800C0C" w:rsidRPr="00266FAB" w:rsidRDefault="00800C0C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6B37872" w14:textId="77777777" w:rsidR="00800C0C" w:rsidRPr="00266FAB" w:rsidRDefault="00800C0C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323BC3" w14:textId="77777777" w:rsidR="002D5027" w:rsidRPr="00551CE0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51CE0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2D5027" w:rsidRPr="00266FAB" w:rsidRDefault="002D5027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bookmarkEnd w:id="6"/>
      <w:tr w:rsidR="005867CE" w:rsidRPr="00893C3A" w14:paraId="63811A7C" w14:textId="77777777" w:rsidTr="002D5027">
        <w:trPr>
          <w:trHeight w:val="315"/>
        </w:trPr>
        <w:tc>
          <w:tcPr>
            <w:tcW w:w="1001" w:type="dxa"/>
          </w:tcPr>
          <w:p w14:paraId="5786D939" w14:textId="5E91270C" w:rsidR="005867CE" w:rsidRPr="00893C3A" w:rsidRDefault="00640E25" w:rsidP="009A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A2F6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B4856D7" w14:textId="36A1E54C" w:rsidR="005867CE" w:rsidRPr="005867CE" w:rsidRDefault="005867CE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51386EF7" w14:textId="4E92298A" w:rsidR="005867CE" w:rsidRPr="005867CE" w:rsidRDefault="005867CE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Floyd</w:t>
            </w:r>
          </w:p>
        </w:tc>
        <w:tc>
          <w:tcPr>
            <w:tcW w:w="1235" w:type="dxa"/>
          </w:tcPr>
          <w:p w14:paraId="7D05D31E" w14:textId="343A034D" w:rsidR="005867CE" w:rsidRPr="0076517C" w:rsidRDefault="0076517C" w:rsidP="00A5708A">
            <w:pPr>
              <w:jc w:val="center"/>
              <w:rPr>
                <w:sz w:val="22"/>
                <w:szCs w:val="22"/>
              </w:rPr>
            </w:pPr>
            <w:r w:rsidRPr="0076517C">
              <w:rPr>
                <w:sz w:val="22"/>
                <w:szCs w:val="22"/>
              </w:rPr>
              <w:t>11:</w:t>
            </w:r>
            <w:r w:rsidR="009A2F61">
              <w:rPr>
                <w:sz w:val="22"/>
                <w:szCs w:val="22"/>
              </w:rPr>
              <w:t>55</w:t>
            </w:r>
            <w:r w:rsidRPr="0076517C">
              <w:rPr>
                <w:sz w:val="22"/>
                <w:szCs w:val="22"/>
              </w:rPr>
              <w:t xml:space="preserve"> a.m. </w:t>
            </w:r>
          </w:p>
        </w:tc>
      </w:tr>
      <w:tr w:rsidR="00261E08" w:rsidRPr="00893C3A" w14:paraId="1C1772DC" w14:textId="77777777" w:rsidTr="002D5027">
        <w:trPr>
          <w:trHeight w:val="315"/>
        </w:trPr>
        <w:tc>
          <w:tcPr>
            <w:tcW w:w="1001" w:type="dxa"/>
          </w:tcPr>
          <w:p w14:paraId="1ED77B48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BA129B6" w14:textId="5B256BBF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NPRR1002, BESTF-5 Energy Storage Resource Single Model Registration and Charging Restrictions in Emergency Conditions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00C9F992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781055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5504E525" w14:textId="77777777" w:rsidTr="002D5027">
        <w:trPr>
          <w:trHeight w:val="315"/>
        </w:trPr>
        <w:tc>
          <w:tcPr>
            <w:tcW w:w="1001" w:type="dxa"/>
          </w:tcPr>
          <w:p w14:paraId="523D8319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CDB3398" w14:textId="45A35754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NOGRR208, Related to NPRR1002, BESTF-5 Energy Storage Resource Single Model Registration and Charging Restrictions in Emergency Conditions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20571C12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8DCADD0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425AF93D" w14:textId="77777777" w:rsidTr="002D5027">
        <w:trPr>
          <w:trHeight w:val="315"/>
        </w:trPr>
        <w:tc>
          <w:tcPr>
            <w:tcW w:w="1001" w:type="dxa"/>
          </w:tcPr>
          <w:p w14:paraId="7621D0FF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A5BD049" w14:textId="2659FC4C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RRGRR023, Related to NPRR1002, BESTF-5 Energy Storage Resource Single Model Registration and Charging Restrictions in Emergency Conditions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7F52278E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DC464C8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13F80B52" w14:textId="77777777" w:rsidTr="002D5027">
        <w:trPr>
          <w:trHeight w:val="315"/>
        </w:trPr>
        <w:tc>
          <w:tcPr>
            <w:tcW w:w="1001" w:type="dxa"/>
          </w:tcPr>
          <w:p w14:paraId="44448794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41204D2" w14:textId="6530ADB9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NOGRR209, Related to NPRR1003, Elimination of References to Resource Asset Registration Form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24FADC8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5CA7BB2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356B1540" w14:textId="77777777" w:rsidTr="002D5027">
        <w:trPr>
          <w:trHeight w:val="315"/>
        </w:trPr>
        <w:tc>
          <w:tcPr>
            <w:tcW w:w="1001" w:type="dxa"/>
          </w:tcPr>
          <w:p w14:paraId="51C05854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095F70" w14:textId="1785824D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RRGRR024, Related to NPRR1003, Elimination of References to Resource Asset Registration Form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19F2C20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6C7256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39CCD3CB" w14:textId="77777777" w:rsidTr="002D5027">
        <w:trPr>
          <w:trHeight w:val="315"/>
        </w:trPr>
        <w:tc>
          <w:tcPr>
            <w:tcW w:w="1001" w:type="dxa"/>
          </w:tcPr>
          <w:p w14:paraId="655EE8EB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51A5CF6" w14:textId="77E4939E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PGRR079, Related to NPRR1003, Elimination of References to Resource Asset Registration Form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5F6CF7D2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26C24CD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15B1B88C" w14:textId="77777777" w:rsidTr="00640E25">
        <w:trPr>
          <w:trHeight w:val="900"/>
        </w:trPr>
        <w:tc>
          <w:tcPr>
            <w:tcW w:w="1001" w:type="dxa"/>
          </w:tcPr>
          <w:p w14:paraId="1E708119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1563F0" w14:textId="170017D3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NOGRR211, RTC – NOG 2 and 9: System Operations and Control Requirements and Monitoring Programs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8A7CF72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CE1969" w14:textId="77777777" w:rsidR="00261E08" w:rsidRPr="0076517C" w:rsidRDefault="00261E08" w:rsidP="003A5DC1">
            <w:pPr>
              <w:jc w:val="center"/>
              <w:rPr>
                <w:sz w:val="22"/>
                <w:szCs w:val="22"/>
              </w:rPr>
            </w:pPr>
          </w:p>
        </w:tc>
      </w:tr>
      <w:tr w:rsidR="005867CE" w:rsidRPr="00893C3A" w14:paraId="44B7D141" w14:textId="77777777" w:rsidTr="002D5027">
        <w:trPr>
          <w:trHeight w:val="315"/>
        </w:trPr>
        <w:tc>
          <w:tcPr>
            <w:tcW w:w="1001" w:type="dxa"/>
          </w:tcPr>
          <w:p w14:paraId="7C3079D0" w14:textId="45325B29" w:rsidR="005867CE" w:rsidRPr="00893C3A" w:rsidRDefault="00640E25" w:rsidP="0064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9A2F61">
              <w:rPr>
                <w:sz w:val="22"/>
                <w:szCs w:val="22"/>
              </w:rPr>
              <w:t xml:space="preserve">      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ABE2170" w14:textId="4B6CD768" w:rsidR="005867CE" w:rsidRPr="001070D0" w:rsidRDefault="005867CE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1B15AFB7" w14:textId="4CB172E9" w:rsidR="005867CE" w:rsidRPr="005867CE" w:rsidRDefault="005867CE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Mathew</w:t>
            </w:r>
          </w:p>
        </w:tc>
        <w:tc>
          <w:tcPr>
            <w:tcW w:w="1235" w:type="dxa"/>
          </w:tcPr>
          <w:p w14:paraId="2A02B3C8" w14:textId="3AB1BA53" w:rsidR="005867CE" w:rsidRPr="0076517C" w:rsidRDefault="0076517C" w:rsidP="009A2F61">
            <w:pPr>
              <w:jc w:val="center"/>
              <w:rPr>
                <w:sz w:val="22"/>
                <w:szCs w:val="22"/>
              </w:rPr>
            </w:pPr>
            <w:r w:rsidRPr="0076517C">
              <w:rPr>
                <w:sz w:val="22"/>
                <w:szCs w:val="22"/>
              </w:rPr>
              <w:t xml:space="preserve"> 12:</w:t>
            </w:r>
            <w:r w:rsidR="009A2F61">
              <w:rPr>
                <w:sz w:val="22"/>
                <w:szCs w:val="22"/>
              </w:rPr>
              <w:t>25</w:t>
            </w:r>
            <w:r w:rsidRPr="0076517C">
              <w:rPr>
                <w:sz w:val="22"/>
                <w:szCs w:val="22"/>
              </w:rPr>
              <w:t xml:space="preserve">.m. </w:t>
            </w:r>
          </w:p>
        </w:tc>
      </w:tr>
      <w:tr w:rsidR="00261E08" w:rsidRPr="00893C3A" w14:paraId="45B0E62D" w14:textId="77777777" w:rsidTr="002D5027">
        <w:trPr>
          <w:trHeight w:val="315"/>
        </w:trPr>
        <w:tc>
          <w:tcPr>
            <w:tcW w:w="1001" w:type="dxa"/>
          </w:tcPr>
          <w:p w14:paraId="359B2DEA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D3D31DE" w14:textId="799EC434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NOGRR210, Related to NPRR1005, Clarify Definition of Point of Interconnection (POI) and Add Definition Point of Interconnection Bus (POIB) (OWG)(VPWG)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4FAECC8B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FE9C17D" w14:textId="309D60D0" w:rsidR="00261E08" w:rsidRPr="0076517C" w:rsidRDefault="00261E08" w:rsidP="006D5FDB">
            <w:pPr>
              <w:jc w:val="center"/>
              <w:rPr>
                <w:sz w:val="22"/>
                <w:szCs w:val="22"/>
              </w:rPr>
            </w:pPr>
          </w:p>
        </w:tc>
      </w:tr>
      <w:tr w:rsidR="00261E08" w:rsidRPr="00893C3A" w14:paraId="737D6E5B" w14:textId="77777777" w:rsidTr="002D5027">
        <w:trPr>
          <w:trHeight w:val="315"/>
        </w:trPr>
        <w:tc>
          <w:tcPr>
            <w:tcW w:w="1001" w:type="dxa"/>
          </w:tcPr>
          <w:p w14:paraId="1803DF77" w14:textId="77777777" w:rsidR="00261E08" w:rsidRPr="00893C3A" w:rsidRDefault="00261E08" w:rsidP="00305E9B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7A091B3" w14:textId="5AD9F4D4" w:rsidR="00261E08" w:rsidRPr="001070D0" w:rsidRDefault="00261E08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RRGRR025, Related to NPRR1005, Clarify Definition of Point of Interconnection (POI) and Add Definition Point of Interconnection Bus (POIB) (OWG) (VPWG)</w:t>
            </w:r>
            <w:r w:rsidR="00640E25" w:rsidRPr="001070D0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16026615" w14:textId="77777777" w:rsidR="00261E08" w:rsidRDefault="00261E08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512F63D" w14:textId="77777777" w:rsidR="00261E08" w:rsidRPr="00266FAB" w:rsidRDefault="00261E08" w:rsidP="003A5DC1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5867CE" w:rsidRPr="00893C3A" w14:paraId="4D691309" w14:textId="77777777" w:rsidTr="002D5027">
        <w:trPr>
          <w:trHeight w:val="315"/>
        </w:trPr>
        <w:tc>
          <w:tcPr>
            <w:tcW w:w="1001" w:type="dxa"/>
          </w:tcPr>
          <w:p w14:paraId="18E23452" w14:textId="733B8523" w:rsidR="005867CE" w:rsidRPr="00893C3A" w:rsidRDefault="00640E25" w:rsidP="009A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A2F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38FDFF3D" w14:textId="4AD6821A" w:rsidR="005867CE" w:rsidRPr="005867CE" w:rsidRDefault="005867CE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Dynamic Working Group (DWG)</w:t>
            </w:r>
          </w:p>
        </w:tc>
        <w:tc>
          <w:tcPr>
            <w:tcW w:w="1927" w:type="dxa"/>
          </w:tcPr>
          <w:p w14:paraId="03358BA6" w14:textId="283BACA8" w:rsidR="005867CE" w:rsidRPr="005867CE" w:rsidRDefault="005867CE" w:rsidP="009D20C9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 xml:space="preserve">R. </w:t>
            </w:r>
            <w:proofErr w:type="spellStart"/>
            <w:r w:rsidRPr="005867CE">
              <w:rPr>
                <w:sz w:val="22"/>
                <w:szCs w:val="22"/>
              </w:rPr>
              <w:t>Egunjobi</w:t>
            </w:r>
            <w:proofErr w:type="spellEnd"/>
          </w:p>
        </w:tc>
        <w:tc>
          <w:tcPr>
            <w:tcW w:w="1235" w:type="dxa"/>
          </w:tcPr>
          <w:p w14:paraId="383B1388" w14:textId="005A33D5" w:rsidR="005867CE" w:rsidRPr="0076517C" w:rsidRDefault="0076517C" w:rsidP="009D20C9">
            <w:pPr>
              <w:jc w:val="center"/>
              <w:rPr>
                <w:sz w:val="22"/>
                <w:szCs w:val="22"/>
              </w:rPr>
            </w:pPr>
            <w:r w:rsidRPr="0076517C">
              <w:rPr>
                <w:sz w:val="22"/>
                <w:szCs w:val="22"/>
              </w:rPr>
              <w:t>12:</w:t>
            </w:r>
            <w:r w:rsidR="009D20C9">
              <w:rPr>
                <w:sz w:val="22"/>
                <w:szCs w:val="22"/>
              </w:rPr>
              <w:t>35</w:t>
            </w:r>
            <w:r w:rsidR="009A2F61">
              <w:rPr>
                <w:sz w:val="22"/>
                <w:szCs w:val="22"/>
              </w:rPr>
              <w:t xml:space="preserve"> </w:t>
            </w:r>
            <w:r w:rsidRPr="0076517C">
              <w:rPr>
                <w:sz w:val="22"/>
                <w:szCs w:val="22"/>
              </w:rPr>
              <w:t>p.m.</w:t>
            </w:r>
          </w:p>
        </w:tc>
      </w:tr>
      <w:tr w:rsidR="005867CE" w:rsidRPr="00893C3A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4814289B" w:rsidR="005867CE" w:rsidRPr="00893C3A" w:rsidRDefault="00640E25" w:rsidP="009A2F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9A2F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5988DD58" w14:textId="50F944A9" w:rsidR="005867CE" w:rsidRPr="00266FAB" w:rsidRDefault="005867CE" w:rsidP="000051BE">
            <w:pPr>
              <w:rPr>
                <w:sz w:val="22"/>
                <w:szCs w:val="22"/>
                <w:highlight w:val="lightGray"/>
              </w:rPr>
            </w:pPr>
            <w:r w:rsidRPr="005867CE">
              <w:rPr>
                <w:sz w:val="22"/>
                <w:szCs w:val="22"/>
              </w:rPr>
              <w:t>Network Data Support Working Group (NDSWG )</w:t>
            </w:r>
          </w:p>
        </w:tc>
        <w:tc>
          <w:tcPr>
            <w:tcW w:w="1927" w:type="dxa"/>
          </w:tcPr>
          <w:p w14:paraId="72A06084" w14:textId="145B61C1" w:rsidR="005867CE" w:rsidRPr="00266FAB" w:rsidRDefault="005867CE" w:rsidP="000051BE">
            <w:pPr>
              <w:rPr>
                <w:sz w:val="22"/>
                <w:szCs w:val="22"/>
                <w:highlight w:val="lightGray"/>
              </w:rPr>
            </w:pPr>
            <w:r w:rsidRPr="005867CE">
              <w:rPr>
                <w:sz w:val="22"/>
                <w:szCs w:val="22"/>
              </w:rPr>
              <w:t xml:space="preserve">J. </w:t>
            </w:r>
            <w:proofErr w:type="spellStart"/>
            <w:r w:rsidRPr="005867CE">
              <w:rPr>
                <w:sz w:val="22"/>
                <w:szCs w:val="22"/>
              </w:rPr>
              <w:t>Yatar</w:t>
            </w:r>
            <w:proofErr w:type="spellEnd"/>
          </w:p>
        </w:tc>
        <w:tc>
          <w:tcPr>
            <w:tcW w:w="1235" w:type="dxa"/>
          </w:tcPr>
          <w:p w14:paraId="0DA3A935" w14:textId="15DD8EB7" w:rsidR="005867CE" w:rsidRPr="00324C8A" w:rsidRDefault="0076517C" w:rsidP="00192412">
            <w:pPr>
              <w:jc w:val="center"/>
              <w:rPr>
                <w:sz w:val="22"/>
                <w:szCs w:val="22"/>
              </w:rPr>
            </w:pPr>
            <w:r w:rsidRPr="00324C8A">
              <w:rPr>
                <w:sz w:val="22"/>
                <w:szCs w:val="22"/>
              </w:rPr>
              <w:t>12:</w:t>
            </w:r>
            <w:r w:rsidR="00192412">
              <w:rPr>
                <w:sz w:val="22"/>
                <w:szCs w:val="22"/>
              </w:rPr>
              <w:t xml:space="preserve">45 </w:t>
            </w:r>
            <w:r w:rsidRPr="00324C8A">
              <w:rPr>
                <w:sz w:val="22"/>
                <w:szCs w:val="22"/>
              </w:rPr>
              <w:t>p.m.</w:t>
            </w:r>
          </w:p>
        </w:tc>
      </w:tr>
      <w:tr w:rsidR="005867CE" w:rsidRPr="00893C3A" w14:paraId="240C4C5D" w14:textId="77777777" w:rsidTr="002D5027">
        <w:trPr>
          <w:trHeight w:val="315"/>
        </w:trPr>
        <w:tc>
          <w:tcPr>
            <w:tcW w:w="1001" w:type="dxa"/>
          </w:tcPr>
          <w:p w14:paraId="43001BBC" w14:textId="205D9918" w:rsidR="005867CE" w:rsidRPr="00893C3A" w:rsidRDefault="00640E25" w:rsidP="004F6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4F697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634C326" w14:textId="1F4DE7FF" w:rsidR="005867CE" w:rsidRPr="005867CE" w:rsidRDefault="005867CE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612F906C" w14:textId="07178ABB" w:rsidR="005867CE" w:rsidRPr="005867CE" w:rsidRDefault="005867CE" w:rsidP="005867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Khan</w:t>
            </w:r>
          </w:p>
        </w:tc>
        <w:tc>
          <w:tcPr>
            <w:tcW w:w="1235" w:type="dxa"/>
          </w:tcPr>
          <w:p w14:paraId="78C476BE" w14:textId="4372AF1F" w:rsidR="005867CE" w:rsidRPr="00324C8A" w:rsidRDefault="00324C8A" w:rsidP="004F6972">
            <w:pPr>
              <w:jc w:val="center"/>
              <w:rPr>
                <w:sz w:val="22"/>
                <w:szCs w:val="22"/>
              </w:rPr>
            </w:pPr>
            <w:r w:rsidRPr="00324C8A">
              <w:rPr>
                <w:sz w:val="22"/>
                <w:szCs w:val="22"/>
              </w:rPr>
              <w:t>1</w:t>
            </w:r>
            <w:r w:rsidR="004F6972">
              <w:rPr>
                <w:sz w:val="22"/>
                <w:szCs w:val="22"/>
              </w:rPr>
              <w:t>2</w:t>
            </w:r>
            <w:r w:rsidRPr="00324C8A">
              <w:rPr>
                <w:sz w:val="22"/>
                <w:szCs w:val="22"/>
              </w:rPr>
              <w:t>:</w:t>
            </w:r>
            <w:r w:rsidR="004F6972">
              <w:rPr>
                <w:sz w:val="22"/>
                <w:szCs w:val="22"/>
              </w:rPr>
              <w:t>55</w:t>
            </w:r>
            <w:r w:rsidRPr="00324C8A">
              <w:rPr>
                <w:sz w:val="22"/>
                <w:szCs w:val="22"/>
              </w:rPr>
              <w:t xml:space="preserve"> p.m.</w:t>
            </w:r>
          </w:p>
        </w:tc>
      </w:tr>
      <w:tr w:rsidR="002D5027" w:rsidRPr="00893C3A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055E10FA" w:rsidR="002D5027" w:rsidRPr="00893C3A" w:rsidRDefault="002D5027" w:rsidP="004F6972">
            <w:pPr>
              <w:rPr>
                <w:sz w:val="22"/>
                <w:szCs w:val="22"/>
              </w:rPr>
            </w:pPr>
            <w:r w:rsidRPr="00893C3A">
              <w:rPr>
                <w:sz w:val="22"/>
                <w:szCs w:val="22"/>
              </w:rPr>
              <w:t xml:space="preserve">         </w:t>
            </w:r>
            <w:r w:rsidR="00B009A6">
              <w:rPr>
                <w:sz w:val="22"/>
                <w:szCs w:val="22"/>
              </w:rPr>
              <w:t>1</w:t>
            </w:r>
            <w:r w:rsidR="004F6972">
              <w:rPr>
                <w:sz w:val="22"/>
                <w:szCs w:val="22"/>
              </w:rPr>
              <w:t>6</w:t>
            </w:r>
            <w:r w:rsidRPr="00893C3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397EACE3" w:rsidR="002D5027" w:rsidRPr="00324C8A" w:rsidRDefault="002D5027" w:rsidP="004F6972">
            <w:pPr>
              <w:rPr>
                <w:sz w:val="22"/>
                <w:szCs w:val="22"/>
              </w:rPr>
            </w:pPr>
            <w:r w:rsidRPr="00324C8A">
              <w:rPr>
                <w:sz w:val="22"/>
                <w:szCs w:val="22"/>
              </w:rPr>
              <w:t xml:space="preserve"> </w:t>
            </w:r>
            <w:r w:rsidR="00324C8A" w:rsidRPr="00324C8A">
              <w:rPr>
                <w:sz w:val="22"/>
                <w:szCs w:val="22"/>
              </w:rPr>
              <w:t xml:space="preserve"> </w:t>
            </w:r>
            <w:r w:rsidR="00305E9B" w:rsidRPr="00324C8A">
              <w:rPr>
                <w:sz w:val="22"/>
                <w:szCs w:val="22"/>
              </w:rPr>
              <w:t>1:</w:t>
            </w:r>
            <w:r w:rsidR="004F6972">
              <w:rPr>
                <w:sz w:val="22"/>
                <w:szCs w:val="22"/>
              </w:rPr>
              <w:t>0</w:t>
            </w:r>
            <w:r w:rsidR="00192412">
              <w:rPr>
                <w:sz w:val="22"/>
                <w:szCs w:val="22"/>
              </w:rPr>
              <w:t>5</w:t>
            </w:r>
            <w:r w:rsidRPr="00324C8A">
              <w:rPr>
                <w:sz w:val="22"/>
                <w:szCs w:val="22"/>
              </w:rPr>
              <w:t xml:space="preserve"> p.m. </w:t>
            </w:r>
          </w:p>
        </w:tc>
      </w:tr>
      <w:tr w:rsidR="001070D0" w:rsidRPr="00893C3A" w14:paraId="1051022C" w14:textId="77777777" w:rsidTr="00D32C3A">
        <w:trPr>
          <w:trHeight w:val="270"/>
        </w:trPr>
        <w:tc>
          <w:tcPr>
            <w:tcW w:w="1001" w:type="dxa"/>
          </w:tcPr>
          <w:p w14:paraId="35E77290" w14:textId="77777777" w:rsidR="001070D0" w:rsidRPr="00893C3A" w:rsidRDefault="001070D0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22C2A7" w14:textId="4010EC22" w:rsidR="001070D0" w:rsidRPr="005867CE" w:rsidRDefault="001070D0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May 28 MIS Sandbox Release</w:t>
            </w:r>
          </w:p>
        </w:tc>
        <w:tc>
          <w:tcPr>
            <w:tcW w:w="1927" w:type="dxa"/>
          </w:tcPr>
          <w:p w14:paraId="4F9226F5" w14:textId="7D612832" w:rsidR="001070D0" w:rsidRPr="001070D0" w:rsidRDefault="001070D0" w:rsidP="001070D0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A.</w:t>
            </w:r>
            <w:r>
              <w:rPr>
                <w:sz w:val="22"/>
                <w:szCs w:val="22"/>
              </w:rPr>
              <w:t xml:space="preserve"> </w:t>
            </w:r>
            <w:r w:rsidRPr="001070D0">
              <w:rPr>
                <w:sz w:val="22"/>
                <w:szCs w:val="22"/>
              </w:rPr>
              <w:t>Hale</w:t>
            </w:r>
          </w:p>
        </w:tc>
        <w:tc>
          <w:tcPr>
            <w:tcW w:w="1235" w:type="dxa"/>
          </w:tcPr>
          <w:p w14:paraId="34ED57E0" w14:textId="77777777" w:rsidR="001070D0" w:rsidRPr="00324C8A" w:rsidRDefault="001070D0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AE8928" w14:textId="77777777" w:rsidR="002D5027" w:rsidRPr="005867CE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2D5027" w:rsidRPr="00324C8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CF7C692" w14:textId="77777777" w:rsidTr="002D5027">
        <w:trPr>
          <w:trHeight w:val="360"/>
        </w:trPr>
        <w:tc>
          <w:tcPr>
            <w:tcW w:w="1001" w:type="dxa"/>
          </w:tcPr>
          <w:p w14:paraId="14FF0C02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2D5027" w:rsidRPr="005867CE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2D5027" w:rsidRPr="00324C8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2FE3E79" w14:textId="77777777" w:rsidR="002D5027" w:rsidRPr="005867CE" w:rsidRDefault="002D5027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0EAF7B95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2D5027" w:rsidRPr="00324C8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893C3A" w14:paraId="3F0161B2" w14:textId="77777777" w:rsidTr="002D5027">
        <w:trPr>
          <w:trHeight w:val="270"/>
        </w:trPr>
        <w:tc>
          <w:tcPr>
            <w:tcW w:w="1001" w:type="dxa"/>
          </w:tcPr>
          <w:p w14:paraId="366823E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BF66E37" w14:textId="77777777" w:rsidR="002D5027" w:rsidRDefault="005867CE" w:rsidP="000051B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Operations Training Group (OTWG)</w:t>
            </w:r>
          </w:p>
          <w:p w14:paraId="5436465C" w14:textId="487471CE" w:rsidR="004F6972" w:rsidRPr="005867CE" w:rsidRDefault="004F6972" w:rsidP="004F6972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4F6972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4136286A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5B9410D" w14:textId="77777777" w:rsidR="002D5027" w:rsidRPr="00324C8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9D20C9" w:rsidRPr="00893C3A" w14:paraId="5DEBB50D" w14:textId="77777777" w:rsidTr="002D5027">
        <w:trPr>
          <w:trHeight w:val="270"/>
        </w:trPr>
        <w:tc>
          <w:tcPr>
            <w:tcW w:w="1001" w:type="dxa"/>
          </w:tcPr>
          <w:p w14:paraId="6F6B06A3" w14:textId="77777777" w:rsidR="009D20C9" w:rsidRPr="00893C3A" w:rsidRDefault="009D20C9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7EA8922" w14:textId="05266A7D" w:rsidR="009D20C9" w:rsidRPr="005867CE" w:rsidRDefault="009D20C9" w:rsidP="00192412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7B9BC92C" w14:textId="77777777" w:rsidR="009D20C9" w:rsidRPr="005867CE" w:rsidRDefault="009D20C9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818583" w14:textId="77777777" w:rsidR="009D20C9" w:rsidRPr="00266FAB" w:rsidRDefault="009D20C9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00C0C" w:rsidRPr="00893C3A" w14:paraId="6254A712" w14:textId="77777777" w:rsidTr="002D5027">
        <w:trPr>
          <w:trHeight w:val="270"/>
        </w:trPr>
        <w:tc>
          <w:tcPr>
            <w:tcW w:w="1001" w:type="dxa"/>
          </w:tcPr>
          <w:p w14:paraId="5D0C9789" w14:textId="77777777" w:rsidR="00800C0C" w:rsidRPr="00893C3A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71E3B42" w14:textId="4938533F" w:rsidR="00800C0C" w:rsidRPr="005867CE" w:rsidRDefault="005867CE" w:rsidP="005867C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6DD440AB" w14:textId="77777777" w:rsidR="00800C0C" w:rsidRPr="005867CE" w:rsidRDefault="00800C0C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2C1DD55" w14:textId="77777777" w:rsidR="00800C0C" w:rsidRPr="00266FAB" w:rsidRDefault="00800C0C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867CE" w:rsidRPr="00893C3A" w14:paraId="0CAD2FCB" w14:textId="77777777" w:rsidTr="002D5027">
        <w:trPr>
          <w:trHeight w:val="270"/>
        </w:trPr>
        <w:tc>
          <w:tcPr>
            <w:tcW w:w="1001" w:type="dxa"/>
          </w:tcPr>
          <w:p w14:paraId="698B80E3" w14:textId="77777777" w:rsidR="005867CE" w:rsidRPr="00893C3A" w:rsidRDefault="005867CE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DC808C" w14:textId="5D325328" w:rsidR="005867CE" w:rsidRPr="005867CE" w:rsidRDefault="005867CE" w:rsidP="005867C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System Protection Working Group (SPWG )</w:t>
            </w:r>
          </w:p>
        </w:tc>
        <w:tc>
          <w:tcPr>
            <w:tcW w:w="1927" w:type="dxa"/>
          </w:tcPr>
          <w:p w14:paraId="513C4CE8" w14:textId="2D31E3BA" w:rsidR="005867CE" w:rsidRPr="005867CE" w:rsidRDefault="005867CE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15F3627" w14:textId="77777777" w:rsidR="005867CE" w:rsidRPr="00266FAB" w:rsidRDefault="005867CE" w:rsidP="000051B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6C2863A7" w:rsidR="002D5027" w:rsidRPr="00324C8A" w:rsidRDefault="002D5027" w:rsidP="00192412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324C8A">
              <w:rPr>
                <w:sz w:val="22"/>
                <w:szCs w:val="22"/>
              </w:rPr>
              <w:t xml:space="preserve"> </w:t>
            </w:r>
            <w:r w:rsidR="003A5DC1" w:rsidRPr="00324C8A">
              <w:rPr>
                <w:sz w:val="22"/>
                <w:szCs w:val="22"/>
              </w:rPr>
              <w:t>1:</w:t>
            </w:r>
            <w:r w:rsidR="004F6972">
              <w:rPr>
                <w:sz w:val="22"/>
                <w:szCs w:val="22"/>
              </w:rPr>
              <w:t>1</w:t>
            </w:r>
            <w:r w:rsidR="00192412">
              <w:rPr>
                <w:sz w:val="22"/>
                <w:szCs w:val="22"/>
              </w:rPr>
              <w:t>0</w:t>
            </w:r>
            <w:r w:rsidRPr="00324C8A">
              <w:rPr>
                <w:sz w:val="22"/>
                <w:szCs w:val="22"/>
              </w:rPr>
              <w:t xml:space="preserve"> p.m. </w:t>
            </w:r>
          </w:p>
        </w:tc>
      </w:tr>
      <w:tr w:rsidR="002D5027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  <w:p w14:paraId="42725EB4" w14:textId="77777777" w:rsidR="002D5027" w:rsidRPr="005867CE" w:rsidRDefault="002D5027" w:rsidP="000051BE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2D5027" w:rsidRPr="005867CE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2D5027" w:rsidRPr="00266FAB" w:rsidRDefault="002D5027" w:rsidP="000051B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7A2B5C5D" w:rsidR="002D5027" w:rsidRPr="00893C3A" w:rsidRDefault="00266FAB" w:rsidP="00266FA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266FAB">
              <w:rPr>
                <w:color w:val="000000"/>
                <w:sz w:val="22"/>
                <w:szCs w:val="22"/>
              </w:rPr>
              <w:t>July 9, 2020</w:t>
            </w:r>
          </w:p>
        </w:tc>
        <w:tc>
          <w:tcPr>
            <w:tcW w:w="1927" w:type="dxa"/>
          </w:tcPr>
          <w:p w14:paraId="29D804D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tr w:rsidR="002D5027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6C835338" w:rsidR="002D5027" w:rsidRPr="00893C3A" w:rsidRDefault="00266FAB" w:rsidP="000051BE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6, 2020</w:t>
            </w:r>
          </w:p>
        </w:tc>
        <w:tc>
          <w:tcPr>
            <w:tcW w:w="1927" w:type="dxa"/>
          </w:tcPr>
          <w:p w14:paraId="46BE9B3C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2D5027" w:rsidRPr="00893C3A" w:rsidRDefault="002D5027" w:rsidP="000051BE">
            <w:pPr>
              <w:rPr>
                <w:sz w:val="22"/>
                <w:szCs w:val="22"/>
              </w:rPr>
            </w:pPr>
          </w:p>
        </w:tc>
      </w:tr>
      <w:bookmarkEnd w:id="1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597A72E1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lastRenderedPageBreak/>
              <w:t>TAC Assignment:  Summer Assessment Items</w:t>
            </w:r>
          </w:p>
          <w:p w14:paraId="653AFFC4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  <w:tr w:rsidR="009E057B" w:rsidRPr="00633158" w14:paraId="64F69A5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ABA052" w14:textId="77777777" w:rsidR="009E057B" w:rsidRPr="00293CB3" w:rsidRDefault="009E057B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6F3235B0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7442A136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2F939F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F101B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161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5A" w14:textId="77777777" w:rsidR="00AC5193" w:rsidRDefault="00AC5193" w:rsidP="004E6E22">
      <w:r>
        <w:separator/>
      </w:r>
    </w:p>
  </w:endnote>
  <w:endnote w:type="continuationSeparator" w:id="0">
    <w:p w14:paraId="54A3BA00" w14:textId="77777777" w:rsidR="00AC5193" w:rsidRDefault="00AC51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AFE0" w14:textId="77777777" w:rsidR="00AC5193" w:rsidRDefault="00AC5193" w:rsidP="004E6E22">
      <w:r>
        <w:separator/>
      </w:r>
    </w:p>
  </w:footnote>
  <w:footnote w:type="continuationSeparator" w:id="0">
    <w:p w14:paraId="659195F7" w14:textId="77777777" w:rsidR="00AC5193" w:rsidRDefault="00AC51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500"/>
    <w:multiLevelType w:val="hybridMultilevel"/>
    <w:tmpl w:val="F1C2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7F6"/>
    <w:multiLevelType w:val="hybridMultilevel"/>
    <w:tmpl w:val="4474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00600"/>
    <w:multiLevelType w:val="hybridMultilevel"/>
    <w:tmpl w:val="EF8A1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6A54"/>
    <w:multiLevelType w:val="hybridMultilevel"/>
    <w:tmpl w:val="22883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5717F"/>
    <w:multiLevelType w:val="hybridMultilevel"/>
    <w:tmpl w:val="C410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35753"/>
    <w:multiLevelType w:val="hybridMultilevel"/>
    <w:tmpl w:val="77BE5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879"/>
    <w:multiLevelType w:val="hybridMultilevel"/>
    <w:tmpl w:val="5D4C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50CB5"/>
    <w:multiLevelType w:val="hybridMultilevel"/>
    <w:tmpl w:val="403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5596C"/>
    <w:multiLevelType w:val="hybridMultilevel"/>
    <w:tmpl w:val="7B141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A4385"/>
    <w:multiLevelType w:val="hybridMultilevel"/>
    <w:tmpl w:val="2C6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3098"/>
    <w:multiLevelType w:val="hybridMultilevel"/>
    <w:tmpl w:val="E5D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1373E"/>
    <w:multiLevelType w:val="hybridMultilevel"/>
    <w:tmpl w:val="2D1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14636E"/>
    <w:multiLevelType w:val="hybridMultilevel"/>
    <w:tmpl w:val="60F0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236C4"/>
    <w:multiLevelType w:val="hybridMultilevel"/>
    <w:tmpl w:val="7EE8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5290A"/>
    <w:multiLevelType w:val="hybridMultilevel"/>
    <w:tmpl w:val="67DA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"/>
  </w:num>
  <w:num w:numId="4">
    <w:abstractNumId w:val="19"/>
  </w:num>
  <w:num w:numId="5">
    <w:abstractNumId w:val="24"/>
  </w:num>
  <w:num w:numId="6">
    <w:abstractNumId w:val="2"/>
  </w:num>
  <w:num w:numId="7">
    <w:abstractNumId w:val="8"/>
  </w:num>
  <w:num w:numId="8">
    <w:abstractNumId w:val="25"/>
  </w:num>
  <w:num w:numId="9">
    <w:abstractNumId w:val="39"/>
  </w:num>
  <w:num w:numId="10">
    <w:abstractNumId w:val="27"/>
  </w:num>
  <w:num w:numId="11">
    <w:abstractNumId w:val="30"/>
  </w:num>
  <w:num w:numId="12">
    <w:abstractNumId w:val="22"/>
  </w:num>
  <w:num w:numId="13">
    <w:abstractNumId w:val="29"/>
  </w:num>
  <w:num w:numId="14">
    <w:abstractNumId w:val="13"/>
  </w:num>
  <w:num w:numId="15">
    <w:abstractNumId w:val="37"/>
  </w:num>
  <w:num w:numId="16">
    <w:abstractNumId w:val="40"/>
  </w:num>
  <w:num w:numId="17">
    <w:abstractNumId w:val="17"/>
  </w:num>
  <w:num w:numId="18">
    <w:abstractNumId w:val="21"/>
  </w:num>
  <w:num w:numId="19">
    <w:abstractNumId w:val="42"/>
  </w:num>
  <w:num w:numId="20">
    <w:abstractNumId w:val="36"/>
  </w:num>
  <w:num w:numId="21">
    <w:abstractNumId w:val="15"/>
  </w:num>
  <w:num w:numId="22">
    <w:abstractNumId w:val="10"/>
  </w:num>
  <w:num w:numId="23">
    <w:abstractNumId w:val="41"/>
  </w:num>
  <w:num w:numId="24">
    <w:abstractNumId w:val="34"/>
  </w:num>
  <w:num w:numId="25">
    <w:abstractNumId w:val="38"/>
  </w:num>
  <w:num w:numId="26">
    <w:abstractNumId w:val="5"/>
  </w:num>
  <w:num w:numId="27">
    <w:abstractNumId w:val="12"/>
  </w:num>
  <w:num w:numId="28">
    <w:abstractNumId w:val="23"/>
  </w:num>
  <w:num w:numId="29">
    <w:abstractNumId w:val="32"/>
  </w:num>
  <w:num w:numId="30">
    <w:abstractNumId w:val="11"/>
  </w:num>
  <w:num w:numId="31">
    <w:abstractNumId w:val="14"/>
  </w:num>
  <w:num w:numId="32">
    <w:abstractNumId w:val="9"/>
  </w:num>
  <w:num w:numId="33">
    <w:abstractNumId w:val="4"/>
  </w:num>
  <w:num w:numId="34">
    <w:abstractNumId w:val="0"/>
  </w:num>
  <w:num w:numId="35">
    <w:abstractNumId w:val="16"/>
  </w:num>
  <w:num w:numId="36">
    <w:abstractNumId w:val="33"/>
  </w:num>
  <w:num w:numId="37">
    <w:abstractNumId w:val="18"/>
  </w:num>
  <w:num w:numId="38">
    <w:abstractNumId w:val="28"/>
  </w:num>
  <w:num w:numId="39">
    <w:abstractNumId w:val="6"/>
  </w:num>
  <w:num w:numId="40">
    <w:abstractNumId w:val="26"/>
  </w:num>
  <w:num w:numId="41">
    <w:abstractNumId w:val="20"/>
  </w:num>
  <w:num w:numId="42">
    <w:abstractNumId w:val="3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BF3"/>
    <w:rsid w:val="0001287A"/>
    <w:rsid w:val="000134B1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044"/>
    <w:rsid w:val="000623D3"/>
    <w:rsid w:val="00063530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3E2A"/>
    <w:rsid w:val="000C42D7"/>
    <w:rsid w:val="000C46B3"/>
    <w:rsid w:val="000C5398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62CF"/>
    <w:rsid w:val="00106DBC"/>
    <w:rsid w:val="001070D0"/>
    <w:rsid w:val="0011143D"/>
    <w:rsid w:val="00111B8E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2982"/>
    <w:rsid w:val="00174E26"/>
    <w:rsid w:val="0017726E"/>
    <w:rsid w:val="00180DE7"/>
    <w:rsid w:val="001841EE"/>
    <w:rsid w:val="00184260"/>
    <w:rsid w:val="001866B3"/>
    <w:rsid w:val="00186712"/>
    <w:rsid w:val="00192412"/>
    <w:rsid w:val="00193E72"/>
    <w:rsid w:val="00195911"/>
    <w:rsid w:val="00195B61"/>
    <w:rsid w:val="00195B89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26C62"/>
    <w:rsid w:val="002305D8"/>
    <w:rsid w:val="00230652"/>
    <w:rsid w:val="0023154D"/>
    <w:rsid w:val="00231F71"/>
    <w:rsid w:val="00232D8C"/>
    <w:rsid w:val="002368F3"/>
    <w:rsid w:val="00236C14"/>
    <w:rsid w:val="002418F4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1E08"/>
    <w:rsid w:val="002646D0"/>
    <w:rsid w:val="00265830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5027"/>
    <w:rsid w:val="002D68B1"/>
    <w:rsid w:val="002E0586"/>
    <w:rsid w:val="002E09FB"/>
    <w:rsid w:val="002E1A2F"/>
    <w:rsid w:val="002E1A55"/>
    <w:rsid w:val="002E3C7C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F9F"/>
    <w:rsid w:val="00335863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3944"/>
    <w:rsid w:val="00383CBD"/>
    <w:rsid w:val="00385100"/>
    <w:rsid w:val="003932A8"/>
    <w:rsid w:val="00393F6B"/>
    <w:rsid w:val="003948D3"/>
    <w:rsid w:val="00394AA4"/>
    <w:rsid w:val="003959C7"/>
    <w:rsid w:val="0039742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BE4"/>
    <w:rsid w:val="00640E25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E000C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1E2A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5517"/>
    <w:rsid w:val="007A5F23"/>
    <w:rsid w:val="007A7BE0"/>
    <w:rsid w:val="007A7E46"/>
    <w:rsid w:val="007B131C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D067E"/>
    <w:rsid w:val="007D06CC"/>
    <w:rsid w:val="007D1097"/>
    <w:rsid w:val="007D20AB"/>
    <w:rsid w:val="007D25AF"/>
    <w:rsid w:val="007D2E0B"/>
    <w:rsid w:val="007D4F32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1255D"/>
    <w:rsid w:val="0081457F"/>
    <w:rsid w:val="008172EF"/>
    <w:rsid w:val="00817819"/>
    <w:rsid w:val="00820E2E"/>
    <w:rsid w:val="00821148"/>
    <w:rsid w:val="008218D3"/>
    <w:rsid w:val="0082283A"/>
    <w:rsid w:val="0082283E"/>
    <w:rsid w:val="00823B40"/>
    <w:rsid w:val="00827663"/>
    <w:rsid w:val="00827A9F"/>
    <w:rsid w:val="0083124F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5838"/>
    <w:rsid w:val="009677AB"/>
    <w:rsid w:val="00967D92"/>
    <w:rsid w:val="00970211"/>
    <w:rsid w:val="00971083"/>
    <w:rsid w:val="00972080"/>
    <w:rsid w:val="0097573B"/>
    <w:rsid w:val="009758F0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0C9"/>
    <w:rsid w:val="009D2BEB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44DF"/>
    <w:rsid w:val="00A77AAA"/>
    <w:rsid w:val="00A80B62"/>
    <w:rsid w:val="00A81EF5"/>
    <w:rsid w:val="00A83239"/>
    <w:rsid w:val="00A85B2F"/>
    <w:rsid w:val="00A905C5"/>
    <w:rsid w:val="00A93B36"/>
    <w:rsid w:val="00A96587"/>
    <w:rsid w:val="00A96D59"/>
    <w:rsid w:val="00A97246"/>
    <w:rsid w:val="00AA1608"/>
    <w:rsid w:val="00AA1C4A"/>
    <w:rsid w:val="00AA3389"/>
    <w:rsid w:val="00AA5BC6"/>
    <w:rsid w:val="00AA7277"/>
    <w:rsid w:val="00AB3CC8"/>
    <w:rsid w:val="00AB4ADD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43C9"/>
    <w:rsid w:val="00AD57D0"/>
    <w:rsid w:val="00AD76F7"/>
    <w:rsid w:val="00AE0B62"/>
    <w:rsid w:val="00AE0D75"/>
    <w:rsid w:val="00AE602D"/>
    <w:rsid w:val="00AE7E2D"/>
    <w:rsid w:val="00AF066B"/>
    <w:rsid w:val="00AF0CBA"/>
    <w:rsid w:val="00AF2EB9"/>
    <w:rsid w:val="00AF37DC"/>
    <w:rsid w:val="00AF3AE0"/>
    <w:rsid w:val="00AF76AD"/>
    <w:rsid w:val="00AF7716"/>
    <w:rsid w:val="00B009A6"/>
    <w:rsid w:val="00B015FA"/>
    <w:rsid w:val="00B01D0F"/>
    <w:rsid w:val="00B05C1A"/>
    <w:rsid w:val="00B10773"/>
    <w:rsid w:val="00B10F6B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47900"/>
    <w:rsid w:val="00B50F57"/>
    <w:rsid w:val="00B52428"/>
    <w:rsid w:val="00B544B7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6412"/>
    <w:rsid w:val="00C07AB8"/>
    <w:rsid w:val="00C1218D"/>
    <w:rsid w:val="00C12B7B"/>
    <w:rsid w:val="00C14297"/>
    <w:rsid w:val="00C14499"/>
    <w:rsid w:val="00C154F4"/>
    <w:rsid w:val="00C15D52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B1C"/>
    <w:rsid w:val="00C34E2C"/>
    <w:rsid w:val="00C350D4"/>
    <w:rsid w:val="00C36066"/>
    <w:rsid w:val="00C364F2"/>
    <w:rsid w:val="00C40846"/>
    <w:rsid w:val="00C41908"/>
    <w:rsid w:val="00C43A79"/>
    <w:rsid w:val="00C460A5"/>
    <w:rsid w:val="00C5130C"/>
    <w:rsid w:val="00C52019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74"/>
    <w:rsid w:val="00CA2D27"/>
    <w:rsid w:val="00CA41CC"/>
    <w:rsid w:val="00CA6591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24F6"/>
    <w:rsid w:val="00D532D1"/>
    <w:rsid w:val="00D540D9"/>
    <w:rsid w:val="00D556B2"/>
    <w:rsid w:val="00D57561"/>
    <w:rsid w:val="00D60453"/>
    <w:rsid w:val="00D61D46"/>
    <w:rsid w:val="00D64013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B07C5"/>
    <w:rsid w:val="00DB1C71"/>
    <w:rsid w:val="00DB4191"/>
    <w:rsid w:val="00DB6ADA"/>
    <w:rsid w:val="00DB6AFB"/>
    <w:rsid w:val="00DC00AD"/>
    <w:rsid w:val="00DC00CC"/>
    <w:rsid w:val="00DC1BFA"/>
    <w:rsid w:val="00DC228A"/>
    <w:rsid w:val="00DC291D"/>
    <w:rsid w:val="00DC34A2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540B"/>
    <w:rsid w:val="00E11E6C"/>
    <w:rsid w:val="00E12FBF"/>
    <w:rsid w:val="00E13207"/>
    <w:rsid w:val="00E140A2"/>
    <w:rsid w:val="00E1421C"/>
    <w:rsid w:val="00E1608B"/>
    <w:rsid w:val="00E177E5"/>
    <w:rsid w:val="00E17CE2"/>
    <w:rsid w:val="00E204F0"/>
    <w:rsid w:val="00E20C5D"/>
    <w:rsid w:val="00E20E33"/>
    <w:rsid w:val="00E2734B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27F1"/>
    <w:rsid w:val="00EB1E44"/>
    <w:rsid w:val="00EB32C7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3070E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079"/>
    <w:rsid w:val="00F773A2"/>
    <w:rsid w:val="00F800BB"/>
    <w:rsid w:val="00F8092F"/>
    <w:rsid w:val="00F81C32"/>
    <w:rsid w:val="00F81FE6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E3D6-7DC6-41FB-9E21-F6801E33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4</cp:revision>
  <cp:lastPrinted>2019-10-29T14:12:00Z</cp:lastPrinted>
  <dcterms:created xsi:type="dcterms:W3CDTF">2020-05-28T20:37:00Z</dcterms:created>
  <dcterms:modified xsi:type="dcterms:W3CDTF">2020-06-03T03:35:00Z</dcterms:modified>
</cp:coreProperties>
</file>