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9A98D" w14:textId="77777777" w:rsidR="00E75FBE" w:rsidRDefault="00556EDB">
      <w:pPr>
        <w:rPr>
          <w:b/>
        </w:rPr>
      </w:pPr>
      <w:r w:rsidRPr="00E36011">
        <w:rPr>
          <w:b/>
        </w:rPr>
        <w:t xml:space="preserve">Stakeholder </w:t>
      </w:r>
      <w:proofErr w:type="spellStart"/>
      <w:r w:rsidR="00E75FBE">
        <w:rPr>
          <w:b/>
        </w:rPr>
        <w:t>Webex</w:t>
      </w:r>
      <w:proofErr w:type="spellEnd"/>
      <w:r w:rsidR="00E75FBE">
        <w:rPr>
          <w:b/>
        </w:rPr>
        <w:t xml:space="preserve"> Meeting Administration</w:t>
      </w:r>
    </w:p>
    <w:p w14:paraId="1C3F5C69" w14:textId="668A4636" w:rsidR="0017470D" w:rsidRDefault="00AB7A97">
      <w:pPr>
        <w:rPr>
          <w:b/>
        </w:rPr>
      </w:pPr>
      <w:r w:rsidRPr="00E36011">
        <w:rPr>
          <w:b/>
        </w:rPr>
        <w:t xml:space="preserve"> </w:t>
      </w:r>
    </w:p>
    <w:p w14:paraId="3EB1A84F" w14:textId="5625FFF7" w:rsidR="00E36011" w:rsidRPr="00E36011" w:rsidRDefault="00E36011">
      <w:pPr>
        <w:rPr>
          <w:b/>
          <w:u w:val="single"/>
        </w:rPr>
      </w:pPr>
      <w:r w:rsidRPr="00E36011">
        <w:rPr>
          <w:b/>
          <w:u w:val="single"/>
        </w:rPr>
        <w:t>TAC, RMS, WMS, ROS</w:t>
      </w:r>
    </w:p>
    <w:p w14:paraId="0E188963" w14:textId="4AC85D26" w:rsidR="00AB7A97" w:rsidRDefault="00AB7A97" w:rsidP="00AB7A97">
      <w:r w:rsidRPr="00D219F2">
        <w:rPr>
          <w:highlight w:val="yellow"/>
        </w:rPr>
        <w:t xml:space="preserve">All Standing Reps intending to vote </w:t>
      </w:r>
      <w:r w:rsidR="00A11ACA">
        <w:rPr>
          <w:highlight w:val="yellow"/>
        </w:rPr>
        <w:t>should</w:t>
      </w:r>
      <w:r w:rsidR="00DE122B">
        <w:rPr>
          <w:highlight w:val="yellow"/>
        </w:rPr>
        <w:t xml:space="preserve"> join through</w:t>
      </w:r>
      <w:r w:rsidRPr="00D219F2">
        <w:rPr>
          <w:highlight w:val="yellow"/>
        </w:rPr>
        <w:t xml:space="preserve"> </w:t>
      </w:r>
      <w:proofErr w:type="spellStart"/>
      <w:r w:rsidRPr="00E36011">
        <w:rPr>
          <w:highlight w:val="yellow"/>
        </w:rPr>
        <w:t>Webex</w:t>
      </w:r>
      <w:proofErr w:type="spellEnd"/>
      <w:r w:rsidR="00E36011" w:rsidRPr="00E36011">
        <w:rPr>
          <w:highlight w:val="yellow"/>
        </w:rPr>
        <w:t xml:space="preserve"> and have access to their company email.</w:t>
      </w:r>
    </w:p>
    <w:p w14:paraId="697AE870" w14:textId="00CF045C" w:rsidR="008F6B12" w:rsidRDefault="00BF370B" w:rsidP="00A914B5">
      <w:pPr>
        <w:pStyle w:val="ListParagraph"/>
        <w:numPr>
          <w:ilvl w:val="0"/>
          <w:numId w:val="1"/>
        </w:numPr>
      </w:pPr>
      <w:r>
        <w:t xml:space="preserve">Standing Reps </w:t>
      </w:r>
      <w:r w:rsidR="00D91298">
        <w:t>should sign in</w:t>
      </w:r>
      <w:r w:rsidR="008F6B12">
        <w:t xml:space="preserve">to </w:t>
      </w:r>
      <w:proofErr w:type="spellStart"/>
      <w:r w:rsidR="008F6B12">
        <w:t>Webex</w:t>
      </w:r>
      <w:proofErr w:type="spellEnd"/>
      <w:r w:rsidR="008F6B12">
        <w:t xml:space="preserve"> 15 minutes prior to the meeting so that ERCOT Staff can validate their identities</w:t>
      </w:r>
    </w:p>
    <w:p w14:paraId="009D2185" w14:textId="5367049D" w:rsidR="00D91298" w:rsidRDefault="008F6B12" w:rsidP="00D219F2">
      <w:pPr>
        <w:pStyle w:val="ListParagraph"/>
        <w:numPr>
          <w:ilvl w:val="1"/>
          <w:numId w:val="1"/>
        </w:numPr>
      </w:pPr>
      <w:r>
        <w:t>Sign</w:t>
      </w:r>
      <w:r w:rsidR="00BF370B">
        <w:t xml:space="preserve"> in as </w:t>
      </w:r>
      <w:r w:rsidRPr="00D219F2">
        <w:rPr>
          <w:b/>
        </w:rPr>
        <w:t>[</w:t>
      </w:r>
      <w:r w:rsidR="00AB7A97" w:rsidRPr="00D219F2">
        <w:rPr>
          <w:b/>
        </w:rPr>
        <w:t xml:space="preserve">001 </w:t>
      </w:r>
      <w:r w:rsidRPr="00D219F2">
        <w:rPr>
          <w:b/>
        </w:rPr>
        <w:t>TAC/Subcommittee Rep]</w:t>
      </w:r>
      <w:r w:rsidR="00BF370B" w:rsidRPr="00D219F2">
        <w:rPr>
          <w:b/>
        </w:rPr>
        <w:t xml:space="preserve"> – </w:t>
      </w:r>
      <w:r w:rsidRPr="00D219F2">
        <w:rPr>
          <w:b/>
        </w:rPr>
        <w:t>[Full Name]</w:t>
      </w:r>
      <w:r w:rsidR="00BF370B" w:rsidRPr="00D219F2">
        <w:rPr>
          <w:b/>
        </w:rPr>
        <w:t xml:space="preserve"> </w:t>
      </w:r>
      <w:r w:rsidRPr="00D219F2">
        <w:rPr>
          <w:b/>
        </w:rPr>
        <w:t>[</w:t>
      </w:r>
      <w:r w:rsidR="00BF370B" w:rsidRPr="00D219F2">
        <w:rPr>
          <w:b/>
        </w:rPr>
        <w:t>(</w:t>
      </w:r>
      <w:r w:rsidRPr="00D219F2">
        <w:rPr>
          <w:b/>
        </w:rPr>
        <w:t>Company</w:t>
      </w:r>
      <w:r w:rsidR="00BF370B" w:rsidRPr="00D219F2">
        <w:rPr>
          <w:b/>
        </w:rPr>
        <w:t>)</w:t>
      </w:r>
      <w:r w:rsidRPr="00D219F2">
        <w:rPr>
          <w:b/>
        </w:rPr>
        <w:t>]</w:t>
      </w:r>
    </w:p>
    <w:p w14:paraId="6AD0D408" w14:textId="11D3CE84" w:rsidR="00A914B5" w:rsidRDefault="00D91298" w:rsidP="00D91298">
      <w:pPr>
        <w:pStyle w:val="ListParagraph"/>
        <w:numPr>
          <w:ilvl w:val="1"/>
          <w:numId w:val="1"/>
        </w:numPr>
      </w:pPr>
      <w:r>
        <w:t>ERCOT</w:t>
      </w:r>
      <w:r w:rsidR="00AB7A97">
        <w:t xml:space="preserve"> will send an</w:t>
      </w:r>
      <w:r w:rsidR="008F6B12">
        <w:t xml:space="preserve"> email to the Rep’s company email </w:t>
      </w:r>
      <w:r w:rsidR="00AB7A97">
        <w:t>on record and confirm they have logged in under their sign in above</w:t>
      </w:r>
      <w:r>
        <w:t xml:space="preserve"> – Standing Rep will reply via email with a confirmation</w:t>
      </w:r>
      <w:r w:rsidR="00D219F2">
        <w:t xml:space="preserve"> prior to meeting</w:t>
      </w:r>
      <w:r w:rsidR="00E36011">
        <w:t xml:space="preserve">.  </w:t>
      </w:r>
    </w:p>
    <w:p w14:paraId="0713C694" w14:textId="77777777" w:rsidR="00BF370B" w:rsidRDefault="00A914B5" w:rsidP="00556EDB">
      <w:pPr>
        <w:pStyle w:val="ListParagraph"/>
        <w:numPr>
          <w:ilvl w:val="0"/>
          <w:numId w:val="1"/>
        </w:numPr>
      </w:pPr>
      <w:r>
        <w:t>Use Chat function to get in que</w:t>
      </w:r>
      <w:r w:rsidR="00BF370B">
        <w:t>ue</w:t>
      </w:r>
      <w:r>
        <w:t xml:space="preserve"> for comments/motions (not hand raising)</w:t>
      </w:r>
      <w:r w:rsidR="00BF370B">
        <w:t xml:space="preserve"> – reply to Everyone</w:t>
      </w:r>
    </w:p>
    <w:p w14:paraId="36F5AE41" w14:textId="6DD6EDF8" w:rsidR="00D91298" w:rsidRDefault="00D91298" w:rsidP="00D219F2">
      <w:pPr>
        <w:pStyle w:val="ListParagraph"/>
        <w:numPr>
          <w:ilvl w:val="0"/>
          <w:numId w:val="1"/>
        </w:numPr>
      </w:pPr>
      <w:r>
        <w:t>Votes will all be Roll-Call</w:t>
      </w:r>
    </w:p>
    <w:p w14:paraId="4A7461C0" w14:textId="3B935FD3" w:rsidR="00D91298" w:rsidRDefault="00D91298" w:rsidP="00D219F2">
      <w:pPr>
        <w:pStyle w:val="ListParagraph"/>
        <w:numPr>
          <w:ilvl w:val="0"/>
          <w:numId w:val="1"/>
        </w:numPr>
      </w:pPr>
      <w:r>
        <w:t>Develop Consent Agenda for each stakeholder meeting if possible to limit number of votes</w:t>
      </w:r>
    </w:p>
    <w:p w14:paraId="0375BEE2" w14:textId="77777777" w:rsidR="00556EDB" w:rsidRDefault="00556EDB" w:rsidP="00556EDB">
      <w:pPr>
        <w:pStyle w:val="ListParagraph"/>
        <w:ind w:left="1440"/>
      </w:pPr>
    </w:p>
    <w:p w14:paraId="1DBBB69E" w14:textId="77777777" w:rsidR="00D91298" w:rsidRDefault="00D91298" w:rsidP="00556EDB">
      <w:pPr>
        <w:pStyle w:val="ListParagraph"/>
        <w:ind w:left="1440"/>
      </w:pPr>
    </w:p>
    <w:p w14:paraId="57289F25" w14:textId="0AD9945B" w:rsidR="00A914B5" w:rsidRPr="00E36011" w:rsidRDefault="00556EDB" w:rsidP="00E36011">
      <w:pPr>
        <w:rPr>
          <w:b/>
          <w:u w:val="single"/>
        </w:rPr>
      </w:pPr>
      <w:r w:rsidRPr="00E36011">
        <w:rPr>
          <w:b/>
          <w:u w:val="single"/>
        </w:rPr>
        <w:t xml:space="preserve">PRS </w:t>
      </w:r>
    </w:p>
    <w:p w14:paraId="5FF78319" w14:textId="1BCBF07B" w:rsidR="00E36011" w:rsidRPr="00E36011" w:rsidRDefault="00E36011" w:rsidP="00E36011">
      <w:r w:rsidRPr="00E36011">
        <w:rPr>
          <w:highlight w:val="yellow"/>
        </w:rPr>
        <w:t xml:space="preserve">All ERCOT Members intending to vote </w:t>
      </w:r>
      <w:r w:rsidR="00A11ACA">
        <w:rPr>
          <w:highlight w:val="yellow"/>
        </w:rPr>
        <w:t>should</w:t>
      </w:r>
      <w:bookmarkStart w:id="0" w:name="_GoBack"/>
      <w:bookmarkEnd w:id="0"/>
      <w:r w:rsidRPr="00E36011">
        <w:rPr>
          <w:highlight w:val="yellow"/>
        </w:rPr>
        <w:t xml:space="preserve"> join through </w:t>
      </w:r>
      <w:proofErr w:type="spellStart"/>
      <w:r w:rsidRPr="00E36011">
        <w:rPr>
          <w:highlight w:val="yellow"/>
        </w:rPr>
        <w:t>Webex</w:t>
      </w:r>
      <w:proofErr w:type="spellEnd"/>
      <w:r w:rsidRPr="00E36011">
        <w:rPr>
          <w:highlight w:val="yellow"/>
        </w:rPr>
        <w:t xml:space="preserve"> and have access to their company email.</w:t>
      </w:r>
      <w:r>
        <w:t xml:space="preserve"> </w:t>
      </w:r>
    </w:p>
    <w:p w14:paraId="29D61620" w14:textId="71FB386B" w:rsidR="00D91298" w:rsidRDefault="00DE122B" w:rsidP="00E36011">
      <w:pPr>
        <w:pStyle w:val="ListParagraph"/>
        <w:numPr>
          <w:ilvl w:val="0"/>
          <w:numId w:val="1"/>
        </w:numPr>
      </w:pPr>
      <w:r>
        <w:t xml:space="preserve">ERCOT will send out an Intent to Vote Request to PRS exploder three days prior to PRS meeting.  </w:t>
      </w:r>
      <w:r w:rsidR="00D91298">
        <w:t xml:space="preserve"> Intent to Vote </w:t>
      </w:r>
      <w:r>
        <w:t>needs to be submitted to ERCOT one day</w:t>
      </w:r>
      <w:r w:rsidR="00D91298">
        <w:t xml:space="preserve"> prior to PRS meeting</w:t>
      </w:r>
      <w:r>
        <w:t>.</w:t>
      </w:r>
    </w:p>
    <w:p w14:paraId="5364771D" w14:textId="2D9FB2A3" w:rsidR="00DE122B" w:rsidRDefault="00DE122B" w:rsidP="00DE122B">
      <w:pPr>
        <w:pStyle w:val="ListParagraph"/>
        <w:numPr>
          <w:ilvl w:val="0"/>
          <w:numId w:val="1"/>
        </w:numPr>
      </w:pPr>
      <w:r>
        <w:t xml:space="preserve">Voting entities should sign into </w:t>
      </w:r>
      <w:proofErr w:type="spellStart"/>
      <w:r>
        <w:t>Webex</w:t>
      </w:r>
      <w:proofErr w:type="spellEnd"/>
      <w:r>
        <w:t xml:space="preserve"> 15 minutes prior to the meeting so that ERCOT Staff can validate their identities</w:t>
      </w:r>
    </w:p>
    <w:p w14:paraId="026563BE" w14:textId="34507802" w:rsidR="00D91298" w:rsidRDefault="00D91298" w:rsidP="00D219F2">
      <w:pPr>
        <w:pStyle w:val="ListParagraph"/>
        <w:numPr>
          <w:ilvl w:val="1"/>
          <w:numId w:val="1"/>
        </w:numPr>
      </w:pPr>
      <w:r>
        <w:t xml:space="preserve">Standing PRS Reps to sign is as </w:t>
      </w:r>
      <w:r w:rsidRPr="007525CC">
        <w:rPr>
          <w:b/>
        </w:rPr>
        <w:t xml:space="preserve">001 </w:t>
      </w:r>
      <w:r>
        <w:rPr>
          <w:b/>
        </w:rPr>
        <w:t>[</w:t>
      </w:r>
      <w:r w:rsidRPr="007525CC">
        <w:rPr>
          <w:b/>
        </w:rPr>
        <w:t>TAC/Subcommittee Rep] – [Full Name] [(Company)]</w:t>
      </w:r>
    </w:p>
    <w:p w14:paraId="4C6E2D60" w14:textId="088D4D80" w:rsidR="00556EDB" w:rsidRDefault="00D91298" w:rsidP="00556EDB">
      <w:pPr>
        <w:pStyle w:val="ListParagraph"/>
        <w:numPr>
          <w:ilvl w:val="1"/>
          <w:numId w:val="1"/>
        </w:numPr>
      </w:pPr>
      <w:r>
        <w:t>Non</w:t>
      </w:r>
      <w:r w:rsidR="00A34887">
        <w:t xml:space="preserve">-Standing Reps </w:t>
      </w:r>
      <w:r w:rsidR="00CD6BF2">
        <w:t xml:space="preserve">who intend to vote sign in as </w:t>
      </w:r>
      <w:r w:rsidR="00DE122B" w:rsidRPr="00DE122B">
        <w:rPr>
          <w:b/>
        </w:rPr>
        <w:t>002</w:t>
      </w:r>
      <w:r w:rsidRPr="00D219F2">
        <w:rPr>
          <w:b/>
        </w:rPr>
        <w:t xml:space="preserve"> </w:t>
      </w:r>
      <w:r w:rsidR="00CD6BF2" w:rsidRPr="00D219F2">
        <w:rPr>
          <w:b/>
        </w:rPr>
        <w:t>Voting</w:t>
      </w:r>
      <w:r w:rsidR="00CD6BF2">
        <w:t xml:space="preserve"> – </w:t>
      </w:r>
      <w:r w:rsidR="00DE122B" w:rsidRPr="007525CC">
        <w:rPr>
          <w:b/>
        </w:rPr>
        <w:t>[Full Name] [(Company)]</w:t>
      </w:r>
    </w:p>
    <w:p w14:paraId="2C0C44A2" w14:textId="75C93E1D" w:rsidR="00DE122B" w:rsidRDefault="00DE122B" w:rsidP="005840F8">
      <w:pPr>
        <w:pStyle w:val="ListParagraph"/>
        <w:numPr>
          <w:ilvl w:val="1"/>
          <w:numId w:val="1"/>
        </w:numPr>
      </w:pPr>
      <w:r>
        <w:t>ERCOT will send an email to the Voting Entity’s company email on record and confirm they have logged in under their sign in above – Voting Entity will reply via email with a confirmation</w:t>
      </w:r>
      <w:r w:rsidR="00D219F2">
        <w:t xml:space="preserve"> prior to meeting</w:t>
      </w:r>
    </w:p>
    <w:p w14:paraId="1E47577A" w14:textId="77777777" w:rsidR="00E36011" w:rsidRDefault="00E36011" w:rsidP="00E36011">
      <w:pPr>
        <w:pStyle w:val="ListParagraph"/>
        <w:numPr>
          <w:ilvl w:val="0"/>
          <w:numId w:val="1"/>
        </w:numPr>
      </w:pPr>
      <w:r>
        <w:t>Use Chat function to get in queue for comments/motions (not hand raising) – reply to Everyone</w:t>
      </w:r>
    </w:p>
    <w:p w14:paraId="31F3AA5B" w14:textId="77777777" w:rsidR="00E36011" w:rsidRDefault="00E36011" w:rsidP="00E36011">
      <w:pPr>
        <w:pStyle w:val="ListParagraph"/>
        <w:numPr>
          <w:ilvl w:val="0"/>
          <w:numId w:val="1"/>
        </w:numPr>
      </w:pPr>
      <w:r>
        <w:t>Votes will all be Roll-Call</w:t>
      </w:r>
    </w:p>
    <w:p w14:paraId="596F4F70" w14:textId="5AF556E7" w:rsidR="00E36011" w:rsidRDefault="00E36011" w:rsidP="00E36011">
      <w:pPr>
        <w:pStyle w:val="ListParagraph"/>
        <w:numPr>
          <w:ilvl w:val="0"/>
          <w:numId w:val="1"/>
        </w:numPr>
      </w:pPr>
      <w:r>
        <w:t>Develop Consent Agenda for each stakeholder meeting if possible to limit number of votes</w:t>
      </w:r>
    </w:p>
    <w:p w14:paraId="6905E54C" w14:textId="584A9529" w:rsidR="005840F8" w:rsidRDefault="005840F8" w:rsidP="00D219F2"/>
    <w:sectPr w:rsidR="0058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A5C18"/>
    <w:multiLevelType w:val="hybridMultilevel"/>
    <w:tmpl w:val="9F085D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F219E"/>
    <w:multiLevelType w:val="hybridMultilevel"/>
    <w:tmpl w:val="4EFE0088"/>
    <w:lvl w:ilvl="0" w:tplc="6E52D00E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B5"/>
    <w:rsid w:val="00107A43"/>
    <w:rsid w:val="00143D4E"/>
    <w:rsid w:val="00187969"/>
    <w:rsid w:val="001D61AD"/>
    <w:rsid w:val="00345BFE"/>
    <w:rsid w:val="00556EDB"/>
    <w:rsid w:val="005840F8"/>
    <w:rsid w:val="00894090"/>
    <w:rsid w:val="008F6B12"/>
    <w:rsid w:val="009E4B15"/>
    <w:rsid w:val="00A11ACA"/>
    <w:rsid w:val="00A34887"/>
    <w:rsid w:val="00A914B5"/>
    <w:rsid w:val="00AB7A97"/>
    <w:rsid w:val="00BF370B"/>
    <w:rsid w:val="00C952D2"/>
    <w:rsid w:val="00CD6BF2"/>
    <w:rsid w:val="00D219F2"/>
    <w:rsid w:val="00D91298"/>
    <w:rsid w:val="00DE122B"/>
    <w:rsid w:val="00E36011"/>
    <w:rsid w:val="00E75FBE"/>
    <w:rsid w:val="00E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9A60F"/>
  <w15:chartTrackingRefBased/>
  <w15:docId w15:val="{BEDE6CBD-E1BF-48C5-A45B-9D51A9F6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4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52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2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2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2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2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2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B7A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60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184E-33BD-4150-8779-39B2FB38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</dc:creator>
  <cp:keywords/>
  <dc:description/>
  <cp:lastModifiedBy>ERCOT</cp:lastModifiedBy>
  <cp:revision>2</cp:revision>
  <dcterms:created xsi:type="dcterms:W3CDTF">2020-05-20T16:11:00Z</dcterms:created>
  <dcterms:modified xsi:type="dcterms:W3CDTF">2020-05-20T16:11:00Z</dcterms:modified>
</cp:coreProperties>
</file>