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7F7B" w14:textId="77777777" w:rsidR="00D33CAD" w:rsidRPr="00633158" w:rsidRDefault="001D39C2" w:rsidP="00D33CAD">
      <w:pPr>
        <w:rPr>
          <w:b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AGENDA</w:t>
      </w:r>
      <w:r w:rsidR="00D33CAD" w:rsidRPr="00633158">
        <w:rPr>
          <w:b/>
          <w:color w:val="000000"/>
          <w:sz w:val="22"/>
          <w:szCs w:val="22"/>
        </w:rPr>
        <w:t xml:space="preserve">  </w:t>
      </w:r>
    </w:p>
    <w:p w14:paraId="28856648" w14:textId="77777777" w:rsidR="004E6E22" w:rsidRPr="0063315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 xml:space="preserve">ERCOT </w:t>
      </w:r>
      <w:r w:rsidR="000761EA" w:rsidRPr="00633158">
        <w:rPr>
          <w:b/>
          <w:color w:val="000000"/>
          <w:sz w:val="22"/>
          <w:szCs w:val="22"/>
        </w:rPr>
        <w:t>Reliability Operations</w:t>
      </w:r>
      <w:r w:rsidRPr="00633158">
        <w:rPr>
          <w:b/>
          <w:color w:val="000000"/>
          <w:sz w:val="22"/>
          <w:szCs w:val="22"/>
        </w:rPr>
        <w:t xml:space="preserve"> Subcommittee (</w:t>
      </w:r>
      <w:r w:rsidR="000761EA" w:rsidRPr="00633158">
        <w:rPr>
          <w:b/>
          <w:color w:val="000000"/>
          <w:sz w:val="22"/>
          <w:szCs w:val="22"/>
        </w:rPr>
        <w:t>ROS</w:t>
      </w:r>
      <w:r w:rsidRPr="00633158">
        <w:rPr>
          <w:b/>
          <w:color w:val="000000"/>
          <w:sz w:val="22"/>
          <w:szCs w:val="22"/>
        </w:rPr>
        <w:t xml:space="preserve">) </w:t>
      </w:r>
      <w:r w:rsidR="00FF20F3">
        <w:rPr>
          <w:b/>
          <w:color w:val="000000"/>
          <w:sz w:val="22"/>
          <w:szCs w:val="22"/>
        </w:rPr>
        <w:t>Information Session by WebEx Only</w:t>
      </w:r>
    </w:p>
    <w:p w14:paraId="20B18E68" w14:textId="77777777" w:rsidR="004E6E22" w:rsidRPr="00633158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33158">
        <w:rPr>
          <w:b/>
          <w:color w:val="000000"/>
          <w:sz w:val="22"/>
          <w:szCs w:val="22"/>
        </w:rPr>
        <w:t>Thursday</w:t>
      </w:r>
      <w:r w:rsidR="004E6E22" w:rsidRPr="00633158">
        <w:rPr>
          <w:b/>
          <w:color w:val="000000"/>
          <w:sz w:val="22"/>
          <w:szCs w:val="22"/>
        </w:rPr>
        <w:t xml:space="preserve">, </w:t>
      </w:r>
      <w:r w:rsidR="00431F7D">
        <w:rPr>
          <w:b/>
          <w:color w:val="000000"/>
          <w:sz w:val="22"/>
          <w:szCs w:val="22"/>
        </w:rPr>
        <w:t>May 7</w:t>
      </w:r>
      <w:r w:rsidR="002E09FB">
        <w:rPr>
          <w:b/>
          <w:color w:val="000000"/>
          <w:sz w:val="22"/>
          <w:szCs w:val="22"/>
        </w:rPr>
        <w:t>,</w:t>
      </w:r>
      <w:r w:rsidR="00AD2F30" w:rsidRPr="00633158">
        <w:rPr>
          <w:b/>
          <w:color w:val="000000"/>
          <w:sz w:val="22"/>
          <w:szCs w:val="22"/>
        </w:rPr>
        <w:t xml:space="preserve"> </w:t>
      </w:r>
      <w:r w:rsidR="005A487A" w:rsidRPr="00633158">
        <w:rPr>
          <w:b/>
          <w:color w:val="000000"/>
          <w:sz w:val="22"/>
          <w:szCs w:val="22"/>
        </w:rPr>
        <w:t>2</w:t>
      </w:r>
      <w:r w:rsidR="00CC67A0" w:rsidRPr="00633158">
        <w:rPr>
          <w:b/>
          <w:color w:val="000000"/>
          <w:sz w:val="22"/>
          <w:szCs w:val="22"/>
        </w:rPr>
        <w:t>0</w:t>
      </w:r>
      <w:r w:rsidR="00593FDF">
        <w:rPr>
          <w:b/>
          <w:color w:val="000000"/>
          <w:sz w:val="22"/>
          <w:szCs w:val="22"/>
        </w:rPr>
        <w:t>20</w:t>
      </w:r>
      <w:r w:rsidRPr="00633158">
        <w:rPr>
          <w:b/>
          <w:color w:val="000000"/>
          <w:sz w:val="22"/>
          <w:szCs w:val="22"/>
        </w:rPr>
        <w:t xml:space="preserve"> </w:t>
      </w:r>
      <w:r w:rsidR="004E6E22" w:rsidRPr="00633158">
        <w:rPr>
          <w:b/>
          <w:color w:val="000000"/>
          <w:sz w:val="22"/>
          <w:szCs w:val="22"/>
        </w:rPr>
        <w:t>/ 9:30 a.</w:t>
      </w:r>
      <w:r w:rsidR="009C3202" w:rsidRPr="00633158">
        <w:rPr>
          <w:b/>
          <w:color w:val="000000"/>
          <w:sz w:val="22"/>
          <w:szCs w:val="22"/>
        </w:rPr>
        <w:t>m.</w:t>
      </w:r>
    </w:p>
    <w:p w14:paraId="56B0F2BD" w14:textId="77777777" w:rsidR="004E6E22" w:rsidRPr="00633158" w:rsidRDefault="004E6E22" w:rsidP="000100A0">
      <w:pPr>
        <w:rPr>
          <w:color w:val="000000"/>
          <w:sz w:val="22"/>
          <w:szCs w:val="22"/>
        </w:rPr>
      </w:pPr>
    </w:p>
    <w:p w14:paraId="5D5D1706" w14:textId="77777777" w:rsidR="0069008C" w:rsidRDefault="00793109" w:rsidP="0069008C">
      <w:pPr>
        <w:rPr>
          <w:b/>
          <w:color w:val="000000"/>
          <w:sz w:val="22"/>
          <w:szCs w:val="22"/>
        </w:rPr>
      </w:pPr>
      <w:hyperlink r:id="rId8" w:history="1">
        <w:r w:rsidR="00517DEA" w:rsidRPr="00633158">
          <w:rPr>
            <w:rStyle w:val="Hyperlink"/>
            <w:b/>
            <w:sz w:val="22"/>
            <w:szCs w:val="22"/>
          </w:rPr>
          <w:t>http://ercot.webex.com</w:t>
        </w:r>
      </w:hyperlink>
    </w:p>
    <w:p w14:paraId="57491D44" w14:textId="133174E9" w:rsidR="0069008C" w:rsidRPr="0069008C" w:rsidRDefault="00517DEA" w:rsidP="0069008C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 xml:space="preserve">Meeting Number: </w:t>
      </w:r>
      <w:r w:rsidR="00B96A79">
        <w:rPr>
          <w:color w:val="000000"/>
          <w:sz w:val="22"/>
          <w:szCs w:val="22"/>
        </w:rPr>
        <w:t xml:space="preserve"> </w:t>
      </w:r>
      <w:r w:rsidR="0043241B">
        <w:rPr>
          <w:color w:val="000000"/>
          <w:sz w:val="22"/>
          <w:szCs w:val="22"/>
        </w:rPr>
        <w:t xml:space="preserve"> </w:t>
      </w:r>
      <w:r w:rsidR="00793109" w:rsidRPr="00793109">
        <w:rPr>
          <w:color w:val="000000"/>
          <w:sz w:val="22"/>
          <w:szCs w:val="22"/>
        </w:rPr>
        <w:t>290 105 946</w:t>
      </w:r>
      <w:bookmarkStart w:id="0" w:name="_GoBack"/>
      <w:bookmarkEnd w:id="0"/>
    </w:p>
    <w:p w14:paraId="2AF49C9C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Meeting Password: ROS</w:t>
      </w:r>
    </w:p>
    <w:p w14:paraId="0528DD86" w14:textId="77777777" w:rsidR="00517DEA" w:rsidRPr="00633158" w:rsidRDefault="00517DEA" w:rsidP="00517DEA">
      <w:pPr>
        <w:rPr>
          <w:color w:val="000000"/>
          <w:sz w:val="22"/>
          <w:szCs w:val="22"/>
        </w:rPr>
      </w:pPr>
      <w:r w:rsidRPr="00633158">
        <w:rPr>
          <w:color w:val="000000"/>
          <w:sz w:val="22"/>
          <w:szCs w:val="22"/>
        </w:rPr>
        <w:t>Teleconference: 1.877.668.4493</w:t>
      </w:r>
    </w:p>
    <w:p w14:paraId="0BC710C9" w14:textId="77777777" w:rsidR="00517DEA" w:rsidRPr="00633158" w:rsidRDefault="00517DEA" w:rsidP="00517DEA">
      <w:pPr>
        <w:rPr>
          <w:color w:val="000000"/>
          <w:sz w:val="22"/>
          <w:szCs w:val="22"/>
        </w:rPr>
      </w:pPr>
    </w:p>
    <w:tbl>
      <w:tblPr>
        <w:tblW w:w="10012" w:type="dxa"/>
        <w:tblInd w:w="-162" w:type="dxa"/>
        <w:tblLook w:val="01E0" w:firstRow="1" w:lastRow="1" w:firstColumn="1" w:lastColumn="1" w:noHBand="0" w:noVBand="0"/>
      </w:tblPr>
      <w:tblGrid>
        <w:gridCol w:w="1001"/>
        <w:gridCol w:w="5849"/>
        <w:gridCol w:w="1927"/>
        <w:gridCol w:w="1235"/>
      </w:tblGrid>
      <w:tr w:rsidR="002D5027" w:rsidRPr="00633158" w14:paraId="64BC8B34" w14:textId="77777777" w:rsidTr="002D5027">
        <w:trPr>
          <w:trHeight w:hRule="exact" w:val="2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14:paraId="5520183D" w14:textId="77777777" w:rsidR="002D5027" w:rsidRDefault="002D5027">
            <w:pPr>
              <w:rPr>
                <w:sz w:val="2"/>
              </w:rPr>
            </w:pPr>
            <w:bookmarkStart w:id="1" w:name="_27b61fb7_9cf8_40fb_9a4d_9a568a2d1fa2"/>
            <w:bookmarkStart w:id="2" w:name="_7926fb53_67db_4963_ab57_cb4a11fae0f0"/>
            <w:bookmarkEnd w:id="1"/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4B4EB0AE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24DCD8DB" w14:textId="77777777" w:rsidR="002D5027" w:rsidRDefault="002D5027">
            <w:pPr>
              <w:rPr>
                <w:sz w:val="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77814A3" w14:textId="77777777" w:rsidR="002D5027" w:rsidRDefault="002D5027">
            <w:pPr>
              <w:rPr>
                <w:sz w:val="2"/>
              </w:rPr>
            </w:pPr>
          </w:p>
        </w:tc>
      </w:tr>
      <w:tr w:rsidR="002D5027" w:rsidRPr="00633158" w14:paraId="385795C8" w14:textId="77777777" w:rsidTr="002D5027">
        <w:trPr>
          <w:trHeight w:val="360"/>
        </w:trPr>
        <w:tc>
          <w:tcPr>
            <w:tcW w:w="1001" w:type="dxa"/>
          </w:tcPr>
          <w:p w14:paraId="30352980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bookmarkStart w:id="3" w:name="OLE_LINK1"/>
            <w:bookmarkStart w:id="4" w:name="OLE_LINK2"/>
            <w:bookmarkStart w:id="5" w:name="OLE_LINK3"/>
            <w:bookmarkStart w:id="6" w:name="OLE_LINK4"/>
            <w:r w:rsidRPr="00633158">
              <w:rPr>
                <w:sz w:val="22"/>
                <w:szCs w:val="22"/>
              </w:rPr>
              <w:t>1.</w:t>
            </w:r>
          </w:p>
        </w:tc>
        <w:tc>
          <w:tcPr>
            <w:tcW w:w="5849" w:type="dxa"/>
          </w:tcPr>
          <w:p w14:paraId="0285E4A7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Antitrust Admonition</w:t>
            </w:r>
          </w:p>
        </w:tc>
        <w:tc>
          <w:tcPr>
            <w:tcW w:w="1927" w:type="dxa"/>
          </w:tcPr>
          <w:p w14:paraId="65A18347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03625DF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 xml:space="preserve">  9:30 a.m.</w:t>
            </w:r>
          </w:p>
        </w:tc>
      </w:tr>
      <w:bookmarkEnd w:id="3"/>
      <w:bookmarkEnd w:id="4"/>
      <w:bookmarkEnd w:id="5"/>
      <w:bookmarkEnd w:id="6"/>
      <w:tr w:rsidR="002D5027" w:rsidRPr="00633158" w14:paraId="528BB2CC" w14:textId="77777777" w:rsidTr="002D5027">
        <w:trPr>
          <w:trHeight w:val="360"/>
        </w:trPr>
        <w:tc>
          <w:tcPr>
            <w:tcW w:w="1001" w:type="dxa"/>
          </w:tcPr>
          <w:p w14:paraId="1319F539" w14:textId="77777777" w:rsidR="002D5027" w:rsidRPr="00633158" w:rsidRDefault="002D5027" w:rsidP="000051BE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6331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33158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65E14C38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Agenda Review</w:t>
            </w:r>
          </w:p>
        </w:tc>
        <w:tc>
          <w:tcPr>
            <w:tcW w:w="1927" w:type="dxa"/>
          </w:tcPr>
          <w:p w14:paraId="0F35E93F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2241D4C1" w14:textId="77777777" w:rsidR="002D5027" w:rsidRPr="009E1965" w:rsidRDefault="002D5027" w:rsidP="000051B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2D5027" w:rsidRPr="00827A9F" w14:paraId="457E59CE" w14:textId="77777777" w:rsidTr="002D5027">
        <w:trPr>
          <w:trHeight w:val="360"/>
        </w:trPr>
        <w:tc>
          <w:tcPr>
            <w:tcW w:w="1001" w:type="dxa"/>
          </w:tcPr>
          <w:p w14:paraId="54572F46" w14:textId="77777777" w:rsidR="002D5027" w:rsidRPr="00827A9F" w:rsidRDefault="002D5027" w:rsidP="000051B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 xml:space="preserve">          3.</w:t>
            </w:r>
          </w:p>
        </w:tc>
        <w:tc>
          <w:tcPr>
            <w:tcW w:w="5849" w:type="dxa"/>
          </w:tcPr>
          <w:p w14:paraId="2FBD713D" w14:textId="77777777" w:rsidR="002D5027" w:rsidRPr="00827A9F" w:rsidRDefault="002D5027" w:rsidP="000051B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927" w:type="dxa"/>
          </w:tcPr>
          <w:p w14:paraId="11ADFEB7" w14:textId="77777777" w:rsidR="002D5027" w:rsidRPr="00827A9F" w:rsidRDefault="002D5027" w:rsidP="000051BE">
            <w:pPr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5B1165E1" w14:textId="5EF0917F" w:rsidR="002D5027" w:rsidRPr="00827A9F" w:rsidRDefault="002D5027" w:rsidP="00CE70AA">
            <w:pPr>
              <w:jc w:val="right"/>
              <w:rPr>
                <w:sz w:val="22"/>
                <w:szCs w:val="22"/>
              </w:rPr>
            </w:pPr>
            <w:r w:rsidRPr="00827A9F">
              <w:rPr>
                <w:sz w:val="22"/>
                <w:szCs w:val="22"/>
              </w:rPr>
              <w:t xml:space="preserve"> 9:</w:t>
            </w:r>
            <w:r w:rsidR="00CE70AA">
              <w:rPr>
                <w:sz w:val="22"/>
                <w:szCs w:val="22"/>
              </w:rPr>
              <w:t>35</w:t>
            </w:r>
            <w:r w:rsidRPr="00827A9F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5E25F3" w14:paraId="6C914D04" w14:textId="77777777" w:rsidTr="002D5027">
        <w:trPr>
          <w:trHeight w:val="360"/>
        </w:trPr>
        <w:tc>
          <w:tcPr>
            <w:tcW w:w="1001" w:type="dxa"/>
          </w:tcPr>
          <w:p w14:paraId="1B481159" w14:textId="77777777" w:rsidR="002D5027" w:rsidRPr="008459BF" w:rsidRDefault="002D5027" w:rsidP="000051BE">
            <w:pPr>
              <w:rPr>
                <w:sz w:val="22"/>
                <w:szCs w:val="22"/>
              </w:rPr>
            </w:pPr>
            <w:r w:rsidRPr="008459BF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4</w:t>
            </w:r>
            <w:r w:rsidRPr="008459BF">
              <w:rPr>
                <w:sz w:val="22"/>
                <w:szCs w:val="22"/>
              </w:rPr>
              <w:t>.</w:t>
            </w:r>
          </w:p>
        </w:tc>
        <w:tc>
          <w:tcPr>
            <w:tcW w:w="5849" w:type="dxa"/>
          </w:tcPr>
          <w:p w14:paraId="36CE512F" w14:textId="77777777" w:rsidR="002D5027" w:rsidRPr="009E057B" w:rsidRDefault="002D5027" w:rsidP="000051BE">
            <w:p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ERCOT Reports</w:t>
            </w:r>
          </w:p>
        </w:tc>
        <w:tc>
          <w:tcPr>
            <w:tcW w:w="1927" w:type="dxa"/>
          </w:tcPr>
          <w:p w14:paraId="240D475A" w14:textId="77777777" w:rsidR="002D5027" w:rsidRPr="009E1965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C7701EB" w14:textId="0FE5DEDA" w:rsidR="002D5027" w:rsidRPr="009E1965" w:rsidRDefault="002D5027" w:rsidP="00CE70AA">
            <w:pPr>
              <w:jc w:val="right"/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9:</w:t>
            </w:r>
            <w:r w:rsidR="00CE70AA">
              <w:rPr>
                <w:sz w:val="22"/>
                <w:szCs w:val="22"/>
              </w:rPr>
              <w:t>40</w:t>
            </w:r>
            <w:r w:rsidRPr="009E1965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633158" w14:paraId="05F92DA6" w14:textId="77777777" w:rsidTr="002D5027">
        <w:trPr>
          <w:trHeight w:val="360"/>
        </w:trPr>
        <w:tc>
          <w:tcPr>
            <w:tcW w:w="1001" w:type="dxa"/>
          </w:tcPr>
          <w:p w14:paraId="1D447895" w14:textId="77777777" w:rsidR="002D5027" w:rsidRPr="008459BF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6D2B5C8" w14:textId="77777777" w:rsidR="002D5027" w:rsidRPr="009E057B" w:rsidRDefault="002D5027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Operations Report</w:t>
            </w:r>
          </w:p>
        </w:tc>
        <w:tc>
          <w:tcPr>
            <w:tcW w:w="1927" w:type="dxa"/>
          </w:tcPr>
          <w:p w14:paraId="3C94A8B3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ERCOT Staff</w:t>
            </w:r>
          </w:p>
        </w:tc>
        <w:tc>
          <w:tcPr>
            <w:tcW w:w="1235" w:type="dxa"/>
          </w:tcPr>
          <w:p w14:paraId="2E18BC36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633158" w14:paraId="3C78A110" w14:textId="77777777" w:rsidTr="002D5027">
        <w:trPr>
          <w:trHeight w:val="360"/>
        </w:trPr>
        <w:tc>
          <w:tcPr>
            <w:tcW w:w="1001" w:type="dxa"/>
          </w:tcPr>
          <w:p w14:paraId="4358FE77" w14:textId="77777777" w:rsidR="002D5027" w:rsidRPr="008459BF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826E7CF" w14:textId="77777777" w:rsidR="002D5027" w:rsidRPr="009E057B" w:rsidRDefault="002D5027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E057B">
              <w:rPr>
                <w:sz w:val="22"/>
                <w:szCs w:val="22"/>
              </w:rPr>
              <w:t>System Planning Report</w:t>
            </w:r>
          </w:p>
        </w:tc>
        <w:tc>
          <w:tcPr>
            <w:tcW w:w="1927" w:type="dxa"/>
          </w:tcPr>
          <w:p w14:paraId="1797BC1B" w14:textId="77777777" w:rsidR="002D5027" w:rsidRPr="009E1965" w:rsidRDefault="002D5027" w:rsidP="000051BE">
            <w:pPr>
              <w:rPr>
                <w:sz w:val="22"/>
                <w:szCs w:val="22"/>
              </w:rPr>
            </w:pPr>
            <w:r w:rsidRPr="009E1965">
              <w:rPr>
                <w:sz w:val="22"/>
                <w:szCs w:val="22"/>
              </w:rPr>
              <w:t>J. Billo</w:t>
            </w:r>
          </w:p>
        </w:tc>
        <w:tc>
          <w:tcPr>
            <w:tcW w:w="1235" w:type="dxa"/>
          </w:tcPr>
          <w:p w14:paraId="33180B5C" w14:textId="77777777" w:rsidR="002D5027" w:rsidRPr="009E1965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249F9C6C" w14:textId="77777777" w:rsidTr="002D5027">
        <w:trPr>
          <w:trHeight w:val="360"/>
        </w:trPr>
        <w:tc>
          <w:tcPr>
            <w:tcW w:w="1001" w:type="dxa"/>
          </w:tcPr>
          <w:p w14:paraId="7AC7B814" w14:textId="77777777" w:rsidR="002D5027" w:rsidRPr="008459BF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AEDCC3A" w14:textId="77777777" w:rsidR="002D5027" w:rsidRPr="00305E9B" w:rsidRDefault="002D5027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 xml:space="preserve">System Operating Limits (SOL) Methodology Update </w:t>
            </w:r>
          </w:p>
        </w:tc>
        <w:tc>
          <w:tcPr>
            <w:tcW w:w="1927" w:type="dxa"/>
          </w:tcPr>
          <w:p w14:paraId="6FC0BBBD" w14:textId="77777777" w:rsidR="002D5027" w:rsidRPr="00305E9B" w:rsidRDefault="002D5027" w:rsidP="000051BE">
            <w:p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D. Woodfin</w:t>
            </w:r>
          </w:p>
        </w:tc>
        <w:tc>
          <w:tcPr>
            <w:tcW w:w="1235" w:type="dxa"/>
          </w:tcPr>
          <w:p w14:paraId="4FEF265D" w14:textId="1938011E" w:rsidR="002D5027" w:rsidRPr="00305E9B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40C58E24" w14:textId="77777777" w:rsidTr="002D5027">
        <w:trPr>
          <w:trHeight w:val="360"/>
        </w:trPr>
        <w:tc>
          <w:tcPr>
            <w:tcW w:w="1001" w:type="dxa"/>
          </w:tcPr>
          <w:p w14:paraId="1A409E86" w14:textId="77777777" w:rsidR="002D5027" w:rsidRPr="008459BF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C0E3280" w14:textId="77777777" w:rsidR="002D5027" w:rsidRPr="00305E9B" w:rsidRDefault="002D5027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Panhandle and West Texas Stability Studies Update</w:t>
            </w:r>
          </w:p>
        </w:tc>
        <w:tc>
          <w:tcPr>
            <w:tcW w:w="1927" w:type="dxa"/>
          </w:tcPr>
          <w:p w14:paraId="07B43EB5" w14:textId="77777777" w:rsidR="002D5027" w:rsidRPr="00305E9B" w:rsidRDefault="002D5027" w:rsidP="000051BE">
            <w:p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J. Schmall</w:t>
            </w:r>
          </w:p>
        </w:tc>
        <w:tc>
          <w:tcPr>
            <w:tcW w:w="1235" w:type="dxa"/>
          </w:tcPr>
          <w:p w14:paraId="28D64FF1" w14:textId="148FA64E" w:rsidR="002D5027" w:rsidRPr="00305E9B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7B350689" w14:textId="77777777" w:rsidTr="002D5027">
        <w:trPr>
          <w:trHeight w:val="360"/>
        </w:trPr>
        <w:tc>
          <w:tcPr>
            <w:tcW w:w="1001" w:type="dxa"/>
          </w:tcPr>
          <w:p w14:paraId="0DF6F1C9" w14:textId="3F9945F4" w:rsidR="002D5027" w:rsidRPr="00893C3A" w:rsidRDefault="009F2BAD" w:rsidP="009F2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5.  </w:t>
            </w:r>
          </w:p>
        </w:tc>
        <w:tc>
          <w:tcPr>
            <w:tcW w:w="5849" w:type="dxa"/>
          </w:tcPr>
          <w:p w14:paraId="55A65B99" w14:textId="0E44A254" w:rsidR="002D5027" w:rsidRPr="00305E9B" w:rsidRDefault="002D5027" w:rsidP="00305E9B">
            <w:pPr>
              <w:rPr>
                <w:b/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NPRR1001, Clarification of Definitions of Operating Condition Notice, Advisory, Watch, Emergency Notice, and Related Clarifications</w:t>
            </w:r>
            <w:r w:rsidR="009F2BAD" w:rsidRPr="00305E9B">
              <w:rPr>
                <w:sz w:val="22"/>
                <w:szCs w:val="22"/>
              </w:rPr>
              <w:t xml:space="preserve"> (Possible Email Vote)</w:t>
            </w:r>
          </w:p>
        </w:tc>
        <w:tc>
          <w:tcPr>
            <w:tcW w:w="1927" w:type="dxa"/>
          </w:tcPr>
          <w:p w14:paraId="6A14E388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LCRA/ERCOT</w:t>
            </w:r>
          </w:p>
        </w:tc>
        <w:tc>
          <w:tcPr>
            <w:tcW w:w="1235" w:type="dxa"/>
          </w:tcPr>
          <w:p w14:paraId="3E69C846" w14:textId="0A0DDF9D" w:rsidR="002D5027" w:rsidRPr="00893C3A" w:rsidRDefault="00CE70AA" w:rsidP="00005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</w:t>
            </w:r>
            <w:r w:rsidR="00305E9B">
              <w:rPr>
                <w:sz w:val="22"/>
                <w:szCs w:val="22"/>
              </w:rPr>
              <w:t>5 a.m.</w:t>
            </w:r>
          </w:p>
        </w:tc>
      </w:tr>
      <w:tr w:rsidR="009F2BAD" w:rsidRPr="00893C3A" w14:paraId="75BCA935" w14:textId="77777777" w:rsidTr="002D5027">
        <w:trPr>
          <w:trHeight w:val="360"/>
        </w:trPr>
        <w:tc>
          <w:tcPr>
            <w:tcW w:w="1001" w:type="dxa"/>
          </w:tcPr>
          <w:p w14:paraId="5EF957BD" w14:textId="60B2D669" w:rsidR="009F2BAD" w:rsidRPr="00893C3A" w:rsidRDefault="009F2BAD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6. </w:t>
            </w:r>
          </w:p>
        </w:tc>
        <w:tc>
          <w:tcPr>
            <w:tcW w:w="5849" w:type="dxa"/>
          </w:tcPr>
          <w:p w14:paraId="1EA7CA80" w14:textId="4ADCF325" w:rsidR="009F2BAD" w:rsidRPr="009F2BAD" w:rsidRDefault="009F2BAD" w:rsidP="009F2BAD">
            <w:pPr>
              <w:rPr>
                <w:sz w:val="22"/>
                <w:szCs w:val="22"/>
              </w:rPr>
            </w:pPr>
            <w:r w:rsidRPr="009F2BAD">
              <w:rPr>
                <w:sz w:val="22"/>
                <w:szCs w:val="22"/>
              </w:rPr>
              <w:t xml:space="preserve">NPRR1002, </w:t>
            </w:r>
            <w:r w:rsidRPr="00305E9B">
              <w:rPr>
                <w:bCs/>
                <w:sz w:val="22"/>
                <w:szCs w:val="22"/>
              </w:rPr>
              <w:t>BESTF-5 Energy Storage Resource Single Model Registration and Charging Restrictions in Emergency Conditions</w:t>
            </w:r>
            <w:r w:rsidRPr="009F2BAD">
              <w:rPr>
                <w:sz w:val="22"/>
                <w:szCs w:val="22"/>
              </w:rPr>
              <w:t>, (Possible Email Vote)</w:t>
            </w:r>
          </w:p>
        </w:tc>
        <w:tc>
          <w:tcPr>
            <w:tcW w:w="1927" w:type="dxa"/>
          </w:tcPr>
          <w:p w14:paraId="26104600" w14:textId="08408D41" w:rsidR="009F2BAD" w:rsidRPr="00893C3A" w:rsidRDefault="009F2BAD" w:rsidP="00005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Sharma</w:t>
            </w:r>
          </w:p>
        </w:tc>
        <w:tc>
          <w:tcPr>
            <w:tcW w:w="1235" w:type="dxa"/>
          </w:tcPr>
          <w:p w14:paraId="595A3C00" w14:textId="41285818" w:rsidR="009F2BAD" w:rsidRPr="00893C3A" w:rsidRDefault="00305E9B" w:rsidP="00CE70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70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:</w:t>
            </w:r>
            <w:r w:rsidR="00CE70AA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2D5027" w:rsidRPr="00893C3A" w14:paraId="50D49E03" w14:textId="77777777" w:rsidTr="002D5027">
        <w:trPr>
          <w:trHeight w:val="360"/>
        </w:trPr>
        <w:tc>
          <w:tcPr>
            <w:tcW w:w="1001" w:type="dxa"/>
          </w:tcPr>
          <w:p w14:paraId="3C489F32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         7.</w:t>
            </w:r>
          </w:p>
        </w:tc>
        <w:tc>
          <w:tcPr>
            <w:tcW w:w="5849" w:type="dxa"/>
          </w:tcPr>
          <w:p w14:paraId="49100A85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Revision Requests Tabled at PRS, Referred to ROS (Possible Email vote)</w:t>
            </w:r>
          </w:p>
        </w:tc>
        <w:tc>
          <w:tcPr>
            <w:tcW w:w="1927" w:type="dxa"/>
          </w:tcPr>
          <w:p w14:paraId="0770637E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7DA57DB6" w14:textId="504E8FF0" w:rsidR="002D5027" w:rsidRPr="00893C3A" w:rsidRDefault="002D5027" w:rsidP="00CE70AA">
            <w:pPr>
              <w:jc w:val="right"/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93C3A">
              <w:rPr>
                <w:sz w:val="22"/>
                <w:szCs w:val="22"/>
              </w:rPr>
              <w:t>:</w:t>
            </w:r>
            <w:r w:rsidR="00CE70AA">
              <w:rPr>
                <w:sz w:val="22"/>
                <w:szCs w:val="22"/>
              </w:rPr>
              <w:t>00</w:t>
            </w:r>
            <w:r w:rsidRPr="00893C3A">
              <w:rPr>
                <w:sz w:val="22"/>
                <w:szCs w:val="22"/>
              </w:rPr>
              <w:t xml:space="preserve"> a.m.  </w:t>
            </w:r>
          </w:p>
        </w:tc>
      </w:tr>
      <w:tr w:rsidR="002D5027" w:rsidRPr="00893C3A" w14:paraId="0A781C89" w14:textId="77777777" w:rsidTr="002D5027">
        <w:trPr>
          <w:trHeight w:val="567"/>
        </w:trPr>
        <w:tc>
          <w:tcPr>
            <w:tcW w:w="1001" w:type="dxa"/>
          </w:tcPr>
          <w:p w14:paraId="07BEAC57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8E63184" w14:textId="39A6637B" w:rsidR="002D5027" w:rsidRPr="00893C3A" w:rsidRDefault="002D5027" w:rsidP="00305E9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NPRR979, Incorporate State Estimator Standards and Telemetry Standards into Protocols</w:t>
            </w:r>
            <w:r>
              <w:rPr>
                <w:sz w:val="22"/>
                <w:szCs w:val="22"/>
              </w:rPr>
              <w:t xml:space="preserve"> </w:t>
            </w:r>
            <w:r w:rsidR="00305E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7206595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89F1867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4445906B" w14:textId="77777777" w:rsidTr="002D5027">
        <w:trPr>
          <w:trHeight w:val="360"/>
        </w:trPr>
        <w:tc>
          <w:tcPr>
            <w:tcW w:w="1001" w:type="dxa"/>
          </w:tcPr>
          <w:p w14:paraId="3CEB63A6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         8.</w:t>
            </w:r>
          </w:p>
        </w:tc>
        <w:tc>
          <w:tcPr>
            <w:tcW w:w="5849" w:type="dxa"/>
          </w:tcPr>
          <w:p w14:paraId="2D5AB3C5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ROS Revision Requests (Possible Email Vote) </w:t>
            </w:r>
          </w:p>
        </w:tc>
        <w:tc>
          <w:tcPr>
            <w:tcW w:w="1927" w:type="dxa"/>
          </w:tcPr>
          <w:p w14:paraId="0BAF4597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E0D6E19" w14:textId="3A8E0345" w:rsidR="002D5027" w:rsidRPr="00893C3A" w:rsidRDefault="002D5027" w:rsidP="00CE70AA">
            <w:pPr>
              <w:jc w:val="right"/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93C3A">
              <w:rPr>
                <w:sz w:val="22"/>
                <w:szCs w:val="22"/>
              </w:rPr>
              <w:t>:</w:t>
            </w:r>
            <w:r w:rsidR="00CE70AA">
              <w:rPr>
                <w:sz w:val="22"/>
                <w:szCs w:val="22"/>
              </w:rPr>
              <w:t>10</w:t>
            </w:r>
            <w:r w:rsidRPr="00893C3A">
              <w:rPr>
                <w:sz w:val="22"/>
                <w:szCs w:val="22"/>
              </w:rPr>
              <w:t xml:space="preserve"> a.m. </w:t>
            </w:r>
          </w:p>
        </w:tc>
      </w:tr>
      <w:tr w:rsidR="002D5027" w:rsidRPr="00893C3A" w14:paraId="5F1BCF9E" w14:textId="77777777" w:rsidTr="002D5027">
        <w:trPr>
          <w:trHeight w:val="360"/>
        </w:trPr>
        <w:tc>
          <w:tcPr>
            <w:tcW w:w="1001" w:type="dxa"/>
          </w:tcPr>
          <w:p w14:paraId="3BC242D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68A45FC" w14:textId="77777777" w:rsidR="002D5027" w:rsidRPr="00893C3A" w:rsidRDefault="002D5027" w:rsidP="000051BE">
            <w:pPr>
              <w:rPr>
                <w:i/>
                <w:sz w:val="22"/>
                <w:szCs w:val="22"/>
              </w:rPr>
            </w:pPr>
            <w:r w:rsidRPr="00893C3A">
              <w:rPr>
                <w:i/>
                <w:sz w:val="22"/>
                <w:szCs w:val="22"/>
              </w:rPr>
              <w:t xml:space="preserve">Impact Analysis Review </w:t>
            </w:r>
          </w:p>
        </w:tc>
        <w:tc>
          <w:tcPr>
            <w:tcW w:w="1927" w:type="dxa"/>
          </w:tcPr>
          <w:p w14:paraId="21ABAA44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1AFC4C0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03F7E1C3" w14:textId="77777777" w:rsidTr="002D5027">
        <w:trPr>
          <w:trHeight w:val="792"/>
        </w:trPr>
        <w:tc>
          <w:tcPr>
            <w:tcW w:w="1001" w:type="dxa"/>
          </w:tcPr>
          <w:p w14:paraId="48F8C06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9F93D3B" w14:textId="77777777" w:rsidR="002D5027" w:rsidRPr="00893C3A" w:rsidRDefault="002D5027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NOGRR200, Delete Remaining Grey-Boxed Language Associated with NOGRR025, Monitoring Programs for QSEs, TSPs, and ERCOT</w:t>
            </w:r>
          </w:p>
        </w:tc>
        <w:tc>
          <w:tcPr>
            <w:tcW w:w="1927" w:type="dxa"/>
          </w:tcPr>
          <w:p w14:paraId="39AEBACE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F41376A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448CD2F7" w14:textId="77777777" w:rsidTr="002D5027">
        <w:trPr>
          <w:trHeight w:val="585"/>
        </w:trPr>
        <w:tc>
          <w:tcPr>
            <w:tcW w:w="1001" w:type="dxa"/>
          </w:tcPr>
          <w:p w14:paraId="579C99E1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DC834BD" w14:textId="77777777" w:rsidR="002D5027" w:rsidRPr="00893C3A" w:rsidRDefault="002D5027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NOGRR205, Clarification to Grey-boxed Language in Section 4.8.1</w:t>
            </w:r>
          </w:p>
        </w:tc>
        <w:tc>
          <w:tcPr>
            <w:tcW w:w="1927" w:type="dxa"/>
          </w:tcPr>
          <w:p w14:paraId="749C14FE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2DE486A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7C4E151A" w14:textId="77777777" w:rsidTr="002D5027">
        <w:trPr>
          <w:trHeight w:val="585"/>
        </w:trPr>
        <w:tc>
          <w:tcPr>
            <w:tcW w:w="1001" w:type="dxa"/>
          </w:tcPr>
          <w:p w14:paraId="69861A01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8A0951E" w14:textId="77777777" w:rsidR="002D5027" w:rsidRPr="00893C3A" w:rsidRDefault="002D5027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NOGRR204, Related to NPRR989, BESTF-1 Energy Storage Resource Technical Requirements</w:t>
            </w:r>
          </w:p>
        </w:tc>
        <w:tc>
          <w:tcPr>
            <w:tcW w:w="1927" w:type="dxa"/>
          </w:tcPr>
          <w:p w14:paraId="23858A4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5175CC0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67C9151E" w14:textId="77777777" w:rsidTr="002D5027">
        <w:trPr>
          <w:trHeight w:val="360"/>
        </w:trPr>
        <w:tc>
          <w:tcPr>
            <w:tcW w:w="1001" w:type="dxa"/>
          </w:tcPr>
          <w:p w14:paraId="5A8C811A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B41A99F" w14:textId="77777777" w:rsidR="002D5027" w:rsidRPr="00893C3A" w:rsidRDefault="002D5027" w:rsidP="000051BE">
            <w:pPr>
              <w:rPr>
                <w:i/>
                <w:sz w:val="22"/>
                <w:szCs w:val="22"/>
              </w:rPr>
            </w:pPr>
            <w:r w:rsidRPr="00893C3A">
              <w:rPr>
                <w:i/>
                <w:sz w:val="22"/>
                <w:szCs w:val="22"/>
              </w:rPr>
              <w:t>Language Review</w:t>
            </w:r>
          </w:p>
        </w:tc>
        <w:tc>
          <w:tcPr>
            <w:tcW w:w="1927" w:type="dxa"/>
          </w:tcPr>
          <w:p w14:paraId="0115172D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126C7BB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063BB9BE" w14:textId="77777777" w:rsidTr="002D5027">
        <w:trPr>
          <w:trHeight w:val="270"/>
        </w:trPr>
        <w:tc>
          <w:tcPr>
            <w:tcW w:w="1001" w:type="dxa"/>
          </w:tcPr>
          <w:p w14:paraId="283C107B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351021F" w14:textId="77777777" w:rsidR="002D5027" w:rsidRPr="00893C3A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NOGRR207, Related to NPRR1001, Clarification of Definitions of Operating Condition Notice, Advisory, Watch, Emergency Notice, and Related Clarifications</w:t>
            </w:r>
          </w:p>
        </w:tc>
        <w:tc>
          <w:tcPr>
            <w:tcW w:w="1927" w:type="dxa"/>
            <w:shd w:val="clear" w:color="auto" w:fill="auto"/>
          </w:tcPr>
          <w:p w14:paraId="75CB2504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0D580EC8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6D9E60F5" w14:textId="77777777" w:rsidTr="002D5027">
        <w:trPr>
          <w:trHeight w:val="270"/>
        </w:trPr>
        <w:tc>
          <w:tcPr>
            <w:tcW w:w="1001" w:type="dxa"/>
          </w:tcPr>
          <w:p w14:paraId="3C51728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BA2BFD1" w14:textId="77777777" w:rsidR="002D5027" w:rsidRPr="00893C3A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NOGRR208, Related to NPRR1002, BESTF-5 Energy Storage Resource Single Model Registration and Charging Restrictions in Emergency Conditions</w:t>
            </w:r>
          </w:p>
        </w:tc>
        <w:tc>
          <w:tcPr>
            <w:tcW w:w="1927" w:type="dxa"/>
            <w:shd w:val="clear" w:color="auto" w:fill="auto"/>
          </w:tcPr>
          <w:p w14:paraId="4DA57F8E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611B4120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01BADA10" w14:textId="77777777" w:rsidTr="002D5027">
        <w:trPr>
          <w:trHeight w:val="270"/>
        </w:trPr>
        <w:tc>
          <w:tcPr>
            <w:tcW w:w="1001" w:type="dxa"/>
          </w:tcPr>
          <w:p w14:paraId="6FFA8C44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9E3F0E1" w14:textId="77777777" w:rsidR="002D5027" w:rsidRPr="00893C3A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RRGRR023, Related to NPRR1002, BESTF-5 Energy Storage Resource Single Model Registration and Charging Restrictions in Emergency Conditions</w:t>
            </w:r>
          </w:p>
        </w:tc>
        <w:tc>
          <w:tcPr>
            <w:tcW w:w="1927" w:type="dxa"/>
            <w:shd w:val="clear" w:color="auto" w:fill="auto"/>
          </w:tcPr>
          <w:p w14:paraId="389CE266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75A623DD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7126BD57" w14:textId="77777777" w:rsidTr="002D5027">
        <w:trPr>
          <w:trHeight w:val="270"/>
        </w:trPr>
        <w:tc>
          <w:tcPr>
            <w:tcW w:w="1001" w:type="dxa"/>
          </w:tcPr>
          <w:p w14:paraId="784C4631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12DB05A" w14:textId="77777777" w:rsidR="002D5027" w:rsidRPr="00305E9B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NOGRR209, Related to NPRR1003, Elimination of References to Resource Asset Registration Form</w:t>
            </w:r>
          </w:p>
        </w:tc>
        <w:tc>
          <w:tcPr>
            <w:tcW w:w="1927" w:type="dxa"/>
            <w:shd w:val="clear" w:color="auto" w:fill="auto"/>
          </w:tcPr>
          <w:p w14:paraId="70D3427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73AA8E6C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266E5543" w14:textId="77777777" w:rsidTr="002D5027">
        <w:trPr>
          <w:trHeight w:val="270"/>
        </w:trPr>
        <w:tc>
          <w:tcPr>
            <w:tcW w:w="1001" w:type="dxa"/>
          </w:tcPr>
          <w:p w14:paraId="763AB966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5E77591" w14:textId="77777777" w:rsidR="002D5027" w:rsidRPr="00305E9B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RRGRR024, Related to NPRR1003, Elimination of References to Resource Asset Registration Form</w:t>
            </w:r>
          </w:p>
        </w:tc>
        <w:tc>
          <w:tcPr>
            <w:tcW w:w="1927" w:type="dxa"/>
            <w:shd w:val="clear" w:color="auto" w:fill="auto"/>
          </w:tcPr>
          <w:p w14:paraId="5B960AB9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26264D40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4958D233" w14:textId="77777777" w:rsidTr="002D5027">
        <w:trPr>
          <w:trHeight w:val="270"/>
        </w:trPr>
        <w:tc>
          <w:tcPr>
            <w:tcW w:w="1001" w:type="dxa"/>
          </w:tcPr>
          <w:p w14:paraId="71C9A9FA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08AD654" w14:textId="77777777" w:rsidR="002D5027" w:rsidRPr="00305E9B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PGRR079, Related to NPRR1003, Elimination of References to Resource Asset Registration Form</w:t>
            </w:r>
          </w:p>
        </w:tc>
        <w:tc>
          <w:tcPr>
            <w:tcW w:w="1927" w:type="dxa"/>
            <w:shd w:val="clear" w:color="auto" w:fill="auto"/>
          </w:tcPr>
          <w:p w14:paraId="494D2DC1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30E12BC4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04DC1261" w14:textId="77777777" w:rsidTr="002D5027">
        <w:trPr>
          <w:trHeight w:val="270"/>
        </w:trPr>
        <w:tc>
          <w:tcPr>
            <w:tcW w:w="1001" w:type="dxa"/>
          </w:tcPr>
          <w:p w14:paraId="6F84B9C1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1D7090A" w14:textId="77777777" w:rsidR="002D5027" w:rsidRPr="00893C3A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NOGRR210, Related to NPRR1005, Clarify Definition of Point of Interconnection (POI) and Add Definition Point of Interconnection Bus (POIB)</w:t>
            </w:r>
          </w:p>
        </w:tc>
        <w:tc>
          <w:tcPr>
            <w:tcW w:w="1927" w:type="dxa"/>
            <w:shd w:val="clear" w:color="auto" w:fill="auto"/>
          </w:tcPr>
          <w:p w14:paraId="41829C13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4AAA5DC4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0A5ACCFF" w14:textId="77777777" w:rsidTr="002D5027">
        <w:trPr>
          <w:trHeight w:val="855"/>
        </w:trPr>
        <w:tc>
          <w:tcPr>
            <w:tcW w:w="1001" w:type="dxa"/>
          </w:tcPr>
          <w:p w14:paraId="09B9D57B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93F72AD" w14:textId="77777777" w:rsidR="002D5027" w:rsidRPr="00893C3A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RRGRR025, Related to NPRR1005, Clarify Definition of Point of Interconnection (POI) and Add Definition Point of Interconnection Bus (POIB)</w:t>
            </w:r>
          </w:p>
          <w:p w14:paraId="521F2A04" w14:textId="77777777" w:rsidR="002D5027" w:rsidRPr="00893C3A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NOGRR211, RTC – NOG 2 and 9: System Operations and Control Requirements and Monitoring Programs</w:t>
            </w:r>
          </w:p>
        </w:tc>
        <w:tc>
          <w:tcPr>
            <w:tcW w:w="1927" w:type="dxa"/>
            <w:shd w:val="clear" w:color="auto" w:fill="auto"/>
          </w:tcPr>
          <w:p w14:paraId="109BCD1F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4418E6CB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3E4B617A" w14:textId="77777777" w:rsidTr="002D5027">
        <w:trPr>
          <w:trHeight w:val="855"/>
        </w:trPr>
        <w:tc>
          <w:tcPr>
            <w:tcW w:w="1001" w:type="dxa"/>
          </w:tcPr>
          <w:p w14:paraId="5876FE8B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68100544" w14:textId="77777777" w:rsidR="002D5027" w:rsidRPr="00893C3A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NOGRR212, Related to NPRR1016, Clarify Requirements for Distribution Generation Resources (DGRs) and Distribution Energy Storage Resources (DESRs)</w:t>
            </w:r>
          </w:p>
          <w:p w14:paraId="49A6FBB0" w14:textId="77777777" w:rsidR="002D5027" w:rsidRPr="00893C3A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RRGRR026, Related to NPRR1016, Clarify Requirements for Distribution Generation Resources (DGRs) and Distribution Energy Storage Resources (DESRs)</w:t>
            </w:r>
          </w:p>
          <w:p w14:paraId="26125DB0" w14:textId="77777777" w:rsidR="002D5027" w:rsidRPr="00893C3A" w:rsidRDefault="002D5027" w:rsidP="000051BE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PGRR080, Updated Responsibilities for Performing GMD Vulnerability Assessments</w:t>
            </w:r>
          </w:p>
        </w:tc>
        <w:tc>
          <w:tcPr>
            <w:tcW w:w="1927" w:type="dxa"/>
            <w:shd w:val="clear" w:color="auto" w:fill="auto"/>
          </w:tcPr>
          <w:p w14:paraId="29A0FF1B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14:paraId="2067844E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350D8B48" w14:textId="77777777" w:rsidTr="002D5027">
        <w:trPr>
          <w:trHeight w:val="360"/>
        </w:trPr>
        <w:tc>
          <w:tcPr>
            <w:tcW w:w="1001" w:type="dxa"/>
          </w:tcPr>
          <w:p w14:paraId="6CE7678D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          9.</w:t>
            </w:r>
          </w:p>
        </w:tc>
        <w:tc>
          <w:tcPr>
            <w:tcW w:w="5849" w:type="dxa"/>
          </w:tcPr>
          <w:p w14:paraId="047C6B16" w14:textId="77777777" w:rsidR="002D5027" w:rsidRPr="00305E9B" w:rsidRDefault="002D5027" w:rsidP="000051BE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Revision Requests Tabled at ROS (Possible Email vote)</w:t>
            </w:r>
          </w:p>
        </w:tc>
        <w:tc>
          <w:tcPr>
            <w:tcW w:w="1927" w:type="dxa"/>
          </w:tcPr>
          <w:p w14:paraId="3424DCF8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K. Bunch</w:t>
            </w:r>
          </w:p>
        </w:tc>
        <w:tc>
          <w:tcPr>
            <w:tcW w:w="1235" w:type="dxa"/>
          </w:tcPr>
          <w:p w14:paraId="053DF5DB" w14:textId="5DEA9937" w:rsidR="002D5027" w:rsidRPr="00893C3A" w:rsidRDefault="002D5027" w:rsidP="00CE70AA">
            <w:pPr>
              <w:jc w:val="right"/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11:</w:t>
            </w:r>
            <w:r w:rsidR="00CE70AA">
              <w:rPr>
                <w:sz w:val="22"/>
                <w:szCs w:val="22"/>
              </w:rPr>
              <w:t>40</w:t>
            </w:r>
            <w:r w:rsidRPr="00893C3A">
              <w:rPr>
                <w:sz w:val="22"/>
                <w:szCs w:val="22"/>
              </w:rPr>
              <w:t xml:space="preserve"> a.m.</w:t>
            </w:r>
          </w:p>
        </w:tc>
      </w:tr>
      <w:tr w:rsidR="002D5027" w:rsidRPr="00893C3A" w14:paraId="1863F2CA" w14:textId="77777777" w:rsidTr="002D5027">
        <w:trPr>
          <w:trHeight w:val="360"/>
        </w:trPr>
        <w:tc>
          <w:tcPr>
            <w:tcW w:w="1001" w:type="dxa"/>
          </w:tcPr>
          <w:p w14:paraId="63A50FE3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E5F6349" w14:textId="77777777" w:rsidR="002D5027" w:rsidRPr="00305E9B" w:rsidRDefault="002D5027" w:rsidP="000051BE">
            <w:pPr>
              <w:pStyle w:val="ListParagraph"/>
              <w:numPr>
                <w:ilvl w:val="0"/>
                <w:numId w:val="36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 xml:space="preserve">PGRR073, Related to NPRR956, Designation of Providers of Transmission Additions  </w:t>
            </w:r>
          </w:p>
        </w:tc>
        <w:tc>
          <w:tcPr>
            <w:tcW w:w="1927" w:type="dxa"/>
          </w:tcPr>
          <w:p w14:paraId="3C70CFF8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EE73EE0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800C0C" w:rsidRPr="00893C3A" w14:paraId="3E209843" w14:textId="77777777" w:rsidTr="002D5027">
        <w:trPr>
          <w:trHeight w:val="360"/>
        </w:trPr>
        <w:tc>
          <w:tcPr>
            <w:tcW w:w="1001" w:type="dxa"/>
          </w:tcPr>
          <w:p w14:paraId="69F367FB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9E90670" w14:textId="037E1CEF" w:rsidR="00800C0C" w:rsidRPr="00305E9B" w:rsidRDefault="00800C0C" w:rsidP="000051BE">
            <w:pPr>
              <w:pStyle w:val="ListParagraph"/>
              <w:numPr>
                <w:ilvl w:val="0"/>
                <w:numId w:val="36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NOGRR195, Generator Voltage Control Tolerance Band</w:t>
            </w:r>
          </w:p>
        </w:tc>
        <w:tc>
          <w:tcPr>
            <w:tcW w:w="1927" w:type="dxa"/>
          </w:tcPr>
          <w:p w14:paraId="3BA8D300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6B37872" w14:textId="77777777" w:rsidR="00800C0C" w:rsidRPr="00893C3A" w:rsidRDefault="00800C0C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31CC25F6" w14:textId="77777777" w:rsidTr="002D5027">
        <w:trPr>
          <w:trHeight w:val="360"/>
        </w:trPr>
        <w:tc>
          <w:tcPr>
            <w:tcW w:w="1001" w:type="dxa"/>
          </w:tcPr>
          <w:p w14:paraId="4D65F9F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C323BC3" w14:textId="77777777" w:rsidR="002D5027" w:rsidRPr="00305E9B" w:rsidRDefault="002D5027" w:rsidP="000051BE">
            <w:pPr>
              <w:pStyle w:val="ListParagraph"/>
              <w:numPr>
                <w:ilvl w:val="0"/>
                <w:numId w:val="36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NOGRR199, Related to NPRR979, Incorporate State Estimator Standards and Telemetry Standards into Protocols</w:t>
            </w:r>
          </w:p>
        </w:tc>
        <w:tc>
          <w:tcPr>
            <w:tcW w:w="1927" w:type="dxa"/>
          </w:tcPr>
          <w:p w14:paraId="0E2B7DF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358B085A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13661652" w14:textId="77777777" w:rsidTr="002D5027">
        <w:trPr>
          <w:trHeight w:val="333"/>
        </w:trPr>
        <w:tc>
          <w:tcPr>
            <w:tcW w:w="1001" w:type="dxa"/>
          </w:tcPr>
          <w:p w14:paraId="47C47E16" w14:textId="06E579C7" w:rsidR="002D5027" w:rsidRPr="00893C3A" w:rsidRDefault="002D5027" w:rsidP="00305E9B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        </w:t>
            </w:r>
            <w:r w:rsidR="00305E9B">
              <w:rPr>
                <w:sz w:val="22"/>
                <w:szCs w:val="22"/>
              </w:rPr>
              <w:t>10.</w:t>
            </w:r>
          </w:p>
        </w:tc>
        <w:tc>
          <w:tcPr>
            <w:tcW w:w="5849" w:type="dxa"/>
          </w:tcPr>
          <w:p w14:paraId="5826005C" w14:textId="7C5EDBB7" w:rsidR="002D5027" w:rsidRPr="00893C3A" w:rsidRDefault="002D5027" w:rsidP="00800C0C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Planning Working Group (PLWG)</w:t>
            </w:r>
            <w:r w:rsidR="00D61D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</w:tcPr>
          <w:p w14:paraId="44E8B89E" w14:textId="2C7D7C0B" w:rsidR="002D5027" w:rsidRPr="00893C3A" w:rsidRDefault="002D5027" w:rsidP="00305E9B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T. Cook</w:t>
            </w:r>
          </w:p>
        </w:tc>
        <w:tc>
          <w:tcPr>
            <w:tcW w:w="1235" w:type="dxa"/>
          </w:tcPr>
          <w:p w14:paraId="2EFF4E28" w14:textId="579F360E" w:rsidR="002D5027" w:rsidRPr="00893C3A" w:rsidRDefault="002D5027" w:rsidP="00CE70AA">
            <w:pPr>
              <w:jc w:val="center"/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Pr="00893C3A">
              <w:rPr>
                <w:sz w:val="22"/>
                <w:szCs w:val="22"/>
              </w:rPr>
              <w:t>:</w:t>
            </w:r>
            <w:r w:rsidR="00CE70AA">
              <w:rPr>
                <w:sz w:val="22"/>
                <w:szCs w:val="22"/>
              </w:rPr>
              <w:t>00</w:t>
            </w:r>
            <w:r w:rsidRPr="00893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893C3A">
              <w:rPr>
                <w:sz w:val="22"/>
                <w:szCs w:val="22"/>
              </w:rPr>
              <w:t xml:space="preserve">.m. </w:t>
            </w:r>
          </w:p>
        </w:tc>
      </w:tr>
      <w:tr w:rsidR="002D5027" w:rsidRPr="00893C3A" w14:paraId="385AC1FD" w14:textId="77777777" w:rsidTr="002D5027">
        <w:trPr>
          <w:trHeight w:val="360"/>
        </w:trPr>
        <w:tc>
          <w:tcPr>
            <w:tcW w:w="1001" w:type="dxa"/>
          </w:tcPr>
          <w:p w14:paraId="4E730DB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EE15190" w14:textId="3A5E2C5F" w:rsidR="002D5027" w:rsidRPr="00893C3A" w:rsidRDefault="002D5027" w:rsidP="000051BE">
            <w:pPr>
              <w:pStyle w:val="ListParagraph"/>
              <w:numPr>
                <w:ilvl w:val="0"/>
                <w:numId w:val="36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NPRR994, Clarify Generator Interconnection Neutral Project Classification (Possible </w:t>
            </w:r>
            <w:r w:rsidR="00D61D46">
              <w:rPr>
                <w:sz w:val="22"/>
                <w:szCs w:val="22"/>
              </w:rPr>
              <w:t xml:space="preserve">Email </w:t>
            </w:r>
            <w:r w:rsidRPr="00893C3A">
              <w:rPr>
                <w:sz w:val="22"/>
                <w:szCs w:val="22"/>
              </w:rPr>
              <w:t>Vote)</w:t>
            </w:r>
          </w:p>
        </w:tc>
        <w:tc>
          <w:tcPr>
            <w:tcW w:w="1927" w:type="dxa"/>
          </w:tcPr>
          <w:p w14:paraId="1502CA5F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71A55D0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1995E1E8" w14:textId="77777777" w:rsidTr="002D5027">
        <w:trPr>
          <w:trHeight w:val="360"/>
        </w:trPr>
        <w:tc>
          <w:tcPr>
            <w:tcW w:w="1001" w:type="dxa"/>
          </w:tcPr>
          <w:p w14:paraId="0CD0CDF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17977E2" w14:textId="527A8783" w:rsidR="002D5027" w:rsidRPr="00893C3A" w:rsidRDefault="002D5027" w:rsidP="000051BE">
            <w:pPr>
              <w:pStyle w:val="ListParagraph"/>
              <w:numPr>
                <w:ilvl w:val="0"/>
                <w:numId w:val="36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PGRR076, Improvements to Generation Resource Interconnection or Change Request (GINR) Process (PLWG) (Possible </w:t>
            </w:r>
            <w:r w:rsidR="00D61D46">
              <w:rPr>
                <w:sz w:val="22"/>
                <w:szCs w:val="22"/>
              </w:rPr>
              <w:t xml:space="preserve">Email </w:t>
            </w:r>
            <w:r w:rsidRPr="00893C3A">
              <w:rPr>
                <w:sz w:val="22"/>
                <w:szCs w:val="22"/>
              </w:rPr>
              <w:t xml:space="preserve">Vote)  </w:t>
            </w:r>
          </w:p>
        </w:tc>
        <w:tc>
          <w:tcPr>
            <w:tcW w:w="1927" w:type="dxa"/>
          </w:tcPr>
          <w:p w14:paraId="6BF8F111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844FC75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0DB2DA02" w14:textId="77777777" w:rsidTr="002D5027">
        <w:trPr>
          <w:trHeight w:val="576"/>
        </w:trPr>
        <w:tc>
          <w:tcPr>
            <w:tcW w:w="1001" w:type="dxa"/>
          </w:tcPr>
          <w:p w14:paraId="26084D1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82FE1F" w14:textId="41AD8F45" w:rsidR="002D5027" w:rsidRPr="00893C3A" w:rsidRDefault="002D5027" w:rsidP="000051BE">
            <w:pPr>
              <w:pStyle w:val="ListParagraph"/>
              <w:numPr>
                <w:ilvl w:val="0"/>
                <w:numId w:val="36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PGRR077, DC Tie Planning Assumptions (PLWG) (Possible </w:t>
            </w:r>
            <w:r w:rsidR="00D61D46">
              <w:rPr>
                <w:sz w:val="22"/>
                <w:szCs w:val="22"/>
              </w:rPr>
              <w:t xml:space="preserve">Email </w:t>
            </w:r>
            <w:r w:rsidRPr="00893C3A">
              <w:rPr>
                <w:sz w:val="22"/>
                <w:szCs w:val="22"/>
              </w:rPr>
              <w:t xml:space="preserve">Vote) </w:t>
            </w:r>
          </w:p>
        </w:tc>
        <w:tc>
          <w:tcPr>
            <w:tcW w:w="1927" w:type="dxa"/>
          </w:tcPr>
          <w:p w14:paraId="675BA1A8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4155A54A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2D53DDEA" w14:textId="77777777" w:rsidTr="002D5027">
        <w:trPr>
          <w:trHeight w:val="576"/>
        </w:trPr>
        <w:tc>
          <w:tcPr>
            <w:tcW w:w="1001" w:type="dxa"/>
          </w:tcPr>
          <w:p w14:paraId="21623534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F9FC164" w14:textId="0AFDB1C3" w:rsidR="00D61D46" w:rsidRPr="00305E9B" w:rsidRDefault="002D5027" w:rsidP="00305E9B">
            <w:pPr>
              <w:pStyle w:val="ListParagraph"/>
              <w:numPr>
                <w:ilvl w:val="0"/>
                <w:numId w:val="36"/>
              </w:numPr>
              <w:tabs>
                <w:tab w:val="left" w:pos="4065"/>
              </w:tabs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PGRR078, Market Data Transparency Update for Planning Postings (Possible </w:t>
            </w:r>
            <w:r w:rsidR="00D61D46">
              <w:rPr>
                <w:sz w:val="22"/>
                <w:szCs w:val="22"/>
              </w:rPr>
              <w:t xml:space="preserve">Email </w:t>
            </w:r>
            <w:r w:rsidRPr="00893C3A">
              <w:rPr>
                <w:sz w:val="22"/>
                <w:szCs w:val="22"/>
              </w:rPr>
              <w:t xml:space="preserve">Vote) </w:t>
            </w:r>
          </w:p>
        </w:tc>
        <w:tc>
          <w:tcPr>
            <w:tcW w:w="1927" w:type="dxa"/>
          </w:tcPr>
          <w:p w14:paraId="3ECAE754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9195EBB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4673AB15" w14:textId="77777777" w:rsidTr="002D5027">
        <w:trPr>
          <w:trHeight w:val="315"/>
        </w:trPr>
        <w:tc>
          <w:tcPr>
            <w:tcW w:w="1001" w:type="dxa"/>
          </w:tcPr>
          <w:p w14:paraId="05751368" w14:textId="3DED43B7" w:rsidR="002D5027" w:rsidRPr="00893C3A" w:rsidRDefault="002D5027" w:rsidP="00305E9B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        </w:t>
            </w:r>
            <w:r w:rsidR="00305E9B">
              <w:rPr>
                <w:sz w:val="22"/>
                <w:szCs w:val="22"/>
              </w:rPr>
              <w:t>11.</w:t>
            </w:r>
          </w:p>
        </w:tc>
        <w:tc>
          <w:tcPr>
            <w:tcW w:w="5849" w:type="dxa"/>
          </w:tcPr>
          <w:p w14:paraId="77763580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Operations Training Group (OTWG) </w:t>
            </w:r>
          </w:p>
        </w:tc>
        <w:tc>
          <w:tcPr>
            <w:tcW w:w="1927" w:type="dxa"/>
          </w:tcPr>
          <w:p w14:paraId="0CEF5C99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ammie</w:t>
            </w:r>
            <w:r w:rsidRPr="00893C3A">
              <w:rPr>
                <w:sz w:val="22"/>
                <w:szCs w:val="22"/>
              </w:rPr>
              <w:t xml:space="preserve">. Chilton </w:t>
            </w:r>
          </w:p>
        </w:tc>
        <w:tc>
          <w:tcPr>
            <w:tcW w:w="1235" w:type="dxa"/>
          </w:tcPr>
          <w:p w14:paraId="55C01F0A" w14:textId="161D0C5B" w:rsidR="002D5027" w:rsidRPr="00893C3A" w:rsidRDefault="002D5027" w:rsidP="003A5DC1">
            <w:pPr>
              <w:jc w:val="center"/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Pr="00893C3A">
              <w:rPr>
                <w:sz w:val="22"/>
                <w:szCs w:val="22"/>
              </w:rPr>
              <w:t>:</w:t>
            </w:r>
            <w:r w:rsidR="003A5DC1">
              <w:rPr>
                <w:sz w:val="22"/>
                <w:szCs w:val="22"/>
              </w:rPr>
              <w:t>15</w:t>
            </w:r>
            <w:r w:rsidR="00305E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893C3A">
              <w:rPr>
                <w:sz w:val="22"/>
                <w:szCs w:val="22"/>
              </w:rPr>
              <w:t>.m.</w:t>
            </w:r>
          </w:p>
        </w:tc>
      </w:tr>
      <w:tr w:rsidR="002D5027" w:rsidRPr="00893C3A" w14:paraId="366FA3C8" w14:textId="77777777" w:rsidTr="002D5027">
        <w:trPr>
          <w:trHeight w:val="360"/>
        </w:trPr>
        <w:tc>
          <w:tcPr>
            <w:tcW w:w="1001" w:type="dxa"/>
          </w:tcPr>
          <w:p w14:paraId="5E772669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C09658F" w14:textId="77777777" w:rsidR="002D5027" w:rsidRPr="00893C3A" w:rsidRDefault="002D5027" w:rsidP="000051BE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05E9B">
              <w:rPr>
                <w:sz w:val="22"/>
                <w:szCs w:val="22"/>
              </w:rPr>
              <w:t>OTWG Scope (Possible Email Vote)</w:t>
            </w:r>
          </w:p>
        </w:tc>
        <w:tc>
          <w:tcPr>
            <w:tcW w:w="1927" w:type="dxa"/>
          </w:tcPr>
          <w:p w14:paraId="2F89E981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8CFC970" w14:textId="77777777" w:rsidR="002D5027" w:rsidRPr="00893C3A" w:rsidRDefault="002D5027" w:rsidP="000051BE">
            <w:pPr>
              <w:jc w:val="center"/>
              <w:rPr>
                <w:sz w:val="22"/>
                <w:szCs w:val="22"/>
              </w:rPr>
            </w:pPr>
          </w:p>
        </w:tc>
      </w:tr>
      <w:tr w:rsidR="002D5027" w:rsidRPr="00893C3A" w14:paraId="79DE3835" w14:textId="77777777" w:rsidTr="002D5027">
        <w:trPr>
          <w:trHeight w:val="360"/>
        </w:trPr>
        <w:tc>
          <w:tcPr>
            <w:tcW w:w="1001" w:type="dxa"/>
          </w:tcPr>
          <w:p w14:paraId="4309BB37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        20.</w:t>
            </w:r>
          </w:p>
        </w:tc>
        <w:tc>
          <w:tcPr>
            <w:tcW w:w="5849" w:type="dxa"/>
          </w:tcPr>
          <w:p w14:paraId="675FFEE0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Other Business</w:t>
            </w:r>
          </w:p>
        </w:tc>
        <w:tc>
          <w:tcPr>
            <w:tcW w:w="1927" w:type="dxa"/>
          </w:tcPr>
          <w:p w14:paraId="68C1C5AB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6CC91958" w14:textId="1EC227B6" w:rsidR="002D5027" w:rsidRPr="00893C3A" w:rsidRDefault="002D5027" w:rsidP="003A5DC1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</w:t>
            </w:r>
            <w:r w:rsidR="00305E9B">
              <w:rPr>
                <w:sz w:val="22"/>
                <w:szCs w:val="22"/>
              </w:rPr>
              <w:t>12:</w:t>
            </w:r>
            <w:r w:rsidR="003A5DC1">
              <w:rPr>
                <w:sz w:val="22"/>
                <w:szCs w:val="22"/>
              </w:rPr>
              <w:t>2</w:t>
            </w:r>
            <w:r w:rsidR="00305E9B">
              <w:rPr>
                <w:sz w:val="22"/>
                <w:szCs w:val="22"/>
              </w:rPr>
              <w:t>0</w:t>
            </w:r>
            <w:r w:rsidRPr="00893C3A">
              <w:rPr>
                <w:sz w:val="22"/>
                <w:szCs w:val="22"/>
              </w:rPr>
              <w:t xml:space="preserve"> p.m. </w:t>
            </w:r>
          </w:p>
        </w:tc>
      </w:tr>
      <w:tr w:rsidR="00800C0C" w:rsidRPr="00893C3A" w14:paraId="79B0C6CE" w14:textId="77777777" w:rsidTr="002D5027">
        <w:trPr>
          <w:trHeight w:val="360"/>
        </w:trPr>
        <w:tc>
          <w:tcPr>
            <w:tcW w:w="1001" w:type="dxa"/>
          </w:tcPr>
          <w:p w14:paraId="4963E399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81F514E" w14:textId="4C7842C7" w:rsidR="00800C0C" w:rsidRPr="00893C3A" w:rsidRDefault="00800C0C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Posted Reports for Working Groups</w:t>
            </w:r>
          </w:p>
        </w:tc>
        <w:tc>
          <w:tcPr>
            <w:tcW w:w="1927" w:type="dxa"/>
          </w:tcPr>
          <w:p w14:paraId="047EE652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356881F" w14:textId="77777777" w:rsidR="00800C0C" w:rsidRPr="00893C3A" w:rsidRDefault="00800C0C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800C0C" w:rsidRPr="00893C3A" w14:paraId="01557721" w14:textId="77777777" w:rsidTr="002D5027">
        <w:trPr>
          <w:trHeight w:val="360"/>
        </w:trPr>
        <w:tc>
          <w:tcPr>
            <w:tcW w:w="1001" w:type="dxa"/>
          </w:tcPr>
          <w:p w14:paraId="1A570865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E9CEA7" w14:textId="4EDB93AD" w:rsidR="00800C0C" w:rsidRPr="00893C3A" w:rsidRDefault="00800C0C" w:rsidP="00305E9B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00C0C">
              <w:rPr>
                <w:sz w:val="22"/>
                <w:szCs w:val="22"/>
              </w:rPr>
              <w:t>Performance Disturbance Compliance Working Group (PDCWG)</w:t>
            </w:r>
          </w:p>
        </w:tc>
        <w:tc>
          <w:tcPr>
            <w:tcW w:w="1927" w:type="dxa"/>
          </w:tcPr>
          <w:p w14:paraId="7FA9ACD6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2B589B95" w14:textId="77777777" w:rsidR="00800C0C" w:rsidRPr="00893C3A" w:rsidRDefault="00800C0C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800C0C" w:rsidRPr="00893C3A" w14:paraId="54A0FA25" w14:textId="77777777" w:rsidTr="002D5027">
        <w:trPr>
          <w:trHeight w:val="360"/>
        </w:trPr>
        <w:tc>
          <w:tcPr>
            <w:tcW w:w="1001" w:type="dxa"/>
          </w:tcPr>
          <w:p w14:paraId="418AD1A8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599E351" w14:textId="6825416E" w:rsidR="00800C0C" w:rsidRPr="00893C3A" w:rsidRDefault="00800C0C" w:rsidP="00305E9B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00C0C">
              <w:rPr>
                <w:sz w:val="22"/>
                <w:szCs w:val="22"/>
              </w:rPr>
              <w:t>Network Data Support Working Group (NDSWG )</w:t>
            </w:r>
          </w:p>
        </w:tc>
        <w:tc>
          <w:tcPr>
            <w:tcW w:w="1927" w:type="dxa"/>
          </w:tcPr>
          <w:p w14:paraId="7BB24043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0584022" w14:textId="77777777" w:rsidR="00800C0C" w:rsidRPr="00893C3A" w:rsidRDefault="00800C0C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800C0C" w:rsidRPr="00893C3A" w14:paraId="1BB2D770" w14:textId="77777777" w:rsidTr="002D5027">
        <w:trPr>
          <w:trHeight w:val="360"/>
        </w:trPr>
        <w:tc>
          <w:tcPr>
            <w:tcW w:w="1001" w:type="dxa"/>
          </w:tcPr>
          <w:p w14:paraId="1E63F496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BAAF050" w14:textId="25CE2AF1" w:rsidR="00800C0C" w:rsidRPr="00893C3A" w:rsidRDefault="00800C0C" w:rsidP="00305E9B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00C0C">
              <w:rPr>
                <w:sz w:val="22"/>
                <w:szCs w:val="22"/>
              </w:rPr>
              <w:t>System Protection Working Group (SPWG )</w:t>
            </w:r>
          </w:p>
        </w:tc>
        <w:tc>
          <w:tcPr>
            <w:tcW w:w="1927" w:type="dxa"/>
          </w:tcPr>
          <w:p w14:paraId="67D21463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1650664" w14:textId="77777777" w:rsidR="00800C0C" w:rsidRPr="00893C3A" w:rsidRDefault="00800C0C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800C0C" w:rsidRPr="00893C3A" w14:paraId="57E98A9D" w14:textId="77777777" w:rsidTr="002D5027">
        <w:trPr>
          <w:trHeight w:val="360"/>
        </w:trPr>
        <w:tc>
          <w:tcPr>
            <w:tcW w:w="1001" w:type="dxa"/>
          </w:tcPr>
          <w:p w14:paraId="5FE8C21A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F6B541B" w14:textId="379C9759" w:rsidR="00800C0C" w:rsidRPr="00893C3A" w:rsidRDefault="00800C0C" w:rsidP="00305E9B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00C0C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927" w:type="dxa"/>
          </w:tcPr>
          <w:p w14:paraId="538688E4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B3E810C" w14:textId="77777777" w:rsidR="00800C0C" w:rsidRPr="00893C3A" w:rsidRDefault="00800C0C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800C0C" w:rsidRPr="00893C3A" w14:paraId="5E2EB2F9" w14:textId="77777777" w:rsidTr="002D5027">
        <w:trPr>
          <w:trHeight w:val="360"/>
        </w:trPr>
        <w:tc>
          <w:tcPr>
            <w:tcW w:w="1001" w:type="dxa"/>
          </w:tcPr>
          <w:p w14:paraId="396CBA0B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B2A1715" w14:textId="00BF45E6" w:rsidR="00800C0C" w:rsidRPr="00893C3A" w:rsidRDefault="00800C0C" w:rsidP="00305E9B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00C0C">
              <w:rPr>
                <w:sz w:val="22"/>
                <w:szCs w:val="22"/>
              </w:rPr>
              <w:t>Planning Geomagnetic Disturbance Task Force (PGDTF )</w:t>
            </w:r>
          </w:p>
        </w:tc>
        <w:tc>
          <w:tcPr>
            <w:tcW w:w="1927" w:type="dxa"/>
          </w:tcPr>
          <w:p w14:paraId="38C4475D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CF2803E" w14:textId="77777777" w:rsidR="00800C0C" w:rsidRPr="00893C3A" w:rsidRDefault="00800C0C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3E4916DE" w14:textId="77777777" w:rsidTr="002D5027">
        <w:trPr>
          <w:trHeight w:val="360"/>
        </w:trPr>
        <w:tc>
          <w:tcPr>
            <w:tcW w:w="1001" w:type="dxa"/>
          </w:tcPr>
          <w:p w14:paraId="5D1F312E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0AE8928" w14:textId="77777777" w:rsidR="002D5027" w:rsidRPr="00893C3A" w:rsidRDefault="002D5027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Review Open Action Items   </w:t>
            </w:r>
          </w:p>
        </w:tc>
        <w:tc>
          <w:tcPr>
            <w:tcW w:w="1927" w:type="dxa"/>
          </w:tcPr>
          <w:p w14:paraId="12D07609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</w:tcPr>
          <w:p w14:paraId="624CFB14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3CF7C692" w14:textId="77777777" w:rsidTr="002D5027">
        <w:trPr>
          <w:trHeight w:val="360"/>
        </w:trPr>
        <w:tc>
          <w:tcPr>
            <w:tcW w:w="1001" w:type="dxa"/>
          </w:tcPr>
          <w:p w14:paraId="14FF0C02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177C5589" w14:textId="77777777" w:rsidR="002D5027" w:rsidRPr="00893C3A" w:rsidRDefault="002D5027" w:rsidP="000051B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No Report:</w:t>
            </w:r>
          </w:p>
        </w:tc>
        <w:tc>
          <w:tcPr>
            <w:tcW w:w="1927" w:type="dxa"/>
          </w:tcPr>
          <w:p w14:paraId="17EA3413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EDC8570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02D4BD20" w14:textId="77777777" w:rsidTr="002D5027">
        <w:trPr>
          <w:trHeight w:val="270"/>
        </w:trPr>
        <w:tc>
          <w:tcPr>
            <w:tcW w:w="1001" w:type="dxa"/>
          </w:tcPr>
          <w:p w14:paraId="0889A15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2FE3E79" w14:textId="77777777" w:rsidR="002D5027" w:rsidRPr="00893C3A" w:rsidRDefault="002D5027" w:rsidP="000051B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Black Start Working Group (BSWG)</w:t>
            </w:r>
          </w:p>
        </w:tc>
        <w:tc>
          <w:tcPr>
            <w:tcW w:w="1927" w:type="dxa"/>
          </w:tcPr>
          <w:p w14:paraId="0EAF7B95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7D24AB83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3F0161B2" w14:textId="77777777" w:rsidTr="002D5027">
        <w:trPr>
          <w:trHeight w:val="270"/>
        </w:trPr>
        <w:tc>
          <w:tcPr>
            <w:tcW w:w="1001" w:type="dxa"/>
          </w:tcPr>
          <w:p w14:paraId="366823E8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5436465C" w14:textId="77777777" w:rsidR="002D5027" w:rsidRPr="00893C3A" w:rsidRDefault="002D5027" w:rsidP="000051B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Dynamic Working Group (DWG)</w:t>
            </w:r>
          </w:p>
        </w:tc>
        <w:tc>
          <w:tcPr>
            <w:tcW w:w="1927" w:type="dxa"/>
          </w:tcPr>
          <w:p w14:paraId="4136286A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5B9410D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800C0C" w:rsidRPr="00893C3A" w14:paraId="6254A712" w14:textId="77777777" w:rsidTr="002D5027">
        <w:trPr>
          <w:trHeight w:val="270"/>
        </w:trPr>
        <w:tc>
          <w:tcPr>
            <w:tcW w:w="1001" w:type="dxa"/>
          </w:tcPr>
          <w:p w14:paraId="5D0C9789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471E3B42" w14:textId="18B28768" w:rsidR="00800C0C" w:rsidRPr="00893C3A" w:rsidRDefault="00800C0C" w:rsidP="00800C0C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00C0C">
              <w:rPr>
                <w:sz w:val="22"/>
                <w:szCs w:val="22"/>
              </w:rPr>
              <w:t>Operations Working Group (OWG)</w:t>
            </w:r>
          </w:p>
        </w:tc>
        <w:tc>
          <w:tcPr>
            <w:tcW w:w="1927" w:type="dxa"/>
          </w:tcPr>
          <w:p w14:paraId="6DD440AB" w14:textId="77777777" w:rsidR="00800C0C" w:rsidRPr="00893C3A" w:rsidRDefault="00800C0C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02C1DD55" w14:textId="77777777" w:rsidR="00800C0C" w:rsidRPr="00893C3A" w:rsidRDefault="00800C0C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591EFE24" w14:textId="77777777" w:rsidTr="002D5027">
        <w:trPr>
          <w:trHeight w:val="270"/>
        </w:trPr>
        <w:tc>
          <w:tcPr>
            <w:tcW w:w="1001" w:type="dxa"/>
          </w:tcPr>
          <w:p w14:paraId="330DB891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306E506B" w14:textId="77777777" w:rsidR="002D5027" w:rsidRPr="00893C3A" w:rsidRDefault="002D5027" w:rsidP="000051B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927" w:type="dxa"/>
          </w:tcPr>
          <w:p w14:paraId="130FE62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63FC1784" w14:textId="77777777" w:rsidR="002D5027" w:rsidRPr="00893C3A" w:rsidRDefault="002D5027" w:rsidP="000051BE">
            <w:pPr>
              <w:jc w:val="right"/>
              <w:rPr>
                <w:sz w:val="22"/>
                <w:szCs w:val="22"/>
              </w:rPr>
            </w:pPr>
          </w:p>
        </w:tc>
      </w:tr>
      <w:tr w:rsidR="002D5027" w:rsidRPr="00893C3A" w14:paraId="14DBDC43" w14:textId="77777777" w:rsidTr="002D5027">
        <w:trPr>
          <w:trHeight w:val="360"/>
        </w:trPr>
        <w:tc>
          <w:tcPr>
            <w:tcW w:w="1001" w:type="dxa"/>
          </w:tcPr>
          <w:p w14:paraId="15088718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333594C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Adjourn</w:t>
            </w:r>
          </w:p>
        </w:tc>
        <w:tc>
          <w:tcPr>
            <w:tcW w:w="1927" w:type="dxa"/>
          </w:tcPr>
          <w:p w14:paraId="63F56737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K. Bunch </w:t>
            </w:r>
          </w:p>
        </w:tc>
        <w:tc>
          <w:tcPr>
            <w:tcW w:w="1235" w:type="dxa"/>
          </w:tcPr>
          <w:p w14:paraId="58858212" w14:textId="00EE4976" w:rsidR="002D5027" w:rsidRPr="00893C3A" w:rsidRDefault="002D5027" w:rsidP="00305E9B">
            <w:pPr>
              <w:tabs>
                <w:tab w:val="left" w:pos="797"/>
              </w:tabs>
              <w:jc w:val="center"/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 xml:space="preserve"> </w:t>
            </w:r>
            <w:r w:rsidR="003A5DC1">
              <w:rPr>
                <w:sz w:val="22"/>
                <w:szCs w:val="22"/>
              </w:rPr>
              <w:t>12:3</w:t>
            </w:r>
            <w:r w:rsidR="00305E9B">
              <w:rPr>
                <w:sz w:val="22"/>
                <w:szCs w:val="22"/>
              </w:rPr>
              <w:t>0</w:t>
            </w:r>
            <w:r w:rsidRPr="00893C3A">
              <w:rPr>
                <w:sz w:val="22"/>
                <w:szCs w:val="22"/>
              </w:rPr>
              <w:t xml:space="preserve"> p.m. </w:t>
            </w:r>
          </w:p>
        </w:tc>
      </w:tr>
      <w:tr w:rsidR="002D5027" w:rsidRPr="00893C3A" w14:paraId="068864D3" w14:textId="77777777" w:rsidTr="002D5027">
        <w:trPr>
          <w:trHeight w:val="234"/>
        </w:trPr>
        <w:tc>
          <w:tcPr>
            <w:tcW w:w="1001" w:type="dxa"/>
          </w:tcPr>
          <w:p w14:paraId="519DA325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2788B41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  <w:p w14:paraId="42725EB4" w14:textId="77777777" w:rsidR="002D5027" w:rsidRPr="00893C3A" w:rsidRDefault="002D5027" w:rsidP="000051BE">
            <w:pPr>
              <w:rPr>
                <w:sz w:val="22"/>
                <w:szCs w:val="22"/>
              </w:rPr>
            </w:pPr>
            <w:r w:rsidRPr="00893C3A">
              <w:rPr>
                <w:sz w:val="22"/>
                <w:szCs w:val="22"/>
              </w:rPr>
              <w:t>Future ROS Meetings</w:t>
            </w:r>
          </w:p>
        </w:tc>
        <w:tc>
          <w:tcPr>
            <w:tcW w:w="1927" w:type="dxa"/>
          </w:tcPr>
          <w:p w14:paraId="38A7F2A3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E14297D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</w:tr>
      <w:tr w:rsidR="002D5027" w:rsidRPr="00893C3A" w14:paraId="18C322C2" w14:textId="77777777" w:rsidTr="002D5027">
        <w:trPr>
          <w:trHeight w:val="234"/>
        </w:trPr>
        <w:tc>
          <w:tcPr>
            <w:tcW w:w="1001" w:type="dxa"/>
          </w:tcPr>
          <w:p w14:paraId="39909FE9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7C537C64" w14:textId="77777777" w:rsidR="002D5027" w:rsidRPr="00893C3A" w:rsidRDefault="002D5027" w:rsidP="000051B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93C3A">
              <w:rPr>
                <w:color w:val="000000"/>
                <w:sz w:val="22"/>
                <w:szCs w:val="22"/>
              </w:rPr>
              <w:t>June 4, 2020</w:t>
            </w:r>
          </w:p>
        </w:tc>
        <w:tc>
          <w:tcPr>
            <w:tcW w:w="1927" w:type="dxa"/>
          </w:tcPr>
          <w:p w14:paraId="29D804D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5F3F4190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</w:tr>
      <w:tr w:rsidR="002D5027" w:rsidRPr="00633158" w14:paraId="17743FA4" w14:textId="77777777" w:rsidTr="002D5027">
        <w:trPr>
          <w:trHeight w:val="360"/>
        </w:trPr>
        <w:tc>
          <w:tcPr>
            <w:tcW w:w="1001" w:type="dxa"/>
          </w:tcPr>
          <w:p w14:paraId="1119201B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</w:tcPr>
          <w:p w14:paraId="0BF1650F" w14:textId="77777777" w:rsidR="002D5027" w:rsidRPr="00893C3A" w:rsidRDefault="002D5027" w:rsidP="000051B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93C3A">
              <w:rPr>
                <w:color w:val="000000"/>
                <w:sz w:val="22"/>
                <w:szCs w:val="22"/>
              </w:rPr>
              <w:t>July 9, 2020</w:t>
            </w:r>
          </w:p>
        </w:tc>
        <w:tc>
          <w:tcPr>
            <w:tcW w:w="1927" w:type="dxa"/>
          </w:tcPr>
          <w:p w14:paraId="46BE9B3C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14:paraId="19561BC6" w14:textId="77777777" w:rsidR="002D5027" w:rsidRPr="00893C3A" w:rsidRDefault="002D5027" w:rsidP="000051BE">
            <w:pPr>
              <w:rPr>
                <w:sz w:val="22"/>
                <w:szCs w:val="22"/>
              </w:rPr>
            </w:pPr>
          </w:p>
        </w:tc>
      </w:tr>
      <w:bookmarkEnd w:id="2"/>
    </w:tbl>
    <w:p w14:paraId="61BA3FB5" w14:textId="77777777" w:rsidR="002D5027" w:rsidRDefault="002D5027"/>
    <w:p w14:paraId="7936E42A" w14:textId="77777777" w:rsidR="007B5EE5" w:rsidRPr="00633158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633158" w14:paraId="7A81D0BA" w14:textId="77777777" w:rsidTr="0098708D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9DC12DF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1ACCD958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3FBAC0C3" w14:textId="77777777" w:rsidR="007B5EE5" w:rsidRPr="00633158" w:rsidRDefault="007B5EE5" w:rsidP="006A7BDC">
            <w:pPr>
              <w:rPr>
                <w:sz w:val="22"/>
                <w:szCs w:val="22"/>
                <w:u w:val="single"/>
              </w:rPr>
            </w:pPr>
            <w:r w:rsidRPr="00633158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DF6779" w:rsidRPr="00633158" w14:paraId="307F712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131723E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Inverter-Based Resource Issue 3, Voltage Ride through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0F8AC5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3BB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DF6779" w:rsidRPr="00633158" w14:paraId="5A81BD1C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424FC86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Inverter-Based Resource Issue 4, Dynamic Models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9F87739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7AF" w14:textId="77777777" w:rsidR="00DF6779" w:rsidRPr="00D524F6" w:rsidRDefault="00DF6779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9D4EB5" w:rsidRPr="00633158" w14:paraId="71EF8CB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40BF47" w14:textId="77777777" w:rsidR="009D4EB5" w:rsidRPr="00D524F6" w:rsidRDefault="009D4EB5" w:rsidP="006C6363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ERCOT Nodal ICCP Communication Handbook </w:t>
            </w:r>
            <w:r w:rsidR="006C6363" w:rsidRPr="00D524F6">
              <w:rPr>
                <w:sz w:val="22"/>
                <w:szCs w:val="22"/>
              </w:rPr>
              <w:t>– update to include review of what is binding and what is nonbinding, consider what is in reference material, OBD and Operating Guide, and then figure out repository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F6D40B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NDSWG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8E41" w14:textId="77777777" w:rsidR="006C6363" w:rsidRPr="00D524F6" w:rsidRDefault="006C6363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05/02</w:t>
            </w:r>
            <w:r w:rsidR="00FD6E1F">
              <w:rPr>
                <w:sz w:val="22"/>
                <w:szCs w:val="22"/>
              </w:rPr>
              <w:t>/</w:t>
            </w:r>
            <w:r w:rsidRPr="00D524F6">
              <w:rPr>
                <w:sz w:val="22"/>
                <w:szCs w:val="22"/>
              </w:rPr>
              <w:t>2019</w:t>
            </w:r>
          </w:p>
          <w:p w14:paraId="342B0870" w14:textId="77777777" w:rsidR="009D4EB5" w:rsidRPr="00D524F6" w:rsidRDefault="009D4EB5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04/04/2019</w:t>
            </w:r>
          </w:p>
        </w:tc>
      </w:tr>
      <w:tr w:rsidR="00F1127C" w:rsidRPr="00633158" w14:paraId="707F8780" w14:textId="77777777" w:rsidTr="00760A56">
        <w:trPr>
          <w:cantSplit/>
          <w:trHeight w:val="62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DF58AF8" w14:textId="77777777" w:rsidR="00F1127C" w:rsidRPr="00D524F6" w:rsidRDefault="00F1127C" w:rsidP="00A173C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TAC Assignment:  Reliability considerations regarding Outage Activity Related to Operating Condition Notice (OCN)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FE0FAC7" w14:textId="77777777" w:rsidR="00F1127C" w:rsidRPr="00D524F6" w:rsidRDefault="00F1127C" w:rsidP="0098708D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OWG </w:t>
            </w:r>
            <w:r w:rsidR="0098708D">
              <w:rPr>
                <w:sz w:val="22"/>
                <w:szCs w:val="22"/>
              </w:rPr>
              <w:t>review</w:t>
            </w:r>
            <w:r w:rsidRPr="00D524F6">
              <w:rPr>
                <w:sz w:val="22"/>
                <w:szCs w:val="22"/>
              </w:rPr>
              <w:t xml:space="preserve"> Operating Guides to confirm consistent after WMS/WMWG review the issues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5DFE" w14:textId="77777777" w:rsidR="00F1127C" w:rsidRPr="00D524F6" w:rsidRDefault="00F1127C" w:rsidP="006A7BDC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482F2F" w:rsidRPr="00633158" w14:paraId="721C93C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77E3C79" w14:textId="77777777" w:rsidR="00482F2F" w:rsidRPr="00D524F6" w:rsidRDefault="00482F2F" w:rsidP="005D2470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 xml:space="preserve">Evaluating and </w:t>
            </w:r>
            <w:r w:rsidR="005D2470" w:rsidRPr="00D524F6">
              <w:rPr>
                <w:sz w:val="22"/>
                <w:szCs w:val="22"/>
              </w:rPr>
              <w:t>i</w:t>
            </w:r>
            <w:r w:rsidRPr="00D524F6">
              <w:rPr>
                <w:sz w:val="22"/>
                <w:szCs w:val="22"/>
              </w:rPr>
              <w:t xml:space="preserve">mproving ERCOT’s Dynamic Frequency Response Model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0E2DB46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D28" w14:textId="77777777" w:rsidR="00482F2F" w:rsidRPr="00D524F6" w:rsidRDefault="00482F2F" w:rsidP="00036A47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07/11/2019</w:t>
            </w:r>
          </w:p>
        </w:tc>
      </w:tr>
      <w:tr w:rsidR="00554876" w:rsidRPr="00633158" w14:paraId="107DA2C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D5DB70B" w14:textId="77777777" w:rsidR="00554876" w:rsidRPr="00E45598" w:rsidRDefault="00554876" w:rsidP="00554876">
            <w:pPr>
              <w:rPr>
                <w:i/>
                <w:sz w:val="22"/>
                <w:szCs w:val="22"/>
              </w:rPr>
            </w:pPr>
            <w:r w:rsidRPr="00E45598">
              <w:rPr>
                <w:i/>
                <w:sz w:val="22"/>
                <w:szCs w:val="22"/>
              </w:rPr>
              <w:t xml:space="preserve">Southern Cross Directives </w:t>
            </w:r>
          </w:p>
          <w:p w14:paraId="1F44101E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SCT Directive 3:   Determination of Ramp Rate Restrictions</w:t>
            </w:r>
          </w:p>
          <w:p w14:paraId="112B10B0" w14:textId="77777777" w:rsidR="00554876" w:rsidRPr="00E45598" w:rsidRDefault="00554876" w:rsidP="00554876">
            <w:pPr>
              <w:rPr>
                <w:sz w:val="22"/>
                <w:szCs w:val="22"/>
              </w:rPr>
            </w:pPr>
            <w:r w:rsidRPr="00E45598">
              <w:rPr>
                <w:sz w:val="22"/>
                <w:szCs w:val="22"/>
              </w:rPr>
              <w:t>Directive 9, Ancillary Services</w:t>
            </w:r>
          </w:p>
          <w:p w14:paraId="3C2BF5D9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Issues related to study of frequency overshoot and LRs UFR setting</w:t>
            </w:r>
          </w:p>
          <w:p w14:paraId="7D834B5D" w14:textId="77777777" w:rsidR="00554876" w:rsidRDefault="00554876" w:rsidP="0055487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70EE1">
              <w:rPr>
                <w:sz w:val="22"/>
                <w:szCs w:val="22"/>
              </w:rPr>
              <w:t>Margin between min RRS Procurement &amp; Contingency Reserve Requirements</w:t>
            </w:r>
          </w:p>
          <w:p w14:paraId="30EF1E3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0668EA0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 </w:t>
            </w:r>
          </w:p>
          <w:p w14:paraId="597A72E1" w14:textId="77777777" w:rsidR="00554876" w:rsidRDefault="00554876" w:rsidP="00554876">
            <w:pPr>
              <w:rPr>
                <w:sz w:val="22"/>
                <w:szCs w:val="22"/>
              </w:rPr>
            </w:pPr>
            <w:r w:rsidRPr="00633158">
              <w:rPr>
                <w:sz w:val="22"/>
                <w:szCs w:val="22"/>
              </w:rPr>
              <w:t>PDCWG</w:t>
            </w:r>
          </w:p>
          <w:p w14:paraId="49960B03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1C3153CD" w14:textId="77777777" w:rsidR="0055487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DWG</w:t>
            </w:r>
          </w:p>
          <w:p w14:paraId="2B688D8E" w14:textId="77777777" w:rsidR="00554876" w:rsidRDefault="00554876" w:rsidP="00554876">
            <w:pPr>
              <w:rPr>
                <w:sz w:val="22"/>
                <w:szCs w:val="22"/>
              </w:rPr>
            </w:pPr>
            <w:r w:rsidRPr="00D524F6">
              <w:rPr>
                <w:sz w:val="22"/>
                <w:szCs w:val="22"/>
              </w:rPr>
              <w:t>OWG/PDCWG</w:t>
            </w:r>
          </w:p>
          <w:p w14:paraId="650B4F42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7DEC8C89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3BE" w14:textId="77777777" w:rsidR="00554876" w:rsidRDefault="00554876" w:rsidP="00554876">
            <w:pPr>
              <w:rPr>
                <w:sz w:val="22"/>
                <w:szCs w:val="22"/>
              </w:rPr>
            </w:pPr>
          </w:p>
          <w:p w14:paraId="66777984" w14:textId="77777777" w:rsidR="00554876" w:rsidRPr="00D524F6" w:rsidRDefault="00554876" w:rsidP="00554876">
            <w:pPr>
              <w:rPr>
                <w:sz w:val="22"/>
                <w:szCs w:val="22"/>
              </w:rPr>
            </w:pPr>
            <w:r w:rsidRPr="00DA2A88">
              <w:rPr>
                <w:sz w:val="22"/>
                <w:szCs w:val="22"/>
              </w:rPr>
              <w:t>03/07/2019</w:t>
            </w:r>
          </w:p>
        </w:tc>
      </w:tr>
      <w:tr w:rsidR="00CF2532" w:rsidRPr="00633158" w14:paraId="49B8AC02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EDAA6BA" w14:textId="77777777" w:rsidR="00673827" w:rsidRPr="00293CB3" w:rsidRDefault="00CF2532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TAC Assignment:  Summer Assessment Items</w:t>
            </w:r>
          </w:p>
          <w:p w14:paraId="653AFFC4" w14:textId="77777777" w:rsidR="00673827" w:rsidRPr="00293CB3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Switchable Generation Resources (SWGRs) with Exelon items</w:t>
            </w:r>
            <w:r w:rsidR="0011461A" w:rsidRPr="00293CB3">
              <w:rPr>
                <w:sz w:val="22"/>
                <w:szCs w:val="22"/>
              </w:rPr>
              <w:t xml:space="preserve"> 3/5/2020 ROS Information Session OWG reported  TAC/ROS/OWG assignment completed – Pending is ROS Leadership need to report to TAC at next in person meeting then remove</w:t>
            </w:r>
          </w:p>
          <w:p w14:paraId="2372E602" w14:textId="77777777" w:rsidR="00673827" w:rsidRPr="00293CB3" w:rsidRDefault="00CF2532" w:rsidP="0067382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Emergency Response Service (ERS)</w:t>
            </w:r>
            <w:r w:rsidR="00A85B2F" w:rsidRPr="00293CB3">
              <w:rPr>
                <w:sz w:val="22"/>
                <w:szCs w:val="22"/>
              </w:rPr>
              <w:t xml:space="preserve"> </w:t>
            </w:r>
          </w:p>
          <w:p w14:paraId="09EEB279" w14:textId="77777777" w:rsidR="0011461A" w:rsidRPr="00293CB3" w:rsidRDefault="0011461A" w:rsidP="0011461A">
            <w:pPr>
              <w:pStyle w:val="ListParagraph"/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lastRenderedPageBreak/>
              <w:t>3/5/2020 ROS Information Session OWG reported  TAC/ROS/OWG assignment completed – Pending is ROS Leadership need to report to TAC at next in person meeting then remove</w:t>
            </w:r>
          </w:p>
          <w:p w14:paraId="254173F8" w14:textId="77777777" w:rsidR="00673827" w:rsidRPr="00293CB3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Process for Summer demand response study</w:t>
            </w:r>
            <w:r w:rsidR="00673827" w:rsidRPr="00293CB3">
              <w:rPr>
                <w:sz w:val="22"/>
                <w:szCs w:val="22"/>
              </w:rPr>
              <w:t xml:space="preserve"> (RMS,WMS then ROS)</w:t>
            </w:r>
          </w:p>
          <w:p w14:paraId="5B0ACAC8" w14:textId="77777777" w:rsidR="00CF2532" w:rsidRPr="00293CB3" w:rsidRDefault="00CF2532" w:rsidP="00CF2532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Non-Frequency Responsive Capacity (NFRC) versus Physical   Responsive Capability (PRC) reserves when Gen RRS is released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81244C1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7FE481BE" w14:textId="77777777" w:rsidR="0011461A" w:rsidRPr="00293CB3" w:rsidRDefault="0011461A" w:rsidP="0011461A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7C5249DC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7BE8763A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200C9246" w14:textId="77777777" w:rsidR="0011461A" w:rsidRPr="00293CB3" w:rsidRDefault="0011461A" w:rsidP="0011461A">
            <w:pPr>
              <w:rPr>
                <w:sz w:val="22"/>
                <w:szCs w:val="22"/>
              </w:rPr>
            </w:pPr>
          </w:p>
          <w:p w14:paraId="1D543D02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3B52455" w14:textId="77777777" w:rsidR="0011461A" w:rsidRPr="00293CB3" w:rsidRDefault="0011461A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</w:p>
          <w:p w14:paraId="173FA9F9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006867D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40634C70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3C782F2B" w14:textId="77777777" w:rsidR="006B5793" w:rsidRPr="00293CB3" w:rsidRDefault="006B5793" w:rsidP="00CF2532">
            <w:pPr>
              <w:rPr>
                <w:sz w:val="22"/>
                <w:szCs w:val="22"/>
              </w:rPr>
            </w:pPr>
          </w:p>
          <w:p w14:paraId="69B65B9C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ROS</w:t>
            </w:r>
            <w:r w:rsidR="00673827" w:rsidRPr="00293CB3">
              <w:rPr>
                <w:sz w:val="22"/>
                <w:szCs w:val="22"/>
              </w:rPr>
              <w:t xml:space="preserve"> </w:t>
            </w:r>
          </w:p>
          <w:p w14:paraId="13E56B75" w14:textId="77777777" w:rsidR="00CF2532" w:rsidRPr="00293CB3" w:rsidRDefault="00CF2532" w:rsidP="00CF2532">
            <w:pPr>
              <w:rPr>
                <w:sz w:val="22"/>
                <w:szCs w:val="22"/>
              </w:rPr>
            </w:pPr>
          </w:p>
          <w:p w14:paraId="63581DAD" w14:textId="77777777" w:rsidR="00CF2532" w:rsidRPr="00293CB3" w:rsidRDefault="00CF2532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C33" w14:textId="77777777" w:rsidR="00CF2532" w:rsidRPr="00E85FAF" w:rsidRDefault="00CF2532" w:rsidP="00CF2532">
            <w:pPr>
              <w:rPr>
                <w:sz w:val="22"/>
                <w:szCs w:val="22"/>
              </w:rPr>
            </w:pPr>
            <w:r w:rsidRPr="00E85FAF">
              <w:rPr>
                <w:sz w:val="22"/>
                <w:szCs w:val="22"/>
              </w:rPr>
              <w:lastRenderedPageBreak/>
              <w:t>12/05/2019</w:t>
            </w:r>
          </w:p>
          <w:p w14:paraId="6C18EF02" w14:textId="77777777" w:rsidR="000B5B9A" w:rsidRPr="00E85FAF" w:rsidRDefault="0011461A" w:rsidP="00CF2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9621CE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  <w:p w14:paraId="019B9BE7" w14:textId="77777777" w:rsidR="00CF2532" w:rsidRPr="00E85FAF" w:rsidRDefault="00CF2532" w:rsidP="00CF2532">
            <w:pPr>
              <w:rPr>
                <w:sz w:val="22"/>
                <w:szCs w:val="22"/>
              </w:rPr>
            </w:pPr>
          </w:p>
        </w:tc>
      </w:tr>
      <w:tr w:rsidR="009E057B" w:rsidRPr="00633158" w14:paraId="64F69A59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CABA052" w14:textId="77777777" w:rsidR="009E057B" w:rsidRPr="00293CB3" w:rsidRDefault="009E057B" w:rsidP="00673827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Develop Methodology for ESR and below studies as requested by Battery Energy Storage Task Force (BESTF)  </w:t>
            </w:r>
          </w:p>
          <w:p w14:paraId="6F3235B0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 xml:space="preserve">Outage Coordination Studies – OWG </w:t>
            </w:r>
          </w:p>
          <w:p w14:paraId="7442A136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Operational Studies – PLWG/OWG</w:t>
            </w:r>
          </w:p>
          <w:p w14:paraId="3B2F939F" w14:textId="77777777" w:rsidR="009E057B" w:rsidRPr="00293CB3" w:rsidRDefault="009E057B" w:rsidP="009E057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Transmission Planning Studies – PLWG/OWG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3F101B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OWG/PLWG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161" w14:textId="77777777" w:rsidR="009E057B" w:rsidRPr="00293CB3" w:rsidRDefault="009E057B" w:rsidP="00CF2532">
            <w:pPr>
              <w:rPr>
                <w:sz w:val="22"/>
                <w:szCs w:val="22"/>
              </w:rPr>
            </w:pPr>
            <w:r w:rsidRPr="00293CB3">
              <w:rPr>
                <w:sz w:val="22"/>
                <w:szCs w:val="22"/>
              </w:rPr>
              <w:t>03/05/2020</w:t>
            </w:r>
          </w:p>
        </w:tc>
      </w:tr>
    </w:tbl>
    <w:p w14:paraId="638C2671" w14:textId="77777777" w:rsidR="00505D36" w:rsidRPr="00633158" w:rsidRDefault="00505D36" w:rsidP="00CA2A74">
      <w:pPr>
        <w:rPr>
          <w:sz w:val="22"/>
          <w:szCs w:val="22"/>
        </w:rPr>
      </w:pPr>
    </w:p>
    <w:sectPr w:rsidR="00505D36" w:rsidRPr="0063315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EC5A" w14:textId="77777777" w:rsidR="00AC5193" w:rsidRDefault="00AC5193" w:rsidP="004E6E22">
      <w:r>
        <w:separator/>
      </w:r>
    </w:p>
  </w:endnote>
  <w:endnote w:type="continuationSeparator" w:id="0">
    <w:p w14:paraId="54A3BA00" w14:textId="77777777" w:rsidR="00AC5193" w:rsidRDefault="00AC5193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9AFE0" w14:textId="77777777" w:rsidR="00AC5193" w:rsidRDefault="00AC5193" w:rsidP="004E6E22">
      <w:r>
        <w:separator/>
      </w:r>
    </w:p>
  </w:footnote>
  <w:footnote w:type="continuationSeparator" w:id="0">
    <w:p w14:paraId="659195F7" w14:textId="77777777" w:rsidR="00AC5193" w:rsidRDefault="00AC5193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5EF2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500"/>
    <w:multiLevelType w:val="hybridMultilevel"/>
    <w:tmpl w:val="F1C22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616"/>
    <w:multiLevelType w:val="hybridMultilevel"/>
    <w:tmpl w:val="5B5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5910"/>
    <w:multiLevelType w:val="hybridMultilevel"/>
    <w:tmpl w:val="B6161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81E6D"/>
    <w:multiLevelType w:val="hybridMultilevel"/>
    <w:tmpl w:val="3F44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67F6"/>
    <w:multiLevelType w:val="hybridMultilevel"/>
    <w:tmpl w:val="4474A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3538"/>
    <w:multiLevelType w:val="hybridMultilevel"/>
    <w:tmpl w:val="5A664C64"/>
    <w:lvl w:ilvl="0" w:tplc="3DE8669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077FB"/>
    <w:multiLevelType w:val="hybridMultilevel"/>
    <w:tmpl w:val="530A4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5717F"/>
    <w:multiLevelType w:val="hybridMultilevel"/>
    <w:tmpl w:val="C41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0691B"/>
    <w:multiLevelType w:val="hybridMultilevel"/>
    <w:tmpl w:val="E6F01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35753"/>
    <w:multiLevelType w:val="hybridMultilevel"/>
    <w:tmpl w:val="77BE5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C571F"/>
    <w:multiLevelType w:val="hybridMultilevel"/>
    <w:tmpl w:val="F708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E6B70"/>
    <w:multiLevelType w:val="hybridMultilevel"/>
    <w:tmpl w:val="0BDE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44879"/>
    <w:multiLevelType w:val="hybridMultilevel"/>
    <w:tmpl w:val="1190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701F3"/>
    <w:multiLevelType w:val="hybridMultilevel"/>
    <w:tmpl w:val="EEF0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50CB5"/>
    <w:multiLevelType w:val="hybridMultilevel"/>
    <w:tmpl w:val="403C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7FA3"/>
    <w:multiLevelType w:val="hybridMultilevel"/>
    <w:tmpl w:val="D08E8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596C"/>
    <w:multiLevelType w:val="hybridMultilevel"/>
    <w:tmpl w:val="7B1413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494FB8"/>
    <w:multiLevelType w:val="hybridMultilevel"/>
    <w:tmpl w:val="E716C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5CFD"/>
    <w:multiLevelType w:val="hybridMultilevel"/>
    <w:tmpl w:val="5C3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11E06"/>
    <w:multiLevelType w:val="hybridMultilevel"/>
    <w:tmpl w:val="F96E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F0B42"/>
    <w:multiLevelType w:val="hybridMultilevel"/>
    <w:tmpl w:val="75360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45EC"/>
    <w:multiLevelType w:val="hybridMultilevel"/>
    <w:tmpl w:val="5DE20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63985"/>
    <w:multiLevelType w:val="hybridMultilevel"/>
    <w:tmpl w:val="CDE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94761"/>
    <w:multiLevelType w:val="hybridMultilevel"/>
    <w:tmpl w:val="5150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11429"/>
    <w:multiLevelType w:val="hybridMultilevel"/>
    <w:tmpl w:val="520A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85B16"/>
    <w:multiLevelType w:val="hybridMultilevel"/>
    <w:tmpl w:val="6868D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058"/>
    <w:multiLevelType w:val="hybridMultilevel"/>
    <w:tmpl w:val="594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236C4"/>
    <w:multiLevelType w:val="hybridMultilevel"/>
    <w:tmpl w:val="7EE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35827"/>
    <w:multiLevelType w:val="hybridMultilevel"/>
    <w:tmpl w:val="4B7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5290A"/>
    <w:multiLevelType w:val="hybridMultilevel"/>
    <w:tmpl w:val="67DA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569FE"/>
    <w:multiLevelType w:val="hybridMultilevel"/>
    <w:tmpl w:val="111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4044B"/>
    <w:multiLevelType w:val="hybridMultilevel"/>
    <w:tmpl w:val="AD70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73237"/>
    <w:multiLevelType w:val="hybridMultilevel"/>
    <w:tmpl w:val="40402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583132"/>
    <w:multiLevelType w:val="hybridMultilevel"/>
    <w:tmpl w:val="366E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C7BCE"/>
    <w:multiLevelType w:val="hybridMultilevel"/>
    <w:tmpl w:val="BB32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C3287"/>
    <w:multiLevelType w:val="hybridMultilevel"/>
    <w:tmpl w:val="E6E2215C"/>
    <w:lvl w:ilvl="0" w:tplc="1C8201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62E45"/>
    <w:multiLevelType w:val="hybridMultilevel"/>
    <w:tmpl w:val="DA40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"/>
  </w:num>
  <w:num w:numId="4">
    <w:abstractNumId w:val="17"/>
  </w:num>
  <w:num w:numId="5">
    <w:abstractNumId w:val="21"/>
  </w:num>
  <w:num w:numId="6">
    <w:abstractNumId w:val="2"/>
  </w:num>
  <w:num w:numId="7">
    <w:abstractNumId w:val="6"/>
  </w:num>
  <w:num w:numId="8">
    <w:abstractNumId w:val="22"/>
  </w:num>
  <w:num w:numId="9">
    <w:abstractNumId w:val="33"/>
  </w:num>
  <w:num w:numId="10">
    <w:abstractNumId w:val="23"/>
  </w:num>
  <w:num w:numId="11">
    <w:abstractNumId w:val="25"/>
  </w:num>
  <w:num w:numId="12">
    <w:abstractNumId w:val="19"/>
  </w:num>
  <w:num w:numId="13">
    <w:abstractNumId w:val="24"/>
  </w:num>
  <w:num w:numId="14">
    <w:abstractNumId w:val="11"/>
  </w:num>
  <w:num w:numId="15">
    <w:abstractNumId w:val="31"/>
  </w:num>
  <w:num w:numId="16">
    <w:abstractNumId w:val="34"/>
  </w:num>
  <w:num w:numId="17">
    <w:abstractNumId w:val="15"/>
  </w:num>
  <w:num w:numId="18">
    <w:abstractNumId w:val="18"/>
  </w:num>
  <w:num w:numId="19">
    <w:abstractNumId w:val="36"/>
  </w:num>
  <w:num w:numId="20">
    <w:abstractNumId w:val="30"/>
  </w:num>
  <w:num w:numId="21">
    <w:abstractNumId w:val="13"/>
  </w:num>
  <w:num w:numId="22">
    <w:abstractNumId w:val="8"/>
  </w:num>
  <w:num w:numId="23">
    <w:abstractNumId w:val="35"/>
  </w:num>
  <w:num w:numId="24">
    <w:abstractNumId w:val="28"/>
  </w:num>
  <w:num w:numId="25">
    <w:abstractNumId w:val="32"/>
  </w:num>
  <w:num w:numId="26">
    <w:abstractNumId w:val="5"/>
  </w:num>
  <w:num w:numId="27">
    <w:abstractNumId w:val="10"/>
  </w:num>
  <w:num w:numId="28">
    <w:abstractNumId w:val="20"/>
  </w:num>
  <w:num w:numId="29">
    <w:abstractNumId w:val="26"/>
  </w:num>
  <w:num w:numId="30">
    <w:abstractNumId w:val="9"/>
  </w:num>
  <w:num w:numId="31">
    <w:abstractNumId w:val="12"/>
  </w:num>
  <w:num w:numId="32">
    <w:abstractNumId w:val="7"/>
  </w:num>
  <w:num w:numId="33">
    <w:abstractNumId w:val="4"/>
  </w:num>
  <w:num w:numId="34">
    <w:abstractNumId w:val="0"/>
  </w:num>
  <w:num w:numId="35">
    <w:abstractNumId w:val="14"/>
  </w:num>
  <w:num w:numId="36">
    <w:abstractNumId w:val="27"/>
  </w:num>
  <w:num w:numId="3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1BD3"/>
    <w:rsid w:val="00001CC4"/>
    <w:rsid w:val="000023A0"/>
    <w:rsid w:val="0000326F"/>
    <w:rsid w:val="00004685"/>
    <w:rsid w:val="000100A0"/>
    <w:rsid w:val="00010BF3"/>
    <w:rsid w:val="0001287A"/>
    <w:rsid w:val="000134B1"/>
    <w:rsid w:val="00014579"/>
    <w:rsid w:val="00014C34"/>
    <w:rsid w:val="00016E4F"/>
    <w:rsid w:val="00017843"/>
    <w:rsid w:val="00021622"/>
    <w:rsid w:val="00022987"/>
    <w:rsid w:val="00022ED7"/>
    <w:rsid w:val="00022EDA"/>
    <w:rsid w:val="0002570D"/>
    <w:rsid w:val="00025D47"/>
    <w:rsid w:val="00027EEF"/>
    <w:rsid w:val="0003061A"/>
    <w:rsid w:val="00031800"/>
    <w:rsid w:val="00035785"/>
    <w:rsid w:val="00036A47"/>
    <w:rsid w:val="00037CA8"/>
    <w:rsid w:val="00037EB5"/>
    <w:rsid w:val="00042CB1"/>
    <w:rsid w:val="00042EB7"/>
    <w:rsid w:val="00044C3E"/>
    <w:rsid w:val="000500EB"/>
    <w:rsid w:val="000513FB"/>
    <w:rsid w:val="0005283B"/>
    <w:rsid w:val="000556FF"/>
    <w:rsid w:val="00057D08"/>
    <w:rsid w:val="00060341"/>
    <w:rsid w:val="00062044"/>
    <w:rsid w:val="000623D3"/>
    <w:rsid w:val="00063530"/>
    <w:rsid w:val="00064085"/>
    <w:rsid w:val="00065086"/>
    <w:rsid w:val="000656D4"/>
    <w:rsid w:val="00065E03"/>
    <w:rsid w:val="00070F69"/>
    <w:rsid w:val="0007152D"/>
    <w:rsid w:val="00071734"/>
    <w:rsid w:val="000725CF"/>
    <w:rsid w:val="000748EE"/>
    <w:rsid w:val="000761EA"/>
    <w:rsid w:val="00076AE6"/>
    <w:rsid w:val="00077339"/>
    <w:rsid w:val="00077CEA"/>
    <w:rsid w:val="00077DF2"/>
    <w:rsid w:val="00083735"/>
    <w:rsid w:val="000841A8"/>
    <w:rsid w:val="000848C3"/>
    <w:rsid w:val="00084E97"/>
    <w:rsid w:val="000853F9"/>
    <w:rsid w:val="0008560D"/>
    <w:rsid w:val="000868EB"/>
    <w:rsid w:val="00086948"/>
    <w:rsid w:val="00087593"/>
    <w:rsid w:val="00087D9F"/>
    <w:rsid w:val="000903F2"/>
    <w:rsid w:val="00090708"/>
    <w:rsid w:val="00091E13"/>
    <w:rsid w:val="00092EC9"/>
    <w:rsid w:val="00093DC8"/>
    <w:rsid w:val="00094073"/>
    <w:rsid w:val="0009543E"/>
    <w:rsid w:val="000956C5"/>
    <w:rsid w:val="0009665D"/>
    <w:rsid w:val="000968AB"/>
    <w:rsid w:val="00096C70"/>
    <w:rsid w:val="000A3280"/>
    <w:rsid w:val="000B0A1A"/>
    <w:rsid w:val="000B1276"/>
    <w:rsid w:val="000B24FE"/>
    <w:rsid w:val="000B5B9A"/>
    <w:rsid w:val="000C10B1"/>
    <w:rsid w:val="000C115D"/>
    <w:rsid w:val="000C309A"/>
    <w:rsid w:val="000C42D7"/>
    <w:rsid w:val="000C46B3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3FC0"/>
    <w:rsid w:val="000F5DE0"/>
    <w:rsid w:val="000F62F6"/>
    <w:rsid w:val="000F731E"/>
    <w:rsid w:val="0010170F"/>
    <w:rsid w:val="00101FF6"/>
    <w:rsid w:val="0010260F"/>
    <w:rsid w:val="00103293"/>
    <w:rsid w:val="001062CF"/>
    <w:rsid w:val="00106DBC"/>
    <w:rsid w:val="0011143D"/>
    <w:rsid w:val="00111B8E"/>
    <w:rsid w:val="00114367"/>
    <w:rsid w:val="0011461A"/>
    <w:rsid w:val="00115248"/>
    <w:rsid w:val="00117AD0"/>
    <w:rsid w:val="00117F8D"/>
    <w:rsid w:val="00121119"/>
    <w:rsid w:val="0012113D"/>
    <w:rsid w:val="001236C2"/>
    <w:rsid w:val="00125442"/>
    <w:rsid w:val="00131456"/>
    <w:rsid w:val="00133DF9"/>
    <w:rsid w:val="0013519D"/>
    <w:rsid w:val="00136E72"/>
    <w:rsid w:val="0014263E"/>
    <w:rsid w:val="00146179"/>
    <w:rsid w:val="00150A63"/>
    <w:rsid w:val="00150A8E"/>
    <w:rsid w:val="00150C1A"/>
    <w:rsid w:val="00151078"/>
    <w:rsid w:val="00152C38"/>
    <w:rsid w:val="0015570A"/>
    <w:rsid w:val="001561DA"/>
    <w:rsid w:val="00157335"/>
    <w:rsid w:val="00157FCE"/>
    <w:rsid w:val="00161DFA"/>
    <w:rsid w:val="00171E86"/>
    <w:rsid w:val="00172982"/>
    <w:rsid w:val="00174E26"/>
    <w:rsid w:val="0017726E"/>
    <w:rsid w:val="00180DE7"/>
    <w:rsid w:val="001841EE"/>
    <w:rsid w:val="00184260"/>
    <w:rsid w:val="001866B3"/>
    <w:rsid w:val="00186712"/>
    <w:rsid w:val="00193E72"/>
    <w:rsid w:val="00195911"/>
    <w:rsid w:val="00195B61"/>
    <w:rsid w:val="00196ED6"/>
    <w:rsid w:val="00197700"/>
    <w:rsid w:val="001A142E"/>
    <w:rsid w:val="001A2035"/>
    <w:rsid w:val="001A308E"/>
    <w:rsid w:val="001A341E"/>
    <w:rsid w:val="001A4C18"/>
    <w:rsid w:val="001A4DBE"/>
    <w:rsid w:val="001A6125"/>
    <w:rsid w:val="001A65C9"/>
    <w:rsid w:val="001A6BA3"/>
    <w:rsid w:val="001B47BC"/>
    <w:rsid w:val="001B4FC1"/>
    <w:rsid w:val="001B793B"/>
    <w:rsid w:val="001C0F63"/>
    <w:rsid w:val="001C3685"/>
    <w:rsid w:val="001C3943"/>
    <w:rsid w:val="001C4ECF"/>
    <w:rsid w:val="001C59FC"/>
    <w:rsid w:val="001C61CA"/>
    <w:rsid w:val="001C7BE8"/>
    <w:rsid w:val="001D1EAC"/>
    <w:rsid w:val="001D39C2"/>
    <w:rsid w:val="001D4C83"/>
    <w:rsid w:val="001D637D"/>
    <w:rsid w:val="001D65EA"/>
    <w:rsid w:val="001D6B56"/>
    <w:rsid w:val="001D7C44"/>
    <w:rsid w:val="001E3CC4"/>
    <w:rsid w:val="001E63CB"/>
    <w:rsid w:val="001F1575"/>
    <w:rsid w:val="001F2559"/>
    <w:rsid w:val="001F3EEC"/>
    <w:rsid w:val="001F51EF"/>
    <w:rsid w:val="00202495"/>
    <w:rsid w:val="00202C50"/>
    <w:rsid w:val="00206517"/>
    <w:rsid w:val="002118ED"/>
    <w:rsid w:val="00212732"/>
    <w:rsid w:val="00212DC6"/>
    <w:rsid w:val="00213924"/>
    <w:rsid w:val="002167E9"/>
    <w:rsid w:val="00226880"/>
    <w:rsid w:val="00226C4A"/>
    <w:rsid w:val="00226C62"/>
    <w:rsid w:val="002305D8"/>
    <w:rsid w:val="00230652"/>
    <w:rsid w:val="0023154D"/>
    <w:rsid w:val="00231F71"/>
    <w:rsid w:val="00232D8C"/>
    <w:rsid w:val="002368F3"/>
    <w:rsid w:val="00236C14"/>
    <w:rsid w:val="002418F4"/>
    <w:rsid w:val="00244025"/>
    <w:rsid w:val="002444FB"/>
    <w:rsid w:val="0024580D"/>
    <w:rsid w:val="002466CE"/>
    <w:rsid w:val="00246AB4"/>
    <w:rsid w:val="00247205"/>
    <w:rsid w:val="00247394"/>
    <w:rsid w:val="00247E97"/>
    <w:rsid w:val="002516F0"/>
    <w:rsid w:val="002516FC"/>
    <w:rsid w:val="002540C7"/>
    <w:rsid w:val="0025469A"/>
    <w:rsid w:val="0025670E"/>
    <w:rsid w:val="00257BA9"/>
    <w:rsid w:val="00261DE8"/>
    <w:rsid w:val="002646D0"/>
    <w:rsid w:val="00265830"/>
    <w:rsid w:val="00266FFC"/>
    <w:rsid w:val="002739DB"/>
    <w:rsid w:val="002742E1"/>
    <w:rsid w:val="00280899"/>
    <w:rsid w:val="00280F88"/>
    <w:rsid w:val="00281BDD"/>
    <w:rsid w:val="00282C19"/>
    <w:rsid w:val="00283969"/>
    <w:rsid w:val="002847CB"/>
    <w:rsid w:val="00285720"/>
    <w:rsid w:val="00285BFA"/>
    <w:rsid w:val="00290515"/>
    <w:rsid w:val="00293397"/>
    <w:rsid w:val="002935D3"/>
    <w:rsid w:val="00293CB3"/>
    <w:rsid w:val="002941A2"/>
    <w:rsid w:val="002942A8"/>
    <w:rsid w:val="00294714"/>
    <w:rsid w:val="0029545F"/>
    <w:rsid w:val="00296336"/>
    <w:rsid w:val="002972CF"/>
    <w:rsid w:val="002A005D"/>
    <w:rsid w:val="002A0358"/>
    <w:rsid w:val="002A2242"/>
    <w:rsid w:val="002A591A"/>
    <w:rsid w:val="002A5E36"/>
    <w:rsid w:val="002A7882"/>
    <w:rsid w:val="002B3608"/>
    <w:rsid w:val="002B3DF5"/>
    <w:rsid w:val="002B43DC"/>
    <w:rsid w:val="002B71CC"/>
    <w:rsid w:val="002B7678"/>
    <w:rsid w:val="002C03FC"/>
    <w:rsid w:val="002C334B"/>
    <w:rsid w:val="002C433B"/>
    <w:rsid w:val="002C536A"/>
    <w:rsid w:val="002D316B"/>
    <w:rsid w:val="002D3436"/>
    <w:rsid w:val="002D4843"/>
    <w:rsid w:val="002D4FF8"/>
    <w:rsid w:val="002D5027"/>
    <w:rsid w:val="002D68B1"/>
    <w:rsid w:val="002E0586"/>
    <w:rsid w:val="002E09FB"/>
    <w:rsid w:val="002E1A2F"/>
    <w:rsid w:val="002E1A55"/>
    <w:rsid w:val="002E3C7C"/>
    <w:rsid w:val="002F2085"/>
    <w:rsid w:val="002F2918"/>
    <w:rsid w:val="002F511A"/>
    <w:rsid w:val="002F5342"/>
    <w:rsid w:val="002F7B94"/>
    <w:rsid w:val="002F7D5B"/>
    <w:rsid w:val="00302F30"/>
    <w:rsid w:val="00305E9B"/>
    <w:rsid w:val="003065E3"/>
    <w:rsid w:val="00306CDF"/>
    <w:rsid w:val="00306E11"/>
    <w:rsid w:val="00312DFA"/>
    <w:rsid w:val="003142E1"/>
    <w:rsid w:val="0031504E"/>
    <w:rsid w:val="003168C2"/>
    <w:rsid w:val="00316B7A"/>
    <w:rsid w:val="00321636"/>
    <w:rsid w:val="003226F3"/>
    <w:rsid w:val="003233CB"/>
    <w:rsid w:val="00323F9D"/>
    <w:rsid w:val="00324683"/>
    <w:rsid w:val="003253FD"/>
    <w:rsid w:val="00326D0B"/>
    <w:rsid w:val="0033086C"/>
    <w:rsid w:val="003308D1"/>
    <w:rsid w:val="003327F1"/>
    <w:rsid w:val="00333760"/>
    <w:rsid w:val="00333F9F"/>
    <w:rsid w:val="00335863"/>
    <w:rsid w:val="00335FB9"/>
    <w:rsid w:val="0033686B"/>
    <w:rsid w:val="00340704"/>
    <w:rsid w:val="00341476"/>
    <w:rsid w:val="00345114"/>
    <w:rsid w:val="0034609A"/>
    <w:rsid w:val="00347993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67075"/>
    <w:rsid w:val="003675FB"/>
    <w:rsid w:val="00372813"/>
    <w:rsid w:val="00372DE2"/>
    <w:rsid w:val="003738AC"/>
    <w:rsid w:val="00373BCE"/>
    <w:rsid w:val="00375D94"/>
    <w:rsid w:val="003775CD"/>
    <w:rsid w:val="00383944"/>
    <w:rsid w:val="00383CBD"/>
    <w:rsid w:val="00385100"/>
    <w:rsid w:val="003932A8"/>
    <w:rsid w:val="00393F6B"/>
    <w:rsid w:val="003948D3"/>
    <w:rsid w:val="00394AA4"/>
    <w:rsid w:val="003959C7"/>
    <w:rsid w:val="0039742A"/>
    <w:rsid w:val="003A446D"/>
    <w:rsid w:val="003A5DC1"/>
    <w:rsid w:val="003A7C36"/>
    <w:rsid w:val="003B0B84"/>
    <w:rsid w:val="003B1326"/>
    <w:rsid w:val="003B15A4"/>
    <w:rsid w:val="003B2706"/>
    <w:rsid w:val="003B29A1"/>
    <w:rsid w:val="003B5455"/>
    <w:rsid w:val="003B623B"/>
    <w:rsid w:val="003C12D0"/>
    <w:rsid w:val="003C1F37"/>
    <w:rsid w:val="003C2632"/>
    <w:rsid w:val="003C3A35"/>
    <w:rsid w:val="003C7C71"/>
    <w:rsid w:val="003D1C42"/>
    <w:rsid w:val="003D2E00"/>
    <w:rsid w:val="003D2E58"/>
    <w:rsid w:val="003D53D1"/>
    <w:rsid w:val="003D5902"/>
    <w:rsid w:val="003D6CE5"/>
    <w:rsid w:val="003D75B4"/>
    <w:rsid w:val="003E1FC3"/>
    <w:rsid w:val="003E669A"/>
    <w:rsid w:val="003E6753"/>
    <w:rsid w:val="003F23C1"/>
    <w:rsid w:val="003F3B12"/>
    <w:rsid w:val="003F78CF"/>
    <w:rsid w:val="00402188"/>
    <w:rsid w:val="00402544"/>
    <w:rsid w:val="00402681"/>
    <w:rsid w:val="0040284E"/>
    <w:rsid w:val="00403E17"/>
    <w:rsid w:val="00407894"/>
    <w:rsid w:val="004105FE"/>
    <w:rsid w:val="00412CCB"/>
    <w:rsid w:val="0041350A"/>
    <w:rsid w:val="0041492D"/>
    <w:rsid w:val="00417EFF"/>
    <w:rsid w:val="00420C79"/>
    <w:rsid w:val="004220CB"/>
    <w:rsid w:val="00422696"/>
    <w:rsid w:val="0042793D"/>
    <w:rsid w:val="00430721"/>
    <w:rsid w:val="00430C2A"/>
    <w:rsid w:val="00430F54"/>
    <w:rsid w:val="00431698"/>
    <w:rsid w:val="00431B02"/>
    <w:rsid w:val="00431F15"/>
    <w:rsid w:val="00431F7D"/>
    <w:rsid w:val="0043241B"/>
    <w:rsid w:val="00432CA8"/>
    <w:rsid w:val="00434856"/>
    <w:rsid w:val="00435D1F"/>
    <w:rsid w:val="00440FFE"/>
    <w:rsid w:val="00441425"/>
    <w:rsid w:val="00441AC3"/>
    <w:rsid w:val="00442B5A"/>
    <w:rsid w:val="00443196"/>
    <w:rsid w:val="00444F56"/>
    <w:rsid w:val="0044785A"/>
    <w:rsid w:val="004514AD"/>
    <w:rsid w:val="004514E4"/>
    <w:rsid w:val="00453CD3"/>
    <w:rsid w:val="0045454E"/>
    <w:rsid w:val="00456508"/>
    <w:rsid w:val="004566EC"/>
    <w:rsid w:val="0045679F"/>
    <w:rsid w:val="0046026F"/>
    <w:rsid w:val="00461BD9"/>
    <w:rsid w:val="004636AB"/>
    <w:rsid w:val="004637F6"/>
    <w:rsid w:val="00464969"/>
    <w:rsid w:val="0046546C"/>
    <w:rsid w:val="00470001"/>
    <w:rsid w:val="00470FA6"/>
    <w:rsid w:val="004711B3"/>
    <w:rsid w:val="00472C0F"/>
    <w:rsid w:val="0048259D"/>
    <w:rsid w:val="00482F2F"/>
    <w:rsid w:val="00483009"/>
    <w:rsid w:val="004846F7"/>
    <w:rsid w:val="004860C8"/>
    <w:rsid w:val="0048659A"/>
    <w:rsid w:val="004905E8"/>
    <w:rsid w:val="00492106"/>
    <w:rsid w:val="004A0742"/>
    <w:rsid w:val="004A2A2D"/>
    <w:rsid w:val="004A3A22"/>
    <w:rsid w:val="004A4DA3"/>
    <w:rsid w:val="004A4EAF"/>
    <w:rsid w:val="004A58E5"/>
    <w:rsid w:val="004A7680"/>
    <w:rsid w:val="004A7808"/>
    <w:rsid w:val="004A79D7"/>
    <w:rsid w:val="004B2764"/>
    <w:rsid w:val="004B2D6B"/>
    <w:rsid w:val="004B6DF8"/>
    <w:rsid w:val="004B6FAB"/>
    <w:rsid w:val="004C032E"/>
    <w:rsid w:val="004D09EA"/>
    <w:rsid w:val="004D0B7D"/>
    <w:rsid w:val="004D0F8A"/>
    <w:rsid w:val="004D1DD1"/>
    <w:rsid w:val="004D2649"/>
    <w:rsid w:val="004D2949"/>
    <w:rsid w:val="004D2D7C"/>
    <w:rsid w:val="004D595D"/>
    <w:rsid w:val="004D68B7"/>
    <w:rsid w:val="004D6F53"/>
    <w:rsid w:val="004D7A8B"/>
    <w:rsid w:val="004D7A90"/>
    <w:rsid w:val="004E4A71"/>
    <w:rsid w:val="004E4BC8"/>
    <w:rsid w:val="004E6E22"/>
    <w:rsid w:val="004F0073"/>
    <w:rsid w:val="004F0FE7"/>
    <w:rsid w:val="004F21DF"/>
    <w:rsid w:val="004F7C88"/>
    <w:rsid w:val="004F7D56"/>
    <w:rsid w:val="00500113"/>
    <w:rsid w:val="005018AB"/>
    <w:rsid w:val="00503E4C"/>
    <w:rsid w:val="00505716"/>
    <w:rsid w:val="00505952"/>
    <w:rsid w:val="00505D36"/>
    <w:rsid w:val="00507896"/>
    <w:rsid w:val="005105AA"/>
    <w:rsid w:val="00510E2E"/>
    <w:rsid w:val="005110EB"/>
    <w:rsid w:val="00511DC6"/>
    <w:rsid w:val="00514FEA"/>
    <w:rsid w:val="005151F1"/>
    <w:rsid w:val="00517BAE"/>
    <w:rsid w:val="00517DEA"/>
    <w:rsid w:val="00521728"/>
    <w:rsid w:val="0052184D"/>
    <w:rsid w:val="00523673"/>
    <w:rsid w:val="00525831"/>
    <w:rsid w:val="00527E3F"/>
    <w:rsid w:val="0053215B"/>
    <w:rsid w:val="00535858"/>
    <w:rsid w:val="00535DB4"/>
    <w:rsid w:val="00536182"/>
    <w:rsid w:val="0053629C"/>
    <w:rsid w:val="00537347"/>
    <w:rsid w:val="005401D4"/>
    <w:rsid w:val="00540BC5"/>
    <w:rsid w:val="0054158D"/>
    <w:rsid w:val="00546820"/>
    <w:rsid w:val="005473CC"/>
    <w:rsid w:val="0054794C"/>
    <w:rsid w:val="00551332"/>
    <w:rsid w:val="00552755"/>
    <w:rsid w:val="005527E6"/>
    <w:rsid w:val="00554876"/>
    <w:rsid w:val="0055500B"/>
    <w:rsid w:val="005579AE"/>
    <w:rsid w:val="005612A1"/>
    <w:rsid w:val="005628BA"/>
    <w:rsid w:val="00564A7E"/>
    <w:rsid w:val="005655AA"/>
    <w:rsid w:val="00567174"/>
    <w:rsid w:val="00574703"/>
    <w:rsid w:val="0057603D"/>
    <w:rsid w:val="00577142"/>
    <w:rsid w:val="0058055D"/>
    <w:rsid w:val="00580C7E"/>
    <w:rsid w:val="0058103C"/>
    <w:rsid w:val="005814C4"/>
    <w:rsid w:val="00582DF3"/>
    <w:rsid w:val="005832AB"/>
    <w:rsid w:val="00583C04"/>
    <w:rsid w:val="00584ECC"/>
    <w:rsid w:val="00585061"/>
    <w:rsid w:val="00587915"/>
    <w:rsid w:val="00587F37"/>
    <w:rsid w:val="00591614"/>
    <w:rsid w:val="00591A4E"/>
    <w:rsid w:val="00592996"/>
    <w:rsid w:val="00593DA9"/>
    <w:rsid w:val="00593FDF"/>
    <w:rsid w:val="005948AB"/>
    <w:rsid w:val="005A2C72"/>
    <w:rsid w:val="005A2D2E"/>
    <w:rsid w:val="005A3B44"/>
    <w:rsid w:val="005A487A"/>
    <w:rsid w:val="005B4589"/>
    <w:rsid w:val="005B5ABC"/>
    <w:rsid w:val="005B697F"/>
    <w:rsid w:val="005B6D40"/>
    <w:rsid w:val="005B7542"/>
    <w:rsid w:val="005C144D"/>
    <w:rsid w:val="005C550B"/>
    <w:rsid w:val="005C6D26"/>
    <w:rsid w:val="005C7B34"/>
    <w:rsid w:val="005D1001"/>
    <w:rsid w:val="005D2470"/>
    <w:rsid w:val="005D485B"/>
    <w:rsid w:val="005D5981"/>
    <w:rsid w:val="005E0C91"/>
    <w:rsid w:val="005E10A1"/>
    <w:rsid w:val="005E25F3"/>
    <w:rsid w:val="005E279D"/>
    <w:rsid w:val="005E661F"/>
    <w:rsid w:val="005E7FE8"/>
    <w:rsid w:val="005F11D6"/>
    <w:rsid w:val="005F238F"/>
    <w:rsid w:val="005F41DC"/>
    <w:rsid w:val="005F4854"/>
    <w:rsid w:val="005F5381"/>
    <w:rsid w:val="005F5ACF"/>
    <w:rsid w:val="005F7114"/>
    <w:rsid w:val="0060079F"/>
    <w:rsid w:val="00600B0D"/>
    <w:rsid w:val="00601056"/>
    <w:rsid w:val="006020F3"/>
    <w:rsid w:val="00602CFA"/>
    <w:rsid w:val="00606C84"/>
    <w:rsid w:val="00606DB7"/>
    <w:rsid w:val="00606E72"/>
    <w:rsid w:val="0061130B"/>
    <w:rsid w:val="00613808"/>
    <w:rsid w:val="006151E9"/>
    <w:rsid w:val="00616B15"/>
    <w:rsid w:val="006202C9"/>
    <w:rsid w:val="006218A7"/>
    <w:rsid w:val="00622A26"/>
    <w:rsid w:val="00624321"/>
    <w:rsid w:val="00624FB4"/>
    <w:rsid w:val="00625B93"/>
    <w:rsid w:val="00630274"/>
    <w:rsid w:val="0063119A"/>
    <w:rsid w:val="006320C7"/>
    <w:rsid w:val="00633158"/>
    <w:rsid w:val="00635D3E"/>
    <w:rsid w:val="006364EC"/>
    <w:rsid w:val="00637BE4"/>
    <w:rsid w:val="006454A3"/>
    <w:rsid w:val="006476A1"/>
    <w:rsid w:val="006502B4"/>
    <w:rsid w:val="006506F5"/>
    <w:rsid w:val="00651E88"/>
    <w:rsid w:val="00652FB0"/>
    <w:rsid w:val="0065678D"/>
    <w:rsid w:val="00656E80"/>
    <w:rsid w:val="00657930"/>
    <w:rsid w:val="0066016D"/>
    <w:rsid w:val="006633AB"/>
    <w:rsid w:val="006648A1"/>
    <w:rsid w:val="00664B35"/>
    <w:rsid w:val="006652CD"/>
    <w:rsid w:val="00665F0D"/>
    <w:rsid w:val="006677B3"/>
    <w:rsid w:val="00670768"/>
    <w:rsid w:val="006726FE"/>
    <w:rsid w:val="0067332A"/>
    <w:rsid w:val="00673827"/>
    <w:rsid w:val="00674C2C"/>
    <w:rsid w:val="00675E66"/>
    <w:rsid w:val="00676F72"/>
    <w:rsid w:val="00677EAA"/>
    <w:rsid w:val="00680327"/>
    <w:rsid w:val="00680BE3"/>
    <w:rsid w:val="0068122B"/>
    <w:rsid w:val="00683844"/>
    <w:rsid w:val="00684FBA"/>
    <w:rsid w:val="0068672E"/>
    <w:rsid w:val="00686FCC"/>
    <w:rsid w:val="0069008C"/>
    <w:rsid w:val="006900BA"/>
    <w:rsid w:val="00692507"/>
    <w:rsid w:val="00692D66"/>
    <w:rsid w:val="006A0546"/>
    <w:rsid w:val="006A2B66"/>
    <w:rsid w:val="006A304E"/>
    <w:rsid w:val="006A3BB2"/>
    <w:rsid w:val="006A485A"/>
    <w:rsid w:val="006A79A9"/>
    <w:rsid w:val="006B16C6"/>
    <w:rsid w:val="006B3085"/>
    <w:rsid w:val="006B3F2D"/>
    <w:rsid w:val="006B452D"/>
    <w:rsid w:val="006B561B"/>
    <w:rsid w:val="006B5793"/>
    <w:rsid w:val="006C246B"/>
    <w:rsid w:val="006C2D8A"/>
    <w:rsid w:val="006C3612"/>
    <w:rsid w:val="006C4632"/>
    <w:rsid w:val="006C587D"/>
    <w:rsid w:val="006C6363"/>
    <w:rsid w:val="006C66CB"/>
    <w:rsid w:val="006C6AC0"/>
    <w:rsid w:val="006D146B"/>
    <w:rsid w:val="006D1C7F"/>
    <w:rsid w:val="006D32F2"/>
    <w:rsid w:val="006D3751"/>
    <w:rsid w:val="006D4439"/>
    <w:rsid w:val="006D4A65"/>
    <w:rsid w:val="006D5657"/>
    <w:rsid w:val="006E000C"/>
    <w:rsid w:val="006E2F6B"/>
    <w:rsid w:val="006E72C4"/>
    <w:rsid w:val="006F03FD"/>
    <w:rsid w:val="006F2041"/>
    <w:rsid w:val="006F2549"/>
    <w:rsid w:val="006F3C90"/>
    <w:rsid w:val="006F57EC"/>
    <w:rsid w:val="00700E7D"/>
    <w:rsid w:val="00701404"/>
    <w:rsid w:val="00701E2A"/>
    <w:rsid w:val="00702A87"/>
    <w:rsid w:val="00711EA2"/>
    <w:rsid w:val="0071618E"/>
    <w:rsid w:val="00716FAE"/>
    <w:rsid w:val="00720C4C"/>
    <w:rsid w:val="0072337C"/>
    <w:rsid w:val="00724768"/>
    <w:rsid w:val="00724EAE"/>
    <w:rsid w:val="00725177"/>
    <w:rsid w:val="007260E6"/>
    <w:rsid w:val="00727B00"/>
    <w:rsid w:val="007369B5"/>
    <w:rsid w:val="00736D53"/>
    <w:rsid w:val="007373DB"/>
    <w:rsid w:val="007379EE"/>
    <w:rsid w:val="00740E90"/>
    <w:rsid w:val="00741047"/>
    <w:rsid w:val="007413E1"/>
    <w:rsid w:val="00743C09"/>
    <w:rsid w:val="00743DF3"/>
    <w:rsid w:val="00745E33"/>
    <w:rsid w:val="00747299"/>
    <w:rsid w:val="007533D9"/>
    <w:rsid w:val="007545A7"/>
    <w:rsid w:val="00755B0F"/>
    <w:rsid w:val="00756D73"/>
    <w:rsid w:val="00757B4E"/>
    <w:rsid w:val="007600F9"/>
    <w:rsid w:val="00760A56"/>
    <w:rsid w:val="00761E0E"/>
    <w:rsid w:val="007653B8"/>
    <w:rsid w:val="00770809"/>
    <w:rsid w:val="00770C39"/>
    <w:rsid w:val="007729F5"/>
    <w:rsid w:val="007736EA"/>
    <w:rsid w:val="00773ED4"/>
    <w:rsid w:val="00774552"/>
    <w:rsid w:val="00774B04"/>
    <w:rsid w:val="007771BA"/>
    <w:rsid w:val="0078014B"/>
    <w:rsid w:val="007807A0"/>
    <w:rsid w:val="00780D01"/>
    <w:rsid w:val="00782912"/>
    <w:rsid w:val="00783321"/>
    <w:rsid w:val="007836D5"/>
    <w:rsid w:val="007861C5"/>
    <w:rsid w:val="007906DA"/>
    <w:rsid w:val="00793109"/>
    <w:rsid w:val="0079317C"/>
    <w:rsid w:val="0079453F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3E53"/>
    <w:rsid w:val="007C400A"/>
    <w:rsid w:val="007C4943"/>
    <w:rsid w:val="007C4A4D"/>
    <w:rsid w:val="007D067E"/>
    <w:rsid w:val="007D06CC"/>
    <w:rsid w:val="007D1097"/>
    <w:rsid w:val="007D20AB"/>
    <w:rsid w:val="007D25AF"/>
    <w:rsid w:val="007D2E0B"/>
    <w:rsid w:val="007D4F32"/>
    <w:rsid w:val="007E0151"/>
    <w:rsid w:val="007E0E21"/>
    <w:rsid w:val="007E2FE8"/>
    <w:rsid w:val="007E73E0"/>
    <w:rsid w:val="007E7EB6"/>
    <w:rsid w:val="007F1A7C"/>
    <w:rsid w:val="007F2E02"/>
    <w:rsid w:val="007F3AD7"/>
    <w:rsid w:val="007F49A1"/>
    <w:rsid w:val="007F7868"/>
    <w:rsid w:val="008002D4"/>
    <w:rsid w:val="00800302"/>
    <w:rsid w:val="00800C0C"/>
    <w:rsid w:val="00801B57"/>
    <w:rsid w:val="00804204"/>
    <w:rsid w:val="0081255D"/>
    <w:rsid w:val="0081457F"/>
    <w:rsid w:val="00817819"/>
    <w:rsid w:val="00820E2E"/>
    <w:rsid w:val="00821148"/>
    <w:rsid w:val="008218D3"/>
    <w:rsid w:val="0082283A"/>
    <w:rsid w:val="0082283E"/>
    <w:rsid w:val="00823B40"/>
    <w:rsid w:val="00827663"/>
    <w:rsid w:val="00827A9F"/>
    <w:rsid w:val="0083124F"/>
    <w:rsid w:val="0083471E"/>
    <w:rsid w:val="00834990"/>
    <w:rsid w:val="00834E7E"/>
    <w:rsid w:val="00836A18"/>
    <w:rsid w:val="00836E2B"/>
    <w:rsid w:val="00841860"/>
    <w:rsid w:val="00841C3B"/>
    <w:rsid w:val="00841E5C"/>
    <w:rsid w:val="00842273"/>
    <w:rsid w:val="00843759"/>
    <w:rsid w:val="008459BF"/>
    <w:rsid w:val="00845E35"/>
    <w:rsid w:val="008463D4"/>
    <w:rsid w:val="00846594"/>
    <w:rsid w:val="00850F15"/>
    <w:rsid w:val="00851B60"/>
    <w:rsid w:val="008527F4"/>
    <w:rsid w:val="00854FF7"/>
    <w:rsid w:val="008627BB"/>
    <w:rsid w:val="008638F8"/>
    <w:rsid w:val="0086424F"/>
    <w:rsid w:val="00864A5A"/>
    <w:rsid w:val="00865468"/>
    <w:rsid w:val="0087018C"/>
    <w:rsid w:val="00870EE1"/>
    <w:rsid w:val="00871EBA"/>
    <w:rsid w:val="00872288"/>
    <w:rsid w:val="0087281F"/>
    <w:rsid w:val="00872920"/>
    <w:rsid w:val="008752D0"/>
    <w:rsid w:val="00877362"/>
    <w:rsid w:val="008773E6"/>
    <w:rsid w:val="00880461"/>
    <w:rsid w:val="00881BA8"/>
    <w:rsid w:val="0088234D"/>
    <w:rsid w:val="00883405"/>
    <w:rsid w:val="008838BF"/>
    <w:rsid w:val="00884681"/>
    <w:rsid w:val="00884D06"/>
    <w:rsid w:val="00886716"/>
    <w:rsid w:val="00886B3F"/>
    <w:rsid w:val="00887749"/>
    <w:rsid w:val="00892E58"/>
    <w:rsid w:val="00893C3A"/>
    <w:rsid w:val="008968E8"/>
    <w:rsid w:val="008A03F2"/>
    <w:rsid w:val="008A0887"/>
    <w:rsid w:val="008A1299"/>
    <w:rsid w:val="008A2E55"/>
    <w:rsid w:val="008A34A8"/>
    <w:rsid w:val="008A49C1"/>
    <w:rsid w:val="008A7878"/>
    <w:rsid w:val="008B0984"/>
    <w:rsid w:val="008B0DE5"/>
    <w:rsid w:val="008B1103"/>
    <w:rsid w:val="008B27C1"/>
    <w:rsid w:val="008B5421"/>
    <w:rsid w:val="008B7599"/>
    <w:rsid w:val="008C0597"/>
    <w:rsid w:val="008C098F"/>
    <w:rsid w:val="008C0ECA"/>
    <w:rsid w:val="008C23FE"/>
    <w:rsid w:val="008C2742"/>
    <w:rsid w:val="008C370A"/>
    <w:rsid w:val="008C433C"/>
    <w:rsid w:val="008C47BC"/>
    <w:rsid w:val="008C5C7E"/>
    <w:rsid w:val="008C6052"/>
    <w:rsid w:val="008C7447"/>
    <w:rsid w:val="008D131C"/>
    <w:rsid w:val="008D2930"/>
    <w:rsid w:val="008D48F1"/>
    <w:rsid w:val="008D4E9F"/>
    <w:rsid w:val="008D52AA"/>
    <w:rsid w:val="008D640D"/>
    <w:rsid w:val="008D71C7"/>
    <w:rsid w:val="008E2AF9"/>
    <w:rsid w:val="008E3537"/>
    <w:rsid w:val="008E5D04"/>
    <w:rsid w:val="008E6071"/>
    <w:rsid w:val="008E6F22"/>
    <w:rsid w:val="008E7693"/>
    <w:rsid w:val="008F05CA"/>
    <w:rsid w:val="008F1F1C"/>
    <w:rsid w:val="008F32D4"/>
    <w:rsid w:val="008F427E"/>
    <w:rsid w:val="008F481E"/>
    <w:rsid w:val="008F4963"/>
    <w:rsid w:val="008F562D"/>
    <w:rsid w:val="008F6A7A"/>
    <w:rsid w:val="008F73B4"/>
    <w:rsid w:val="00900357"/>
    <w:rsid w:val="00900588"/>
    <w:rsid w:val="00900E99"/>
    <w:rsid w:val="009036EC"/>
    <w:rsid w:val="00904105"/>
    <w:rsid w:val="009042B5"/>
    <w:rsid w:val="00904A8B"/>
    <w:rsid w:val="00904EDE"/>
    <w:rsid w:val="00906482"/>
    <w:rsid w:val="00906850"/>
    <w:rsid w:val="00907147"/>
    <w:rsid w:val="009125B8"/>
    <w:rsid w:val="00913CD3"/>
    <w:rsid w:val="00915FBC"/>
    <w:rsid w:val="009163CE"/>
    <w:rsid w:val="00917C10"/>
    <w:rsid w:val="00917FEC"/>
    <w:rsid w:val="009205A0"/>
    <w:rsid w:val="009211FB"/>
    <w:rsid w:val="00922D17"/>
    <w:rsid w:val="00925802"/>
    <w:rsid w:val="00925F0B"/>
    <w:rsid w:val="009267F3"/>
    <w:rsid w:val="009307FB"/>
    <w:rsid w:val="009308B8"/>
    <w:rsid w:val="00931713"/>
    <w:rsid w:val="009320EF"/>
    <w:rsid w:val="009341EF"/>
    <w:rsid w:val="00935643"/>
    <w:rsid w:val="00935AF2"/>
    <w:rsid w:val="0093628B"/>
    <w:rsid w:val="00936F28"/>
    <w:rsid w:val="009372A5"/>
    <w:rsid w:val="00937614"/>
    <w:rsid w:val="00940FC9"/>
    <w:rsid w:val="00943C07"/>
    <w:rsid w:val="00946BEE"/>
    <w:rsid w:val="00946F83"/>
    <w:rsid w:val="009507FE"/>
    <w:rsid w:val="00955F30"/>
    <w:rsid w:val="00956736"/>
    <w:rsid w:val="0095702B"/>
    <w:rsid w:val="00963A05"/>
    <w:rsid w:val="00964075"/>
    <w:rsid w:val="00965838"/>
    <w:rsid w:val="009677AB"/>
    <w:rsid w:val="00967D92"/>
    <w:rsid w:val="00970211"/>
    <w:rsid w:val="00971083"/>
    <w:rsid w:val="00972080"/>
    <w:rsid w:val="009758F0"/>
    <w:rsid w:val="00980AB1"/>
    <w:rsid w:val="00980F5E"/>
    <w:rsid w:val="00981171"/>
    <w:rsid w:val="00982C33"/>
    <w:rsid w:val="00983629"/>
    <w:rsid w:val="009838EB"/>
    <w:rsid w:val="00984442"/>
    <w:rsid w:val="00984894"/>
    <w:rsid w:val="00985096"/>
    <w:rsid w:val="00985A73"/>
    <w:rsid w:val="00986977"/>
    <w:rsid w:val="00986F8F"/>
    <w:rsid w:val="0098708D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3E90"/>
    <w:rsid w:val="009B588A"/>
    <w:rsid w:val="009B5897"/>
    <w:rsid w:val="009B5DA3"/>
    <w:rsid w:val="009B7896"/>
    <w:rsid w:val="009B7A95"/>
    <w:rsid w:val="009C0EE2"/>
    <w:rsid w:val="009C181B"/>
    <w:rsid w:val="009C1A12"/>
    <w:rsid w:val="009C22DB"/>
    <w:rsid w:val="009C27F0"/>
    <w:rsid w:val="009C2A27"/>
    <w:rsid w:val="009C3202"/>
    <w:rsid w:val="009C512F"/>
    <w:rsid w:val="009C5571"/>
    <w:rsid w:val="009C675C"/>
    <w:rsid w:val="009C7143"/>
    <w:rsid w:val="009D027C"/>
    <w:rsid w:val="009D1BD5"/>
    <w:rsid w:val="009D1F19"/>
    <w:rsid w:val="009D2BEB"/>
    <w:rsid w:val="009D4EB5"/>
    <w:rsid w:val="009D5459"/>
    <w:rsid w:val="009D5575"/>
    <w:rsid w:val="009D77CF"/>
    <w:rsid w:val="009E0366"/>
    <w:rsid w:val="009E057B"/>
    <w:rsid w:val="009E1965"/>
    <w:rsid w:val="009E416E"/>
    <w:rsid w:val="009E4D39"/>
    <w:rsid w:val="009E608C"/>
    <w:rsid w:val="009E6DDE"/>
    <w:rsid w:val="009E6E2B"/>
    <w:rsid w:val="009E73C4"/>
    <w:rsid w:val="009F063B"/>
    <w:rsid w:val="009F2547"/>
    <w:rsid w:val="009F2BAD"/>
    <w:rsid w:val="009F41E7"/>
    <w:rsid w:val="009F695F"/>
    <w:rsid w:val="009F6DDE"/>
    <w:rsid w:val="009F714A"/>
    <w:rsid w:val="00A009AB"/>
    <w:rsid w:val="00A00ADE"/>
    <w:rsid w:val="00A00B9A"/>
    <w:rsid w:val="00A03088"/>
    <w:rsid w:val="00A0333C"/>
    <w:rsid w:val="00A04DB4"/>
    <w:rsid w:val="00A057F4"/>
    <w:rsid w:val="00A06E23"/>
    <w:rsid w:val="00A12C9A"/>
    <w:rsid w:val="00A137B7"/>
    <w:rsid w:val="00A173CC"/>
    <w:rsid w:val="00A20B26"/>
    <w:rsid w:val="00A2110A"/>
    <w:rsid w:val="00A2278E"/>
    <w:rsid w:val="00A23B7A"/>
    <w:rsid w:val="00A2466B"/>
    <w:rsid w:val="00A25499"/>
    <w:rsid w:val="00A273AA"/>
    <w:rsid w:val="00A275B0"/>
    <w:rsid w:val="00A31421"/>
    <w:rsid w:val="00A31C40"/>
    <w:rsid w:val="00A3370B"/>
    <w:rsid w:val="00A41485"/>
    <w:rsid w:val="00A41880"/>
    <w:rsid w:val="00A4275E"/>
    <w:rsid w:val="00A4285E"/>
    <w:rsid w:val="00A43B5F"/>
    <w:rsid w:val="00A44ECE"/>
    <w:rsid w:val="00A4651D"/>
    <w:rsid w:val="00A47466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44DF"/>
    <w:rsid w:val="00A77AAA"/>
    <w:rsid w:val="00A80B62"/>
    <w:rsid w:val="00A81EF5"/>
    <w:rsid w:val="00A83239"/>
    <w:rsid w:val="00A85B2F"/>
    <w:rsid w:val="00A905C5"/>
    <w:rsid w:val="00A93B36"/>
    <w:rsid w:val="00A96587"/>
    <w:rsid w:val="00A96D59"/>
    <w:rsid w:val="00A97246"/>
    <w:rsid w:val="00AA1608"/>
    <w:rsid w:val="00AA1C4A"/>
    <w:rsid w:val="00AA3389"/>
    <w:rsid w:val="00AA5BC6"/>
    <w:rsid w:val="00AA7277"/>
    <w:rsid w:val="00AB3CC8"/>
    <w:rsid w:val="00AB4ADD"/>
    <w:rsid w:val="00AB5DDF"/>
    <w:rsid w:val="00AB75F3"/>
    <w:rsid w:val="00AB7DC2"/>
    <w:rsid w:val="00AC00B2"/>
    <w:rsid w:val="00AC5193"/>
    <w:rsid w:val="00AC5CA8"/>
    <w:rsid w:val="00AC62C3"/>
    <w:rsid w:val="00AC6647"/>
    <w:rsid w:val="00AD234F"/>
    <w:rsid w:val="00AD2F30"/>
    <w:rsid w:val="00AD3672"/>
    <w:rsid w:val="00AD43C9"/>
    <w:rsid w:val="00AD57D0"/>
    <w:rsid w:val="00AD76F7"/>
    <w:rsid w:val="00AE0B62"/>
    <w:rsid w:val="00AE0D75"/>
    <w:rsid w:val="00AE602D"/>
    <w:rsid w:val="00AE7E2D"/>
    <w:rsid w:val="00AF066B"/>
    <w:rsid w:val="00AF2EB9"/>
    <w:rsid w:val="00AF37DC"/>
    <w:rsid w:val="00AF3AE0"/>
    <w:rsid w:val="00AF76AD"/>
    <w:rsid w:val="00AF7716"/>
    <w:rsid w:val="00B015FA"/>
    <w:rsid w:val="00B01D0F"/>
    <w:rsid w:val="00B05C1A"/>
    <w:rsid w:val="00B10773"/>
    <w:rsid w:val="00B10F6B"/>
    <w:rsid w:val="00B129BC"/>
    <w:rsid w:val="00B13ABC"/>
    <w:rsid w:val="00B162A8"/>
    <w:rsid w:val="00B17562"/>
    <w:rsid w:val="00B23250"/>
    <w:rsid w:val="00B232A1"/>
    <w:rsid w:val="00B233D0"/>
    <w:rsid w:val="00B24C40"/>
    <w:rsid w:val="00B25920"/>
    <w:rsid w:val="00B27046"/>
    <w:rsid w:val="00B271C8"/>
    <w:rsid w:val="00B27228"/>
    <w:rsid w:val="00B27E95"/>
    <w:rsid w:val="00B30190"/>
    <w:rsid w:val="00B31049"/>
    <w:rsid w:val="00B329EC"/>
    <w:rsid w:val="00B32F98"/>
    <w:rsid w:val="00B44667"/>
    <w:rsid w:val="00B44C44"/>
    <w:rsid w:val="00B44E5F"/>
    <w:rsid w:val="00B47900"/>
    <w:rsid w:val="00B50F57"/>
    <w:rsid w:val="00B52428"/>
    <w:rsid w:val="00B544B7"/>
    <w:rsid w:val="00B55CC5"/>
    <w:rsid w:val="00B6071C"/>
    <w:rsid w:val="00B608D2"/>
    <w:rsid w:val="00B6158E"/>
    <w:rsid w:val="00B62CEC"/>
    <w:rsid w:val="00B6340F"/>
    <w:rsid w:val="00B63E72"/>
    <w:rsid w:val="00B654E6"/>
    <w:rsid w:val="00B65CD0"/>
    <w:rsid w:val="00B67A23"/>
    <w:rsid w:val="00B71B31"/>
    <w:rsid w:val="00B730FA"/>
    <w:rsid w:val="00B768A3"/>
    <w:rsid w:val="00B8047B"/>
    <w:rsid w:val="00B85999"/>
    <w:rsid w:val="00B86227"/>
    <w:rsid w:val="00B86ABB"/>
    <w:rsid w:val="00B94AF3"/>
    <w:rsid w:val="00B94C90"/>
    <w:rsid w:val="00B96499"/>
    <w:rsid w:val="00B96A79"/>
    <w:rsid w:val="00B96BF6"/>
    <w:rsid w:val="00B97DCD"/>
    <w:rsid w:val="00BA5FD6"/>
    <w:rsid w:val="00BA6C92"/>
    <w:rsid w:val="00BB1A77"/>
    <w:rsid w:val="00BB1CCA"/>
    <w:rsid w:val="00BB31C6"/>
    <w:rsid w:val="00BB3A34"/>
    <w:rsid w:val="00BB7C00"/>
    <w:rsid w:val="00BC0213"/>
    <w:rsid w:val="00BC1663"/>
    <w:rsid w:val="00BC1FBF"/>
    <w:rsid w:val="00BC32C1"/>
    <w:rsid w:val="00BC3AF8"/>
    <w:rsid w:val="00BC4530"/>
    <w:rsid w:val="00BC5442"/>
    <w:rsid w:val="00BC5E91"/>
    <w:rsid w:val="00BC74D9"/>
    <w:rsid w:val="00BD0DD8"/>
    <w:rsid w:val="00BD4169"/>
    <w:rsid w:val="00BD4A1F"/>
    <w:rsid w:val="00BD4DA9"/>
    <w:rsid w:val="00BD7B30"/>
    <w:rsid w:val="00BE03E7"/>
    <w:rsid w:val="00BE0641"/>
    <w:rsid w:val="00BE2FC9"/>
    <w:rsid w:val="00BE567C"/>
    <w:rsid w:val="00BE64C6"/>
    <w:rsid w:val="00BE64CE"/>
    <w:rsid w:val="00BE69C4"/>
    <w:rsid w:val="00BF0619"/>
    <w:rsid w:val="00BF28E7"/>
    <w:rsid w:val="00BF3480"/>
    <w:rsid w:val="00BF476B"/>
    <w:rsid w:val="00BF4E0B"/>
    <w:rsid w:val="00BF4F45"/>
    <w:rsid w:val="00BF50BD"/>
    <w:rsid w:val="00BF7429"/>
    <w:rsid w:val="00BF7F81"/>
    <w:rsid w:val="00C00671"/>
    <w:rsid w:val="00C025E9"/>
    <w:rsid w:val="00C02D55"/>
    <w:rsid w:val="00C042EB"/>
    <w:rsid w:val="00C06412"/>
    <w:rsid w:val="00C07AB8"/>
    <w:rsid w:val="00C1218D"/>
    <w:rsid w:val="00C12B7B"/>
    <w:rsid w:val="00C14297"/>
    <w:rsid w:val="00C14499"/>
    <w:rsid w:val="00C154F4"/>
    <w:rsid w:val="00C15D52"/>
    <w:rsid w:val="00C20B3C"/>
    <w:rsid w:val="00C20CA9"/>
    <w:rsid w:val="00C21245"/>
    <w:rsid w:val="00C22EBA"/>
    <w:rsid w:val="00C238C7"/>
    <w:rsid w:val="00C2438C"/>
    <w:rsid w:val="00C26D04"/>
    <w:rsid w:val="00C26DA2"/>
    <w:rsid w:val="00C27208"/>
    <w:rsid w:val="00C274A8"/>
    <w:rsid w:val="00C27E2D"/>
    <w:rsid w:val="00C27EBF"/>
    <w:rsid w:val="00C31CC6"/>
    <w:rsid w:val="00C33B1C"/>
    <w:rsid w:val="00C34E2C"/>
    <w:rsid w:val="00C350D4"/>
    <w:rsid w:val="00C36066"/>
    <w:rsid w:val="00C364F2"/>
    <w:rsid w:val="00C40846"/>
    <w:rsid w:val="00C41908"/>
    <w:rsid w:val="00C43A79"/>
    <w:rsid w:val="00C460A5"/>
    <w:rsid w:val="00C5130C"/>
    <w:rsid w:val="00C52019"/>
    <w:rsid w:val="00C56C57"/>
    <w:rsid w:val="00C6062F"/>
    <w:rsid w:val="00C60E56"/>
    <w:rsid w:val="00C62589"/>
    <w:rsid w:val="00C6259D"/>
    <w:rsid w:val="00C6469B"/>
    <w:rsid w:val="00C673C6"/>
    <w:rsid w:val="00C675DE"/>
    <w:rsid w:val="00C709E9"/>
    <w:rsid w:val="00C710D3"/>
    <w:rsid w:val="00C72176"/>
    <w:rsid w:val="00C76AF3"/>
    <w:rsid w:val="00C76F1E"/>
    <w:rsid w:val="00C77F9B"/>
    <w:rsid w:val="00C8316E"/>
    <w:rsid w:val="00C83B0D"/>
    <w:rsid w:val="00C843CD"/>
    <w:rsid w:val="00C85F03"/>
    <w:rsid w:val="00C90F3A"/>
    <w:rsid w:val="00C914B3"/>
    <w:rsid w:val="00C94E6B"/>
    <w:rsid w:val="00C95798"/>
    <w:rsid w:val="00C964AD"/>
    <w:rsid w:val="00C97317"/>
    <w:rsid w:val="00CA2A74"/>
    <w:rsid w:val="00CA2D27"/>
    <w:rsid w:val="00CA41CC"/>
    <w:rsid w:val="00CA743F"/>
    <w:rsid w:val="00CA7BAF"/>
    <w:rsid w:val="00CB0452"/>
    <w:rsid w:val="00CB2F74"/>
    <w:rsid w:val="00CB3265"/>
    <w:rsid w:val="00CB4862"/>
    <w:rsid w:val="00CB6F66"/>
    <w:rsid w:val="00CC0C7D"/>
    <w:rsid w:val="00CC25DF"/>
    <w:rsid w:val="00CC35C3"/>
    <w:rsid w:val="00CC5280"/>
    <w:rsid w:val="00CC67A0"/>
    <w:rsid w:val="00CC6BAA"/>
    <w:rsid w:val="00CC7BB6"/>
    <w:rsid w:val="00CD2A47"/>
    <w:rsid w:val="00CD317C"/>
    <w:rsid w:val="00CD3D81"/>
    <w:rsid w:val="00CD6008"/>
    <w:rsid w:val="00CD7730"/>
    <w:rsid w:val="00CE1339"/>
    <w:rsid w:val="00CE14E2"/>
    <w:rsid w:val="00CE3CB7"/>
    <w:rsid w:val="00CE3F8A"/>
    <w:rsid w:val="00CE41F6"/>
    <w:rsid w:val="00CE6C37"/>
    <w:rsid w:val="00CE70AA"/>
    <w:rsid w:val="00CE7821"/>
    <w:rsid w:val="00CF2532"/>
    <w:rsid w:val="00CF3B1D"/>
    <w:rsid w:val="00CF3B61"/>
    <w:rsid w:val="00D00D88"/>
    <w:rsid w:val="00D01F09"/>
    <w:rsid w:val="00D02C60"/>
    <w:rsid w:val="00D10C39"/>
    <w:rsid w:val="00D13A0B"/>
    <w:rsid w:val="00D22F48"/>
    <w:rsid w:val="00D26082"/>
    <w:rsid w:val="00D30742"/>
    <w:rsid w:val="00D31560"/>
    <w:rsid w:val="00D330AA"/>
    <w:rsid w:val="00D33CAD"/>
    <w:rsid w:val="00D34B7E"/>
    <w:rsid w:val="00D379BC"/>
    <w:rsid w:val="00D37F11"/>
    <w:rsid w:val="00D41F9F"/>
    <w:rsid w:val="00D449DD"/>
    <w:rsid w:val="00D44E70"/>
    <w:rsid w:val="00D452FF"/>
    <w:rsid w:val="00D4618F"/>
    <w:rsid w:val="00D471C1"/>
    <w:rsid w:val="00D47A57"/>
    <w:rsid w:val="00D524F6"/>
    <w:rsid w:val="00D532D1"/>
    <w:rsid w:val="00D540D9"/>
    <w:rsid w:val="00D556B2"/>
    <w:rsid w:val="00D57561"/>
    <w:rsid w:val="00D60453"/>
    <w:rsid w:val="00D61D46"/>
    <w:rsid w:val="00D64013"/>
    <w:rsid w:val="00D64F13"/>
    <w:rsid w:val="00D7174E"/>
    <w:rsid w:val="00D724A8"/>
    <w:rsid w:val="00D73785"/>
    <w:rsid w:val="00D73913"/>
    <w:rsid w:val="00D73D61"/>
    <w:rsid w:val="00D74703"/>
    <w:rsid w:val="00D76F37"/>
    <w:rsid w:val="00D7712A"/>
    <w:rsid w:val="00D77C07"/>
    <w:rsid w:val="00D80DAF"/>
    <w:rsid w:val="00D80F96"/>
    <w:rsid w:val="00D83C1E"/>
    <w:rsid w:val="00D84730"/>
    <w:rsid w:val="00D9046C"/>
    <w:rsid w:val="00D91C08"/>
    <w:rsid w:val="00D923F8"/>
    <w:rsid w:val="00D938F3"/>
    <w:rsid w:val="00D942E7"/>
    <w:rsid w:val="00D958F0"/>
    <w:rsid w:val="00D97608"/>
    <w:rsid w:val="00DA04DC"/>
    <w:rsid w:val="00DA29C2"/>
    <w:rsid w:val="00DA2A88"/>
    <w:rsid w:val="00DA548A"/>
    <w:rsid w:val="00DB07C5"/>
    <w:rsid w:val="00DB1C71"/>
    <w:rsid w:val="00DB4191"/>
    <w:rsid w:val="00DB6ADA"/>
    <w:rsid w:val="00DB6AFB"/>
    <w:rsid w:val="00DC00AD"/>
    <w:rsid w:val="00DC00CC"/>
    <w:rsid w:val="00DC1BFA"/>
    <w:rsid w:val="00DC228A"/>
    <w:rsid w:val="00DC291D"/>
    <w:rsid w:val="00DC34A2"/>
    <w:rsid w:val="00DD06E2"/>
    <w:rsid w:val="00DD13D5"/>
    <w:rsid w:val="00DD14AF"/>
    <w:rsid w:val="00DD1B60"/>
    <w:rsid w:val="00DD60EA"/>
    <w:rsid w:val="00DD69DC"/>
    <w:rsid w:val="00DD764F"/>
    <w:rsid w:val="00DE0201"/>
    <w:rsid w:val="00DE12AD"/>
    <w:rsid w:val="00DE385A"/>
    <w:rsid w:val="00DE410D"/>
    <w:rsid w:val="00DE41FB"/>
    <w:rsid w:val="00DE6B7C"/>
    <w:rsid w:val="00DF0560"/>
    <w:rsid w:val="00DF0A16"/>
    <w:rsid w:val="00DF0D5D"/>
    <w:rsid w:val="00DF1BD5"/>
    <w:rsid w:val="00DF55AF"/>
    <w:rsid w:val="00DF5BEF"/>
    <w:rsid w:val="00DF6779"/>
    <w:rsid w:val="00E00E40"/>
    <w:rsid w:val="00E03322"/>
    <w:rsid w:val="00E0540B"/>
    <w:rsid w:val="00E11E6C"/>
    <w:rsid w:val="00E12FBF"/>
    <w:rsid w:val="00E13207"/>
    <w:rsid w:val="00E140A2"/>
    <w:rsid w:val="00E1421C"/>
    <w:rsid w:val="00E1608B"/>
    <w:rsid w:val="00E177E5"/>
    <w:rsid w:val="00E17CE2"/>
    <w:rsid w:val="00E204F0"/>
    <w:rsid w:val="00E20C5D"/>
    <w:rsid w:val="00E20E33"/>
    <w:rsid w:val="00E2734B"/>
    <w:rsid w:val="00E3226A"/>
    <w:rsid w:val="00E34C8C"/>
    <w:rsid w:val="00E35828"/>
    <w:rsid w:val="00E40B85"/>
    <w:rsid w:val="00E428B2"/>
    <w:rsid w:val="00E4329F"/>
    <w:rsid w:val="00E43EF5"/>
    <w:rsid w:val="00E45598"/>
    <w:rsid w:val="00E46F64"/>
    <w:rsid w:val="00E47C52"/>
    <w:rsid w:val="00E50C7E"/>
    <w:rsid w:val="00E53F6B"/>
    <w:rsid w:val="00E53FF1"/>
    <w:rsid w:val="00E61929"/>
    <w:rsid w:val="00E644F8"/>
    <w:rsid w:val="00E66C3A"/>
    <w:rsid w:val="00E67721"/>
    <w:rsid w:val="00E70DB6"/>
    <w:rsid w:val="00E743A3"/>
    <w:rsid w:val="00E75F8B"/>
    <w:rsid w:val="00E769FD"/>
    <w:rsid w:val="00E81B63"/>
    <w:rsid w:val="00E81F8C"/>
    <w:rsid w:val="00E8223F"/>
    <w:rsid w:val="00E84D6A"/>
    <w:rsid w:val="00E853A1"/>
    <w:rsid w:val="00E85FAF"/>
    <w:rsid w:val="00E8710B"/>
    <w:rsid w:val="00E8749C"/>
    <w:rsid w:val="00E94950"/>
    <w:rsid w:val="00E95973"/>
    <w:rsid w:val="00EA01A0"/>
    <w:rsid w:val="00EA04BB"/>
    <w:rsid w:val="00EA0528"/>
    <w:rsid w:val="00EA27F1"/>
    <w:rsid w:val="00EB1E44"/>
    <w:rsid w:val="00EB6840"/>
    <w:rsid w:val="00EB7494"/>
    <w:rsid w:val="00EC1AB0"/>
    <w:rsid w:val="00EC281A"/>
    <w:rsid w:val="00EC5BB8"/>
    <w:rsid w:val="00ED3D70"/>
    <w:rsid w:val="00ED53F1"/>
    <w:rsid w:val="00ED5EF4"/>
    <w:rsid w:val="00ED7016"/>
    <w:rsid w:val="00EE50CE"/>
    <w:rsid w:val="00EF2415"/>
    <w:rsid w:val="00EF3065"/>
    <w:rsid w:val="00EF399F"/>
    <w:rsid w:val="00EF64B5"/>
    <w:rsid w:val="00F020D2"/>
    <w:rsid w:val="00F06A24"/>
    <w:rsid w:val="00F077FA"/>
    <w:rsid w:val="00F10591"/>
    <w:rsid w:val="00F1127C"/>
    <w:rsid w:val="00F11323"/>
    <w:rsid w:val="00F11334"/>
    <w:rsid w:val="00F1143B"/>
    <w:rsid w:val="00F11861"/>
    <w:rsid w:val="00F1187A"/>
    <w:rsid w:val="00F124FB"/>
    <w:rsid w:val="00F1496A"/>
    <w:rsid w:val="00F154A3"/>
    <w:rsid w:val="00F174A7"/>
    <w:rsid w:val="00F17BDB"/>
    <w:rsid w:val="00F2089F"/>
    <w:rsid w:val="00F20F48"/>
    <w:rsid w:val="00F24163"/>
    <w:rsid w:val="00F25A36"/>
    <w:rsid w:val="00F3070E"/>
    <w:rsid w:val="00F31C7E"/>
    <w:rsid w:val="00F31F22"/>
    <w:rsid w:val="00F339D6"/>
    <w:rsid w:val="00F35223"/>
    <w:rsid w:val="00F3565D"/>
    <w:rsid w:val="00F400B7"/>
    <w:rsid w:val="00F410FF"/>
    <w:rsid w:val="00F420B7"/>
    <w:rsid w:val="00F44309"/>
    <w:rsid w:val="00F45940"/>
    <w:rsid w:val="00F47554"/>
    <w:rsid w:val="00F50985"/>
    <w:rsid w:val="00F50A63"/>
    <w:rsid w:val="00F50CF1"/>
    <w:rsid w:val="00F51163"/>
    <w:rsid w:val="00F513F5"/>
    <w:rsid w:val="00F53DB8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1FE6"/>
    <w:rsid w:val="00F83D89"/>
    <w:rsid w:val="00F902A7"/>
    <w:rsid w:val="00F9174D"/>
    <w:rsid w:val="00F9298E"/>
    <w:rsid w:val="00F932B9"/>
    <w:rsid w:val="00F94A98"/>
    <w:rsid w:val="00F94F8B"/>
    <w:rsid w:val="00F95C14"/>
    <w:rsid w:val="00F96BBC"/>
    <w:rsid w:val="00FA04E7"/>
    <w:rsid w:val="00FA16C6"/>
    <w:rsid w:val="00FA240F"/>
    <w:rsid w:val="00FA67BF"/>
    <w:rsid w:val="00FB122B"/>
    <w:rsid w:val="00FB1E31"/>
    <w:rsid w:val="00FB370C"/>
    <w:rsid w:val="00FB3EC8"/>
    <w:rsid w:val="00FB593E"/>
    <w:rsid w:val="00FB7822"/>
    <w:rsid w:val="00FB79F9"/>
    <w:rsid w:val="00FC0A59"/>
    <w:rsid w:val="00FC1467"/>
    <w:rsid w:val="00FC2B21"/>
    <w:rsid w:val="00FC3369"/>
    <w:rsid w:val="00FC4BDE"/>
    <w:rsid w:val="00FC4C39"/>
    <w:rsid w:val="00FC5AEE"/>
    <w:rsid w:val="00FC7831"/>
    <w:rsid w:val="00FD33D2"/>
    <w:rsid w:val="00FD3C74"/>
    <w:rsid w:val="00FD48BF"/>
    <w:rsid w:val="00FD5F07"/>
    <w:rsid w:val="00FD6E1F"/>
    <w:rsid w:val="00FD75F3"/>
    <w:rsid w:val="00FE05AD"/>
    <w:rsid w:val="00FE2A98"/>
    <w:rsid w:val="00FE522C"/>
    <w:rsid w:val="00FE56B3"/>
    <w:rsid w:val="00FE58A6"/>
    <w:rsid w:val="00FE5C0F"/>
    <w:rsid w:val="00FE5D1C"/>
    <w:rsid w:val="00FE610C"/>
    <w:rsid w:val="00FE6C25"/>
    <w:rsid w:val="00FF019B"/>
    <w:rsid w:val="00FF1AD5"/>
    <w:rsid w:val="00FF20F3"/>
    <w:rsid w:val="00FF2324"/>
    <w:rsid w:val="00FF2355"/>
    <w:rsid w:val="00FF2984"/>
    <w:rsid w:val="00FF468A"/>
    <w:rsid w:val="00FF481E"/>
    <w:rsid w:val="00FF5BF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5D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D6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2E98-8124-400C-A008-BB60B049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4</cp:revision>
  <cp:lastPrinted>2019-10-29T14:12:00Z</cp:lastPrinted>
  <dcterms:created xsi:type="dcterms:W3CDTF">2020-04-30T20:45:00Z</dcterms:created>
  <dcterms:modified xsi:type="dcterms:W3CDTF">2020-04-30T20:49:00Z</dcterms:modified>
</cp:coreProperties>
</file>