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240207" w:rsidP="00D54DC7">
            <w:pPr>
              <w:pStyle w:val="Header"/>
            </w:pPr>
            <w:r>
              <w:t xml:space="preserve">NOGRR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A13641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A13641">
                <w:rPr>
                  <w:rStyle w:val="Hyperlink"/>
                </w:rPr>
                <w:t>208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240207" w:rsidP="00D54DC7">
            <w:pPr>
              <w:pStyle w:val="Header"/>
            </w:pPr>
            <w:r>
              <w:t xml:space="preserve">NOGRR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A1364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NPRR1002</w:t>
            </w:r>
            <w:r w:rsidR="00240207" w:rsidRPr="00D4464E">
              <w:t>, BESTF-5 Energy Storage Resource Single Model Registration and Charging Restrictions in Emergency Conditions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1364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A13641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240207">
              <w:t xml:space="preserve">Nodal Operating Guide Revision Request (NOGRR) </w:t>
            </w:r>
            <w:r w:rsidR="00240207" w:rsidRPr="00B40B90">
              <w:rPr>
                <w:rFonts w:cs="Arial"/>
              </w:rPr>
              <w:t>can take effec</w:t>
            </w:r>
            <w:r w:rsidR="00240207">
              <w:rPr>
                <w:rFonts w:cs="Arial"/>
              </w:rPr>
              <w:t xml:space="preserve">t upon implementation of Nodal Protocol Revision Request (NPRR) </w:t>
            </w:r>
            <w:r w:rsidR="00A13641">
              <w:rPr>
                <w:rFonts w:cs="Arial"/>
              </w:rPr>
              <w:t>1002</w:t>
            </w:r>
            <w:r w:rsidR="00240207">
              <w:rPr>
                <w:rFonts w:cs="Arial"/>
              </w:rPr>
              <w:t xml:space="preserve">, </w:t>
            </w:r>
            <w:r w:rsidR="00240207" w:rsidRPr="00090586">
              <w:t>BESTF-5 Energy Storage Resource Single Model Registration and Charging Restrictions in Emergency Conditions</w:t>
            </w:r>
            <w:r w:rsidR="00240207" w:rsidRPr="00B40B90">
              <w:rPr>
                <w:rFonts w:cs="Arial"/>
              </w:rPr>
              <w:t xml:space="preserve">.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240207" w:rsidP="00240207">
            <w:pPr>
              <w:pStyle w:val="NormalArial"/>
            </w:pPr>
            <w:r w:rsidRPr="00B40B90">
              <w:t>There are n</w:t>
            </w:r>
            <w:r>
              <w:t>o additional impacts to this NOGRR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 w:rsidR="00A13641">
              <w:t>NPRR1002</w:t>
            </w:r>
            <w:r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97709">
      <w:rPr>
        <w:rFonts w:ascii="Arial" w:hAnsi="Arial"/>
        <w:noProof/>
        <w:sz w:val="18"/>
      </w:rPr>
      <w:t>208NOGRR-02 Impact Analysis 022520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97709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97709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4A25CE"/>
    <w:multiLevelType w:val="multilevel"/>
    <w:tmpl w:val="01685F1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042EC2"/>
    <w:multiLevelType w:val="hybridMultilevel"/>
    <w:tmpl w:val="04AC9852"/>
    <w:lvl w:ilvl="0" w:tplc="9C6A3A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45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8F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2F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402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6EF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6E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21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0C1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FAF897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268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380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C8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EC6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0A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9CC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2A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C8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0207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13641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709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0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openxmlformats.org/package/2006/metadata/core-properties"/>
    <ds:schemaRef ds:uri="http://www.w3.org/XML/1998/namespace"/>
    <ds:schemaRef ds:uri="c34af464-7aa1-4edd-9be4-83dffc1cb92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8F8914-CAB0-4982-966B-0D2E856D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02XX20</cp:lastModifiedBy>
  <cp:revision>3</cp:revision>
  <cp:lastPrinted>2007-01-12T13:31:00Z</cp:lastPrinted>
  <dcterms:created xsi:type="dcterms:W3CDTF">2020-02-25T17:18:00Z</dcterms:created>
  <dcterms:modified xsi:type="dcterms:W3CDTF">2020-02-25T17:19:00Z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