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2E0F" w14:textId="6C657418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 xml:space="preserve">) </w:t>
      </w:r>
    </w:p>
    <w:p w14:paraId="7ED4C176" w14:textId="2DEBDBF5" w:rsidR="00D754A4" w:rsidRDefault="00D754A4" w:rsidP="000100A0">
      <w:pPr>
        <w:tabs>
          <w:tab w:val="left" w:pos="7440"/>
        </w:tabs>
        <w:rPr>
          <w:sz w:val="22"/>
          <w:szCs w:val="22"/>
        </w:rPr>
      </w:pPr>
      <w:r w:rsidRPr="00D754A4">
        <w:rPr>
          <w:sz w:val="22"/>
          <w:szCs w:val="22"/>
        </w:rPr>
        <w:t>INFORMATION SESSION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4B9FF177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A143D2">
        <w:rPr>
          <w:b/>
          <w:color w:val="000000"/>
          <w:sz w:val="22"/>
          <w:szCs w:val="22"/>
        </w:rPr>
        <w:t>March 3</w:t>
      </w:r>
      <w:r w:rsidR="00B21AB2">
        <w:rPr>
          <w:b/>
          <w:color w:val="000000"/>
          <w:sz w:val="22"/>
          <w:szCs w:val="22"/>
        </w:rPr>
        <w:t>, 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EE708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0EF0AD0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bookmarkStart w:id="0" w:name="_GoBack"/>
      <w:r w:rsidR="006C5C97" w:rsidRPr="006C5C97">
        <w:rPr>
          <w:sz w:val="22"/>
          <w:szCs w:val="22"/>
        </w:rPr>
        <w:t>624 001 806</w:t>
      </w:r>
      <w:r w:rsidR="00A143D2">
        <w:rPr>
          <w:sz w:val="22"/>
          <w:szCs w:val="22"/>
        </w:rPr>
        <w:t xml:space="preserve"> </w:t>
      </w:r>
      <w:bookmarkEnd w:id="0"/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852839" w:rsidRPr="00043054" w14:paraId="0F611154" w14:textId="77777777" w:rsidTr="00A55116">
        <w:trPr>
          <w:trHeight w:val="346"/>
        </w:trPr>
        <w:tc>
          <w:tcPr>
            <w:tcW w:w="686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065C5E13" w14:textId="41B74D83" w:rsidR="004E6E22" w:rsidRPr="006F715D" w:rsidRDefault="003D1624" w:rsidP="00365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2091AB30" w14:textId="19D48B6E" w:rsidR="004E6E22" w:rsidRPr="006F715D" w:rsidRDefault="00DE1C41" w:rsidP="00D754A4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A55116">
              <w:rPr>
                <w:sz w:val="22"/>
                <w:szCs w:val="22"/>
              </w:rPr>
              <w:t xml:space="preserve">  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852839" w:rsidRPr="00043054" w14:paraId="0B8F03A6" w14:textId="77777777" w:rsidTr="00A55116">
        <w:trPr>
          <w:trHeight w:val="346"/>
        </w:trPr>
        <w:tc>
          <w:tcPr>
            <w:tcW w:w="686" w:type="dxa"/>
          </w:tcPr>
          <w:p w14:paraId="35563E46" w14:textId="1CD8E843" w:rsidR="004E6E22" w:rsidRPr="006F715D" w:rsidRDefault="00C03BE8" w:rsidP="009D2DAC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CA10E6">
              <w:rPr>
                <w:sz w:val="22"/>
                <w:szCs w:val="22"/>
              </w:rPr>
              <w:t>2</w:t>
            </w:r>
            <w:r w:rsidR="00755B7C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14:paraId="344C7C07" w14:textId="6FD581E7" w:rsidR="004E6E22" w:rsidRPr="006F715D" w:rsidRDefault="00C6523D" w:rsidP="000100A0">
            <w:pPr>
              <w:rPr>
                <w:sz w:val="22"/>
                <w:szCs w:val="22"/>
              </w:rPr>
            </w:pPr>
            <w:r w:rsidRPr="00C6523D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bookmarkEnd w:id="1"/>
      <w:bookmarkEnd w:id="2"/>
      <w:bookmarkEnd w:id="3"/>
      <w:bookmarkEnd w:id="4"/>
      <w:tr w:rsidR="00852839" w:rsidRPr="00B23A9B" w14:paraId="15130EF1" w14:textId="77777777" w:rsidTr="00A55116">
        <w:trPr>
          <w:trHeight w:val="346"/>
        </w:trPr>
        <w:tc>
          <w:tcPr>
            <w:tcW w:w="686" w:type="dxa"/>
          </w:tcPr>
          <w:p w14:paraId="1EF7F6A3" w14:textId="6A8C0CD0" w:rsidR="00421E8C" w:rsidRPr="006F715D" w:rsidRDefault="00892126" w:rsidP="007240F1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</w:t>
            </w:r>
            <w:r w:rsidR="009F5520">
              <w:rPr>
                <w:sz w:val="22"/>
                <w:szCs w:val="22"/>
              </w:rPr>
              <w:t xml:space="preserve"> </w:t>
            </w:r>
            <w:r w:rsidR="00D754A4">
              <w:rPr>
                <w:sz w:val="22"/>
                <w:szCs w:val="22"/>
              </w:rPr>
              <w:t>3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9BD9120" w14:textId="7BC57237" w:rsidR="00421E8C" w:rsidRPr="00B23A9B" w:rsidRDefault="00421E8C" w:rsidP="00155212">
            <w:pPr>
              <w:rPr>
                <w:b/>
                <w:i/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Revision Requests Tabled at PRS, Referred to RMS</w:t>
            </w:r>
            <w:r w:rsidR="00124AC8" w:rsidRPr="00B23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68753E28" w14:textId="7D8880AC" w:rsidR="00421E8C" w:rsidRPr="00B23A9B" w:rsidRDefault="00A46B19" w:rsidP="005971A9">
            <w:pPr>
              <w:rPr>
                <w:sz w:val="22"/>
                <w:szCs w:val="22"/>
              </w:rPr>
            </w:pPr>
            <w:r w:rsidRPr="00A46B19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4DE73F2" w14:textId="4A15E720" w:rsidR="00421E8C" w:rsidRPr="00B23A9B" w:rsidRDefault="00FD5EFB" w:rsidP="00A55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</w:t>
            </w:r>
            <w:r w:rsidR="00A55116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a.m. </w:t>
            </w:r>
            <w:r w:rsidR="0051507B" w:rsidRPr="00B23A9B">
              <w:rPr>
                <w:sz w:val="22"/>
                <w:szCs w:val="22"/>
              </w:rPr>
              <w:t xml:space="preserve"> </w:t>
            </w:r>
          </w:p>
        </w:tc>
      </w:tr>
      <w:tr w:rsidR="00852839" w:rsidRPr="00043054" w14:paraId="022C4AC0" w14:textId="77777777" w:rsidTr="00A55116">
        <w:trPr>
          <w:trHeight w:val="693"/>
        </w:trPr>
        <w:tc>
          <w:tcPr>
            <w:tcW w:w="686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4A6C4598" w14:textId="7D07C8A7" w:rsidR="00700D71" w:rsidRPr="0075065F" w:rsidRDefault="00F32C97" w:rsidP="00F32C9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5065F">
              <w:rPr>
                <w:sz w:val="22"/>
                <w:szCs w:val="22"/>
              </w:rPr>
              <w:t>NPRR933, Reporting of Demand Response by Retail Electric Providers and Non-Opt-In Entities</w:t>
            </w:r>
          </w:p>
        </w:tc>
        <w:tc>
          <w:tcPr>
            <w:tcW w:w="1756" w:type="dxa"/>
          </w:tcPr>
          <w:p w14:paraId="36B6B14F" w14:textId="77777777" w:rsidR="00700D71" w:rsidRPr="004F18A9" w:rsidRDefault="00700D71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19BCFC6B" w14:textId="77777777" w:rsidR="00700D71" w:rsidRPr="00B23A9B" w:rsidRDefault="00700D71" w:rsidP="006950E3">
            <w:pPr>
              <w:rPr>
                <w:sz w:val="22"/>
                <w:szCs w:val="22"/>
              </w:rPr>
            </w:pPr>
          </w:p>
        </w:tc>
      </w:tr>
      <w:tr w:rsidR="00A55116" w:rsidRPr="00043054" w14:paraId="78310B2B" w14:textId="77777777" w:rsidTr="00D754A4">
        <w:trPr>
          <w:trHeight w:val="346"/>
        </w:trPr>
        <w:tc>
          <w:tcPr>
            <w:tcW w:w="686" w:type="dxa"/>
          </w:tcPr>
          <w:p w14:paraId="4ED0E7C5" w14:textId="41779985" w:rsidR="00A55116" w:rsidRDefault="00A55116" w:rsidP="00A551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 </w:t>
            </w:r>
          </w:p>
        </w:tc>
        <w:tc>
          <w:tcPr>
            <w:tcW w:w="5966" w:type="dxa"/>
          </w:tcPr>
          <w:p w14:paraId="3F5848C2" w14:textId="6E54045E" w:rsidR="00A55116" w:rsidRPr="00A55116" w:rsidRDefault="00A55116" w:rsidP="00155212">
            <w:pPr>
              <w:rPr>
                <w:sz w:val="22"/>
                <w:szCs w:val="22"/>
                <w:highlight w:val="yellow"/>
              </w:rPr>
            </w:pPr>
            <w:r w:rsidRPr="00A55116">
              <w:rPr>
                <w:sz w:val="22"/>
                <w:szCs w:val="22"/>
              </w:rPr>
              <w:t>ERCOT Analysis of 4CP and Retail Demand Response</w:t>
            </w:r>
          </w:p>
        </w:tc>
        <w:tc>
          <w:tcPr>
            <w:tcW w:w="1756" w:type="dxa"/>
          </w:tcPr>
          <w:p w14:paraId="38EC0C4D" w14:textId="28388E40" w:rsidR="00A55116" w:rsidRDefault="00A5511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Raish</w:t>
            </w:r>
          </w:p>
        </w:tc>
        <w:tc>
          <w:tcPr>
            <w:tcW w:w="1384" w:type="dxa"/>
          </w:tcPr>
          <w:p w14:paraId="52A0A6EF" w14:textId="35A87881" w:rsidR="00A55116" w:rsidRDefault="00A55116" w:rsidP="00E30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</w:t>
            </w:r>
            <w:r w:rsidR="00E3023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143D2" w:rsidRPr="00043054" w14:paraId="2CCCF1B6" w14:textId="77777777" w:rsidTr="00D754A4">
        <w:trPr>
          <w:trHeight w:val="346"/>
        </w:trPr>
        <w:tc>
          <w:tcPr>
            <w:tcW w:w="686" w:type="dxa"/>
          </w:tcPr>
          <w:p w14:paraId="6AD62E6D" w14:textId="11CAE7F8" w:rsidR="00A143D2" w:rsidRDefault="00A143D2" w:rsidP="0077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745DC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966" w:type="dxa"/>
          </w:tcPr>
          <w:p w14:paraId="35BFEBBB" w14:textId="3031C041" w:rsidR="00A143D2" w:rsidRPr="007745DC" w:rsidRDefault="00A143D2" w:rsidP="007745DC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 xml:space="preserve">RMS Revision Requests </w:t>
            </w:r>
            <w:r w:rsidR="00155212" w:rsidRPr="00774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1EC34093" w14:textId="77777777" w:rsidR="00A143D2" w:rsidRDefault="00A143D2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391007F" w14:textId="7792F07A" w:rsidR="00A143D2" w:rsidRDefault="00FD5EFB" w:rsidP="00E30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3023D">
              <w:rPr>
                <w:sz w:val="22"/>
                <w:szCs w:val="22"/>
              </w:rPr>
              <w:t>10:00 a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A143D2" w:rsidRPr="00A143D2" w14:paraId="4E18D75C" w14:textId="77777777" w:rsidTr="007745DC">
        <w:trPr>
          <w:trHeight w:val="346"/>
        </w:trPr>
        <w:tc>
          <w:tcPr>
            <w:tcW w:w="686" w:type="dxa"/>
          </w:tcPr>
          <w:p w14:paraId="198FDCC5" w14:textId="7862EB52" w:rsidR="00A143D2" w:rsidRPr="00A143D2" w:rsidRDefault="00A143D2" w:rsidP="00AD1EF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966" w:type="dxa"/>
          </w:tcPr>
          <w:p w14:paraId="3F1528F0" w14:textId="0CFDC188" w:rsidR="00A143D2" w:rsidRPr="007745DC" w:rsidRDefault="00A143D2" w:rsidP="00B87582">
            <w:pPr>
              <w:rPr>
                <w:i/>
                <w:sz w:val="22"/>
                <w:szCs w:val="22"/>
              </w:rPr>
            </w:pPr>
            <w:r w:rsidRPr="007745DC"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1756" w:type="dxa"/>
          </w:tcPr>
          <w:p w14:paraId="29D061F2" w14:textId="77777777" w:rsidR="00A143D2" w:rsidRPr="00A143D2" w:rsidRDefault="00A143D2" w:rsidP="00FA7026">
            <w:pPr>
              <w:rPr>
                <w:i/>
                <w:sz w:val="22"/>
                <w:szCs w:val="22"/>
              </w:rPr>
            </w:pPr>
          </w:p>
        </w:tc>
        <w:tc>
          <w:tcPr>
            <w:tcW w:w="1384" w:type="dxa"/>
          </w:tcPr>
          <w:p w14:paraId="3A4A43D3" w14:textId="77777777" w:rsidR="00A143D2" w:rsidRPr="00A143D2" w:rsidRDefault="00A143D2" w:rsidP="006F0CB7">
            <w:pPr>
              <w:rPr>
                <w:i/>
                <w:sz w:val="22"/>
                <w:szCs w:val="22"/>
              </w:rPr>
            </w:pPr>
          </w:p>
        </w:tc>
      </w:tr>
      <w:tr w:rsidR="00A143D2" w:rsidRPr="00043054" w14:paraId="52168E54" w14:textId="77777777" w:rsidTr="007745DC">
        <w:trPr>
          <w:trHeight w:val="346"/>
        </w:trPr>
        <w:tc>
          <w:tcPr>
            <w:tcW w:w="686" w:type="dxa"/>
          </w:tcPr>
          <w:p w14:paraId="4510D1A7" w14:textId="77777777" w:rsidR="00A143D2" w:rsidRDefault="00A143D2" w:rsidP="00AD1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147CD35" w14:textId="7DF63028" w:rsidR="00A143D2" w:rsidRPr="007745DC" w:rsidRDefault="00A143D2" w:rsidP="00A143D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 xml:space="preserve">RMGRR163, Discontinue Generation of Legacy Retail Reports </w:t>
            </w:r>
          </w:p>
        </w:tc>
        <w:tc>
          <w:tcPr>
            <w:tcW w:w="1756" w:type="dxa"/>
          </w:tcPr>
          <w:p w14:paraId="2A98466B" w14:textId="77777777" w:rsidR="00A143D2" w:rsidRDefault="00A143D2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2ED23A62" w14:textId="6DFCE6E2" w:rsidR="00A143D2" w:rsidRDefault="00FD5EFB" w:rsidP="0077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313540" w:rsidRPr="00043054" w14:paraId="245BB9C4" w14:textId="77777777" w:rsidTr="007745DC">
        <w:trPr>
          <w:trHeight w:val="346"/>
        </w:trPr>
        <w:tc>
          <w:tcPr>
            <w:tcW w:w="686" w:type="dxa"/>
          </w:tcPr>
          <w:p w14:paraId="3346491D" w14:textId="58FB4BF9" w:rsidR="00313540" w:rsidRDefault="00AD1EF7" w:rsidP="0077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45DC">
              <w:rPr>
                <w:sz w:val="22"/>
                <w:szCs w:val="22"/>
              </w:rPr>
              <w:t xml:space="preserve">  6.</w:t>
            </w:r>
          </w:p>
        </w:tc>
        <w:tc>
          <w:tcPr>
            <w:tcW w:w="5966" w:type="dxa"/>
          </w:tcPr>
          <w:p w14:paraId="2A6FAEFC" w14:textId="3F8EB6F1" w:rsidR="00313540" w:rsidRPr="007745DC" w:rsidRDefault="00313540" w:rsidP="00B87582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ERCOT Updates</w:t>
            </w:r>
          </w:p>
        </w:tc>
        <w:tc>
          <w:tcPr>
            <w:tcW w:w="1756" w:type="dxa"/>
          </w:tcPr>
          <w:p w14:paraId="1998BE09" w14:textId="77777777" w:rsidR="00313540" w:rsidRPr="007745DC" w:rsidRDefault="00313540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13BF137F" w14:textId="07100631" w:rsidR="00313540" w:rsidRPr="00B23A9B" w:rsidRDefault="00313540" w:rsidP="00E30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745DC">
              <w:rPr>
                <w:sz w:val="22"/>
                <w:szCs w:val="22"/>
              </w:rPr>
              <w:t>10:0</w:t>
            </w:r>
            <w:r w:rsidR="00E3023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F16CE" w:rsidRPr="00043054" w14:paraId="7CB02025" w14:textId="77777777" w:rsidTr="007745DC">
        <w:trPr>
          <w:trHeight w:val="346"/>
        </w:trPr>
        <w:tc>
          <w:tcPr>
            <w:tcW w:w="686" w:type="dxa"/>
          </w:tcPr>
          <w:p w14:paraId="0091D323" w14:textId="77777777" w:rsidR="00CF16CE" w:rsidRDefault="00CF16CE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55D9A29" w14:textId="0BCE238E" w:rsidR="00CF16CE" w:rsidRPr="007745DC" w:rsidRDefault="00CF16CE" w:rsidP="0031354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14:paraId="22F01CCB" w14:textId="7E36B8A7" w:rsidR="00CF16CE" w:rsidRPr="007745DC" w:rsidRDefault="00CF16CE" w:rsidP="00FA7026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D. Pagliai</w:t>
            </w:r>
          </w:p>
        </w:tc>
        <w:tc>
          <w:tcPr>
            <w:tcW w:w="1384" w:type="dxa"/>
          </w:tcPr>
          <w:p w14:paraId="708D6D89" w14:textId="77777777" w:rsidR="00CF16CE" w:rsidRPr="00B23A9B" w:rsidRDefault="00CF16CE" w:rsidP="00B23A9B">
            <w:pPr>
              <w:rPr>
                <w:sz w:val="22"/>
                <w:szCs w:val="22"/>
              </w:rPr>
            </w:pPr>
          </w:p>
        </w:tc>
      </w:tr>
      <w:tr w:rsidR="009B3CCD" w:rsidRPr="00043054" w14:paraId="1BDC5B16" w14:textId="77777777" w:rsidTr="007745DC">
        <w:trPr>
          <w:trHeight w:val="346"/>
        </w:trPr>
        <w:tc>
          <w:tcPr>
            <w:tcW w:w="686" w:type="dxa"/>
          </w:tcPr>
          <w:p w14:paraId="1424A23C" w14:textId="77777777" w:rsidR="009B3CCD" w:rsidRDefault="009B3CCD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C7093D0" w14:textId="0F72501F" w:rsidR="009B3CCD" w:rsidRPr="007745DC" w:rsidRDefault="009B3CCD" w:rsidP="00D01E3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Flight Update</w:t>
            </w:r>
            <w:r w:rsidR="00D01E30" w:rsidRPr="00774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65E37F5B" w14:textId="44F21825" w:rsidR="009B3CCD" w:rsidRPr="007745DC" w:rsidRDefault="009B3CCD" w:rsidP="00FA7026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6399BC5E" w14:textId="77777777" w:rsidR="009B3CCD" w:rsidRPr="00B23A9B" w:rsidRDefault="009B3CCD" w:rsidP="00B23A9B">
            <w:pPr>
              <w:rPr>
                <w:sz w:val="22"/>
                <w:szCs w:val="22"/>
              </w:rPr>
            </w:pPr>
          </w:p>
        </w:tc>
      </w:tr>
      <w:tr w:rsidR="00F1571C" w:rsidRPr="00043054" w14:paraId="61838C6F" w14:textId="77777777" w:rsidTr="007745DC">
        <w:trPr>
          <w:trHeight w:val="346"/>
        </w:trPr>
        <w:tc>
          <w:tcPr>
            <w:tcW w:w="686" w:type="dxa"/>
          </w:tcPr>
          <w:p w14:paraId="52FAE0CE" w14:textId="77777777" w:rsidR="00F1571C" w:rsidRDefault="00F1571C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D8F1D9E" w14:textId="55687A91" w:rsidR="00F1571C" w:rsidRPr="007745DC" w:rsidRDefault="00F1571C" w:rsidP="00D01E3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Retail Projects Update</w:t>
            </w:r>
            <w:r w:rsidR="00D01E30" w:rsidRPr="00774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76702DFB" w14:textId="448043C2" w:rsidR="00F1571C" w:rsidRPr="007745DC" w:rsidRDefault="00D44C23" w:rsidP="00D44C23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S. Jandhyala</w:t>
            </w:r>
          </w:p>
        </w:tc>
        <w:tc>
          <w:tcPr>
            <w:tcW w:w="1384" w:type="dxa"/>
          </w:tcPr>
          <w:p w14:paraId="48A0F27D" w14:textId="77777777" w:rsidR="00F1571C" w:rsidRPr="00B23A9B" w:rsidRDefault="00F1571C" w:rsidP="00B23A9B">
            <w:pPr>
              <w:rPr>
                <w:sz w:val="22"/>
                <w:szCs w:val="22"/>
              </w:rPr>
            </w:pPr>
          </w:p>
        </w:tc>
      </w:tr>
      <w:tr w:rsidR="00A143D2" w:rsidRPr="00043054" w14:paraId="4DCFF8D8" w14:textId="77777777" w:rsidTr="007745DC">
        <w:trPr>
          <w:trHeight w:val="346"/>
        </w:trPr>
        <w:tc>
          <w:tcPr>
            <w:tcW w:w="686" w:type="dxa"/>
          </w:tcPr>
          <w:p w14:paraId="18511888" w14:textId="0309F76F" w:rsidR="00A143D2" w:rsidRDefault="00FD5EFB" w:rsidP="007745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45DC">
              <w:rPr>
                <w:sz w:val="22"/>
                <w:szCs w:val="22"/>
              </w:rPr>
              <w:t xml:space="preserve">  7.  </w:t>
            </w:r>
          </w:p>
        </w:tc>
        <w:tc>
          <w:tcPr>
            <w:tcW w:w="5966" w:type="dxa"/>
          </w:tcPr>
          <w:p w14:paraId="7A26CBC1" w14:textId="6400AA8C" w:rsidR="00A143D2" w:rsidRPr="009143B5" w:rsidRDefault="00A143D2" w:rsidP="00B87582">
            <w:pPr>
              <w:rPr>
                <w:sz w:val="22"/>
                <w:szCs w:val="22"/>
              </w:rPr>
            </w:pPr>
            <w:r w:rsidRPr="00A143D2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756" w:type="dxa"/>
          </w:tcPr>
          <w:p w14:paraId="3D63ADB7" w14:textId="60BECCB7" w:rsidR="00A143D2" w:rsidRDefault="00F7587F" w:rsidP="00E77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PWG Leadership</w:t>
            </w:r>
          </w:p>
        </w:tc>
        <w:tc>
          <w:tcPr>
            <w:tcW w:w="1384" w:type="dxa"/>
          </w:tcPr>
          <w:p w14:paraId="340C1009" w14:textId="474DDBA4" w:rsidR="00A143D2" w:rsidRPr="00B23A9B" w:rsidRDefault="00FD5EFB" w:rsidP="00AD12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</w:t>
            </w:r>
            <w:r w:rsidR="00AD12A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A143D2" w:rsidRPr="00043054" w14:paraId="7D89002A" w14:textId="77777777" w:rsidTr="007745DC">
        <w:trPr>
          <w:trHeight w:val="346"/>
        </w:trPr>
        <w:tc>
          <w:tcPr>
            <w:tcW w:w="686" w:type="dxa"/>
          </w:tcPr>
          <w:p w14:paraId="48520395" w14:textId="77777777" w:rsidR="00A143D2" w:rsidRDefault="00A143D2" w:rsidP="00AD1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D603D7A" w14:textId="306612E6" w:rsidR="00A143D2" w:rsidRPr="007745DC" w:rsidRDefault="00A143D2" w:rsidP="007745DC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 xml:space="preserve">2020 PWG Leadership </w:t>
            </w:r>
          </w:p>
        </w:tc>
        <w:tc>
          <w:tcPr>
            <w:tcW w:w="1756" w:type="dxa"/>
          </w:tcPr>
          <w:p w14:paraId="40233CB3" w14:textId="77777777" w:rsidR="00A143D2" w:rsidRDefault="00A143D2" w:rsidP="00E7779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22DC6E87" w14:textId="77777777" w:rsidR="00A143D2" w:rsidRPr="00B23A9B" w:rsidRDefault="00A143D2" w:rsidP="006F0CB7">
            <w:pPr>
              <w:rPr>
                <w:sz w:val="22"/>
                <w:szCs w:val="22"/>
              </w:rPr>
            </w:pPr>
          </w:p>
        </w:tc>
      </w:tr>
      <w:tr w:rsidR="00A143D2" w:rsidRPr="00043054" w14:paraId="3FA5F568" w14:textId="77777777" w:rsidTr="007745DC">
        <w:trPr>
          <w:trHeight w:val="346"/>
        </w:trPr>
        <w:tc>
          <w:tcPr>
            <w:tcW w:w="686" w:type="dxa"/>
          </w:tcPr>
          <w:p w14:paraId="6F0B91CC" w14:textId="77777777" w:rsidR="00A143D2" w:rsidRDefault="00A143D2" w:rsidP="00AD1E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9E522FE" w14:textId="4FA73603" w:rsidR="00A143D2" w:rsidRPr="00A143D2" w:rsidRDefault="00A143D2" w:rsidP="003E603F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143D2">
              <w:rPr>
                <w:sz w:val="22"/>
                <w:szCs w:val="22"/>
              </w:rPr>
              <w:t>DRAFT LPGRR, Profile Decision Tree Revisions</w:t>
            </w:r>
          </w:p>
        </w:tc>
        <w:tc>
          <w:tcPr>
            <w:tcW w:w="1756" w:type="dxa"/>
          </w:tcPr>
          <w:p w14:paraId="567C22B2" w14:textId="5AE10662" w:rsidR="00A143D2" w:rsidRDefault="00D23D8C" w:rsidP="00E77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Opheim</w:t>
            </w:r>
          </w:p>
        </w:tc>
        <w:tc>
          <w:tcPr>
            <w:tcW w:w="1384" w:type="dxa"/>
          </w:tcPr>
          <w:p w14:paraId="734BD7E2" w14:textId="188B89E6" w:rsidR="00A143D2" w:rsidRPr="00B23A9B" w:rsidRDefault="00A143D2" w:rsidP="00774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852839" w:rsidRPr="00043054" w14:paraId="0AF94BB4" w14:textId="77777777" w:rsidTr="007745DC">
        <w:trPr>
          <w:trHeight w:val="346"/>
        </w:trPr>
        <w:tc>
          <w:tcPr>
            <w:tcW w:w="686" w:type="dxa"/>
          </w:tcPr>
          <w:p w14:paraId="609A7966" w14:textId="73F02FFA" w:rsidR="00FA7026" w:rsidRPr="006F715D" w:rsidRDefault="00ED0AC4" w:rsidP="00FD5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F5520">
              <w:rPr>
                <w:sz w:val="22"/>
                <w:szCs w:val="22"/>
              </w:rPr>
              <w:t xml:space="preserve"> </w:t>
            </w:r>
            <w:r w:rsidR="00741E86">
              <w:rPr>
                <w:sz w:val="22"/>
                <w:szCs w:val="22"/>
              </w:rPr>
              <w:t xml:space="preserve">  8.</w:t>
            </w:r>
            <w:r w:rsidR="004836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66" w:type="dxa"/>
          </w:tcPr>
          <w:p w14:paraId="21301E0A" w14:textId="77777777" w:rsidR="00A74295" w:rsidRPr="004F18A9" w:rsidRDefault="00FA7026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14:paraId="4DFD3342" w14:textId="5A0DF594" w:rsidR="00FA7026" w:rsidRPr="009143B5" w:rsidRDefault="00F7587F" w:rsidP="00F7587F">
            <w:pPr>
              <w:rPr>
                <w:sz w:val="22"/>
                <w:szCs w:val="22"/>
              </w:rPr>
            </w:pPr>
            <w:r w:rsidRPr="00F7587F">
              <w:rPr>
                <w:sz w:val="22"/>
                <w:szCs w:val="22"/>
              </w:rPr>
              <w:t>K. Patrick</w:t>
            </w:r>
            <w:r w:rsidRPr="00F7587F" w:rsidDel="00F758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14:paraId="05A44BB6" w14:textId="7468B366" w:rsidR="00FA7026" w:rsidRPr="00B23A9B" w:rsidRDefault="00417640" w:rsidP="00EA51E0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</w:t>
            </w:r>
            <w:r w:rsidR="00395119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395119" w:rsidRPr="00B23A9B">
              <w:rPr>
                <w:sz w:val="22"/>
                <w:szCs w:val="22"/>
              </w:rPr>
              <w:t>:</w:t>
            </w:r>
            <w:r w:rsidR="00EA51E0">
              <w:rPr>
                <w:sz w:val="22"/>
                <w:szCs w:val="22"/>
              </w:rPr>
              <w:t>2</w:t>
            </w:r>
            <w:r w:rsidR="007745DC">
              <w:rPr>
                <w:sz w:val="22"/>
                <w:szCs w:val="22"/>
              </w:rPr>
              <w:t>0</w:t>
            </w:r>
            <w:r w:rsidR="00AE4AE4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>a.m.</w:t>
            </w:r>
            <w:r w:rsidR="00A74295" w:rsidRPr="00B23A9B">
              <w:rPr>
                <w:sz w:val="22"/>
                <w:szCs w:val="22"/>
              </w:rPr>
              <w:t xml:space="preserve"> </w:t>
            </w:r>
          </w:p>
        </w:tc>
      </w:tr>
      <w:tr w:rsidR="00852839" w:rsidRPr="00B23A9B" w14:paraId="39967E08" w14:textId="77777777" w:rsidTr="007745DC">
        <w:trPr>
          <w:trHeight w:val="346"/>
        </w:trPr>
        <w:tc>
          <w:tcPr>
            <w:tcW w:w="686" w:type="dxa"/>
          </w:tcPr>
          <w:p w14:paraId="24BFE526" w14:textId="25241DC0" w:rsidR="00B177EC" w:rsidRPr="006F715D" w:rsidRDefault="00741E86" w:rsidP="00FD5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9. </w:t>
            </w:r>
          </w:p>
        </w:tc>
        <w:tc>
          <w:tcPr>
            <w:tcW w:w="5966" w:type="dxa"/>
          </w:tcPr>
          <w:p w14:paraId="70C6BAEB" w14:textId="77777777" w:rsidR="00B177EC" w:rsidRPr="004F18A9" w:rsidRDefault="00B177EC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756" w:type="dxa"/>
          </w:tcPr>
          <w:p w14:paraId="12FDBA97" w14:textId="531986DF" w:rsidR="00B177EC" w:rsidRPr="00B23A9B" w:rsidRDefault="00F7587F" w:rsidP="00E777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Weigand</w:t>
            </w:r>
          </w:p>
        </w:tc>
        <w:tc>
          <w:tcPr>
            <w:tcW w:w="1384" w:type="dxa"/>
          </w:tcPr>
          <w:p w14:paraId="2AEBF804" w14:textId="62BD71B1" w:rsidR="00B177EC" w:rsidRPr="00B23A9B" w:rsidRDefault="00852839" w:rsidP="00EA51E0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 </w:t>
            </w:r>
            <w:r w:rsidR="009E4BA5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981AEC" w:rsidRPr="00B23A9B">
              <w:rPr>
                <w:sz w:val="22"/>
                <w:szCs w:val="22"/>
              </w:rPr>
              <w:t>:</w:t>
            </w:r>
            <w:r w:rsidR="00EA51E0">
              <w:rPr>
                <w:sz w:val="22"/>
                <w:szCs w:val="22"/>
              </w:rPr>
              <w:t>3</w:t>
            </w:r>
            <w:r w:rsidR="00FD5EFB">
              <w:rPr>
                <w:sz w:val="22"/>
                <w:szCs w:val="22"/>
              </w:rPr>
              <w:t>0</w:t>
            </w:r>
            <w:r w:rsidRPr="00B23A9B">
              <w:rPr>
                <w:sz w:val="22"/>
                <w:szCs w:val="22"/>
              </w:rPr>
              <w:t xml:space="preserve"> </w:t>
            </w:r>
            <w:r w:rsidR="009E4BA5" w:rsidRPr="00B23A9B">
              <w:rPr>
                <w:sz w:val="22"/>
                <w:szCs w:val="22"/>
              </w:rPr>
              <w:t>a.m.</w:t>
            </w:r>
          </w:p>
        </w:tc>
      </w:tr>
      <w:tr w:rsidR="00742038" w:rsidRPr="00B23A9B" w14:paraId="2D4E6A2D" w14:textId="77777777" w:rsidTr="007745DC">
        <w:trPr>
          <w:trHeight w:val="346"/>
        </w:trPr>
        <w:tc>
          <w:tcPr>
            <w:tcW w:w="686" w:type="dxa"/>
          </w:tcPr>
          <w:p w14:paraId="39E5896C" w14:textId="17A3B3F3" w:rsidR="00742038" w:rsidRPr="006F715D" w:rsidRDefault="00755B7C" w:rsidP="00AD1E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</w:t>
            </w:r>
            <w:r w:rsidR="00741E86">
              <w:rPr>
                <w:sz w:val="22"/>
                <w:szCs w:val="22"/>
              </w:rPr>
              <w:t>0</w:t>
            </w:r>
            <w:r w:rsidR="00742038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35D5CE26" w14:textId="0D3F7D5C" w:rsidR="00742038" w:rsidRPr="00B23A9B" w:rsidRDefault="00742038" w:rsidP="001C22F2">
            <w:pPr>
              <w:rPr>
                <w:sz w:val="22"/>
                <w:szCs w:val="22"/>
              </w:rPr>
            </w:pPr>
            <w:r w:rsidRPr="00742038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756" w:type="dxa"/>
          </w:tcPr>
          <w:p w14:paraId="66526071" w14:textId="1557F759" w:rsidR="00742038" w:rsidRPr="00B23A9B" w:rsidRDefault="006975F5" w:rsidP="006975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384" w:type="dxa"/>
          </w:tcPr>
          <w:p w14:paraId="014ACAB0" w14:textId="06CA21B7" w:rsidR="00742038" w:rsidRPr="00B23A9B" w:rsidRDefault="00742038" w:rsidP="00EA51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FD5E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EA51E0">
              <w:rPr>
                <w:sz w:val="22"/>
                <w:szCs w:val="22"/>
              </w:rPr>
              <w:t>4</w:t>
            </w:r>
            <w:r w:rsidR="006F0C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B23A9B" w14:paraId="2871FD11" w14:textId="77777777" w:rsidTr="007745DC">
        <w:trPr>
          <w:trHeight w:val="346"/>
        </w:trPr>
        <w:tc>
          <w:tcPr>
            <w:tcW w:w="686" w:type="dxa"/>
          </w:tcPr>
          <w:p w14:paraId="485D535B" w14:textId="41F1A443" w:rsidR="00FA7026" w:rsidRPr="006F715D" w:rsidRDefault="0051507B" w:rsidP="00FD5EFB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741E86">
              <w:rPr>
                <w:sz w:val="22"/>
                <w:szCs w:val="22"/>
              </w:rPr>
              <w:t>1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3F53A326" w14:textId="77777777" w:rsidR="001C22F2" w:rsidRPr="00B23A9B" w:rsidRDefault="00FA7026" w:rsidP="001C22F2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06A6C186" w14:textId="1B2ACD43" w:rsidR="00FA7026" w:rsidRPr="00B23A9B" w:rsidRDefault="00A46B19" w:rsidP="00FA7026">
            <w:pPr>
              <w:rPr>
                <w:sz w:val="22"/>
                <w:szCs w:val="22"/>
              </w:rPr>
            </w:pPr>
            <w:r w:rsidRPr="00A46B19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65AE78E" w14:textId="5B677A06" w:rsidR="00FA7026" w:rsidRPr="00B23A9B" w:rsidRDefault="00417640" w:rsidP="00EA51E0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 </w:t>
            </w:r>
            <w:r w:rsidR="007B2E2C" w:rsidRPr="00B23A9B">
              <w:rPr>
                <w:sz w:val="22"/>
                <w:szCs w:val="22"/>
              </w:rPr>
              <w:t>1</w:t>
            </w:r>
            <w:r w:rsidR="00EA51E0">
              <w:rPr>
                <w:sz w:val="22"/>
                <w:szCs w:val="22"/>
              </w:rPr>
              <w:t>0</w:t>
            </w:r>
            <w:r w:rsidR="007B2E2C" w:rsidRPr="00B23A9B">
              <w:rPr>
                <w:sz w:val="22"/>
                <w:szCs w:val="22"/>
              </w:rPr>
              <w:t>:</w:t>
            </w:r>
            <w:r w:rsidR="00EA51E0">
              <w:rPr>
                <w:sz w:val="22"/>
                <w:szCs w:val="22"/>
              </w:rPr>
              <w:t>5</w:t>
            </w:r>
            <w:r w:rsidR="007745DC">
              <w:rPr>
                <w:sz w:val="22"/>
                <w:szCs w:val="22"/>
              </w:rPr>
              <w:t>0</w:t>
            </w:r>
            <w:r w:rsidR="003C404A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 xml:space="preserve">a.m. </w:t>
            </w:r>
          </w:p>
        </w:tc>
      </w:tr>
      <w:tr w:rsidR="00784B59" w:rsidRPr="00C93D1E" w14:paraId="3D4E5FE3" w14:textId="77777777" w:rsidTr="007745DC">
        <w:trPr>
          <w:trHeight w:val="346"/>
        </w:trPr>
        <w:tc>
          <w:tcPr>
            <w:tcW w:w="686" w:type="dxa"/>
          </w:tcPr>
          <w:p w14:paraId="002E948F" w14:textId="77777777" w:rsidR="00784B59" w:rsidRPr="00C93D1E" w:rsidRDefault="00784B59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605F1F1" w14:textId="41C1D2FB" w:rsidR="00784B59" w:rsidRPr="007745DC" w:rsidRDefault="00784B59" w:rsidP="00784B5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84B59">
              <w:rPr>
                <w:sz w:val="22"/>
                <w:szCs w:val="22"/>
              </w:rPr>
              <w:t>CNP System Change Update</w:t>
            </w:r>
          </w:p>
        </w:tc>
        <w:tc>
          <w:tcPr>
            <w:tcW w:w="1756" w:type="dxa"/>
          </w:tcPr>
          <w:p w14:paraId="7D1F62AC" w14:textId="24FCEBD7" w:rsidR="00784B59" w:rsidRDefault="00784B59" w:rsidP="00C43362">
            <w:pPr>
              <w:rPr>
                <w:sz w:val="22"/>
                <w:szCs w:val="22"/>
              </w:rPr>
            </w:pPr>
            <w:r w:rsidRPr="00784B59">
              <w:rPr>
                <w:sz w:val="22"/>
                <w:szCs w:val="22"/>
              </w:rPr>
              <w:t>K. Scott</w:t>
            </w:r>
          </w:p>
        </w:tc>
        <w:tc>
          <w:tcPr>
            <w:tcW w:w="1384" w:type="dxa"/>
          </w:tcPr>
          <w:p w14:paraId="38194A91" w14:textId="77777777" w:rsidR="00784B59" w:rsidRPr="00395290" w:rsidRDefault="00784B59" w:rsidP="00FA7026">
            <w:pPr>
              <w:rPr>
                <w:sz w:val="22"/>
                <w:szCs w:val="22"/>
              </w:rPr>
            </w:pPr>
          </w:p>
        </w:tc>
      </w:tr>
      <w:tr w:rsidR="00C7364B" w:rsidRPr="00C93D1E" w14:paraId="021B59CB" w14:textId="77777777" w:rsidTr="007745DC">
        <w:trPr>
          <w:trHeight w:val="346"/>
        </w:trPr>
        <w:tc>
          <w:tcPr>
            <w:tcW w:w="686" w:type="dxa"/>
          </w:tcPr>
          <w:p w14:paraId="3C02D72F" w14:textId="77777777" w:rsidR="00C7364B" w:rsidRPr="00C93D1E" w:rsidRDefault="00C7364B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4060B3A" w14:textId="7F949303" w:rsidR="00C7364B" w:rsidRPr="007745DC" w:rsidRDefault="00C7364B" w:rsidP="00C7364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Proposed Settlements Timeline Workshop</w:t>
            </w:r>
          </w:p>
        </w:tc>
        <w:tc>
          <w:tcPr>
            <w:tcW w:w="1756" w:type="dxa"/>
          </w:tcPr>
          <w:p w14:paraId="06E99228" w14:textId="01D8E8FB" w:rsidR="00C7364B" w:rsidRPr="00395290" w:rsidRDefault="00C7364B" w:rsidP="00C4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384" w:type="dxa"/>
          </w:tcPr>
          <w:p w14:paraId="4998B317" w14:textId="77777777" w:rsidR="00C7364B" w:rsidRPr="00395290" w:rsidRDefault="00C7364B" w:rsidP="00FA7026">
            <w:pPr>
              <w:rPr>
                <w:sz w:val="22"/>
                <w:szCs w:val="22"/>
              </w:rPr>
            </w:pPr>
          </w:p>
        </w:tc>
      </w:tr>
      <w:tr w:rsidR="00755B7C" w:rsidRPr="00C93D1E" w14:paraId="683D3B8C" w14:textId="77777777" w:rsidTr="007745DC">
        <w:trPr>
          <w:trHeight w:val="346"/>
        </w:trPr>
        <w:tc>
          <w:tcPr>
            <w:tcW w:w="686" w:type="dxa"/>
          </w:tcPr>
          <w:p w14:paraId="0E97DB57" w14:textId="114C1082" w:rsidR="00755B7C" w:rsidRPr="00C93D1E" w:rsidRDefault="00755B7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2C64A6E" w14:textId="3424422C" w:rsidR="00755B7C" w:rsidRPr="007745DC" w:rsidRDefault="00FD5EFB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 xml:space="preserve">Upcoming Events </w:t>
            </w:r>
            <w:r w:rsidR="00755B7C" w:rsidRPr="00774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3C225625" w14:textId="77777777" w:rsidR="00755B7C" w:rsidRPr="00B23A9B" w:rsidRDefault="00755B7C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0C4FB0C5" w14:textId="77777777" w:rsidR="00755B7C" w:rsidRPr="004F18A9" w:rsidRDefault="00755B7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55B7C" w:rsidRPr="00C93D1E" w14:paraId="4F61AD56" w14:textId="77777777" w:rsidTr="007745DC">
        <w:trPr>
          <w:trHeight w:val="346"/>
        </w:trPr>
        <w:tc>
          <w:tcPr>
            <w:tcW w:w="686" w:type="dxa"/>
          </w:tcPr>
          <w:p w14:paraId="32979468" w14:textId="77777777" w:rsidR="00755B7C" w:rsidRPr="00C93D1E" w:rsidRDefault="00755B7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7C25309F" w14:textId="6E0B7470" w:rsidR="00755B7C" w:rsidRPr="007745DC" w:rsidRDefault="00FD5EFB" w:rsidP="00755B7C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March 3, 2020 Mass Transition Testing Workshop</w:t>
            </w:r>
          </w:p>
        </w:tc>
        <w:tc>
          <w:tcPr>
            <w:tcW w:w="1756" w:type="dxa"/>
          </w:tcPr>
          <w:p w14:paraId="39C7319B" w14:textId="77777777" w:rsidR="00755B7C" w:rsidRPr="00B23A9B" w:rsidRDefault="00755B7C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29C6EC3D" w14:textId="77777777" w:rsidR="00755B7C" w:rsidRPr="004F18A9" w:rsidRDefault="00755B7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D5EFB" w:rsidRPr="00C93D1E" w14:paraId="13D4CA4D" w14:textId="77777777" w:rsidTr="007745DC">
        <w:trPr>
          <w:trHeight w:val="346"/>
        </w:trPr>
        <w:tc>
          <w:tcPr>
            <w:tcW w:w="686" w:type="dxa"/>
          </w:tcPr>
          <w:p w14:paraId="06C419CB" w14:textId="77777777" w:rsidR="00FD5EFB" w:rsidRPr="00C93D1E" w:rsidRDefault="00FD5EFB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2C1E28FC" w14:textId="2D9226F6" w:rsidR="00FD5EFB" w:rsidRPr="007745DC" w:rsidRDefault="00FD5EFB" w:rsidP="00755B7C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April 7, 2020 Rep/Utility Summer Prep Communication Workshop</w:t>
            </w:r>
          </w:p>
        </w:tc>
        <w:tc>
          <w:tcPr>
            <w:tcW w:w="1756" w:type="dxa"/>
          </w:tcPr>
          <w:p w14:paraId="1C1713C8" w14:textId="77777777" w:rsidR="00FD5EFB" w:rsidRPr="00B23A9B" w:rsidRDefault="00FD5EFB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C5E9707" w14:textId="77777777" w:rsidR="00FD5EFB" w:rsidRPr="004F18A9" w:rsidRDefault="00FD5EFB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B23A9B" w14:paraId="0EE04E06" w14:textId="77777777" w:rsidTr="007745DC">
        <w:trPr>
          <w:trHeight w:val="477"/>
        </w:trPr>
        <w:tc>
          <w:tcPr>
            <w:tcW w:w="686" w:type="dxa"/>
          </w:tcPr>
          <w:p w14:paraId="18CCCBEF" w14:textId="51BBA3EB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3B8410E" w14:textId="77777777" w:rsidR="00FA7026" w:rsidRPr="007745DC" w:rsidRDefault="00FA7026" w:rsidP="00FA7026">
            <w:pPr>
              <w:rPr>
                <w:sz w:val="22"/>
                <w:szCs w:val="22"/>
              </w:rPr>
            </w:pPr>
            <w:r w:rsidRPr="007745DC">
              <w:rPr>
                <w:sz w:val="22"/>
                <w:szCs w:val="22"/>
              </w:rPr>
              <w:t>Adjourn</w:t>
            </w:r>
          </w:p>
        </w:tc>
        <w:tc>
          <w:tcPr>
            <w:tcW w:w="1756" w:type="dxa"/>
          </w:tcPr>
          <w:p w14:paraId="4EA47686" w14:textId="77777777" w:rsidR="00FA7026" w:rsidRPr="004F18A9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1663D49D" w14:textId="3BF4E07E" w:rsidR="00FA7026" w:rsidRPr="00B23A9B" w:rsidRDefault="005E0689" w:rsidP="00FD5EFB">
            <w:r w:rsidRPr="00B23A9B">
              <w:t xml:space="preserve">     </w:t>
            </w:r>
            <w:r w:rsidR="0015663C" w:rsidRPr="00B23A9B">
              <w:t>1</w:t>
            </w:r>
            <w:r w:rsidR="002A52B4">
              <w:t>1</w:t>
            </w:r>
            <w:r w:rsidR="00B23A9B" w:rsidRPr="00B23A9B">
              <w:t>:</w:t>
            </w:r>
            <w:r w:rsidR="00FD5EFB">
              <w:t>00</w:t>
            </w:r>
            <w:r w:rsidR="00250750" w:rsidRPr="00B23A9B">
              <w:rPr>
                <w:sz w:val="22"/>
                <w:szCs w:val="22"/>
              </w:rPr>
              <w:t xml:space="preserve"> </w:t>
            </w:r>
            <w:r w:rsidR="00425B04">
              <w:rPr>
                <w:sz w:val="22"/>
                <w:szCs w:val="22"/>
              </w:rPr>
              <w:t>a</w:t>
            </w:r>
            <w:r w:rsidR="00B66AA5" w:rsidRPr="00B23A9B">
              <w:rPr>
                <w:sz w:val="22"/>
                <w:szCs w:val="22"/>
              </w:rPr>
              <w:t>.m.</w:t>
            </w:r>
            <w:r w:rsidR="00B66AA5" w:rsidRPr="00B23A9B">
              <w:t xml:space="preserve"> </w:t>
            </w:r>
          </w:p>
        </w:tc>
      </w:tr>
      <w:tr w:rsidR="00852839" w:rsidRPr="00B23A9B" w14:paraId="1B9B01CA" w14:textId="77777777" w:rsidTr="007745DC">
        <w:trPr>
          <w:trHeight w:val="360"/>
        </w:trPr>
        <w:tc>
          <w:tcPr>
            <w:tcW w:w="686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7C321B" w14:textId="77777777" w:rsidR="00FA7026" w:rsidRPr="00B23A9B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7745DC">
        <w:trPr>
          <w:trHeight w:val="360"/>
        </w:trPr>
        <w:tc>
          <w:tcPr>
            <w:tcW w:w="686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C550C41" w14:textId="77777777" w:rsidR="00755B7C" w:rsidRDefault="00755B7C" w:rsidP="007C7F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7, 2020</w:t>
            </w:r>
          </w:p>
          <w:p w14:paraId="501A4454" w14:textId="25C3E239" w:rsidR="00FD5EFB" w:rsidRPr="00C93D1E" w:rsidRDefault="00FD5EFB" w:rsidP="007C7F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5, 2020</w:t>
            </w:r>
          </w:p>
        </w:tc>
        <w:tc>
          <w:tcPr>
            <w:tcW w:w="1756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14:paraId="1FFC2C0C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465" w14:textId="01FB6E59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3EEA31C9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2E46F65C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9167" w14:textId="4F7DC1B2"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A9A5" w14:textId="3AF2EF1D"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01/07/2020 </w:t>
            </w:r>
          </w:p>
          <w:p w14:paraId="15A67799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5B5AAC" w:rsidRPr="00C93D1E" w14:paraId="678DD7E2" w14:textId="77777777" w:rsidTr="00D3137D">
        <w:trPr>
          <w:trHeight w:val="49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3FE3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TAC Assignment:  Summer Assessment Items</w:t>
            </w:r>
          </w:p>
          <w:p w14:paraId="3151ACC9" w14:textId="14B54A87" w:rsidR="005B5AAC" w:rsidRPr="00CB3FBF" w:rsidRDefault="005B5AAC" w:rsidP="00C6523D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Process for Summer demand response 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DD1" w14:textId="34F40056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 xml:space="preserve">RMS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0E5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A65" w14:textId="1481C03D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01/07/2020</w:t>
            </w:r>
          </w:p>
          <w:p w14:paraId="32A7B9C0" w14:textId="4288C9DF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</w:tr>
    </w:tbl>
    <w:p w14:paraId="7D3299BF" w14:textId="77777777" w:rsidR="007262C2" w:rsidRDefault="007262C2" w:rsidP="007262C2"/>
    <w:p w14:paraId="19412A8D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262C2" w:rsidRPr="00070104" w14:paraId="44AAC4F4" w14:textId="77777777" w:rsidTr="00F047F3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740A27EE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5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1FE88934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145AB4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7262C2" w:rsidRPr="00070104" w14:paraId="705AA36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E45341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7262C2" w:rsidRPr="00070104" w14:paraId="66F0677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3B887F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7262C2" w:rsidRPr="00070104" w14:paraId="5B012D15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BF5A8A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48075 -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7262C2" w:rsidRPr="00070104" w14:paraId="380FC12F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72B6D5F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262C2" w:rsidRPr="00070104" w14:paraId="22E3CCA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0E597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7262C2" w:rsidRPr="00070104" w14:paraId="71CFF01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82F8361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7262C2" w:rsidRPr="00070104" w14:paraId="6C17A731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3B54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7262C2" w:rsidRPr="00070104" w14:paraId="61F40AD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275F2E4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-</w:t>
            </w:r>
            <w:r w:rsidRPr="00F047F3">
              <w:rPr>
                <w:rFonts w:cstheme="minorHAnsi"/>
                <w:bCs/>
                <w:sz w:val="22"/>
                <w:szCs w:val="22"/>
              </w:rPr>
              <w:tab/>
              <w:t>Review of Issues Relating to Electric Vehicles</w:t>
            </w:r>
          </w:p>
        </w:tc>
      </w:tr>
      <w:tr w:rsidR="007262C2" w:rsidRPr="00070104" w14:paraId="358FB707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A50B72A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- </w:t>
            </w:r>
            <w:r w:rsidRPr="00F047F3">
              <w:rPr>
                <w:rFonts w:cstheme="minorHAnsi"/>
                <w:bCs/>
                <w:sz w:val="22"/>
                <w:szCs w:val="22"/>
              </w:rPr>
              <w:tab/>
              <w:t>Petition of Oncor Electric Delivery Company LLC, Centerpoint Energy Houston Electric, LLC, and Texas-New Mexico Power Company for Waiver of the Performance Measures Reporting Requirements of 16 TAC § 25.88</w:t>
            </w:r>
          </w:p>
        </w:tc>
      </w:tr>
      <w:tr w:rsidR="007262C2" w:rsidRPr="00070104" w14:paraId="2C9D480C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6D492E" w14:textId="77777777" w:rsidR="007262C2" w:rsidRPr="00F047F3" w:rsidRDefault="007262C2" w:rsidP="00196F66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49338 -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7262C2" w:rsidRPr="00070104" w14:paraId="77E18104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8E1C223" w14:textId="77777777" w:rsidR="007262C2" w:rsidRPr="00F047F3" w:rsidRDefault="007262C2" w:rsidP="00196F6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Joint Report And Application Of Oncor Electric Delivery Company LLC, Sharyland Distribution &amp; Transmission Services L.L.C., Sharyland Utilities L.P., And Sempra Energy For Regulatory Approvals Under PURA §§ 14.101, 37.154, 39.262 And 39.915</w:t>
            </w:r>
          </w:p>
        </w:tc>
      </w:tr>
      <w:tr w:rsidR="009F7CA1" w:rsidRPr="00070104" w14:paraId="3CD1E3E2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259745E" w14:textId="310538BB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b/>
                <w:color w:val="000000"/>
                <w:sz w:val="22"/>
                <w:szCs w:val="22"/>
              </w:rPr>
              <w:t>49604</w:t>
            </w:r>
            <w:r w:rsidRPr="00F047F3">
              <w:rPr>
                <w:color w:val="000000"/>
                <w:sz w:val="22"/>
                <w:szCs w:val="22"/>
              </w:rPr>
              <w:t xml:space="preserve"> - Retail Electric Providers Requests for Low Income Customer Identification Service</w:t>
            </w:r>
          </w:p>
        </w:tc>
      </w:tr>
      <w:tr w:rsidR="009F7CA1" w:rsidRPr="00070104" w14:paraId="397D9DAA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DB590B6" w14:textId="305E18E7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49730 -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9F7CA1" w:rsidRPr="00070104" w14:paraId="022458F8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8F866A" w14:textId="24EE2DE3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9F7CA1" w:rsidRPr="00070104" w14:paraId="2A2B3F4D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C86CB20" w14:textId="60631A61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49819 -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9F7CA1" w:rsidRPr="00070104" w14:paraId="0DBCC55B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A6E1F8B" w14:textId="54F7EEED" w:rsidR="009F7CA1" w:rsidRPr="00F047F3" w:rsidRDefault="009F7CA1" w:rsidP="009F7CA1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49852 </w:t>
            </w:r>
            <w:r w:rsidRPr="00F047F3">
              <w:rPr>
                <w:rFonts w:cstheme="minorHAnsi"/>
                <w:bCs/>
                <w:sz w:val="22"/>
                <w:szCs w:val="22"/>
              </w:rPr>
              <w:t>- Review of Summer 2019 ERCOT Market Performance</w:t>
            </w:r>
          </w:p>
        </w:tc>
      </w:tr>
      <w:tr w:rsidR="009F7CA1" w:rsidRPr="00070104" w14:paraId="50B8A9F3" w14:textId="77777777" w:rsidTr="00F047F3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1F8186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14:paraId="1B2F3A49" w14:textId="77777777" w:rsidTr="00F047F3">
        <w:tc>
          <w:tcPr>
            <w:tcW w:w="9900" w:type="dxa"/>
            <w:shd w:val="clear" w:color="auto" w:fill="FFFFFF" w:themeFill="background1"/>
          </w:tcPr>
          <w:p w14:paraId="575CB8ED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9F7CA1" w:rsidRPr="00070104" w14:paraId="72BC13F8" w14:textId="77777777" w:rsidTr="00F047F3">
        <w:tc>
          <w:tcPr>
            <w:tcW w:w="9900" w:type="dxa"/>
            <w:shd w:val="clear" w:color="auto" w:fill="FFFFFF" w:themeFill="background1"/>
          </w:tcPr>
          <w:p w14:paraId="7DDBC25B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9F7CA1" w:rsidRPr="00070104" w14:paraId="070692FD" w14:textId="77777777" w:rsidTr="00F047F3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3456F520" w14:textId="77777777" w:rsidR="009F7CA1" w:rsidRPr="00F047F3" w:rsidRDefault="009F7CA1" w:rsidP="009F7CA1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9F7CA1" w:rsidRPr="00070104" w14:paraId="49388FBC" w14:textId="77777777" w:rsidTr="00F047F3">
        <w:tc>
          <w:tcPr>
            <w:tcW w:w="9900" w:type="dxa"/>
            <w:shd w:val="clear" w:color="auto" w:fill="FFFFFF" w:themeFill="background1"/>
          </w:tcPr>
          <w:p w14:paraId="22419687" w14:textId="77777777" w:rsidR="009F7CA1" w:rsidRPr="00F047F3" w:rsidRDefault="009F7CA1" w:rsidP="009F7CA1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14:paraId="1179D1B6" w14:textId="77777777" w:rsidTr="00F047F3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14C98180" w14:textId="77777777" w:rsidR="009F7CA1" w:rsidRPr="00F047F3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49061 -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Retail Electric Provider Annual Reports For 2018 And Semi-Annual Reports For 2019</w:t>
            </w:r>
          </w:p>
        </w:tc>
      </w:tr>
      <w:bookmarkEnd w:id="5"/>
    </w:tbl>
    <w:p w14:paraId="096EF9AA" w14:textId="77777777" w:rsidR="007262C2" w:rsidRDefault="007262C2" w:rsidP="007262C2"/>
    <w:p w14:paraId="6E2D5C88" w14:textId="77777777"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B1F"/>
    <w:multiLevelType w:val="hybridMultilevel"/>
    <w:tmpl w:val="3D28A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E7E54"/>
    <w:multiLevelType w:val="hybridMultilevel"/>
    <w:tmpl w:val="499EB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E57BC"/>
    <w:multiLevelType w:val="hybridMultilevel"/>
    <w:tmpl w:val="84DEA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F90A12"/>
    <w:multiLevelType w:val="hybridMultilevel"/>
    <w:tmpl w:val="246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83A2B"/>
    <w:multiLevelType w:val="hybridMultilevel"/>
    <w:tmpl w:val="936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6C44"/>
    <w:multiLevelType w:val="hybridMultilevel"/>
    <w:tmpl w:val="88A6A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970EB"/>
    <w:multiLevelType w:val="hybridMultilevel"/>
    <w:tmpl w:val="942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C3287"/>
    <w:multiLevelType w:val="hybridMultilevel"/>
    <w:tmpl w:val="2E34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"/>
  </w:num>
  <w:num w:numId="4">
    <w:abstractNumId w:val="7"/>
  </w:num>
  <w:num w:numId="5">
    <w:abstractNumId w:val="5"/>
  </w:num>
  <w:num w:numId="6">
    <w:abstractNumId w:val="21"/>
  </w:num>
  <w:num w:numId="7">
    <w:abstractNumId w:val="1"/>
  </w:num>
  <w:num w:numId="8">
    <w:abstractNumId w:val="10"/>
  </w:num>
  <w:num w:numId="9">
    <w:abstractNumId w:val="28"/>
  </w:num>
  <w:num w:numId="10">
    <w:abstractNumId w:val="11"/>
  </w:num>
  <w:num w:numId="11">
    <w:abstractNumId w:val="33"/>
  </w:num>
  <w:num w:numId="12">
    <w:abstractNumId w:val="27"/>
  </w:num>
  <w:num w:numId="13">
    <w:abstractNumId w:val="29"/>
  </w:num>
  <w:num w:numId="14">
    <w:abstractNumId w:val="14"/>
  </w:num>
  <w:num w:numId="15">
    <w:abstractNumId w:val="35"/>
  </w:num>
  <w:num w:numId="16">
    <w:abstractNumId w:val="12"/>
  </w:num>
  <w:num w:numId="17">
    <w:abstractNumId w:val="20"/>
  </w:num>
  <w:num w:numId="18">
    <w:abstractNumId w:val="26"/>
  </w:num>
  <w:num w:numId="19">
    <w:abstractNumId w:val="3"/>
  </w:num>
  <w:num w:numId="20">
    <w:abstractNumId w:val="17"/>
  </w:num>
  <w:num w:numId="21">
    <w:abstractNumId w:val="18"/>
  </w:num>
  <w:num w:numId="22">
    <w:abstractNumId w:val="23"/>
  </w:num>
  <w:num w:numId="23">
    <w:abstractNumId w:val="34"/>
  </w:num>
  <w:num w:numId="24">
    <w:abstractNumId w:val="30"/>
  </w:num>
  <w:num w:numId="25">
    <w:abstractNumId w:val="8"/>
  </w:num>
  <w:num w:numId="26">
    <w:abstractNumId w:val="4"/>
  </w:num>
  <w:num w:numId="27">
    <w:abstractNumId w:val="32"/>
  </w:num>
  <w:num w:numId="28">
    <w:abstractNumId w:val="19"/>
  </w:num>
  <w:num w:numId="29">
    <w:abstractNumId w:val="16"/>
  </w:num>
  <w:num w:numId="30">
    <w:abstractNumId w:val="9"/>
  </w:num>
  <w:num w:numId="31">
    <w:abstractNumId w:val="6"/>
  </w:num>
  <w:num w:numId="32">
    <w:abstractNumId w:val="24"/>
  </w:num>
  <w:num w:numId="33">
    <w:abstractNumId w:val="22"/>
  </w:num>
  <w:num w:numId="34">
    <w:abstractNumId w:val="31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2832"/>
    <w:rsid w:val="00094D61"/>
    <w:rsid w:val="00096BBA"/>
    <w:rsid w:val="000A10AD"/>
    <w:rsid w:val="000A179E"/>
    <w:rsid w:val="000A28F5"/>
    <w:rsid w:val="000B0106"/>
    <w:rsid w:val="000B457F"/>
    <w:rsid w:val="000C0F44"/>
    <w:rsid w:val="000C65A6"/>
    <w:rsid w:val="000C7315"/>
    <w:rsid w:val="000D026B"/>
    <w:rsid w:val="000D0384"/>
    <w:rsid w:val="000D253C"/>
    <w:rsid w:val="000D353B"/>
    <w:rsid w:val="000D3730"/>
    <w:rsid w:val="000D498F"/>
    <w:rsid w:val="000E2316"/>
    <w:rsid w:val="000E4072"/>
    <w:rsid w:val="0010170F"/>
    <w:rsid w:val="00104DAB"/>
    <w:rsid w:val="0010649D"/>
    <w:rsid w:val="00111131"/>
    <w:rsid w:val="00115747"/>
    <w:rsid w:val="00123B65"/>
    <w:rsid w:val="00124AC8"/>
    <w:rsid w:val="00126C73"/>
    <w:rsid w:val="00133CA0"/>
    <w:rsid w:val="00136EE0"/>
    <w:rsid w:val="00137286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5212"/>
    <w:rsid w:val="0015663C"/>
    <w:rsid w:val="00156E92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A7626"/>
    <w:rsid w:val="001B1424"/>
    <w:rsid w:val="001B143A"/>
    <w:rsid w:val="001B44D7"/>
    <w:rsid w:val="001B4FC1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52AC"/>
    <w:rsid w:val="00230652"/>
    <w:rsid w:val="00233B32"/>
    <w:rsid w:val="002368B8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B15F5"/>
    <w:rsid w:val="002B20A1"/>
    <w:rsid w:val="002B31DA"/>
    <w:rsid w:val="002B680E"/>
    <w:rsid w:val="002B6B39"/>
    <w:rsid w:val="002C03FC"/>
    <w:rsid w:val="002C49FE"/>
    <w:rsid w:val="002D0B77"/>
    <w:rsid w:val="002D286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1854"/>
    <w:rsid w:val="003C34B9"/>
    <w:rsid w:val="003C404A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FAB"/>
    <w:rsid w:val="003F54B5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DA"/>
    <w:rsid w:val="004C3538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96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4F24"/>
    <w:rsid w:val="005765B3"/>
    <w:rsid w:val="005771C6"/>
    <w:rsid w:val="00581588"/>
    <w:rsid w:val="00591F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5AAC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C2CB0"/>
    <w:rsid w:val="006C5C97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0F1"/>
    <w:rsid w:val="007247AC"/>
    <w:rsid w:val="007262C2"/>
    <w:rsid w:val="00733650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0489B"/>
    <w:rsid w:val="0081176B"/>
    <w:rsid w:val="008120F7"/>
    <w:rsid w:val="00812A94"/>
    <w:rsid w:val="00817819"/>
    <w:rsid w:val="00823B40"/>
    <w:rsid w:val="00824665"/>
    <w:rsid w:val="008338D4"/>
    <w:rsid w:val="008401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2F35"/>
    <w:rsid w:val="00873092"/>
    <w:rsid w:val="008732F5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F0963"/>
    <w:rsid w:val="009F4F1F"/>
    <w:rsid w:val="009F5520"/>
    <w:rsid w:val="009F7CA1"/>
    <w:rsid w:val="00A0116E"/>
    <w:rsid w:val="00A02879"/>
    <w:rsid w:val="00A05487"/>
    <w:rsid w:val="00A05C8C"/>
    <w:rsid w:val="00A069B8"/>
    <w:rsid w:val="00A12108"/>
    <w:rsid w:val="00A13376"/>
    <w:rsid w:val="00A13EDB"/>
    <w:rsid w:val="00A143D2"/>
    <w:rsid w:val="00A14418"/>
    <w:rsid w:val="00A171D6"/>
    <w:rsid w:val="00A22260"/>
    <w:rsid w:val="00A331FC"/>
    <w:rsid w:val="00A357ED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A2"/>
    <w:rsid w:val="00AF1B34"/>
    <w:rsid w:val="00AF3D85"/>
    <w:rsid w:val="00B03C5D"/>
    <w:rsid w:val="00B040CA"/>
    <w:rsid w:val="00B11D4E"/>
    <w:rsid w:val="00B12588"/>
    <w:rsid w:val="00B142DB"/>
    <w:rsid w:val="00B162A8"/>
    <w:rsid w:val="00B177EC"/>
    <w:rsid w:val="00B21AB2"/>
    <w:rsid w:val="00B23A9B"/>
    <w:rsid w:val="00B25920"/>
    <w:rsid w:val="00B25A8F"/>
    <w:rsid w:val="00B326F8"/>
    <w:rsid w:val="00B35C5D"/>
    <w:rsid w:val="00B36067"/>
    <w:rsid w:val="00B44667"/>
    <w:rsid w:val="00B4719D"/>
    <w:rsid w:val="00B47E9D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810"/>
    <w:rsid w:val="00BD223E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692D"/>
    <w:rsid w:val="00C77CBA"/>
    <w:rsid w:val="00C86AAE"/>
    <w:rsid w:val="00C90015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10132"/>
    <w:rsid w:val="00D121CF"/>
    <w:rsid w:val="00D13BE8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74F9"/>
    <w:rsid w:val="00DF0560"/>
    <w:rsid w:val="00DF07D0"/>
    <w:rsid w:val="00DF4DF9"/>
    <w:rsid w:val="00DF6C08"/>
    <w:rsid w:val="00E01E92"/>
    <w:rsid w:val="00E11D55"/>
    <w:rsid w:val="00E13686"/>
    <w:rsid w:val="00E22488"/>
    <w:rsid w:val="00E3023D"/>
    <w:rsid w:val="00E3226A"/>
    <w:rsid w:val="00E32724"/>
    <w:rsid w:val="00E34900"/>
    <w:rsid w:val="00E3511E"/>
    <w:rsid w:val="00E35345"/>
    <w:rsid w:val="00E438A7"/>
    <w:rsid w:val="00E44C55"/>
    <w:rsid w:val="00E44C92"/>
    <w:rsid w:val="00E5042A"/>
    <w:rsid w:val="00E51BF3"/>
    <w:rsid w:val="00E52347"/>
    <w:rsid w:val="00E5374C"/>
    <w:rsid w:val="00E607C8"/>
    <w:rsid w:val="00E73220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56E0"/>
    <w:rsid w:val="00EE708B"/>
    <w:rsid w:val="00EF20CD"/>
    <w:rsid w:val="00EF399F"/>
    <w:rsid w:val="00F00482"/>
    <w:rsid w:val="00F047F3"/>
    <w:rsid w:val="00F077FA"/>
    <w:rsid w:val="00F078B5"/>
    <w:rsid w:val="00F12581"/>
    <w:rsid w:val="00F12C6A"/>
    <w:rsid w:val="00F12FEF"/>
    <w:rsid w:val="00F13EE9"/>
    <w:rsid w:val="00F1571C"/>
    <w:rsid w:val="00F15DF1"/>
    <w:rsid w:val="00F166D2"/>
    <w:rsid w:val="00F20DD6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587F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13E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B809-DF46-4268-81E8-80AACADD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2</cp:revision>
  <cp:lastPrinted>2018-06-27T18:43:00Z</cp:lastPrinted>
  <dcterms:created xsi:type="dcterms:W3CDTF">2020-02-25T21:13:00Z</dcterms:created>
  <dcterms:modified xsi:type="dcterms:W3CDTF">2020-02-25T21:13:00Z</dcterms:modified>
</cp:coreProperties>
</file>