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442" w:type="pct"/>
        <w:tblCellMar>
          <w:left w:w="0" w:type="dxa"/>
          <w:right w:w="0" w:type="dxa"/>
        </w:tblCellMar>
        <w:tblLook w:val="04A0" w:firstRow="1" w:lastRow="0" w:firstColumn="1" w:lastColumn="0" w:noHBand="0" w:noVBand="1"/>
      </w:tblPr>
      <w:tblGrid>
        <w:gridCol w:w="1145"/>
        <w:gridCol w:w="5072"/>
        <w:gridCol w:w="916"/>
        <w:gridCol w:w="2444"/>
      </w:tblGrid>
      <w:tr w:rsidR="00945AC1" w:rsidTr="00945AC1">
        <w:tc>
          <w:tcPr>
            <w:tcW w:w="598" w:type="pct"/>
            <w:tcBorders>
              <w:top w:val="single" w:sz="8" w:space="0" w:color="auto"/>
              <w:left w:val="single" w:sz="8" w:space="0" w:color="auto"/>
              <w:bottom w:val="single" w:sz="8" w:space="0" w:color="auto"/>
              <w:right w:val="single" w:sz="8" w:space="0" w:color="auto"/>
            </w:tcBorders>
            <w:shd w:val="clear" w:color="auto" w:fill="366092"/>
            <w:tcMar>
              <w:top w:w="0" w:type="dxa"/>
              <w:left w:w="108" w:type="dxa"/>
              <w:bottom w:w="0" w:type="dxa"/>
              <w:right w:w="108" w:type="dxa"/>
            </w:tcMar>
            <w:hideMark/>
          </w:tcPr>
          <w:p w:rsidR="00945AC1" w:rsidRDefault="00945AC1">
            <w:pPr>
              <w:rPr>
                <w:b/>
                <w:bCs/>
                <w:color w:val="FFFFFF"/>
                <w:sz w:val="20"/>
                <w:szCs w:val="20"/>
              </w:rPr>
            </w:pPr>
            <w:r>
              <w:rPr>
                <w:b/>
                <w:bCs/>
                <w:color w:val="FFFFFF"/>
                <w:sz w:val="20"/>
                <w:szCs w:val="20"/>
              </w:rPr>
              <w:t>REV REQ NO.</w:t>
            </w:r>
          </w:p>
        </w:tc>
        <w:tc>
          <w:tcPr>
            <w:tcW w:w="2648" w:type="pct"/>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rsidR="00945AC1" w:rsidRDefault="00945AC1">
            <w:pPr>
              <w:rPr>
                <w:b/>
                <w:bCs/>
                <w:color w:val="FFFFFF"/>
                <w:sz w:val="20"/>
                <w:szCs w:val="20"/>
              </w:rPr>
            </w:pPr>
            <w:r>
              <w:rPr>
                <w:b/>
                <w:bCs/>
                <w:color w:val="FFFFFF"/>
                <w:sz w:val="20"/>
                <w:szCs w:val="20"/>
              </w:rPr>
              <w:t>DESCRIPTION</w:t>
            </w:r>
          </w:p>
        </w:tc>
        <w:tc>
          <w:tcPr>
            <w:tcW w:w="478" w:type="pct"/>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rsidR="00945AC1" w:rsidRDefault="00945AC1">
            <w:pPr>
              <w:jc w:val="center"/>
              <w:rPr>
                <w:b/>
                <w:bCs/>
                <w:color w:val="FFFFFF"/>
                <w:sz w:val="20"/>
                <w:szCs w:val="20"/>
              </w:rPr>
            </w:pPr>
            <w:r>
              <w:rPr>
                <w:b/>
                <w:bCs/>
                <w:color w:val="FFFFFF"/>
                <w:sz w:val="20"/>
                <w:szCs w:val="20"/>
              </w:rPr>
              <w:t>URGENT</w:t>
            </w:r>
          </w:p>
        </w:tc>
        <w:tc>
          <w:tcPr>
            <w:tcW w:w="1276" w:type="pct"/>
            <w:tcBorders>
              <w:top w:val="single" w:sz="8" w:space="0" w:color="auto"/>
              <w:left w:val="nil"/>
              <w:bottom w:val="single" w:sz="8" w:space="0" w:color="auto"/>
              <w:right w:val="single" w:sz="8" w:space="0" w:color="auto"/>
            </w:tcBorders>
            <w:shd w:val="clear" w:color="auto" w:fill="366092"/>
            <w:tcMar>
              <w:top w:w="0" w:type="dxa"/>
              <w:left w:w="108" w:type="dxa"/>
              <w:bottom w:w="0" w:type="dxa"/>
              <w:right w:w="108" w:type="dxa"/>
            </w:tcMar>
            <w:hideMark/>
          </w:tcPr>
          <w:p w:rsidR="00945AC1" w:rsidRDefault="00945AC1">
            <w:pPr>
              <w:rPr>
                <w:b/>
                <w:bCs/>
                <w:color w:val="FFFFFF"/>
                <w:sz w:val="20"/>
                <w:szCs w:val="20"/>
              </w:rPr>
            </w:pPr>
            <w:r>
              <w:rPr>
                <w:b/>
                <w:bCs/>
                <w:color w:val="FFFFFF"/>
                <w:sz w:val="20"/>
                <w:szCs w:val="20"/>
              </w:rPr>
              <w:t>ERCOT Opinion</w:t>
            </w:r>
          </w:p>
        </w:tc>
      </w:tr>
      <w:tr w:rsidR="00945AC1" w:rsidTr="00945AC1">
        <w:tc>
          <w:tcPr>
            <w:tcW w:w="59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5AC1" w:rsidRDefault="00945AC1">
            <w:pPr>
              <w:rPr>
                <w:b/>
                <w:bCs/>
                <w:color w:val="000000"/>
                <w:sz w:val="20"/>
                <w:szCs w:val="20"/>
              </w:rPr>
            </w:pPr>
            <w:r>
              <w:rPr>
                <w:b/>
                <w:bCs/>
                <w:color w:val="000000"/>
                <w:sz w:val="20"/>
                <w:szCs w:val="20"/>
              </w:rPr>
              <w:t>988NPRR</w:t>
            </w:r>
          </w:p>
        </w:tc>
        <w:tc>
          <w:tcPr>
            <w:tcW w:w="2648" w:type="pct"/>
            <w:tcBorders>
              <w:top w:val="nil"/>
              <w:left w:val="nil"/>
              <w:bottom w:val="single" w:sz="8" w:space="0" w:color="auto"/>
              <w:right w:val="single" w:sz="8" w:space="0" w:color="auto"/>
            </w:tcBorders>
            <w:tcMar>
              <w:top w:w="0" w:type="dxa"/>
              <w:left w:w="108" w:type="dxa"/>
              <w:bottom w:w="0" w:type="dxa"/>
              <w:right w:w="108" w:type="dxa"/>
            </w:tcMar>
            <w:hideMark/>
          </w:tcPr>
          <w:p w:rsidR="00945AC1" w:rsidRDefault="00945AC1">
            <w:pPr>
              <w:rPr>
                <w:b/>
                <w:bCs/>
                <w:color w:val="000000"/>
                <w:sz w:val="20"/>
                <w:szCs w:val="20"/>
              </w:rPr>
            </w:pPr>
            <w:r>
              <w:rPr>
                <w:b/>
                <w:bCs/>
                <w:color w:val="000000"/>
                <w:sz w:val="20"/>
                <w:szCs w:val="20"/>
              </w:rPr>
              <w:t xml:space="preserve">Correction to Conditions for DAM Award Eligibility for PTP Obligations with Links to an Option.  </w:t>
            </w:r>
            <w:r>
              <w:rPr>
                <w:color w:val="000000"/>
                <w:sz w:val="20"/>
                <w:szCs w:val="20"/>
              </w:rPr>
              <w:t>This Nodal Protocol Revision Request (NPRR) allows for the correct and intended implementation of NPRR929 by replacing the word “or” with “and” in paragraph (1</w:t>
            </w:r>
            <w:proofErr w:type="gramStart"/>
            <w:r>
              <w:rPr>
                <w:color w:val="000000"/>
                <w:sz w:val="20"/>
                <w:szCs w:val="20"/>
              </w:rPr>
              <w:t>)(</w:t>
            </w:r>
            <w:proofErr w:type="gramEnd"/>
            <w:r>
              <w:rPr>
                <w:color w:val="000000"/>
                <w:sz w:val="20"/>
                <w:szCs w:val="20"/>
              </w:rPr>
              <w:t>b)(</w:t>
            </w:r>
            <w:proofErr w:type="spellStart"/>
            <w:r>
              <w:rPr>
                <w:color w:val="000000"/>
                <w:sz w:val="20"/>
                <w:szCs w:val="20"/>
              </w:rPr>
              <w:t>i</w:t>
            </w:r>
            <w:proofErr w:type="spellEnd"/>
            <w:r>
              <w:rPr>
                <w:color w:val="000000"/>
                <w:sz w:val="20"/>
                <w:szCs w:val="20"/>
              </w:rPr>
              <w:t>) of Section 4.4.6.3 to clarify that both conditions in paragraphs (1)(b)(</w:t>
            </w:r>
            <w:proofErr w:type="spellStart"/>
            <w:r>
              <w:rPr>
                <w:color w:val="000000"/>
                <w:sz w:val="20"/>
                <w:szCs w:val="20"/>
              </w:rPr>
              <w:t>i</w:t>
            </w:r>
            <w:proofErr w:type="spellEnd"/>
            <w:r>
              <w:rPr>
                <w:color w:val="000000"/>
                <w:sz w:val="20"/>
                <w:szCs w:val="20"/>
              </w:rPr>
              <w:t>) and (1)(b)(ii) of Section 4.4.6.3 are necessary for determining whether a Point-to-Point (PTP) Obligation with Links to an Option bid is eligible to be awarded.  [ERCOT]</w:t>
            </w:r>
          </w:p>
        </w:tc>
        <w:tc>
          <w:tcPr>
            <w:tcW w:w="478" w:type="pct"/>
            <w:tcBorders>
              <w:top w:val="nil"/>
              <w:left w:val="nil"/>
              <w:bottom w:val="single" w:sz="8" w:space="0" w:color="auto"/>
              <w:right w:val="single" w:sz="8" w:space="0" w:color="auto"/>
            </w:tcBorders>
            <w:tcMar>
              <w:top w:w="0" w:type="dxa"/>
              <w:left w:w="108" w:type="dxa"/>
              <w:bottom w:w="0" w:type="dxa"/>
              <w:right w:w="108" w:type="dxa"/>
            </w:tcMar>
            <w:hideMark/>
          </w:tcPr>
          <w:p w:rsidR="00945AC1" w:rsidRDefault="00945AC1">
            <w:pPr>
              <w:jc w:val="center"/>
              <w:rPr>
                <w:color w:val="000000"/>
                <w:sz w:val="20"/>
                <w:szCs w:val="20"/>
              </w:rPr>
            </w:pPr>
            <w:r>
              <w:rPr>
                <w:color w:val="000000"/>
                <w:sz w:val="20"/>
                <w:szCs w:val="20"/>
              </w:rPr>
              <w:t>Y</w:t>
            </w:r>
          </w:p>
        </w:tc>
        <w:tc>
          <w:tcPr>
            <w:tcW w:w="1276" w:type="pct"/>
            <w:tcBorders>
              <w:top w:val="nil"/>
              <w:left w:val="nil"/>
              <w:bottom w:val="single" w:sz="8" w:space="0" w:color="auto"/>
              <w:right w:val="single" w:sz="8" w:space="0" w:color="auto"/>
            </w:tcBorders>
            <w:tcMar>
              <w:top w:w="0" w:type="dxa"/>
              <w:left w:w="108" w:type="dxa"/>
              <w:bottom w:w="0" w:type="dxa"/>
              <w:right w:w="108" w:type="dxa"/>
            </w:tcMar>
            <w:hideMark/>
          </w:tcPr>
          <w:p w:rsidR="00945AC1" w:rsidRDefault="00945AC1">
            <w:pPr>
              <w:rPr>
                <w:sz w:val="20"/>
                <w:szCs w:val="20"/>
              </w:rPr>
            </w:pPr>
            <w:r>
              <w:rPr>
                <w:sz w:val="20"/>
                <w:szCs w:val="20"/>
              </w:rPr>
              <w:t>ERCOT supports approval of NPRR988</w:t>
            </w:r>
          </w:p>
        </w:tc>
      </w:tr>
      <w:tr w:rsidR="00945AC1" w:rsidTr="00945AC1">
        <w:tc>
          <w:tcPr>
            <w:tcW w:w="59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5AC1" w:rsidRDefault="00945AC1">
            <w:pPr>
              <w:rPr>
                <w:b/>
                <w:bCs/>
                <w:sz w:val="20"/>
                <w:szCs w:val="20"/>
              </w:rPr>
            </w:pPr>
            <w:r>
              <w:rPr>
                <w:b/>
                <w:bCs/>
                <w:sz w:val="20"/>
                <w:szCs w:val="20"/>
              </w:rPr>
              <w:t>838NPRR</w:t>
            </w:r>
          </w:p>
        </w:tc>
        <w:tc>
          <w:tcPr>
            <w:tcW w:w="2648" w:type="pct"/>
            <w:tcBorders>
              <w:top w:val="nil"/>
              <w:left w:val="nil"/>
              <w:bottom w:val="single" w:sz="8" w:space="0" w:color="auto"/>
              <w:right w:val="single" w:sz="8" w:space="0" w:color="auto"/>
            </w:tcBorders>
            <w:tcMar>
              <w:top w:w="0" w:type="dxa"/>
              <w:left w:w="108" w:type="dxa"/>
              <w:bottom w:w="0" w:type="dxa"/>
              <w:right w:w="108" w:type="dxa"/>
            </w:tcMar>
            <w:hideMark/>
          </w:tcPr>
          <w:p w:rsidR="00945AC1" w:rsidRDefault="00945AC1">
            <w:pPr>
              <w:rPr>
                <w:b/>
                <w:bCs/>
                <w:sz w:val="20"/>
                <w:szCs w:val="20"/>
              </w:rPr>
            </w:pPr>
            <w:r>
              <w:rPr>
                <w:b/>
                <w:bCs/>
                <w:sz w:val="20"/>
                <w:szCs w:val="20"/>
              </w:rPr>
              <w:t xml:space="preserve">Updated O&amp;M Cost for RMR Resources.  </w:t>
            </w:r>
            <w:r>
              <w:rPr>
                <w:sz w:val="20"/>
                <w:szCs w:val="20"/>
              </w:rPr>
              <w:t>This Nodal Protocol Revision Request (NPRR) includes the following revisions to improve the effectiveness of the Reliability Must-Run (RMR) process: Clarifies that Operations and Maintenance (O&amp;M) costs shall be revised and submitted to ERCOT every three months, consistent with the schedule for provision of updated budgets for RMR Resources; and Clarifies the requirement for variable O&amp;M costs submissions to include all variable costs incurred by the RMR Resource for up to a ten year historical period.  [ERCOT]</w:t>
            </w:r>
          </w:p>
        </w:tc>
        <w:tc>
          <w:tcPr>
            <w:tcW w:w="478" w:type="pct"/>
            <w:tcBorders>
              <w:top w:val="nil"/>
              <w:left w:val="nil"/>
              <w:bottom w:val="single" w:sz="8" w:space="0" w:color="auto"/>
              <w:right w:val="single" w:sz="8" w:space="0" w:color="auto"/>
            </w:tcBorders>
            <w:tcMar>
              <w:top w:w="0" w:type="dxa"/>
              <w:left w:w="108" w:type="dxa"/>
              <w:bottom w:w="0" w:type="dxa"/>
              <w:right w:w="108" w:type="dxa"/>
            </w:tcMar>
            <w:hideMark/>
          </w:tcPr>
          <w:p w:rsidR="00945AC1" w:rsidRDefault="00945AC1">
            <w:pPr>
              <w:jc w:val="center"/>
              <w:rPr>
                <w:sz w:val="20"/>
                <w:szCs w:val="20"/>
              </w:rPr>
            </w:pPr>
            <w:r>
              <w:rPr>
                <w:sz w:val="20"/>
                <w:szCs w:val="20"/>
              </w:rPr>
              <w:t>N</w:t>
            </w:r>
          </w:p>
        </w:tc>
        <w:tc>
          <w:tcPr>
            <w:tcW w:w="1276" w:type="pct"/>
            <w:tcBorders>
              <w:top w:val="nil"/>
              <w:left w:val="nil"/>
              <w:bottom w:val="single" w:sz="8" w:space="0" w:color="auto"/>
              <w:right w:val="single" w:sz="8" w:space="0" w:color="auto"/>
            </w:tcBorders>
            <w:tcMar>
              <w:top w:w="0" w:type="dxa"/>
              <w:left w:w="108" w:type="dxa"/>
              <w:bottom w:w="0" w:type="dxa"/>
              <w:right w:w="108" w:type="dxa"/>
            </w:tcMar>
            <w:hideMark/>
          </w:tcPr>
          <w:p w:rsidR="00945AC1" w:rsidRDefault="00945AC1">
            <w:pPr>
              <w:rPr>
                <w:sz w:val="20"/>
                <w:szCs w:val="20"/>
              </w:rPr>
            </w:pPr>
            <w:r>
              <w:rPr>
                <w:sz w:val="20"/>
                <w:szCs w:val="20"/>
              </w:rPr>
              <w:t>ERCOT supports approval of NPRR838</w:t>
            </w:r>
          </w:p>
        </w:tc>
      </w:tr>
      <w:tr w:rsidR="00945AC1" w:rsidTr="00945AC1">
        <w:tc>
          <w:tcPr>
            <w:tcW w:w="59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5AC1" w:rsidRDefault="00945AC1">
            <w:pPr>
              <w:rPr>
                <w:b/>
                <w:bCs/>
                <w:color w:val="000000"/>
                <w:sz w:val="20"/>
                <w:szCs w:val="20"/>
              </w:rPr>
            </w:pPr>
            <w:r>
              <w:rPr>
                <w:b/>
                <w:bCs/>
                <w:color w:val="000000"/>
                <w:sz w:val="20"/>
                <w:szCs w:val="20"/>
              </w:rPr>
              <w:t>964NPRR</w:t>
            </w:r>
          </w:p>
        </w:tc>
        <w:tc>
          <w:tcPr>
            <w:tcW w:w="2648" w:type="pct"/>
            <w:tcBorders>
              <w:top w:val="nil"/>
              <w:left w:val="nil"/>
              <w:bottom w:val="single" w:sz="8" w:space="0" w:color="auto"/>
              <w:right w:val="single" w:sz="8" w:space="0" w:color="auto"/>
            </w:tcBorders>
            <w:tcMar>
              <w:top w:w="0" w:type="dxa"/>
              <w:left w:w="108" w:type="dxa"/>
              <w:bottom w:w="0" w:type="dxa"/>
              <w:right w:w="108" w:type="dxa"/>
            </w:tcMar>
            <w:hideMark/>
          </w:tcPr>
          <w:p w:rsidR="00945AC1" w:rsidRDefault="00945AC1">
            <w:pPr>
              <w:rPr>
                <w:b/>
                <w:bCs/>
                <w:color w:val="000000"/>
                <w:sz w:val="20"/>
                <w:szCs w:val="20"/>
              </w:rPr>
            </w:pPr>
            <w:r>
              <w:rPr>
                <w:b/>
                <w:bCs/>
                <w:color w:val="000000"/>
                <w:sz w:val="20"/>
                <w:szCs w:val="20"/>
              </w:rPr>
              <w:t xml:space="preserve">Improvement of RMR Process and Removal of Synchronous Condenser Unit and Agreement.  </w:t>
            </w:r>
            <w:r>
              <w:rPr>
                <w:color w:val="000000"/>
                <w:sz w:val="20"/>
                <w:szCs w:val="20"/>
              </w:rPr>
              <w:t>This Nodal Protocol Revision Request (NPRR) improves the Reliability Must-Run process and removes the term Synchronous Condenser Unit and its related Agreement.  [ERCOT]</w:t>
            </w:r>
          </w:p>
        </w:tc>
        <w:tc>
          <w:tcPr>
            <w:tcW w:w="478" w:type="pct"/>
            <w:tcBorders>
              <w:top w:val="nil"/>
              <w:left w:val="nil"/>
              <w:bottom w:val="single" w:sz="8" w:space="0" w:color="auto"/>
              <w:right w:val="single" w:sz="8" w:space="0" w:color="auto"/>
            </w:tcBorders>
            <w:tcMar>
              <w:top w:w="0" w:type="dxa"/>
              <w:left w:w="108" w:type="dxa"/>
              <w:bottom w:w="0" w:type="dxa"/>
              <w:right w:w="108" w:type="dxa"/>
            </w:tcMar>
            <w:hideMark/>
          </w:tcPr>
          <w:p w:rsidR="00945AC1" w:rsidRDefault="00945AC1">
            <w:pPr>
              <w:jc w:val="center"/>
              <w:rPr>
                <w:color w:val="000000"/>
                <w:sz w:val="20"/>
                <w:szCs w:val="20"/>
              </w:rPr>
            </w:pPr>
            <w:r>
              <w:rPr>
                <w:color w:val="000000"/>
                <w:sz w:val="20"/>
                <w:szCs w:val="20"/>
              </w:rPr>
              <w:t>N</w:t>
            </w:r>
          </w:p>
        </w:tc>
        <w:tc>
          <w:tcPr>
            <w:tcW w:w="1276" w:type="pct"/>
            <w:tcBorders>
              <w:top w:val="nil"/>
              <w:left w:val="nil"/>
              <w:bottom w:val="single" w:sz="8" w:space="0" w:color="auto"/>
              <w:right w:val="single" w:sz="8" w:space="0" w:color="auto"/>
            </w:tcBorders>
            <w:tcMar>
              <w:top w:w="0" w:type="dxa"/>
              <w:left w:w="108" w:type="dxa"/>
              <w:bottom w:w="0" w:type="dxa"/>
              <w:right w:w="108" w:type="dxa"/>
            </w:tcMar>
            <w:hideMark/>
          </w:tcPr>
          <w:p w:rsidR="00945AC1" w:rsidRDefault="00945AC1">
            <w:pPr>
              <w:rPr>
                <w:sz w:val="20"/>
                <w:szCs w:val="20"/>
              </w:rPr>
            </w:pPr>
            <w:r>
              <w:rPr>
                <w:sz w:val="20"/>
                <w:szCs w:val="20"/>
              </w:rPr>
              <w:t>ERCOT supports approval of NPRR964</w:t>
            </w:r>
          </w:p>
        </w:tc>
      </w:tr>
      <w:tr w:rsidR="00945AC1" w:rsidTr="00945AC1">
        <w:tc>
          <w:tcPr>
            <w:tcW w:w="59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5AC1" w:rsidRDefault="00945AC1">
            <w:pPr>
              <w:rPr>
                <w:b/>
                <w:bCs/>
                <w:color w:val="000000"/>
                <w:sz w:val="20"/>
                <w:szCs w:val="20"/>
              </w:rPr>
            </w:pPr>
            <w:r>
              <w:rPr>
                <w:b/>
                <w:bCs/>
                <w:color w:val="000000"/>
                <w:sz w:val="20"/>
                <w:szCs w:val="20"/>
              </w:rPr>
              <w:t>967NPRR</w:t>
            </w:r>
          </w:p>
        </w:tc>
        <w:tc>
          <w:tcPr>
            <w:tcW w:w="2648" w:type="pct"/>
            <w:tcBorders>
              <w:top w:val="nil"/>
              <w:left w:val="nil"/>
              <w:bottom w:val="single" w:sz="8" w:space="0" w:color="auto"/>
              <w:right w:val="single" w:sz="8" w:space="0" w:color="auto"/>
            </w:tcBorders>
            <w:tcMar>
              <w:top w:w="0" w:type="dxa"/>
              <w:left w:w="108" w:type="dxa"/>
              <w:bottom w:w="0" w:type="dxa"/>
              <w:right w:w="108" w:type="dxa"/>
            </w:tcMar>
            <w:hideMark/>
          </w:tcPr>
          <w:p w:rsidR="00945AC1" w:rsidRDefault="00945AC1">
            <w:pPr>
              <w:rPr>
                <w:b/>
                <w:bCs/>
                <w:color w:val="000000"/>
                <w:sz w:val="20"/>
                <w:szCs w:val="20"/>
              </w:rPr>
            </w:pPr>
            <w:r>
              <w:rPr>
                <w:b/>
                <w:bCs/>
                <w:color w:val="000000"/>
                <w:sz w:val="20"/>
                <w:szCs w:val="20"/>
              </w:rPr>
              <w:t xml:space="preserve">Remove the 10 MW Limit from the Definition of Limited Duration Resource (LDR).   </w:t>
            </w:r>
            <w:r>
              <w:rPr>
                <w:color w:val="000000"/>
                <w:sz w:val="20"/>
                <w:szCs w:val="20"/>
              </w:rPr>
              <w:t>This Nodal Protocol Revision Request (NPRR) modifies the definition of Limited Duration Resource (LDR) to remove the 10 MW limit.  [Advanced Power Alliance]</w:t>
            </w:r>
          </w:p>
        </w:tc>
        <w:tc>
          <w:tcPr>
            <w:tcW w:w="478" w:type="pct"/>
            <w:tcBorders>
              <w:top w:val="nil"/>
              <w:left w:val="nil"/>
              <w:bottom w:val="single" w:sz="8" w:space="0" w:color="auto"/>
              <w:right w:val="single" w:sz="8" w:space="0" w:color="auto"/>
            </w:tcBorders>
            <w:tcMar>
              <w:top w:w="0" w:type="dxa"/>
              <w:left w:w="108" w:type="dxa"/>
              <w:bottom w:w="0" w:type="dxa"/>
              <w:right w:w="108" w:type="dxa"/>
            </w:tcMar>
            <w:hideMark/>
          </w:tcPr>
          <w:p w:rsidR="00945AC1" w:rsidRDefault="00945AC1">
            <w:pPr>
              <w:jc w:val="center"/>
              <w:rPr>
                <w:color w:val="000000"/>
                <w:sz w:val="20"/>
                <w:szCs w:val="20"/>
              </w:rPr>
            </w:pPr>
            <w:r>
              <w:rPr>
                <w:color w:val="000000"/>
                <w:sz w:val="20"/>
                <w:szCs w:val="20"/>
              </w:rPr>
              <w:t>N</w:t>
            </w:r>
          </w:p>
        </w:tc>
        <w:tc>
          <w:tcPr>
            <w:tcW w:w="1276" w:type="pct"/>
            <w:tcBorders>
              <w:top w:val="nil"/>
              <w:left w:val="nil"/>
              <w:bottom w:val="single" w:sz="8" w:space="0" w:color="auto"/>
              <w:right w:val="single" w:sz="8" w:space="0" w:color="auto"/>
            </w:tcBorders>
            <w:tcMar>
              <w:top w:w="0" w:type="dxa"/>
              <w:left w:w="108" w:type="dxa"/>
              <w:bottom w:w="0" w:type="dxa"/>
              <w:right w:w="108" w:type="dxa"/>
            </w:tcMar>
            <w:hideMark/>
          </w:tcPr>
          <w:p w:rsidR="00945AC1" w:rsidRDefault="00945AC1">
            <w:pPr>
              <w:rPr>
                <w:sz w:val="20"/>
                <w:szCs w:val="20"/>
              </w:rPr>
            </w:pPr>
            <w:r>
              <w:rPr>
                <w:sz w:val="20"/>
                <w:szCs w:val="20"/>
              </w:rPr>
              <w:t>ERCOT supports approval of NPRR967</w:t>
            </w:r>
          </w:p>
        </w:tc>
      </w:tr>
      <w:tr w:rsidR="00945AC1" w:rsidTr="00945AC1">
        <w:tc>
          <w:tcPr>
            <w:tcW w:w="59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5AC1" w:rsidRDefault="00945AC1">
            <w:pPr>
              <w:rPr>
                <w:b/>
                <w:bCs/>
                <w:color w:val="000000"/>
                <w:sz w:val="20"/>
                <w:szCs w:val="20"/>
              </w:rPr>
            </w:pPr>
            <w:r>
              <w:rPr>
                <w:b/>
                <w:bCs/>
                <w:color w:val="000000"/>
                <w:sz w:val="20"/>
                <w:szCs w:val="20"/>
              </w:rPr>
              <w:t>971NPRR</w:t>
            </w:r>
          </w:p>
        </w:tc>
        <w:tc>
          <w:tcPr>
            <w:tcW w:w="2648" w:type="pct"/>
            <w:tcBorders>
              <w:top w:val="nil"/>
              <w:left w:val="nil"/>
              <w:bottom w:val="single" w:sz="8" w:space="0" w:color="auto"/>
              <w:right w:val="single" w:sz="8" w:space="0" w:color="auto"/>
            </w:tcBorders>
            <w:tcMar>
              <w:top w:w="0" w:type="dxa"/>
              <w:left w:w="108" w:type="dxa"/>
              <w:bottom w:w="0" w:type="dxa"/>
              <w:right w:w="108" w:type="dxa"/>
            </w:tcMar>
            <w:hideMark/>
          </w:tcPr>
          <w:p w:rsidR="00945AC1" w:rsidRDefault="00945AC1">
            <w:pPr>
              <w:rPr>
                <w:b/>
                <w:bCs/>
                <w:color w:val="000000"/>
                <w:sz w:val="20"/>
                <w:szCs w:val="20"/>
              </w:rPr>
            </w:pPr>
            <w:r>
              <w:rPr>
                <w:b/>
                <w:bCs/>
                <w:color w:val="000000"/>
                <w:sz w:val="20"/>
                <w:szCs w:val="20"/>
              </w:rPr>
              <w:t xml:space="preserve">Replacing the Real-Time Average Incremental Energy Cost.  </w:t>
            </w:r>
            <w:r>
              <w:rPr>
                <w:color w:val="000000"/>
                <w:sz w:val="20"/>
                <w:szCs w:val="20"/>
              </w:rPr>
              <w:t>This Nodal Protocol Revision Request (NPRR) replaces the Average Incremental Energy Cost (AIEC) used in Real-Time Settlements with the Energy Offer Curve cost caps.  [ERCOT]</w:t>
            </w:r>
          </w:p>
        </w:tc>
        <w:tc>
          <w:tcPr>
            <w:tcW w:w="478" w:type="pct"/>
            <w:tcBorders>
              <w:top w:val="nil"/>
              <w:left w:val="nil"/>
              <w:bottom w:val="single" w:sz="8" w:space="0" w:color="auto"/>
              <w:right w:val="single" w:sz="8" w:space="0" w:color="auto"/>
            </w:tcBorders>
            <w:tcMar>
              <w:top w:w="0" w:type="dxa"/>
              <w:left w:w="108" w:type="dxa"/>
              <w:bottom w:w="0" w:type="dxa"/>
              <w:right w:w="108" w:type="dxa"/>
            </w:tcMar>
            <w:hideMark/>
          </w:tcPr>
          <w:p w:rsidR="00945AC1" w:rsidRDefault="00945AC1">
            <w:pPr>
              <w:jc w:val="center"/>
              <w:rPr>
                <w:color w:val="000000"/>
                <w:sz w:val="20"/>
                <w:szCs w:val="20"/>
              </w:rPr>
            </w:pPr>
            <w:r>
              <w:rPr>
                <w:color w:val="000000"/>
                <w:sz w:val="20"/>
                <w:szCs w:val="20"/>
              </w:rPr>
              <w:t>N</w:t>
            </w:r>
          </w:p>
        </w:tc>
        <w:tc>
          <w:tcPr>
            <w:tcW w:w="1276" w:type="pct"/>
            <w:tcBorders>
              <w:top w:val="nil"/>
              <w:left w:val="nil"/>
              <w:bottom w:val="single" w:sz="8" w:space="0" w:color="auto"/>
              <w:right w:val="single" w:sz="8" w:space="0" w:color="auto"/>
            </w:tcBorders>
            <w:tcMar>
              <w:top w:w="0" w:type="dxa"/>
              <w:left w:w="108" w:type="dxa"/>
              <w:bottom w:w="0" w:type="dxa"/>
              <w:right w:w="108" w:type="dxa"/>
            </w:tcMar>
            <w:hideMark/>
          </w:tcPr>
          <w:p w:rsidR="00945AC1" w:rsidRDefault="00945AC1">
            <w:pPr>
              <w:rPr>
                <w:sz w:val="20"/>
                <w:szCs w:val="20"/>
              </w:rPr>
            </w:pPr>
            <w:r>
              <w:rPr>
                <w:sz w:val="20"/>
                <w:szCs w:val="20"/>
              </w:rPr>
              <w:t>ERCOT supports approval of NPRR971</w:t>
            </w:r>
          </w:p>
        </w:tc>
      </w:tr>
      <w:tr w:rsidR="00945AC1" w:rsidTr="00945AC1">
        <w:tc>
          <w:tcPr>
            <w:tcW w:w="59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5AC1" w:rsidRDefault="00945AC1">
            <w:pPr>
              <w:rPr>
                <w:b/>
                <w:bCs/>
                <w:color w:val="000000"/>
                <w:sz w:val="20"/>
                <w:szCs w:val="20"/>
              </w:rPr>
            </w:pPr>
            <w:r>
              <w:rPr>
                <w:b/>
                <w:bCs/>
                <w:color w:val="000000"/>
                <w:sz w:val="20"/>
                <w:szCs w:val="20"/>
              </w:rPr>
              <w:t>977NPRR</w:t>
            </w:r>
          </w:p>
        </w:tc>
        <w:tc>
          <w:tcPr>
            <w:tcW w:w="2648" w:type="pct"/>
            <w:tcBorders>
              <w:top w:val="nil"/>
              <w:left w:val="nil"/>
              <w:bottom w:val="single" w:sz="8" w:space="0" w:color="auto"/>
              <w:right w:val="single" w:sz="8" w:space="0" w:color="auto"/>
            </w:tcBorders>
            <w:tcMar>
              <w:top w:w="0" w:type="dxa"/>
              <w:left w:w="108" w:type="dxa"/>
              <w:bottom w:w="0" w:type="dxa"/>
              <w:right w:w="108" w:type="dxa"/>
            </w:tcMar>
            <w:hideMark/>
          </w:tcPr>
          <w:p w:rsidR="00945AC1" w:rsidRDefault="00945AC1">
            <w:pPr>
              <w:rPr>
                <w:b/>
                <w:bCs/>
                <w:color w:val="000000"/>
                <w:sz w:val="20"/>
                <w:szCs w:val="20"/>
              </w:rPr>
            </w:pPr>
            <w:r>
              <w:rPr>
                <w:b/>
                <w:bCs/>
                <w:color w:val="000000"/>
                <w:sz w:val="20"/>
                <w:szCs w:val="20"/>
              </w:rPr>
              <w:t xml:space="preserve">Create MIS Posting for RUC Cancellations.  </w:t>
            </w:r>
            <w:r>
              <w:rPr>
                <w:color w:val="000000"/>
                <w:sz w:val="20"/>
                <w:szCs w:val="20"/>
              </w:rPr>
              <w:t>This Nodal Protocol Revision Request (NPRR) will post to the Market Information System (MIS) a report to communicate Reliability Unit Commitments (RUCs) that have been cancelled by the ERCOT Operator.  [ERCOT]</w:t>
            </w:r>
          </w:p>
        </w:tc>
        <w:tc>
          <w:tcPr>
            <w:tcW w:w="478" w:type="pct"/>
            <w:tcBorders>
              <w:top w:val="nil"/>
              <w:left w:val="nil"/>
              <w:bottom w:val="single" w:sz="8" w:space="0" w:color="auto"/>
              <w:right w:val="single" w:sz="8" w:space="0" w:color="auto"/>
            </w:tcBorders>
            <w:tcMar>
              <w:top w:w="0" w:type="dxa"/>
              <w:left w:w="108" w:type="dxa"/>
              <w:bottom w:w="0" w:type="dxa"/>
              <w:right w:w="108" w:type="dxa"/>
            </w:tcMar>
            <w:hideMark/>
          </w:tcPr>
          <w:p w:rsidR="00945AC1" w:rsidRDefault="00945AC1">
            <w:pPr>
              <w:jc w:val="center"/>
              <w:rPr>
                <w:color w:val="000000"/>
                <w:sz w:val="20"/>
                <w:szCs w:val="20"/>
              </w:rPr>
            </w:pPr>
            <w:r>
              <w:rPr>
                <w:color w:val="000000"/>
                <w:sz w:val="20"/>
                <w:szCs w:val="20"/>
              </w:rPr>
              <w:t>N</w:t>
            </w:r>
          </w:p>
        </w:tc>
        <w:tc>
          <w:tcPr>
            <w:tcW w:w="1276" w:type="pct"/>
            <w:tcBorders>
              <w:top w:val="nil"/>
              <w:left w:val="nil"/>
              <w:bottom w:val="single" w:sz="8" w:space="0" w:color="auto"/>
              <w:right w:val="single" w:sz="8" w:space="0" w:color="auto"/>
            </w:tcBorders>
            <w:tcMar>
              <w:top w:w="0" w:type="dxa"/>
              <w:left w:w="108" w:type="dxa"/>
              <w:bottom w:w="0" w:type="dxa"/>
              <w:right w:w="108" w:type="dxa"/>
            </w:tcMar>
            <w:hideMark/>
          </w:tcPr>
          <w:p w:rsidR="00945AC1" w:rsidRDefault="00945AC1">
            <w:pPr>
              <w:rPr>
                <w:sz w:val="20"/>
                <w:szCs w:val="20"/>
              </w:rPr>
            </w:pPr>
            <w:r>
              <w:rPr>
                <w:sz w:val="20"/>
                <w:szCs w:val="20"/>
              </w:rPr>
              <w:t>ERCOT supports approval of NPRR977</w:t>
            </w:r>
          </w:p>
        </w:tc>
      </w:tr>
      <w:tr w:rsidR="00945AC1" w:rsidTr="00945AC1">
        <w:tc>
          <w:tcPr>
            <w:tcW w:w="59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5AC1" w:rsidRDefault="00945AC1">
            <w:pPr>
              <w:rPr>
                <w:b/>
                <w:bCs/>
                <w:color w:val="000000"/>
                <w:sz w:val="20"/>
                <w:szCs w:val="20"/>
              </w:rPr>
            </w:pPr>
            <w:r>
              <w:rPr>
                <w:b/>
                <w:bCs/>
                <w:color w:val="000000"/>
                <w:sz w:val="20"/>
                <w:szCs w:val="20"/>
              </w:rPr>
              <w:t>978NPRR</w:t>
            </w:r>
          </w:p>
        </w:tc>
        <w:tc>
          <w:tcPr>
            <w:tcW w:w="2648" w:type="pct"/>
            <w:tcBorders>
              <w:top w:val="nil"/>
              <w:left w:val="nil"/>
              <w:bottom w:val="single" w:sz="8" w:space="0" w:color="auto"/>
              <w:right w:val="single" w:sz="8" w:space="0" w:color="auto"/>
            </w:tcBorders>
            <w:tcMar>
              <w:top w:w="0" w:type="dxa"/>
              <w:left w:w="108" w:type="dxa"/>
              <w:bottom w:w="0" w:type="dxa"/>
              <w:right w:w="108" w:type="dxa"/>
            </w:tcMar>
            <w:hideMark/>
          </w:tcPr>
          <w:p w:rsidR="00945AC1" w:rsidRDefault="00945AC1">
            <w:pPr>
              <w:rPr>
                <w:b/>
                <w:bCs/>
                <w:color w:val="000000"/>
                <w:sz w:val="20"/>
                <w:szCs w:val="20"/>
              </w:rPr>
            </w:pPr>
            <w:r>
              <w:rPr>
                <w:b/>
                <w:bCs/>
                <w:color w:val="000000"/>
                <w:sz w:val="20"/>
                <w:szCs w:val="20"/>
              </w:rPr>
              <w:t>Alignment with Amendments to PUCT Substantive Rule 25.505.</w:t>
            </w:r>
            <w:r>
              <w:rPr>
                <w:color w:val="000000"/>
                <w:sz w:val="20"/>
                <w:szCs w:val="20"/>
              </w:rPr>
              <w:t>  This Nodal Protocol Revision Request (NPRR) incorporates a number of revisions to address recent changes made to Public Utility Commission of Texas (PUCT) Substantive Rule 25.505 in PUCT Project No. 48721, Rulemaking Proceeding To Amend 16 TAC 25.505, Relating to Resource Adequacy in the Electric Reliability Council of Texas Power Region and to Repeal 16 TAC 25.508, Relating to the High System-Wide Offer Cap in the Electric Reliability Council of Texas Power Region.  [ERCOT]</w:t>
            </w:r>
          </w:p>
        </w:tc>
        <w:tc>
          <w:tcPr>
            <w:tcW w:w="478" w:type="pct"/>
            <w:tcBorders>
              <w:top w:val="nil"/>
              <w:left w:val="nil"/>
              <w:bottom w:val="single" w:sz="8" w:space="0" w:color="auto"/>
              <w:right w:val="single" w:sz="8" w:space="0" w:color="auto"/>
            </w:tcBorders>
            <w:tcMar>
              <w:top w:w="0" w:type="dxa"/>
              <w:left w:w="108" w:type="dxa"/>
              <w:bottom w:w="0" w:type="dxa"/>
              <w:right w:w="108" w:type="dxa"/>
            </w:tcMar>
            <w:hideMark/>
          </w:tcPr>
          <w:p w:rsidR="00945AC1" w:rsidRDefault="00945AC1">
            <w:pPr>
              <w:jc w:val="center"/>
              <w:rPr>
                <w:color w:val="000000"/>
                <w:sz w:val="20"/>
                <w:szCs w:val="20"/>
              </w:rPr>
            </w:pPr>
            <w:r>
              <w:rPr>
                <w:color w:val="000000"/>
                <w:sz w:val="20"/>
                <w:szCs w:val="20"/>
              </w:rPr>
              <w:t>N</w:t>
            </w:r>
          </w:p>
        </w:tc>
        <w:tc>
          <w:tcPr>
            <w:tcW w:w="1276" w:type="pct"/>
            <w:tcBorders>
              <w:top w:val="nil"/>
              <w:left w:val="nil"/>
              <w:bottom w:val="single" w:sz="8" w:space="0" w:color="auto"/>
              <w:right w:val="single" w:sz="8" w:space="0" w:color="auto"/>
            </w:tcBorders>
            <w:tcMar>
              <w:top w:w="0" w:type="dxa"/>
              <w:left w:w="108" w:type="dxa"/>
              <w:bottom w:w="0" w:type="dxa"/>
              <w:right w:w="108" w:type="dxa"/>
            </w:tcMar>
            <w:hideMark/>
          </w:tcPr>
          <w:p w:rsidR="00945AC1" w:rsidRDefault="00945AC1">
            <w:pPr>
              <w:rPr>
                <w:sz w:val="20"/>
                <w:szCs w:val="20"/>
              </w:rPr>
            </w:pPr>
            <w:r>
              <w:rPr>
                <w:sz w:val="20"/>
                <w:szCs w:val="20"/>
              </w:rPr>
              <w:t>ERCOT supports approval of NPRR978</w:t>
            </w:r>
          </w:p>
        </w:tc>
      </w:tr>
      <w:tr w:rsidR="00945AC1" w:rsidTr="00945AC1">
        <w:tc>
          <w:tcPr>
            <w:tcW w:w="59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5AC1" w:rsidRDefault="00945AC1">
            <w:pPr>
              <w:rPr>
                <w:b/>
                <w:bCs/>
                <w:color w:val="000000"/>
                <w:sz w:val="20"/>
                <w:szCs w:val="20"/>
              </w:rPr>
            </w:pPr>
            <w:r>
              <w:rPr>
                <w:b/>
                <w:bCs/>
                <w:color w:val="000000"/>
                <w:sz w:val="20"/>
                <w:szCs w:val="20"/>
              </w:rPr>
              <w:t>806SCR</w:t>
            </w:r>
          </w:p>
        </w:tc>
        <w:tc>
          <w:tcPr>
            <w:tcW w:w="2648" w:type="pct"/>
            <w:tcBorders>
              <w:top w:val="nil"/>
              <w:left w:val="nil"/>
              <w:bottom w:val="single" w:sz="8" w:space="0" w:color="auto"/>
              <w:right w:val="single" w:sz="8" w:space="0" w:color="auto"/>
            </w:tcBorders>
            <w:tcMar>
              <w:top w:w="0" w:type="dxa"/>
              <w:left w:w="108" w:type="dxa"/>
              <w:bottom w:w="0" w:type="dxa"/>
              <w:right w:w="108" w:type="dxa"/>
            </w:tcMar>
            <w:hideMark/>
          </w:tcPr>
          <w:p w:rsidR="00945AC1" w:rsidRDefault="00945AC1">
            <w:pPr>
              <w:rPr>
                <w:b/>
                <w:bCs/>
                <w:color w:val="000000"/>
                <w:sz w:val="20"/>
                <w:szCs w:val="20"/>
              </w:rPr>
            </w:pPr>
            <w:r>
              <w:rPr>
                <w:b/>
                <w:bCs/>
                <w:color w:val="000000"/>
                <w:sz w:val="20"/>
                <w:szCs w:val="20"/>
              </w:rPr>
              <w:t xml:space="preserve">Adding QSE and DME Information to Disclosure Reports.  </w:t>
            </w:r>
            <w:r>
              <w:rPr>
                <w:color w:val="000000"/>
                <w:sz w:val="20"/>
                <w:szCs w:val="20"/>
              </w:rPr>
              <w:t>This System Change Request (SCR) adds the Qualified Scheduling Entity (QSE) and Decision Making Entity (DME) columns to each individual disclosure report with Resource-specific offer information as specified by P.U.C. SUBST. R. 25.505, Reporting Requirements and the Scarcity Pricing Mechanism in the Electric Reliability Council of Texas Power Region.  [ERCOT]</w:t>
            </w:r>
          </w:p>
        </w:tc>
        <w:tc>
          <w:tcPr>
            <w:tcW w:w="478" w:type="pct"/>
            <w:tcBorders>
              <w:top w:val="nil"/>
              <w:left w:val="nil"/>
              <w:bottom w:val="single" w:sz="8" w:space="0" w:color="auto"/>
              <w:right w:val="single" w:sz="8" w:space="0" w:color="auto"/>
            </w:tcBorders>
            <w:tcMar>
              <w:top w:w="0" w:type="dxa"/>
              <w:left w:w="108" w:type="dxa"/>
              <w:bottom w:w="0" w:type="dxa"/>
              <w:right w:w="108" w:type="dxa"/>
            </w:tcMar>
            <w:hideMark/>
          </w:tcPr>
          <w:p w:rsidR="00945AC1" w:rsidRDefault="00945AC1">
            <w:pPr>
              <w:jc w:val="center"/>
              <w:rPr>
                <w:color w:val="000000"/>
                <w:sz w:val="20"/>
                <w:szCs w:val="20"/>
              </w:rPr>
            </w:pPr>
            <w:r>
              <w:rPr>
                <w:color w:val="000000"/>
                <w:sz w:val="20"/>
                <w:szCs w:val="20"/>
              </w:rPr>
              <w:t>N</w:t>
            </w:r>
          </w:p>
        </w:tc>
        <w:tc>
          <w:tcPr>
            <w:tcW w:w="1276" w:type="pct"/>
            <w:tcBorders>
              <w:top w:val="nil"/>
              <w:left w:val="nil"/>
              <w:bottom w:val="single" w:sz="8" w:space="0" w:color="auto"/>
              <w:right w:val="single" w:sz="8" w:space="0" w:color="auto"/>
            </w:tcBorders>
            <w:tcMar>
              <w:top w:w="0" w:type="dxa"/>
              <w:left w:w="108" w:type="dxa"/>
              <w:bottom w:w="0" w:type="dxa"/>
              <w:right w:w="108" w:type="dxa"/>
            </w:tcMar>
            <w:hideMark/>
          </w:tcPr>
          <w:p w:rsidR="00945AC1" w:rsidRDefault="00945AC1">
            <w:pPr>
              <w:rPr>
                <w:sz w:val="20"/>
                <w:szCs w:val="20"/>
              </w:rPr>
            </w:pPr>
            <w:r>
              <w:rPr>
                <w:sz w:val="20"/>
                <w:szCs w:val="20"/>
              </w:rPr>
              <w:t>ERCOT supports approval of SCR806</w:t>
            </w:r>
          </w:p>
        </w:tc>
      </w:tr>
      <w:tr w:rsidR="00945AC1" w:rsidTr="00945AC1">
        <w:tc>
          <w:tcPr>
            <w:tcW w:w="59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45AC1" w:rsidRDefault="00945AC1">
            <w:pPr>
              <w:rPr>
                <w:rFonts w:eastAsia="Times New Roman"/>
                <w:b/>
                <w:bCs/>
                <w:sz w:val="20"/>
                <w:szCs w:val="20"/>
              </w:rPr>
            </w:pPr>
            <w:r>
              <w:rPr>
                <w:b/>
                <w:bCs/>
                <w:sz w:val="20"/>
                <w:szCs w:val="20"/>
              </w:rPr>
              <w:t>826NPRR</w:t>
            </w:r>
          </w:p>
        </w:tc>
        <w:tc>
          <w:tcPr>
            <w:tcW w:w="2648" w:type="pct"/>
            <w:tcBorders>
              <w:top w:val="nil"/>
              <w:left w:val="nil"/>
              <w:bottom w:val="single" w:sz="8" w:space="0" w:color="auto"/>
              <w:right w:val="single" w:sz="8" w:space="0" w:color="auto"/>
            </w:tcBorders>
            <w:tcMar>
              <w:top w:w="0" w:type="dxa"/>
              <w:left w:w="108" w:type="dxa"/>
              <w:bottom w:w="0" w:type="dxa"/>
              <w:right w:w="108" w:type="dxa"/>
            </w:tcMar>
            <w:hideMark/>
          </w:tcPr>
          <w:p w:rsidR="00945AC1" w:rsidRDefault="00945AC1">
            <w:pPr>
              <w:rPr>
                <w:b/>
                <w:bCs/>
                <w:sz w:val="20"/>
                <w:szCs w:val="20"/>
              </w:rPr>
            </w:pPr>
            <w:r>
              <w:rPr>
                <w:b/>
                <w:bCs/>
                <w:sz w:val="20"/>
                <w:szCs w:val="20"/>
              </w:rPr>
              <w:t xml:space="preserve">Mitigated Offer Caps for RMR Resources.  </w:t>
            </w:r>
            <w:r>
              <w:rPr>
                <w:sz w:val="20"/>
                <w:szCs w:val="20"/>
              </w:rPr>
              <w:t>This Nodal Protocol Revision Request (NPRR) creates a new process for determining the Mitigated Offer Cap for Reliability Must Run (RMR) Resources. It uses market design principles to allow the RMR Resource to be Dispatched but still be above other Resources that solve the same constraint.  [Citigroup]</w:t>
            </w:r>
          </w:p>
        </w:tc>
        <w:tc>
          <w:tcPr>
            <w:tcW w:w="478" w:type="pct"/>
            <w:tcBorders>
              <w:top w:val="nil"/>
              <w:left w:val="nil"/>
              <w:bottom w:val="single" w:sz="8" w:space="0" w:color="auto"/>
              <w:right w:val="single" w:sz="8" w:space="0" w:color="auto"/>
            </w:tcBorders>
            <w:tcMar>
              <w:top w:w="0" w:type="dxa"/>
              <w:left w:w="108" w:type="dxa"/>
              <w:bottom w:w="0" w:type="dxa"/>
              <w:right w:w="108" w:type="dxa"/>
            </w:tcMar>
            <w:hideMark/>
          </w:tcPr>
          <w:p w:rsidR="00945AC1" w:rsidRDefault="00945AC1">
            <w:pPr>
              <w:jc w:val="center"/>
              <w:rPr>
                <w:sz w:val="20"/>
                <w:szCs w:val="20"/>
              </w:rPr>
            </w:pPr>
            <w:r>
              <w:rPr>
                <w:sz w:val="20"/>
                <w:szCs w:val="20"/>
              </w:rPr>
              <w:t>N</w:t>
            </w:r>
          </w:p>
        </w:tc>
        <w:tc>
          <w:tcPr>
            <w:tcW w:w="1276" w:type="pct"/>
            <w:tcBorders>
              <w:top w:val="nil"/>
              <w:left w:val="nil"/>
              <w:bottom w:val="single" w:sz="8" w:space="0" w:color="auto"/>
              <w:right w:val="single" w:sz="8" w:space="0" w:color="auto"/>
            </w:tcBorders>
            <w:tcMar>
              <w:top w:w="0" w:type="dxa"/>
              <w:left w:w="108" w:type="dxa"/>
              <w:bottom w:w="0" w:type="dxa"/>
              <w:right w:w="108" w:type="dxa"/>
            </w:tcMar>
            <w:hideMark/>
          </w:tcPr>
          <w:p w:rsidR="00945AC1" w:rsidRDefault="00945AC1">
            <w:pPr>
              <w:rPr>
                <w:sz w:val="20"/>
                <w:szCs w:val="20"/>
              </w:rPr>
            </w:pPr>
            <w:r>
              <w:rPr>
                <w:sz w:val="20"/>
                <w:szCs w:val="20"/>
              </w:rPr>
              <w:t>ERCOT supports approval of NPRR826</w:t>
            </w:r>
          </w:p>
        </w:tc>
      </w:tr>
      <w:tr w:rsidR="00945AC1" w:rsidTr="00945AC1">
        <w:tc>
          <w:tcPr>
            <w:tcW w:w="598" w:type="pct"/>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945AC1" w:rsidRDefault="00945AC1">
            <w:pPr>
              <w:rPr>
                <w:b/>
                <w:bCs/>
                <w:color w:val="000000"/>
                <w:sz w:val="20"/>
                <w:szCs w:val="20"/>
              </w:rPr>
            </w:pPr>
            <w:r>
              <w:rPr>
                <w:b/>
                <w:bCs/>
                <w:color w:val="000000"/>
                <w:sz w:val="20"/>
                <w:szCs w:val="20"/>
              </w:rPr>
              <w:t>955NPRR</w:t>
            </w:r>
          </w:p>
        </w:tc>
        <w:tc>
          <w:tcPr>
            <w:tcW w:w="2648" w:type="pct"/>
            <w:tcBorders>
              <w:top w:val="nil"/>
              <w:left w:val="nil"/>
              <w:bottom w:val="single" w:sz="4" w:space="0" w:color="auto"/>
              <w:right w:val="single" w:sz="8" w:space="0" w:color="auto"/>
            </w:tcBorders>
            <w:tcMar>
              <w:top w:w="0" w:type="dxa"/>
              <w:left w:w="108" w:type="dxa"/>
              <w:bottom w:w="0" w:type="dxa"/>
              <w:right w:w="108" w:type="dxa"/>
            </w:tcMar>
            <w:hideMark/>
          </w:tcPr>
          <w:p w:rsidR="00945AC1" w:rsidRDefault="00945AC1">
            <w:pPr>
              <w:rPr>
                <w:b/>
                <w:bCs/>
                <w:sz w:val="20"/>
                <w:szCs w:val="20"/>
              </w:rPr>
            </w:pPr>
            <w:r>
              <w:rPr>
                <w:b/>
                <w:bCs/>
                <w:sz w:val="20"/>
                <w:szCs w:val="20"/>
              </w:rPr>
              <w:t xml:space="preserve">Define Limited Impact Remedial Action Scheme (RAS).  </w:t>
            </w:r>
            <w:r>
              <w:rPr>
                <w:sz w:val="20"/>
                <w:szCs w:val="20"/>
              </w:rPr>
              <w:t>This Nodal Protocol Revision Request defines a Limited Impact RAS to accommodate North American Reliability Corporation (NERC) Reliability Standard PRC-012-2, Remedial Action Schemes.  [ERCOT]</w:t>
            </w:r>
          </w:p>
        </w:tc>
        <w:tc>
          <w:tcPr>
            <w:tcW w:w="478" w:type="pct"/>
            <w:tcBorders>
              <w:top w:val="nil"/>
              <w:left w:val="nil"/>
              <w:bottom w:val="single" w:sz="4" w:space="0" w:color="auto"/>
              <w:right w:val="single" w:sz="8" w:space="0" w:color="auto"/>
            </w:tcBorders>
            <w:tcMar>
              <w:top w:w="0" w:type="dxa"/>
              <w:left w:w="108" w:type="dxa"/>
              <w:bottom w:w="0" w:type="dxa"/>
              <w:right w:w="108" w:type="dxa"/>
            </w:tcMar>
            <w:hideMark/>
          </w:tcPr>
          <w:p w:rsidR="00945AC1" w:rsidRDefault="00945AC1">
            <w:pPr>
              <w:jc w:val="center"/>
              <w:rPr>
                <w:sz w:val="20"/>
                <w:szCs w:val="20"/>
              </w:rPr>
            </w:pPr>
            <w:r>
              <w:rPr>
                <w:sz w:val="20"/>
                <w:szCs w:val="20"/>
              </w:rPr>
              <w:t>N</w:t>
            </w:r>
          </w:p>
        </w:tc>
        <w:tc>
          <w:tcPr>
            <w:tcW w:w="1276" w:type="pct"/>
            <w:tcBorders>
              <w:top w:val="nil"/>
              <w:left w:val="nil"/>
              <w:bottom w:val="single" w:sz="4" w:space="0" w:color="auto"/>
              <w:right w:val="single" w:sz="8" w:space="0" w:color="auto"/>
            </w:tcBorders>
            <w:tcMar>
              <w:top w:w="0" w:type="dxa"/>
              <w:left w:w="108" w:type="dxa"/>
              <w:bottom w:w="0" w:type="dxa"/>
              <w:right w:w="108" w:type="dxa"/>
            </w:tcMar>
            <w:hideMark/>
          </w:tcPr>
          <w:p w:rsidR="00945AC1" w:rsidRDefault="00945AC1">
            <w:pPr>
              <w:rPr>
                <w:sz w:val="20"/>
                <w:szCs w:val="20"/>
              </w:rPr>
            </w:pPr>
            <w:r>
              <w:rPr>
                <w:sz w:val="20"/>
                <w:szCs w:val="20"/>
              </w:rPr>
              <w:t>ERCOT supports approval of NPRR955</w:t>
            </w:r>
          </w:p>
        </w:tc>
      </w:tr>
      <w:tr w:rsidR="00945AC1" w:rsidTr="00945AC1">
        <w:tc>
          <w:tcPr>
            <w:tcW w:w="59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45AC1" w:rsidRDefault="00945AC1">
            <w:pPr>
              <w:rPr>
                <w:b/>
                <w:bCs/>
                <w:color w:val="000000"/>
                <w:sz w:val="20"/>
                <w:szCs w:val="20"/>
              </w:rPr>
            </w:pPr>
            <w:r>
              <w:rPr>
                <w:b/>
                <w:bCs/>
                <w:color w:val="000000"/>
                <w:sz w:val="20"/>
                <w:szCs w:val="20"/>
              </w:rPr>
              <w:t>963NPRR</w:t>
            </w:r>
          </w:p>
        </w:tc>
        <w:tc>
          <w:tcPr>
            <w:tcW w:w="264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45AC1" w:rsidRDefault="00945AC1">
            <w:pPr>
              <w:rPr>
                <w:b/>
                <w:bCs/>
                <w:color w:val="000000"/>
                <w:sz w:val="20"/>
                <w:szCs w:val="20"/>
              </w:rPr>
            </w:pPr>
            <w:r>
              <w:rPr>
                <w:b/>
                <w:bCs/>
                <w:sz w:val="20"/>
                <w:szCs w:val="20"/>
              </w:rPr>
              <w:t>Base Point Deviation Settlement and Deployment Performance Metrics for Energy Storage Resources (Combo Model)</w:t>
            </w:r>
            <w:r>
              <w:rPr>
                <w:b/>
                <w:bCs/>
                <w:color w:val="000000"/>
                <w:sz w:val="20"/>
                <w:szCs w:val="20"/>
              </w:rPr>
              <w:t xml:space="preserve">.  </w:t>
            </w:r>
            <w:r>
              <w:rPr>
                <w:sz w:val="20"/>
                <w:szCs w:val="20"/>
              </w:rPr>
              <w:t xml:space="preserve">This Nodal Protocol Revision Request (NPRR) allows for the two components of an Energy Storage Resource (ESR) to be considered in aggregate for the purposes of Generation Resource Energy Deployment Performance (GREDP) scoring, Controllable Load Resource Energy Deployment Performance (CLREDP) scoring, and Settlement of Base Point Deviation Charges. </w:t>
            </w:r>
            <w:r>
              <w:rPr>
                <w:color w:val="000000"/>
                <w:sz w:val="20"/>
                <w:szCs w:val="20"/>
              </w:rPr>
              <w:t>[Tenaska Power Services]</w:t>
            </w:r>
          </w:p>
        </w:tc>
        <w:tc>
          <w:tcPr>
            <w:tcW w:w="47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45AC1" w:rsidRDefault="00945AC1">
            <w:pPr>
              <w:jc w:val="center"/>
              <w:rPr>
                <w:color w:val="000000"/>
                <w:sz w:val="20"/>
                <w:szCs w:val="20"/>
              </w:rPr>
            </w:pPr>
            <w:r>
              <w:rPr>
                <w:color w:val="000000"/>
                <w:sz w:val="20"/>
                <w:szCs w:val="20"/>
              </w:rPr>
              <w:t>N</w:t>
            </w:r>
          </w:p>
        </w:tc>
        <w:tc>
          <w:tcPr>
            <w:tcW w:w="12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45AC1" w:rsidRDefault="00945AC1">
            <w:pPr>
              <w:rPr>
                <w:sz w:val="20"/>
                <w:szCs w:val="20"/>
              </w:rPr>
            </w:pPr>
            <w:r>
              <w:rPr>
                <w:sz w:val="20"/>
                <w:szCs w:val="20"/>
              </w:rPr>
              <w:t>ERCOT supports approval of NPRR963</w:t>
            </w:r>
          </w:p>
        </w:tc>
      </w:tr>
      <w:tr w:rsidR="00945AC1" w:rsidTr="00945AC1">
        <w:tc>
          <w:tcPr>
            <w:tcW w:w="59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45AC1" w:rsidRDefault="00945AC1">
            <w:pPr>
              <w:rPr>
                <w:b/>
                <w:bCs/>
                <w:color w:val="000000"/>
                <w:sz w:val="20"/>
                <w:szCs w:val="20"/>
              </w:rPr>
            </w:pPr>
            <w:r>
              <w:rPr>
                <w:b/>
                <w:bCs/>
                <w:color w:val="000000"/>
                <w:sz w:val="20"/>
                <w:szCs w:val="20"/>
              </w:rPr>
              <w:t>970NPRR</w:t>
            </w:r>
          </w:p>
        </w:tc>
        <w:tc>
          <w:tcPr>
            <w:tcW w:w="264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45AC1" w:rsidRDefault="00945AC1">
            <w:pPr>
              <w:rPr>
                <w:b/>
                <w:bCs/>
                <w:color w:val="000000"/>
                <w:sz w:val="20"/>
                <w:szCs w:val="20"/>
              </w:rPr>
            </w:pPr>
            <w:r>
              <w:rPr>
                <w:b/>
                <w:bCs/>
                <w:color w:val="000000"/>
                <w:sz w:val="20"/>
                <w:szCs w:val="20"/>
              </w:rPr>
              <w:t xml:space="preserve">Reliability Unit Commitment (RUC) Fuel Dispute Process Clarification.  </w:t>
            </w:r>
            <w:r>
              <w:rPr>
                <w:color w:val="000000"/>
                <w:sz w:val="20"/>
                <w:szCs w:val="20"/>
              </w:rPr>
              <w:t>This Nodal Protocol Revision Request (NPRR) and the related VCMRR026 update and clarify language between the Protocols and the Verifiable Cost Manual related to the fuel dispute process. Specifically, this NPRR: clarifies that the Fuel Index Price (FIP) and Fuel Oil Price (FOP) are adjusted by the proxy fuel adder, X, as defined in the Verifiable Cost Manual; clarifies that the maximum amount that may be recovered for fuel oil disputes is the difference between the RUC Guarantee based on the actual price paid and the adjusted FOP; and removes the requirement that a Market Participant obtain ERCOT Board approval when it seeks to support a fuel dispute with documentation not expressly listed in the Protocols.  [ERCOT]</w:t>
            </w:r>
          </w:p>
        </w:tc>
        <w:tc>
          <w:tcPr>
            <w:tcW w:w="47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45AC1" w:rsidRDefault="00945AC1">
            <w:pPr>
              <w:jc w:val="center"/>
              <w:rPr>
                <w:color w:val="000000"/>
                <w:sz w:val="20"/>
                <w:szCs w:val="20"/>
              </w:rPr>
            </w:pPr>
            <w:r>
              <w:rPr>
                <w:color w:val="000000"/>
                <w:sz w:val="20"/>
                <w:szCs w:val="20"/>
              </w:rPr>
              <w:t>N</w:t>
            </w:r>
          </w:p>
        </w:tc>
        <w:tc>
          <w:tcPr>
            <w:tcW w:w="12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45AC1" w:rsidRDefault="00945AC1">
            <w:pPr>
              <w:rPr>
                <w:sz w:val="20"/>
                <w:szCs w:val="20"/>
              </w:rPr>
            </w:pPr>
            <w:r>
              <w:rPr>
                <w:sz w:val="20"/>
                <w:szCs w:val="20"/>
              </w:rPr>
              <w:t>ERCOT supports approval of NPRR970</w:t>
            </w:r>
          </w:p>
        </w:tc>
      </w:tr>
      <w:tr w:rsidR="00945AC1" w:rsidTr="00945AC1">
        <w:tc>
          <w:tcPr>
            <w:tcW w:w="59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45AC1" w:rsidRDefault="00945AC1">
            <w:pPr>
              <w:rPr>
                <w:b/>
                <w:bCs/>
                <w:color w:val="000000"/>
                <w:sz w:val="20"/>
                <w:szCs w:val="20"/>
              </w:rPr>
            </w:pPr>
            <w:r>
              <w:rPr>
                <w:b/>
                <w:bCs/>
                <w:color w:val="000000"/>
                <w:sz w:val="20"/>
                <w:szCs w:val="20"/>
              </w:rPr>
              <w:t>974NPRR</w:t>
            </w:r>
          </w:p>
        </w:tc>
        <w:tc>
          <w:tcPr>
            <w:tcW w:w="264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45AC1" w:rsidRDefault="00945AC1">
            <w:pPr>
              <w:rPr>
                <w:color w:val="000000"/>
                <w:sz w:val="20"/>
                <w:szCs w:val="20"/>
              </w:rPr>
            </w:pPr>
            <w:r>
              <w:rPr>
                <w:b/>
                <w:bCs/>
                <w:color w:val="000000"/>
                <w:sz w:val="20"/>
                <w:szCs w:val="20"/>
              </w:rPr>
              <w:t xml:space="preserve">Capacity Insufficiency Operating Condition Notice (OCN) Transparency.  </w:t>
            </w:r>
            <w:r>
              <w:rPr>
                <w:color w:val="000000"/>
                <w:sz w:val="20"/>
                <w:szCs w:val="20"/>
              </w:rPr>
              <w:t>This Nodal Protocol Revision Request (NPRR) requires ERCOT to include the amount of the projected capacity shortage and the amount of capacity that is Off-Line but available to start as part of an Operating Condition Notice (OCN) for capacity insufficiency.  [TCPA]</w:t>
            </w:r>
          </w:p>
        </w:tc>
        <w:tc>
          <w:tcPr>
            <w:tcW w:w="47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45AC1" w:rsidRDefault="00945AC1">
            <w:pPr>
              <w:jc w:val="center"/>
              <w:rPr>
                <w:color w:val="000000"/>
                <w:sz w:val="20"/>
                <w:szCs w:val="20"/>
              </w:rPr>
            </w:pPr>
            <w:r>
              <w:rPr>
                <w:color w:val="000000"/>
                <w:sz w:val="20"/>
                <w:szCs w:val="20"/>
              </w:rPr>
              <w:t>N</w:t>
            </w:r>
          </w:p>
        </w:tc>
        <w:tc>
          <w:tcPr>
            <w:tcW w:w="12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45AC1" w:rsidRDefault="00945AC1">
            <w:pPr>
              <w:rPr>
                <w:sz w:val="20"/>
                <w:szCs w:val="20"/>
              </w:rPr>
            </w:pPr>
            <w:r>
              <w:rPr>
                <w:sz w:val="20"/>
                <w:szCs w:val="20"/>
              </w:rPr>
              <w:t>ERCOT supports approval of NPRR974</w:t>
            </w:r>
          </w:p>
        </w:tc>
      </w:tr>
      <w:tr w:rsidR="00945AC1" w:rsidTr="00945AC1">
        <w:tc>
          <w:tcPr>
            <w:tcW w:w="59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45AC1" w:rsidRDefault="00945AC1">
            <w:pPr>
              <w:rPr>
                <w:b/>
                <w:bCs/>
                <w:color w:val="000000"/>
                <w:sz w:val="20"/>
                <w:szCs w:val="20"/>
              </w:rPr>
            </w:pPr>
            <w:r>
              <w:rPr>
                <w:b/>
                <w:bCs/>
                <w:color w:val="000000"/>
                <w:sz w:val="20"/>
                <w:szCs w:val="20"/>
              </w:rPr>
              <w:t>980NPRR</w:t>
            </w:r>
          </w:p>
        </w:tc>
        <w:tc>
          <w:tcPr>
            <w:tcW w:w="264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45AC1" w:rsidRDefault="00945AC1">
            <w:pPr>
              <w:rPr>
                <w:b/>
                <w:bCs/>
                <w:color w:val="000000"/>
                <w:sz w:val="20"/>
                <w:szCs w:val="20"/>
              </w:rPr>
            </w:pPr>
            <w:r>
              <w:rPr>
                <w:b/>
                <w:bCs/>
                <w:color w:val="000000"/>
                <w:sz w:val="20"/>
                <w:szCs w:val="20"/>
              </w:rPr>
              <w:t xml:space="preserve">Accounting for NSO Forced Outages and GINR Inactive Projects in the Report on the Capacity, Demand and Reserves in the ERCOT Region.  </w:t>
            </w:r>
            <w:r>
              <w:rPr>
                <w:color w:val="000000"/>
                <w:sz w:val="20"/>
                <w:szCs w:val="20"/>
              </w:rPr>
              <w:t>This Nodal Protocol Revision Request (NPRR) makes two changes to the Report on the Capacity, Demand and Reserves in the ERCOT Region methodology.  First, it clarifies that Forced Outages greater than 180 days, submitted through a Notification of Suspension of Operations (NSO), should be excluded from the Report on the Capacity, Demand and Reserves in the ERCOT Region capacity estimates for the expected duration of the Forced Outages.  Currently, such NSO Outages are not addressed in the Report on the Capacity, Demand and Reserves in the ERCOT Region capacity estimation methodology.  This NPRR also adds language in Section 3.14.1.1 to clarify that the NSO outage information may be published in the Report on the Capacity, Demand and Reserves in the ERCOT Region.  [ERCOT]</w:t>
            </w:r>
          </w:p>
        </w:tc>
        <w:tc>
          <w:tcPr>
            <w:tcW w:w="47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45AC1" w:rsidRDefault="00945AC1">
            <w:pPr>
              <w:jc w:val="center"/>
              <w:rPr>
                <w:color w:val="000000"/>
                <w:sz w:val="20"/>
                <w:szCs w:val="20"/>
              </w:rPr>
            </w:pPr>
            <w:r>
              <w:rPr>
                <w:color w:val="000000"/>
                <w:sz w:val="20"/>
                <w:szCs w:val="20"/>
              </w:rPr>
              <w:t>N</w:t>
            </w:r>
          </w:p>
        </w:tc>
        <w:tc>
          <w:tcPr>
            <w:tcW w:w="12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45AC1" w:rsidRDefault="00945AC1">
            <w:pPr>
              <w:rPr>
                <w:sz w:val="20"/>
                <w:szCs w:val="20"/>
              </w:rPr>
            </w:pPr>
            <w:r>
              <w:rPr>
                <w:sz w:val="20"/>
                <w:szCs w:val="20"/>
              </w:rPr>
              <w:t>ERCOT supports approval of NPRR980</w:t>
            </w:r>
          </w:p>
        </w:tc>
      </w:tr>
      <w:tr w:rsidR="00945AC1" w:rsidTr="00945AC1">
        <w:tc>
          <w:tcPr>
            <w:tcW w:w="59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45AC1" w:rsidRDefault="00945AC1">
            <w:pPr>
              <w:rPr>
                <w:b/>
                <w:bCs/>
                <w:color w:val="000000"/>
                <w:sz w:val="20"/>
                <w:szCs w:val="20"/>
              </w:rPr>
            </w:pPr>
            <w:r>
              <w:rPr>
                <w:b/>
                <w:bCs/>
                <w:color w:val="000000"/>
                <w:sz w:val="20"/>
                <w:szCs w:val="20"/>
              </w:rPr>
              <w:t>982NPRR</w:t>
            </w:r>
          </w:p>
        </w:tc>
        <w:tc>
          <w:tcPr>
            <w:tcW w:w="264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45AC1" w:rsidRDefault="00945AC1">
            <w:pPr>
              <w:rPr>
                <w:b/>
                <w:bCs/>
                <w:color w:val="000000"/>
                <w:sz w:val="20"/>
                <w:szCs w:val="20"/>
              </w:rPr>
            </w:pPr>
            <w:r>
              <w:rPr>
                <w:b/>
                <w:bCs/>
                <w:color w:val="000000"/>
                <w:sz w:val="20"/>
                <w:szCs w:val="20"/>
              </w:rPr>
              <w:t xml:space="preserve">Alignment of Block Load Transfer (BLT) Requirements Between Protocols and Nodal Operating Guide. </w:t>
            </w:r>
            <w:r>
              <w:rPr>
                <w:color w:val="000000"/>
                <w:sz w:val="20"/>
                <w:szCs w:val="20"/>
              </w:rPr>
              <w:t xml:space="preserve"> This Nodal Protocol Revision Request (NPRR) provides clarity to Market Participants and to ERCOT Staff by clarifying Block Load Transfer (BLT) treatment and by eliminating conflicting language in the Protocols and the Nodal Operating Guide, ensuring that a deployment of a BLT will be appropriately compensated.  [ERCOT]</w:t>
            </w:r>
          </w:p>
        </w:tc>
        <w:tc>
          <w:tcPr>
            <w:tcW w:w="47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45AC1" w:rsidRDefault="00945AC1">
            <w:pPr>
              <w:jc w:val="center"/>
              <w:rPr>
                <w:color w:val="000000"/>
                <w:sz w:val="20"/>
                <w:szCs w:val="20"/>
              </w:rPr>
            </w:pPr>
            <w:r>
              <w:rPr>
                <w:color w:val="000000"/>
                <w:sz w:val="20"/>
                <w:szCs w:val="20"/>
              </w:rPr>
              <w:t>N</w:t>
            </w:r>
          </w:p>
        </w:tc>
        <w:tc>
          <w:tcPr>
            <w:tcW w:w="12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45AC1" w:rsidRDefault="00945AC1">
            <w:pPr>
              <w:rPr>
                <w:sz w:val="20"/>
                <w:szCs w:val="20"/>
              </w:rPr>
            </w:pPr>
            <w:r>
              <w:rPr>
                <w:sz w:val="20"/>
                <w:szCs w:val="20"/>
              </w:rPr>
              <w:t>ERCOT supports approval of NPRR982</w:t>
            </w:r>
          </w:p>
        </w:tc>
      </w:tr>
      <w:tr w:rsidR="00945AC1" w:rsidTr="00945AC1">
        <w:tc>
          <w:tcPr>
            <w:tcW w:w="59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45AC1" w:rsidRDefault="00945AC1">
            <w:pPr>
              <w:rPr>
                <w:b/>
                <w:bCs/>
                <w:color w:val="000000"/>
                <w:sz w:val="20"/>
                <w:szCs w:val="20"/>
              </w:rPr>
            </w:pPr>
            <w:r>
              <w:rPr>
                <w:b/>
                <w:bCs/>
                <w:color w:val="000000"/>
                <w:sz w:val="20"/>
                <w:szCs w:val="20"/>
              </w:rPr>
              <w:t>985NPRR</w:t>
            </w:r>
          </w:p>
        </w:tc>
        <w:tc>
          <w:tcPr>
            <w:tcW w:w="264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45AC1" w:rsidRDefault="00945AC1">
            <w:pPr>
              <w:rPr>
                <w:b/>
                <w:bCs/>
                <w:color w:val="000000"/>
                <w:sz w:val="20"/>
                <w:szCs w:val="20"/>
              </w:rPr>
            </w:pPr>
            <w:r>
              <w:rPr>
                <w:b/>
                <w:bCs/>
                <w:color w:val="000000"/>
                <w:sz w:val="20"/>
                <w:szCs w:val="20"/>
              </w:rPr>
              <w:t xml:space="preserve">Modify Forward Adjustment Factors to Include Pricing for the Current Operating Day.   </w:t>
            </w:r>
            <w:r>
              <w:rPr>
                <w:color w:val="000000"/>
                <w:sz w:val="20"/>
                <w:szCs w:val="20"/>
              </w:rPr>
              <w:t>This Nodal Protocol Revision Request (NPRR) modifies the time period used to compute the forward adjustment factor components of the Total Potential Exposure (TPE) calculation to clarify that the three forward weeks commence on the applicable Operating Day, rather than following the Operating Day.  [ERCOT]</w:t>
            </w:r>
          </w:p>
        </w:tc>
        <w:tc>
          <w:tcPr>
            <w:tcW w:w="47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45AC1" w:rsidRDefault="00945AC1">
            <w:pPr>
              <w:jc w:val="center"/>
              <w:rPr>
                <w:color w:val="000000"/>
                <w:sz w:val="20"/>
                <w:szCs w:val="20"/>
              </w:rPr>
            </w:pPr>
            <w:r>
              <w:rPr>
                <w:color w:val="000000"/>
                <w:sz w:val="20"/>
                <w:szCs w:val="20"/>
              </w:rPr>
              <w:t>N</w:t>
            </w:r>
          </w:p>
        </w:tc>
        <w:tc>
          <w:tcPr>
            <w:tcW w:w="12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45AC1" w:rsidRDefault="00945AC1">
            <w:pPr>
              <w:rPr>
                <w:sz w:val="20"/>
                <w:szCs w:val="20"/>
              </w:rPr>
            </w:pPr>
            <w:r>
              <w:rPr>
                <w:sz w:val="20"/>
                <w:szCs w:val="20"/>
              </w:rPr>
              <w:t>ERCOT supports approval of NPRR985</w:t>
            </w:r>
          </w:p>
        </w:tc>
      </w:tr>
      <w:tr w:rsidR="00945AC1" w:rsidTr="00945AC1">
        <w:tc>
          <w:tcPr>
            <w:tcW w:w="59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45AC1" w:rsidRDefault="00945AC1">
            <w:pPr>
              <w:rPr>
                <w:b/>
                <w:bCs/>
                <w:color w:val="000000"/>
                <w:sz w:val="20"/>
                <w:szCs w:val="20"/>
              </w:rPr>
            </w:pPr>
            <w:r>
              <w:rPr>
                <w:b/>
                <w:bCs/>
                <w:color w:val="000000"/>
                <w:sz w:val="20"/>
                <w:szCs w:val="20"/>
              </w:rPr>
              <w:t>986NPRR</w:t>
            </w:r>
          </w:p>
        </w:tc>
        <w:tc>
          <w:tcPr>
            <w:tcW w:w="264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45AC1" w:rsidRDefault="00945AC1">
            <w:pPr>
              <w:rPr>
                <w:b/>
                <w:bCs/>
                <w:color w:val="000000"/>
                <w:sz w:val="20"/>
                <w:szCs w:val="20"/>
              </w:rPr>
            </w:pPr>
            <w:r>
              <w:rPr>
                <w:b/>
                <w:bCs/>
                <w:color w:val="000000"/>
                <w:sz w:val="20"/>
                <w:szCs w:val="20"/>
              </w:rPr>
              <w:t xml:space="preserve">BESTF-2 Energy Storage Resource Energy Offer Curves, Pricing, Dispatch, and Mitigation.  </w:t>
            </w:r>
            <w:r>
              <w:rPr>
                <w:color w:val="000000"/>
                <w:sz w:val="20"/>
                <w:szCs w:val="20"/>
              </w:rPr>
              <w:t>This Nodal Protocol Revision Request (NPRR) sets forth provisions for Energy Offer Curves, Pricing, Dispatch, and Mitigation for Energy Storage Resources (ESRs) in the ERCOT market.  [ERCOT]</w:t>
            </w:r>
          </w:p>
        </w:tc>
        <w:tc>
          <w:tcPr>
            <w:tcW w:w="47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45AC1" w:rsidRDefault="00945AC1">
            <w:pPr>
              <w:jc w:val="center"/>
              <w:rPr>
                <w:color w:val="000000"/>
                <w:sz w:val="20"/>
                <w:szCs w:val="20"/>
              </w:rPr>
            </w:pPr>
            <w:r>
              <w:rPr>
                <w:color w:val="000000"/>
                <w:sz w:val="20"/>
                <w:szCs w:val="20"/>
              </w:rPr>
              <w:t>Y</w:t>
            </w:r>
          </w:p>
        </w:tc>
        <w:tc>
          <w:tcPr>
            <w:tcW w:w="12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45AC1" w:rsidRDefault="00945AC1">
            <w:pPr>
              <w:rPr>
                <w:sz w:val="20"/>
                <w:szCs w:val="20"/>
              </w:rPr>
            </w:pPr>
            <w:r>
              <w:rPr>
                <w:sz w:val="20"/>
                <w:szCs w:val="20"/>
              </w:rPr>
              <w:t>ERCOT supports approval of NPRR986</w:t>
            </w:r>
          </w:p>
        </w:tc>
      </w:tr>
      <w:tr w:rsidR="00945AC1" w:rsidTr="00945AC1">
        <w:tc>
          <w:tcPr>
            <w:tcW w:w="59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45AC1" w:rsidRDefault="00945AC1" w:rsidP="00231C14">
            <w:pPr>
              <w:rPr>
                <w:rFonts w:cs="Calibri"/>
                <w:b/>
                <w:bCs/>
                <w:color w:val="000000"/>
                <w:sz w:val="20"/>
                <w:szCs w:val="20"/>
              </w:rPr>
            </w:pPr>
            <w:r>
              <w:rPr>
                <w:rFonts w:cs="Calibri"/>
                <w:b/>
                <w:bCs/>
                <w:color w:val="000000"/>
                <w:sz w:val="20"/>
                <w:szCs w:val="20"/>
              </w:rPr>
              <w:t>017OBDRR</w:t>
            </w:r>
          </w:p>
        </w:tc>
        <w:tc>
          <w:tcPr>
            <w:tcW w:w="264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45AC1" w:rsidRDefault="00945AC1" w:rsidP="00231C14">
            <w:pPr>
              <w:rPr>
                <w:rFonts w:cs="Calibri"/>
                <w:b/>
                <w:bCs/>
                <w:color w:val="000000"/>
                <w:sz w:val="20"/>
                <w:szCs w:val="20"/>
              </w:rPr>
            </w:pPr>
            <w:r>
              <w:rPr>
                <w:rFonts w:cs="Calibri"/>
                <w:b/>
                <w:bCs/>
                <w:color w:val="000000"/>
                <w:sz w:val="20"/>
                <w:szCs w:val="20"/>
              </w:rPr>
              <w:t xml:space="preserve">Related to NPRR987, BESTF-3 Energy Storage Resource Contribution to Physical Responsive Capability and Real-Time On-Line Reserve Capacity Calculations.  </w:t>
            </w:r>
            <w:r>
              <w:rPr>
                <w:rFonts w:cs="Calibri"/>
                <w:color w:val="000000"/>
                <w:sz w:val="20"/>
                <w:szCs w:val="20"/>
              </w:rPr>
              <w:t>This Other Binding Document Revision Request (OBDRR) aligns language within the Methodology for Implementing Operating Reserve Demand Curve (ORDC) to Calculate Real-Time Reserve Price Adder with Protocol revisions under NPRR987, and changes the Real Time Operating Reserve calculation to consider the state of charge of the Energy Storage Resource (ESR) when calculating the contribution those resources make to the On-Line Operating Reserves.  [ERCOT]</w:t>
            </w:r>
          </w:p>
        </w:tc>
        <w:tc>
          <w:tcPr>
            <w:tcW w:w="47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45AC1" w:rsidRDefault="00945AC1" w:rsidP="00231C14">
            <w:pPr>
              <w:jc w:val="center"/>
              <w:rPr>
                <w:rFonts w:cs="Calibri"/>
                <w:color w:val="000000"/>
                <w:sz w:val="20"/>
                <w:szCs w:val="20"/>
              </w:rPr>
            </w:pPr>
            <w:r>
              <w:rPr>
                <w:rFonts w:cs="Calibri"/>
                <w:color w:val="000000"/>
                <w:sz w:val="20"/>
                <w:szCs w:val="20"/>
              </w:rPr>
              <w:t>N</w:t>
            </w:r>
          </w:p>
        </w:tc>
        <w:tc>
          <w:tcPr>
            <w:tcW w:w="12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45AC1" w:rsidRDefault="00945AC1" w:rsidP="00231C14">
            <w:pPr>
              <w:rPr>
                <w:sz w:val="20"/>
                <w:szCs w:val="20"/>
              </w:rPr>
            </w:pPr>
            <w:r>
              <w:rPr>
                <w:sz w:val="20"/>
                <w:szCs w:val="20"/>
              </w:rPr>
              <w:t>ERCOT supports approval of OBDRR017</w:t>
            </w:r>
          </w:p>
        </w:tc>
      </w:tr>
      <w:tr w:rsidR="00945AC1" w:rsidTr="00945AC1">
        <w:tc>
          <w:tcPr>
            <w:tcW w:w="59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45AC1" w:rsidRDefault="00945AC1" w:rsidP="00231C14">
            <w:pPr>
              <w:rPr>
                <w:rFonts w:cs="Calibri"/>
                <w:b/>
                <w:bCs/>
                <w:color w:val="000000"/>
                <w:sz w:val="20"/>
                <w:szCs w:val="20"/>
              </w:rPr>
            </w:pPr>
            <w:r>
              <w:rPr>
                <w:rFonts w:cs="Calibri"/>
                <w:b/>
                <w:bCs/>
                <w:color w:val="000000"/>
                <w:sz w:val="20"/>
                <w:szCs w:val="20"/>
              </w:rPr>
              <w:t>026VCMRR</w:t>
            </w:r>
          </w:p>
        </w:tc>
        <w:tc>
          <w:tcPr>
            <w:tcW w:w="264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45AC1" w:rsidRDefault="00945AC1" w:rsidP="00231C14">
            <w:pPr>
              <w:rPr>
                <w:rFonts w:cs="Calibri"/>
                <w:b/>
                <w:bCs/>
                <w:color w:val="000000"/>
                <w:sz w:val="20"/>
                <w:szCs w:val="20"/>
              </w:rPr>
            </w:pPr>
            <w:r>
              <w:rPr>
                <w:rFonts w:cs="Calibri"/>
                <w:b/>
                <w:bCs/>
                <w:color w:val="000000"/>
                <w:sz w:val="20"/>
                <w:szCs w:val="20"/>
              </w:rPr>
              <w:t>Related to NPRR970, Reliability Unit Commitment (</w:t>
            </w:r>
            <w:bookmarkStart w:id="0" w:name="_GoBack"/>
            <w:bookmarkEnd w:id="0"/>
            <w:r>
              <w:rPr>
                <w:rFonts w:cs="Calibri"/>
                <w:b/>
                <w:bCs/>
                <w:color w:val="000000"/>
                <w:sz w:val="20"/>
                <w:szCs w:val="20"/>
              </w:rPr>
              <w:t xml:space="preserve">RUC) Fuel Dispute Process Clarification.  </w:t>
            </w:r>
            <w:r>
              <w:rPr>
                <w:rFonts w:cs="Calibri"/>
                <w:color w:val="000000"/>
                <w:sz w:val="20"/>
                <w:szCs w:val="20"/>
              </w:rPr>
              <w:t>This Verifiable Cost Manual Revision Request (VCMRR) aligns Verifiable Cost Manual language with Protocol language proposed in NPRR970, as well as revisions made in NPRR617, Energy Offer Flexibility, by removing Appendix 8.  [ERCOT]</w:t>
            </w:r>
          </w:p>
        </w:tc>
        <w:tc>
          <w:tcPr>
            <w:tcW w:w="47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45AC1" w:rsidRDefault="00945AC1" w:rsidP="00231C14">
            <w:pPr>
              <w:jc w:val="center"/>
              <w:rPr>
                <w:rFonts w:cs="Calibri"/>
                <w:color w:val="000000"/>
                <w:sz w:val="20"/>
                <w:szCs w:val="20"/>
              </w:rPr>
            </w:pPr>
            <w:r>
              <w:rPr>
                <w:rFonts w:cs="Calibri"/>
                <w:color w:val="000000"/>
                <w:sz w:val="20"/>
                <w:szCs w:val="20"/>
              </w:rPr>
              <w:t>N</w:t>
            </w:r>
          </w:p>
        </w:tc>
        <w:tc>
          <w:tcPr>
            <w:tcW w:w="12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45AC1" w:rsidRDefault="00945AC1" w:rsidP="00231C14">
            <w:pPr>
              <w:rPr>
                <w:sz w:val="20"/>
                <w:szCs w:val="20"/>
              </w:rPr>
            </w:pPr>
            <w:r>
              <w:rPr>
                <w:sz w:val="20"/>
                <w:szCs w:val="20"/>
              </w:rPr>
              <w:t>ERCOT supports approval of VCMRR026</w:t>
            </w:r>
          </w:p>
        </w:tc>
      </w:tr>
      <w:tr w:rsidR="00945AC1" w:rsidTr="00945AC1">
        <w:tc>
          <w:tcPr>
            <w:tcW w:w="59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45AC1" w:rsidRDefault="00945AC1" w:rsidP="00231C14">
            <w:pPr>
              <w:rPr>
                <w:rFonts w:cs="Calibri"/>
                <w:b/>
                <w:bCs/>
                <w:color w:val="000000"/>
                <w:sz w:val="20"/>
                <w:szCs w:val="20"/>
              </w:rPr>
            </w:pPr>
            <w:r>
              <w:rPr>
                <w:rFonts w:cs="Calibri"/>
                <w:b/>
                <w:bCs/>
                <w:color w:val="000000"/>
                <w:sz w:val="20"/>
                <w:szCs w:val="20"/>
              </w:rPr>
              <w:t>183NOGRR</w:t>
            </w:r>
          </w:p>
        </w:tc>
        <w:tc>
          <w:tcPr>
            <w:tcW w:w="264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45AC1" w:rsidRDefault="00945AC1" w:rsidP="00231C14">
            <w:pPr>
              <w:rPr>
                <w:rFonts w:cs="Calibri"/>
                <w:b/>
                <w:bCs/>
                <w:color w:val="000000"/>
                <w:sz w:val="20"/>
                <w:szCs w:val="20"/>
              </w:rPr>
            </w:pPr>
            <w:r w:rsidRPr="00945AC1">
              <w:rPr>
                <w:rFonts w:cs="Calibri"/>
                <w:b/>
                <w:bCs/>
                <w:color w:val="000000"/>
                <w:sz w:val="20"/>
                <w:szCs w:val="20"/>
              </w:rPr>
              <w:t xml:space="preserve">Remedial Action Scheme (RAS) Submittal and Review Requirements.  </w:t>
            </w:r>
            <w:r w:rsidRPr="00945AC1">
              <w:rPr>
                <w:rFonts w:cs="Calibri"/>
                <w:bCs/>
                <w:color w:val="000000"/>
                <w:sz w:val="20"/>
                <w:szCs w:val="20"/>
              </w:rPr>
              <w:t>This Nodal Operating Guide Revision Request (NOGRR) aligns the Nodal Operating Guides with North American Electric Reliability Corporation (NERC) Reliability Standard PRC-012-2 - Remedial Action Schemes.  [ERCOT]</w:t>
            </w:r>
          </w:p>
        </w:tc>
        <w:tc>
          <w:tcPr>
            <w:tcW w:w="47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45AC1" w:rsidRDefault="00945AC1" w:rsidP="00231C14">
            <w:pPr>
              <w:jc w:val="center"/>
              <w:rPr>
                <w:rFonts w:cs="Calibri"/>
                <w:color w:val="000000"/>
                <w:sz w:val="20"/>
                <w:szCs w:val="20"/>
              </w:rPr>
            </w:pPr>
            <w:r>
              <w:rPr>
                <w:rFonts w:cs="Calibri"/>
                <w:color w:val="000000"/>
                <w:sz w:val="20"/>
                <w:szCs w:val="20"/>
              </w:rPr>
              <w:t>N</w:t>
            </w:r>
          </w:p>
        </w:tc>
        <w:tc>
          <w:tcPr>
            <w:tcW w:w="12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45AC1" w:rsidRDefault="00945AC1" w:rsidP="00945AC1">
            <w:pPr>
              <w:rPr>
                <w:sz w:val="20"/>
                <w:szCs w:val="20"/>
              </w:rPr>
            </w:pPr>
            <w:r>
              <w:rPr>
                <w:sz w:val="20"/>
                <w:szCs w:val="20"/>
              </w:rPr>
              <w:t xml:space="preserve">ERCOT supports approval of </w:t>
            </w:r>
            <w:r>
              <w:rPr>
                <w:sz w:val="20"/>
                <w:szCs w:val="20"/>
              </w:rPr>
              <w:t>NOGRR183</w:t>
            </w:r>
          </w:p>
        </w:tc>
      </w:tr>
    </w:tbl>
    <w:p w:rsidR="00E60BF8" w:rsidRPr="00C174FF" w:rsidRDefault="00E60BF8" w:rsidP="00C174FF">
      <w:pPr>
        <w:tabs>
          <w:tab w:val="left" w:pos="6900"/>
        </w:tabs>
      </w:pPr>
    </w:p>
    <w:sectPr w:rsidR="00E60BF8" w:rsidRPr="00C174FF" w:rsidSect="00985FF4">
      <w:headerReference w:type="default" r:id="rId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1095" w:rsidRDefault="004E1095" w:rsidP="00985FF4">
      <w:r>
        <w:separator/>
      </w:r>
    </w:p>
  </w:endnote>
  <w:endnote w:type="continuationSeparator" w:id="0">
    <w:p w:rsidR="004E1095" w:rsidRDefault="004E1095" w:rsidP="00985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1095" w:rsidRDefault="004E1095" w:rsidP="00985FF4">
      <w:r>
        <w:separator/>
      </w:r>
    </w:p>
  </w:footnote>
  <w:footnote w:type="continuationSeparator" w:id="0">
    <w:p w:rsidR="004E1095" w:rsidRDefault="004E1095" w:rsidP="00985F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5FF4" w:rsidRDefault="00985FF4" w:rsidP="00985FF4">
    <w:pPr>
      <w:pStyle w:val="Header"/>
      <w:jc w:val="center"/>
    </w:pPr>
    <w:r>
      <w:t xml:space="preserve">ERCOT Opinions for the </w:t>
    </w:r>
    <w:r w:rsidR="00124255">
      <w:t>01/29/20</w:t>
    </w:r>
    <w:r>
      <w:t xml:space="preserve"> TAC Meeting</w:t>
    </w:r>
  </w:p>
  <w:p w:rsidR="00985FF4" w:rsidRDefault="00985FF4" w:rsidP="00985FF4">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FF4"/>
    <w:rsid w:val="00101E68"/>
    <w:rsid w:val="00124255"/>
    <w:rsid w:val="00131AD8"/>
    <w:rsid w:val="001F4319"/>
    <w:rsid w:val="00231C14"/>
    <w:rsid w:val="002378E5"/>
    <w:rsid w:val="00320D47"/>
    <w:rsid w:val="003504F7"/>
    <w:rsid w:val="003F25EE"/>
    <w:rsid w:val="0044443B"/>
    <w:rsid w:val="004447B8"/>
    <w:rsid w:val="004E1095"/>
    <w:rsid w:val="00502C7D"/>
    <w:rsid w:val="005A278D"/>
    <w:rsid w:val="005E147E"/>
    <w:rsid w:val="006256A5"/>
    <w:rsid w:val="006F1E45"/>
    <w:rsid w:val="00715A89"/>
    <w:rsid w:val="00825E43"/>
    <w:rsid w:val="008874B6"/>
    <w:rsid w:val="008F1FF2"/>
    <w:rsid w:val="00945AC1"/>
    <w:rsid w:val="0096024F"/>
    <w:rsid w:val="00981A1E"/>
    <w:rsid w:val="00985FF4"/>
    <w:rsid w:val="00993006"/>
    <w:rsid w:val="009B27B4"/>
    <w:rsid w:val="009B474D"/>
    <w:rsid w:val="009C5427"/>
    <w:rsid w:val="00A94986"/>
    <w:rsid w:val="00AC0725"/>
    <w:rsid w:val="00AD50EB"/>
    <w:rsid w:val="00B87C79"/>
    <w:rsid w:val="00BD6400"/>
    <w:rsid w:val="00BE7782"/>
    <w:rsid w:val="00C174FF"/>
    <w:rsid w:val="00D807DF"/>
    <w:rsid w:val="00E60BF8"/>
    <w:rsid w:val="00E666FF"/>
  </w:rsids>
  <m:mathPr>
    <m:mathFont m:val="Cambria Math"/>
    <m:brkBin m:val="before"/>
    <m:brkBinSub m:val="--"/>
    <m:smallFrac m:val="0"/>
    <m:dispDef/>
    <m:lMargin m:val="0"/>
    <m:rMargin m:val="0"/>
    <m:defJc m:val="centerGroup"/>
    <m:wrapIndent m:val="1440"/>
    <m:intLim m:val="undOvr"/>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EB0B30-7FFB-4CFB-914C-C7F40986B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5FF4"/>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5FF4"/>
    <w:pPr>
      <w:tabs>
        <w:tab w:val="center" w:pos="4680"/>
        <w:tab w:val="right" w:pos="9360"/>
      </w:tabs>
    </w:pPr>
  </w:style>
  <w:style w:type="character" w:customStyle="1" w:styleId="HeaderChar">
    <w:name w:val="Header Char"/>
    <w:basedOn w:val="DefaultParagraphFont"/>
    <w:link w:val="Header"/>
    <w:uiPriority w:val="99"/>
    <w:rsid w:val="00985FF4"/>
    <w:rPr>
      <w:rFonts w:ascii="Calibri" w:hAnsi="Calibri" w:cs="Times New Roman"/>
    </w:rPr>
  </w:style>
  <w:style w:type="paragraph" w:styleId="Footer">
    <w:name w:val="footer"/>
    <w:basedOn w:val="Normal"/>
    <w:link w:val="FooterChar"/>
    <w:uiPriority w:val="99"/>
    <w:unhideWhenUsed/>
    <w:rsid w:val="00985FF4"/>
    <w:pPr>
      <w:tabs>
        <w:tab w:val="center" w:pos="4680"/>
        <w:tab w:val="right" w:pos="9360"/>
      </w:tabs>
    </w:pPr>
  </w:style>
  <w:style w:type="character" w:customStyle="1" w:styleId="FooterChar">
    <w:name w:val="Footer Char"/>
    <w:basedOn w:val="DefaultParagraphFont"/>
    <w:link w:val="Footer"/>
    <w:uiPriority w:val="99"/>
    <w:rsid w:val="00985FF4"/>
    <w:rPr>
      <w:rFonts w:ascii="Calibri" w:hAnsi="Calibri" w:cs="Times New Roman"/>
    </w:rPr>
  </w:style>
  <w:style w:type="paragraph" w:styleId="BalloonText">
    <w:name w:val="Balloon Text"/>
    <w:basedOn w:val="Normal"/>
    <w:link w:val="BalloonTextChar"/>
    <w:uiPriority w:val="99"/>
    <w:semiHidden/>
    <w:unhideWhenUsed/>
    <w:rsid w:val="00945AC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5AC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72275">
      <w:bodyDiv w:val="1"/>
      <w:marLeft w:val="0"/>
      <w:marRight w:val="0"/>
      <w:marTop w:val="0"/>
      <w:marBottom w:val="0"/>
      <w:divBdr>
        <w:top w:val="none" w:sz="0" w:space="0" w:color="auto"/>
        <w:left w:val="none" w:sz="0" w:space="0" w:color="auto"/>
        <w:bottom w:val="none" w:sz="0" w:space="0" w:color="auto"/>
        <w:right w:val="none" w:sz="0" w:space="0" w:color="auto"/>
      </w:divBdr>
    </w:div>
    <w:div w:id="82455255">
      <w:bodyDiv w:val="1"/>
      <w:marLeft w:val="0"/>
      <w:marRight w:val="0"/>
      <w:marTop w:val="0"/>
      <w:marBottom w:val="0"/>
      <w:divBdr>
        <w:top w:val="none" w:sz="0" w:space="0" w:color="auto"/>
        <w:left w:val="none" w:sz="0" w:space="0" w:color="auto"/>
        <w:bottom w:val="none" w:sz="0" w:space="0" w:color="auto"/>
        <w:right w:val="none" w:sz="0" w:space="0" w:color="auto"/>
      </w:divBdr>
    </w:div>
    <w:div w:id="634944373">
      <w:bodyDiv w:val="1"/>
      <w:marLeft w:val="0"/>
      <w:marRight w:val="0"/>
      <w:marTop w:val="0"/>
      <w:marBottom w:val="0"/>
      <w:divBdr>
        <w:top w:val="none" w:sz="0" w:space="0" w:color="auto"/>
        <w:left w:val="none" w:sz="0" w:space="0" w:color="auto"/>
        <w:bottom w:val="none" w:sz="0" w:space="0" w:color="auto"/>
        <w:right w:val="none" w:sz="0" w:space="0" w:color="auto"/>
      </w:divBdr>
    </w:div>
    <w:div w:id="775951168">
      <w:bodyDiv w:val="1"/>
      <w:marLeft w:val="0"/>
      <w:marRight w:val="0"/>
      <w:marTop w:val="0"/>
      <w:marBottom w:val="0"/>
      <w:divBdr>
        <w:top w:val="none" w:sz="0" w:space="0" w:color="auto"/>
        <w:left w:val="none" w:sz="0" w:space="0" w:color="auto"/>
        <w:bottom w:val="none" w:sz="0" w:space="0" w:color="auto"/>
        <w:right w:val="none" w:sz="0" w:space="0" w:color="auto"/>
      </w:divBdr>
    </w:div>
    <w:div w:id="866137790">
      <w:bodyDiv w:val="1"/>
      <w:marLeft w:val="0"/>
      <w:marRight w:val="0"/>
      <w:marTop w:val="0"/>
      <w:marBottom w:val="0"/>
      <w:divBdr>
        <w:top w:val="none" w:sz="0" w:space="0" w:color="auto"/>
        <w:left w:val="none" w:sz="0" w:space="0" w:color="auto"/>
        <w:bottom w:val="none" w:sz="0" w:space="0" w:color="auto"/>
        <w:right w:val="none" w:sz="0" w:space="0" w:color="auto"/>
      </w:divBdr>
    </w:div>
    <w:div w:id="881475590">
      <w:bodyDiv w:val="1"/>
      <w:marLeft w:val="0"/>
      <w:marRight w:val="0"/>
      <w:marTop w:val="0"/>
      <w:marBottom w:val="0"/>
      <w:divBdr>
        <w:top w:val="none" w:sz="0" w:space="0" w:color="auto"/>
        <w:left w:val="none" w:sz="0" w:space="0" w:color="auto"/>
        <w:bottom w:val="none" w:sz="0" w:space="0" w:color="auto"/>
        <w:right w:val="none" w:sz="0" w:space="0" w:color="auto"/>
      </w:divBdr>
    </w:div>
    <w:div w:id="897403659">
      <w:bodyDiv w:val="1"/>
      <w:marLeft w:val="0"/>
      <w:marRight w:val="0"/>
      <w:marTop w:val="0"/>
      <w:marBottom w:val="0"/>
      <w:divBdr>
        <w:top w:val="none" w:sz="0" w:space="0" w:color="auto"/>
        <w:left w:val="none" w:sz="0" w:space="0" w:color="auto"/>
        <w:bottom w:val="none" w:sz="0" w:space="0" w:color="auto"/>
        <w:right w:val="none" w:sz="0" w:space="0" w:color="auto"/>
      </w:divBdr>
    </w:div>
    <w:div w:id="1044254074">
      <w:bodyDiv w:val="1"/>
      <w:marLeft w:val="0"/>
      <w:marRight w:val="0"/>
      <w:marTop w:val="0"/>
      <w:marBottom w:val="0"/>
      <w:divBdr>
        <w:top w:val="none" w:sz="0" w:space="0" w:color="auto"/>
        <w:left w:val="none" w:sz="0" w:space="0" w:color="auto"/>
        <w:bottom w:val="none" w:sz="0" w:space="0" w:color="auto"/>
        <w:right w:val="none" w:sz="0" w:space="0" w:color="auto"/>
      </w:divBdr>
    </w:div>
    <w:div w:id="1076709242">
      <w:bodyDiv w:val="1"/>
      <w:marLeft w:val="0"/>
      <w:marRight w:val="0"/>
      <w:marTop w:val="0"/>
      <w:marBottom w:val="0"/>
      <w:divBdr>
        <w:top w:val="none" w:sz="0" w:space="0" w:color="auto"/>
        <w:left w:val="none" w:sz="0" w:space="0" w:color="auto"/>
        <w:bottom w:val="none" w:sz="0" w:space="0" w:color="auto"/>
        <w:right w:val="none" w:sz="0" w:space="0" w:color="auto"/>
      </w:divBdr>
    </w:div>
    <w:div w:id="1356153769">
      <w:bodyDiv w:val="1"/>
      <w:marLeft w:val="0"/>
      <w:marRight w:val="0"/>
      <w:marTop w:val="0"/>
      <w:marBottom w:val="0"/>
      <w:divBdr>
        <w:top w:val="none" w:sz="0" w:space="0" w:color="auto"/>
        <w:left w:val="none" w:sz="0" w:space="0" w:color="auto"/>
        <w:bottom w:val="none" w:sz="0" w:space="0" w:color="auto"/>
        <w:right w:val="none" w:sz="0" w:space="0" w:color="auto"/>
      </w:divBdr>
    </w:div>
    <w:div w:id="1400716356">
      <w:bodyDiv w:val="1"/>
      <w:marLeft w:val="0"/>
      <w:marRight w:val="0"/>
      <w:marTop w:val="0"/>
      <w:marBottom w:val="0"/>
      <w:divBdr>
        <w:top w:val="none" w:sz="0" w:space="0" w:color="auto"/>
        <w:left w:val="none" w:sz="0" w:space="0" w:color="auto"/>
        <w:bottom w:val="none" w:sz="0" w:space="0" w:color="auto"/>
        <w:right w:val="none" w:sz="0" w:space="0" w:color="auto"/>
      </w:divBdr>
    </w:div>
    <w:div w:id="1563639872">
      <w:bodyDiv w:val="1"/>
      <w:marLeft w:val="0"/>
      <w:marRight w:val="0"/>
      <w:marTop w:val="0"/>
      <w:marBottom w:val="0"/>
      <w:divBdr>
        <w:top w:val="none" w:sz="0" w:space="0" w:color="auto"/>
        <w:left w:val="none" w:sz="0" w:space="0" w:color="auto"/>
        <w:bottom w:val="none" w:sz="0" w:space="0" w:color="auto"/>
        <w:right w:val="none" w:sz="0" w:space="0" w:color="auto"/>
      </w:divBdr>
    </w:div>
    <w:div w:id="1671177245">
      <w:bodyDiv w:val="1"/>
      <w:marLeft w:val="0"/>
      <w:marRight w:val="0"/>
      <w:marTop w:val="0"/>
      <w:marBottom w:val="0"/>
      <w:divBdr>
        <w:top w:val="none" w:sz="0" w:space="0" w:color="auto"/>
        <w:left w:val="none" w:sz="0" w:space="0" w:color="auto"/>
        <w:bottom w:val="none" w:sz="0" w:space="0" w:color="auto"/>
        <w:right w:val="none" w:sz="0" w:space="0" w:color="auto"/>
      </w:divBdr>
    </w:div>
    <w:div w:id="1755206703">
      <w:bodyDiv w:val="1"/>
      <w:marLeft w:val="0"/>
      <w:marRight w:val="0"/>
      <w:marTop w:val="0"/>
      <w:marBottom w:val="0"/>
      <w:divBdr>
        <w:top w:val="none" w:sz="0" w:space="0" w:color="auto"/>
        <w:left w:val="none" w:sz="0" w:space="0" w:color="auto"/>
        <w:bottom w:val="none" w:sz="0" w:space="0" w:color="auto"/>
        <w:right w:val="none" w:sz="0" w:space="0" w:color="auto"/>
      </w:divBdr>
    </w:div>
    <w:div w:id="1766001281">
      <w:bodyDiv w:val="1"/>
      <w:marLeft w:val="0"/>
      <w:marRight w:val="0"/>
      <w:marTop w:val="0"/>
      <w:marBottom w:val="0"/>
      <w:divBdr>
        <w:top w:val="none" w:sz="0" w:space="0" w:color="auto"/>
        <w:left w:val="none" w:sz="0" w:space="0" w:color="auto"/>
        <w:bottom w:val="none" w:sz="0" w:space="0" w:color="auto"/>
        <w:right w:val="none" w:sz="0" w:space="0" w:color="auto"/>
      </w:divBdr>
    </w:div>
    <w:div w:id="1792288186">
      <w:bodyDiv w:val="1"/>
      <w:marLeft w:val="0"/>
      <w:marRight w:val="0"/>
      <w:marTop w:val="0"/>
      <w:marBottom w:val="0"/>
      <w:divBdr>
        <w:top w:val="none" w:sz="0" w:space="0" w:color="auto"/>
        <w:left w:val="none" w:sz="0" w:space="0" w:color="auto"/>
        <w:bottom w:val="none" w:sz="0" w:space="0" w:color="auto"/>
        <w:right w:val="none" w:sz="0" w:space="0" w:color="auto"/>
      </w:divBdr>
    </w:div>
    <w:div w:id="1987589995">
      <w:bodyDiv w:val="1"/>
      <w:marLeft w:val="0"/>
      <w:marRight w:val="0"/>
      <w:marTop w:val="0"/>
      <w:marBottom w:val="0"/>
      <w:divBdr>
        <w:top w:val="none" w:sz="0" w:space="0" w:color="auto"/>
        <w:left w:val="none" w:sz="0" w:space="0" w:color="auto"/>
        <w:bottom w:val="none" w:sz="0" w:space="0" w:color="auto"/>
        <w:right w:val="none" w:sz="0" w:space="0" w:color="auto"/>
      </w:divBdr>
    </w:div>
    <w:div w:id="2054500067">
      <w:bodyDiv w:val="1"/>
      <w:marLeft w:val="0"/>
      <w:marRight w:val="0"/>
      <w:marTop w:val="0"/>
      <w:marBottom w:val="0"/>
      <w:divBdr>
        <w:top w:val="none" w:sz="0" w:space="0" w:color="auto"/>
        <w:left w:val="none" w:sz="0" w:space="0" w:color="auto"/>
        <w:bottom w:val="none" w:sz="0" w:space="0" w:color="auto"/>
        <w:right w:val="none" w:sz="0" w:space="0" w:color="auto"/>
      </w:divBdr>
    </w:div>
    <w:div w:id="2059626889">
      <w:bodyDiv w:val="1"/>
      <w:marLeft w:val="0"/>
      <w:marRight w:val="0"/>
      <w:marTop w:val="0"/>
      <w:marBottom w:val="0"/>
      <w:divBdr>
        <w:top w:val="none" w:sz="0" w:space="0" w:color="auto"/>
        <w:left w:val="none" w:sz="0" w:space="0" w:color="auto"/>
        <w:bottom w:val="none" w:sz="0" w:space="0" w:color="auto"/>
        <w:right w:val="none" w:sz="0" w:space="0" w:color="auto"/>
      </w:divBdr>
    </w:div>
    <w:div w:id="2071882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1402</Words>
  <Characters>7994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9378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Luminant 01XX19</dc:creator>
  <cp:keywords/>
  <dc:description/>
  <cp:lastModifiedBy>A. Boren</cp:lastModifiedBy>
  <cp:revision>2</cp:revision>
  <cp:lastPrinted>2020-01-21T13:31:00Z</cp:lastPrinted>
  <dcterms:created xsi:type="dcterms:W3CDTF">2020-01-21T15:06:00Z</dcterms:created>
  <dcterms:modified xsi:type="dcterms:W3CDTF">2020-01-21T15:06:00Z</dcterms:modified>
</cp:coreProperties>
</file>