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6CC1FC3D" w:rsidR="00EB6CF3" w:rsidRPr="00EB6CF3" w:rsidRDefault="005A3118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Draft M</w:t>
      </w:r>
      <w:r w:rsidR="000E487A">
        <w:rPr>
          <w:rFonts w:ascii="Times New Roman" w:hAnsi="Times New Roman" w:cs="Times New Roman"/>
          <w:b/>
        </w:rPr>
        <w:t>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3E811478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A92846">
        <w:rPr>
          <w:rFonts w:ascii="Times New Roman" w:hAnsi="Times New Roman" w:cs="Times New Roman"/>
          <w:b/>
        </w:rPr>
        <w:t>September 12</w:t>
      </w:r>
      <w:r w:rsidR="005A3118">
        <w:rPr>
          <w:rFonts w:ascii="Times New Roman" w:hAnsi="Times New Roman" w:cs="Times New Roman"/>
          <w:b/>
        </w:rPr>
        <w:t xml:space="preserve">, </w:t>
      </w:r>
      <w:r w:rsidR="00047C30">
        <w:rPr>
          <w:rFonts w:ascii="Times New Roman" w:hAnsi="Times New Roman" w:cs="Times New Roman"/>
          <w:b/>
        </w:rPr>
        <w:t>201</w:t>
      </w:r>
      <w:r w:rsidR="008A6FA9">
        <w:rPr>
          <w:rFonts w:ascii="Times New Roman" w:hAnsi="Times New Roman" w:cs="Times New Roman"/>
          <w:b/>
        </w:rPr>
        <w:t>9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870"/>
        <w:gridCol w:w="2502"/>
      </w:tblGrid>
      <w:tr w:rsidR="007745FF" w:rsidRPr="00A92846" w14:paraId="0430823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0CCA16" w14:textId="54005797" w:rsidR="007745FF" w:rsidRPr="00C365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70" w:type="dxa"/>
            <w:vAlign w:val="bottom"/>
          </w:tcPr>
          <w:p w14:paraId="55B15D45" w14:textId="2C2D0D01" w:rsidR="007745FF" w:rsidRPr="00C365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2" w:type="dxa"/>
            <w:vAlign w:val="bottom"/>
          </w:tcPr>
          <w:p w14:paraId="10541183" w14:textId="77777777" w:rsidR="007745FF" w:rsidRPr="00A92846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A92846" w14:paraId="7009F2E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33C0C38" w14:textId="48B9B6D5" w:rsidR="007745FF" w:rsidRPr="00C365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70" w:type="dxa"/>
            <w:vAlign w:val="bottom"/>
          </w:tcPr>
          <w:p w14:paraId="01AD8009" w14:textId="17A7D489" w:rsidR="007745FF" w:rsidRPr="00C365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502" w:type="dxa"/>
            <w:vAlign w:val="bottom"/>
          </w:tcPr>
          <w:p w14:paraId="78159BE1" w14:textId="77777777" w:rsidR="007745FF" w:rsidRPr="00A92846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146D" w:rsidRPr="00A92846" w14:paraId="482E5565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5EF7F8D8" w14:textId="348EEDB7" w:rsidR="00A4146D" w:rsidRPr="00C365EF" w:rsidRDefault="00A4146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Claiborne-Pinto, Shawnee</w:t>
            </w:r>
          </w:p>
        </w:tc>
        <w:tc>
          <w:tcPr>
            <w:tcW w:w="3870" w:type="dxa"/>
            <w:vAlign w:val="bottom"/>
          </w:tcPr>
          <w:p w14:paraId="6A126536" w14:textId="6A426024" w:rsidR="00A4146D" w:rsidRPr="00C365EF" w:rsidRDefault="00A4146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2" w:type="dxa"/>
            <w:vAlign w:val="bottom"/>
          </w:tcPr>
          <w:p w14:paraId="5EC1B44A" w14:textId="77777777" w:rsidR="00A4146D" w:rsidRPr="00A92846" w:rsidRDefault="00A4146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65EF" w:rsidRPr="00A92846" w14:paraId="54A07E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863C54E" w14:textId="55D80E5A" w:rsidR="00C365EF" w:rsidRPr="00C365EF" w:rsidRDefault="00C365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870" w:type="dxa"/>
            <w:vAlign w:val="bottom"/>
          </w:tcPr>
          <w:p w14:paraId="4695097E" w14:textId="5CAB7BBE" w:rsidR="00C365EF" w:rsidRPr="00C365EF" w:rsidRDefault="00C365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2" w:type="dxa"/>
            <w:vAlign w:val="bottom"/>
          </w:tcPr>
          <w:p w14:paraId="5E99FD8A" w14:textId="77777777" w:rsidR="00C365EF" w:rsidRPr="00A92846" w:rsidRDefault="00C365E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A92846" w14:paraId="41EF2B5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C365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70" w:type="dxa"/>
            <w:vAlign w:val="bottom"/>
          </w:tcPr>
          <w:p w14:paraId="3709FEED" w14:textId="63250D3D" w:rsidR="004A1DDA" w:rsidRPr="00C365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2" w:type="dxa"/>
            <w:vAlign w:val="bottom"/>
          </w:tcPr>
          <w:p w14:paraId="15859D45" w14:textId="77777777" w:rsidR="004A1DDA" w:rsidRPr="00A92846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A92846" w14:paraId="1571844A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C365EF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70" w:type="dxa"/>
            <w:vAlign w:val="bottom"/>
          </w:tcPr>
          <w:p w14:paraId="24B65C60" w14:textId="1B6996EF" w:rsidR="00BC167D" w:rsidRPr="00C365EF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2" w:type="dxa"/>
            <w:vAlign w:val="bottom"/>
          </w:tcPr>
          <w:p w14:paraId="03029743" w14:textId="77777777" w:rsidR="00BC167D" w:rsidRPr="00A92846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5FEF" w:rsidRPr="00A92846" w14:paraId="30C5D185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78B57992" w14:textId="6BD8D18F" w:rsidR="00565FEF" w:rsidRPr="00C365EF" w:rsidRDefault="00001493" w:rsidP="0000149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70" w:type="dxa"/>
            <w:vAlign w:val="bottom"/>
          </w:tcPr>
          <w:p w14:paraId="6505BEC9" w14:textId="3724CA4C" w:rsidR="00565FEF" w:rsidRPr="00C365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2" w:type="dxa"/>
            <w:vAlign w:val="bottom"/>
          </w:tcPr>
          <w:p w14:paraId="287522D3" w14:textId="3C9AD094" w:rsidR="00565FEF" w:rsidRPr="00A92846" w:rsidRDefault="00001493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A1DDA" w:rsidRPr="00A92846" w14:paraId="03DC20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C365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70" w:type="dxa"/>
            <w:vAlign w:val="bottom"/>
          </w:tcPr>
          <w:p w14:paraId="019EAA6D" w14:textId="4A340630" w:rsidR="004A1DDA" w:rsidRPr="00C365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02" w:type="dxa"/>
            <w:vAlign w:val="bottom"/>
          </w:tcPr>
          <w:p w14:paraId="3EFCD09E" w14:textId="52E6C9A4" w:rsidR="004A1DDA" w:rsidRPr="00A92846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6CEB" w:rsidRPr="00A92846" w14:paraId="47732BE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E886DB7" w14:textId="28680F1E" w:rsidR="00EA6CEB" w:rsidRPr="00C365EF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70" w:type="dxa"/>
            <w:vAlign w:val="bottom"/>
          </w:tcPr>
          <w:p w14:paraId="12E5E7CA" w14:textId="3B18AF57" w:rsidR="00EA6CEB" w:rsidRPr="00C365EF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502" w:type="dxa"/>
            <w:vAlign w:val="bottom"/>
          </w:tcPr>
          <w:p w14:paraId="18F9EFDA" w14:textId="77777777" w:rsidR="00EA6CEB" w:rsidRPr="00A92846" w:rsidRDefault="00EA6CEB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A92846" w14:paraId="28C4940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C365EF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70" w:type="dxa"/>
            <w:vAlign w:val="bottom"/>
          </w:tcPr>
          <w:p w14:paraId="27ACB697" w14:textId="77777777" w:rsidR="00787F89" w:rsidRPr="00C365EF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2" w:type="dxa"/>
            <w:vAlign w:val="bottom"/>
          </w:tcPr>
          <w:p w14:paraId="27E574F5" w14:textId="77777777" w:rsidR="00787F89" w:rsidRPr="00A92846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A92846" w14:paraId="51E48561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2D14D150" w14:textId="46DDB3A1" w:rsidR="007745FF" w:rsidRPr="00001493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Paff, Tom</w:t>
            </w:r>
          </w:p>
        </w:tc>
        <w:tc>
          <w:tcPr>
            <w:tcW w:w="3870" w:type="dxa"/>
            <w:vAlign w:val="bottom"/>
          </w:tcPr>
          <w:p w14:paraId="12AEB6CB" w14:textId="4240F5B7" w:rsidR="007745FF" w:rsidRPr="00001493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502" w:type="dxa"/>
            <w:vAlign w:val="bottom"/>
          </w:tcPr>
          <w:p w14:paraId="53A73D39" w14:textId="4F602AF9" w:rsidR="007745FF" w:rsidRPr="00001493" w:rsidRDefault="00415744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A6877" w:rsidRPr="00C365EF" w14:paraId="53EE3B20" w14:textId="77777777" w:rsidTr="00A87421">
        <w:tc>
          <w:tcPr>
            <w:tcW w:w="2520" w:type="dxa"/>
            <w:vAlign w:val="bottom"/>
          </w:tcPr>
          <w:p w14:paraId="0BF85EAA" w14:textId="755F0F37" w:rsidR="007A6877" w:rsidRPr="00C365EF" w:rsidRDefault="007A6877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870" w:type="dxa"/>
            <w:vAlign w:val="bottom"/>
          </w:tcPr>
          <w:p w14:paraId="52545482" w14:textId="5AD7B3F4" w:rsidR="007A6877" w:rsidRPr="00C365EF" w:rsidRDefault="007A687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02" w:type="dxa"/>
            <w:vAlign w:val="bottom"/>
          </w:tcPr>
          <w:p w14:paraId="083AD446" w14:textId="77777777" w:rsidR="007A6877" w:rsidRPr="00C365EF" w:rsidRDefault="007A6877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D078C" w:rsidRPr="00C365EF" w14:paraId="601FB2D8" w14:textId="77777777" w:rsidTr="00A87421">
        <w:tc>
          <w:tcPr>
            <w:tcW w:w="2520" w:type="dxa"/>
            <w:vAlign w:val="bottom"/>
          </w:tcPr>
          <w:p w14:paraId="0507082E" w14:textId="726F51F5" w:rsidR="00BD078C" w:rsidRPr="00C365EF" w:rsidRDefault="00BD078C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T</w:t>
            </w:r>
            <w:r w:rsidR="00063ECF" w:rsidRPr="00C365EF">
              <w:rPr>
                <w:rFonts w:ascii="Times New Roman" w:hAnsi="Times New Roman" w:cs="Times New Roman"/>
              </w:rPr>
              <w:t>urner, Lucas</w:t>
            </w:r>
          </w:p>
        </w:tc>
        <w:tc>
          <w:tcPr>
            <w:tcW w:w="3870" w:type="dxa"/>
            <w:vAlign w:val="bottom"/>
          </w:tcPr>
          <w:p w14:paraId="79D182BB" w14:textId="7EF7F470" w:rsidR="00BD078C" w:rsidRPr="00C365EF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2" w:type="dxa"/>
            <w:vAlign w:val="bottom"/>
          </w:tcPr>
          <w:p w14:paraId="75913EB6" w14:textId="77777777" w:rsidR="00BD078C" w:rsidRPr="00C365EF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4146D" w:rsidRPr="00C365EF" w14:paraId="5B9758F1" w14:textId="77777777" w:rsidTr="00A87421">
        <w:tc>
          <w:tcPr>
            <w:tcW w:w="2520" w:type="dxa"/>
            <w:vAlign w:val="bottom"/>
          </w:tcPr>
          <w:p w14:paraId="213F38F4" w14:textId="583C0C89" w:rsidR="00A4146D" w:rsidRPr="00C365EF" w:rsidRDefault="00A4146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70" w:type="dxa"/>
            <w:vAlign w:val="bottom"/>
          </w:tcPr>
          <w:p w14:paraId="1178BB4A" w14:textId="12B9CEB2" w:rsidR="00A4146D" w:rsidRPr="00C365EF" w:rsidRDefault="00A4146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2" w:type="dxa"/>
            <w:vAlign w:val="bottom"/>
          </w:tcPr>
          <w:p w14:paraId="5FB5C6C5" w14:textId="77777777" w:rsidR="00A4146D" w:rsidRPr="00C365EF" w:rsidRDefault="00A4146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654A3FB" w14:textId="41B30297" w:rsidR="003B097D" w:rsidRPr="00C365EF" w:rsidRDefault="00EF73CC" w:rsidP="00EF73CC">
      <w:pPr>
        <w:pStyle w:val="NoSpacing"/>
        <w:rPr>
          <w:rFonts w:ascii="Times New Roman" w:hAnsi="Times New Roman" w:cs="Times New Roman"/>
        </w:rPr>
      </w:pPr>
      <w:r w:rsidRPr="00C365EF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9"/>
      </w:tblGrid>
      <w:tr w:rsidR="00EF73CC" w:rsidRPr="00C365EF" w14:paraId="347BD289" w14:textId="77777777" w:rsidTr="000451D7">
        <w:tc>
          <w:tcPr>
            <w:tcW w:w="2482" w:type="dxa"/>
            <w:gridSpan w:val="2"/>
            <w:vAlign w:val="bottom"/>
          </w:tcPr>
          <w:p w14:paraId="4D5A487E" w14:textId="77777777" w:rsidR="00EF73CC" w:rsidRPr="00C365E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C365EF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C365E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9" w:type="dxa"/>
            <w:vAlign w:val="bottom"/>
          </w:tcPr>
          <w:p w14:paraId="46D6AB70" w14:textId="77777777" w:rsidR="00EF73CC" w:rsidRPr="00C365E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E2121A" w:rsidRPr="00A92846" w14:paraId="0E7DB560" w14:textId="77777777" w:rsidTr="000451D7">
        <w:tc>
          <w:tcPr>
            <w:tcW w:w="2482" w:type="dxa"/>
            <w:gridSpan w:val="2"/>
            <w:vAlign w:val="bottom"/>
          </w:tcPr>
          <w:p w14:paraId="16306D2C" w14:textId="07A3E391" w:rsidR="00E2121A" w:rsidRPr="00E2121A" w:rsidRDefault="00E212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946" w:type="dxa"/>
            <w:gridSpan w:val="2"/>
            <w:vAlign w:val="bottom"/>
          </w:tcPr>
          <w:p w14:paraId="5AD8F0E6" w14:textId="355DF44A" w:rsidR="00E2121A" w:rsidRPr="00E2121A" w:rsidRDefault="00E212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4F9E7F12" w14:textId="707180B7" w:rsidR="00E2121A" w:rsidRPr="00A92846" w:rsidRDefault="00E21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A58A8" w:rsidRPr="00A92846" w14:paraId="27D2FBF4" w14:textId="77777777" w:rsidTr="000451D7">
        <w:tc>
          <w:tcPr>
            <w:tcW w:w="2482" w:type="dxa"/>
            <w:gridSpan w:val="2"/>
            <w:vAlign w:val="bottom"/>
          </w:tcPr>
          <w:p w14:paraId="73B631D6" w14:textId="64188B8B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946" w:type="dxa"/>
            <w:gridSpan w:val="2"/>
            <w:vAlign w:val="bottom"/>
          </w:tcPr>
          <w:p w14:paraId="2FA2CF23" w14:textId="1CAE2D6A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13F136E0" w14:textId="6110EDC8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2121A" w:rsidRPr="00A92846" w14:paraId="4F450145" w14:textId="77777777" w:rsidTr="000451D7">
        <w:tc>
          <w:tcPr>
            <w:tcW w:w="2482" w:type="dxa"/>
            <w:gridSpan w:val="2"/>
            <w:vAlign w:val="bottom"/>
          </w:tcPr>
          <w:p w14:paraId="4E7B1142" w14:textId="254E9267" w:rsidR="00E2121A" w:rsidRPr="00E2121A" w:rsidRDefault="00E212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946" w:type="dxa"/>
            <w:gridSpan w:val="2"/>
            <w:vAlign w:val="bottom"/>
          </w:tcPr>
          <w:p w14:paraId="6251EE09" w14:textId="52534731" w:rsidR="00E2121A" w:rsidRPr="00E2121A" w:rsidRDefault="00E212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7C25C009" w14:textId="5FDF1178" w:rsidR="00E2121A" w:rsidRPr="00A92846" w:rsidRDefault="00E21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493" w:rsidRPr="00A92846" w14:paraId="67517E3E" w14:textId="77777777" w:rsidTr="000451D7">
        <w:tc>
          <w:tcPr>
            <w:tcW w:w="2482" w:type="dxa"/>
            <w:gridSpan w:val="2"/>
            <w:vAlign w:val="bottom"/>
          </w:tcPr>
          <w:p w14:paraId="4ABD2CE5" w14:textId="3C650FC1" w:rsidR="00001493" w:rsidRPr="00001493" w:rsidRDefault="0000149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lastRenderedPageBreak/>
              <w:t>Bowen, Kenneth</w:t>
            </w:r>
          </w:p>
        </w:tc>
        <w:tc>
          <w:tcPr>
            <w:tcW w:w="3946" w:type="dxa"/>
            <w:gridSpan w:val="2"/>
            <w:vAlign w:val="bottom"/>
          </w:tcPr>
          <w:p w14:paraId="5670217C" w14:textId="0C1A22ED" w:rsidR="00001493" w:rsidRPr="00001493" w:rsidRDefault="0000149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26C17926" w14:textId="61BAA055" w:rsidR="00001493" w:rsidRPr="00A92846" w:rsidRDefault="0000149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493" w:rsidRPr="00A92846" w14:paraId="3B736578" w14:textId="77777777" w:rsidTr="000451D7">
        <w:tc>
          <w:tcPr>
            <w:tcW w:w="2482" w:type="dxa"/>
            <w:gridSpan w:val="2"/>
            <w:vAlign w:val="bottom"/>
          </w:tcPr>
          <w:p w14:paraId="6BAC1746" w14:textId="41BB71C6" w:rsidR="00001493" w:rsidRPr="00E2121A" w:rsidRDefault="0000149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4405BC16" w14:textId="4F08965D" w:rsidR="00001493" w:rsidRPr="00E2121A" w:rsidRDefault="00001493" w:rsidP="00EF73CC">
            <w:pPr>
              <w:pStyle w:val="NoSpacing"/>
              <w:rPr>
                <w:rFonts w:ascii="Times New Roman" w:hAnsi="Times New Roman"/>
              </w:rPr>
            </w:pPr>
            <w:r w:rsidRPr="00E2121A">
              <w:rPr>
                <w:rFonts w:ascii="Times New Roman" w:hAnsi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2B0D61F3" w14:textId="177D5B09" w:rsidR="00001493" w:rsidRPr="00A92846" w:rsidRDefault="0000149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A92846" w14:paraId="0931CDCE" w14:textId="77777777" w:rsidTr="000451D7">
        <w:tc>
          <w:tcPr>
            <w:tcW w:w="2482" w:type="dxa"/>
            <w:gridSpan w:val="2"/>
            <w:vAlign w:val="bottom"/>
          </w:tcPr>
          <w:p w14:paraId="19E5FD0E" w14:textId="56B11AE5" w:rsidR="00D04E75" w:rsidRPr="00C365EF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2729C2AD" w14:textId="6361B2D5" w:rsidR="00D04E75" w:rsidRPr="00C365EF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EDF Energy Services</w:t>
            </w:r>
          </w:p>
        </w:tc>
        <w:tc>
          <w:tcPr>
            <w:tcW w:w="2469" w:type="dxa"/>
            <w:vAlign w:val="bottom"/>
          </w:tcPr>
          <w:p w14:paraId="081E305B" w14:textId="0BFF87CF" w:rsidR="00D04E75" w:rsidRPr="00A92846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A92846" w14:paraId="128D522B" w14:textId="77777777" w:rsidTr="000451D7">
        <w:tc>
          <w:tcPr>
            <w:tcW w:w="2482" w:type="dxa"/>
            <w:gridSpan w:val="2"/>
            <w:vAlign w:val="bottom"/>
          </w:tcPr>
          <w:p w14:paraId="36430943" w14:textId="5D3BE12A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Checkley, Jim</w:t>
            </w:r>
          </w:p>
        </w:tc>
        <w:tc>
          <w:tcPr>
            <w:tcW w:w="3946" w:type="dxa"/>
            <w:gridSpan w:val="2"/>
            <w:vAlign w:val="bottom"/>
          </w:tcPr>
          <w:p w14:paraId="44C72BCD" w14:textId="5D3A0251" w:rsidR="00164358" w:rsidRPr="00164358" w:rsidRDefault="00164358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9" w:type="dxa"/>
            <w:vAlign w:val="bottom"/>
          </w:tcPr>
          <w:p w14:paraId="27E836DC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1493" w:rsidRPr="00A92846" w14:paraId="179FEEBA" w14:textId="77777777" w:rsidTr="000451D7">
        <w:tc>
          <w:tcPr>
            <w:tcW w:w="2482" w:type="dxa"/>
            <w:gridSpan w:val="2"/>
            <w:vAlign w:val="bottom"/>
          </w:tcPr>
          <w:p w14:paraId="4E9C7859" w14:textId="32024AB8" w:rsidR="00001493" w:rsidRDefault="0000149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Clark, Jack</w:t>
            </w:r>
          </w:p>
        </w:tc>
        <w:tc>
          <w:tcPr>
            <w:tcW w:w="3946" w:type="dxa"/>
            <w:gridSpan w:val="2"/>
            <w:vAlign w:val="bottom"/>
          </w:tcPr>
          <w:p w14:paraId="63C1D4FB" w14:textId="22216EB3" w:rsidR="00001493" w:rsidRDefault="00001493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469" w:type="dxa"/>
            <w:vAlign w:val="bottom"/>
          </w:tcPr>
          <w:p w14:paraId="1E149B8B" w14:textId="77A082A5" w:rsidR="00001493" w:rsidRPr="00A92846" w:rsidRDefault="0000149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02321" w:rsidRPr="00A92846" w14:paraId="6799B876" w14:textId="77777777" w:rsidTr="000451D7">
        <w:tc>
          <w:tcPr>
            <w:tcW w:w="2482" w:type="dxa"/>
            <w:gridSpan w:val="2"/>
            <w:vAlign w:val="bottom"/>
          </w:tcPr>
          <w:p w14:paraId="2B359B19" w14:textId="3BA6C371" w:rsidR="00102321" w:rsidRPr="00164358" w:rsidRDefault="001023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428BE18D" w14:textId="71EA7307" w:rsidR="00102321" w:rsidRPr="00164358" w:rsidRDefault="0010232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0B58C567" w14:textId="77777777" w:rsidR="00102321" w:rsidRPr="00A92846" w:rsidRDefault="0010232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4544C" w:rsidRPr="00A92846" w14:paraId="04131DB9" w14:textId="77777777" w:rsidTr="000451D7">
        <w:tc>
          <w:tcPr>
            <w:tcW w:w="2482" w:type="dxa"/>
            <w:gridSpan w:val="2"/>
            <w:vAlign w:val="bottom"/>
          </w:tcPr>
          <w:p w14:paraId="2D736818" w14:textId="698E6029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946" w:type="dxa"/>
            <w:gridSpan w:val="2"/>
            <w:vAlign w:val="bottom"/>
          </w:tcPr>
          <w:p w14:paraId="3F6D238E" w14:textId="160BF31E" w:rsidR="00C4544C" w:rsidRPr="00164358" w:rsidRDefault="00C4544C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58F9D953" w14:textId="77777777" w:rsidR="00C4544C" w:rsidRPr="00A92846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A92846" w14:paraId="0199F5D2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164358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164358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Electranet Power</w:t>
            </w:r>
          </w:p>
        </w:tc>
        <w:tc>
          <w:tcPr>
            <w:tcW w:w="2469" w:type="dxa"/>
            <w:vAlign w:val="bottom"/>
          </w:tcPr>
          <w:p w14:paraId="13DF8910" w14:textId="566E4A1D" w:rsidR="00EF73CC" w:rsidRPr="00A92846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164358" w:rsidRPr="00A92846" w14:paraId="560DEBDB" w14:textId="77777777" w:rsidTr="000451D7">
        <w:tc>
          <w:tcPr>
            <w:tcW w:w="2482" w:type="dxa"/>
            <w:gridSpan w:val="2"/>
            <w:vAlign w:val="bottom"/>
          </w:tcPr>
          <w:p w14:paraId="375AAA5C" w14:textId="71B4F7DE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2C466BDB" w14:textId="4695E7E0" w:rsidR="00164358" w:rsidRPr="00164358" w:rsidRDefault="00164358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2469" w:type="dxa"/>
          </w:tcPr>
          <w:p w14:paraId="24A481A2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146D" w:rsidRPr="00A92846" w14:paraId="2ECA806B" w14:textId="77777777" w:rsidTr="000451D7">
        <w:tc>
          <w:tcPr>
            <w:tcW w:w="2482" w:type="dxa"/>
            <w:gridSpan w:val="2"/>
            <w:vAlign w:val="bottom"/>
          </w:tcPr>
          <w:p w14:paraId="65F5BFFE" w14:textId="29AD67A8" w:rsidR="00A4146D" w:rsidRPr="00164358" w:rsidRDefault="00A4146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1FD35FC6" w14:textId="60D38582" w:rsidR="00A4146D" w:rsidRPr="00164358" w:rsidRDefault="00A4146D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0B0DE302" w14:textId="77777777" w:rsidR="00A4146D" w:rsidRPr="00A92846" w:rsidRDefault="00A4146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A92846" w14:paraId="527449FD" w14:textId="77777777" w:rsidTr="000451D7">
        <w:tc>
          <w:tcPr>
            <w:tcW w:w="2482" w:type="dxa"/>
            <w:gridSpan w:val="2"/>
            <w:vAlign w:val="bottom"/>
          </w:tcPr>
          <w:p w14:paraId="5D4BAB8E" w14:textId="14CFD324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Jonas, Todd</w:t>
            </w:r>
          </w:p>
        </w:tc>
        <w:tc>
          <w:tcPr>
            <w:tcW w:w="3946" w:type="dxa"/>
            <w:gridSpan w:val="2"/>
            <w:vAlign w:val="bottom"/>
          </w:tcPr>
          <w:p w14:paraId="3B01442C" w14:textId="733A22DD" w:rsidR="00164358" w:rsidRPr="00164358" w:rsidRDefault="00164358" w:rsidP="0016435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Tenaska Power Services </w:t>
            </w:r>
          </w:p>
        </w:tc>
        <w:tc>
          <w:tcPr>
            <w:tcW w:w="2469" w:type="dxa"/>
          </w:tcPr>
          <w:p w14:paraId="3AA120CE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40740" w:rsidRPr="00A92846" w14:paraId="6B677717" w14:textId="77777777" w:rsidTr="000451D7">
        <w:tc>
          <w:tcPr>
            <w:tcW w:w="2482" w:type="dxa"/>
            <w:gridSpan w:val="2"/>
            <w:vAlign w:val="bottom"/>
          </w:tcPr>
          <w:p w14:paraId="0CDED30F" w14:textId="2A86725C" w:rsidR="00863C4B" w:rsidRPr="00001493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B53919B" w14:textId="368D5EBF" w:rsidR="00540740" w:rsidRPr="00001493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3005D920" w14:textId="333E7DF2" w:rsidR="00540740" w:rsidRPr="00001493" w:rsidRDefault="00127CC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4358" w:rsidRPr="00A92846" w14:paraId="6C904F48" w14:textId="77777777" w:rsidTr="000451D7">
        <w:tc>
          <w:tcPr>
            <w:tcW w:w="2482" w:type="dxa"/>
            <w:gridSpan w:val="2"/>
            <w:vAlign w:val="bottom"/>
          </w:tcPr>
          <w:p w14:paraId="5057B4C7" w14:textId="2E48BEA0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4FBF03FE" w14:textId="37C5CF7A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469" w:type="dxa"/>
            <w:vAlign w:val="bottom"/>
          </w:tcPr>
          <w:p w14:paraId="6E090EF9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15744" w:rsidRPr="00A92846" w14:paraId="7420E7A8" w14:textId="77777777" w:rsidTr="000451D7">
        <w:tc>
          <w:tcPr>
            <w:tcW w:w="2482" w:type="dxa"/>
            <w:gridSpan w:val="2"/>
            <w:vAlign w:val="bottom"/>
          </w:tcPr>
          <w:p w14:paraId="5D6F604F" w14:textId="2D640C8C" w:rsidR="00415744" w:rsidRPr="00001493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Loving, Alicia</w:t>
            </w:r>
          </w:p>
        </w:tc>
        <w:tc>
          <w:tcPr>
            <w:tcW w:w="3946" w:type="dxa"/>
            <w:gridSpan w:val="2"/>
            <w:vAlign w:val="bottom"/>
          </w:tcPr>
          <w:p w14:paraId="14CEA78B" w14:textId="72421BB7" w:rsidR="00415744" w:rsidRPr="00001493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  <w:vAlign w:val="bottom"/>
          </w:tcPr>
          <w:p w14:paraId="56FE481A" w14:textId="6D2E38E8" w:rsidR="00415744" w:rsidRPr="00001493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A92846" w14:paraId="5CBA5308" w14:textId="77777777" w:rsidTr="000451D7">
        <w:tc>
          <w:tcPr>
            <w:tcW w:w="2482" w:type="dxa"/>
            <w:gridSpan w:val="2"/>
            <w:vAlign w:val="bottom"/>
          </w:tcPr>
          <w:p w14:paraId="5BF1BB4D" w14:textId="73104E58" w:rsidR="0015141D" w:rsidRPr="00164358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164358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9" w:type="dxa"/>
            <w:vAlign w:val="bottom"/>
          </w:tcPr>
          <w:p w14:paraId="3FB9FA0B" w14:textId="77777777" w:rsidR="0015141D" w:rsidRPr="00A92846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1493" w:rsidRPr="00A92846" w14:paraId="0D970D62" w14:textId="77777777" w:rsidTr="000451D7">
        <w:tc>
          <w:tcPr>
            <w:tcW w:w="2482" w:type="dxa"/>
            <w:gridSpan w:val="2"/>
            <w:vAlign w:val="bottom"/>
          </w:tcPr>
          <w:p w14:paraId="426A8D90" w14:textId="6A879EAC" w:rsidR="00001493" w:rsidRPr="00001493" w:rsidRDefault="0000149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3946" w:type="dxa"/>
            <w:gridSpan w:val="2"/>
            <w:vAlign w:val="bottom"/>
          </w:tcPr>
          <w:p w14:paraId="0CC59DA4" w14:textId="6FDF26FD" w:rsidR="00001493" w:rsidRPr="00001493" w:rsidRDefault="0000149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2469" w:type="dxa"/>
            <w:vAlign w:val="bottom"/>
          </w:tcPr>
          <w:p w14:paraId="143D4544" w14:textId="5EE7B770" w:rsidR="00001493" w:rsidRPr="00A92846" w:rsidRDefault="0000149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A92846" w14:paraId="148C1E6D" w14:textId="77777777" w:rsidTr="000451D7">
        <w:tc>
          <w:tcPr>
            <w:tcW w:w="2482" w:type="dxa"/>
            <w:gridSpan w:val="2"/>
            <w:vAlign w:val="bottom"/>
          </w:tcPr>
          <w:p w14:paraId="019A5C3B" w14:textId="5E77E82E" w:rsidR="00633461" w:rsidRPr="00001493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001493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Pe</w:t>
            </w:r>
            <w:r w:rsidR="00E451D6" w:rsidRPr="00001493">
              <w:rPr>
                <w:rFonts w:ascii="Times New Roman" w:hAnsi="Times New Roman" w:cs="Times New Roman"/>
              </w:rPr>
              <w:t>dernales Electric Cooperative</w:t>
            </w:r>
          </w:p>
        </w:tc>
        <w:tc>
          <w:tcPr>
            <w:tcW w:w="2469" w:type="dxa"/>
            <w:vAlign w:val="bottom"/>
          </w:tcPr>
          <w:p w14:paraId="7F2A4AFF" w14:textId="63C0E7EE" w:rsidR="00633461" w:rsidRPr="00A92846" w:rsidRDefault="0000149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A92846" w14:paraId="4930FC6D" w14:textId="77777777" w:rsidTr="000451D7">
        <w:tc>
          <w:tcPr>
            <w:tcW w:w="2482" w:type="dxa"/>
            <w:gridSpan w:val="2"/>
            <w:vAlign w:val="bottom"/>
          </w:tcPr>
          <w:p w14:paraId="357A9599" w14:textId="6FF70090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946" w:type="dxa"/>
            <w:gridSpan w:val="2"/>
            <w:vAlign w:val="bottom"/>
          </w:tcPr>
          <w:p w14:paraId="3AC9D4B7" w14:textId="71DD8886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Environmental Defense Fund</w:t>
            </w:r>
          </w:p>
        </w:tc>
        <w:tc>
          <w:tcPr>
            <w:tcW w:w="2469" w:type="dxa"/>
            <w:vAlign w:val="bottom"/>
          </w:tcPr>
          <w:p w14:paraId="6BF24AEB" w14:textId="2C17C0F8" w:rsidR="00C4544C" w:rsidRPr="00A92846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332EC" w:rsidRPr="00A92846" w14:paraId="0EC22030" w14:textId="77777777" w:rsidTr="000451D7">
        <w:tc>
          <w:tcPr>
            <w:tcW w:w="2482" w:type="dxa"/>
            <w:gridSpan w:val="2"/>
            <w:vAlign w:val="bottom"/>
          </w:tcPr>
          <w:p w14:paraId="57C08CB9" w14:textId="2F6C1E3D" w:rsidR="00F332EC" w:rsidRPr="00F332EC" w:rsidRDefault="00F332E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332EC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10E38B39" w14:textId="1CE2F87B" w:rsidR="00F332EC" w:rsidRPr="00F332EC" w:rsidRDefault="00F332E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332EC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9" w:type="dxa"/>
            <w:vAlign w:val="bottom"/>
          </w:tcPr>
          <w:p w14:paraId="0460C069" w14:textId="77777777" w:rsidR="00F332EC" w:rsidRPr="00A92846" w:rsidRDefault="00F332E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A58A8" w:rsidRPr="00A92846" w14:paraId="17174314" w14:textId="77777777" w:rsidTr="000451D7">
        <w:tc>
          <w:tcPr>
            <w:tcW w:w="2482" w:type="dxa"/>
            <w:gridSpan w:val="2"/>
            <w:vAlign w:val="bottom"/>
          </w:tcPr>
          <w:p w14:paraId="5638629A" w14:textId="72752743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4C2B80AA" w14:textId="13701CBE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TNMP</w:t>
            </w:r>
          </w:p>
        </w:tc>
        <w:tc>
          <w:tcPr>
            <w:tcW w:w="2469" w:type="dxa"/>
            <w:vAlign w:val="bottom"/>
          </w:tcPr>
          <w:p w14:paraId="3BF3E7FA" w14:textId="4F0B71F9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57BD" w:rsidRPr="00A92846" w14:paraId="0715CEE3" w14:textId="77777777" w:rsidTr="000451D7">
        <w:tc>
          <w:tcPr>
            <w:tcW w:w="2482" w:type="dxa"/>
            <w:gridSpan w:val="2"/>
            <w:vAlign w:val="bottom"/>
          </w:tcPr>
          <w:p w14:paraId="59146037" w14:textId="6AAE8506" w:rsidR="006D57BD" w:rsidRPr="00164358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DBBFEA2" w14:textId="4432179D" w:rsidR="006D57BD" w:rsidRPr="00164358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30249932" w14:textId="68B0BB65" w:rsidR="006D57BD" w:rsidRPr="00A92846" w:rsidRDefault="004C13E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7DD3" w:rsidRPr="00A92846" w14:paraId="067B683A" w14:textId="77777777" w:rsidTr="000451D7">
        <w:tc>
          <w:tcPr>
            <w:tcW w:w="2482" w:type="dxa"/>
            <w:gridSpan w:val="2"/>
            <w:vAlign w:val="bottom"/>
          </w:tcPr>
          <w:p w14:paraId="68A00B1A" w14:textId="00DA62C9" w:rsidR="00487DD3" w:rsidRPr="00F332EC" w:rsidRDefault="00961832" w:rsidP="007745FF">
            <w:pPr>
              <w:pStyle w:val="NoSpacing"/>
              <w:rPr>
                <w:rFonts w:ascii="Times New Roman" w:hAnsi="Times New Roman" w:cs="Times New Roman"/>
              </w:rPr>
            </w:pPr>
            <w:r w:rsidRPr="00F332EC">
              <w:rPr>
                <w:rFonts w:ascii="Times New Roman" w:hAnsi="Times New Roman" w:cs="Times New Roman"/>
              </w:rPr>
              <w:t>Ri</w:t>
            </w:r>
            <w:r w:rsidR="00487DD3" w:rsidRPr="00F332EC">
              <w:rPr>
                <w:rFonts w:ascii="Times New Roman" w:hAnsi="Times New Roman" w:cs="Times New Roman"/>
              </w:rPr>
              <w:t>ch</w:t>
            </w:r>
            <w:r w:rsidR="007745FF" w:rsidRPr="00F332EC">
              <w:rPr>
                <w:rFonts w:ascii="Times New Roman" w:hAnsi="Times New Roman" w:cs="Times New Roman"/>
              </w:rPr>
              <w:t>, Katie</w:t>
            </w:r>
          </w:p>
        </w:tc>
        <w:tc>
          <w:tcPr>
            <w:tcW w:w="3946" w:type="dxa"/>
            <w:gridSpan w:val="2"/>
            <w:vAlign w:val="bottom"/>
          </w:tcPr>
          <w:p w14:paraId="5ED6DBBB" w14:textId="6525269C" w:rsidR="00487DD3" w:rsidRPr="00F332EC" w:rsidRDefault="007745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332EC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73B8755D" w14:textId="0D572AA3" w:rsidR="00487DD3" w:rsidRPr="00A92846" w:rsidRDefault="007745FF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A2B1F" w:rsidRPr="00A92846" w14:paraId="3C517877" w14:textId="77777777" w:rsidTr="000451D7">
        <w:tc>
          <w:tcPr>
            <w:tcW w:w="2482" w:type="dxa"/>
            <w:gridSpan w:val="2"/>
            <w:vAlign w:val="bottom"/>
          </w:tcPr>
          <w:p w14:paraId="077CC7BD" w14:textId="1C873DA2" w:rsidR="005A2B1F" w:rsidRPr="00C365EF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C365EF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0872EF42" w14:textId="77777777" w:rsidR="005A2B1F" w:rsidRPr="00A92846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A92846" w14:paraId="1727C767" w14:textId="77777777" w:rsidTr="000451D7">
        <w:tc>
          <w:tcPr>
            <w:tcW w:w="2482" w:type="dxa"/>
            <w:gridSpan w:val="2"/>
            <w:vAlign w:val="bottom"/>
          </w:tcPr>
          <w:p w14:paraId="7470F851" w14:textId="2973DB04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Schwarz, Brad</w:t>
            </w:r>
          </w:p>
        </w:tc>
        <w:tc>
          <w:tcPr>
            <w:tcW w:w="3946" w:type="dxa"/>
            <w:gridSpan w:val="2"/>
            <w:vAlign w:val="bottom"/>
          </w:tcPr>
          <w:p w14:paraId="2CF3333D" w14:textId="5CA5F6E7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Sharyland</w:t>
            </w:r>
          </w:p>
        </w:tc>
        <w:tc>
          <w:tcPr>
            <w:tcW w:w="2469" w:type="dxa"/>
            <w:vAlign w:val="bottom"/>
          </w:tcPr>
          <w:p w14:paraId="09016FB9" w14:textId="77777777" w:rsidR="00164358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A92846" w14:paraId="646A2342" w14:textId="77777777" w:rsidTr="000451D7">
        <w:tc>
          <w:tcPr>
            <w:tcW w:w="2482" w:type="dxa"/>
            <w:gridSpan w:val="2"/>
            <w:vAlign w:val="bottom"/>
          </w:tcPr>
          <w:p w14:paraId="1CD34A5D" w14:textId="56D78FB7" w:rsidR="001A481A" w:rsidRPr="00164358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164358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3F601749" w14:textId="51BEE545" w:rsidR="001A481A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42334" w:rsidRPr="00A92846" w14:paraId="512FE5A1" w14:textId="77777777" w:rsidTr="000451D7">
        <w:tc>
          <w:tcPr>
            <w:tcW w:w="2482" w:type="dxa"/>
            <w:gridSpan w:val="2"/>
            <w:vAlign w:val="bottom"/>
          </w:tcPr>
          <w:p w14:paraId="72BEAAA9" w14:textId="32677896" w:rsidR="00742334" w:rsidRPr="0016435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16435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9" w:type="dxa"/>
          </w:tcPr>
          <w:p w14:paraId="55D46B94" w14:textId="2D29666B" w:rsidR="00742334" w:rsidRPr="00A92846" w:rsidRDefault="00A4146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4544C" w:rsidRPr="00A92846" w14:paraId="5CEEBA12" w14:textId="77777777" w:rsidTr="000451D7">
        <w:tc>
          <w:tcPr>
            <w:tcW w:w="2482" w:type="dxa"/>
            <w:gridSpan w:val="2"/>
            <w:vAlign w:val="bottom"/>
          </w:tcPr>
          <w:p w14:paraId="02CC8BB4" w14:textId="3DF48243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7C183228" w14:textId="68360C1E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47492A76" w14:textId="77777777" w:rsidR="00C4544C" w:rsidRPr="00A92846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A92846" w14:paraId="799F836F" w14:textId="77777777" w:rsidTr="000451D7">
        <w:tc>
          <w:tcPr>
            <w:tcW w:w="2482" w:type="dxa"/>
            <w:gridSpan w:val="2"/>
            <w:vAlign w:val="bottom"/>
          </w:tcPr>
          <w:p w14:paraId="75AE132A" w14:textId="778232C8" w:rsidR="00D04E75" w:rsidRPr="00E2121A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2223515" w14:textId="58E30D6E" w:rsidR="00D04E75" w:rsidRPr="00E2121A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9" w:type="dxa"/>
          </w:tcPr>
          <w:p w14:paraId="655B4629" w14:textId="77777777" w:rsidR="00D04E75" w:rsidRPr="00E2121A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87D8B" w:rsidRPr="00A92846" w14:paraId="31163BDC" w14:textId="77777777" w:rsidTr="000451D7">
        <w:tc>
          <w:tcPr>
            <w:tcW w:w="2482" w:type="dxa"/>
            <w:gridSpan w:val="2"/>
            <w:vAlign w:val="bottom"/>
          </w:tcPr>
          <w:p w14:paraId="531BFD81" w14:textId="3EB06358" w:rsidR="00487D8B" w:rsidRPr="00E2121A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Smith, Chris</w:t>
            </w:r>
          </w:p>
        </w:tc>
        <w:tc>
          <w:tcPr>
            <w:tcW w:w="3946" w:type="dxa"/>
            <w:gridSpan w:val="2"/>
            <w:vAlign w:val="bottom"/>
          </w:tcPr>
          <w:p w14:paraId="73D923B0" w14:textId="0FDFF1FA" w:rsidR="00487D8B" w:rsidRPr="00E2121A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6C3B115E" w14:textId="4D2DEE58" w:rsidR="00487D8B" w:rsidRPr="00E2121A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A92846" w14:paraId="24E671B4" w14:textId="77777777" w:rsidTr="000451D7">
        <w:tc>
          <w:tcPr>
            <w:tcW w:w="2482" w:type="dxa"/>
            <w:gridSpan w:val="2"/>
            <w:vAlign w:val="bottom"/>
          </w:tcPr>
          <w:p w14:paraId="4810A63E" w14:textId="473BB725" w:rsidR="00415744" w:rsidRPr="00001493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Smyth, Scott</w:t>
            </w:r>
          </w:p>
        </w:tc>
        <w:tc>
          <w:tcPr>
            <w:tcW w:w="3946" w:type="dxa"/>
            <w:gridSpan w:val="2"/>
            <w:vAlign w:val="bottom"/>
          </w:tcPr>
          <w:p w14:paraId="41C6865E" w14:textId="3A152C91" w:rsidR="00415744" w:rsidRPr="00001493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DTRG Law</w:t>
            </w:r>
          </w:p>
        </w:tc>
        <w:tc>
          <w:tcPr>
            <w:tcW w:w="2469" w:type="dxa"/>
          </w:tcPr>
          <w:p w14:paraId="781DA8ED" w14:textId="595B9C81" w:rsidR="00415744" w:rsidRPr="00001493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4358" w:rsidRPr="00A92846" w14:paraId="79F0B7C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2D3FBF8B" w14:textId="5EA3BC48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</w:tcPr>
          <w:p w14:paraId="01A3F2EB" w14:textId="4A7AFBC2" w:rsidR="00164358" w:rsidRPr="00164358" w:rsidRDefault="00164358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82" w:type="dxa"/>
            <w:gridSpan w:val="2"/>
          </w:tcPr>
          <w:p w14:paraId="09AAD66D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A92846" w14:paraId="4574D63F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6287AD8" w14:textId="36819309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946" w:type="dxa"/>
            <w:gridSpan w:val="2"/>
          </w:tcPr>
          <w:p w14:paraId="29FD6EA9" w14:textId="23F293AB" w:rsidR="00164358" w:rsidRPr="00164358" w:rsidRDefault="00164358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82" w:type="dxa"/>
            <w:gridSpan w:val="2"/>
          </w:tcPr>
          <w:p w14:paraId="7A8B1A17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A58A8" w:rsidRPr="00A92846" w14:paraId="008B46E0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5808AB9D" w14:textId="7A2AABA8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</w:tcPr>
          <w:p w14:paraId="5FAC97C6" w14:textId="52083348" w:rsidR="00BA58A8" w:rsidRPr="00001493" w:rsidRDefault="00BA58A8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482" w:type="dxa"/>
            <w:gridSpan w:val="2"/>
          </w:tcPr>
          <w:p w14:paraId="7B477CCA" w14:textId="1FA44213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A92846" w14:paraId="19F1005C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3023025E" w14:textId="4DA77734" w:rsidR="00C4544C" w:rsidRPr="00001493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946" w:type="dxa"/>
            <w:gridSpan w:val="2"/>
          </w:tcPr>
          <w:p w14:paraId="4A1EA09F" w14:textId="2C94DF0F" w:rsidR="00C4544C" w:rsidRPr="00001493" w:rsidRDefault="00C4544C" w:rsidP="004948E3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82" w:type="dxa"/>
            <w:gridSpan w:val="2"/>
          </w:tcPr>
          <w:p w14:paraId="1404DF23" w14:textId="663DFBC4" w:rsidR="00C4544C" w:rsidRPr="00001493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A92846" w14:paraId="7B939BCD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7079E8D" w14:textId="1967CF28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Whittington, Pam</w:t>
            </w:r>
          </w:p>
        </w:tc>
        <w:tc>
          <w:tcPr>
            <w:tcW w:w="3946" w:type="dxa"/>
            <w:gridSpan w:val="2"/>
          </w:tcPr>
          <w:p w14:paraId="0A5A4FAF" w14:textId="3E82EE86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82" w:type="dxa"/>
            <w:gridSpan w:val="2"/>
          </w:tcPr>
          <w:p w14:paraId="45AF927D" w14:textId="77777777" w:rsidR="00C4544C" w:rsidRPr="00A92846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A92846" w14:paraId="62ED0E65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6CEFBB96" w14:textId="40C7536F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lastRenderedPageBreak/>
              <w:t>Wittmeyer, Bob</w:t>
            </w:r>
          </w:p>
        </w:tc>
        <w:tc>
          <w:tcPr>
            <w:tcW w:w="3946" w:type="dxa"/>
            <w:gridSpan w:val="2"/>
          </w:tcPr>
          <w:p w14:paraId="43FC692C" w14:textId="39D8B273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Denton Municipal Entity</w:t>
            </w:r>
          </w:p>
        </w:tc>
        <w:tc>
          <w:tcPr>
            <w:tcW w:w="2482" w:type="dxa"/>
            <w:gridSpan w:val="2"/>
          </w:tcPr>
          <w:p w14:paraId="455B843E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A92846" w14:paraId="0260B51F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08F82039" w14:textId="53111EC2" w:rsidR="00E75714" w:rsidRPr="00001493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</w:tcPr>
          <w:p w14:paraId="31F8D9D7" w14:textId="52D5D0AB" w:rsidR="00E75714" w:rsidRPr="00001493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2" w:type="dxa"/>
            <w:gridSpan w:val="2"/>
          </w:tcPr>
          <w:p w14:paraId="32C9CA40" w14:textId="6FB318F1" w:rsidR="00E75714" w:rsidRPr="00001493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92846" w14:paraId="5EAB04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A9985B4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A92846" w14:paraId="1A2D07DB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164358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164358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F4F8EFB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A92846" w14:paraId="09BF4E2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164358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B9B8EBA" w14:textId="1A80EA7E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0378E" w:rsidRPr="00A92846" w14:paraId="2A58DD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A92846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A92846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4693ACCC" w14:textId="77777777" w:rsidR="0060378E" w:rsidRPr="00A92846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A92846" w14:paraId="3F948C2C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6689D99E" w14:textId="5C3D4923" w:rsidR="00164358" w:rsidRPr="00164358" w:rsidRDefault="00164358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Blevins, Bill</w:t>
            </w:r>
          </w:p>
        </w:tc>
        <w:tc>
          <w:tcPr>
            <w:tcW w:w="3946" w:type="dxa"/>
            <w:gridSpan w:val="2"/>
          </w:tcPr>
          <w:p w14:paraId="516E71E4" w14:textId="77777777" w:rsidR="00164358" w:rsidRPr="00164358" w:rsidRDefault="0016435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15141C76" w14:textId="77777777" w:rsidR="00164358" w:rsidRPr="00A92846" w:rsidRDefault="00164358" w:rsidP="00930C8E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A92846" w14:paraId="21A20D0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164358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164358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085AE223" w14:textId="77777777" w:rsidR="00BC167D" w:rsidRPr="00A92846" w:rsidRDefault="00BC167D" w:rsidP="00930C8E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A92846" w14:paraId="0744A705" w14:textId="77777777" w:rsidTr="000451D7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164358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492ABA94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427C4" w:rsidRPr="00A92846" w14:paraId="627E1BB6" w14:textId="77777777" w:rsidTr="000451D7">
        <w:trPr>
          <w:trHeight w:val="20"/>
        </w:trPr>
        <w:tc>
          <w:tcPr>
            <w:tcW w:w="2482" w:type="dxa"/>
            <w:gridSpan w:val="2"/>
          </w:tcPr>
          <w:p w14:paraId="55AB1275" w14:textId="1AFA0523" w:rsidR="00C427C4" w:rsidRPr="00A92846" w:rsidRDefault="00C427C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1EF00273" w14:textId="77777777" w:rsidR="00C427C4" w:rsidRPr="00A92846" w:rsidRDefault="00C427C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89AB77D" w14:textId="77777777" w:rsidR="00C427C4" w:rsidRPr="00A92846" w:rsidRDefault="00C427C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A58A8" w:rsidRPr="00A92846" w14:paraId="7AB2534C" w14:textId="77777777" w:rsidTr="000451D7">
        <w:trPr>
          <w:trHeight w:val="20"/>
        </w:trPr>
        <w:tc>
          <w:tcPr>
            <w:tcW w:w="2482" w:type="dxa"/>
            <w:gridSpan w:val="2"/>
          </w:tcPr>
          <w:p w14:paraId="1CF9D384" w14:textId="26328E1C" w:rsidR="00BA58A8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14:paraId="37343C6E" w14:textId="77777777" w:rsidR="00BA58A8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69FF1AC1" w14:textId="7C82999E" w:rsidR="00BA58A8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493" w:rsidRPr="00A92846" w14:paraId="79A6555D" w14:textId="77777777" w:rsidTr="000451D7">
        <w:trPr>
          <w:trHeight w:val="20"/>
        </w:trPr>
        <w:tc>
          <w:tcPr>
            <w:tcW w:w="2482" w:type="dxa"/>
            <w:gridSpan w:val="2"/>
          </w:tcPr>
          <w:p w14:paraId="41CB4126" w14:textId="2C7C465B" w:rsidR="00001493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Fohn, Douglas</w:t>
            </w:r>
          </w:p>
        </w:tc>
        <w:tc>
          <w:tcPr>
            <w:tcW w:w="3946" w:type="dxa"/>
            <w:gridSpan w:val="2"/>
          </w:tcPr>
          <w:p w14:paraId="2D8F2F8A" w14:textId="77777777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91F87B7" w14:textId="36A3CD3A" w:rsidR="00001493" w:rsidRPr="00001493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493" w:rsidRPr="00A92846" w14:paraId="56D51B5C" w14:textId="77777777" w:rsidTr="000451D7">
        <w:trPr>
          <w:trHeight w:val="20"/>
        </w:trPr>
        <w:tc>
          <w:tcPr>
            <w:tcW w:w="2482" w:type="dxa"/>
            <w:gridSpan w:val="2"/>
          </w:tcPr>
          <w:p w14:paraId="38346BD0" w14:textId="0F00A879" w:rsidR="00001493" w:rsidRPr="00164358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3946" w:type="dxa"/>
            <w:gridSpan w:val="2"/>
          </w:tcPr>
          <w:p w14:paraId="4E18CF6C" w14:textId="77777777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8DA394E" w14:textId="274BDE8F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23AEA" w:rsidRPr="00A92846" w14:paraId="654E8EDC" w14:textId="77777777" w:rsidTr="000451D7">
        <w:trPr>
          <w:trHeight w:val="20"/>
        </w:trPr>
        <w:tc>
          <w:tcPr>
            <w:tcW w:w="2482" w:type="dxa"/>
            <w:gridSpan w:val="2"/>
          </w:tcPr>
          <w:p w14:paraId="0F96AAD4" w14:textId="63984754" w:rsidR="00723AEA" w:rsidRPr="00A92846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22244FB3" w14:textId="77777777" w:rsidR="00723AEA" w:rsidRPr="00A92846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61240D8" w14:textId="77777777" w:rsidR="00723AEA" w:rsidRPr="00A92846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40740" w:rsidRPr="00A92846" w14:paraId="70E9380B" w14:textId="77777777" w:rsidTr="000451D7">
        <w:trPr>
          <w:trHeight w:val="20"/>
        </w:trPr>
        <w:tc>
          <w:tcPr>
            <w:tcW w:w="2482" w:type="dxa"/>
            <w:gridSpan w:val="2"/>
          </w:tcPr>
          <w:p w14:paraId="5F3CAD44" w14:textId="17BD98C6" w:rsidR="00540740" w:rsidRPr="00001493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35CFEE7C" w14:textId="77777777" w:rsidR="00540740" w:rsidRPr="00001493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4FCCA4A" w14:textId="018EFF7D" w:rsidR="00540740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A92846" w14:paraId="464D5CA3" w14:textId="77777777" w:rsidTr="000451D7">
        <w:trPr>
          <w:trHeight w:val="20"/>
        </w:trPr>
        <w:tc>
          <w:tcPr>
            <w:tcW w:w="2482" w:type="dxa"/>
            <w:gridSpan w:val="2"/>
          </w:tcPr>
          <w:p w14:paraId="73831542" w14:textId="72460358" w:rsidR="00B22560" w:rsidRPr="00001493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Hilliard, Marie</w:t>
            </w:r>
          </w:p>
        </w:tc>
        <w:tc>
          <w:tcPr>
            <w:tcW w:w="3946" w:type="dxa"/>
            <w:gridSpan w:val="2"/>
          </w:tcPr>
          <w:p w14:paraId="06D376F2" w14:textId="77777777" w:rsidR="00B22560" w:rsidRPr="00001493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7986E007" w14:textId="02FB37BD" w:rsidR="00B22560" w:rsidRPr="00001493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A92846" w14:paraId="5795ED76" w14:textId="77777777" w:rsidTr="000451D7">
        <w:trPr>
          <w:trHeight w:val="20"/>
        </w:trPr>
        <w:tc>
          <w:tcPr>
            <w:tcW w:w="2482" w:type="dxa"/>
            <w:gridSpan w:val="2"/>
          </w:tcPr>
          <w:p w14:paraId="1E9EAFBA" w14:textId="47B7708D" w:rsidR="00415744" w:rsidRPr="00001493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48C83B2D" w14:textId="77777777" w:rsidR="00415744" w:rsidRPr="00001493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44930790" w14:textId="6365B1BA" w:rsidR="00415744" w:rsidRPr="00001493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D7517" w:rsidRPr="00A92846" w14:paraId="77B16B93" w14:textId="77777777" w:rsidTr="000451D7">
        <w:trPr>
          <w:trHeight w:val="20"/>
        </w:trPr>
        <w:tc>
          <w:tcPr>
            <w:tcW w:w="2482" w:type="dxa"/>
            <w:gridSpan w:val="2"/>
          </w:tcPr>
          <w:p w14:paraId="716572A5" w14:textId="08AB8E67" w:rsidR="00BD7517" w:rsidRPr="00001493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946" w:type="dxa"/>
            <w:gridSpan w:val="2"/>
          </w:tcPr>
          <w:p w14:paraId="5BEC2916" w14:textId="77777777" w:rsidR="00BD7517" w:rsidRPr="00001493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DF128A8" w14:textId="3882B6CC" w:rsidR="00BD7517" w:rsidRPr="00001493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493" w:rsidRPr="00A92846" w14:paraId="26D8BD1D" w14:textId="77777777" w:rsidTr="000451D7">
        <w:trPr>
          <w:trHeight w:val="20"/>
        </w:trPr>
        <w:tc>
          <w:tcPr>
            <w:tcW w:w="2482" w:type="dxa"/>
            <w:gridSpan w:val="2"/>
          </w:tcPr>
          <w:p w14:paraId="70C0A7A2" w14:textId="03790F31" w:rsidR="00001493" w:rsidRPr="00F332EC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Hu, Weiwei</w:t>
            </w:r>
          </w:p>
        </w:tc>
        <w:tc>
          <w:tcPr>
            <w:tcW w:w="3946" w:type="dxa"/>
            <w:gridSpan w:val="2"/>
          </w:tcPr>
          <w:p w14:paraId="29EBF3DB" w14:textId="77777777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BF6D1BA" w14:textId="56487117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332EC" w:rsidRPr="00A92846" w14:paraId="1D2178EC" w14:textId="77777777" w:rsidTr="000451D7">
        <w:trPr>
          <w:trHeight w:val="20"/>
        </w:trPr>
        <w:tc>
          <w:tcPr>
            <w:tcW w:w="2482" w:type="dxa"/>
            <w:gridSpan w:val="2"/>
          </w:tcPr>
          <w:p w14:paraId="0176D094" w14:textId="6105E79C" w:rsidR="00F332EC" w:rsidRPr="00A92846" w:rsidRDefault="00F332E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332EC">
              <w:rPr>
                <w:rFonts w:ascii="Times New Roman" w:hAnsi="Times New Roman" w:cs="Times New Roman"/>
              </w:rPr>
              <w:t>Hui, Hailong</w:t>
            </w:r>
          </w:p>
        </w:tc>
        <w:tc>
          <w:tcPr>
            <w:tcW w:w="3946" w:type="dxa"/>
            <w:gridSpan w:val="2"/>
          </w:tcPr>
          <w:p w14:paraId="462C6866" w14:textId="77777777" w:rsidR="00F332EC" w:rsidRPr="00A92846" w:rsidRDefault="00F332E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0ADF875" w14:textId="77777777" w:rsidR="00F332EC" w:rsidRPr="00A92846" w:rsidRDefault="00F332E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A58A8" w:rsidRPr="00A92846" w14:paraId="313A9A4E" w14:textId="77777777" w:rsidTr="000451D7">
        <w:trPr>
          <w:trHeight w:val="20"/>
        </w:trPr>
        <w:tc>
          <w:tcPr>
            <w:tcW w:w="2482" w:type="dxa"/>
            <w:gridSpan w:val="2"/>
          </w:tcPr>
          <w:p w14:paraId="45B22CF6" w14:textId="303E81B9" w:rsidR="00BA58A8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946" w:type="dxa"/>
            <w:gridSpan w:val="2"/>
          </w:tcPr>
          <w:p w14:paraId="5F73BE4B" w14:textId="77777777" w:rsidR="00BA58A8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765836C8" w14:textId="69035272" w:rsidR="00BA58A8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80392" w:rsidRPr="00A92846" w14:paraId="63E89044" w14:textId="77777777" w:rsidTr="000451D7">
        <w:trPr>
          <w:trHeight w:val="20"/>
        </w:trPr>
        <w:tc>
          <w:tcPr>
            <w:tcW w:w="2482" w:type="dxa"/>
            <w:gridSpan w:val="2"/>
          </w:tcPr>
          <w:p w14:paraId="19052C6A" w14:textId="6BF36122" w:rsidR="00780392" w:rsidRPr="00A92846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A92846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AB2648" w14:textId="20C22D7E" w:rsidR="00780392" w:rsidRPr="00A92846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86E04" w:rsidRPr="00A92846" w14:paraId="0F96B52F" w14:textId="77777777" w:rsidTr="000451D7">
        <w:trPr>
          <w:trHeight w:val="20"/>
        </w:trPr>
        <w:tc>
          <w:tcPr>
            <w:tcW w:w="2482" w:type="dxa"/>
            <w:gridSpan w:val="2"/>
          </w:tcPr>
          <w:p w14:paraId="1107F8FC" w14:textId="23B17BE1" w:rsidR="00D86E04" w:rsidRPr="00A92846" w:rsidRDefault="00D86E0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79E796E3" w14:textId="77777777" w:rsidR="00D86E04" w:rsidRPr="00A92846" w:rsidRDefault="00D86E0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4947D46" w14:textId="77777777" w:rsidR="00D86E04" w:rsidRPr="00A92846" w:rsidRDefault="00D86E0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1493" w:rsidRPr="00A92846" w14:paraId="60EC9A3A" w14:textId="77777777" w:rsidTr="000451D7">
        <w:trPr>
          <w:trHeight w:val="20"/>
        </w:trPr>
        <w:tc>
          <w:tcPr>
            <w:tcW w:w="2482" w:type="dxa"/>
            <w:gridSpan w:val="2"/>
          </w:tcPr>
          <w:p w14:paraId="6C285DDA" w14:textId="54D5A735" w:rsidR="00001493" w:rsidRPr="00164358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63A5645C" w14:textId="77777777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B081A7A" w14:textId="237C88FA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6E04" w:rsidRPr="00A92846" w14:paraId="53512FE4" w14:textId="77777777" w:rsidTr="000451D7">
        <w:trPr>
          <w:trHeight w:val="20"/>
        </w:trPr>
        <w:tc>
          <w:tcPr>
            <w:tcW w:w="2482" w:type="dxa"/>
            <w:gridSpan w:val="2"/>
          </w:tcPr>
          <w:p w14:paraId="37715AC9" w14:textId="6CA718CA" w:rsidR="00D86E04" w:rsidRPr="00A92846" w:rsidRDefault="00D86E0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332EC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12B4AD69" w14:textId="77777777" w:rsidR="00D86E04" w:rsidRPr="00A92846" w:rsidRDefault="00D86E0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86D4733" w14:textId="77777777" w:rsidR="00D86E04" w:rsidRPr="00A92846" w:rsidRDefault="00D86E0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647D" w:rsidRPr="00A92846" w14:paraId="5E1AB105" w14:textId="77777777" w:rsidTr="000451D7">
        <w:trPr>
          <w:trHeight w:val="20"/>
        </w:trPr>
        <w:tc>
          <w:tcPr>
            <w:tcW w:w="2482" w:type="dxa"/>
            <w:gridSpan w:val="2"/>
          </w:tcPr>
          <w:p w14:paraId="1A44941C" w14:textId="1D9EE7FA" w:rsidR="00DE647D" w:rsidRPr="0000149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53F2C73E" w14:textId="77777777" w:rsidR="00DE647D" w:rsidRPr="0000149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23D283E5" w14:textId="7CCE6DE6" w:rsidR="00DE647D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92846" w14:paraId="7B2E0039" w14:textId="77777777" w:rsidTr="000451D7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5AEBA4D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647D" w:rsidRPr="00A92846" w14:paraId="58905EB3" w14:textId="77777777" w:rsidTr="000451D7">
        <w:trPr>
          <w:trHeight w:val="20"/>
        </w:trPr>
        <w:tc>
          <w:tcPr>
            <w:tcW w:w="2482" w:type="dxa"/>
            <w:gridSpan w:val="2"/>
          </w:tcPr>
          <w:p w14:paraId="4BD16B0E" w14:textId="41E972D1" w:rsidR="00DE647D" w:rsidRPr="0000149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3C04E808" w14:textId="77777777" w:rsidR="00DE647D" w:rsidRPr="0000149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23463C9F" w14:textId="33E685F5" w:rsidR="00DE647D" w:rsidRPr="0000149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4358" w:rsidRPr="00A92846" w14:paraId="5961B8AC" w14:textId="77777777" w:rsidTr="000451D7">
        <w:trPr>
          <w:trHeight w:val="20"/>
        </w:trPr>
        <w:tc>
          <w:tcPr>
            <w:tcW w:w="2482" w:type="dxa"/>
            <w:gridSpan w:val="2"/>
          </w:tcPr>
          <w:p w14:paraId="32AC28CF" w14:textId="4F810DAB" w:rsidR="00164358" w:rsidRPr="00001493" w:rsidRDefault="0016435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11A65B6D" w14:textId="77777777" w:rsidR="00164358" w:rsidRPr="00001493" w:rsidRDefault="0016435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360E305A" w14:textId="77777777" w:rsidR="00164358" w:rsidRPr="00001493" w:rsidRDefault="0016435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64358" w:rsidRPr="00A92846" w14:paraId="1C2E7812" w14:textId="77777777" w:rsidTr="000451D7">
        <w:trPr>
          <w:trHeight w:val="20"/>
        </w:trPr>
        <w:tc>
          <w:tcPr>
            <w:tcW w:w="2482" w:type="dxa"/>
            <w:gridSpan w:val="2"/>
          </w:tcPr>
          <w:p w14:paraId="5A35A8F8" w14:textId="3036CD1E" w:rsidR="00164358" w:rsidRPr="00A92846" w:rsidRDefault="0016435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57A01E10" w14:textId="77777777" w:rsidR="00164358" w:rsidRPr="00A92846" w:rsidRDefault="0016435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4AE4233" w14:textId="77777777" w:rsidR="00164358" w:rsidRPr="00A92846" w:rsidRDefault="0016435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1493" w:rsidRPr="00A92846" w14:paraId="5796B006" w14:textId="77777777" w:rsidTr="000451D7">
        <w:trPr>
          <w:trHeight w:val="20"/>
        </w:trPr>
        <w:tc>
          <w:tcPr>
            <w:tcW w:w="2482" w:type="dxa"/>
            <w:gridSpan w:val="2"/>
          </w:tcPr>
          <w:p w14:paraId="5E907219" w14:textId="5210FBDB" w:rsidR="00001493" w:rsidRPr="00F332EC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Scott, Vickie</w:t>
            </w:r>
          </w:p>
        </w:tc>
        <w:tc>
          <w:tcPr>
            <w:tcW w:w="3946" w:type="dxa"/>
            <w:gridSpan w:val="2"/>
          </w:tcPr>
          <w:p w14:paraId="667618F3" w14:textId="77777777" w:rsidR="00001493" w:rsidRPr="00001493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5BA80362" w14:textId="2285D63C" w:rsidR="00001493" w:rsidRPr="00001493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4146D" w:rsidRPr="00A92846" w14:paraId="3714D09D" w14:textId="77777777" w:rsidTr="000451D7">
        <w:trPr>
          <w:trHeight w:val="20"/>
        </w:trPr>
        <w:tc>
          <w:tcPr>
            <w:tcW w:w="2482" w:type="dxa"/>
            <w:gridSpan w:val="2"/>
          </w:tcPr>
          <w:p w14:paraId="5A3B2E33" w14:textId="3493D933" w:rsidR="00A4146D" w:rsidRPr="00A92846" w:rsidRDefault="00A4146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332EC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946" w:type="dxa"/>
            <w:gridSpan w:val="2"/>
          </w:tcPr>
          <w:p w14:paraId="2B6848F9" w14:textId="77777777" w:rsidR="00A4146D" w:rsidRPr="00A92846" w:rsidRDefault="00A4146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C44841" w14:textId="77777777" w:rsidR="00A4146D" w:rsidRPr="00A92846" w:rsidRDefault="00A4146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7CCF" w:rsidRPr="00A92846" w14:paraId="66E70452" w14:textId="77777777" w:rsidTr="000451D7">
        <w:trPr>
          <w:trHeight w:val="20"/>
        </w:trPr>
        <w:tc>
          <w:tcPr>
            <w:tcW w:w="2482" w:type="dxa"/>
            <w:gridSpan w:val="2"/>
          </w:tcPr>
          <w:p w14:paraId="667966D2" w14:textId="479DA856" w:rsidR="00127CCF" w:rsidRPr="00001493" w:rsidRDefault="00127CC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5A6A6D77" w14:textId="77777777" w:rsidR="00127CCF" w:rsidRPr="00001493" w:rsidRDefault="00127CCF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3FF64CA4" w14:textId="064FD053" w:rsidR="00127CCF" w:rsidRPr="00001493" w:rsidRDefault="00127CCF" w:rsidP="00BC167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A92846" w14:paraId="234F5B92" w14:textId="77777777" w:rsidTr="000451D7">
        <w:trPr>
          <w:trHeight w:val="20"/>
        </w:trPr>
        <w:tc>
          <w:tcPr>
            <w:tcW w:w="2482" w:type="dxa"/>
            <w:gridSpan w:val="2"/>
          </w:tcPr>
          <w:p w14:paraId="475F1756" w14:textId="51F9D904" w:rsidR="00B22560" w:rsidRPr="00164358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260F20DA" w14:textId="77777777" w:rsidR="00B22560" w:rsidRPr="00A92846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D6C002C" w14:textId="5EA8BC31" w:rsidR="00B22560" w:rsidRPr="00A92846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230B0" w:rsidRPr="00A92846" w14:paraId="566941A5" w14:textId="77777777" w:rsidTr="000451D7">
        <w:trPr>
          <w:trHeight w:val="20"/>
        </w:trPr>
        <w:tc>
          <w:tcPr>
            <w:tcW w:w="2482" w:type="dxa"/>
            <w:gridSpan w:val="2"/>
          </w:tcPr>
          <w:p w14:paraId="31D0DAAB" w14:textId="218BFC6F" w:rsidR="00F230B0" w:rsidRPr="00164358" w:rsidRDefault="00F230B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3461AA2A" w14:textId="77777777" w:rsidR="00F230B0" w:rsidRPr="00A92846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1C9D125" w14:textId="236E6F18" w:rsidR="00F230B0" w:rsidRPr="00A92846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4544C" w:rsidRPr="00A92846" w14:paraId="6CE00884" w14:textId="77777777" w:rsidTr="000451D7">
        <w:trPr>
          <w:trHeight w:val="20"/>
        </w:trPr>
        <w:tc>
          <w:tcPr>
            <w:tcW w:w="2482" w:type="dxa"/>
            <w:gridSpan w:val="2"/>
          </w:tcPr>
          <w:p w14:paraId="1DA9216D" w14:textId="2910132E" w:rsidR="00C4544C" w:rsidRPr="00A92846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lastRenderedPageBreak/>
              <w:t>Troublefield, Jordan</w:t>
            </w:r>
          </w:p>
        </w:tc>
        <w:tc>
          <w:tcPr>
            <w:tcW w:w="3946" w:type="dxa"/>
            <w:gridSpan w:val="2"/>
          </w:tcPr>
          <w:p w14:paraId="7C741821" w14:textId="77777777" w:rsidR="00C4544C" w:rsidRPr="00A92846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CCE9969" w14:textId="27D42629" w:rsidR="00C4544C" w:rsidRPr="00A92846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27CCF" w:rsidRPr="00A92846" w14:paraId="0B813078" w14:textId="77777777" w:rsidTr="000451D7">
        <w:trPr>
          <w:trHeight w:val="20"/>
        </w:trPr>
        <w:tc>
          <w:tcPr>
            <w:tcW w:w="2482" w:type="dxa"/>
            <w:gridSpan w:val="2"/>
          </w:tcPr>
          <w:p w14:paraId="51AF0D60" w14:textId="762D2F2D" w:rsidR="00127CCF" w:rsidRPr="00A92846" w:rsidRDefault="00127C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43A0FB42" w14:textId="24F62EC4" w:rsidR="00127CCF" w:rsidRPr="00A92846" w:rsidRDefault="0016435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11D3F596" w14:textId="52E50425" w:rsidR="00127CCF" w:rsidRPr="00A92846" w:rsidRDefault="0016435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01493" w:rsidRPr="00A92846" w14:paraId="34938FC4" w14:textId="77777777" w:rsidTr="000451D7">
        <w:trPr>
          <w:trHeight w:val="20"/>
        </w:trPr>
        <w:tc>
          <w:tcPr>
            <w:tcW w:w="2482" w:type="dxa"/>
            <w:gridSpan w:val="2"/>
          </w:tcPr>
          <w:p w14:paraId="421DE6B8" w14:textId="1BFF1AA9" w:rsidR="00001493" w:rsidRPr="00001493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Xiao, Hong</w:t>
            </w:r>
          </w:p>
        </w:tc>
        <w:tc>
          <w:tcPr>
            <w:tcW w:w="3946" w:type="dxa"/>
            <w:gridSpan w:val="2"/>
          </w:tcPr>
          <w:p w14:paraId="10290134" w14:textId="77777777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01FF1FF" w14:textId="24AE91AC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92846" w14:paraId="44147A9C" w14:textId="77777777" w:rsidTr="000451D7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001493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00283C" w14:textId="50E08FF3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5A656F6C" w14:textId="77777777" w:rsidR="00EB6CF3" w:rsidRPr="00A655AA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A655AA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A655AA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A655AA" w:rsidRDefault="009F1FD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A655AA" w:rsidRDefault="00E01B2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6F6B09BD" w:rsidR="00895FFF" w:rsidRPr="00A655AA" w:rsidRDefault="00961872" w:rsidP="002968F0">
      <w:pPr>
        <w:pStyle w:val="NoSpacing"/>
        <w:jc w:val="both"/>
        <w:rPr>
          <w:rFonts w:ascii="Times New Roman" w:hAnsi="Times New Roman" w:cs="Times New Roman"/>
        </w:rPr>
      </w:pPr>
      <w:r w:rsidRPr="00A655AA">
        <w:rPr>
          <w:rFonts w:ascii="Times New Roman" w:hAnsi="Times New Roman" w:cs="Times New Roman"/>
        </w:rPr>
        <w:t xml:space="preserve">Martha Henson </w:t>
      </w:r>
      <w:r w:rsidR="00895FFF" w:rsidRPr="00A655AA">
        <w:rPr>
          <w:rFonts w:ascii="Times New Roman" w:hAnsi="Times New Roman" w:cs="Times New Roman"/>
        </w:rPr>
        <w:t xml:space="preserve">called the </w:t>
      </w:r>
      <w:r w:rsidR="00A655AA" w:rsidRPr="00A655AA">
        <w:rPr>
          <w:rFonts w:ascii="Times New Roman" w:hAnsi="Times New Roman" w:cs="Times New Roman"/>
        </w:rPr>
        <w:t>September 12</w:t>
      </w:r>
      <w:r w:rsidR="005A3118" w:rsidRPr="00A655AA">
        <w:rPr>
          <w:rFonts w:ascii="Times New Roman" w:hAnsi="Times New Roman" w:cs="Times New Roman"/>
        </w:rPr>
        <w:t xml:space="preserve">, </w:t>
      </w:r>
      <w:r w:rsidRPr="00A655AA">
        <w:rPr>
          <w:rFonts w:ascii="Times New Roman" w:hAnsi="Times New Roman" w:cs="Times New Roman"/>
        </w:rPr>
        <w:t>2</w:t>
      </w:r>
      <w:r w:rsidR="00895FFF" w:rsidRPr="00A655AA">
        <w:rPr>
          <w:rFonts w:ascii="Times New Roman" w:hAnsi="Times New Roman" w:cs="Times New Roman"/>
        </w:rPr>
        <w:t xml:space="preserve">019 PRS meeting to order at 9:30 a.m. </w:t>
      </w:r>
    </w:p>
    <w:p w14:paraId="5EE7E938" w14:textId="77777777" w:rsidR="005C2582" w:rsidRPr="00A655AA" w:rsidRDefault="005C2582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8283DD2" w14:textId="77777777" w:rsidR="00A41166" w:rsidRPr="00A655AA" w:rsidRDefault="00A41166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65FA3FF" w14:textId="77777777" w:rsidR="00895FFF" w:rsidRPr="00A655AA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>Antitrust Admonition</w:t>
      </w:r>
    </w:p>
    <w:p w14:paraId="3E2342D5" w14:textId="004DE950" w:rsidR="00895FFF" w:rsidRPr="00A655AA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A655AA">
        <w:rPr>
          <w:rFonts w:ascii="Times New Roman" w:hAnsi="Times New Roman" w:cs="Times New Roman"/>
        </w:rPr>
        <w:t xml:space="preserve">Ms. </w:t>
      </w:r>
      <w:r w:rsidR="00961872" w:rsidRPr="00A655AA">
        <w:rPr>
          <w:rFonts w:ascii="Times New Roman" w:hAnsi="Times New Roman" w:cs="Times New Roman"/>
        </w:rPr>
        <w:t xml:space="preserve">Henson </w:t>
      </w:r>
      <w:r w:rsidRPr="00A655AA">
        <w:rPr>
          <w:rFonts w:ascii="Times New Roman" w:hAnsi="Times New Roman" w:cs="Times New Roman"/>
        </w:rPr>
        <w:t xml:space="preserve">directed attention to the Antitrust Admonition, which was displayed.  </w:t>
      </w:r>
    </w:p>
    <w:p w14:paraId="69C7AD02" w14:textId="77777777" w:rsidR="00895FFF" w:rsidRPr="00A92846" w:rsidRDefault="00895FFF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451871" w14:textId="77777777" w:rsidR="00895FFF" w:rsidRPr="00A92846" w:rsidRDefault="00895FFF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ECDA998" w14:textId="77777777" w:rsidR="00EB6CF3" w:rsidRPr="00A655AA" w:rsidRDefault="00EB6CF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A655AA">
        <w:rPr>
          <w:rFonts w:ascii="Times New Roman" w:hAnsi="Times New Roman" w:cs="Times New Roman"/>
          <w:u w:val="single"/>
        </w:rPr>
        <w:t>(see Key Documents)</w:t>
      </w:r>
      <w:r w:rsidR="00C96B32" w:rsidRPr="00A655AA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0F09DD14" w14:textId="3FECF15A" w:rsidR="009D23E3" w:rsidRPr="00A655A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August 15</w:t>
      </w:r>
      <w:r w:rsidR="005A3118" w:rsidRPr="00A655AA">
        <w:rPr>
          <w:rFonts w:ascii="Times New Roman" w:hAnsi="Times New Roman" w:cs="Times New Roman"/>
          <w:i/>
        </w:rPr>
        <w:t xml:space="preserve">, </w:t>
      </w:r>
      <w:r w:rsidR="00785081" w:rsidRPr="00A655AA">
        <w:rPr>
          <w:rFonts w:ascii="Times New Roman" w:hAnsi="Times New Roman" w:cs="Times New Roman"/>
          <w:i/>
        </w:rPr>
        <w:t>2019</w:t>
      </w:r>
    </w:p>
    <w:p w14:paraId="3B025A50" w14:textId="251E0E1E" w:rsidR="00785081" w:rsidRPr="007A6877" w:rsidRDefault="007A6877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7A6877">
        <w:rPr>
          <w:rFonts w:ascii="Times New Roman" w:hAnsi="Times New Roman" w:cs="Times New Roman"/>
          <w:b/>
        </w:rPr>
        <w:lastRenderedPageBreak/>
        <w:t xml:space="preserve">Ian Haley </w:t>
      </w:r>
      <w:r w:rsidR="00785081" w:rsidRPr="007A6877">
        <w:rPr>
          <w:rFonts w:ascii="Times New Roman" w:hAnsi="Times New Roman" w:cs="Times New Roman"/>
          <w:b/>
        </w:rPr>
        <w:t>m</w:t>
      </w:r>
      <w:r w:rsidR="00461D2E" w:rsidRPr="007A6877">
        <w:rPr>
          <w:rFonts w:ascii="Times New Roman" w:hAnsi="Times New Roman" w:cs="Times New Roman"/>
          <w:b/>
        </w:rPr>
        <w:t xml:space="preserve">oved </w:t>
      </w:r>
      <w:r w:rsidR="0013399D" w:rsidRPr="007A6877">
        <w:rPr>
          <w:rFonts w:ascii="Times New Roman" w:hAnsi="Times New Roman" w:cs="Times New Roman"/>
          <w:b/>
        </w:rPr>
        <w:t xml:space="preserve">to approve the </w:t>
      </w:r>
      <w:r w:rsidRPr="007A6877">
        <w:rPr>
          <w:rFonts w:ascii="Times New Roman" w:hAnsi="Times New Roman" w:cs="Times New Roman"/>
          <w:b/>
        </w:rPr>
        <w:t xml:space="preserve">August 15, </w:t>
      </w:r>
      <w:r w:rsidR="008F585A" w:rsidRPr="007A6877">
        <w:rPr>
          <w:rFonts w:ascii="Times New Roman" w:hAnsi="Times New Roman" w:cs="Times New Roman"/>
          <w:b/>
        </w:rPr>
        <w:t xml:space="preserve">2019 </w:t>
      </w:r>
      <w:r w:rsidR="0013399D" w:rsidRPr="007A6877">
        <w:rPr>
          <w:rFonts w:ascii="Times New Roman" w:hAnsi="Times New Roman" w:cs="Times New Roman"/>
          <w:b/>
        </w:rPr>
        <w:t>meeting minutes</w:t>
      </w:r>
      <w:r w:rsidR="00172A09">
        <w:rPr>
          <w:rFonts w:ascii="Times New Roman" w:hAnsi="Times New Roman" w:cs="Times New Roman"/>
          <w:b/>
        </w:rPr>
        <w:t xml:space="preserve">.  </w:t>
      </w:r>
      <w:r w:rsidRPr="007A6877">
        <w:rPr>
          <w:rFonts w:ascii="Times New Roman" w:hAnsi="Times New Roman" w:cs="Times New Roman"/>
          <w:b/>
        </w:rPr>
        <w:t xml:space="preserve">Clayton Greer </w:t>
      </w:r>
      <w:r w:rsidR="00362E56" w:rsidRPr="007A6877">
        <w:rPr>
          <w:rFonts w:ascii="Times New Roman" w:hAnsi="Times New Roman" w:cs="Times New Roman"/>
          <w:b/>
        </w:rPr>
        <w:t>s</w:t>
      </w:r>
      <w:r w:rsidR="00EF1B99" w:rsidRPr="007A6877">
        <w:rPr>
          <w:rFonts w:ascii="Times New Roman" w:hAnsi="Times New Roman" w:cs="Times New Roman"/>
          <w:b/>
        </w:rPr>
        <w:t xml:space="preserve">econded </w:t>
      </w:r>
      <w:r w:rsidR="0013399D" w:rsidRPr="007A6877">
        <w:rPr>
          <w:rFonts w:ascii="Times New Roman" w:hAnsi="Times New Roman" w:cs="Times New Roman"/>
          <w:b/>
        </w:rPr>
        <w:t xml:space="preserve">the motion.  </w:t>
      </w:r>
      <w:r w:rsidR="00E96634" w:rsidRPr="007A6877">
        <w:rPr>
          <w:rFonts w:ascii="Times New Roman" w:hAnsi="Times New Roman" w:cs="Times New Roman"/>
          <w:b/>
        </w:rPr>
        <w:t xml:space="preserve">The motion carried </w:t>
      </w:r>
      <w:r w:rsidR="008F585A" w:rsidRPr="007A6877">
        <w:rPr>
          <w:rFonts w:ascii="Times New Roman" w:hAnsi="Times New Roman" w:cs="Times New Roman"/>
          <w:b/>
        </w:rPr>
        <w:t>with one abstention from the Consumer (</w:t>
      </w:r>
      <w:r w:rsidRPr="007A6877">
        <w:rPr>
          <w:rFonts w:ascii="Times New Roman" w:hAnsi="Times New Roman" w:cs="Times New Roman"/>
          <w:b/>
        </w:rPr>
        <w:t>Occidental</w:t>
      </w:r>
      <w:r w:rsidR="008F585A" w:rsidRPr="007A6877">
        <w:rPr>
          <w:rFonts w:ascii="Times New Roman" w:hAnsi="Times New Roman" w:cs="Times New Roman"/>
          <w:b/>
        </w:rPr>
        <w:t xml:space="preserve">) Market Segment.  </w:t>
      </w:r>
    </w:p>
    <w:p w14:paraId="69DB5E3F" w14:textId="77777777" w:rsidR="00777142" w:rsidRPr="007A6877" w:rsidRDefault="00777142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3077C1EA" w14:textId="77777777" w:rsidR="003A5AAF" w:rsidRPr="007A6877" w:rsidRDefault="003A5AA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65050AF" w14:textId="77777777" w:rsidR="007A0397" w:rsidRPr="007A6877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A6877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7A6877">
        <w:rPr>
          <w:rFonts w:ascii="Times New Roman" w:hAnsi="Times New Roman" w:cs="Times New Roman"/>
          <w:u w:val="single"/>
        </w:rPr>
        <w:t>and Board Report</w:t>
      </w:r>
      <w:r w:rsidR="003A4157" w:rsidRPr="007A6877">
        <w:rPr>
          <w:rFonts w:ascii="Times New Roman" w:hAnsi="Times New Roman" w:cs="Times New Roman"/>
          <w:u w:val="single"/>
        </w:rPr>
        <w:t xml:space="preserve"> </w:t>
      </w:r>
    </w:p>
    <w:p w14:paraId="1CF146CC" w14:textId="03D078CE" w:rsidR="00A655AA" w:rsidRPr="007A6877" w:rsidRDefault="008F585A" w:rsidP="007A6877">
      <w:pPr>
        <w:pStyle w:val="NoSpacing"/>
        <w:rPr>
          <w:rFonts w:ascii="Times New Roman" w:hAnsi="Times New Roman" w:cs="Times New Roman"/>
        </w:rPr>
      </w:pPr>
      <w:r w:rsidRPr="007A6877">
        <w:rPr>
          <w:rFonts w:ascii="Times New Roman" w:hAnsi="Times New Roman" w:cs="Times New Roman"/>
        </w:rPr>
        <w:t xml:space="preserve">Ms. Henson </w:t>
      </w:r>
      <w:r w:rsidR="007A6877" w:rsidRPr="007A6877">
        <w:rPr>
          <w:rFonts w:ascii="Times New Roman" w:hAnsi="Times New Roman" w:cs="Times New Roman"/>
        </w:rPr>
        <w:t xml:space="preserve">noted that TAC and the ERCOT Board had not met since the August 15, 2019 PRS meeting.  </w:t>
      </w:r>
      <w:r w:rsidR="007A6877">
        <w:rPr>
          <w:rFonts w:ascii="Times New Roman" w:hAnsi="Times New Roman" w:cs="Times New Roman"/>
        </w:rPr>
        <w:t xml:space="preserve">Bob Helton stated that </w:t>
      </w:r>
      <w:r w:rsidR="00A655AA" w:rsidRPr="007A6877">
        <w:rPr>
          <w:rFonts w:ascii="Times New Roman" w:hAnsi="Times New Roman" w:cs="Times New Roman"/>
        </w:rPr>
        <w:t>the motion</w:t>
      </w:r>
      <w:r w:rsidR="00F67D46">
        <w:rPr>
          <w:rFonts w:ascii="Times New Roman" w:hAnsi="Times New Roman" w:cs="Times New Roman"/>
        </w:rPr>
        <w:t>s</w:t>
      </w:r>
      <w:r w:rsidR="00A655AA" w:rsidRPr="007A6877">
        <w:rPr>
          <w:rFonts w:ascii="Times New Roman" w:hAnsi="Times New Roman" w:cs="Times New Roman"/>
        </w:rPr>
        <w:t xml:space="preserve"> to endorse Real-Time Co-Optimization (RTC) Key Principle 1.4, Subsection 2(a)-(d): System Inputs into Real-Time Co-Optimization, Key Principle 1.5, Subsections 7-13: Process for Deploying Ancillary Services, and Key Principle 3, Subsections 10-12:  Reliability Unit Commitment (RUC) </w:t>
      </w:r>
      <w:r w:rsidR="00F67D46">
        <w:rPr>
          <w:rFonts w:ascii="Times New Roman" w:hAnsi="Times New Roman" w:cs="Times New Roman"/>
        </w:rPr>
        <w:t xml:space="preserve">for the purposes of informing the ERCOT Board, </w:t>
      </w:r>
      <w:r w:rsidR="00A655AA" w:rsidRPr="007A6877">
        <w:rPr>
          <w:rFonts w:ascii="Times New Roman" w:hAnsi="Times New Roman" w:cs="Times New Roman"/>
        </w:rPr>
        <w:t xml:space="preserve">carried via </w:t>
      </w:r>
      <w:r w:rsidR="00FF3224">
        <w:rPr>
          <w:rFonts w:ascii="Times New Roman" w:hAnsi="Times New Roman" w:cs="Times New Roman"/>
        </w:rPr>
        <w:t xml:space="preserve">TAC </w:t>
      </w:r>
      <w:r w:rsidR="00A655AA" w:rsidRPr="007A6877">
        <w:rPr>
          <w:rFonts w:ascii="Times New Roman" w:hAnsi="Times New Roman" w:cs="Times New Roman"/>
        </w:rPr>
        <w:t>email vote</w:t>
      </w:r>
      <w:r w:rsidR="00F67D46">
        <w:rPr>
          <w:rFonts w:ascii="Times New Roman" w:hAnsi="Times New Roman" w:cs="Times New Roman"/>
        </w:rPr>
        <w:t>s</w:t>
      </w:r>
      <w:r w:rsidR="00A655AA" w:rsidRPr="007A6877">
        <w:rPr>
          <w:rFonts w:ascii="Times New Roman" w:hAnsi="Times New Roman" w:cs="Times New Roman"/>
        </w:rPr>
        <w:t xml:space="preserve">. </w:t>
      </w:r>
    </w:p>
    <w:p w14:paraId="27170813" w14:textId="77777777" w:rsidR="00DA1E73" w:rsidRDefault="00DA1E73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556AF63" w14:textId="77777777" w:rsidR="003D4E4E" w:rsidRPr="00A92846" w:rsidRDefault="003D4E4E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7FDE1E" w14:textId="4F350495" w:rsidR="00FB78FB" w:rsidRPr="00A655AA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 xml:space="preserve">Project </w:t>
      </w:r>
      <w:r w:rsidR="00D16019" w:rsidRPr="00A655AA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A655AA">
        <w:rPr>
          <w:rFonts w:ascii="Times New Roman" w:hAnsi="Times New Roman" w:cs="Times New Roman"/>
          <w:u w:val="single"/>
        </w:rPr>
        <w:t xml:space="preserve"> </w:t>
      </w:r>
    </w:p>
    <w:p w14:paraId="3ADE2F78" w14:textId="33D49C1D" w:rsidR="00B14D10" w:rsidRPr="00E02EBB" w:rsidRDefault="0060378E" w:rsidP="002968F0">
      <w:pPr>
        <w:pStyle w:val="NoSpacing"/>
        <w:jc w:val="both"/>
        <w:rPr>
          <w:rFonts w:ascii="Times New Roman" w:hAnsi="Times New Roman" w:cs="Times New Roman"/>
        </w:rPr>
      </w:pPr>
      <w:r w:rsidRPr="00E02EBB">
        <w:rPr>
          <w:rFonts w:ascii="Times New Roman" w:hAnsi="Times New Roman" w:cs="Times New Roman"/>
        </w:rPr>
        <w:t xml:space="preserve">Troy Anderson </w:t>
      </w:r>
      <w:r w:rsidR="00D16019" w:rsidRPr="00E02EBB">
        <w:rPr>
          <w:rFonts w:ascii="Times New Roman" w:hAnsi="Times New Roman" w:cs="Times New Roman"/>
        </w:rPr>
        <w:t>pr</w:t>
      </w:r>
      <w:r w:rsidR="00474A6F" w:rsidRPr="00E02EBB">
        <w:rPr>
          <w:rFonts w:ascii="Times New Roman" w:hAnsi="Times New Roman" w:cs="Times New Roman"/>
        </w:rPr>
        <w:t xml:space="preserve">ovided a </w:t>
      </w:r>
      <w:r w:rsidR="00D16019" w:rsidRPr="00E02EBB">
        <w:rPr>
          <w:rFonts w:ascii="Times New Roman" w:hAnsi="Times New Roman" w:cs="Times New Roman"/>
        </w:rPr>
        <w:t>project update</w:t>
      </w:r>
      <w:r w:rsidR="00FD7F5A" w:rsidRPr="00E02EBB">
        <w:rPr>
          <w:rFonts w:ascii="Times New Roman" w:hAnsi="Times New Roman" w:cs="Times New Roman"/>
        </w:rPr>
        <w:t xml:space="preserve"> </w:t>
      </w:r>
      <w:r w:rsidR="00D16019" w:rsidRPr="00E02EBB">
        <w:rPr>
          <w:rFonts w:ascii="Times New Roman" w:hAnsi="Times New Roman" w:cs="Times New Roman"/>
        </w:rPr>
        <w:t>and summary of PPL activity</w:t>
      </w:r>
      <w:r w:rsidR="003D4E4E">
        <w:rPr>
          <w:rFonts w:ascii="Times New Roman" w:hAnsi="Times New Roman" w:cs="Times New Roman"/>
        </w:rPr>
        <w:t xml:space="preserve">.  Mr. Anderson </w:t>
      </w:r>
      <w:r w:rsidR="00E02EBB" w:rsidRPr="00E02EBB">
        <w:rPr>
          <w:rFonts w:ascii="Times New Roman" w:hAnsi="Times New Roman" w:cs="Times New Roman"/>
        </w:rPr>
        <w:t>rev</w:t>
      </w:r>
      <w:r w:rsidR="00861C8C" w:rsidRPr="00E02EBB">
        <w:rPr>
          <w:rFonts w:ascii="Times New Roman" w:hAnsi="Times New Roman" w:cs="Times New Roman"/>
        </w:rPr>
        <w:t xml:space="preserve">iewed </w:t>
      </w:r>
      <w:r w:rsidR="00371BC3" w:rsidRPr="00E02EBB">
        <w:rPr>
          <w:rFonts w:ascii="Times New Roman" w:hAnsi="Times New Roman" w:cs="Times New Roman"/>
        </w:rPr>
        <w:t>t</w:t>
      </w:r>
      <w:r w:rsidR="00861C8C" w:rsidRPr="00E02EBB">
        <w:rPr>
          <w:rFonts w:ascii="Times New Roman" w:hAnsi="Times New Roman" w:cs="Times New Roman"/>
        </w:rPr>
        <w:t xml:space="preserve">he </w:t>
      </w:r>
      <w:r w:rsidR="00E94C4C" w:rsidRPr="00E02EBB">
        <w:rPr>
          <w:rFonts w:ascii="Times New Roman" w:hAnsi="Times New Roman" w:cs="Times New Roman"/>
        </w:rPr>
        <w:t xml:space="preserve">2019 </w:t>
      </w:r>
      <w:r w:rsidR="00C93D60" w:rsidRPr="00E02EBB">
        <w:rPr>
          <w:rFonts w:ascii="Times New Roman" w:hAnsi="Times New Roman" w:cs="Times New Roman"/>
        </w:rPr>
        <w:t xml:space="preserve">and 2020 </w:t>
      </w:r>
      <w:r w:rsidR="00986A8A" w:rsidRPr="00E02EBB">
        <w:rPr>
          <w:rFonts w:ascii="Times New Roman" w:hAnsi="Times New Roman" w:cs="Times New Roman"/>
        </w:rPr>
        <w:t>r</w:t>
      </w:r>
      <w:r w:rsidR="00F658AD" w:rsidRPr="00E02EBB">
        <w:rPr>
          <w:rFonts w:ascii="Times New Roman" w:hAnsi="Times New Roman" w:cs="Times New Roman"/>
        </w:rPr>
        <w:t xml:space="preserve">elease </w:t>
      </w:r>
      <w:r w:rsidR="00D044D3" w:rsidRPr="00E02EBB">
        <w:rPr>
          <w:rFonts w:ascii="Times New Roman" w:hAnsi="Times New Roman" w:cs="Times New Roman"/>
        </w:rPr>
        <w:t>targets</w:t>
      </w:r>
      <w:r w:rsidR="003E1341" w:rsidRPr="00E02EBB">
        <w:rPr>
          <w:rFonts w:ascii="Times New Roman" w:hAnsi="Times New Roman" w:cs="Times New Roman"/>
        </w:rPr>
        <w:t xml:space="preserve"> </w:t>
      </w:r>
      <w:r w:rsidR="008D26E4" w:rsidRPr="00E02EBB">
        <w:rPr>
          <w:rFonts w:ascii="Times New Roman" w:hAnsi="Times New Roman" w:cs="Times New Roman"/>
        </w:rPr>
        <w:t xml:space="preserve">and </w:t>
      </w:r>
      <w:r w:rsidR="00C93D60" w:rsidRPr="00E02EBB">
        <w:rPr>
          <w:rFonts w:ascii="Times New Roman" w:hAnsi="Times New Roman" w:cs="Times New Roman"/>
        </w:rPr>
        <w:t xml:space="preserve">2019 </w:t>
      </w:r>
      <w:r w:rsidR="008D26E4" w:rsidRPr="00E02EBB">
        <w:rPr>
          <w:rFonts w:ascii="Times New Roman" w:hAnsi="Times New Roman" w:cs="Times New Roman"/>
        </w:rPr>
        <w:t>project spending</w:t>
      </w:r>
      <w:r w:rsidR="003D4E4E">
        <w:rPr>
          <w:rFonts w:ascii="Times New Roman" w:hAnsi="Times New Roman" w:cs="Times New Roman"/>
        </w:rPr>
        <w:t xml:space="preserve">, and </w:t>
      </w:r>
      <w:r w:rsidR="001A2E8B">
        <w:rPr>
          <w:rFonts w:ascii="Times New Roman" w:hAnsi="Times New Roman" w:cs="Times New Roman"/>
        </w:rPr>
        <w:t xml:space="preserve">noted potential impacts to future projects with the implementation of the </w:t>
      </w:r>
      <w:r w:rsidR="00E02EBB" w:rsidRPr="00E02EBB">
        <w:rPr>
          <w:rFonts w:ascii="Times New Roman" w:hAnsi="Times New Roman" w:cs="Times New Roman"/>
        </w:rPr>
        <w:t xml:space="preserve">upcoming </w:t>
      </w:r>
      <w:r w:rsidR="00D1017F" w:rsidRPr="00D1017F">
        <w:rPr>
          <w:rFonts w:ascii="Times New Roman" w:hAnsi="Times New Roman" w:cs="Times New Roman"/>
        </w:rPr>
        <w:t>Market Management Systems (MMS)/Outage Sched</w:t>
      </w:r>
      <w:r w:rsidR="00966F26">
        <w:rPr>
          <w:rFonts w:ascii="Times New Roman" w:hAnsi="Times New Roman" w:cs="Times New Roman"/>
        </w:rPr>
        <w:t xml:space="preserve">uler (OS) Tech Refresh project.  </w:t>
      </w:r>
      <w:r w:rsidR="00E02EBB" w:rsidRPr="00E02EBB">
        <w:rPr>
          <w:rFonts w:ascii="Times New Roman" w:hAnsi="Times New Roman" w:cs="Times New Roman"/>
        </w:rPr>
        <w:t xml:space="preserve">Mr. Anderson </w:t>
      </w:r>
      <w:r w:rsidR="00DC19C8" w:rsidRPr="00E02EBB">
        <w:rPr>
          <w:rFonts w:ascii="Times New Roman" w:hAnsi="Times New Roman" w:cs="Times New Roman"/>
        </w:rPr>
        <w:t>su</w:t>
      </w:r>
      <w:r w:rsidR="00E02EBB" w:rsidRPr="00E02EBB">
        <w:rPr>
          <w:rFonts w:ascii="Times New Roman" w:hAnsi="Times New Roman" w:cs="Times New Roman"/>
        </w:rPr>
        <w:t>mmarized the aging items report</w:t>
      </w:r>
      <w:r w:rsidR="00DC19C8" w:rsidRPr="00E02EBB">
        <w:rPr>
          <w:rFonts w:ascii="Times New Roman" w:hAnsi="Times New Roman" w:cs="Times New Roman"/>
        </w:rPr>
        <w:t xml:space="preserve"> </w:t>
      </w:r>
      <w:r w:rsidR="00C574C9" w:rsidRPr="00E02EBB">
        <w:rPr>
          <w:rFonts w:ascii="Times New Roman" w:hAnsi="Times New Roman" w:cs="Times New Roman"/>
        </w:rPr>
        <w:t xml:space="preserve">and </w:t>
      </w:r>
      <w:r w:rsidR="00EB3A4D" w:rsidRPr="00E02EBB">
        <w:rPr>
          <w:rFonts w:ascii="Times New Roman" w:hAnsi="Times New Roman" w:cs="Times New Roman"/>
        </w:rPr>
        <w:t>presented the priority and rank options for Revision Requests requiring projects</w:t>
      </w:r>
      <w:r w:rsidR="001A2E8B">
        <w:rPr>
          <w:rFonts w:ascii="Times New Roman" w:hAnsi="Times New Roman" w:cs="Times New Roman"/>
        </w:rPr>
        <w:t xml:space="preserve">. </w:t>
      </w:r>
      <w:r w:rsidR="00E02EBB" w:rsidRPr="00E02EBB">
        <w:rPr>
          <w:rFonts w:ascii="Times New Roman" w:hAnsi="Times New Roman" w:cs="Times New Roman"/>
        </w:rPr>
        <w:t xml:space="preserve"> </w:t>
      </w:r>
    </w:p>
    <w:p w14:paraId="76563BEB" w14:textId="77777777" w:rsidR="00531CB5" w:rsidRPr="00A92846" w:rsidRDefault="00531CB5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04057893" w14:textId="77777777" w:rsidR="00C93D60" w:rsidRPr="00A92846" w:rsidRDefault="00C93D60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E83AC3A" w14:textId="1B6B0A36" w:rsidR="00A27CA4" w:rsidRPr="00A655AA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A655AA">
        <w:rPr>
          <w:rFonts w:ascii="Times New Roman" w:hAnsi="Times New Roman" w:cs="Times New Roman"/>
          <w:u w:val="single"/>
        </w:rPr>
        <w:t xml:space="preserve"> (see Key Documents)</w:t>
      </w:r>
    </w:p>
    <w:p w14:paraId="6F35C843" w14:textId="512290BC" w:rsidR="00A655AA" w:rsidRDefault="00632E64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3D4E4E">
        <w:rPr>
          <w:rFonts w:ascii="Times New Roman" w:hAnsi="Times New Roman" w:cs="Times New Roman"/>
          <w:i/>
        </w:rPr>
        <w:t>Nodal P</w:t>
      </w:r>
      <w:r w:rsidR="005A3118" w:rsidRPr="003D4E4E">
        <w:rPr>
          <w:rFonts w:ascii="Times New Roman" w:hAnsi="Times New Roman" w:cs="Times New Roman"/>
          <w:i/>
        </w:rPr>
        <w:t>rotocol Revision Request (NPRR)</w:t>
      </w:r>
      <w:r w:rsidR="00A655AA" w:rsidRPr="003D4E4E">
        <w:rPr>
          <w:rFonts w:ascii="Times New Roman" w:hAnsi="Times New Roman" w:cs="Times New Roman"/>
          <w:i/>
        </w:rPr>
        <w:t xml:space="preserve"> 918, Validation for PTP Obligations with Links to an Option</w:t>
      </w:r>
    </w:p>
    <w:p w14:paraId="6D77E1FB" w14:textId="469E38BD" w:rsidR="00B95D2A" w:rsidRPr="00B95D2A" w:rsidRDefault="00B95D2A" w:rsidP="001355D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revised Impact Analysis and appropriate priority and rank for NPRR918.  </w:t>
      </w:r>
    </w:p>
    <w:p w14:paraId="3EF3840D" w14:textId="77777777" w:rsidR="00B95D2A" w:rsidRDefault="00B95D2A" w:rsidP="001355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1F1DB4F3" w14:textId="07F83E97" w:rsidR="00B95D2A" w:rsidRPr="00B95D2A" w:rsidRDefault="00B95D2A" w:rsidP="001355DB">
      <w:pPr>
        <w:pStyle w:val="NoSpacing"/>
        <w:jc w:val="both"/>
        <w:rPr>
          <w:rFonts w:ascii="Times New Roman" w:hAnsi="Times New Roman" w:cs="Times New Roman"/>
          <w:b/>
        </w:rPr>
      </w:pPr>
      <w:r w:rsidRPr="00B95D2A">
        <w:rPr>
          <w:rFonts w:ascii="Times New Roman" w:hAnsi="Times New Roman" w:cs="Times New Roman"/>
          <w:b/>
        </w:rPr>
        <w:t xml:space="preserve">Bill Barnes moved to endorse and forward to TAC the 8/15/19 PRS Report and the Revised Impact Analysis for NPRR918 with a recommended priority of 2020 and rank of 2840.  </w:t>
      </w:r>
      <w:r w:rsidR="00553151">
        <w:rPr>
          <w:rFonts w:ascii="Times New Roman" w:hAnsi="Times New Roman" w:cs="Times New Roman"/>
          <w:b/>
        </w:rPr>
        <w:t>Mr.</w:t>
      </w:r>
      <w:r w:rsidRPr="00B95D2A">
        <w:rPr>
          <w:rFonts w:ascii="Times New Roman" w:hAnsi="Times New Roman" w:cs="Times New Roman"/>
          <w:b/>
        </w:rPr>
        <w:t xml:space="preserve"> Helton seconded the motion.  The motion carried with one abstention from the Independent Power Marketer (IPM) (Morgan Stanley) Market Segment.  </w:t>
      </w:r>
    </w:p>
    <w:p w14:paraId="18F5A95A" w14:textId="77777777" w:rsidR="00B95D2A" w:rsidRPr="00B95D2A" w:rsidRDefault="00B95D2A" w:rsidP="001355DB">
      <w:pPr>
        <w:pStyle w:val="NoSpacing"/>
        <w:jc w:val="both"/>
        <w:rPr>
          <w:rFonts w:ascii="Times New Roman" w:hAnsi="Times New Roman" w:cs="Times New Roman"/>
          <w:b/>
        </w:rPr>
      </w:pPr>
    </w:p>
    <w:p w14:paraId="1B68759F" w14:textId="0EDBA411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3D4E4E">
        <w:rPr>
          <w:rFonts w:ascii="Times New Roman" w:hAnsi="Times New Roman" w:cs="Times New Roman"/>
          <w:i/>
        </w:rPr>
        <w:t>NPRR936, CRR Account Holder Limits</w:t>
      </w:r>
    </w:p>
    <w:p w14:paraId="7BDC94B3" w14:textId="51A22927" w:rsidR="009F3A4E" w:rsidRPr="00B95D2A" w:rsidRDefault="009F3A4E" w:rsidP="009F3A4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</w:t>
      </w:r>
      <w:r w:rsidR="00B64EEA">
        <w:rPr>
          <w:rFonts w:ascii="Times New Roman" w:hAnsi="Times New Roman" w:cs="Times New Roman"/>
        </w:rPr>
        <w:t xml:space="preserve">Business Case, </w:t>
      </w:r>
      <w:r>
        <w:rPr>
          <w:rFonts w:ascii="Times New Roman" w:hAnsi="Times New Roman" w:cs="Times New Roman"/>
        </w:rPr>
        <w:t>Impact Analysis</w:t>
      </w:r>
      <w:r w:rsidR="00B64E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appropriate priority and rank for NPRR936.  </w:t>
      </w:r>
    </w:p>
    <w:p w14:paraId="75281C1E" w14:textId="77777777" w:rsidR="00F13E7D" w:rsidRDefault="00F13E7D" w:rsidP="001355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17F4C359" w14:textId="77777777" w:rsidR="00E31DE6" w:rsidRPr="00E31DE6" w:rsidRDefault="00E31DE6" w:rsidP="00E31DE6">
      <w:pPr>
        <w:pStyle w:val="NoSpacing"/>
        <w:jc w:val="both"/>
        <w:rPr>
          <w:rFonts w:ascii="Times New Roman" w:hAnsi="Times New Roman" w:cs="Times New Roman"/>
          <w:b/>
        </w:rPr>
      </w:pPr>
      <w:r w:rsidRPr="00E31DE6">
        <w:rPr>
          <w:rFonts w:ascii="Times New Roman" w:hAnsi="Times New Roman" w:cs="Times New Roman"/>
          <w:b/>
        </w:rPr>
        <w:t>Mr. Helton move to endorse and forward to TAC the 8/15/19 PRS Report and the Impact Analysis for NPRR936 with a recommended priority of 2020 and rank of 2850.  Mr. Greer seconded the motion.  The motion carried unanimously.</w:t>
      </w:r>
    </w:p>
    <w:p w14:paraId="25F4AE0B" w14:textId="77777777" w:rsidR="00E31DE6" w:rsidRDefault="00E31DE6" w:rsidP="001355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36175623" w14:textId="57A2DB1B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NPRR941, Create a Lower Rio Grande Valley Hub</w:t>
      </w:r>
    </w:p>
    <w:p w14:paraId="0CDBEB0C" w14:textId="77777777" w:rsidR="005422E8" w:rsidRDefault="00B64EEA" w:rsidP="001355DB">
      <w:pPr>
        <w:pStyle w:val="NoSpacing"/>
        <w:jc w:val="both"/>
        <w:rPr>
          <w:rFonts w:ascii="Times New Roman" w:hAnsi="Times New Roman" w:cs="Times New Roman"/>
        </w:rPr>
      </w:pPr>
      <w:r w:rsidRPr="00B64EEA">
        <w:rPr>
          <w:rFonts w:ascii="Times New Roman" w:hAnsi="Times New Roman" w:cs="Times New Roman"/>
        </w:rPr>
        <w:lastRenderedPageBreak/>
        <w:t>ERCOT Staff presented the Impact Analysis, noting differences between the underlying assumptions in place for NPRR817, Create a Panhandle Hub, and the changes proposed in NPRR941.  Market Participants offered clarifications to the Business Case</w:t>
      </w:r>
      <w:r w:rsidR="005422E8">
        <w:rPr>
          <w:rFonts w:ascii="Times New Roman" w:hAnsi="Times New Roman" w:cs="Times New Roman"/>
        </w:rPr>
        <w:t xml:space="preserve">.  </w:t>
      </w:r>
    </w:p>
    <w:p w14:paraId="196847F5" w14:textId="77777777" w:rsidR="005422E8" w:rsidRDefault="005422E8" w:rsidP="001355DB">
      <w:pPr>
        <w:pStyle w:val="NoSpacing"/>
        <w:jc w:val="both"/>
        <w:rPr>
          <w:rFonts w:ascii="Times New Roman" w:hAnsi="Times New Roman" w:cs="Times New Roman"/>
        </w:rPr>
      </w:pPr>
    </w:p>
    <w:p w14:paraId="449A322C" w14:textId="5138730B" w:rsidR="00B64EEA" w:rsidRPr="00E31DE6" w:rsidRDefault="005422E8" w:rsidP="00B64EEA">
      <w:pPr>
        <w:pStyle w:val="NoSpacing"/>
        <w:jc w:val="both"/>
        <w:rPr>
          <w:rFonts w:ascii="Times New Roman" w:hAnsi="Times New Roman" w:cs="Times New Roman"/>
          <w:b/>
        </w:rPr>
      </w:pPr>
      <w:r w:rsidRPr="005422E8">
        <w:rPr>
          <w:rFonts w:ascii="Times New Roman" w:hAnsi="Times New Roman" w:cs="Times New Roman"/>
          <w:b/>
        </w:rPr>
        <w:t xml:space="preserve">Mr. Greer moved to endorse and forward to TAC the 8/15/19 PRS Report </w:t>
      </w:r>
      <w:r w:rsidR="000B0BB2">
        <w:rPr>
          <w:rFonts w:ascii="Times New Roman" w:hAnsi="Times New Roman" w:cs="Times New Roman"/>
          <w:b/>
        </w:rPr>
        <w:t xml:space="preserve">as revised by PRS </w:t>
      </w:r>
      <w:r w:rsidRPr="005422E8">
        <w:rPr>
          <w:rFonts w:ascii="Times New Roman" w:hAnsi="Times New Roman" w:cs="Times New Roman"/>
          <w:b/>
        </w:rPr>
        <w:t xml:space="preserve">and the Impact Analysis for NPRR941 with a recommended priority of 2020 and rank of 2860.  Mr. Downey seconded the motion.  </w:t>
      </w:r>
      <w:r w:rsidRPr="005422E8">
        <w:rPr>
          <w:rFonts w:ascii="Times New Roman" w:hAnsi="Times New Roman" w:cs="Times New Roman"/>
        </w:rPr>
        <w:t xml:space="preserve">ERCOT Staff discussed </w:t>
      </w:r>
      <w:r w:rsidR="00C504DE">
        <w:rPr>
          <w:rFonts w:ascii="Times New Roman" w:hAnsi="Times New Roman" w:cs="Times New Roman"/>
        </w:rPr>
        <w:t xml:space="preserve">potential </w:t>
      </w:r>
      <w:r>
        <w:rPr>
          <w:rFonts w:ascii="Times New Roman" w:hAnsi="Times New Roman" w:cs="Times New Roman"/>
        </w:rPr>
        <w:t xml:space="preserve">limitations </w:t>
      </w:r>
      <w:r w:rsidR="00C504DE">
        <w:rPr>
          <w:rFonts w:ascii="Times New Roman" w:hAnsi="Times New Roman" w:cs="Times New Roman"/>
        </w:rPr>
        <w:t xml:space="preserve">and cost impacts </w:t>
      </w:r>
      <w:r>
        <w:rPr>
          <w:rFonts w:ascii="Times New Roman" w:hAnsi="Times New Roman" w:cs="Times New Roman"/>
        </w:rPr>
        <w:t xml:space="preserve">of the proposed clarifications.  </w:t>
      </w:r>
      <w:r w:rsidR="00B64EEA" w:rsidRPr="005422E8">
        <w:rPr>
          <w:rFonts w:ascii="Times New Roman" w:hAnsi="Times New Roman" w:cs="Times New Roman"/>
        </w:rPr>
        <w:t>Market Participants requested ERCOT conduct further analysis of other underlying restrictions within its system(s) which may similarly impact the cost to create future Hubs.</w:t>
      </w:r>
      <w:r>
        <w:rPr>
          <w:rFonts w:ascii="Times New Roman" w:hAnsi="Times New Roman" w:cs="Times New Roman"/>
        </w:rPr>
        <w:t xml:space="preserve">  Mr. Greer withdrew the motion.</w:t>
      </w:r>
      <w:r w:rsidR="00C504DE">
        <w:rPr>
          <w:rFonts w:ascii="Times New Roman" w:hAnsi="Times New Roman" w:cs="Times New Roman"/>
        </w:rPr>
        <w:t xml:space="preserve">  </w:t>
      </w:r>
      <w:r w:rsidR="00B64EEA" w:rsidRPr="00B64EEA">
        <w:rPr>
          <w:rFonts w:ascii="Times New Roman" w:hAnsi="Times New Roman" w:cs="Times New Roman"/>
          <w:b/>
        </w:rPr>
        <w:t>Mr. Greer moved to table NPRR941 for one month.  M</w:t>
      </w:r>
      <w:r w:rsidR="00C504DE">
        <w:rPr>
          <w:rFonts w:ascii="Times New Roman" w:hAnsi="Times New Roman" w:cs="Times New Roman"/>
          <w:b/>
        </w:rPr>
        <w:t xml:space="preserve">r. </w:t>
      </w:r>
      <w:r w:rsidR="002601AD">
        <w:rPr>
          <w:rFonts w:ascii="Times New Roman" w:hAnsi="Times New Roman" w:cs="Times New Roman"/>
          <w:b/>
        </w:rPr>
        <w:t xml:space="preserve">Haley </w:t>
      </w:r>
      <w:r w:rsidR="00B64EEA" w:rsidRPr="00B64EEA">
        <w:rPr>
          <w:rFonts w:ascii="Times New Roman" w:hAnsi="Times New Roman" w:cs="Times New Roman"/>
          <w:b/>
        </w:rPr>
        <w:t xml:space="preserve">seconded the motion.  </w:t>
      </w:r>
      <w:r w:rsidR="00B64EEA" w:rsidRPr="00E31DE6">
        <w:rPr>
          <w:rFonts w:ascii="Times New Roman" w:hAnsi="Times New Roman" w:cs="Times New Roman"/>
          <w:b/>
        </w:rPr>
        <w:t>The motion carried unanimously.</w:t>
      </w:r>
    </w:p>
    <w:p w14:paraId="1A6BD316" w14:textId="23072140" w:rsidR="00B64EEA" w:rsidRPr="00B64EEA" w:rsidRDefault="00B64EEA" w:rsidP="001355DB">
      <w:pPr>
        <w:pStyle w:val="NoSpacing"/>
        <w:jc w:val="both"/>
        <w:rPr>
          <w:rFonts w:ascii="Times New Roman" w:hAnsi="Times New Roman" w:cs="Times New Roman"/>
        </w:rPr>
      </w:pPr>
    </w:p>
    <w:p w14:paraId="1DBC73D3" w14:textId="3FB4510C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NPRR958, Modifications to Wind and Solar Capacity Calculations in the CDR</w:t>
      </w:r>
    </w:p>
    <w:p w14:paraId="03961081" w14:textId="3C4A8EC7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NPRR959, Creation of a Panhandle Region for Calculation of Seasonal Peak Average Capacity Contributions for Wind</w:t>
      </w:r>
    </w:p>
    <w:p w14:paraId="13543B77" w14:textId="57F3C834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NPRR960, Phased Approach and Clarifications for NPRR863, Creation of ERCOT Contingency Reserve Service and Revisions to Responsive Reserve</w:t>
      </w:r>
    </w:p>
    <w:p w14:paraId="3E5467B4" w14:textId="4818E700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A655AA">
        <w:rPr>
          <w:rFonts w:ascii="Times New Roman" w:hAnsi="Times New Roman" w:cs="Times New Roman"/>
          <w:i/>
        </w:rPr>
        <w:t>NPRR961, Related to NOGRR194, Relocate Black Start Training Attendance Require</w:t>
      </w:r>
      <w:r>
        <w:rPr>
          <w:rFonts w:ascii="Times New Roman" w:hAnsi="Times New Roman" w:cs="Times New Roman"/>
          <w:i/>
        </w:rPr>
        <w:t>ments to Nodal Operating Guides</w:t>
      </w:r>
    </w:p>
    <w:p w14:paraId="7B559BC6" w14:textId="49639E0E" w:rsidR="002601AD" w:rsidRPr="00C10ED5" w:rsidRDefault="002601AD" w:rsidP="002601AD">
      <w:pPr>
        <w:pStyle w:val="NoSpacing"/>
        <w:jc w:val="both"/>
        <w:rPr>
          <w:rFonts w:ascii="Times New Roman" w:hAnsi="Times New Roman" w:cs="Times New Roman"/>
          <w:b/>
        </w:rPr>
      </w:pPr>
      <w:r w:rsidRPr="00C10ED5">
        <w:rPr>
          <w:rFonts w:ascii="Times New Roman" w:hAnsi="Times New Roman" w:cs="Times New Roman"/>
          <w:b/>
        </w:rPr>
        <w:lastRenderedPageBreak/>
        <w:t>M</w:t>
      </w:r>
      <w:r w:rsidRPr="00C960CD">
        <w:rPr>
          <w:rFonts w:ascii="Times New Roman" w:hAnsi="Times New Roman" w:cs="Times New Roman"/>
          <w:b/>
        </w:rPr>
        <w:t xml:space="preserve">r. Greer </w:t>
      </w:r>
      <w:r w:rsidRPr="00C10ED5">
        <w:rPr>
          <w:rFonts w:ascii="Times New Roman" w:hAnsi="Times New Roman" w:cs="Times New Roman"/>
          <w:b/>
        </w:rPr>
        <w:t xml:space="preserve">moved to endorse and forward </w:t>
      </w:r>
      <w:r w:rsidRPr="00C960CD">
        <w:rPr>
          <w:rFonts w:ascii="Times New Roman" w:hAnsi="Times New Roman" w:cs="Times New Roman"/>
          <w:b/>
        </w:rPr>
        <w:t xml:space="preserve">to TAC the </w:t>
      </w:r>
      <w:r w:rsidRPr="00C10ED5">
        <w:rPr>
          <w:rFonts w:ascii="Times New Roman" w:hAnsi="Times New Roman" w:cs="Times New Roman"/>
          <w:b/>
        </w:rPr>
        <w:t xml:space="preserve">respective </w:t>
      </w:r>
      <w:r>
        <w:rPr>
          <w:rFonts w:ascii="Times New Roman" w:hAnsi="Times New Roman" w:cs="Times New Roman"/>
          <w:b/>
        </w:rPr>
        <w:t xml:space="preserve">8/15/19 </w:t>
      </w:r>
      <w:r w:rsidRPr="00C10ED5">
        <w:rPr>
          <w:rFonts w:ascii="Times New Roman" w:hAnsi="Times New Roman" w:cs="Times New Roman"/>
          <w:b/>
        </w:rPr>
        <w:t>PRS Reports and Impact Analyses for NPRR</w:t>
      </w:r>
      <w:r>
        <w:rPr>
          <w:rFonts w:ascii="Times New Roman" w:hAnsi="Times New Roman" w:cs="Times New Roman"/>
          <w:b/>
        </w:rPr>
        <w:t xml:space="preserve">958, NPRR959, NPRR960, and NPRR961.  </w:t>
      </w:r>
      <w:r w:rsidRPr="00C10ED5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Downey </w:t>
      </w:r>
      <w:r w:rsidRPr="00C10ED5">
        <w:rPr>
          <w:rFonts w:ascii="Times New Roman" w:hAnsi="Times New Roman" w:cs="Times New Roman"/>
          <w:b/>
        </w:rPr>
        <w:t>seconded the motion.  The motion carried unanimously.</w:t>
      </w:r>
    </w:p>
    <w:p w14:paraId="276A4EE4" w14:textId="77777777" w:rsidR="002601AD" w:rsidRPr="002601AD" w:rsidRDefault="002601AD" w:rsidP="001355DB">
      <w:pPr>
        <w:pStyle w:val="NoSpacing"/>
        <w:jc w:val="both"/>
        <w:rPr>
          <w:rFonts w:ascii="Times New Roman" w:hAnsi="Times New Roman" w:cs="Times New Roman"/>
          <w:b/>
        </w:rPr>
      </w:pPr>
    </w:p>
    <w:p w14:paraId="38504E63" w14:textId="52D17A00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NPRR962, Publish Approved DC Tie Schedules</w:t>
      </w:r>
    </w:p>
    <w:p w14:paraId="30B2CD2B" w14:textId="3693F45F" w:rsidR="002601AD" w:rsidRPr="00B95D2A" w:rsidRDefault="002601AD" w:rsidP="002601A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Impact Analysis and appropriate priority and rank for NPRR962.  </w:t>
      </w:r>
    </w:p>
    <w:p w14:paraId="5AAD0EB3" w14:textId="77777777" w:rsidR="002601AD" w:rsidRPr="002601AD" w:rsidRDefault="002601AD" w:rsidP="002601AD">
      <w:pPr>
        <w:pStyle w:val="NoSpacing"/>
        <w:jc w:val="both"/>
        <w:rPr>
          <w:rFonts w:ascii="Times New Roman" w:hAnsi="Times New Roman" w:cs="Times New Roman"/>
          <w:b/>
        </w:rPr>
      </w:pPr>
    </w:p>
    <w:p w14:paraId="3C48CDA1" w14:textId="77777777" w:rsidR="002601AD" w:rsidRPr="00C10ED5" w:rsidRDefault="002601AD" w:rsidP="002601AD">
      <w:pPr>
        <w:pStyle w:val="NoSpacing"/>
        <w:jc w:val="both"/>
        <w:rPr>
          <w:rFonts w:ascii="Times New Roman" w:hAnsi="Times New Roman" w:cs="Times New Roman"/>
          <w:b/>
        </w:rPr>
      </w:pPr>
      <w:r w:rsidRPr="002601AD">
        <w:rPr>
          <w:rFonts w:ascii="Times New Roman" w:hAnsi="Times New Roman" w:cs="Times New Roman"/>
          <w:b/>
        </w:rPr>
        <w:t xml:space="preserve">Mr. Greer moved to endorse and forward to TAC the 8/15/19 PRS Report and the Impact Analysis for NPRR962 with a recommended priority of 2020 and rank of 2870.  Mr. Haley seconded the motion.  </w:t>
      </w:r>
      <w:r w:rsidRPr="00C10ED5">
        <w:rPr>
          <w:rFonts w:ascii="Times New Roman" w:hAnsi="Times New Roman" w:cs="Times New Roman"/>
          <w:b/>
        </w:rPr>
        <w:t>The motion carried unanimously.</w:t>
      </w:r>
    </w:p>
    <w:p w14:paraId="7BA961F4" w14:textId="77777777" w:rsidR="002601AD" w:rsidRDefault="002601AD" w:rsidP="001355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397CD715" w14:textId="5411C59C" w:rsidR="00C93D60" w:rsidRPr="00A655AA" w:rsidRDefault="00C93D60" w:rsidP="00C93D6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System Change Request (SCR) 804, ERCOT GridGeo Access for Transmission Operators</w:t>
      </w:r>
    </w:p>
    <w:p w14:paraId="35BAC3E2" w14:textId="28E33BA3" w:rsidR="00E44E9D" w:rsidRDefault="008620A3" w:rsidP="00C93D60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8620A3">
        <w:rPr>
          <w:rFonts w:ascii="Times New Roman" w:hAnsi="Times New Roman" w:cs="Times New Roman"/>
        </w:rPr>
        <w:t xml:space="preserve">Market Participants reviewed the </w:t>
      </w:r>
      <w:r>
        <w:rPr>
          <w:rFonts w:ascii="Times New Roman" w:hAnsi="Times New Roman" w:cs="Times New Roman"/>
        </w:rPr>
        <w:t xml:space="preserve">Business Case, </w:t>
      </w:r>
      <w:r w:rsidRPr="008620A3">
        <w:rPr>
          <w:rFonts w:ascii="Times New Roman" w:hAnsi="Times New Roman" w:cs="Times New Roman"/>
        </w:rPr>
        <w:t>Impact Analysis</w:t>
      </w:r>
      <w:r w:rsidR="009B4922">
        <w:rPr>
          <w:rFonts w:ascii="Times New Roman" w:hAnsi="Times New Roman" w:cs="Times New Roman"/>
        </w:rPr>
        <w:t xml:space="preserve">, </w:t>
      </w:r>
      <w:r w:rsidRPr="008620A3">
        <w:rPr>
          <w:rFonts w:ascii="Times New Roman" w:hAnsi="Times New Roman" w:cs="Times New Roman"/>
        </w:rPr>
        <w:t xml:space="preserve">and appropriate priority and rank for </w:t>
      </w:r>
      <w:r>
        <w:rPr>
          <w:rFonts w:ascii="Times New Roman" w:hAnsi="Times New Roman" w:cs="Times New Roman"/>
        </w:rPr>
        <w:t xml:space="preserve">SCR804.  Market Participants </w:t>
      </w:r>
      <w:r w:rsidR="00A66068">
        <w:rPr>
          <w:rFonts w:ascii="Times New Roman" w:hAnsi="Times New Roman" w:cs="Times New Roman"/>
        </w:rPr>
        <w:t>that supported S</w:t>
      </w:r>
      <w:r>
        <w:rPr>
          <w:rFonts w:ascii="Times New Roman" w:hAnsi="Times New Roman" w:cs="Times New Roman"/>
        </w:rPr>
        <w:t xml:space="preserve">CR804 noted the reliability benefits of providing access </w:t>
      </w:r>
      <w:r w:rsidRPr="008620A3">
        <w:rPr>
          <w:rFonts w:ascii="Times New Roman" w:hAnsi="Times New Roman" w:cs="Times New Roman"/>
        </w:rPr>
        <w:t>for Transmission Operators (TOs) to ERCOT’s GridGeo application</w:t>
      </w:r>
      <w:r>
        <w:rPr>
          <w:rFonts w:ascii="Times New Roman" w:hAnsi="Times New Roman" w:cs="Times New Roman"/>
        </w:rPr>
        <w:t xml:space="preserve"> and the </w:t>
      </w:r>
      <w:r w:rsidR="00A66068">
        <w:rPr>
          <w:rFonts w:ascii="Times New Roman" w:hAnsi="Times New Roman" w:cs="Times New Roman"/>
        </w:rPr>
        <w:t xml:space="preserve">effort to minimize cost impacts by limiting </w:t>
      </w:r>
      <w:r w:rsidR="00A66068" w:rsidRPr="00A66068">
        <w:rPr>
          <w:rFonts w:ascii="Times New Roman" w:hAnsi="Times New Roman" w:cs="Times New Roman"/>
        </w:rPr>
        <w:t>TOs to a single GridGeo user.</w:t>
      </w:r>
    </w:p>
    <w:p w14:paraId="78DB9C66" w14:textId="77777777" w:rsidR="008620A3" w:rsidRDefault="008620A3" w:rsidP="00C93D6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5E8253" w14:textId="77777777" w:rsidR="00946948" w:rsidRPr="00C10ED5" w:rsidRDefault="00946948" w:rsidP="00946948">
      <w:pPr>
        <w:pStyle w:val="NoSpacing"/>
        <w:jc w:val="both"/>
        <w:rPr>
          <w:rFonts w:ascii="Times New Roman" w:hAnsi="Times New Roman" w:cs="Times New Roman"/>
          <w:b/>
        </w:rPr>
      </w:pPr>
      <w:r w:rsidRPr="00946948">
        <w:rPr>
          <w:rFonts w:ascii="Times New Roman" w:hAnsi="Times New Roman" w:cs="Times New Roman"/>
          <w:b/>
        </w:rPr>
        <w:t xml:space="preserve">Mr. Greer moved to endorse and forward to TAC the 7/17/19 PRS Report and the Impact Analysis for SCR804 with a recommended priority of 2020 and rank of 2880.  </w:t>
      </w:r>
      <w:r w:rsidRPr="002601AD">
        <w:rPr>
          <w:rFonts w:ascii="Times New Roman" w:hAnsi="Times New Roman" w:cs="Times New Roman"/>
          <w:b/>
        </w:rPr>
        <w:t xml:space="preserve">Mr. Haley seconded the motion.  </w:t>
      </w:r>
      <w:r w:rsidRPr="00C10ED5">
        <w:rPr>
          <w:rFonts w:ascii="Times New Roman" w:hAnsi="Times New Roman" w:cs="Times New Roman"/>
          <w:b/>
        </w:rPr>
        <w:t>The motion carried unanimously.</w:t>
      </w:r>
    </w:p>
    <w:p w14:paraId="3BEF6F89" w14:textId="77777777" w:rsidR="00C93D60" w:rsidRPr="00A92846" w:rsidRDefault="00C93D60" w:rsidP="001355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6C9476F" w14:textId="77777777" w:rsidR="004969B3" w:rsidRPr="00A92846" w:rsidRDefault="004969B3" w:rsidP="001355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3B64B7F" w14:textId="77777777" w:rsidR="00EF51BD" w:rsidRPr="00A655AA" w:rsidRDefault="0053456A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>Revision Requests Tabled at PRS</w:t>
      </w:r>
      <w:r w:rsidR="00EF51BD" w:rsidRPr="00A655AA">
        <w:rPr>
          <w:rFonts w:ascii="Times New Roman" w:hAnsi="Times New Roman" w:cs="Times New Roman"/>
          <w:u w:val="single"/>
        </w:rPr>
        <w:t xml:space="preserve"> (see Key Documents)</w:t>
      </w:r>
    </w:p>
    <w:p w14:paraId="300D5B99" w14:textId="1DFABFA5" w:rsidR="007544D0" w:rsidRPr="005503BD" w:rsidRDefault="007544D0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NPRR826, Mitigated Offer Caps for RMR Resources</w:t>
      </w:r>
    </w:p>
    <w:p w14:paraId="6705CF24" w14:textId="77777777" w:rsidR="005503BD" w:rsidRDefault="005503BD" w:rsidP="005503BD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NPRR903, Day-Ahead Market Timing Deviations</w:t>
      </w:r>
    </w:p>
    <w:p w14:paraId="545FEB84" w14:textId="77777777" w:rsidR="00C90439" w:rsidRDefault="00C90439" w:rsidP="00C90439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NPRR928, Cybersecurity Incident Notification</w:t>
      </w:r>
    </w:p>
    <w:p w14:paraId="1FCE2871" w14:textId="77777777" w:rsidR="007544D0" w:rsidRPr="005503BD" w:rsidRDefault="007544D0" w:rsidP="007544D0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2E14A239" w14:textId="77777777" w:rsidR="007D4BC6" w:rsidRPr="005503BD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NPRR934, Advance Action Notice (AAN) and Clarify Process for Resource Outage Approval Withdrawal</w:t>
      </w:r>
    </w:p>
    <w:p w14:paraId="04CD8E44" w14:textId="6998E848" w:rsidR="007E1ACB" w:rsidRPr="005503BD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NPRR938, Distribution Voltage Level Block Load Transfer (BLT) Compensation</w:t>
      </w:r>
    </w:p>
    <w:p w14:paraId="4B1E978B" w14:textId="6B9088D4" w:rsidR="003D4E4E" w:rsidRPr="005503BD" w:rsidRDefault="003D4E4E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NPRR945, Net Metering Requirements</w:t>
      </w:r>
    </w:p>
    <w:p w14:paraId="5CB6F754" w14:textId="605BDA8E" w:rsidR="007E1ACB" w:rsidRPr="005503BD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NPRR946, Allow TDSPs to Use 814_28, Complete Un-executable Transactions for 814_03 Switch Transactions Involved In A Mass Transition Event</w:t>
      </w:r>
    </w:p>
    <w:p w14:paraId="3EDC5320" w14:textId="6264EC6B" w:rsidR="007E1ACB" w:rsidRPr="005503BD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183BA86D" w14:textId="7A094E86" w:rsidR="007544D0" w:rsidRPr="005503BD" w:rsidRDefault="007544D0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NPRR953, Addition of Relay Loadability Rating Definition</w:t>
      </w:r>
    </w:p>
    <w:p w14:paraId="344411A0" w14:textId="0DB1CF98" w:rsidR="007544D0" w:rsidRPr="005503BD" w:rsidRDefault="007544D0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NPRR955, Define Limited Impact Remedial Action Scheme (RAS)</w:t>
      </w:r>
    </w:p>
    <w:p w14:paraId="7975AB72" w14:textId="7533E7DE" w:rsidR="007544D0" w:rsidRDefault="007544D0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NPRR956, Designation of Providers of Transmission Additions</w:t>
      </w:r>
    </w:p>
    <w:p w14:paraId="74F7504C" w14:textId="77777777" w:rsidR="004A51C2" w:rsidRPr="004A51C2" w:rsidRDefault="004A51C2" w:rsidP="004A51C2">
      <w:pPr>
        <w:pStyle w:val="NoSpacing"/>
        <w:jc w:val="both"/>
        <w:rPr>
          <w:rFonts w:ascii="Times New Roman" w:hAnsi="Times New Roman" w:cs="Times New Roman"/>
          <w:i/>
        </w:rPr>
      </w:pPr>
      <w:r w:rsidRPr="004A51C2">
        <w:rPr>
          <w:rFonts w:ascii="Times New Roman" w:hAnsi="Times New Roman" w:cs="Times New Roman"/>
          <w:i/>
        </w:rPr>
        <w:t>NPRR963, Creation of Generation and Controllable Load Resource Group (GCLR Group)</w:t>
      </w:r>
    </w:p>
    <w:p w14:paraId="4F16C926" w14:textId="4ED07562" w:rsidR="004A51C2" w:rsidRDefault="004A51C2" w:rsidP="004A51C2">
      <w:pPr>
        <w:pStyle w:val="NoSpacing"/>
        <w:jc w:val="both"/>
        <w:rPr>
          <w:rFonts w:ascii="Times New Roman" w:hAnsi="Times New Roman" w:cs="Times New Roman"/>
          <w:i/>
        </w:rPr>
      </w:pPr>
      <w:r w:rsidRPr="004A51C2">
        <w:rPr>
          <w:rFonts w:ascii="Times New Roman" w:hAnsi="Times New Roman" w:cs="Times New Roman"/>
          <w:i/>
        </w:rPr>
        <w:t>NPRR964, Improvement of RMR Process and Removal of Synchronous Condenser Unit and Agreement</w:t>
      </w:r>
    </w:p>
    <w:p w14:paraId="22DE12FF" w14:textId="3A5C38A2" w:rsidR="003D4E4E" w:rsidRDefault="005503BD" w:rsidP="00A655A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PRS took no action on these items. </w:t>
      </w:r>
    </w:p>
    <w:p w14:paraId="16118D08" w14:textId="77777777" w:rsidR="005503BD" w:rsidRPr="005503BD" w:rsidRDefault="005503BD" w:rsidP="00A655AA">
      <w:pPr>
        <w:pStyle w:val="NoSpacing"/>
        <w:jc w:val="both"/>
        <w:rPr>
          <w:rFonts w:ascii="Times New Roman" w:hAnsi="Times New Roman" w:cs="Times New Roman"/>
        </w:rPr>
      </w:pPr>
    </w:p>
    <w:p w14:paraId="71917F77" w14:textId="77777777" w:rsidR="00740C60" w:rsidRDefault="00740C60" w:rsidP="00740C6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NPRR838, Updated O&amp;M Cost for RMR Resources</w:t>
      </w:r>
    </w:p>
    <w:p w14:paraId="1F92FB83" w14:textId="775D2CCF" w:rsidR="005503BD" w:rsidRDefault="009B4922" w:rsidP="00740C6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summarized the issues related to the </w:t>
      </w:r>
      <w:r w:rsidRPr="009B4922">
        <w:rPr>
          <w:rFonts w:ascii="Times New Roman" w:hAnsi="Times New Roman" w:cs="Times New Roman"/>
        </w:rPr>
        <w:t>Real-Time Mitigated Offer Cap (MOC) calculations</w:t>
      </w:r>
      <w:r>
        <w:rPr>
          <w:rFonts w:ascii="Times New Roman" w:hAnsi="Times New Roman" w:cs="Times New Roman"/>
        </w:rPr>
        <w:t xml:space="preserve"> in </w:t>
      </w:r>
      <w:r w:rsidR="005A58EF">
        <w:rPr>
          <w:rFonts w:ascii="Times New Roman" w:hAnsi="Times New Roman" w:cs="Times New Roman"/>
        </w:rPr>
        <w:t xml:space="preserve">both </w:t>
      </w:r>
      <w:r>
        <w:rPr>
          <w:rFonts w:ascii="Times New Roman" w:hAnsi="Times New Roman" w:cs="Times New Roman"/>
        </w:rPr>
        <w:t>NPRR826 and</w:t>
      </w:r>
      <w:r w:rsidR="005A58EF">
        <w:rPr>
          <w:rFonts w:ascii="Times New Roman" w:hAnsi="Times New Roman" w:cs="Times New Roman"/>
        </w:rPr>
        <w:t xml:space="preserve"> NPRR838 and stated that ERCOT will </w:t>
      </w:r>
      <w:r w:rsidR="00FF3224">
        <w:rPr>
          <w:rFonts w:ascii="Times New Roman" w:hAnsi="Times New Roman" w:cs="Times New Roman"/>
        </w:rPr>
        <w:t xml:space="preserve">provide </w:t>
      </w:r>
      <w:r w:rsidR="005A58EF">
        <w:rPr>
          <w:rFonts w:ascii="Times New Roman" w:hAnsi="Times New Roman" w:cs="Times New Roman"/>
        </w:rPr>
        <w:t xml:space="preserve">clarifications to NPRR838 to be considered at the October 10, 2019 PRS meeting.  </w:t>
      </w:r>
    </w:p>
    <w:p w14:paraId="30D836F7" w14:textId="77777777" w:rsidR="005A58EF" w:rsidRPr="009B4922" w:rsidRDefault="005A58EF" w:rsidP="00740C60">
      <w:pPr>
        <w:pStyle w:val="NoSpacing"/>
        <w:jc w:val="both"/>
        <w:rPr>
          <w:rFonts w:ascii="Times New Roman" w:hAnsi="Times New Roman" w:cs="Times New Roman"/>
        </w:rPr>
      </w:pPr>
    </w:p>
    <w:p w14:paraId="4DD7F9A8" w14:textId="2EF3A962" w:rsidR="00740C60" w:rsidRDefault="00740C60" w:rsidP="00A655AA">
      <w:pPr>
        <w:pStyle w:val="NoSpacing"/>
        <w:jc w:val="both"/>
        <w:rPr>
          <w:rFonts w:ascii="Times New Roman" w:hAnsi="Times New Roman" w:cs="Times New Roman"/>
          <w:i/>
        </w:rPr>
      </w:pPr>
      <w:r w:rsidRPr="00740C60">
        <w:rPr>
          <w:rFonts w:ascii="Times New Roman" w:hAnsi="Times New Roman" w:cs="Times New Roman"/>
          <w:i/>
        </w:rPr>
        <w:t>NPRR849, Clarification of the Range of Voltage Set Points at a Generation Resource’s POI</w:t>
      </w:r>
    </w:p>
    <w:p w14:paraId="3A213881" w14:textId="2F7854CC" w:rsidR="005A58EF" w:rsidRDefault="005A58EF" w:rsidP="00A655A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NPRR849 and the 9/11/19 ERCOT comments.  </w:t>
      </w:r>
    </w:p>
    <w:p w14:paraId="2781892D" w14:textId="77777777" w:rsidR="005A58EF" w:rsidRDefault="005A58EF" w:rsidP="00A655AA">
      <w:pPr>
        <w:pStyle w:val="NoSpacing"/>
        <w:jc w:val="both"/>
        <w:rPr>
          <w:rFonts w:ascii="Times New Roman" w:hAnsi="Times New Roman" w:cs="Times New Roman"/>
        </w:rPr>
      </w:pPr>
    </w:p>
    <w:p w14:paraId="3659DA98" w14:textId="733D7465" w:rsidR="005A58EF" w:rsidRPr="005A58EF" w:rsidRDefault="005A58EF" w:rsidP="00A655AA">
      <w:pPr>
        <w:pStyle w:val="NoSpacing"/>
        <w:jc w:val="both"/>
        <w:rPr>
          <w:rFonts w:ascii="Times New Roman" w:hAnsi="Times New Roman" w:cs="Times New Roman"/>
          <w:b/>
        </w:rPr>
      </w:pPr>
      <w:r w:rsidRPr="005A58EF">
        <w:rPr>
          <w:rFonts w:ascii="Times New Roman" w:hAnsi="Times New Roman" w:cs="Times New Roman"/>
          <w:b/>
        </w:rPr>
        <w:t>Caitlin Smith moved to recommend approval of NPRR849 as amended by the 9/11/19 ERCOT comments.  Mr. Greer seconded the motion.  The motion carried unanimously.</w:t>
      </w:r>
    </w:p>
    <w:p w14:paraId="17A74745" w14:textId="77777777" w:rsidR="005A58EF" w:rsidRPr="005A58EF" w:rsidRDefault="005A58EF" w:rsidP="00A655AA">
      <w:pPr>
        <w:pStyle w:val="NoSpacing"/>
        <w:jc w:val="both"/>
        <w:rPr>
          <w:rFonts w:ascii="Times New Roman" w:hAnsi="Times New Roman" w:cs="Times New Roman"/>
        </w:rPr>
      </w:pPr>
    </w:p>
    <w:p w14:paraId="763BD83F" w14:textId="77777777" w:rsidR="005503BD" w:rsidRDefault="005503BD" w:rsidP="005503BD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NPRR902, ERCOT Critical Energy Infrastructure Information</w:t>
      </w:r>
    </w:p>
    <w:p w14:paraId="03A45A03" w14:textId="305636E8" w:rsidR="00F00B6A" w:rsidRDefault="00F00B6A" w:rsidP="005503BD">
      <w:pPr>
        <w:pStyle w:val="NoSpacing"/>
        <w:jc w:val="both"/>
        <w:rPr>
          <w:rFonts w:ascii="Times New Roman" w:hAnsi="Times New Roman" w:cs="Times New Roman"/>
          <w:b/>
        </w:rPr>
      </w:pPr>
      <w:r w:rsidRPr="00F00B6A">
        <w:rPr>
          <w:rFonts w:ascii="Times New Roman" w:hAnsi="Times New Roman" w:cs="Times New Roman"/>
          <w:b/>
        </w:rPr>
        <w:t xml:space="preserve">Mr. Greer moved to recommend approval of NPRR902 as amended by the 9/4/19 ERCOT comments.  Mr. Barnes seconded the motion.  The motion carried with one abstention from the Independent Generator (Luminant) Market Segment.  </w:t>
      </w:r>
    </w:p>
    <w:p w14:paraId="0D24221B" w14:textId="77777777" w:rsidR="00F00B6A" w:rsidRPr="00F00B6A" w:rsidRDefault="00F00B6A" w:rsidP="005503BD">
      <w:pPr>
        <w:pStyle w:val="NoSpacing"/>
        <w:jc w:val="both"/>
        <w:rPr>
          <w:rFonts w:ascii="Times New Roman" w:hAnsi="Times New Roman" w:cs="Times New Roman"/>
          <w:b/>
        </w:rPr>
      </w:pPr>
    </w:p>
    <w:p w14:paraId="4C2E4B06" w14:textId="711058EF" w:rsidR="00A655AA" w:rsidRDefault="005503BD" w:rsidP="005503BD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NPRR919, Exemption from Governor Primary Frequency Response Control for Certain Resources in Private Use Networks</w:t>
      </w:r>
    </w:p>
    <w:p w14:paraId="0DB14F0D" w14:textId="0CA8F949" w:rsidR="00243A4B" w:rsidRDefault="00243A4B" w:rsidP="005503B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reviewed NPRR919 and the 9/6/19 ROS comments.</w:t>
      </w:r>
    </w:p>
    <w:p w14:paraId="21FD4767" w14:textId="77777777" w:rsidR="00243A4B" w:rsidRDefault="00243A4B" w:rsidP="005503BD">
      <w:pPr>
        <w:pStyle w:val="NoSpacing"/>
        <w:jc w:val="both"/>
        <w:rPr>
          <w:rFonts w:ascii="Times New Roman" w:hAnsi="Times New Roman" w:cs="Times New Roman"/>
        </w:rPr>
      </w:pPr>
    </w:p>
    <w:p w14:paraId="77D217C9" w14:textId="0BD51658" w:rsidR="00243A4B" w:rsidRPr="005A58EF" w:rsidRDefault="0023519B" w:rsidP="00243A4B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Kevin B</w:t>
      </w:r>
      <w:r w:rsidR="00243A4B" w:rsidRPr="00243A4B">
        <w:rPr>
          <w:rFonts w:ascii="Times New Roman" w:hAnsi="Times New Roman" w:cs="Times New Roman"/>
          <w:b/>
        </w:rPr>
        <w:t xml:space="preserve">unch moved to reject NPRR919.  Mr. Greer seconded the motion.  </w:t>
      </w:r>
      <w:r w:rsidR="00243A4B" w:rsidRPr="005A58EF">
        <w:rPr>
          <w:rFonts w:ascii="Times New Roman" w:hAnsi="Times New Roman" w:cs="Times New Roman"/>
          <w:b/>
        </w:rPr>
        <w:t>The motion carried unanimously.</w:t>
      </w:r>
    </w:p>
    <w:p w14:paraId="49702835" w14:textId="6EC3460E" w:rsidR="00243A4B" w:rsidRPr="00243A4B" w:rsidRDefault="00243A4B" w:rsidP="005503BD">
      <w:pPr>
        <w:pStyle w:val="NoSpacing"/>
        <w:jc w:val="both"/>
        <w:rPr>
          <w:rFonts w:ascii="Times New Roman" w:hAnsi="Times New Roman" w:cs="Times New Roman"/>
        </w:rPr>
      </w:pPr>
    </w:p>
    <w:p w14:paraId="66764272" w14:textId="1E6F5025" w:rsidR="005503BD" w:rsidRDefault="005503BD" w:rsidP="005503BD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NPRR937, Distribution Voltage Level Block Load Transfer (BLT) Deployment</w:t>
      </w:r>
    </w:p>
    <w:p w14:paraId="7AEBAB49" w14:textId="1483EC3D" w:rsidR="00D733CD" w:rsidRDefault="00D733CD" w:rsidP="005503B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NPRR937, the 8/2/19 GSEC comments, and the 9/6/19 ROS comments. </w:t>
      </w:r>
    </w:p>
    <w:p w14:paraId="3E170768" w14:textId="77777777" w:rsidR="00D733CD" w:rsidRDefault="00D733CD" w:rsidP="005503BD">
      <w:pPr>
        <w:pStyle w:val="NoSpacing"/>
        <w:jc w:val="both"/>
        <w:rPr>
          <w:rFonts w:ascii="Times New Roman" w:hAnsi="Times New Roman" w:cs="Times New Roman"/>
        </w:rPr>
      </w:pPr>
    </w:p>
    <w:p w14:paraId="4D99CC7F" w14:textId="3DA333AF" w:rsidR="00D733CD" w:rsidRPr="005A58EF" w:rsidRDefault="00D733CD" w:rsidP="00D733CD">
      <w:pPr>
        <w:pStyle w:val="NoSpacing"/>
        <w:jc w:val="both"/>
        <w:rPr>
          <w:rFonts w:ascii="Times New Roman" w:hAnsi="Times New Roman" w:cs="Times New Roman"/>
          <w:b/>
        </w:rPr>
      </w:pPr>
      <w:r w:rsidRPr="00D733CD">
        <w:rPr>
          <w:rFonts w:ascii="Times New Roman" w:hAnsi="Times New Roman" w:cs="Times New Roman"/>
          <w:b/>
        </w:rPr>
        <w:t xml:space="preserve">Mr. Greer moved to recommend approval of NPRR937 as amended by the 8/2/19 GSEC comments.  Katie Rich seconded the motion.  </w:t>
      </w:r>
      <w:r w:rsidRPr="005A58EF">
        <w:rPr>
          <w:rFonts w:ascii="Times New Roman" w:hAnsi="Times New Roman" w:cs="Times New Roman"/>
          <w:b/>
        </w:rPr>
        <w:t>The motion carried unanimously.</w:t>
      </w:r>
    </w:p>
    <w:p w14:paraId="446B821C" w14:textId="77777777" w:rsidR="00CD4966" w:rsidRDefault="00CD4966" w:rsidP="005503BD">
      <w:pPr>
        <w:pStyle w:val="NoSpacing"/>
        <w:jc w:val="both"/>
        <w:rPr>
          <w:rFonts w:ascii="Times New Roman" w:hAnsi="Times New Roman" w:cs="Times New Roman"/>
        </w:rPr>
      </w:pPr>
    </w:p>
    <w:p w14:paraId="0D2D557B" w14:textId="77777777" w:rsidR="00CD4966" w:rsidRPr="00CD4966" w:rsidRDefault="00CD4966" w:rsidP="00CD4966">
      <w:pPr>
        <w:pStyle w:val="NoSpacing"/>
        <w:jc w:val="both"/>
        <w:rPr>
          <w:rFonts w:ascii="Times New Roman" w:hAnsi="Times New Roman" w:cs="Times New Roman"/>
          <w:i/>
        </w:rPr>
      </w:pPr>
      <w:r w:rsidRPr="00CD4966">
        <w:rPr>
          <w:rFonts w:ascii="Times New Roman" w:hAnsi="Times New Roman" w:cs="Times New Roman"/>
          <w:i/>
        </w:rPr>
        <w:t>NPRR950, Switchable Generation Resources Providing Black Start Service</w:t>
      </w:r>
    </w:p>
    <w:p w14:paraId="6B6B446F" w14:textId="5110A47A" w:rsidR="00CD4966" w:rsidRPr="00677476" w:rsidRDefault="00677476" w:rsidP="005503BD">
      <w:pPr>
        <w:pStyle w:val="NoSpacing"/>
        <w:jc w:val="both"/>
        <w:rPr>
          <w:rFonts w:ascii="Times New Roman" w:hAnsi="Times New Roman" w:cs="Times New Roman"/>
        </w:rPr>
      </w:pPr>
      <w:r w:rsidRPr="00677476">
        <w:rPr>
          <w:rFonts w:ascii="Times New Roman" w:hAnsi="Times New Roman" w:cs="Times New Roman"/>
        </w:rPr>
        <w:t xml:space="preserve">Market </w:t>
      </w:r>
      <w:r w:rsidR="00EA0125">
        <w:rPr>
          <w:rFonts w:ascii="Times New Roman" w:hAnsi="Times New Roman" w:cs="Times New Roman"/>
        </w:rPr>
        <w:t>P</w:t>
      </w:r>
      <w:r w:rsidRPr="00677476">
        <w:rPr>
          <w:rFonts w:ascii="Times New Roman" w:hAnsi="Times New Roman" w:cs="Times New Roman"/>
        </w:rPr>
        <w:t xml:space="preserve">articipants acknowledged the request for urgency outlined in the 8/27/19 ERCOT comments, and also noted the recent </w:t>
      </w:r>
      <w:r w:rsidR="00C67C09" w:rsidRPr="00C67C09">
        <w:rPr>
          <w:rFonts w:ascii="Times New Roman" w:hAnsi="Times New Roman" w:cs="Times New Roman"/>
        </w:rPr>
        <w:t xml:space="preserve">Reliability </w:t>
      </w:r>
      <w:r w:rsidR="00EA0125">
        <w:rPr>
          <w:rFonts w:ascii="Times New Roman" w:hAnsi="Times New Roman" w:cs="Times New Roman"/>
        </w:rPr>
        <w:t xml:space="preserve">and </w:t>
      </w:r>
      <w:r w:rsidR="00C67C09" w:rsidRPr="00C67C09">
        <w:rPr>
          <w:rFonts w:ascii="Times New Roman" w:hAnsi="Times New Roman" w:cs="Times New Roman"/>
        </w:rPr>
        <w:t>Operations Subcommittee (ROS)</w:t>
      </w:r>
      <w:r w:rsidR="00C67C09">
        <w:rPr>
          <w:rFonts w:ascii="Times New Roman" w:hAnsi="Times New Roman" w:cs="Times New Roman"/>
        </w:rPr>
        <w:t xml:space="preserve"> </w:t>
      </w:r>
      <w:r w:rsidRPr="00677476">
        <w:rPr>
          <w:rFonts w:ascii="Times New Roman" w:hAnsi="Times New Roman" w:cs="Times New Roman"/>
        </w:rPr>
        <w:t>endorsement of NPRR950 as amended by the 8/8/19 ERCOT comments.</w:t>
      </w:r>
    </w:p>
    <w:p w14:paraId="4017EF54" w14:textId="77777777" w:rsidR="00677476" w:rsidRDefault="00677476" w:rsidP="005503BD">
      <w:pPr>
        <w:pStyle w:val="NoSpacing"/>
        <w:jc w:val="both"/>
        <w:rPr>
          <w:rFonts w:ascii="Times New Roman" w:hAnsi="Times New Roman" w:cs="Times New Roman"/>
          <w:i/>
        </w:rPr>
      </w:pPr>
    </w:p>
    <w:p w14:paraId="4A77F9D0" w14:textId="5788D470" w:rsidR="00C67C09" w:rsidRDefault="00C67C09" w:rsidP="005503BD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moved to grant NPRR950 Urgent status.  John Varnell seconded the motion.  The motion carried unanimously.  </w:t>
      </w:r>
    </w:p>
    <w:p w14:paraId="77B78C28" w14:textId="77777777" w:rsidR="00C67C09" w:rsidRDefault="00C67C09" w:rsidP="005503BD">
      <w:pPr>
        <w:pStyle w:val="NoSpacing"/>
        <w:jc w:val="both"/>
        <w:rPr>
          <w:rFonts w:ascii="Times New Roman" w:hAnsi="Times New Roman" w:cs="Times New Roman"/>
          <w:b/>
        </w:rPr>
      </w:pPr>
    </w:p>
    <w:p w14:paraId="3C29FD6B" w14:textId="77777777" w:rsidR="00C67C09" w:rsidRDefault="00C67C09" w:rsidP="00C67C0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moved to recommend approval of </w:t>
      </w:r>
      <w:r w:rsidRPr="00C67C09">
        <w:rPr>
          <w:rFonts w:ascii="Times New Roman" w:hAnsi="Times New Roman" w:cs="Times New Roman"/>
          <w:b/>
        </w:rPr>
        <w:t>NPRR950 as amended by the 8/8/19 ERCOT comments, and to forward to TAC NPRR950 and the Impact Analysis</w:t>
      </w:r>
      <w:r>
        <w:rPr>
          <w:rFonts w:ascii="Times New Roman" w:hAnsi="Times New Roman" w:cs="Times New Roman"/>
          <w:b/>
        </w:rPr>
        <w:t xml:space="preserve">.  Mr. Varnell seconded the motion.  The motion carried unanimously.  </w:t>
      </w:r>
    </w:p>
    <w:p w14:paraId="374ABAE8" w14:textId="13D4FE12" w:rsidR="00C67C09" w:rsidRPr="00C67C09" w:rsidRDefault="00C67C09" w:rsidP="005503BD">
      <w:pPr>
        <w:pStyle w:val="NoSpacing"/>
        <w:jc w:val="both"/>
        <w:rPr>
          <w:rFonts w:ascii="Times New Roman" w:hAnsi="Times New Roman" w:cs="Times New Roman"/>
          <w:b/>
        </w:rPr>
      </w:pPr>
    </w:p>
    <w:p w14:paraId="335F5011" w14:textId="77777777" w:rsidR="005503BD" w:rsidRPr="00A655AA" w:rsidRDefault="005503BD" w:rsidP="005503BD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NPRR957, RTF-4 Create Definition and Terms for Energy Storage</w:t>
      </w:r>
    </w:p>
    <w:p w14:paraId="0A6C56DF" w14:textId="0308CCF4" w:rsidR="00CD4966" w:rsidRDefault="00CD4966" w:rsidP="005503B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reviewed NPRR957 and the 9/5/19 ERCOT comments.</w:t>
      </w:r>
    </w:p>
    <w:p w14:paraId="69086B49" w14:textId="77777777" w:rsidR="00CD4966" w:rsidRDefault="00CD4966" w:rsidP="005503BD">
      <w:pPr>
        <w:pStyle w:val="NoSpacing"/>
        <w:jc w:val="both"/>
        <w:rPr>
          <w:rFonts w:ascii="Times New Roman" w:hAnsi="Times New Roman" w:cs="Times New Roman"/>
        </w:rPr>
      </w:pPr>
    </w:p>
    <w:p w14:paraId="615E4D3B" w14:textId="0682ADC6" w:rsidR="00CD4966" w:rsidRPr="005A58EF" w:rsidRDefault="00CD4966" w:rsidP="00CD4966">
      <w:pPr>
        <w:pStyle w:val="NoSpacing"/>
        <w:jc w:val="both"/>
        <w:rPr>
          <w:rFonts w:ascii="Times New Roman" w:hAnsi="Times New Roman" w:cs="Times New Roman"/>
          <w:b/>
        </w:rPr>
      </w:pPr>
      <w:r w:rsidRPr="00CD4966">
        <w:rPr>
          <w:rFonts w:ascii="Times New Roman" w:hAnsi="Times New Roman" w:cs="Times New Roman"/>
          <w:b/>
        </w:rPr>
        <w:t xml:space="preserve">Mr. Helton moved to recommend approval of NPRR957 as amended by the 9/5/19 ERCOT comments.  Smith </w:t>
      </w:r>
      <w:r w:rsidR="00EA0125">
        <w:rPr>
          <w:rFonts w:ascii="Times New Roman" w:hAnsi="Times New Roman" w:cs="Times New Roman"/>
          <w:b/>
        </w:rPr>
        <w:t xml:space="preserve">Day </w:t>
      </w:r>
      <w:r w:rsidRPr="00D733CD">
        <w:rPr>
          <w:rFonts w:ascii="Times New Roman" w:hAnsi="Times New Roman" w:cs="Times New Roman"/>
          <w:b/>
        </w:rPr>
        <w:t xml:space="preserve">seconded the motion.  </w:t>
      </w:r>
      <w:r w:rsidRPr="005A58EF">
        <w:rPr>
          <w:rFonts w:ascii="Times New Roman" w:hAnsi="Times New Roman" w:cs="Times New Roman"/>
          <w:b/>
        </w:rPr>
        <w:t>The motion carried unanimously.</w:t>
      </w:r>
    </w:p>
    <w:p w14:paraId="794D6361" w14:textId="77777777" w:rsidR="00CD4966" w:rsidRDefault="00CD4966" w:rsidP="005503BD">
      <w:pPr>
        <w:pStyle w:val="NoSpacing"/>
        <w:jc w:val="both"/>
        <w:rPr>
          <w:rFonts w:ascii="Times New Roman" w:hAnsi="Times New Roman" w:cs="Times New Roman"/>
          <w:i/>
        </w:rPr>
      </w:pPr>
    </w:p>
    <w:p w14:paraId="54CEB3FD" w14:textId="68F0A09D" w:rsidR="007E1ACB" w:rsidRPr="00A655AA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S</w:t>
      </w:r>
      <w:r w:rsidR="003D4E4E">
        <w:rPr>
          <w:rFonts w:ascii="Times New Roman" w:hAnsi="Times New Roman" w:cs="Times New Roman"/>
          <w:i/>
        </w:rPr>
        <w:t>ystem Change Request (S</w:t>
      </w:r>
      <w:r w:rsidRPr="00A655AA">
        <w:rPr>
          <w:rFonts w:ascii="Times New Roman" w:hAnsi="Times New Roman" w:cs="Times New Roman"/>
          <w:i/>
        </w:rPr>
        <w:t>CR</w:t>
      </w:r>
      <w:r w:rsidR="003D4E4E">
        <w:rPr>
          <w:rFonts w:ascii="Times New Roman" w:hAnsi="Times New Roman" w:cs="Times New Roman"/>
          <w:i/>
        </w:rPr>
        <w:t xml:space="preserve">) </w:t>
      </w:r>
      <w:r w:rsidRPr="00A655AA">
        <w:rPr>
          <w:rFonts w:ascii="Times New Roman" w:hAnsi="Times New Roman" w:cs="Times New Roman"/>
          <w:i/>
        </w:rPr>
        <w:t>800, Addition of DC Tie Ramp to GTBD Calculation</w:t>
      </w:r>
    </w:p>
    <w:p w14:paraId="3EAE6E59" w14:textId="1AEBD422" w:rsidR="0012052D" w:rsidRPr="0012052D" w:rsidRDefault="0012052D" w:rsidP="007D4BC6">
      <w:pPr>
        <w:pStyle w:val="NoSpacing"/>
        <w:jc w:val="both"/>
        <w:rPr>
          <w:rFonts w:ascii="Times New Roman" w:hAnsi="Times New Roman" w:cs="Times New Roman"/>
          <w:b/>
        </w:rPr>
      </w:pPr>
      <w:r w:rsidRPr="0012052D">
        <w:rPr>
          <w:rFonts w:ascii="Times New Roman" w:hAnsi="Times New Roman" w:cs="Times New Roman"/>
          <w:b/>
        </w:rPr>
        <w:t xml:space="preserve">Mr. </w:t>
      </w:r>
      <w:r w:rsidR="0023519B">
        <w:rPr>
          <w:rFonts w:ascii="Times New Roman" w:hAnsi="Times New Roman" w:cs="Times New Roman"/>
          <w:b/>
        </w:rPr>
        <w:t>Barnes m</w:t>
      </w:r>
      <w:r w:rsidRPr="0012052D">
        <w:rPr>
          <w:rFonts w:ascii="Times New Roman" w:hAnsi="Times New Roman" w:cs="Times New Roman"/>
          <w:b/>
        </w:rPr>
        <w:t>oved to recommend approval of SCR800 as submitted.  Mr. Greer seconded the motion.  The motion carried unanimously.</w:t>
      </w:r>
    </w:p>
    <w:p w14:paraId="5805293B" w14:textId="77777777" w:rsidR="0012052D" w:rsidRDefault="0012052D" w:rsidP="007D4BC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7780C5D" w14:textId="77777777" w:rsidR="00C14E37" w:rsidRPr="00A92846" w:rsidRDefault="00C14E37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A7352BE" w14:textId="24620A4D" w:rsidR="00CC228B" w:rsidRPr="00A655AA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40AC0BAA" w14:textId="74101742" w:rsidR="00A655A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NPRR965, GREDP Shutdown Exemption</w:t>
      </w:r>
    </w:p>
    <w:p w14:paraId="051C38B1" w14:textId="5FF9A322" w:rsidR="00AE6CEA" w:rsidRDefault="00AE6CEA" w:rsidP="00AE6CEA">
      <w:pPr>
        <w:pStyle w:val="NoSpacing"/>
        <w:jc w:val="both"/>
        <w:rPr>
          <w:rFonts w:ascii="Times New Roman" w:hAnsi="Times New Roman" w:cs="Times New Roman"/>
          <w:b/>
        </w:rPr>
      </w:pPr>
      <w:r w:rsidRPr="00360D86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Haley </w:t>
      </w:r>
      <w:r w:rsidRPr="00360D86">
        <w:rPr>
          <w:rFonts w:ascii="Times New Roman" w:hAnsi="Times New Roman" w:cs="Times New Roman"/>
          <w:b/>
        </w:rPr>
        <w:t>moved to recommend approval of NPRR96</w:t>
      </w:r>
      <w:r>
        <w:rPr>
          <w:rFonts w:ascii="Times New Roman" w:hAnsi="Times New Roman" w:cs="Times New Roman"/>
          <w:b/>
        </w:rPr>
        <w:t>5</w:t>
      </w:r>
      <w:r w:rsidRPr="00360D86">
        <w:rPr>
          <w:rFonts w:ascii="Times New Roman" w:hAnsi="Times New Roman" w:cs="Times New Roman"/>
          <w:b/>
        </w:rPr>
        <w:t xml:space="preserve"> as submitted.  </w:t>
      </w:r>
      <w:r>
        <w:rPr>
          <w:rFonts w:ascii="Times New Roman" w:hAnsi="Times New Roman" w:cs="Times New Roman"/>
          <w:b/>
        </w:rPr>
        <w:t xml:space="preserve">Mr. Greer </w:t>
      </w:r>
      <w:r w:rsidRPr="00360D86">
        <w:rPr>
          <w:rFonts w:ascii="Times New Roman" w:hAnsi="Times New Roman" w:cs="Times New Roman"/>
          <w:b/>
        </w:rPr>
        <w:t>seconded the motion.  The motion carried unanimously.</w:t>
      </w:r>
    </w:p>
    <w:p w14:paraId="0B7BD3BC" w14:textId="77777777" w:rsidR="00AE6CEA" w:rsidRDefault="00AE6CEA" w:rsidP="002968F0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28592EFF" w14:textId="7D8AEA36" w:rsidR="00A655AA" w:rsidRPr="00877CF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877CFA">
        <w:rPr>
          <w:rFonts w:ascii="Times New Roman" w:hAnsi="Times New Roman" w:cs="Times New Roman"/>
          <w:i/>
        </w:rPr>
        <w:t>NPRR966, Changes to Support Reactive Power Coordination Tool</w:t>
      </w:r>
    </w:p>
    <w:p w14:paraId="7BBB1D08" w14:textId="7F4556F6" w:rsidR="00995A6A" w:rsidRDefault="00D72E94" w:rsidP="002968F0">
      <w:pPr>
        <w:pStyle w:val="NoSpacing"/>
        <w:jc w:val="both"/>
        <w:rPr>
          <w:rFonts w:ascii="Times New Roman" w:hAnsi="Times New Roman" w:cs="Times New Roman"/>
        </w:rPr>
      </w:pPr>
      <w:r w:rsidRPr="00877CFA">
        <w:rPr>
          <w:rFonts w:ascii="Times New Roman" w:hAnsi="Times New Roman" w:cs="Times New Roman"/>
        </w:rPr>
        <w:t>ERCOT Staff summarized NPRR966, discussions at recent O</w:t>
      </w:r>
      <w:r w:rsidR="001954B9" w:rsidRPr="00877CFA">
        <w:rPr>
          <w:rFonts w:ascii="Times New Roman" w:hAnsi="Times New Roman" w:cs="Times New Roman"/>
        </w:rPr>
        <w:t>perations Working Group</w:t>
      </w:r>
      <w:r w:rsidR="001954B9">
        <w:rPr>
          <w:rFonts w:ascii="Times New Roman" w:hAnsi="Times New Roman" w:cs="Times New Roman"/>
        </w:rPr>
        <w:t xml:space="preserve"> (OWG) and </w:t>
      </w:r>
      <w:r>
        <w:rPr>
          <w:rFonts w:ascii="Times New Roman" w:hAnsi="Times New Roman" w:cs="Times New Roman"/>
        </w:rPr>
        <w:t xml:space="preserve"> Voltage Profile Working Group (VPWG) meetings, and the September 5, 2019 Reactive Power Coordination Workshop.  Market </w:t>
      </w:r>
      <w:r>
        <w:rPr>
          <w:rFonts w:ascii="Times New Roman" w:hAnsi="Times New Roman" w:cs="Times New Roman"/>
        </w:rPr>
        <w:lastRenderedPageBreak/>
        <w:t>Participants reviewed the 9/9/10 Oncor comments.  Some Market Participants expressed concerns w</w:t>
      </w:r>
      <w:r w:rsidRPr="00D72E94">
        <w:rPr>
          <w:rFonts w:ascii="Times New Roman" w:hAnsi="Times New Roman" w:cs="Times New Roman"/>
        </w:rPr>
        <w:t>ith approving Protocol language in advance of developing, testing, and piloting the underlying tool</w:t>
      </w:r>
      <w:r>
        <w:rPr>
          <w:rFonts w:ascii="Times New Roman" w:hAnsi="Times New Roman" w:cs="Times New Roman"/>
        </w:rPr>
        <w:t xml:space="preserve">.  ERCOT Staff </w:t>
      </w:r>
      <w:r w:rsidR="001954B9">
        <w:rPr>
          <w:rFonts w:ascii="Times New Roman" w:hAnsi="Times New Roman" w:cs="Times New Roman"/>
        </w:rPr>
        <w:t>encourage</w:t>
      </w:r>
      <w:r w:rsidR="00E45B4A">
        <w:rPr>
          <w:rFonts w:ascii="Times New Roman" w:hAnsi="Times New Roman" w:cs="Times New Roman"/>
        </w:rPr>
        <w:t>d</w:t>
      </w:r>
      <w:r w:rsidR="001954B9">
        <w:rPr>
          <w:rFonts w:ascii="Times New Roman" w:hAnsi="Times New Roman" w:cs="Times New Roman"/>
        </w:rPr>
        <w:t xml:space="preserve"> Market Participants to submit clarifications in advance of </w:t>
      </w:r>
      <w:r w:rsidR="00E45B4A">
        <w:rPr>
          <w:rFonts w:ascii="Times New Roman" w:hAnsi="Times New Roman" w:cs="Times New Roman"/>
        </w:rPr>
        <w:t xml:space="preserve">the anticipated </w:t>
      </w:r>
      <w:r w:rsidR="001954B9">
        <w:rPr>
          <w:rFonts w:ascii="Times New Roman" w:hAnsi="Times New Roman" w:cs="Times New Roman"/>
        </w:rPr>
        <w:t xml:space="preserve">October workshop.  </w:t>
      </w:r>
    </w:p>
    <w:p w14:paraId="10A1BA3D" w14:textId="77777777" w:rsidR="00D72E94" w:rsidRDefault="00D72E9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11145B2" w14:textId="77777777" w:rsidR="000D6358" w:rsidRDefault="000D6358" w:rsidP="000D6358">
      <w:pPr>
        <w:pStyle w:val="NoSpacing"/>
        <w:jc w:val="both"/>
        <w:rPr>
          <w:rFonts w:ascii="Times New Roman" w:hAnsi="Times New Roman" w:cs="Times New Roman"/>
          <w:b/>
        </w:rPr>
      </w:pPr>
      <w:r w:rsidRPr="000D6358">
        <w:rPr>
          <w:rFonts w:ascii="Times New Roman" w:hAnsi="Times New Roman" w:cs="Times New Roman"/>
          <w:b/>
        </w:rPr>
        <w:t>Mr. Haley moved to table NPRR966.  Blake Gross</w:t>
      </w:r>
      <w:r>
        <w:rPr>
          <w:rFonts w:ascii="Times New Roman" w:hAnsi="Times New Roman" w:cs="Times New Roman"/>
        </w:rPr>
        <w:t xml:space="preserve"> </w:t>
      </w:r>
      <w:r w:rsidRPr="00360D86">
        <w:rPr>
          <w:rFonts w:ascii="Times New Roman" w:hAnsi="Times New Roman" w:cs="Times New Roman"/>
          <w:b/>
        </w:rPr>
        <w:t>seconded the motion.  The motion carried unanimously.</w:t>
      </w:r>
    </w:p>
    <w:p w14:paraId="01AC4338" w14:textId="489B70EB" w:rsidR="000D6358" w:rsidRPr="00767D7F" w:rsidRDefault="000D6358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5548225C" w14:textId="793D0ABC" w:rsidR="00A655A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NPRR967, Allow Limited Duration Resource Energy Offer Curve Updates Near Real-Time and Remove the 10 MW Limit</w:t>
      </w:r>
    </w:p>
    <w:p w14:paraId="41D51E57" w14:textId="5E513170" w:rsidR="00995A6A" w:rsidRPr="00995A6A" w:rsidRDefault="00B217FC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Mr.</w:t>
      </w:r>
      <w:r w:rsidR="00995A6A" w:rsidRPr="00995A6A">
        <w:rPr>
          <w:rFonts w:ascii="Times New Roman" w:hAnsi="Times New Roman" w:cs="Times New Roman"/>
          <w:b/>
        </w:rPr>
        <w:t xml:space="preserve"> Helton moved to table NPRR967 and refer the issue to the Wholesale Market Subcommittee (WMS).  Mr. Greer seconded the motion.  The motion carried unanimously</w:t>
      </w:r>
      <w:r w:rsidR="00995A6A" w:rsidRPr="00995A6A">
        <w:t>.</w:t>
      </w:r>
    </w:p>
    <w:p w14:paraId="27F9BCDC" w14:textId="77777777" w:rsidR="00995A6A" w:rsidRDefault="00995A6A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5D1D71E" w14:textId="1F943786" w:rsidR="00A655AA" w:rsidRPr="00E45B4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E45B4A">
        <w:rPr>
          <w:rFonts w:ascii="Times New Roman" w:hAnsi="Times New Roman" w:cs="Times New Roman"/>
          <w:i/>
        </w:rPr>
        <w:t>NPRR968, Revise EEA Level 3 Triggers from 1375 MW to 1430 MW to Align with New Most Severe Single Contingency Value</w:t>
      </w:r>
    </w:p>
    <w:p w14:paraId="3BE72865" w14:textId="47F5A3EB" w:rsidR="00360D86" w:rsidRPr="00E45B4A" w:rsidRDefault="00877CFA" w:rsidP="002968F0">
      <w:pPr>
        <w:pStyle w:val="NoSpacing"/>
        <w:jc w:val="both"/>
        <w:rPr>
          <w:rFonts w:ascii="Times New Roman" w:hAnsi="Times New Roman" w:cs="Times New Roman"/>
        </w:rPr>
      </w:pPr>
      <w:r w:rsidRPr="00E45B4A">
        <w:rPr>
          <w:rFonts w:ascii="Times New Roman" w:hAnsi="Times New Roman" w:cs="Times New Roman"/>
        </w:rPr>
        <w:t>ERCOT Staff summarized NPRR968</w:t>
      </w:r>
      <w:r>
        <w:rPr>
          <w:rFonts w:ascii="Times New Roman" w:hAnsi="Times New Roman" w:cs="Times New Roman"/>
        </w:rPr>
        <w:t xml:space="preserve"> and s</w:t>
      </w:r>
      <w:r w:rsidR="00E45B4A">
        <w:rPr>
          <w:rFonts w:ascii="Times New Roman" w:hAnsi="Times New Roman" w:cs="Times New Roman"/>
        </w:rPr>
        <w:t xml:space="preserve">tated that </w:t>
      </w:r>
      <w:r w:rsidR="00E45B4A" w:rsidRPr="00E45B4A">
        <w:rPr>
          <w:rFonts w:ascii="Times New Roman" w:hAnsi="Times New Roman" w:cs="Times New Roman"/>
        </w:rPr>
        <w:t xml:space="preserve">that during the annual review process, it was determined the change from 1,375 </w:t>
      </w:r>
      <w:r w:rsidR="00CE1535">
        <w:rPr>
          <w:rFonts w:ascii="Times New Roman" w:hAnsi="Times New Roman" w:cs="Times New Roman"/>
        </w:rPr>
        <w:t>Megawatt (</w:t>
      </w:r>
      <w:r w:rsidR="00E45B4A" w:rsidRPr="00E45B4A">
        <w:rPr>
          <w:rFonts w:ascii="Times New Roman" w:hAnsi="Times New Roman" w:cs="Times New Roman"/>
        </w:rPr>
        <w:t>MW</w:t>
      </w:r>
      <w:r w:rsidR="00CE1535">
        <w:rPr>
          <w:rFonts w:ascii="Times New Roman" w:hAnsi="Times New Roman" w:cs="Times New Roman"/>
        </w:rPr>
        <w:t>)</w:t>
      </w:r>
      <w:r w:rsidR="00E45B4A" w:rsidRPr="00E45B4A">
        <w:rPr>
          <w:rFonts w:ascii="Times New Roman" w:hAnsi="Times New Roman" w:cs="Times New Roman"/>
        </w:rPr>
        <w:t xml:space="preserve"> to 1,430 MW is necessary as previous use of net MW values was not capturing the total impact of the loss of a nuclear unit.  Market Participants also discussed North American Electric Reliability Corporation (NERC) requirements regarding determination of the need to declare an Energy Emergency Alert (EEA) Level 3 event.</w:t>
      </w:r>
    </w:p>
    <w:p w14:paraId="7DB121DD" w14:textId="77777777" w:rsidR="00E45B4A" w:rsidRDefault="00E45B4A" w:rsidP="002968F0">
      <w:pPr>
        <w:pStyle w:val="NoSpacing"/>
        <w:jc w:val="both"/>
      </w:pPr>
    </w:p>
    <w:p w14:paraId="1D21755C" w14:textId="77777777" w:rsidR="00E45B4A" w:rsidRDefault="00E45B4A" w:rsidP="00E45B4A">
      <w:pPr>
        <w:pStyle w:val="NoSpacing"/>
        <w:jc w:val="both"/>
        <w:rPr>
          <w:rFonts w:ascii="Times New Roman" w:hAnsi="Times New Roman" w:cs="Times New Roman"/>
          <w:b/>
        </w:rPr>
      </w:pPr>
      <w:r w:rsidRPr="00E45B4A">
        <w:rPr>
          <w:rFonts w:ascii="Times New Roman" w:hAnsi="Times New Roman" w:cs="Times New Roman"/>
          <w:b/>
        </w:rPr>
        <w:lastRenderedPageBreak/>
        <w:t xml:space="preserve">Mr. Barnes moved to recommend approval of NPRR968 as submitted.  Mr. Greer </w:t>
      </w:r>
      <w:r w:rsidRPr="00360D86">
        <w:rPr>
          <w:rFonts w:ascii="Times New Roman" w:hAnsi="Times New Roman" w:cs="Times New Roman"/>
          <w:b/>
        </w:rPr>
        <w:t>seconded the motion.  The motion carried unanimously.</w:t>
      </w:r>
    </w:p>
    <w:p w14:paraId="0F6D114D" w14:textId="663D6DBE" w:rsidR="00E45B4A" w:rsidRPr="00E45B4A" w:rsidRDefault="00E45B4A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1422CF72" w14:textId="6EB02A03" w:rsidR="00A655A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NPRR969, Clean-up of Protocol 19.8, Retail Market Testing</w:t>
      </w:r>
    </w:p>
    <w:p w14:paraId="0B5D94E4" w14:textId="7076E619" w:rsidR="0092793A" w:rsidRDefault="00360D86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360D86">
        <w:rPr>
          <w:rFonts w:ascii="Times New Roman" w:hAnsi="Times New Roman" w:cs="Times New Roman"/>
          <w:b/>
        </w:rPr>
        <w:t>Mr. Greer moved to recommend approval of NPRR969 as submitted.  Eric Blakey seconded the motion.  The motion carried unanimously.</w:t>
      </w:r>
    </w:p>
    <w:p w14:paraId="6FC58419" w14:textId="77777777" w:rsidR="00360D86" w:rsidRPr="00360D86" w:rsidRDefault="00360D86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7748B01E" w14:textId="39AFACBB" w:rsidR="00A655A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SCR805, Provide Early Access to Certain 60-Day Reports to TSPs Upon Request</w:t>
      </w:r>
    </w:p>
    <w:p w14:paraId="0F163D6F" w14:textId="475698CD" w:rsidR="00B40773" w:rsidRPr="00B40773" w:rsidRDefault="00B40773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B40773">
        <w:rPr>
          <w:rFonts w:ascii="Times New Roman" w:hAnsi="Times New Roman" w:cs="Times New Roman"/>
          <w:b/>
        </w:rPr>
        <w:t xml:space="preserve">Mr. Greer moved to recommend approval of SCR805 as submitted.  Mr. Haley seconded the motion.  The motion carried with one abstention from the Consumer (Occidental) Market Segment.  </w:t>
      </w:r>
    </w:p>
    <w:p w14:paraId="7FEB1532" w14:textId="77777777" w:rsidR="00B40773" w:rsidRPr="00B40773" w:rsidRDefault="00B40773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3F59AA3E" w14:textId="77777777" w:rsidR="00A3590B" w:rsidRPr="00A92846" w:rsidRDefault="00A3590B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A655AA" w:rsidRDefault="004C4D6D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39C90B55" w14:textId="7E8E8765" w:rsidR="00951209" w:rsidRDefault="005A079C" w:rsidP="005A079C">
      <w:pPr>
        <w:pStyle w:val="NoSpacing"/>
        <w:jc w:val="both"/>
        <w:rPr>
          <w:rFonts w:ascii="Times New Roman" w:hAnsi="Times New Roman" w:cs="Times New Roman"/>
        </w:rPr>
      </w:pPr>
      <w:r w:rsidRPr="00A3590B">
        <w:rPr>
          <w:rFonts w:ascii="Times New Roman" w:hAnsi="Times New Roman" w:cs="Times New Roman"/>
        </w:rPr>
        <w:t xml:space="preserve">Mr. Wittmeyer </w:t>
      </w:r>
      <w:r w:rsidR="00A3590B" w:rsidRPr="00A3590B">
        <w:rPr>
          <w:rFonts w:ascii="Times New Roman" w:hAnsi="Times New Roman" w:cs="Times New Roman"/>
        </w:rPr>
        <w:t xml:space="preserve">reviewed RTF activities and noted the September 12, 2019 RTF meeting was cancelled.  </w:t>
      </w:r>
      <w:r w:rsidR="00CF1449" w:rsidRPr="00A3590B">
        <w:rPr>
          <w:rFonts w:ascii="Times New Roman" w:hAnsi="Times New Roman" w:cs="Times New Roman"/>
        </w:rPr>
        <w:t xml:space="preserve"> </w:t>
      </w:r>
    </w:p>
    <w:p w14:paraId="3CED16E4" w14:textId="77777777" w:rsidR="00A3590B" w:rsidRPr="00A92846" w:rsidRDefault="00A3590B" w:rsidP="005A079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DFD510D" w14:textId="77777777" w:rsidR="00CF1449" w:rsidRPr="00A92846" w:rsidRDefault="00CF1449" w:rsidP="005A079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6BC48837" w:rsidR="00F06013" w:rsidRPr="00A655AA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>Other Business</w:t>
      </w:r>
      <w:r w:rsidR="00481F3C" w:rsidRPr="00A655AA">
        <w:rPr>
          <w:rFonts w:ascii="Times New Roman" w:hAnsi="Times New Roman" w:cs="Times New Roman"/>
          <w:u w:val="single"/>
        </w:rPr>
        <w:t xml:space="preserve"> </w:t>
      </w:r>
    </w:p>
    <w:p w14:paraId="0936B8DB" w14:textId="77777777" w:rsidR="0001275B" w:rsidRPr="00A655AA" w:rsidRDefault="0001275B" w:rsidP="0001275B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TAC Subcommittee Structural Review</w:t>
      </w:r>
    </w:p>
    <w:p w14:paraId="135E637B" w14:textId="4E97776A" w:rsidR="0001275B" w:rsidRPr="00F67D46" w:rsidRDefault="00364939" w:rsidP="0001275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Henson </w:t>
      </w:r>
      <w:r w:rsidR="003314FB">
        <w:rPr>
          <w:rFonts w:ascii="Times New Roman" w:hAnsi="Times New Roman" w:cs="Times New Roman"/>
        </w:rPr>
        <w:t xml:space="preserve">summarized </w:t>
      </w:r>
      <w:r>
        <w:rPr>
          <w:rFonts w:ascii="Times New Roman" w:hAnsi="Times New Roman" w:cs="Times New Roman"/>
        </w:rPr>
        <w:t xml:space="preserve">2020 efficiencies for RTF and encouraged </w:t>
      </w:r>
      <w:r w:rsidR="00F67D46" w:rsidRPr="00F67D46">
        <w:rPr>
          <w:rFonts w:ascii="Times New Roman" w:hAnsi="Times New Roman" w:cs="Times New Roman"/>
        </w:rPr>
        <w:t xml:space="preserve">Market Participants </w:t>
      </w:r>
      <w:r w:rsidR="00E2334E" w:rsidRPr="00F67D4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 attend the S</w:t>
      </w:r>
      <w:r w:rsidR="00EB79AB" w:rsidRPr="00F67D46">
        <w:rPr>
          <w:rFonts w:ascii="Times New Roman" w:hAnsi="Times New Roman" w:cs="Times New Roman"/>
        </w:rPr>
        <w:t xml:space="preserve">eptember 17, 2019 </w:t>
      </w:r>
      <w:r w:rsidR="0001275B" w:rsidRPr="00F67D46">
        <w:rPr>
          <w:rFonts w:ascii="Times New Roman" w:hAnsi="Times New Roman" w:cs="Times New Roman"/>
        </w:rPr>
        <w:t>TAC</w:t>
      </w:r>
      <w:r w:rsidR="00F67D46" w:rsidRPr="00F67D46">
        <w:rPr>
          <w:rFonts w:ascii="Times New Roman" w:hAnsi="Times New Roman" w:cs="Times New Roman"/>
        </w:rPr>
        <w:t xml:space="preserve"> and </w:t>
      </w:r>
      <w:r w:rsidR="0001275B" w:rsidRPr="00F67D46">
        <w:rPr>
          <w:rFonts w:ascii="Times New Roman" w:hAnsi="Times New Roman" w:cs="Times New Roman"/>
        </w:rPr>
        <w:t xml:space="preserve">TAC Subcommittee Structural and Procedural Review </w:t>
      </w:r>
      <w:r w:rsidR="00EB79AB" w:rsidRPr="00F67D46">
        <w:rPr>
          <w:rFonts w:ascii="Times New Roman" w:hAnsi="Times New Roman" w:cs="Times New Roman"/>
        </w:rPr>
        <w:t>WebEx</w:t>
      </w:r>
      <w:r w:rsidR="00F67D46" w:rsidRPr="00F67D46">
        <w:rPr>
          <w:rFonts w:ascii="Times New Roman" w:hAnsi="Times New Roman" w:cs="Times New Roman"/>
        </w:rPr>
        <w:t xml:space="preserve">.  </w:t>
      </w:r>
      <w:r w:rsidR="0001275B" w:rsidRPr="00F67D46">
        <w:rPr>
          <w:rFonts w:ascii="Times New Roman" w:hAnsi="Times New Roman" w:cs="Times New Roman"/>
        </w:rPr>
        <w:t xml:space="preserve">  </w:t>
      </w:r>
      <w:r w:rsidR="008D41C8" w:rsidRPr="00F67D46">
        <w:rPr>
          <w:rFonts w:ascii="Times New Roman" w:hAnsi="Times New Roman" w:cs="Times New Roman"/>
        </w:rPr>
        <w:t xml:space="preserve"> </w:t>
      </w:r>
    </w:p>
    <w:p w14:paraId="296E4368" w14:textId="77777777" w:rsidR="000C0EBD" w:rsidRPr="00F67D46" w:rsidRDefault="000C0EBD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FA635FD" w14:textId="77EAD85E" w:rsidR="0001275B" w:rsidRPr="00A655AA" w:rsidRDefault="00133DDD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2020 Meeting Schedule</w:t>
      </w:r>
    </w:p>
    <w:p w14:paraId="382302DF" w14:textId="476CF147" w:rsidR="00133DDD" w:rsidRPr="00A655AA" w:rsidRDefault="008F585A" w:rsidP="002968F0">
      <w:pPr>
        <w:pStyle w:val="NoSpacing"/>
        <w:jc w:val="both"/>
        <w:rPr>
          <w:rFonts w:ascii="Times New Roman" w:hAnsi="Times New Roman" w:cs="Times New Roman"/>
        </w:rPr>
      </w:pPr>
      <w:r w:rsidRPr="00A655AA">
        <w:rPr>
          <w:rFonts w:ascii="Times New Roman" w:hAnsi="Times New Roman" w:cs="Times New Roman"/>
        </w:rPr>
        <w:t xml:space="preserve">Market Participants reviewed the 2020 Meeting Calendar. </w:t>
      </w:r>
    </w:p>
    <w:p w14:paraId="665AE0BF" w14:textId="77777777" w:rsidR="008F585A" w:rsidRPr="00A92846" w:rsidRDefault="008F585A" w:rsidP="00E2334E">
      <w:pPr>
        <w:pStyle w:val="NoSpacing"/>
        <w:jc w:val="right"/>
        <w:rPr>
          <w:rFonts w:ascii="Times New Roman" w:hAnsi="Times New Roman" w:cs="Times New Roman"/>
          <w:highlight w:val="lightGray"/>
        </w:rPr>
      </w:pPr>
    </w:p>
    <w:p w14:paraId="3231F928" w14:textId="77777777" w:rsidR="00133DDD" w:rsidRPr="00A92846" w:rsidRDefault="00133DDD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6231DA0" w14:textId="5DD0D5C2" w:rsidR="00707A79" w:rsidRPr="006235C6" w:rsidRDefault="005762E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235C6">
        <w:rPr>
          <w:rFonts w:ascii="Times New Roman" w:hAnsi="Times New Roman" w:cs="Times New Roman"/>
          <w:u w:val="single"/>
        </w:rPr>
        <w:t>A</w:t>
      </w:r>
      <w:r w:rsidR="00707A79" w:rsidRPr="006235C6">
        <w:rPr>
          <w:rFonts w:ascii="Times New Roman" w:hAnsi="Times New Roman" w:cs="Times New Roman"/>
          <w:u w:val="single"/>
        </w:rPr>
        <w:t>djournment</w:t>
      </w:r>
    </w:p>
    <w:p w14:paraId="5C34456F" w14:textId="00347A3D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6235C6">
        <w:rPr>
          <w:rFonts w:ascii="Times New Roman" w:hAnsi="Times New Roman" w:cs="Times New Roman"/>
        </w:rPr>
        <w:t>M</w:t>
      </w:r>
      <w:r w:rsidR="00A14CCE" w:rsidRPr="006235C6">
        <w:rPr>
          <w:rFonts w:ascii="Times New Roman" w:hAnsi="Times New Roman" w:cs="Times New Roman"/>
        </w:rPr>
        <w:t xml:space="preserve">s. </w:t>
      </w:r>
      <w:r w:rsidR="005A4743" w:rsidRPr="006235C6">
        <w:rPr>
          <w:rFonts w:ascii="Times New Roman" w:hAnsi="Times New Roman" w:cs="Times New Roman"/>
        </w:rPr>
        <w:t xml:space="preserve">Henson </w:t>
      </w:r>
      <w:r w:rsidRPr="006235C6">
        <w:rPr>
          <w:rFonts w:ascii="Times New Roman" w:hAnsi="Times New Roman" w:cs="Times New Roman"/>
        </w:rPr>
        <w:t xml:space="preserve">adjourned the </w:t>
      </w:r>
      <w:r w:rsidR="00A92846" w:rsidRPr="006235C6">
        <w:rPr>
          <w:rFonts w:ascii="Times New Roman" w:hAnsi="Times New Roman" w:cs="Times New Roman"/>
        </w:rPr>
        <w:t>September 12</w:t>
      </w:r>
      <w:r w:rsidR="008F585A" w:rsidRPr="006235C6">
        <w:rPr>
          <w:rFonts w:ascii="Times New Roman" w:hAnsi="Times New Roman" w:cs="Times New Roman"/>
        </w:rPr>
        <w:t xml:space="preserve">, </w:t>
      </w:r>
      <w:r w:rsidR="000F45FE" w:rsidRPr="006235C6">
        <w:rPr>
          <w:rFonts w:ascii="Times New Roman" w:hAnsi="Times New Roman" w:cs="Times New Roman"/>
        </w:rPr>
        <w:t>201</w:t>
      </w:r>
      <w:r w:rsidR="008E4203" w:rsidRPr="006235C6">
        <w:rPr>
          <w:rFonts w:ascii="Times New Roman" w:hAnsi="Times New Roman" w:cs="Times New Roman"/>
        </w:rPr>
        <w:t>9</w:t>
      </w:r>
      <w:r w:rsidR="000F45FE" w:rsidRPr="006235C6">
        <w:rPr>
          <w:rFonts w:ascii="Times New Roman" w:hAnsi="Times New Roman" w:cs="Times New Roman"/>
        </w:rPr>
        <w:t xml:space="preserve"> </w:t>
      </w:r>
      <w:r w:rsidRPr="006235C6">
        <w:rPr>
          <w:rFonts w:ascii="Times New Roman" w:hAnsi="Times New Roman" w:cs="Times New Roman"/>
        </w:rPr>
        <w:t xml:space="preserve">PRS meeting at </w:t>
      </w:r>
      <w:r w:rsidR="007D4BC6" w:rsidRPr="006235C6">
        <w:rPr>
          <w:rFonts w:ascii="Times New Roman" w:hAnsi="Times New Roman" w:cs="Times New Roman"/>
        </w:rPr>
        <w:t>1</w:t>
      </w:r>
      <w:r w:rsidR="006235C6" w:rsidRPr="006235C6">
        <w:rPr>
          <w:rFonts w:ascii="Times New Roman" w:hAnsi="Times New Roman" w:cs="Times New Roman"/>
        </w:rPr>
        <w:t>1:06 a</w:t>
      </w:r>
      <w:r w:rsidR="00BE3300" w:rsidRPr="006235C6">
        <w:rPr>
          <w:rFonts w:ascii="Times New Roman" w:hAnsi="Times New Roman" w:cs="Times New Roman"/>
        </w:rPr>
        <w:t>.m.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B7BB0" w14:textId="77777777" w:rsidR="00224CD9" w:rsidRDefault="00224CD9" w:rsidP="00C96B32">
      <w:pPr>
        <w:spacing w:after="0" w:line="240" w:lineRule="auto"/>
      </w:pPr>
      <w:r>
        <w:separator/>
      </w:r>
    </w:p>
  </w:endnote>
  <w:endnote w:type="continuationSeparator" w:id="0">
    <w:p w14:paraId="672F23E3" w14:textId="77777777" w:rsidR="00224CD9" w:rsidRDefault="00224CD9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797F575E" w:rsidR="00877CFA" w:rsidRPr="00EF73CC" w:rsidRDefault="00877CFA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>Minutes of the</w:t>
    </w:r>
    <w:r>
      <w:rPr>
        <w:rFonts w:ascii="Times New Roman" w:hAnsi="Times New Roman" w:cs="Times New Roman"/>
        <w:b/>
        <w:sz w:val="16"/>
        <w:szCs w:val="16"/>
      </w:rPr>
      <w:t xml:space="preserve"> September 12, 2019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877CFA" w:rsidRPr="00EF73CC" w:rsidRDefault="00877CFA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7F422C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7F422C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877CFA" w:rsidRDefault="00877CFA" w:rsidP="00A9222E">
    <w:pPr>
      <w:pStyle w:val="Footer"/>
    </w:pPr>
  </w:p>
  <w:p w14:paraId="120383DC" w14:textId="77777777" w:rsidR="00877CFA" w:rsidRDefault="00877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2A96C" w14:textId="77777777" w:rsidR="00224CD9" w:rsidRDefault="00224CD9" w:rsidP="00C96B32">
      <w:pPr>
        <w:spacing w:after="0" w:line="240" w:lineRule="auto"/>
      </w:pPr>
      <w:r>
        <w:separator/>
      </w:r>
    </w:p>
  </w:footnote>
  <w:footnote w:type="continuationSeparator" w:id="0">
    <w:p w14:paraId="4F240C75" w14:textId="77777777" w:rsidR="00224CD9" w:rsidRDefault="00224CD9" w:rsidP="00C96B32">
      <w:pPr>
        <w:spacing w:after="0" w:line="240" w:lineRule="auto"/>
      </w:pPr>
      <w:r>
        <w:continuationSeparator/>
      </w:r>
    </w:p>
  </w:footnote>
  <w:footnote w:id="1">
    <w:p w14:paraId="5FD5927A" w14:textId="6D30C521" w:rsidR="00877CFA" w:rsidRDefault="00877CFA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r w:rsidRPr="00A92846">
        <w:rPr>
          <w:rStyle w:val="Hyperlink"/>
          <w:rFonts w:ascii="Times New Roman" w:hAnsi="Times New Roman" w:cs="Times New Roman"/>
          <w:sz w:val="20"/>
          <w:szCs w:val="20"/>
        </w:rPr>
        <w:t>http://www.ercot.com/calendar/2019/9/12/165001-PRS</w:t>
      </w:r>
      <w:r w:rsidRPr="005A3118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79FD64DD" w14:textId="77777777" w:rsidR="00877CFA" w:rsidRPr="00AD3C4C" w:rsidRDefault="00877CFA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493"/>
    <w:rsid w:val="0000165C"/>
    <w:rsid w:val="00001C8C"/>
    <w:rsid w:val="00001E1E"/>
    <w:rsid w:val="0000230E"/>
    <w:rsid w:val="0000332A"/>
    <w:rsid w:val="00003600"/>
    <w:rsid w:val="000036AE"/>
    <w:rsid w:val="00004544"/>
    <w:rsid w:val="00005793"/>
    <w:rsid w:val="00005A54"/>
    <w:rsid w:val="00005F49"/>
    <w:rsid w:val="00007F69"/>
    <w:rsid w:val="00011143"/>
    <w:rsid w:val="000111C3"/>
    <w:rsid w:val="00011608"/>
    <w:rsid w:val="000124CB"/>
    <w:rsid w:val="0001275B"/>
    <w:rsid w:val="000132D1"/>
    <w:rsid w:val="0001443F"/>
    <w:rsid w:val="00014A9D"/>
    <w:rsid w:val="00017427"/>
    <w:rsid w:val="00017502"/>
    <w:rsid w:val="00017ED3"/>
    <w:rsid w:val="00022F81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61"/>
    <w:rsid w:val="00033475"/>
    <w:rsid w:val="00033E4A"/>
    <w:rsid w:val="00034142"/>
    <w:rsid w:val="00034286"/>
    <w:rsid w:val="00034EBD"/>
    <w:rsid w:val="00035483"/>
    <w:rsid w:val="0003552A"/>
    <w:rsid w:val="0003569A"/>
    <w:rsid w:val="00035AC6"/>
    <w:rsid w:val="000361AF"/>
    <w:rsid w:val="00036953"/>
    <w:rsid w:val="000379F0"/>
    <w:rsid w:val="0004071C"/>
    <w:rsid w:val="00041B15"/>
    <w:rsid w:val="00042EFA"/>
    <w:rsid w:val="0004389E"/>
    <w:rsid w:val="00043C44"/>
    <w:rsid w:val="0004511F"/>
    <w:rsid w:val="000451D7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4FAD"/>
    <w:rsid w:val="0005589C"/>
    <w:rsid w:val="00055ABB"/>
    <w:rsid w:val="0005607C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3F95"/>
    <w:rsid w:val="000659E0"/>
    <w:rsid w:val="000667A5"/>
    <w:rsid w:val="00066992"/>
    <w:rsid w:val="0006761D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58C1"/>
    <w:rsid w:val="00075C2B"/>
    <w:rsid w:val="00076DAA"/>
    <w:rsid w:val="00077079"/>
    <w:rsid w:val="00077114"/>
    <w:rsid w:val="00077BF5"/>
    <w:rsid w:val="00077F88"/>
    <w:rsid w:val="00080848"/>
    <w:rsid w:val="00080FFA"/>
    <w:rsid w:val="0008166B"/>
    <w:rsid w:val="00081835"/>
    <w:rsid w:val="000818C0"/>
    <w:rsid w:val="000820C5"/>
    <w:rsid w:val="0008220B"/>
    <w:rsid w:val="00082419"/>
    <w:rsid w:val="00082A26"/>
    <w:rsid w:val="000838B3"/>
    <w:rsid w:val="000842EF"/>
    <w:rsid w:val="000849A2"/>
    <w:rsid w:val="000851F3"/>
    <w:rsid w:val="000854BE"/>
    <w:rsid w:val="00085801"/>
    <w:rsid w:val="00085D49"/>
    <w:rsid w:val="00086A97"/>
    <w:rsid w:val="00086BC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292"/>
    <w:rsid w:val="0009452D"/>
    <w:rsid w:val="000945A0"/>
    <w:rsid w:val="00094F65"/>
    <w:rsid w:val="00095EA8"/>
    <w:rsid w:val="000969A4"/>
    <w:rsid w:val="00096E9D"/>
    <w:rsid w:val="00097590"/>
    <w:rsid w:val="00097B06"/>
    <w:rsid w:val="000A086D"/>
    <w:rsid w:val="000A1DBA"/>
    <w:rsid w:val="000A2678"/>
    <w:rsid w:val="000A2DD0"/>
    <w:rsid w:val="000A327F"/>
    <w:rsid w:val="000A4205"/>
    <w:rsid w:val="000A43E8"/>
    <w:rsid w:val="000A72A7"/>
    <w:rsid w:val="000A7A50"/>
    <w:rsid w:val="000B0BB2"/>
    <w:rsid w:val="000B141A"/>
    <w:rsid w:val="000B2EEF"/>
    <w:rsid w:val="000B366C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232B"/>
    <w:rsid w:val="000C23C3"/>
    <w:rsid w:val="000C5F47"/>
    <w:rsid w:val="000C6211"/>
    <w:rsid w:val="000C66F8"/>
    <w:rsid w:val="000C7782"/>
    <w:rsid w:val="000C7982"/>
    <w:rsid w:val="000C7AFD"/>
    <w:rsid w:val="000C7D77"/>
    <w:rsid w:val="000C7E5F"/>
    <w:rsid w:val="000C7E72"/>
    <w:rsid w:val="000D0104"/>
    <w:rsid w:val="000D0E02"/>
    <w:rsid w:val="000D1218"/>
    <w:rsid w:val="000D2096"/>
    <w:rsid w:val="000D4D1E"/>
    <w:rsid w:val="000D5476"/>
    <w:rsid w:val="000D56C7"/>
    <w:rsid w:val="000D5C00"/>
    <w:rsid w:val="000D6358"/>
    <w:rsid w:val="000D72BE"/>
    <w:rsid w:val="000D7AE3"/>
    <w:rsid w:val="000E0029"/>
    <w:rsid w:val="000E1A47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0CDA"/>
    <w:rsid w:val="00101483"/>
    <w:rsid w:val="00102321"/>
    <w:rsid w:val="00103E54"/>
    <w:rsid w:val="00104076"/>
    <w:rsid w:val="00104C8D"/>
    <w:rsid w:val="001061BC"/>
    <w:rsid w:val="00106675"/>
    <w:rsid w:val="001076B5"/>
    <w:rsid w:val="00110094"/>
    <w:rsid w:val="001104F4"/>
    <w:rsid w:val="00110AFF"/>
    <w:rsid w:val="00111D9D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7BA5"/>
    <w:rsid w:val="0012015D"/>
    <w:rsid w:val="001203FC"/>
    <w:rsid w:val="0012052D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27CCF"/>
    <w:rsid w:val="0013084D"/>
    <w:rsid w:val="00131680"/>
    <w:rsid w:val="001319A6"/>
    <w:rsid w:val="00131F78"/>
    <w:rsid w:val="00131FD0"/>
    <w:rsid w:val="0013218E"/>
    <w:rsid w:val="001328AF"/>
    <w:rsid w:val="001336D0"/>
    <w:rsid w:val="0013399D"/>
    <w:rsid w:val="00133BAF"/>
    <w:rsid w:val="00133DDD"/>
    <w:rsid w:val="0013521F"/>
    <w:rsid w:val="001355DB"/>
    <w:rsid w:val="001358F4"/>
    <w:rsid w:val="00136D8E"/>
    <w:rsid w:val="0014058F"/>
    <w:rsid w:val="00141206"/>
    <w:rsid w:val="001427C8"/>
    <w:rsid w:val="00143978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5564"/>
    <w:rsid w:val="001561DD"/>
    <w:rsid w:val="00156A06"/>
    <w:rsid w:val="001578C3"/>
    <w:rsid w:val="00160B46"/>
    <w:rsid w:val="00161B32"/>
    <w:rsid w:val="00161D23"/>
    <w:rsid w:val="00161FC6"/>
    <w:rsid w:val="0016304F"/>
    <w:rsid w:val="00164358"/>
    <w:rsid w:val="001659E8"/>
    <w:rsid w:val="001661C8"/>
    <w:rsid w:val="001663BC"/>
    <w:rsid w:val="001667C2"/>
    <w:rsid w:val="00166B61"/>
    <w:rsid w:val="001677CA"/>
    <w:rsid w:val="00167F74"/>
    <w:rsid w:val="00170E7E"/>
    <w:rsid w:val="00172A09"/>
    <w:rsid w:val="00172EF2"/>
    <w:rsid w:val="0017355C"/>
    <w:rsid w:val="00174B82"/>
    <w:rsid w:val="001755BC"/>
    <w:rsid w:val="00175790"/>
    <w:rsid w:val="00176122"/>
    <w:rsid w:val="0017644F"/>
    <w:rsid w:val="00177B1B"/>
    <w:rsid w:val="00180351"/>
    <w:rsid w:val="00180D83"/>
    <w:rsid w:val="00180DFC"/>
    <w:rsid w:val="00180F51"/>
    <w:rsid w:val="0018149E"/>
    <w:rsid w:val="00181FA7"/>
    <w:rsid w:val="001824F8"/>
    <w:rsid w:val="0018414F"/>
    <w:rsid w:val="001847AC"/>
    <w:rsid w:val="0018602C"/>
    <w:rsid w:val="0018638E"/>
    <w:rsid w:val="001863C3"/>
    <w:rsid w:val="0018659E"/>
    <w:rsid w:val="00186770"/>
    <w:rsid w:val="00186AF8"/>
    <w:rsid w:val="00186E18"/>
    <w:rsid w:val="00186E8D"/>
    <w:rsid w:val="00186ECA"/>
    <w:rsid w:val="00187011"/>
    <w:rsid w:val="001874D1"/>
    <w:rsid w:val="001878F1"/>
    <w:rsid w:val="00190378"/>
    <w:rsid w:val="001923A2"/>
    <w:rsid w:val="0019249D"/>
    <w:rsid w:val="00192598"/>
    <w:rsid w:val="00192B26"/>
    <w:rsid w:val="00193282"/>
    <w:rsid w:val="00193F76"/>
    <w:rsid w:val="00194AA1"/>
    <w:rsid w:val="001954B9"/>
    <w:rsid w:val="001957E7"/>
    <w:rsid w:val="00196CEE"/>
    <w:rsid w:val="00196EA9"/>
    <w:rsid w:val="00197066"/>
    <w:rsid w:val="001972CA"/>
    <w:rsid w:val="001A0954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81A"/>
    <w:rsid w:val="001A5048"/>
    <w:rsid w:val="001A68F3"/>
    <w:rsid w:val="001A6ABC"/>
    <w:rsid w:val="001A7714"/>
    <w:rsid w:val="001B0C77"/>
    <w:rsid w:val="001B0EB2"/>
    <w:rsid w:val="001B101A"/>
    <w:rsid w:val="001B2D80"/>
    <w:rsid w:val="001B34A0"/>
    <w:rsid w:val="001B3942"/>
    <w:rsid w:val="001B39E4"/>
    <w:rsid w:val="001B3B6E"/>
    <w:rsid w:val="001B40A6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C7CE5"/>
    <w:rsid w:val="001C7DCD"/>
    <w:rsid w:val="001D0706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21D8"/>
    <w:rsid w:val="001E3A4E"/>
    <w:rsid w:val="001E41C5"/>
    <w:rsid w:val="001E4EDD"/>
    <w:rsid w:val="001E575F"/>
    <w:rsid w:val="001E577D"/>
    <w:rsid w:val="001F0124"/>
    <w:rsid w:val="001F0407"/>
    <w:rsid w:val="001F1B44"/>
    <w:rsid w:val="001F1DB5"/>
    <w:rsid w:val="001F2072"/>
    <w:rsid w:val="001F3767"/>
    <w:rsid w:val="001F452C"/>
    <w:rsid w:val="001F4C04"/>
    <w:rsid w:val="001F516D"/>
    <w:rsid w:val="001F551B"/>
    <w:rsid w:val="001F5D9F"/>
    <w:rsid w:val="001F6997"/>
    <w:rsid w:val="001F6BCA"/>
    <w:rsid w:val="001F7539"/>
    <w:rsid w:val="001F7F8B"/>
    <w:rsid w:val="0020097A"/>
    <w:rsid w:val="002050B5"/>
    <w:rsid w:val="0020512C"/>
    <w:rsid w:val="0020578E"/>
    <w:rsid w:val="00206854"/>
    <w:rsid w:val="00206F1F"/>
    <w:rsid w:val="00210746"/>
    <w:rsid w:val="00211389"/>
    <w:rsid w:val="002113C7"/>
    <w:rsid w:val="002142EB"/>
    <w:rsid w:val="00214D25"/>
    <w:rsid w:val="00214EAD"/>
    <w:rsid w:val="00215B0A"/>
    <w:rsid w:val="00215EAB"/>
    <w:rsid w:val="0021763F"/>
    <w:rsid w:val="0022157E"/>
    <w:rsid w:val="00221D09"/>
    <w:rsid w:val="002229FB"/>
    <w:rsid w:val="0022391A"/>
    <w:rsid w:val="00224CD9"/>
    <w:rsid w:val="00225862"/>
    <w:rsid w:val="0022661B"/>
    <w:rsid w:val="00230086"/>
    <w:rsid w:val="00230B76"/>
    <w:rsid w:val="00234085"/>
    <w:rsid w:val="002344CF"/>
    <w:rsid w:val="002346C3"/>
    <w:rsid w:val="00234CA3"/>
    <w:rsid w:val="0023519B"/>
    <w:rsid w:val="00235F3C"/>
    <w:rsid w:val="00236C90"/>
    <w:rsid w:val="00236E10"/>
    <w:rsid w:val="00237CC1"/>
    <w:rsid w:val="00241383"/>
    <w:rsid w:val="0024239E"/>
    <w:rsid w:val="002435BC"/>
    <w:rsid w:val="00243A4B"/>
    <w:rsid w:val="002440F1"/>
    <w:rsid w:val="00244151"/>
    <w:rsid w:val="0024475F"/>
    <w:rsid w:val="00244DAF"/>
    <w:rsid w:val="00246D2A"/>
    <w:rsid w:val="002473FA"/>
    <w:rsid w:val="00251656"/>
    <w:rsid w:val="002532D6"/>
    <w:rsid w:val="0025338A"/>
    <w:rsid w:val="002533EC"/>
    <w:rsid w:val="002569C3"/>
    <w:rsid w:val="00257696"/>
    <w:rsid w:val="002601AD"/>
    <w:rsid w:val="002613E5"/>
    <w:rsid w:val="00261945"/>
    <w:rsid w:val="002640A5"/>
    <w:rsid w:val="0026464B"/>
    <w:rsid w:val="0026496D"/>
    <w:rsid w:val="002651B2"/>
    <w:rsid w:val="00265609"/>
    <w:rsid w:val="00265A28"/>
    <w:rsid w:val="002669D5"/>
    <w:rsid w:val="00266BDC"/>
    <w:rsid w:val="002674EF"/>
    <w:rsid w:val="0026779F"/>
    <w:rsid w:val="00270623"/>
    <w:rsid w:val="00271122"/>
    <w:rsid w:val="0027209D"/>
    <w:rsid w:val="00272691"/>
    <w:rsid w:val="00272773"/>
    <w:rsid w:val="00272C66"/>
    <w:rsid w:val="00273510"/>
    <w:rsid w:val="00275EC2"/>
    <w:rsid w:val="002769AA"/>
    <w:rsid w:val="00277D69"/>
    <w:rsid w:val="00277F51"/>
    <w:rsid w:val="00280DFD"/>
    <w:rsid w:val="002821E7"/>
    <w:rsid w:val="00283E6E"/>
    <w:rsid w:val="002854CB"/>
    <w:rsid w:val="00290409"/>
    <w:rsid w:val="0029256D"/>
    <w:rsid w:val="0029277C"/>
    <w:rsid w:val="00292BF1"/>
    <w:rsid w:val="00292DA4"/>
    <w:rsid w:val="00292F30"/>
    <w:rsid w:val="00293140"/>
    <w:rsid w:val="00293894"/>
    <w:rsid w:val="002968F0"/>
    <w:rsid w:val="00296CB2"/>
    <w:rsid w:val="00296DD8"/>
    <w:rsid w:val="002974EB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6BC"/>
    <w:rsid w:val="002A784C"/>
    <w:rsid w:val="002B186A"/>
    <w:rsid w:val="002B1BD4"/>
    <w:rsid w:val="002B2BEA"/>
    <w:rsid w:val="002B31D7"/>
    <w:rsid w:val="002B339E"/>
    <w:rsid w:val="002B388F"/>
    <w:rsid w:val="002B38DC"/>
    <w:rsid w:val="002B6550"/>
    <w:rsid w:val="002B6F55"/>
    <w:rsid w:val="002B7377"/>
    <w:rsid w:val="002C02E5"/>
    <w:rsid w:val="002C0D1F"/>
    <w:rsid w:val="002C0D64"/>
    <w:rsid w:val="002C144C"/>
    <w:rsid w:val="002C1C39"/>
    <w:rsid w:val="002C1DAB"/>
    <w:rsid w:val="002C2033"/>
    <w:rsid w:val="002C2081"/>
    <w:rsid w:val="002C217D"/>
    <w:rsid w:val="002C239B"/>
    <w:rsid w:val="002C2DDB"/>
    <w:rsid w:val="002C349D"/>
    <w:rsid w:val="002C3DDE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C29"/>
    <w:rsid w:val="002E7FA2"/>
    <w:rsid w:val="002F00BF"/>
    <w:rsid w:val="002F0551"/>
    <w:rsid w:val="002F0D2B"/>
    <w:rsid w:val="002F0EDE"/>
    <w:rsid w:val="002F10E1"/>
    <w:rsid w:val="002F129B"/>
    <w:rsid w:val="002F18E4"/>
    <w:rsid w:val="002F335B"/>
    <w:rsid w:val="002F3715"/>
    <w:rsid w:val="002F4E34"/>
    <w:rsid w:val="002F5448"/>
    <w:rsid w:val="002F58B3"/>
    <w:rsid w:val="002F5A75"/>
    <w:rsid w:val="002F636D"/>
    <w:rsid w:val="002F66FB"/>
    <w:rsid w:val="002F676A"/>
    <w:rsid w:val="002F68C4"/>
    <w:rsid w:val="002F6E89"/>
    <w:rsid w:val="002F7F34"/>
    <w:rsid w:val="00301023"/>
    <w:rsid w:val="0030218F"/>
    <w:rsid w:val="003026BE"/>
    <w:rsid w:val="003056FA"/>
    <w:rsid w:val="003060E4"/>
    <w:rsid w:val="00306A17"/>
    <w:rsid w:val="00306B61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5B3C"/>
    <w:rsid w:val="00317014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306B7"/>
    <w:rsid w:val="003309B8"/>
    <w:rsid w:val="003314FB"/>
    <w:rsid w:val="0033172B"/>
    <w:rsid w:val="00332A20"/>
    <w:rsid w:val="003345C8"/>
    <w:rsid w:val="00334A29"/>
    <w:rsid w:val="00334EA9"/>
    <w:rsid w:val="00335139"/>
    <w:rsid w:val="00335ACD"/>
    <w:rsid w:val="00336CFD"/>
    <w:rsid w:val="00337D23"/>
    <w:rsid w:val="00340C69"/>
    <w:rsid w:val="00340E02"/>
    <w:rsid w:val="003411C8"/>
    <w:rsid w:val="0034236F"/>
    <w:rsid w:val="00343195"/>
    <w:rsid w:val="00343484"/>
    <w:rsid w:val="003438DE"/>
    <w:rsid w:val="00343E7B"/>
    <w:rsid w:val="00344325"/>
    <w:rsid w:val="00344731"/>
    <w:rsid w:val="00344B6B"/>
    <w:rsid w:val="003452BE"/>
    <w:rsid w:val="00345D0D"/>
    <w:rsid w:val="00346968"/>
    <w:rsid w:val="003473F0"/>
    <w:rsid w:val="0034749E"/>
    <w:rsid w:val="0034752A"/>
    <w:rsid w:val="00347B45"/>
    <w:rsid w:val="00347D51"/>
    <w:rsid w:val="00347E83"/>
    <w:rsid w:val="00351AC6"/>
    <w:rsid w:val="00353D1F"/>
    <w:rsid w:val="003541AD"/>
    <w:rsid w:val="003548B5"/>
    <w:rsid w:val="0035569D"/>
    <w:rsid w:val="003556B0"/>
    <w:rsid w:val="00356F37"/>
    <w:rsid w:val="00357AF2"/>
    <w:rsid w:val="00357FD5"/>
    <w:rsid w:val="0036020C"/>
    <w:rsid w:val="00360B67"/>
    <w:rsid w:val="00360D86"/>
    <w:rsid w:val="00362E56"/>
    <w:rsid w:val="00363747"/>
    <w:rsid w:val="00364363"/>
    <w:rsid w:val="00364939"/>
    <w:rsid w:val="00365701"/>
    <w:rsid w:val="00365C6C"/>
    <w:rsid w:val="00367ED6"/>
    <w:rsid w:val="00370095"/>
    <w:rsid w:val="00371A3D"/>
    <w:rsid w:val="00371BC3"/>
    <w:rsid w:val="00371CA3"/>
    <w:rsid w:val="0037253E"/>
    <w:rsid w:val="00373438"/>
    <w:rsid w:val="00373F19"/>
    <w:rsid w:val="00374821"/>
    <w:rsid w:val="00374E1C"/>
    <w:rsid w:val="0037502A"/>
    <w:rsid w:val="00375599"/>
    <w:rsid w:val="00375678"/>
    <w:rsid w:val="00375EBA"/>
    <w:rsid w:val="003764EE"/>
    <w:rsid w:val="00376B4C"/>
    <w:rsid w:val="00377A2D"/>
    <w:rsid w:val="0038017B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183"/>
    <w:rsid w:val="00391F8C"/>
    <w:rsid w:val="003947B8"/>
    <w:rsid w:val="0039490F"/>
    <w:rsid w:val="00394C84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6FB3"/>
    <w:rsid w:val="003B7214"/>
    <w:rsid w:val="003B72F7"/>
    <w:rsid w:val="003B7468"/>
    <w:rsid w:val="003C0CCB"/>
    <w:rsid w:val="003C1DAB"/>
    <w:rsid w:val="003C2F1C"/>
    <w:rsid w:val="003C5252"/>
    <w:rsid w:val="003C65A8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9B3"/>
    <w:rsid w:val="003D6EED"/>
    <w:rsid w:val="003E013A"/>
    <w:rsid w:val="003E1341"/>
    <w:rsid w:val="003E1D3D"/>
    <w:rsid w:val="003E338C"/>
    <w:rsid w:val="003E40F3"/>
    <w:rsid w:val="003E4C6F"/>
    <w:rsid w:val="003E5D51"/>
    <w:rsid w:val="003F0E0F"/>
    <w:rsid w:val="003F219A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509"/>
    <w:rsid w:val="00414849"/>
    <w:rsid w:val="00415622"/>
    <w:rsid w:val="00415744"/>
    <w:rsid w:val="004157E2"/>
    <w:rsid w:val="00416312"/>
    <w:rsid w:val="00420674"/>
    <w:rsid w:val="004210DB"/>
    <w:rsid w:val="0042170E"/>
    <w:rsid w:val="00421BAD"/>
    <w:rsid w:val="00421BD0"/>
    <w:rsid w:val="00421EE7"/>
    <w:rsid w:val="00424195"/>
    <w:rsid w:val="00424BEF"/>
    <w:rsid w:val="004250B7"/>
    <w:rsid w:val="00425E35"/>
    <w:rsid w:val="004316ED"/>
    <w:rsid w:val="004317E1"/>
    <w:rsid w:val="004325EF"/>
    <w:rsid w:val="00432C03"/>
    <w:rsid w:val="004348CD"/>
    <w:rsid w:val="00434ECE"/>
    <w:rsid w:val="0043543C"/>
    <w:rsid w:val="00435812"/>
    <w:rsid w:val="0043583A"/>
    <w:rsid w:val="00436FF3"/>
    <w:rsid w:val="00437098"/>
    <w:rsid w:val="004407C1"/>
    <w:rsid w:val="004408EA"/>
    <w:rsid w:val="004424E3"/>
    <w:rsid w:val="00442791"/>
    <w:rsid w:val="00442949"/>
    <w:rsid w:val="00442C5A"/>
    <w:rsid w:val="00442C64"/>
    <w:rsid w:val="0044315E"/>
    <w:rsid w:val="00444F91"/>
    <w:rsid w:val="00445F44"/>
    <w:rsid w:val="004501E4"/>
    <w:rsid w:val="0045027B"/>
    <w:rsid w:val="004503F3"/>
    <w:rsid w:val="0045067A"/>
    <w:rsid w:val="00450808"/>
    <w:rsid w:val="00451B5A"/>
    <w:rsid w:val="00452020"/>
    <w:rsid w:val="004525F5"/>
    <w:rsid w:val="004528FB"/>
    <w:rsid w:val="00453255"/>
    <w:rsid w:val="00453687"/>
    <w:rsid w:val="00454E49"/>
    <w:rsid w:val="00455669"/>
    <w:rsid w:val="00455AF1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570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2567"/>
    <w:rsid w:val="00472754"/>
    <w:rsid w:val="00472906"/>
    <w:rsid w:val="00472960"/>
    <w:rsid w:val="00472DBB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054B"/>
    <w:rsid w:val="00492B24"/>
    <w:rsid w:val="00492DFE"/>
    <w:rsid w:val="00493A9B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FC8"/>
    <w:rsid w:val="004A6E5B"/>
    <w:rsid w:val="004B01D2"/>
    <w:rsid w:val="004B04EB"/>
    <w:rsid w:val="004B0B88"/>
    <w:rsid w:val="004B0F6C"/>
    <w:rsid w:val="004B181E"/>
    <w:rsid w:val="004B198A"/>
    <w:rsid w:val="004B1A1C"/>
    <w:rsid w:val="004B1D9A"/>
    <w:rsid w:val="004B2BB7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10C"/>
    <w:rsid w:val="004C0401"/>
    <w:rsid w:val="004C05D3"/>
    <w:rsid w:val="004C1047"/>
    <w:rsid w:val="004C13E4"/>
    <w:rsid w:val="004C1511"/>
    <w:rsid w:val="004C1D0C"/>
    <w:rsid w:val="004C48F2"/>
    <w:rsid w:val="004C4B8C"/>
    <w:rsid w:val="004C4D6D"/>
    <w:rsid w:val="004C4D94"/>
    <w:rsid w:val="004C4E6E"/>
    <w:rsid w:val="004C5983"/>
    <w:rsid w:val="004C7EA0"/>
    <w:rsid w:val="004D0473"/>
    <w:rsid w:val="004D08D6"/>
    <w:rsid w:val="004D0AF4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D7267"/>
    <w:rsid w:val="004E0043"/>
    <w:rsid w:val="004E01D1"/>
    <w:rsid w:val="004E0278"/>
    <w:rsid w:val="004E0D18"/>
    <w:rsid w:val="004E1A60"/>
    <w:rsid w:val="004E2E3D"/>
    <w:rsid w:val="004E3062"/>
    <w:rsid w:val="004E3E17"/>
    <w:rsid w:val="004E4B25"/>
    <w:rsid w:val="004E4F9D"/>
    <w:rsid w:val="004E5E39"/>
    <w:rsid w:val="004E608F"/>
    <w:rsid w:val="004E69D6"/>
    <w:rsid w:val="004E771C"/>
    <w:rsid w:val="004E7BE1"/>
    <w:rsid w:val="004E7FB6"/>
    <w:rsid w:val="004F0358"/>
    <w:rsid w:val="004F0456"/>
    <w:rsid w:val="004F06CB"/>
    <w:rsid w:val="004F5604"/>
    <w:rsid w:val="004F6042"/>
    <w:rsid w:val="004F61C9"/>
    <w:rsid w:val="004F6226"/>
    <w:rsid w:val="004F741A"/>
    <w:rsid w:val="004F7EDC"/>
    <w:rsid w:val="004F7F3F"/>
    <w:rsid w:val="004F7FDF"/>
    <w:rsid w:val="00500DE8"/>
    <w:rsid w:val="00501801"/>
    <w:rsid w:val="0050245E"/>
    <w:rsid w:val="00502928"/>
    <w:rsid w:val="00503014"/>
    <w:rsid w:val="005036EA"/>
    <w:rsid w:val="00503CC9"/>
    <w:rsid w:val="00504BF7"/>
    <w:rsid w:val="00504C63"/>
    <w:rsid w:val="005062F3"/>
    <w:rsid w:val="005074A8"/>
    <w:rsid w:val="00507764"/>
    <w:rsid w:val="00507B37"/>
    <w:rsid w:val="0051031A"/>
    <w:rsid w:val="00510C75"/>
    <w:rsid w:val="005115AC"/>
    <w:rsid w:val="00512243"/>
    <w:rsid w:val="005122E7"/>
    <w:rsid w:val="00512CEE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0F1F"/>
    <w:rsid w:val="00521827"/>
    <w:rsid w:val="0052185C"/>
    <w:rsid w:val="00521ED9"/>
    <w:rsid w:val="0052202A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28EA"/>
    <w:rsid w:val="00532B06"/>
    <w:rsid w:val="00532F18"/>
    <w:rsid w:val="00532F2C"/>
    <w:rsid w:val="00534079"/>
    <w:rsid w:val="0053456A"/>
    <w:rsid w:val="005348A2"/>
    <w:rsid w:val="005366FD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42DC"/>
    <w:rsid w:val="0054478C"/>
    <w:rsid w:val="00544820"/>
    <w:rsid w:val="005448B0"/>
    <w:rsid w:val="00545F74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3151"/>
    <w:rsid w:val="005536DB"/>
    <w:rsid w:val="005539EE"/>
    <w:rsid w:val="005543B8"/>
    <w:rsid w:val="00554BDD"/>
    <w:rsid w:val="005572CD"/>
    <w:rsid w:val="005574A8"/>
    <w:rsid w:val="00557F06"/>
    <w:rsid w:val="005600A5"/>
    <w:rsid w:val="0056098C"/>
    <w:rsid w:val="00560EFD"/>
    <w:rsid w:val="0056100B"/>
    <w:rsid w:val="00561A37"/>
    <w:rsid w:val="00561D1C"/>
    <w:rsid w:val="00564388"/>
    <w:rsid w:val="00564926"/>
    <w:rsid w:val="00565F69"/>
    <w:rsid w:val="00565FEF"/>
    <w:rsid w:val="005662FC"/>
    <w:rsid w:val="0056685B"/>
    <w:rsid w:val="00566AF3"/>
    <w:rsid w:val="00567F56"/>
    <w:rsid w:val="0057115B"/>
    <w:rsid w:val="0057202B"/>
    <w:rsid w:val="00573AF2"/>
    <w:rsid w:val="00574D76"/>
    <w:rsid w:val="005750B3"/>
    <w:rsid w:val="00575C4C"/>
    <w:rsid w:val="00575C6D"/>
    <w:rsid w:val="005762EB"/>
    <w:rsid w:val="0057637F"/>
    <w:rsid w:val="0057654E"/>
    <w:rsid w:val="00576D8F"/>
    <w:rsid w:val="005771ED"/>
    <w:rsid w:val="005776EA"/>
    <w:rsid w:val="005800F4"/>
    <w:rsid w:val="00580587"/>
    <w:rsid w:val="00583DFA"/>
    <w:rsid w:val="00584534"/>
    <w:rsid w:val="005845B3"/>
    <w:rsid w:val="00584857"/>
    <w:rsid w:val="00584920"/>
    <w:rsid w:val="00586063"/>
    <w:rsid w:val="0058708E"/>
    <w:rsid w:val="00587444"/>
    <w:rsid w:val="00587946"/>
    <w:rsid w:val="005907AB"/>
    <w:rsid w:val="00590C88"/>
    <w:rsid w:val="00591E5E"/>
    <w:rsid w:val="00592FE6"/>
    <w:rsid w:val="00593D4D"/>
    <w:rsid w:val="00593DBE"/>
    <w:rsid w:val="0059594C"/>
    <w:rsid w:val="00595DA7"/>
    <w:rsid w:val="00596246"/>
    <w:rsid w:val="00596597"/>
    <w:rsid w:val="005975BE"/>
    <w:rsid w:val="00597E79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7067"/>
    <w:rsid w:val="005B0998"/>
    <w:rsid w:val="005B0CD4"/>
    <w:rsid w:val="005B11BF"/>
    <w:rsid w:val="005B14A2"/>
    <w:rsid w:val="005B18CE"/>
    <w:rsid w:val="005B1EC0"/>
    <w:rsid w:val="005B3E47"/>
    <w:rsid w:val="005B4A25"/>
    <w:rsid w:val="005B4ADD"/>
    <w:rsid w:val="005B51F2"/>
    <w:rsid w:val="005B5295"/>
    <w:rsid w:val="005B54EA"/>
    <w:rsid w:val="005B5B24"/>
    <w:rsid w:val="005B5D33"/>
    <w:rsid w:val="005B7ADE"/>
    <w:rsid w:val="005C15FB"/>
    <w:rsid w:val="005C1C1B"/>
    <w:rsid w:val="005C2437"/>
    <w:rsid w:val="005C2537"/>
    <w:rsid w:val="005C2582"/>
    <w:rsid w:val="005C28F6"/>
    <w:rsid w:val="005C3293"/>
    <w:rsid w:val="005C3A6F"/>
    <w:rsid w:val="005C4260"/>
    <w:rsid w:val="005C4413"/>
    <w:rsid w:val="005C5400"/>
    <w:rsid w:val="005C5B1D"/>
    <w:rsid w:val="005C6231"/>
    <w:rsid w:val="005C67A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6B7F"/>
    <w:rsid w:val="005D7102"/>
    <w:rsid w:val="005E04F7"/>
    <w:rsid w:val="005E07CA"/>
    <w:rsid w:val="005E0A81"/>
    <w:rsid w:val="005E1529"/>
    <w:rsid w:val="005E1F39"/>
    <w:rsid w:val="005E35AD"/>
    <w:rsid w:val="005E3FE4"/>
    <w:rsid w:val="005E4CAD"/>
    <w:rsid w:val="005E57F9"/>
    <w:rsid w:val="005E5CCB"/>
    <w:rsid w:val="005E65D8"/>
    <w:rsid w:val="005E66B2"/>
    <w:rsid w:val="005E69A3"/>
    <w:rsid w:val="005E7C24"/>
    <w:rsid w:val="005E7C49"/>
    <w:rsid w:val="005F0897"/>
    <w:rsid w:val="005F14D1"/>
    <w:rsid w:val="005F1B17"/>
    <w:rsid w:val="005F1DCD"/>
    <w:rsid w:val="005F216B"/>
    <w:rsid w:val="005F4FCE"/>
    <w:rsid w:val="005F56F4"/>
    <w:rsid w:val="005F6CAA"/>
    <w:rsid w:val="005F75EB"/>
    <w:rsid w:val="006003FB"/>
    <w:rsid w:val="006005D5"/>
    <w:rsid w:val="0060234E"/>
    <w:rsid w:val="00602BCC"/>
    <w:rsid w:val="00602C3B"/>
    <w:rsid w:val="00603156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002"/>
    <w:rsid w:val="00613250"/>
    <w:rsid w:val="0061449F"/>
    <w:rsid w:val="006148E7"/>
    <w:rsid w:val="00615948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5C6"/>
    <w:rsid w:val="00623655"/>
    <w:rsid w:val="00623EA1"/>
    <w:rsid w:val="00624E85"/>
    <w:rsid w:val="00625118"/>
    <w:rsid w:val="0062539A"/>
    <w:rsid w:val="0062766A"/>
    <w:rsid w:val="00630B4A"/>
    <w:rsid w:val="00631038"/>
    <w:rsid w:val="006312ED"/>
    <w:rsid w:val="00631E1E"/>
    <w:rsid w:val="00631EB1"/>
    <w:rsid w:val="006323DA"/>
    <w:rsid w:val="00632775"/>
    <w:rsid w:val="00632E64"/>
    <w:rsid w:val="00632E7F"/>
    <w:rsid w:val="00633461"/>
    <w:rsid w:val="00633F43"/>
    <w:rsid w:val="006369B6"/>
    <w:rsid w:val="00640A6F"/>
    <w:rsid w:val="00641E37"/>
    <w:rsid w:val="006431CE"/>
    <w:rsid w:val="006442C0"/>
    <w:rsid w:val="006449CF"/>
    <w:rsid w:val="0064626A"/>
    <w:rsid w:val="00647349"/>
    <w:rsid w:val="006475AC"/>
    <w:rsid w:val="00650093"/>
    <w:rsid w:val="006504FF"/>
    <w:rsid w:val="00650840"/>
    <w:rsid w:val="00651C09"/>
    <w:rsid w:val="00652C54"/>
    <w:rsid w:val="00652FC2"/>
    <w:rsid w:val="006531EB"/>
    <w:rsid w:val="006538C6"/>
    <w:rsid w:val="00653947"/>
    <w:rsid w:val="00655070"/>
    <w:rsid w:val="00655850"/>
    <w:rsid w:val="00656D1D"/>
    <w:rsid w:val="00657337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4831"/>
    <w:rsid w:val="00675227"/>
    <w:rsid w:val="006755C0"/>
    <w:rsid w:val="006772A3"/>
    <w:rsid w:val="00677476"/>
    <w:rsid w:val="00677485"/>
    <w:rsid w:val="00677974"/>
    <w:rsid w:val="00677E3E"/>
    <w:rsid w:val="006822EB"/>
    <w:rsid w:val="00682B63"/>
    <w:rsid w:val="006835AB"/>
    <w:rsid w:val="00683B8A"/>
    <w:rsid w:val="00683E22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9782B"/>
    <w:rsid w:val="006A048A"/>
    <w:rsid w:val="006A1692"/>
    <w:rsid w:val="006A16B2"/>
    <w:rsid w:val="006A19D5"/>
    <w:rsid w:val="006A1B49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B0971"/>
    <w:rsid w:val="006B13F7"/>
    <w:rsid w:val="006B169C"/>
    <w:rsid w:val="006B1ABE"/>
    <w:rsid w:val="006B2F63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444C"/>
    <w:rsid w:val="006C66F2"/>
    <w:rsid w:val="006C7A95"/>
    <w:rsid w:val="006D0850"/>
    <w:rsid w:val="006D20CD"/>
    <w:rsid w:val="006D35D2"/>
    <w:rsid w:val="006D57BD"/>
    <w:rsid w:val="006D5F62"/>
    <w:rsid w:val="006D7602"/>
    <w:rsid w:val="006D7A4C"/>
    <w:rsid w:val="006D7A9B"/>
    <w:rsid w:val="006D7E03"/>
    <w:rsid w:val="006E1DA8"/>
    <w:rsid w:val="006E2E12"/>
    <w:rsid w:val="006F0721"/>
    <w:rsid w:val="006F1BD8"/>
    <w:rsid w:val="006F4853"/>
    <w:rsid w:val="006F4B93"/>
    <w:rsid w:val="006F7A0F"/>
    <w:rsid w:val="00700ABD"/>
    <w:rsid w:val="00700BA9"/>
    <w:rsid w:val="007012AA"/>
    <w:rsid w:val="0070169A"/>
    <w:rsid w:val="00703C3C"/>
    <w:rsid w:val="0070558B"/>
    <w:rsid w:val="00706733"/>
    <w:rsid w:val="00707552"/>
    <w:rsid w:val="00707555"/>
    <w:rsid w:val="00707A79"/>
    <w:rsid w:val="00707B2E"/>
    <w:rsid w:val="00707FAB"/>
    <w:rsid w:val="00711AC3"/>
    <w:rsid w:val="00711FBE"/>
    <w:rsid w:val="00712E31"/>
    <w:rsid w:val="007134E1"/>
    <w:rsid w:val="0071459F"/>
    <w:rsid w:val="00715015"/>
    <w:rsid w:val="007165C6"/>
    <w:rsid w:val="0071694A"/>
    <w:rsid w:val="007175A4"/>
    <w:rsid w:val="00717688"/>
    <w:rsid w:val="007222ED"/>
    <w:rsid w:val="00722857"/>
    <w:rsid w:val="00723AEA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CB0"/>
    <w:rsid w:val="00736140"/>
    <w:rsid w:val="00736236"/>
    <w:rsid w:val="007365E8"/>
    <w:rsid w:val="007409C4"/>
    <w:rsid w:val="00740C60"/>
    <w:rsid w:val="00741C1E"/>
    <w:rsid w:val="00741DA4"/>
    <w:rsid w:val="00742334"/>
    <w:rsid w:val="00742AF1"/>
    <w:rsid w:val="00742B75"/>
    <w:rsid w:val="00743BA7"/>
    <w:rsid w:val="00743D7B"/>
    <w:rsid w:val="007444B3"/>
    <w:rsid w:val="00744D93"/>
    <w:rsid w:val="00744F2F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FAC"/>
    <w:rsid w:val="007575AD"/>
    <w:rsid w:val="00757EA5"/>
    <w:rsid w:val="00760609"/>
    <w:rsid w:val="00762A92"/>
    <w:rsid w:val="0076516B"/>
    <w:rsid w:val="0076574F"/>
    <w:rsid w:val="00767576"/>
    <w:rsid w:val="00767D7F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081"/>
    <w:rsid w:val="00785D3F"/>
    <w:rsid w:val="007860C1"/>
    <w:rsid w:val="007874ED"/>
    <w:rsid w:val="00787CAA"/>
    <w:rsid w:val="00787F89"/>
    <w:rsid w:val="00792DB0"/>
    <w:rsid w:val="007934EF"/>
    <w:rsid w:val="00793517"/>
    <w:rsid w:val="00793F71"/>
    <w:rsid w:val="00794FA2"/>
    <w:rsid w:val="0079519F"/>
    <w:rsid w:val="00797B25"/>
    <w:rsid w:val="007A0397"/>
    <w:rsid w:val="007A0AFC"/>
    <w:rsid w:val="007A2AE1"/>
    <w:rsid w:val="007A31CC"/>
    <w:rsid w:val="007A33BA"/>
    <w:rsid w:val="007A38B4"/>
    <w:rsid w:val="007A3D1E"/>
    <w:rsid w:val="007A402A"/>
    <w:rsid w:val="007A49F8"/>
    <w:rsid w:val="007A4BB4"/>
    <w:rsid w:val="007A6536"/>
    <w:rsid w:val="007A6565"/>
    <w:rsid w:val="007A6877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32F"/>
    <w:rsid w:val="007B242F"/>
    <w:rsid w:val="007B3E79"/>
    <w:rsid w:val="007B429C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28DB"/>
    <w:rsid w:val="007C29C3"/>
    <w:rsid w:val="007C47DA"/>
    <w:rsid w:val="007C4C9F"/>
    <w:rsid w:val="007C5239"/>
    <w:rsid w:val="007C5E4E"/>
    <w:rsid w:val="007C6A53"/>
    <w:rsid w:val="007C6AFE"/>
    <w:rsid w:val="007D03D9"/>
    <w:rsid w:val="007D1391"/>
    <w:rsid w:val="007D279F"/>
    <w:rsid w:val="007D2FA3"/>
    <w:rsid w:val="007D3855"/>
    <w:rsid w:val="007D3BE3"/>
    <w:rsid w:val="007D3D76"/>
    <w:rsid w:val="007D481C"/>
    <w:rsid w:val="007D493E"/>
    <w:rsid w:val="007D4BC6"/>
    <w:rsid w:val="007D5271"/>
    <w:rsid w:val="007D530D"/>
    <w:rsid w:val="007D53A6"/>
    <w:rsid w:val="007D5F86"/>
    <w:rsid w:val="007D77FF"/>
    <w:rsid w:val="007D7F75"/>
    <w:rsid w:val="007E0830"/>
    <w:rsid w:val="007E1ACB"/>
    <w:rsid w:val="007E2C0B"/>
    <w:rsid w:val="007E351B"/>
    <w:rsid w:val="007E41FD"/>
    <w:rsid w:val="007E516F"/>
    <w:rsid w:val="007E5755"/>
    <w:rsid w:val="007E5939"/>
    <w:rsid w:val="007E75CB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22C"/>
    <w:rsid w:val="007F4B33"/>
    <w:rsid w:val="007F4DA4"/>
    <w:rsid w:val="007F5C1D"/>
    <w:rsid w:val="007F6C10"/>
    <w:rsid w:val="007F7EA8"/>
    <w:rsid w:val="008007C4"/>
    <w:rsid w:val="00801E61"/>
    <w:rsid w:val="0080248A"/>
    <w:rsid w:val="00802A75"/>
    <w:rsid w:val="008036FF"/>
    <w:rsid w:val="00804391"/>
    <w:rsid w:val="008047BB"/>
    <w:rsid w:val="00805193"/>
    <w:rsid w:val="00805536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2050B"/>
    <w:rsid w:val="00820A91"/>
    <w:rsid w:val="00821226"/>
    <w:rsid w:val="00821ADA"/>
    <w:rsid w:val="00822B8B"/>
    <w:rsid w:val="00824866"/>
    <w:rsid w:val="00824CD0"/>
    <w:rsid w:val="0082582F"/>
    <w:rsid w:val="00826471"/>
    <w:rsid w:val="008267F3"/>
    <w:rsid w:val="00826D7C"/>
    <w:rsid w:val="0083054A"/>
    <w:rsid w:val="008307B9"/>
    <w:rsid w:val="00832733"/>
    <w:rsid w:val="00833BA4"/>
    <w:rsid w:val="00833C4D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418B"/>
    <w:rsid w:val="00845230"/>
    <w:rsid w:val="00846471"/>
    <w:rsid w:val="00846655"/>
    <w:rsid w:val="008467C3"/>
    <w:rsid w:val="00854744"/>
    <w:rsid w:val="008548CF"/>
    <w:rsid w:val="008555CA"/>
    <w:rsid w:val="008558C6"/>
    <w:rsid w:val="008567C6"/>
    <w:rsid w:val="00856861"/>
    <w:rsid w:val="00856B56"/>
    <w:rsid w:val="0085709D"/>
    <w:rsid w:val="00857570"/>
    <w:rsid w:val="00860207"/>
    <w:rsid w:val="00860399"/>
    <w:rsid w:val="008610D9"/>
    <w:rsid w:val="00861C8C"/>
    <w:rsid w:val="008620A3"/>
    <w:rsid w:val="00862B3C"/>
    <w:rsid w:val="00863209"/>
    <w:rsid w:val="008632ED"/>
    <w:rsid w:val="00863C4B"/>
    <w:rsid w:val="008641FF"/>
    <w:rsid w:val="0086556A"/>
    <w:rsid w:val="00870D4A"/>
    <w:rsid w:val="00871B40"/>
    <w:rsid w:val="00871EAD"/>
    <w:rsid w:val="008720F3"/>
    <w:rsid w:val="0087210D"/>
    <w:rsid w:val="008724FE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FFF"/>
    <w:rsid w:val="008979B6"/>
    <w:rsid w:val="008A0845"/>
    <w:rsid w:val="008A0C89"/>
    <w:rsid w:val="008A0CD6"/>
    <w:rsid w:val="008A1A36"/>
    <w:rsid w:val="008A2ECC"/>
    <w:rsid w:val="008A3ABF"/>
    <w:rsid w:val="008A3D7A"/>
    <w:rsid w:val="008A47B7"/>
    <w:rsid w:val="008A4E4B"/>
    <w:rsid w:val="008A595D"/>
    <w:rsid w:val="008A5E93"/>
    <w:rsid w:val="008A6F70"/>
    <w:rsid w:val="008A6FA9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4B00"/>
    <w:rsid w:val="008B50CA"/>
    <w:rsid w:val="008B7425"/>
    <w:rsid w:val="008B7C38"/>
    <w:rsid w:val="008C047A"/>
    <w:rsid w:val="008C0FA5"/>
    <w:rsid w:val="008C104E"/>
    <w:rsid w:val="008C1343"/>
    <w:rsid w:val="008C1D3B"/>
    <w:rsid w:val="008C2C41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1C8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203"/>
    <w:rsid w:val="008E49C8"/>
    <w:rsid w:val="008E5727"/>
    <w:rsid w:val="008E6F0F"/>
    <w:rsid w:val="008F060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585A"/>
    <w:rsid w:val="008F5FBB"/>
    <w:rsid w:val="008F7255"/>
    <w:rsid w:val="009008F1"/>
    <w:rsid w:val="009011A6"/>
    <w:rsid w:val="00901CD9"/>
    <w:rsid w:val="00902238"/>
    <w:rsid w:val="00902491"/>
    <w:rsid w:val="00902F36"/>
    <w:rsid w:val="00904034"/>
    <w:rsid w:val="00904EC4"/>
    <w:rsid w:val="00904FCB"/>
    <w:rsid w:val="009057BD"/>
    <w:rsid w:val="00906EDB"/>
    <w:rsid w:val="00907DDE"/>
    <w:rsid w:val="00910D6C"/>
    <w:rsid w:val="00912292"/>
    <w:rsid w:val="00912319"/>
    <w:rsid w:val="009125F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4C45"/>
    <w:rsid w:val="009252F4"/>
    <w:rsid w:val="009257FF"/>
    <w:rsid w:val="00925ACC"/>
    <w:rsid w:val="00925C1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42EA"/>
    <w:rsid w:val="009353FE"/>
    <w:rsid w:val="00935639"/>
    <w:rsid w:val="00935954"/>
    <w:rsid w:val="00935EED"/>
    <w:rsid w:val="00936F62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948"/>
    <w:rsid w:val="00946BEF"/>
    <w:rsid w:val="00951209"/>
    <w:rsid w:val="0095149F"/>
    <w:rsid w:val="0095657D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3A5"/>
    <w:rsid w:val="009725CD"/>
    <w:rsid w:val="00974281"/>
    <w:rsid w:val="0097441A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39C6"/>
    <w:rsid w:val="00994621"/>
    <w:rsid w:val="00995A6A"/>
    <w:rsid w:val="009A1650"/>
    <w:rsid w:val="009A17FD"/>
    <w:rsid w:val="009A196B"/>
    <w:rsid w:val="009A25E1"/>
    <w:rsid w:val="009A2833"/>
    <w:rsid w:val="009A2A06"/>
    <w:rsid w:val="009A4147"/>
    <w:rsid w:val="009A594B"/>
    <w:rsid w:val="009A5A50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3E9B"/>
    <w:rsid w:val="009B48FB"/>
    <w:rsid w:val="009B4922"/>
    <w:rsid w:val="009B4E45"/>
    <w:rsid w:val="009B5B63"/>
    <w:rsid w:val="009B5C7A"/>
    <w:rsid w:val="009B63BB"/>
    <w:rsid w:val="009B72B0"/>
    <w:rsid w:val="009C0876"/>
    <w:rsid w:val="009C26C6"/>
    <w:rsid w:val="009C4262"/>
    <w:rsid w:val="009C481D"/>
    <w:rsid w:val="009C4918"/>
    <w:rsid w:val="009C4F42"/>
    <w:rsid w:val="009C5C86"/>
    <w:rsid w:val="009C6455"/>
    <w:rsid w:val="009C672A"/>
    <w:rsid w:val="009C6FBA"/>
    <w:rsid w:val="009D190C"/>
    <w:rsid w:val="009D23E3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1DD2"/>
    <w:rsid w:val="009E279A"/>
    <w:rsid w:val="009E2BD6"/>
    <w:rsid w:val="009E7043"/>
    <w:rsid w:val="009E70CE"/>
    <w:rsid w:val="009F0B92"/>
    <w:rsid w:val="009F11DB"/>
    <w:rsid w:val="009F17FC"/>
    <w:rsid w:val="009F1FD3"/>
    <w:rsid w:val="009F226C"/>
    <w:rsid w:val="009F3604"/>
    <w:rsid w:val="009F3A4E"/>
    <w:rsid w:val="009F401C"/>
    <w:rsid w:val="009F51D4"/>
    <w:rsid w:val="009F684F"/>
    <w:rsid w:val="00A0178C"/>
    <w:rsid w:val="00A02998"/>
    <w:rsid w:val="00A031E4"/>
    <w:rsid w:val="00A041E5"/>
    <w:rsid w:val="00A04565"/>
    <w:rsid w:val="00A0484A"/>
    <w:rsid w:val="00A0510E"/>
    <w:rsid w:val="00A0564B"/>
    <w:rsid w:val="00A0591C"/>
    <w:rsid w:val="00A05DEE"/>
    <w:rsid w:val="00A10233"/>
    <w:rsid w:val="00A1182D"/>
    <w:rsid w:val="00A14CCE"/>
    <w:rsid w:val="00A14F1C"/>
    <w:rsid w:val="00A172CB"/>
    <w:rsid w:val="00A2025D"/>
    <w:rsid w:val="00A207E6"/>
    <w:rsid w:val="00A213FE"/>
    <w:rsid w:val="00A21AC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0DAF"/>
    <w:rsid w:val="00A323EA"/>
    <w:rsid w:val="00A32896"/>
    <w:rsid w:val="00A328A2"/>
    <w:rsid w:val="00A328A9"/>
    <w:rsid w:val="00A33642"/>
    <w:rsid w:val="00A34AE9"/>
    <w:rsid w:val="00A35641"/>
    <w:rsid w:val="00A3590B"/>
    <w:rsid w:val="00A361CF"/>
    <w:rsid w:val="00A361EC"/>
    <w:rsid w:val="00A40035"/>
    <w:rsid w:val="00A40164"/>
    <w:rsid w:val="00A407DA"/>
    <w:rsid w:val="00A40B74"/>
    <w:rsid w:val="00A40FAE"/>
    <w:rsid w:val="00A41166"/>
    <w:rsid w:val="00A4133F"/>
    <w:rsid w:val="00A4144A"/>
    <w:rsid w:val="00A4146D"/>
    <w:rsid w:val="00A41B20"/>
    <w:rsid w:val="00A44198"/>
    <w:rsid w:val="00A44EEA"/>
    <w:rsid w:val="00A465F6"/>
    <w:rsid w:val="00A469E4"/>
    <w:rsid w:val="00A47264"/>
    <w:rsid w:val="00A47E9B"/>
    <w:rsid w:val="00A50CE4"/>
    <w:rsid w:val="00A51239"/>
    <w:rsid w:val="00A51C4C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313"/>
    <w:rsid w:val="00A57349"/>
    <w:rsid w:val="00A573A5"/>
    <w:rsid w:val="00A6001E"/>
    <w:rsid w:val="00A61569"/>
    <w:rsid w:val="00A6362E"/>
    <w:rsid w:val="00A63BF3"/>
    <w:rsid w:val="00A655AA"/>
    <w:rsid w:val="00A65EBC"/>
    <w:rsid w:val="00A66068"/>
    <w:rsid w:val="00A66B16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CC7"/>
    <w:rsid w:val="00A81D81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53"/>
    <w:rsid w:val="00A92846"/>
    <w:rsid w:val="00A93083"/>
    <w:rsid w:val="00A93144"/>
    <w:rsid w:val="00A934DB"/>
    <w:rsid w:val="00A93714"/>
    <w:rsid w:val="00A93CB3"/>
    <w:rsid w:val="00A93E65"/>
    <w:rsid w:val="00A95037"/>
    <w:rsid w:val="00A9578F"/>
    <w:rsid w:val="00A95834"/>
    <w:rsid w:val="00A95945"/>
    <w:rsid w:val="00A95AE9"/>
    <w:rsid w:val="00A964E8"/>
    <w:rsid w:val="00A97033"/>
    <w:rsid w:val="00A97EE5"/>
    <w:rsid w:val="00AA0192"/>
    <w:rsid w:val="00AA0B26"/>
    <w:rsid w:val="00AA1619"/>
    <w:rsid w:val="00AA231F"/>
    <w:rsid w:val="00AA2560"/>
    <w:rsid w:val="00AA26DE"/>
    <w:rsid w:val="00AA316B"/>
    <w:rsid w:val="00AA3C04"/>
    <w:rsid w:val="00AA3EC5"/>
    <w:rsid w:val="00AA62A0"/>
    <w:rsid w:val="00AA6580"/>
    <w:rsid w:val="00AA6853"/>
    <w:rsid w:val="00AA7366"/>
    <w:rsid w:val="00AA781C"/>
    <w:rsid w:val="00AB1A5F"/>
    <w:rsid w:val="00AB1E5F"/>
    <w:rsid w:val="00AB2836"/>
    <w:rsid w:val="00AB3C43"/>
    <w:rsid w:val="00AB53DD"/>
    <w:rsid w:val="00AB6C0B"/>
    <w:rsid w:val="00AB6DB5"/>
    <w:rsid w:val="00AB72C6"/>
    <w:rsid w:val="00AB79CB"/>
    <w:rsid w:val="00AC00CD"/>
    <w:rsid w:val="00AC0183"/>
    <w:rsid w:val="00AC161C"/>
    <w:rsid w:val="00AC18AC"/>
    <w:rsid w:val="00AC2DE0"/>
    <w:rsid w:val="00AC2F48"/>
    <w:rsid w:val="00AC4308"/>
    <w:rsid w:val="00AC68C5"/>
    <w:rsid w:val="00AC6EDE"/>
    <w:rsid w:val="00AD065F"/>
    <w:rsid w:val="00AD1A52"/>
    <w:rsid w:val="00AD1C52"/>
    <w:rsid w:val="00AD28D7"/>
    <w:rsid w:val="00AD3B12"/>
    <w:rsid w:val="00AD3C4C"/>
    <w:rsid w:val="00AD3E19"/>
    <w:rsid w:val="00AD3F16"/>
    <w:rsid w:val="00AD5367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6CEA"/>
    <w:rsid w:val="00AE732C"/>
    <w:rsid w:val="00AE7B62"/>
    <w:rsid w:val="00AE7D88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B0094C"/>
    <w:rsid w:val="00B00B82"/>
    <w:rsid w:val="00B013AF"/>
    <w:rsid w:val="00B01994"/>
    <w:rsid w:val="00B027D9"/>
    <w:rsid w:val="00B043E7"/>
    <w:rsid w:val="00B0469E"/>
    <w:rsid w:val="00B047E0"/>
    <w:rsid w:val="00B04F7A"/>
    <w:rsid w:val="00B0552D"/>
    <w:rsid w:val="00B07E10"/>
    <w:rsid w:val="00B10A18"/>
    <w:rsid w:val="00B11105"/>
    <w:rsid w:val="00B11970"/>
    <w:rsid w:val="00B11B31"/>
    <w:rsid w:val="00B12126"/>
    <w:rsid w:val="00B13BDB"/>
    <w:rsid w:val="00B141F8"/>
    <w:rsid w:val="00B14B3F"/>
    <w:rsid w:val="00B14D10"/>
    <w:rsid w:val="00B14D53"/>
    <w:rsid w:val="00B217FC"/>
    <w:rsid w:val="00B22321"/>
    <w:rsid w:val="00B22560"/>
    <w:rsid w:val="00B22A70"/>
    <w:rsid w:val="00B23B9A"/>
    <w:rsid w:val="00B24CB9"/>
    <w:rsid w:val="00B250E1"/>
    <w:rsid w:val="00B2518F"/>
    <w:rsid w:val="00B25A88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9AC"/>
    <w:rsid w:val="00B32DBE"/>
    <w:rsid w:val="00B340D3"/>
    <w:rsid w:val="00B341EA"/>
    <w:rsid w:val="00B34C31"/>
    <w:rsid w:val="00B350C0"/>
    <w:rsid w:val="00B36B07"/>
    <w:rsid w:val="00B36B43"/>
    <w:rsid w:val="00B37026"/>
    <w:rsid w:val="00B3791A"/>
    <w:rsid w:val="00B37DDD"/>
    <w:rsid w:val="00B37E07"/>
    <w:rsid w:val="00B405E1"/>
    <w:rsid w:val="00B40773"/>
    <w:rsid w:val="00B41943"/>
    <w:rsid w:val="00B41E65"/>
    <w:rsid w:val="00B443FD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4B52"/>
    <w:rsid w:val="00B54E59"/>
    <w:rsid w:val="00B556D1"/>
    <w:rsid w:val="00B55B97"/>
    <w:rsid w:val="00B56A5A"/>
    <w:rsid w:val="00B56B7B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7D1F"/>
    <w:rsid w:val="00B7148B"/>
    <w:rsid w:val="00B7214B"/>
    <w:rsid w:val="00B7257F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6229"/>
    <w:rsid w:val="00B86D21"/>
    <w:rsid w:val="00B87AC9"/>
    <w:rsid w:val="00B907B5"/>
    <w:rsid w:val="00B90D6E"/>
    <w:rsid w:val="00B9123F"/>
    <w:rsid w:val="00B91BF8"/>
    <w:rsid w:val="00B93296"/>
    <w:rsid w:val="00B93856"/>
    <w:rsid w:val="00B93B46"/>
    <w:rsid w:val="00B9400B"/>
    <w:rsid w:val="00B94DD9"/>
    <w:rsid w:val="00B94FAC"/>
    <w:rsid w:val="00B95D04"/>
    <w:rsid w:val="00B95D2A"/>
    <w:rsid w:val="00B95DDD"/>
    <w:rsid w:val="00B9739C"/>
    <w:rsid w:val="00B97830"/>
    <w:rsid w:val="00BA09DD"/>
    <w:rsid w:val="00BA290A"/>
    <w:rsid w:val="00BA2B8E"/>
    <w:rsid w:val="00BA2F8E"/>
    <w:rsid w:val="00BA4D4F"/>
    <w:rsid w:val="00BA4E36"/>
    <w:rsid w:val="00BA5244"/>
    <w:rsid w:val="00BA58A8"/>
    <w:rsid w:val="00BA613F"/>
    <w:rsid w:val="00BA667F"/>
    <w:rsid w:val="00BA6D13"/>
    <w:rsid w:val="00BB0070"/>
    <w:rsid w:val="00BB0341"/>
    <w:rsid w:val="00BB102E"/>
    <w:rsid w:val="00BB1C1E"/>
    <w:rsid w:val="00BB1FCE"/>
    <w:rsid w:val="00BB2F56"/>
    <w:rsid w:val="00BB2FA7"/>
    <w:rsid w:val="00BB33AA"/>
    <w:rsid w:val="00BB3FCA"/>
    <w:rsid w:val="00BB4B50"/>
    <w:rsid w:val="00BB544C"/>
    <w:rsid w:val="00BB593A"/>
    <w:rsid w:val="00BB5B4D"/>
    <w:rsid w:val="00BB5F3B"/>
    <w:rsid w:val="00BB5F8F"/>
    <w:rsid w:val="00BB6895"/>
    <w:rsid w:val="00BB6D9A"/>
    <w:rsid w:val="00BB7096"/>
    <w:rsid w:val="00BB72A6"/>
    <w:rsid w:val="00BB78B1"/>
    <w:rsid w:val="00BB799E"/>
    <w:rsid w:val="00BC03FC"/>
    <w:rsid w:val="00BC1530"/>
    <w:rsid w:val="00BC167D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5ACC"/>
    <w:rsid w:val="00BC60CB"/>
    <w:rsid w:val="00BC62F0"/>
    <w:rsid w:val="00BC68B9"/>
    <w:rsid w:val="00BD078C"/>
    <w:rsid w:val="00BD1C0E"/>
    <w:rsid w:val="00BD1F84"/>
    <w:rsid w:val="00BD1F8B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5BDC"/>
    <w:rsid w:val="00BF6071"/>
    <w:rsid w:val="00BF6E2D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DDB"/>
    <w:rsid w:val="00C12E3B"/>
    <w:rsid w:val="00C14E37"/>
    <w:rsid w:val="00C15DE5"/>
    <w:rsid w:val="00C17B27"/>
    <w:rsid w:val="00C17BA6"/>
    <w:rsid w:val="00C20424"/>
    <w:rsid w:val="00C2061E"/>
    <w:rsid w:val="00C21565"/>
    <w:rsid w:val="00C21AA8"/>
    <w:rsid w:val="00C22A8F"/>
    <w:rsid w:val="00C23143"/>
    <w:rsid w:val="00C23757"/>
    <w:rsid w:val="00C23C6B"/>
    <w:rsid w:val="00C249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1C1E"/>
    <w:rsid w:val="00C3276B"/>
    <w:rsid w:val="00C32CBB"/>
    <w:rsid w:val="00C32ECA"/>
    <w:rsid w:val="00C33D19"/>
    <w:rsid w:val="00C33F25"/>
    <w:rsid w:val="00C35348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17"/>
    <w:rsid w:val="00C4544C"/>
    <w:rsid w:val="00C45761"/>
    <w:rsid w:val="00C4674D"/>
    <w:rsid w:val="00C4699B"/>
    <w:rsid w:val="00C47BD0"/>
    <w:rsid w:val="00C47CA9"/>
    <w:rsid w:val="00C50379"/>
    <w:rsid w:val="00C504DE"/>
    <w:rsid w:val="00C50DE9"/>
    <w:rsid w:val="00C50F67"/>
    <w:rsid w:val="00C51B7A"/>
    <w:rsid w:val="00C52B18"/>
    <w:rsid w:val="00C52BAC"/>
    <w:rsid w:val="00C53819"/>
    <w:rsid w:val="00C54F1B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25E5"/>
    <w:rsid w:val="00C64147"/>
    <w:rsid w:val="00C644D6"/>
    <w:rsid w:val="00C64A59"/>
    <w:rsid w:val="00C64C61"/>
    <w:rsid w:val="00C6562E"/>
    <w:rsid w:val="00C67C09"/>
    <w:rsid w:val="00C70051"/>
    <w:rsid w:val="00C704EE"/>
    <w:rsid w:val="00C70845"/>
    <w:rsid w:val="00C71965"/>
    <w:rsid w:val="00C71E46"/>
    <w:rsid w:val="00C7202E"/>
    <w:rsid w:val="00C72192"/>
    <w:rsid w:val="00C730C2"/>
    <w:rsid w:val="00C7360E"/>
    <w:rsid w:val="00C73A51"/>
    <w:rsid w:val="00C73C59"/>
    <w:rsid w:val="00C7418C"/>
    <w:rsid w:val="00C74A56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50E"/>
    <w:rsid w:val="00C85A88"/>
    <w:rsid w:val="00C8635D"/>
    <w:rsid w:val="00C86819"/>
    <w:rsid w:val="00C86FC4"/>
    <w:rsid w:val="00C87659"/>
    <w:rsid w:val="00C87D0F"/>
    <w:rsid w:val="00C9017F"/>
    <w:rsid w:val="00C90439"/>
    <w:rsid w:val="00C90FF4"/>
    <w:rsid w:val="00C9128E"/>
    <w:rsid w:val="00C91314"/>
    <w:rsid w:val="00C93379"/>
    <w:rsid w:val="00C935AF"/>
    <w:rsid w:val="00C93D60"/>
    <w:rsid w:val="00C93EC8"/>
    <w:rsid w:val="00C94450"/>
    <w:rsid w:val="00C94E90"/>
    <w:rsid w:val="00C953F1"/>
    <w:rsid w:val="00C95FE7"/>
    <w:rsid w:val="00C95FFA"/>
    <w:rsid w:val="00C960CD"/>
    <w:rsid w:val="00C961A4"/>
    <w:rsid w:val="00C964F6"/>
    <w:rsid w:val="00C96934"/>
    <w:rsid w:val="00C96B32"/>
    <w:rsid w:val="00C96E69"/>
    <w:rsid w:val="00CA00F5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849"/>
    <w:rsid w:val="00CB5EFA"/>
    <w:rsid w:val="00CB6B62"/>
    <w:rsid w:val="00CB6F7C"/>
    <w:rsid w:val="00CB72C7"/>
    <w:rsid w:val="00CC0180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12C7"/>
    <w:rsid w:val="00CD2637"/>
    <w:rsid w:val="00CD3AE1"/>
    <w:rsid w:val="00CD4563"/>
    <w:rsid w:val="00CD4966"/>
    <w:rsid w:val="00CD5F18"/>
    <w:rsid w:val="00CD62A3"/>
    <w:rsid w:val="00CD6CFC"/>
    <w:rsid w:val="00CD7770"/>
    <w:rsid w:val="00CE0DCA"/>
    <w:rsid w:val="00CE1535"/>
    <w:rsid w:val="00CE1998"/>
    <w:rsid w:val="00CE199A"/>
    <w:rsid w:val="00CE2832"/>
    <w:rsid w:val="00CE2F88"/>
    <w:rsid w:val="00CE3EE0"/>
    <w:rsid w:val="00CE4ADF"/>
    <w:rsid w:val="00CE5965"/>
    <w:rsid w:val="00CE5B3D"/>
    <w:rsid w:val="00CE5E69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30B0"/>
    <w:rsid w:val="00CF312F"/>
    <w:rsid w:val="00CF3EE8"/>
    <w:rsid w:val="00CF4865"/>
    <w:rsid w:val="00CF4B83"/>
    <w:rsid w:val="00CF672C"/>
    <w:rsid w:val="00CF6CA7"/>
    <w:rsid w:val="00CF7537"/>
    <w:rsid w:val="00D0051B"/>
    <w:rsid w:val="00D01406"/>
    <w:rsid w:val="00D014BE"/>
    <w:rsid w:val="00D0173C"/>
    <w:rsid w:val="00D01AE0"/>
    <w:rsid w:val="00D02F90"/>
    <w:rsid w:val="00D03778"/>
    <w:rsid w:val="00D042C8"/>
    <w:rsid w:val="00D044D3"/>
    <w:rsid w:val="00D04B10"/>
    <w:rsid w:val="00D04E75"/>
    <w:rsid w:val="00D05567"/>
    <w:rsid w:val="00D05E6E"/>
    <w:rsid w:val="00D0662E"/>
    <w:rsid w:val="00D06983"/>
    <w:rsid w:val="00D07AAF"/>
    <w:rsid w:val="00D1017F"/>
    <w:rsid w:val="00D10929"/>
    <w:rsid w:val="00D111D1"/>
    <w:rsid w:val="00D1207B"/>
    <w:rsid w:val="00D12F2B"/>
    <w:rsid w:val="00D133A0"/>
    <w:rsid w:val="00D13C3A"/>
    <w:rsid w:val="00D1515B"/>
    <w:rsid w:val="00D151EC"/>
    <w:rsid w:val="00D16019"/>
    <w:rsid w:val="00D17466"/>
    <w:rsid w:val="00D174B3"/>
    <w:rsid w:val="00D20905"/>
    <w:rsid w:val="00D2187A"/>
    <w:rsid w:val="00D21F1D"/>
    <w:rsid w:val="00D22169"/>
    <w:rsid w:val="00D22946"/>
    <w:rsid w:val="00D22959"/>
    <w:rsid w:val="00D2370D"/>
    <w:rsid w:val="00D24DC8"/>
    <w:rsid w:val="00D24F02"/>
    <w:rsid w:val="00D25D87"/>
    <w:rsid w:val="00D2629B"/>
    <w:rsid w:val="00D26698"/>
    <w:rsid w:val="00D27587"/>
    <w:rsid w:val="00D30A36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64B"/>
    <w:rsid w:val="00D43CD0"/>
    <w:rsid w:val="00D44105"/>
    <w:rsid w:val="00D45A8D"/>
    <w:rsid w:val="00D45D0C"/>
    <w:rsid w:val="00D462E9"/>
    <w:rsid w:val="00D470D1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1EF0"/>
    <w:rsid w:val="00D61F74"/>
    <w:rsid w:val="00D62AFC"/>
    <w:rsid w:val="00D62EF6"/>
    <w:rsid w:val="00D63048"/>
    <w:rsid w:val="00D6396A"/>
    <w:rsid w:val="00D63B77"/>
    <w:rsid w:val="00D659CC"/>
    <w:rsid w:val="00D65E72"/>
    <w:rsid w:val="00D67204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306F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1E73"/>
    <w:rsid w:val="00DA2296"/>
    <w:rsid w:val="00DA29C6"/>
    <w:rsid w:val="00DA2D84"/>
    <w:rsid w:val="00DA36C5"/>
    <w:rsid w:val="00DA3B0E"/>
    <w:rsid w:val="00DA3FA9"/>
    <w:rsid w:val="00DA409D"/>
    <w:rsid w:val="00DA4F2A"/>
    <w:rsid w:val="00DA6A6A"/>
    <w:rsid w:val="00DA738E"/>
    <w:rsid w:val="00DA793E"/>
    <w:rsid w:val="00DA7E45"/>
    <w:rsid w:val="00DA7FE2"/>
    <w:rsid w:val="00DB0505"/>
    <w:rsid w:val="00DB313A"/>
    <w:rsid w:val="00DB3662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F7F"/>
    <w:rsid w:val="00DC31E2"/>
    <w:rsid w:val="00DC41EB"/>
    <w:rsid w:val="00DC6992"/>
    <w:rsid w:val="00DC72C2"/>
    <w:rsid w:val="00DC788A"/>
    <w:rsid w:val="00DD1E0C"/>
    <w:rsid w:val="00DD26D7"/>
    <w:rsid w:val="00DD3216"/>
    <w:rsid w:val="00DD386F"/>
    <w:rsid w:val="00DD38AC"/>
    <w:rsid w:val="00DD3B82"/>
    <w:rsid w:val="00DD3D31"/>
    <w:rsid w:val="00DD4E21"/>
    <w:rsid w:val="00DD55DB"/>
    <w:rsid w:val="00DD7454"/>
    <w:rsid w:val="00DD7CEF"/>
    <w:rsid w:val="00DE0DB3"/>
    <w:rsid w:val="00DE11E7"/>
    <w:rsid w:val="00DE131B"/>
    <w:rsid w:val="00DE1846"/>
    <w:rsid w:val="00DE1B09"/>
    <w:rsid w:val="00DE2174"/>
    <w:rsid w:val="00DE3A06"/>
    <w:rsid w:val="00DE4A90"/>
    <w:rsid w:val="00DE647D"/>
    <w:rsid w:val="00DE73F7"/>
    <w:rsid w:val="00DE7ABF"/>
    <w:rsid w:val="00DE7AE4"/>
    <w:rsid w:val="00DE7E57"/>
    <w:rsid w:val="00DF0253"/>
    <w:rsid w:val="00DF0AA2"/>
    <w:rsid w:val="00DF0B26"/>
    <w:rsid w:val="00DF1376"/>
    <w:rsid w:val="00DF157D"/>
    <w:rsid w:val="00DF1D5A"/>
    <w:rsid w:val="00DF2365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2EBB"/>
    <w:rsid w:val="00E0510E"/>
    <w:rsid w:val="00E06A4C"/>
    <w:rsid w:val="00E06DF8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C26"/>
    <w:rsid w:val="00E22B13"/>
    <w:rsid w:val="00E2334E"/>
    <w:rsid w:val="00E247A5"/>
    <w:rsid w:val="00E25B95"/>
    <w:rsid w:val="00E26757"/>
    <w:rsid w:val="00E26C4D"/>
    <w:rsid w:val="00E27D4A"/>
    <w:rsid w:val="00E27D90"/>
    <w:rsid w:val="00E31255"/>
    <w:rsid w:val="00E313E4"/>
    <w:rsid w:val="00E31986"/>
    <w:rsid w:val="00E31DE6"/>
    <w:rsid w:val="00E327D1"/>
    <w:rsid w:val="00E33F61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4E9D"/>
    <w:rsid w:val="00E451D6"/>
    <w:rsid w:val="00E45906"/>
    <w:rsid w:val="00E45B4A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229F"/>
    <w:rsid w:val="00E54B3E"/>
    <w:rsid w:val="00E54DA8"/>
    <w:rsid w:val="00E552BA"/>
    <w:rsid w:val="00E554E7"/>
    <w:rsid w:val="00E55796"/>
    <w:rsid w:val="00E55ACD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3CA"/>
    <w:rsid w:val="00E66E28"/>
    <w:rsid w:val="00E6712E"/>
    <w:rsid w:val="00E700BF"/>
    <w:rsid w:val="00E71F5E"/>
    <w:rsid w:val="00E72B6B"/>
    <w:rsid w:val="00E736EF"/>
    <w:rsid w:val="00E73ABE"/>
    <w:rsid w:val="00E73B22"/>
    <w:rsid w:val="00E7522C"/>
    <w:rsid w:val="00E75714"/>
    <w:rsid w:val="00E75C28"/>
    <w:rsid w:val="00E76FC8"/>
    <w:rsid w:val="00E774EB"/>
    <w:rsid w:val="00E8228C"/>
    <w:rsid w:val="00E824CF"/>
    <w:rsid w:val="00E826FA"/>
    <w:rsid w:val="00E83BE3"/>
    <w:rsid w:val="00E83E90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C4C"/>
    <w:rsid w:val="00E94EE3"/>
    <w:rsid w:val="00E95B44"/>
    <w:rsid w:val="00E96634"/>
    <w:rsid w:val="00E9683C"/>
    <w:rsid w:val="00E96AB3"/>
    <w:rsid w:val="00E979F0"/>
    <w:rsid w:val="00E97C75"/>
    <w:rsid w:val="00E97DC9"/>
    <w:rsid w:val="00EA0061"/>
    <w:rsid w:val="00EA0125"/>
    <w:rsid w:val="00EA03C3"/>
    <w:rsid w:val="00EA0C1F"/>
    <w:rsid w:val="00EA114F"/>
    <w:rsid w:val="00EA11E2"/>
    <w:rsid w:val="00EA19F0"/>
    <w:rsid w:val="00EA1FF9"/>
    <w:rsid w:val="00EA21AD"/>
    <w:rsid w:val="00EA40AF"/>
    <w:rsid w:val="00EA4511"/>
    <w:rsid w:val="00EA49A7"/>
    <w:rsid w:val="00EA4AFB"/>
    <w:rsid w:val="00EA5386"/>
    <w:rsid w:val="00EA5776"/>
    <w:rsid w:val="00EA5B34"/>
    <w:rsid w:val="00EA601D"/>
    <w:rsid w:val="00EA602A"/>
    <w:rsid w:val="00EA63BD"/>
    <w:rsid w:val="00EA63CF"/>
    <w:rsid w:val="00EA64B4"/>
    <w:rsid w:val="00EA6A94"/>
    <w:rsid w:val="00EA6CEB"/>
    <w:rsid w:val="00EB0094"/>
    <w:rsid w:val="00EB0A2D"/>
    <w:rsid w:val="00EB11E3"/>
    <w:rsid w:val="00EB19BF"/>
    <w:rsid w:val="00EB323E"/>
    <w:rsid w:val="00EB3A4D"/>
    <w:rsid w:val="00EB409A"/>
    <w:rsid w:val="00EB40AA"/>
    <w:rsid w:val="00EB46B8"/>
    <w:rsid w:val="00EB48B7"/>
    <w:rsid w:val="00EB51A0"/>
    <w:rsid w:val="00EB6CF3"/>
    <w:rsid w:val="00EB727B"/>
    <w:rsid w:val="00EB77C9"/>
    <w:rsid w:val="00EB79AB"/>
    <w:rsid w:val="00EC04E0"/>
    <w:rsid w:val="00EC0E7A"/>
    <w:rsid w:val="00EC0ED0"/>
    <w:rsid w:val="00EC0F94"/>
    <w:rsid w:val="00EC2348"/>
    <w:rsid w:val="00EC2397"/>
    <w:rsid w:val="00EC2609"/>
    <w:rsid w:val="00EC3A45"/>
    <w:rsid w:val="00EC3D0E"/>
    <w:rsid w:val="00EC4B63"/>
    <w:rsid w:val="00EC5D72"/>
    <w:rsid w:val="00EC7068"/>
    <w:rsid w:val="00ED1233"/>
    <w:rsid w:val="00ED1246"/>
    <w:rsid w:val="00ED1C58"/>
    <w:rsid w:val="00ED23BC"/>
    <w:rsid w:val="00ED3024"/>
    <w:rsid w:val="00ED3250"/>
    <w:rsid w:val="00ED33B5"/>
    <w:rsid w:val="00ED3D38"/>
    <w:rsid w:val="00ED4A85"/>
    <w:rsid w:val="00ED59DB"/>
    <w:rsid w:val="00ED5A47"/>
    <w:rsid w:val="00ED706E"/>
    <w:rsid w:val="00EE1C7A"/>
    <w:rsid w:val="00EE1DB2"/>
    <w:rsid w:val="00EE21C2"/>
    <w:rsid w:val="00EE2437"/>
    <w:rsid w:val="00EE3358"/>
    <w:rsid w:val="00EE3AE4"/>
    <w:rsid w:val="00EE48A2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51BD"/>
    <w:rsid w:val="00EF5AF1"/>
    <w:rsid w:val="00EF6565"/>
    <w:rsid w:val="00EF6AEC"/>
    <w:rsid w:val="00EF6FBF"/>
    <w:rsid w:val="00EF73CC"/>
    <w:rsid w:val="00EF7877"/>
    <w:rsid w:val="00F0020A"/>
    <w:rsid w:val="00F00A94"/>
    <w:rsid w:val="00F00B6A"/>
    <w:rsid w:val="00F021EA"/>
    <w:rsid w:val="00F02362"/>
    <w:rsid w:val="00F02F29"/>
    <w:rsid w:val="00F0358E"/>
    <w:rsid w:val="00F06013"/>
    <w:rsid w:val="00F06B45"/>
    <w:rsid w:val="00F06C40"/>
    <w:rsid w:val="00F074A6"/>
    <w:rsid w:val="00F07A3B"/>
    <w:rsid w:val="00F07C4F"/>
    <w:rsid w:val="00F07D75"/>
    <w:rsid w:val="00F10455"/>
    <w:rsid w:val="00F10A68"/>
    <w:rsid w:val="00F10DAE"/>
    <w:rsid w:val="00F11DE2"/>
    <w:rsid w:val="00F1349F"/>
    <w:rsid w:val="00F13904"/>
    <w:rsid w:val="00F13CC1"/>
    <w:rsid w:val="00F13E7D"/>
    <w:rsid w:val="00F14144"/>
    <w:rsid w:val="00F147B0"/>
    <w:rsid w:val="00F14839"/>
    <w:rsid w:val="00F14E8C"/>
    <w:rsid w:val="00F14F50"/>
    <w:rsid w:val="00F1515C"/>
    <w:rsid w:val="00F15543"/>
    <w:rsid w:val="00F157D2"/>
    <w:rsid w:val="00F15F44"/>
    <w:rsid w:val="00F16649"/>
    <w:rsid w:val="00F17063"/>
    <w:rsid w:val="00F172D2"/>
    <w:rsid w:val="00F17520"/>
    <w:rsid w:val="00F2032C"/>
    <w:rsid w:val="00F221DE"/>
    <w:rsid w:val="00F22CF2"/>
    <w:rsid w:val="00F23005"/>
    <w:rsid w:val="00F230B0"/>
    <w:rsid w:val="00F23566"/>
    <w:rsid w:val="00F24336"/>
    <w:rsid w:val="00F24927"/>
    <w:rsid w:val="00F2530A"/>
    <w:rsid w:val="00F27533"/>
    <w:rsid w:val="00F300EC"/>
    <w:rsid w:val="00F31049"/>
    <w:rsid w:val="00F313FB"/>
    <w:rsid w:val="00F3150A"/>
    <w:rsid w:val="00F31ABD"/>
    <w:rsid w:val="00F31E8A"/>
    <w:rsid w:val="00F32636"/>
    <w:rsid w:val="00F326F7"/>
    <w:rsid w:val="00F332EC"/>
    <w:rsid w:val="00F337E6"/>
    <w:rsid w:val="00F33CA1"/>
    <w:rsid w:val="00F3470A"/>
    <w:rsid w:val="00F360EA"/>
    <w:rsid w:val="00F36709"/>
    <w:rsid w:val="00F36749"/>
    <w:rsid w:val="00F4066C"/>
    <w:rsid w:val="00F41714"/>
    <w:rsid w:val="00F419CB"/>
    <w:rsid w:val="00F420F3"/>
    <w:rsid w:val="00F430A8"/>
    <w:rsid w:val="00F436DA"/>
    <w:rsid w:val="00F44BCB"/>
    <w:rsid w:val="00F4691B"/>
    <w:rsid w:val="00F46A0C"/>
    <w:rsid w:val="00F46A5A"/>
    <w:rsid w:val="00F46B01"/>
    <w:rsid w:val="00F472C8"/>
    <w:rsid w:val="00F477A0"/>
    <w:rsid w:val="00F47F27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58ED"/>
    <w:rsid w:val="00F57C36"/>
    <w:rsid w:val="00F57F35"/>
    <w:rsid w:val="00F611D1"/>
    <w:rsid w:val="00F62078"/>
    <w:rsid w:val="00F63D5B"/>
    <w:rsid w:val="00F643FF"/>
    <w:rsid w:val="00F645D7"/>
    <w:rsid w:val="00F652F1"/>
    <w:rsid w:val="00F658AD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77844"/>
    <w:rsid w:val="00F81DE0"/>
    <w:rsid w:val="00F82419"/>
    <w:rsid w:val="00F83083"/>
    <w:rsid w:val="00F8367B"/>
    <w:rsid w:val="00F836EF"/>
    <w:rsid w:val="00F846A1"/>
    <w:rsid w:val="00F84870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3E18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6F0"/>
    <w:rsid w:val="00FB1CDC"/>
    <w:rsid w:val="00FB2A5D"/>
    <w:rsid w:val="00FB2A86"/>
    <w:rsid w:val="00FB452F"/>
    <w:rsid w:val="00FB4CF9"/>
    <w:rsid w:val="00FB5066"/>
    <w:rsid w:val="00FB56C0"/>
    <w:rsid w:val="00FB5D74"/>
    <w:rsid w:val="00FB5F05"/>
    <w:rsid w:val="00FB6359"/>
    <w:rsid w:val="00FB6B52"/>
    <w:rsid w:val="00FB70C2"/>
    <w:rsid w:val="00FB78FB"/>
    <w:rsid w:val="00FB7CEF"/>
    <w:rsid w:val="00FB7F8C"/>
    <w:rsid w:val="00FC045D"/>
    <w:rsid w:val="00FC350A"/>
    <w:rsid w:val="00FC3549"/>
    <w:rsid w:val="00FC4B84"/>
    <w:rsid w:val="00FC5723"/>
    <w:rsid w:val="00FC5A52"/>
    <w:rsid w:val="00FC5B5B"/>
    <w:rsid w:val="00FC6311"/>
    <w:rsid w:val="00FC6576"/>
    <w:rsid w:val="00FC7D23"/>
    <w:rsid w:val="00FC7D2D"/>
    <w:rsid w:val="00FC7D8A"/>
    <w:rsid w:val="00FC7ED6"/>
    <w:rsid w:val="00FD0C5E"/>
    <w:rsid w:val="00FD1C90"/>
    <w:rsid w:val="00FD2EBD"/>
    <w:rsid w:val="00FD31AC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6AD6"/>
    <w:rsid w:val="00FE7359"/>
    <w:rsid w:val="00FE79FC"/>
    <w:rsid w:val="00FE7B2F"/>
    <w:rsid w:val="00FF02DF"/>
    <w:rsid w:val="00FF3224"/>
    <w:rsid w:val="00FF4D04"/>
    <w:rsid w:val="00FF5303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FEBE-20CD-4427-A4A2-9D6144A31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7</cp:revision>
  <cp:lastPrinted>2016-08-15T23:02:00Z</cp:lastPrinted>
  <dcterms:created xsi:type="dcterms:W3CDTF">2019-10-03T19:06:00Z</dcterms:created>
  <dcterms:modified xsi:type="dcterms:W3CDTF">2019-10-03T19:09:00Z</dcterms:modified>
</cp:coreProperties>
</file>